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91018" w:rsidRPr="00804B63" w14:paraId="0ECB8414" w14:textId="77777777">
        <w:trPr>
          <w:trHeight w:hRule="exact" w:val="1417"/>
          <w:jc w:val="center"/>
        </w:trPr>
        <w:tc>
          <w:tcPr>
            <w:tcW w:w="6804" w:type="dxa"/>
            <w:tcBorders>
              <w:top w:val="nil"/>
              <w:left w:val="nil"/>
              <w:bottom w:val="nil"/>
              <w:right w:val="nil"/>
            </w:tcBorders>
            <w:vAlign w:val="center"/>
          </w:tcPr>
          <w:p w14:paraId="3FFDEFDB" w14:textId="77777777" w:rsidR="00E91018" w:rsidRPr="00804B63" w:rsidRDefault="00CF5F90">
            <w:pPr>
              <w:pStyle w:val="EPName"/>
            </w:pPr>
            <w:r w:rsidRPr="00804B63">
              <w:t>Euroopan parlamentti</w:t>
            </w:r>
          </w:p>
          <w:p w14:paraId="0BE76BD2" w14:textId="77777777" w:rsidR="00E91018" w:rsidRPr="00804B63" w:rsidRDefault="00CF5F90">
            <w:pPr>
              <w:pStyle w:val="EPTerm"/>
            </w:pPr>
            <w:proofErr w:type="gramStart"/>
            <w:r w:rsidRPr="00804B63">
              <w:t>2024-2029</w:t>
            </w:r>
            <w:proofErr w:type="gramEnd"/>
          </w:p>
        </w:tc>
        <w:tc>
          <w:tcPr>
            <w:tcW w:w="2268" w:type="dxa"/>
            <w:tcBorders>
              <w:top w:val="nil"/>
              <w:left w:val="nil"/>
              <w:bottom w:val="nil"/>
              <w:right w:val="nil"/>
            </w:tcBorders>
          </w:tcPr>
          <w:p w14:paraId="482000CD" w14:textId="77777777" w:rsidR="00E91018" w:rsidRPr="00804B63" w:rsidRDefault="00B93EB9">
            <w:pPr>
              <w:pStyle w:val="EPLogo"/>
            </w:pPr>
            <w:r w:rsidRPr="00804B63">
              <w:pict w14:anchorId="3325C0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50.25pt">
                  <v:imagedata r:id="rId9" o:title=""/>
                </v:shape>
              </w:pict>
            </w:r>
          </w:p>
        </w:tc>
      </w:tr>
    </w:tbl>
    <w:p w14:paraId="3096B14F" w14:textId="77777777" w:rsidR="00E91018" w:rsidRPr="00804B63" w:rsidRDefault="00CF5F90">
      <w:pPr>
        <w:pStyle w:val="LineTop"/>
      </w:pPr>
      <w:r w:rsidRPr="00804B63">
        <w:t xml:space="preserve"> </w:t>
      </w:r>
    </w:p>
    <w:p w14:paraId="201CE676" w14:textId="77777777" w:rsidR="00E91018" w:rsidRPr="00804B63" w:rsidRDefault="00CF5F90">
      <w:pPr>
        <w:pStyle w:val="EPBody"/>
      </w:pPr>
      <w:r w:rsidRPr="00804B63">
        <w:rPr>
          <w:rStyle w:val="HideTWBExt"/>
          <w:rFonts w:eastAsia="Times New Roman"/>
          <w:i w:val="0"/>
        </w:rPr>
        <w:t>&lt;Commission&gt;</w:t>
      </w:r>
      <w:r w:rsidRPr="00804B63">
        <w:rPr>
          <w:rStyle w:val="HideTWBInt"/>
          <w:i w:val="0"/>
        </w:rPr>
        <w:t>{LIBE}</w:t>
      </w:r>
      <w:r w:rsidRPr="00804B63">
        <w:t>Kansalaisvapauksien sekä oikeus- ja sisäasioiden valiokunta</w:t>
      </w:r>
      <w:r w:rsidRPr="00804B63">
        <w:rPr>
          <w:rStyle w:val="HideTWBExt"/>
          <w:rFonts w:eastAsia="Times New Roman"/>
          <w:i w:val="0"/>
        </w:rPr>
        <w:t>&lt;/Commission&gt;</w:t>
      </w:r>
    </w:p>
    <w:p w14:paraId="0FC210A4" w14:textId="77777777" w:rsidR="00E91018" w:rsidRPr="00804B63" w:rsidRDefault="00CF5F90">
      <w:pPr>
        <w:pStyle w:val="LineBottom"/>
      </w:pPr>
      <w:r w:rsidRPr="00804B63">
        <w:t xml:space="preserve"> </w:t>
      </w:r>
    </w:p>
    <w:p w14:paraId="230519E7" w14:textId="77777777" w:rsidR="00E91018" w:rsidRPr="00804B63" w:rsidRDefault="00CF5F90">
      <w:pPr>
        <w:pStyle w:val="CoverReference"/>
      </w:pPr>
      <w:r w:rsidRPr="00804B63">
        <w:rPr>
          <w:rStyle w:val="HideTWBExt"/>
          <w:rFonts w:eastAsia="Times New Roman"/>
          <w:b w:val="0"/>
        </w:rPr>
        <w:t>&lt;RefProc&gt;</w:t>
      </w:r>
      <w:r w:rsidRPr="00804B63">
        <w:t>2025/0542</w:t>
      </w:r>
      <w:r w:rsidRPr="00804B63">
        <w:rPr>
          <w:rStyle w:val="HideTWBExt"/>
          <w:rFonts w:eastAsia="Times New Roman"/>
          <w:b w:val="0"/>
        </w:rPr>
        <w:t>&lt;/RefProc&gt;&lt;RefTypeProc&gt;</w:t>
      </w:r>
      <w:r w:rsidRPr="00804B63">
        <w:t>(COD)</w:t>
      </w:r>
      <w:r w:rsidRPr="00804B63">
        <w:rPr>
          <w:rStyle w:val="HideTWBExt"/>
          <w:rFonts w:eastAsia="Times New Roman"/>
          <w:b w:val="0"/>
        </w:rPr>
        <w:t>&lt;/RefTypeProc&gt;</w:t>
      </w:r>
    </w:p>
    <w:p w14:paraId="15BF80D9" w14:textId="77777777" w:rsidR="00E91018" w:rsidRPr="00804B63" w:rsidRDefault="00CF5F90">
      <w:pPr>
        <w:pStyle w:val="CoverDate"/>
      </w:pPr>
      <w:r w:rsidRPr="00804B63">
        <w:rPr>
          <w:rStyle w:val="HideTWBExt"/>
        </w:rPr>
        <w:t>&lt;Date&gt;</w:t>
      </w:r>
      <w:r w:rsidRPr="00804B63">
        <w:rPr>
          <w:rStyle w:val="HideTWBInt"/>
        </w:rPr>
        <w:t>{29/06/2026}</w:t>
      </w:r>
      <w:r w:rsidRPr="00804B63">
        <w:t>29.6.2026</w:t>
      </w:r>
      <w:r w:rsidRPr="00804B63">
        <w:rPr>
          <w:rStyle w:val="HideTWBExt"/>
        </w:rPr>
        <w:t>&lt;/Date&gt;</w:t>
      </w:r>
    </w:p>
    <w:p w14:paraId="6EBEB4B5" w14:textId="77777777" w:rsidR="00E91018" w:rsidRPr="00804B63" w:rsidRDefault="00CF5F90">
      <w:pPr>
        <w:pStyle w:val="CoverDocType"/>
      </w:pPr>
      <w:r w:rsidRPr="00804B63">
        <w:rPr>
          <w:rStyle w:val="HideTWBExt"/>
          <w:b w:val="0"/>
        </w:rPr>
        <w:t>&lt;TypeAM&gt;</w:t>
      </w:r>
      <w:r w:rsidRPr="00804B63">
        <w:t>TARKISTUKSET</w:t>
      </w:r>
      <w:r w:rsidRPr="00804B63">
        <w:rPr>
          <w:rStyle w:val="HideTWBExt"/>
          <w:b w:val="0"/>
        </w:rPr>
        <w:t>&lt;/TypeAM&gt;</w:t>
      </w:r>
    </w:p>
    <w:p w14:paraId="25278695" w14:textId="77777777" w:rsidR="00E91018" w:rsidRPr="00804B63" w:rsidRDefault="00CF5F90">
      <w:pPr>
        <w:pStyle w:val="CoverDocType24a"/>
      </w:pPr>
      <w:r w:rsidRPr="00804B63">
        <w:rPr>
          <w:rStyle w:val="HideTWBExt"/>
          <w:rFonts w:eastAsia="Times New Roman"/>
          <w:b w:val="0"/>
        </w:rPr>
        <w:t>&lt;RangeAM&gt;</w:t>
      </w:r>
      <w:proofErr w:type="gramStart"/>
      <w:r w:rsidRPr="00804B63">
        <w:t>21 - 211</w:t>
      </w:r>
      <w:proofErr w:type="gramEnd"/>
      <w:r w:rsidRPr="00804B63">
        <w:rPr>
          <w:rStyle w:val="HideTWBExt"/>
          <w:rFonts w:eastAsia="Times New Roman"/>
          <w:b w:val="0"/>
        </w:rPr>
        <w:t>&lt;/RangeAM&gt;</w:t>
      </w:r>
    </w:p>
    <w:p w14:paraId="7862BB4C" w14:textId="77777777" w:rsidR="00E91018" w:rsidRPr="00804B63" w:rsidRDefault="00CF5F90">
      <w:pPr>
        <w:pStyle w:val="CoverBold"/>
      </w:pPr>
      <w:r w:rsidRPr="00804B63">
        <w:rPr>
          <w:rStyle w:val="HideTWBExt"/>
          <w:b w:val="0"/>
        </w:rPr>
        <w:t>&lt;TitreType&gt;</w:t>
      </w:r>
      <w:r w:rsidRPr="00804B63">
        <w:t>Mietintöluonnos</w:t>
      </w:r>
      <w:r w:rsidRPr="00804B63">
        <w:rPr>
          <w:rStyle w:val="HideTWBExt"/>
          <w:b w:val="0"/>
        </w:rPr>
        <w:t>&lt;/TitreType&gt;</w:t>
      </w:r>
    </w:p>
    <w:p w14:paraId="7EB84326" w14:textId="77777777" w:rsidR="00E91018" w:rsidRPr="00804B63" w:rsidRDefault="00CF5F90">
      <w:pPr>
        <w:pStyle w:val="CoverBold"/>
      </w:pPr>
      <w:r w:rsidRPr="00804B63">
        <w:rPr>
          <w:rStyle w:val="HideTWBExt"/>
          <w:b w:val="0"/>
        </w:rPr>
        <w:t>&lt;Rapporteur&gt;</w:t>
      </w:r>
      <w:r w:rsidRPr="00804B63">
        <w:t>Assita Kanko</w:t>
      </w:r>
      <w:r w:rsidRPr="00804B63">
        <w:rPr>
          <w:rStyle w:val="HideTWBExt"/>
          <w:b w:val="0"/>
        </w:rPr>
        <w:t>&lt;/Rapporteur&gt;</w:t>
      </w:r>
    </w:p>
    <w:p w14:paraId="7DF50269" w14:textId="77777777" w:rsidR="00E91018" w:rsidRPr="00804B63" w:rsidRDefault="00CF5F90">
      <w:pPr>
        <w:pStyle w:val="CoverNormal24a"/>
      </w:pPr>
      <w:r w:rsidRPr="00804B63">
        <w:rPr>
          <w:rStyle w:val="HideTWBExt"/>
        </w:rPr>
        <w:t>&lt;DocRefPE&gt;</w:t>
      </w:r>
      <w:r w:rsidRPr="00804B63">
        <w:t>(PE788.869v01-00)</w:t>
      </w:r>
      <w:r w:rsidRPr="00804B63">
        <w:rPr>
          <w:rStyle w:val="HideTWBExt"/>
        </w:rPr>
        <w:t>&lt;/DocRefPE&gt;</w:t>
      </w:r>
    </w:p>
    <w:p w14:paraId="3B6A6EDB" w14:textId="77777777" w:rsidR="00E91018" w:rsidRPr="00804B63" w:rsidRDefault="00CF5F90">
      <w:pPr>
        <w:pStyle w:val="CoverNormal24a"/>
      </w:pPr>
      <w:r w:rsidRPr="00804B63">
        <w:rPr>
          <w:rStyle w:val="HideTWBExt"/>
        </w:rPr>
        <w:t>&lt;Titre&gt;</w:t>
      </w:r>
      <w:r w:rsidRPr="00804B63">
        <w:t>Sisäistä turvallisuutta koskevan unionin tuen vahvistaminen vuosiksi 2028–2034</w:t>
      </w:r>
      <w:r w:rsidRPr="00804B63">
        <w:rPr>
          <w:rStyle w:val="HideTWBExt"/>
        </w:rPr>
        <w:t>&lt;/Titre&gt;</w:t>
      </w:r>
    </w:p>
    <w:p w14:paraId="7D2B9302" w14:textId="77777777" w:rsidR="00E91018" w:rsidRPr="00804B63" w:rsidRDefault="00CF5F90">
      <w:pPr>
        <w:pStyle w:val="CoverNormal"/>
      </w:pPr>
      <w:r w:rsidRPr="00804B63">
        <w:rPr>
          <w:rStyle w:val="HideTWBExt"/>
        </w:rPr>
        <w:t>&lt;DocAmend&gt;</w:t>
      </w:r>
      <w:r w:rsidRPr="00804B63">
        <w:t>Ehdotus asetukseksi</w:t>
      </w:r>
      <w:r w:rsidRPr="00804B63">
        <w:rPr>
          <w:rStyle w:val="HideTWBExt"/>
        </w:rPr>
        <w:t>&lt;/DocAmend&gt;</w:t>
      </w:r>
    </w:p>
    <w:p w14:paraId="0BB3B090" w14:textId="77777777" w:rsidR="00E91018" w:rsidRPr="00804B63" w:rsidRDefault="00CF5F90">
      <w:pPr>
        <w:pStyle w:val="CoverNormal24a"/>
      </w:pPr>
      <w:r w:rsidRPr="00804B63">
        <w:rPr>
          <w:rStyle w:val="HideTWBExt"/>
        </w:rPr>
        <w:t>&lt;DocRef&gt;</w:t>
      </w:r>
      <w:r w:rsidRPr="00804B63">
        <w:t>(COM(2025)</w:t>
      </w:r>
      <w:proofErr w:type="gramStart"/>
      <w:r w:rsidRPr="00804B63">
        <w:t>0542 – 2025</w:t>
      </w:r>
      <w:proofErr w:type="gramEnd"/>
      <w:r w:rsidRPr="00804B63">
        <w:t>/0542(COD))</w:t>
      </w:r>
      <w:r w:rsidRPr="00804B63">
        <w:rPr>
          <w:rStyle w:val="HideTWBExt"/>
        </w:rPr>
        <w:t>&lt;/DocRef&gt;</w:t>
      </w:r>
    </w:p>
    <w:p w14:paraId="0789291B" w14:textId="77777777" w:rsidR="00E91018" w:rsidRPr="00804B63" w:rsidRDefault="00CF5F90">
      <w:r w:rsidRPr="00804B63">
        <w:br w:type="page"/>
      </w:r>
      <w:r w:rsidRPr="00804B63">
        <w:lastRenderedPageBreak/>
        <w:t>AM_Com_NonLegReport</w:t>
      </w:r>
    </w:p>
    <w:p w14:paraId="32DB44C7" w14:textId="437FB9D3" w:rsidR="00220879" w:rsidRPr="00804B63" w:rsidRDefault="00CF5F90" w:rsidP="00220879">
      <w:pPr>
        <w:pStyle w:val="AmNumberTabs"/>
      </w:pPr>
      <w:r w:rsidRPr="00804B63">
        <w:br w:type="page"/>
      </w:r>
      <w:r w:rsidR="00220879" w:rsidRPr="00804B63">
        <w:rPr>
          <w:rStyle w:val="HideTWBExt"/>
          <w:b w:val="0"/>
        </w:rPr>
        <w:lastRenderedPageBreak/>
        <w:t>&lt;RepeatBlock-Amend&gt;&lt;Amend&gt;</w:t>
      </w:r>
      <w:r w:rsidR="00220879" w:rsidRPr="00804B63">
        <w:t>Tarkistus</w:t>
      </w:r>
      <w:r w:rsidR="00220879" w:rsidRPr="00804B63">
        <w:tab/>
      </w:r>
      <w:r w:rsidR="00220879" w:rsidRPr="00804B63">
        <w:tab/>
      </w:r>
      <w:r w:rsidR="00220879" w:rsidRPr="00804B63">
        <w:rPr>
          <w:rStyle w:val="HideTWBExt"/>
          <w:b w:val="0"/>
        </w:rPr>
        <w:t>&lt;NumAm&gt;</w:t>
      </w:r>
      <w:r w:rsidR="00220879" w:rsidRPr="00804B63">
        <w:t>21</w:t>
      </w:r>
      <w:r w:rsidR="00220879" w:rsidRPr="00804B63">
        <w:rPr>
          <w:rStyle w:val="HideTWBExt"/>
          <w:b w:val="0"/>
        </w:rPr>
        <w:t>&lt;/NumAm&gt;</w:t>
      </w:r>
    </w:p>
    <w:p w14:paraId="20EA454F" w14:textId="77777777" w:rsidR="00220879" w:rsidRPr="00804B63" w:rsidRDefault="00220879" w:rsidP="00220879">
      <w:pPr>
        <w:pStyle w:val="NormalBold"/>
      </w:pPr>
      <w:r w:rsidRPr="00804B63">
        <w:rPr>
          <w:rStyle w:val="HideTWBExt"/>
          <w:b w:val="0"/>
        </w:rPr>
        <w:t>&lt;RepeatBlock-By&gt;&lt;Members&gt;</w:t>
      </w:r>
      <w:r w:rsidRPr="00804B63">
        <w:t>Erik Kaliňák, Judita Laššáková, Katarína Roth Neveďalová, Monika Beňová</w:t>
      </w:r>
      <w:r w:rsidRPr="00804B63">
        <w:rPr>
          <w:rStyle w:val="HideTWBExt"/>
          <w:b w:val="0"/>
        </w:rPr>
        <w:t>&lt;/Members&gt;</w:t>
      </w:r>
    </w:p>
    <w:p w14:paraId="5671B852" w14:textId="77777777" w:rsidR="00220879" w:rsidRPr="00804B63" w:rsidRDefault="00220879" w:rsidP="00220879">
      <w:pPr>
        <w:pStyle w:val="NormalBold"/>
      </w:pPr>
      <w:r w:rsidRPr="00804B63">
        <w:rPr>
          <w:rStyle w:val="HideTWBExt"/>
          <w:b w:val="0"/>
        </w:rPr>
        <w:t>&lt;/RepeatBlock-By&gt;</w:t>
      </w:r>
    </w:p>
    <w:p w14:paraId="63B90CB6"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4D2983AC" w14:textId="77777777" w:rsidR="00220879" w:rsidRPr="00804B63" w:rsidRDefault="00220879" w:rsidP="00220879">
      <w:pPr>
        <w:pStyle w:val="NormalBold"/>
      </w:pPr>
      <w:r w:rsidRPr="00804B63">
        <w:rPr>
          <w:rStyle w:val="HideTWBExt"/>
          <w:b w:val="0"/>
        </w:rPr>
        <w:t>&lt;Article&gt;</w:t>
      </w:r>
      <w:r w:rsidRPr="00804B63">
        <w:t>Johdanto-osan 1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2F0A5BFA" w14:textId="77777777" w:rsidTr="0023013A">
        <w:trPr>
          <w:trHeight w:hRule="exact" w:val="240"/>
          <w:jc w:val="center"/>
        </w:trPr>
        <w:tc>
          <w:tcPr>
            <w:tcW w:w="9752" w:type="dxa"/>
            <w:gridSpan w:val="2"/>
            <w:tcBorders>
              <w:top w:val="nil"/>
              <w:left w:val="nil"/>
              <w:bottom w:val="nil"/>
              <w:right w:val="nil"/>
            </w:tcBorders>
          </w:tcPr>
          <w:p w14:paraId="4CAD4A5B" w14:textId="77777777" w:rsidR="00220879" w:rsidRPr="00804B63" w:rsidRDefault="00220879" w:rsidP="0023013A"/>
        </w:tc>
      </w:tr>
      <w:tr w:rsidR="00220879" w:rsidRPr="00804B63" w14:paraId="5A768E2F" w14:textId="77777777" w:rsidTr="0023013A">
        <w:trPr>
          <w:trHeight w:val="240"/>
          <w:jc w:val="center"/>
        </w:trPr>
        <w:tc>
          <w:tcPr>
            <w:tcW w:w="4876" w:type="dxa"/>
            <w:tcBorders>
              <w:top w:val="nil"/>
              <w:left w:val="nil"/>
              <w:bottom w:val="nil"/>
              <w:right w:val="nil"/>
            </w:tcBorders>
          </w:tcPr>
          <w:p w14:paraId="3B775445"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6BE8BBB9" w14:textId="77777777" w:rsidR="00220879" w:rsidRPr="00804B63" w:rsidRDefault="00220879" w:rsidP="0023013A">
            <w:pPr>
              <w:pStyle w:val="AmColumnHeading"/>
            </w:pPr>
            <w:r w:rsidRPr="00804B63">
              <w:t>Tarkistus</w:t>
            </w:r>
          </w:p>
        </w:tc>
      </w:tr>
      <w:tr w:rsidR="00220879" w:rsidRPr="00804B63" w14:paraId="748C5092" w14:textId="77777777" w:rsidTr="0023013A">
        <w:trPr>
          <w:jc w:val="center"/>
        </w:trPr>
        <w:tc>
          <w:tcPr>
            <w:tcW w:w="4876" w:type="dxa"/>
            <w:tcBorders>
              <w:top w:val="nil"/>
              <w:left w:val="nil"/>
              <w:bottom w:val="nil"/>
              <w:right w:val="nil"/>
            </w:tcBorders>
          </w:tcPr>
          <w:p w14:paraId="11398329" w14:textId="77777777" w:rsidR="00220879" w:rsidRPr="00804B63" w:rsidRDefault="00220879" w:rsidP="0023013A">
            <w:pPr>
              <w:pStyle w:val="Normal6a"/>
            </w:pPr>
            <w:r w:rsidRPr="00804B63">
              <w:t>(1)</w:t>
            </w:r>
            <w:r w:rsidRPr="00804B63">
              <w:tab/>
              <w:t>Sisäinen turvallisuus on olennaisen tärkeää, jotta voidaan varmistaa kansalaisten turvallisuus, suojata heidän perusoikeutensa ja vahvistaa EU:n talouksia, yhteiskuntia ja demokratioita ja lisätä luottamusta niihin. Vaikka kansallinen turvallisuus kuuluu edelleen jäsenvaltioiden toimivaltaan, sen suojeleminen edellyttää unionin tason yhteistyötä ja koordinointia. Euroopan unionin toiminnasta tehdyn sopimuksen, jäljempänä ’SEUT-sopimus’, 67 artiklan 3 kohdan mukaiseen unionin tavoitteeseen korkean turvallisuustason varmistamisesta vapauden, turvallisuuden ja oikeuden alueella olisi pyrittävä toteuttamalla toimenpiteitä rikollisuuden, rasismin ja muukalaisvihan ehkäisemiseksi ja torjumiseksi sekä tukemalla koordinointia ja yhteistyötä poliisi- ja oikeusviranomaisten ja muiden toimivaltaisten viranomaisten välillä.</w:t>
            </w:r>
          </w:p>
        </w:tc>
        <w:tc>
          <w:tcPr>
            <w:tcW w:w="4876" w:type="dxa"/>
            <w:tcBorders>
              <w:top w:val="nil"/>
              <w:left w:val="nil"/>
              <w:bottom w:val="nil"/>
              <w:right w:val="nil"/>
            </w:tcBorders>
          </w:tcPr>
          <w:p w14:paraId="66696674" w14:textId="77777777" w:rsidR="00220879" w:rsidRPr="00804B63" w:rsidRDefault="00220879" w:rsidP="0023013A">
            <w:pPr>
              <w:pStyle w:val="Normal6a"/>
            </w:pPr>
            <w:r w:rsidRPr="00804B63">
              <w:t>(1)</w:t>
            </w:r>
            <w:r w:rsidRPr="00804B63">
              <w:tab/>
              <w:t xml:space="preserve">Sisäinen turvallisuus on olennaisen tärkeää, jotta voidaan varmistaa kansalaisten turvallisuus, suojata heidän perusoikeutensa ja vahvistaa EU:n talouksia, yhteiskuntia ja demokratioita ja lisätä luottamusta niihin. Vaikka kansallinen turvallisuus kuuluu edelleen jäsenvaltioiden toimivaltaan, sen suojeleminen edellyttää unionin tason yhteistyötä ja koordinointia </w:t>
            </w:r>
            <w:r w:rsidRPr="00804B63">
              <w:rPr>
                <w:b/>
                <w:i/>
              </w:rPr>
              <w:t>ottaen kaikilta osin huomioon jäsenvaltioiden vastuun kansallisen turvallisuuden ja yleisen järjestyksen suojelemisesta</w:t>
            </w:r>
            <w:r w:rsidRPr="00804B63">
              <w:t xml:space="preserve">. Euroopan unionin toiminnasta tehdyn sopimuksen, jäljempänä ’SEUT-sopimus’, 67 artiklan 3 kohdan mukaiseen unionin tavoitteeseen korkean turvallisuustason varmistamisesta vapauden, turvallisuuden ja oikeuden alueella olisi pyrittävä toteuttamalla toimenpiteitä rikollisuuden, rasismin ja muukalaisvihan ehkäisemiseksi ja torjumiseksi sekä tukemalla koordinointia ja yhteistyötä poliisi- ja oikeusviranomaisten ja muiden toimivaltaisten viranomaisten välillä </w:t>
            </w:r>
            <w:r w:rsidRPr="00804B63">
              <w:rPr>
                <w:b/>
                <w:i/>
              </w:rPr>
              <w:t>erityisesti terrorismin, järjestäytyneen rikollisuuden, rajat ylittävän rikollisuuden, salakuljetuksen, ihmiskaupan ja muiden unionin kansalaisten turvallisuuteen kohdistuvien uhkien torjunnan alalla sekä vahvistamalla Euroopan unionin ulkorajojen suojelua</w:t>
            </w:r>
            <w:r w:rsidRPr="00804B63">
              <w:t>.</w:t>
            </w:r>
          </w:p>
        </w:tc>
      </w:tr>
    </w:tbl>
    <w:p w14:paraId="45FBE87A"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{SK}</w:t>
      </w:r>
      <w:r w:rsidRPr="00804B63">
        <w:t>sk</w:t>
      </w:r>
      <w:r w:rsidRPr="00804B63">
        <w:rPr>
          <w:rStyle w:val="HideTWBExt"/>
        </w:rPr>
        <w:t>&lt;/Original&gt;</w:t>
      </w:r>
    </w:p>
    <w:p w14:paraId="6C125879" w14:textId="77777777" w:rsidR="00220879" w:rsidRPr="00804B63" w:rsidRDefault="00220879" w:rsidP="00220879">
      <w:r w:rsidRPr="00804B63">
        <w:rPr>
          <w:rStyle w:val="HideTWBExt"/>
        </w:rPr>
        <w:t>&lt;/Amend&gt;</w:t>
      </w:r>
    </w:p>
    <w:p w14:paraId="38021EA5" w14:textId="77777777" w:rsidR="00220879" w:rsidRPr="00804B63" w:rsidRDefault="00220879" w:rsidP="00220879">
      <w:pPr>
        <w:pStyle w:val="AmNumberTabs"/>
      </w:pPr>
      <w:r w:rsidRPr="00804B63">
        <w:rPr>
          <w:rStyle w:val="HideTWBExt"/>
          <w:b w:val="0"/>
        </w:rPr>
        <w:lastRenderedPageBreak/>
        <w:t>&lt;Amend&gt;</w:t>
      </w:r>
      <w:r w:rsidRPr="00804B63">
        <w:t>Tarkistus</w:t>
      </w:r>
      <w:r w:rsidRPr="00804B63">
        <w:tab/>
      </w:r>
      <w:r w:rsidRPr="00804B63">
        <w:tab/>
      </w:r>
      <w:r w:rsidRPr="00804B63">
        <w:rPr>
          <w:rStyle w:val="HideTWBExt"/>
          <w:b w:val="0"/>
        </w:rPr>
        <w:t>&lt;NumAm&gt;</w:t>
      </w:r>
      <w:r w:rsidRPr="00804B63">
        <w:t>22</w:t>
      </w:r>
      <w:r w:rsidRPr="00804B63">
        <w:rPr>
          <w:rStyle w:val="HideTWBExt"/>
          <w:b w:val="0"/>
        </w:rPr>
        <w:t>&lt;/NumAm&gt;</w:t>
      </w:r>
    </w:p>
    <w:p w14:paraId="445E73DC" w14:textId="77777777" w:rsidR="00220879" w:rsidRPr="00804B63" w:rsidRDefault="00220879" w:rsidP="00220879">
      <w:pPr>
        <w:pStyle w:val="NormalBold"/>
      </w:pPr>
      <w:r w:rsidRPr="00804B63">
        <w:rPr>
          <w:rStyle w:val="HideTWBExt"/>
          <w:b w:val="0"/>
        </w:rPr>
        <w:t>&lt;RepeatBlock-By&gt;&lt;Members&gt;</w:t>
      </w:r>
      <w:r w:rsidRPr="00804B63">
        <w:t>Mariusz Kamiński, Maciej Wąsik</w:t>
      </w:r>
      <w:r w:rsidRPr="00804B63">
        <w:rPr>
          <w:rStyle w:val="HideTWBExt"/>
          <w:b w:val="0"/>
        </w:rPr>
        <w:t>&lt;/Members&gt;</w:t>
      </w:r>
    </w:p>
    <w:p w14:paraId="768FA98B" w14:textId="77777777" w:rsidR="00220879" w:rsidRPr="00804B63" w:rsidRDefault="00220879" w:rsidP="00220879">
      <w:pPr>
        <w:pStyle w:val="NormalBold"/>
      </w:pPr>
      <w:r w:rsidRPr="00804B63">
        <w:rPr>
          <w:rStyle w:val="HideTWBExt"/>
          <w:b w:val="0"/>
        </w:rPr>
        <w:t>&lt;/RepeatBlock-By&gt;</w:t>
      </w:r>
    </w:p>
    <w:p w14:paraId="0068258C"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36751CA3" w14:textId="77777777" w:rsidR="00220879" w:rsidRPr="00804B63" w:rsidRDefault="00220879" w:rsidP="00220879">
      <w:pPr>
        <w:pStyle w:val="NormalBold"/>
      </w:pPr>
      <w:r w:rsidRPr="00804B63">
        <w:rPr>
          <w:rStyle w:val="HideTWBExt"/>
          <w:b w:val="0"/>
        </w:rPr>
        <w:t>&lt;Article&gt;</w:t>
      </w:r>
      <w:r w:rsidRPr="00804B63">
        <w:t>Johdanto-osan 1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1D2FCFB9" w14:textId="77777777" w:rsidTr="0023013A">
        <w:trPr>
          <w:trHeight w:hRule="exact" w:val="240"/>
          <w:jc w:val="center"/>
        </w:trPr>
        <w:tc>
          <w:tcPr>
            <w:tcW w:w="9752" w:type="dxa"/>
            <w:gridSpan w:val="2"/>
            <w:tcBorders>
              <w:top w:val="nil"/>
              <w:left w:val="nil"/>
              <w:bottom w:val="nil"/>
              <w:right w:val="nil"/>
            </w:tcBorders>
          </w:tcPr>
          <w:p w14:paraId="45D87C92" w14:textId="77777777" w:rsidR="00220879" w:rsidRPr="00804B63" w:rsidRDefault="00220879" w:rsidP="0023013A"/>
        </w:tc>
      </w:tr>
      <w:tr w:rsidR="00220879" w:rsidRPr="00804B63" w14:paraId="381BDDEC" w14:textId="77777777" w:rsidTr="0023013A">
        <w:trPr>
          <w:trHeight w:val="240"/>
          <w:jc w:val="center"/>
        </w:trPr>
        <w:tc>
          <w:tcPr>
            <w:tcW w:w="4876" w:type="dxa"/>
            <w:tcBorders>
              <w:top w:val="nil"/>
              <w:left w:val="nil"/>
              <w:bottom w:val="nil"/>
              <w:right w:val="nil"/>
            </w:tcBorders>
          </w:tcPr>
          <w:p w14:paraId="4E40A826"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217F9FA2" w14:textId="77777777" w:rsidR="00220879" w:rsidRPr="00804B63" w:rsidRDefault="00220879" w:rsidP="0023013A">
            <w:pPr>
              <w:pStyle w:val="AmColumnHeading"/>
            </w:pPr>
            <w:r w:rsidRPr="00804B63">
              <w:t>Tarkistus</w:t>
            </w:r>
          </w:p>
        </w:tc>
      </w:tr>
      <w:tr w:rsidR="00220879" w:rsidRPr="00804B63" w14:paraId="3189D672" w14:textId="77777777" w:rsidTr="0023013A">
        <w:trPr>
          <w:jc w:val="center"/>
        </w:trPr>
        <w:tc>
          <w:tcPr>
            <w:tcW w:w="4876" w:type="dxa"/>
            <w:tcBorders>
              <w:top w:val="nil"/>
              <w:left w:val="nil"/>
              <w:bottom w:val="nil"/>
              <w:right w:val="nil"/>
            </w:tcBorders>
          </w:tcPr>
          <w:p w14:paraId="201D78EF" w14:textId="77777777" w:rsidR="00220879" w:rsidRPr="00804B63" w:rsidRDefault="00220879" w:rsidP="0023013A">
            <w:pPr>
              <w:pStyle w:val="Normal6a"/>
            </w:pPr>
            <w:r w:rsidRPr="00804B63">
              <w:t>(1)</w:t>
            </w:r>
            <w:r w:rsidRPr="00804B63">
              <w:tab/>
              <w:t xml:space="preserve">Sisäinen turvallisuus on olennaisen tärkeää, jotta voidaan varmistaa kansalaisten turvallisuus, suojata heidän perusoikeutensa ja vahvistaa EU:n talouksia, yhteiskuntia ja demokratioita ja lisätä luottamusta niihin. Vaikka kansallinen turvallisuus kuuluu edelleen jäsenvaltioiden toimivaltaan, sen suojeleminen edellyttää </w:t>
            </w:r>
            <w:r w:rsidRPr="00804B63">
              <w:rPr>
                <w:b/>
                <w:bCs/>
                <w:i/>
                <w:iCs/>
              </w:rPr>
              <w:t>unionin tason</w:t>
            </w:r>
            <w:r w:rsidRPr="00804B63">
              <w:t xml:space="preserve"> yhteistyötä </w:t>
            </w:r>
            <w:r w:rsidRPr="00804B63">
              <w:rPr>
                <w:b/>
                <w:bCs/>
                <w:i/>
                <w:iCs/>
              </w:rPr>
              <w:t>ja</w:t>
            </w:r>
            <w:r w:rsidRPr="00804B63">
              <w:t xml:space="preserve"> koordinointia. Euroopan unionin toiminnasta tehdyn sopimuksen, jäljempänä ’SEUT-sopimus’, 67 artiklan 3 kohdan mukaiseen unionin tavoitteeseen korkean turvallisuustason varmistamisesta vapauden, turvallisuuden ja oikeuden alueella olisi pyrittävä toteuttamalla toimenpiteitä rikollisuuden, rasismin ja muukalaisvihan ehkäisemiseksi ja torjumiseksi sekä tukemalla koordinointia ja yhteistyötä poliisi- ja oikeusviranomaisten ja muiden toimivaltaisten viranomaisten välillä.</w:t>
            </w:r>
          </w:p>
        </w:tc>
        <w:tc>
          <w:tcPr>
            <w:tcW w:w="4876" w:type="dxa"/>
            <w:tcBorders>
              <w:top w:val="nil"/>
              <w:left w:val="nil"/>
              <w:bottom w:val="nil"/>
              <w:right w:val="nil"/>
            </w:tcBorders>
          </w:tcPr>
          <w:p w14:paraId="25B52644" w14:textId="77777777" w:rsidR="00220879" w:rsidRPr="00804B63" w:rsidRDefault="00220879" w:rsidP="0023013A">
            <w:pPr>
              <w:pStyle w:val="Normal6a"/>
            </w:pPr>
            <w:r w:rsidRPr="00804B63">
              <w:t>(1)</w:t>
            </w:r>
            <w:r w:rsidRPr="00804B63">
              <w:tab/>
              <w:t>Sisäinen turvallisuus on olennaisen tärkeää, jotta voidaan varmistaa kansalaisten turvallisuus, suojata heidän perusoikeutensa</w:t>
            </w:r>
            <w:r w:rsidRPr="00804B63">
              <w:rPr>
                <w:b/>
                <w:i/>
              </w:rPr>
              <w:t>, turvata hallintotehtävien tehokas ja täysimääräinen toteuttaminen</w:t>
            </w:r>
            <w:r w:rsidRPr="00804B63">
              <w:t xml:space="preserve"> ja vahvistaa EU:n talouksia, yhteiskuntia ja demokratioita ja lisätä luottamusta niihin. Vaikka kansallinen turvallisuus kuuluu edelleen jäsenvaltioiden toimivaltaan, sen suojeleminen edellyttää </w:t>
            </w:r>
            <w:r w:rsidRPr="00804B63">
              <w:rPr>
                <w:b/>
                <w:i/>
              </w:rPr>
              <w:t>tietyissä tapauksissa kahdenvälistä, alueellista ja usein vieläkin laajempaa</w:t>
            </w:r>
            <w:r w:rsidRPr="00804B63">
              <w:t xml:space="preserve"> yhteistyötä </w:t>
            </w:r>
            <w:r w:rsidRPr="00804B63">
              <w:rPr>
                <w:b/>
                <w:i/>
              </w:rPr>
              <w:t>sekä joissakin tilanteissa unionin tason</w:t>
            </w:r>
            <w:r w:rsidRPr="00804B63">
              <w:t xml:space="preserve"> koordinointia Euroopan unionin toiminnasta tehdyn sopimuksen, jäljempänä ’SEUT-sopimus’, 67 artiklan 3 kohdan mukaiseen unionin tavoitteeseen korkean turvallisuustason varmistamisesta vapauden, turvallisuuden ja oikeuden alueella olisi pyrittävä toteuttamalla toimenpiteitä rikollisuuden, rasismin ja muukalaisvihan ehkäisemiseksi ja torjumiseksi sekä tukemalla koordinointia ja yhteistyötä poliisi- ja oikeusviranomaisten ja muiden toimivaltaisten viranomaisten välillä </w:t>
            </w:r>
            <w:r w:rsidRPr="00804B63">
              <w:rPr>
                <w:b/>
                <w:i/>
              </w:rPr>
              <w:t>kunnioittaen kaikilta osin jäsenvaltioiden toimivaltaa</w:t>
            </w:r>
            <w:r w:rsidRPr="00804B63">
              <w:t>.</w:t>
            </w:r>
          </w:p>
        </w:tc>
      </w:tr>
    </w:tbl>
    <w:p w14:paraId="0FF4A1CB"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{PL}</w:t>
      </w:r>
      <w:r w:rsidRPr="00804B63">
        <w:t>pl</w:t>
      </w:r>
      <w:r w:rsidRPr="00804B63">
        <w:rPr>
          <w:rStyle w:val="HideTWBExt"/>
        </w:rPr>
        <w:t>&lt;/Original&gt;</w:t>
      </w:r>
    </w:p>
    <w:p w14:paraId="36EF9C13" w14:textId="77777777" w:rsidR="00220879" w:rsidRPr="00804B63" w:rsidRDefault="00220879" w:rsidP="00220879">
      <w:r w:rsidRPr="00804B63">
        <w:rPr>
          <w:rStyle w:val="HideTWBExt"/>
        </w:rPr>
        <w:t>&lt;/Amend&gt;</w:t>
      </w:r>
    </w:p>
    <w:p w14:paraId="04BE513B"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23</w:t>
      </w:r>
      <w:r w:rsidRPr="00804B63">
        <w:rPr>
          <w:rStyle w:val="HideTWBExt"/>
          <w:b w:val="0"/>
        </w:rPr>
        <w:t>&lt;/NumAm&gt;</w:t>
      </w:r>
    </w:p>
    <w:p w14:paraId="143F0A92" w14:textId="77777777" w:rsidR="00220879" w:rsidRPr="00804B63" w:rsidRDefault="00220879" w:rsidP="00220879">
      <w:pPr>
        <w:pStyle w:val="NormalBold"/>
      </w:pPr>
      <w:r w:rsidRPr="00804B63">
        <w:rPr>
          <w:rStyle w:val="HideTWBExt"/>
          <w:b w:val="0"/>
        </w:rPr>
        <w:t>&lt;RepeatBlock-By&gt;&lt;Members&gt;</w:t>
      </w:r>
      <w:r w:rsidRPr="00804B63">
        <w:t>Petra Steger, Marieke Ehlers</w:t>
      </w:r>
      <w:r w:rsidRPr="00804B63">
        <w:rPr>
          <w:rStyle w:val="HideTWBExt"/>
          <w:b w:val="0"/>
        </w:rPr>
        <w:t>&lt;/Members&gt;</w:t>
      </w:r>
    </w:p>
    <w:p w14:paraId="5185371D" w14:textId="77777777" w:rsidR="00220879" w:rsidRPr="00804B63" w:rsidRDefault="00220879" w:rsidP="00220879">
      <w:pPr>
        <w:pStyle w:val="NormalBold"/>
      </w:pPr>
      <w:r w:rsidRPr="00804B63">
        <w:rPr>
          <w:rStyle w:val="HideTWBExt"/>
          <w:b w:val="0"/>
        </w:rPr>
        <w:t>&lt;/RepeatBlock-By&gt;</w:t>
      </w:r>
    </w:p>
    <w:p w14:paraId="7EA03696"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635B1DA3" w14:textId="77777777" w:rsidR="00220879" w:rsidRPr="00804B63" w:rsidRDefault="00220879" w:rsidP="00220879">
      <w:pPr>
        <w:pStyle w:val="NormalBold"/>
      </w:pPr>
      <w:r w:rsidRPr="00804B63">
        <w:rPr>
          <w:rStyle w:val="HideTWBExt"/>
          <w:b w:val="0"/>
        </w:rPr>
        <w:t>&lt;Article&gt;</w:t>
      </w:r>
      <w:r w:rsidRPr="00804B63">
        <w:t>Johdanto-osan 1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6E8E8749" w14:textId="77777777" w:rsidTr="0023013A">
        <w:trPr>
          <w:trHeight w:hRule="exact" w:val="240"/>
          <w:jc w:val="center"/>
        </w:trPr>
        <w:tc>
          <w:tcPr>
            <w:tcW w:w="9752" w:type="dxa"/>
            <w:gridSpan w:val="2"/>
            <w:tcBorders>
              <w:top w:val="nil"/>
              <w:left w:val="nil"/>
              <w:bottom w:val="nil"/>
              <w:right w:val="nil"/>
            </w:tcBorders>
          </w:tcPr>
          <w:p w14:paraId="398CEDE0" w14:textId="77777777" w:rsidR="00220879" w:rsidRPr="00804B63" w:rsidRDefault="00220879" w:rsidP="0023013A"/>
        </w:tc>
      </w:tr>
      <w:tr w:rsidR="00220879" w:rsidRPr="00804B63" w14:paraId="6AD180EE" w14:textId="77777777" w:rsidTr="0023013A">
        <w:trPr>
          <w:trHeight w:val="240"/>
          <w:jc w:val="center"/>
        </w:trPr>
        <w:tc>
          <w:tcPr>
            <w:tcW w:w="4876" w:type="dxa"/>
            <w:tcBorders>
              <w:top w:val="nil"/>
              <w:left w:val="nil"/>
              <w:bottom w:val="nil"/>
              <w:right w:val="nil"/>
            </w:tcBorders>
          </w:tcPr>
          <w:p w14:paraId="6CE8DE59"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3CA6ECA6" w14:textId="77777777" w:rsidR="00220879" w:rsidRPr="00804B63" w:rsidRDefault="00220879" w:rsidP="0023013A">
            <w:pPr>
              <w:pStyle w:val="AmColumnHeading"/>
            </w:pPr>
            <w:r w:rsidRPr="00804B63">
              <w:t>Tarkistus</w:t>
            </w:r>
          </w:p>
        </w:tc>
      </w:tr>
      <w:tr w:rsidR="00220879" w:rsidRPr="00804B63" w14:paraId="08034F45" w14:textId="77777777" w:rsidTr="0023013A">
        <w:trPr>
          <w:jc w:val="center"/>
        </w:trPr>
        <w:tc>
          <w:tcPr>
            <w:tcW w:w="4876" w:type="dxa"/>
            <w:tcBorders>
              <w:top w:val="nil"/>
              <w:left w:val="nil"/>
              <w:bottom w:val="nil"/>
              <w:right w:val="nil"/>
            </w:tcBorders>
          </w:tcPr>
          <w:p w14:paraId="024C287F" w14:textId="77777777" w:rsidR="00220879" w:rsidRPr="00804B63" w:rsidRDefault="00220879" w:rsidP="0023013A">
            <w:pPr>
              <w:pStyle w:val="Normal6a"/>
            </w:pPr>
            <w:r w:rsidRPr="00804B63">
              <w:t>(1)</w:t>
            </w:r>
            <w:r w:rsidRPr="00804B63">
              <w:tab/>
              <w:t xml:space="preserve">Sisäinen turvallisuus on olennaisen tärkeää, jotta voidaan varmistaa kansalaisten turvallisuus, suojata heidän perusoikeutensa ja vahvistaa EU:n talouksia, yhteiskuntia ja demokratioita ja lisätä luottamusta niihin. Vaikka kansallinen turvallisuus </w:t>
            </w:r>
            <w:r w:rsidRPr="00804B63">
              <w:rPr>
                <w:b/>
                <w:i/>
              </w:rPr>
              <w:t>kuuluu edelleen</w:t>
            </w:r>
            <w:r w:rsidRPr="00804B63">
              <w:t xml:space="preserve"> jäsenvaltioiden </w:t>
            </w:r>
            <w:r w:rsidRPr="00804B63">
              <w:rPr>
                <w:b/>
                <w:i/>
              </w:rPr>
              <w:t>toimivaltaan</w:t>
            </w:r>
            <w:r w:rsidRPr="00804B63">
              <w:t xml:space="preserve">, sen suojeleminen edellyttää </w:t>
            </w:r>
            <w:r w:rsidRPr="00804B63">
              <w:rPr>
                <w:b/>
                <w:i/>
              </w:rPr>
              <w:t>unionin tason yhteistyötä ja koordinointia</w:t>
            </w:r>
            <w:r w:rsidRPr="00804B63">
              <w:t>. Euroopan unionin toiminnasta tehdyn sopimuksen, jäljempänä ’SEUT-sopimus’, 67 artiklan 3 kohdan mukaiseen unionin tavoitteeseen korkean turvallisuustason varmistamisesta vapauden, turvallisuuden ja oikeuden alueella olisi pyrittävä toteuttamalla toimenpiteitä rikollisuuden, rasismin ja muukalaisvihan ehkäisemiseksi ja torjumiseksi sekä tukemalla koordinointia ja yhteistyötä poliisi- ja oikeusviranomaisten ja muiden toimivaltaisten viranomaisten välillä.</w:t>
            </w:r>
          </w:p>
        </w:tc>
        <w:tc>
          <w:tcPr>
            <w:tcW w:w="4876" w:type="dxa"/>
            <w:tcBorders>
              <w:top w:val="nil"/>
              <w:left w:val="nil"/>
              <w:bottom w:val="nil"/>
              <w:right w:val="nil"/>
            </w:tcBorders>
          </w:tcPr>
          <w:p w14:paraId="3EBA3155" w14:textId="77777777" w:rsidR="00220879" w:rsidRPr="00804B63" w:rsidRDefault="00220879" w:rsidP="0023013A">
            <w:pPr>
              <w:pStyle w:val="Normal6a"/>
            </w:pPr>
            <w:r w:rsidRPr="00804B63">
              <w:t>(1)</w:t>
            </w:r>
            <w:r w:rsidRPr="00804B63">
              <w:tab/>
              <w:t xml:space="preserve">Sisäinen turvallisuus on olennaisen tärkeää, jotta voidaan varmistaa kansalaisten turvallisuus, suojata heidän perusoikeutensa ja vahvistaa EU:n talouksia, yhteiskuntia ja demokratioita ja lisätä luottamusta niihin. Vaikka kansallinen </w:t>
            </w:r>
            <w:r w:rsidRPr="00804B63">
              <w:rPr>
                <w:b/>
                <w:i/>
              </w:rPr>
              <w:t>turvallisuus säilyy yksinomaan</w:t>
            </w:r>
            <w:r w:rsidRPr="00804B63">
              <w:t xml:space="preserve"> jäsenvaltioiden </w:t>
            </w:r>
            <w:r w:rsidRPr="00804B63">
              <w:rPr>
                <w:b/>
                <w:i/>
              </w:rPr>
              <w:t>vastuulla</w:t>
            </w:r>
            <w:r w:rsidRPr="00804B63">
              <w:t xml:space="preserve">, sen suojeleminen edellyttää </w:t>
            </w:r>
            <w:r w:rsidRPr="00804B63">
              <w:rPr>
                <w:b/>
                <w:i/>
              </w:rPr>
              <w:t>jäsenvaltioiden välistä tehokasta operatiivista yhteistyötä, jota tuetaan tarvittaessa unionin koordinointimekanismeilla</w:t>
            </w:r>
            <w:r w:rsidRPr="00804B63">
              <w:t>. Euroopan unionin toiminnasta tehdyn sopimuksen, jäljempänä ’SEUT-sopimus’, 67 artiklan 3 kohdan mukaiseen unionin tavoitteeseen korkean turvallisuustason varmistamisesta vapauden, turvallisuuden ja oikeuden alueella olisi pyrittävä toteuttamalla toimenpiteitä rikollisuuden, rasismin</w:t>
            </w:r>
            <w:r w:rsidRPr="00804B63">
              <w:rPr>
                <w:b/>
                <w:i/>
              </w:rPr>
              <w:t>, myös valkoihoisten vastaisen rasismin,</w:t>
            </w:r>
            <w:r w:rsidRPr="00804B63">
              <w:t xml:space="preserve"> ja muukalaisvihan ehkäisemiseksi ja torjumiseksi sekä tukemalla koordinointia ja yhteistyötä poliisi- ja oikeusviranomaisten ja muiden toimivaltaisten viranomaisten välillä.</w:t>
            </w:r>
          </w:p>
        </w:tc>
      </w:tr>
    </w:tbl>
    <w:p w14:paraId="0204B5D4"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09C03C7E" w14:textId="77777777" w:rsidR="00220879" w:rsidRPr="00804B63" w:rsidRDefault="00220879" w:rsidP="00220879">
      <w:r w:rsidRPr="00804B63">
        <w:rPr>
          <w:rStyle w:val="HideTWBExt"/>
        </w:rPr>
        <w:t>&lt;/Amend&gt;</w:t>
      </w:r>
    </w:p>
    <w:p w14:paraId="1156D07B"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24</w:t>
      </w:r>
      <w:r w:rsidRPr="00804B63">
        <w:rPr>
          <w:rStyle w:val="HideTWBExt"/>
          <w:b w:val="0"/>
        </w:rPr>
        <w:t>&lt;/NumAm&gt;</w:t>
      </w:r>
    </w:p>
    <w:p w14:paraId="4A88C80A" w14:textId="77777777" w:rsidR="00220879" w:rsidRPr="00804B63" w:rsidRDefault="00220879" w:rsidP="00220879">
      <w:pPr>
        <w:pStyle w:val="NormalBold"/>
      </w:pPr>
      <w:r w:rsidRPr="00804B63">
        <w:rPr>
          <w:rStyle w:val="HideTWBExt"/>
          <w:b w:val="0"/>
        </w:rPr>
        <w:t>&lt;RepeatBlock-By&gt;&lt;Members&gt;</w:t>
      </w:r>
      <w:r w:rsidRPr="00804B63">
        <w:t>Geadis Geadi</w:t>
      </w:r>
      <w:r w:rsidRPr="00804B63">
        <w:rPr>
          <w:rStyle w:val="HideTWBExt"/>
          <w:b w:val="0"/>
        </w:rPr>
        <w:t>&lt;/Members&gt;</w:t>
      </w:r>
    </w:p>
    <w:p w14:paraId="7C6EFACD" w14:textId="77777777" w:rsidR="00220879" w:rsidRPr="00804B63" w:rsidRDefault="00220879" w:rsidP="00220879">
      <w:pPr>
        <w:pStyle w:val="NormalBold"/>
      </w:pPr>
      <w:r w:rsidRPr="00804B63">
        <w:rPr>
          <w:rStyle w:val="HideTWBExt"/>
          <w:b w:val="0"/>
        </w:rPr>
        <w:t>&lt;/RepeatBlock-By&gt;</w:t>
      </w:r>
    </w:p>
    <w:p w14:paraId="48987C24"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1CDF39B0" w14:textId="77777777" w:rsidR="00220879" w:rsidRPr="00804B63" w:rsidRDefault="00220879" w:rsidP="00220879">
      <w:pPr>
        <w:pStyle w:val="NormalBold"/>
      </w:pPr>
      <w:r w:rsidRPr="00804B63">
        <w:rPr>
          <w:rStyle w:val="HideTWBExt"/>
          <w:b w:val="0"/>
        </w:rPr>
        <w:t>&lt;Article&gt;</w:t>
      </w:r>
      <w:r w:rsidRPr="00804B63">
        <w:t>Johdanto-osan 1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4487BB88" w14:textId="77777777" w:rsidTr="0023013A">
        <w:trPr>
          <w:trHeight w:hRule="exact" w:val="240"/>
          <w:jc w:val="center"/>
        </w:trPr>
        <w:tc>
          <w:tcPr>
            <w:tcW w:w="9752" w:type="dxa"/>
            <w:gridSpan w:val="2"/>
            <w:tcBorders>
              <w:top w:val="nil"/>
              <w:left w:val="nil"/>
              <w:bottom w:val="nil"/>
              <w:right w:val="nil"/>
            </w:tcBorders>
          </w:tcPr>
          <w:p w14:paraId="3AB4C8CA" w14:textId="77777777" w:rsidR="00220879" w:rsidRPr="00804B63" w:rsidRDefault="00220879" w:rsidP="0023013A"/>
        </w:tc>
      </w:tr>
      <w:tr w:rsidR="00220879" w:rsidRPr="00804B63" w14:paraId="1DF2C816" w14:textId="77777777" w:rsidTr="0023013A">
        <w:trPr>
          <w:trHeight w:val="240"/>
          <w:jc w:val="center"/>
        </w:trPr>
        <w:tc>
          <w:tcPr>
            <w:tcW w:w="4876" w:type="dxa"/>
            <w:tcBorders>
              <w:top w:val="nil"/>
              <w:left w:val="nil"/>
              <w:bottom w:val="nil"/>
              <w:right w:val="nil"/>
            </w:tcBorders>
          </w:tcPr>
          <w:p w14:paraId="26323B8E"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702386AF" w14:textId="77777777" w:rsidR="00220879" w:rsidRPr="00804B63" w:rsidRDefault="00220879" w:rsidP="0023013A">
            <w:pPr>
              <w:pStyle w:val="AmColumnHeading"/>
            </w:pPr>
            <w:r w:rsidRPr="00804B63">
              <w:t>Tarkistus</w:t>
            </w:r>
          </w:p>
        </w:tc>
      </w:tr>
      <w:tr w:rsidR="00220879" w:rsidRPr="00804B63" w14:paraId="1AEBB4B8" w14:textId="77777777" w:rsidTr="0023013A">
        <w:trPr>
          <w:jc w:val="center"/>
        </w:trPr>
        <w:tc>
          <w:tcPr>
            <w:tcW w:w="4876" w:type="dxa"/>
            <w:tcBorders>
              <w:top w:val="nil"/>
              <w:left w:val="nil"/>
              <w:bottom w:val="nil"/>
              <w:right w:val="nil"/>
            </w:tcBorders>
          </w:tcPr>
          <w:p w14:paraId="05F2A5AC" w14:textId="77777777" w:rsidR="00220879" w:rsidRPr="00804B63" w:rsidRDefault="00220879" w:rsidP="0023013A">
            <w:pPr>
              <w:pStyle w:val="Normal6a"/>
            </w:pPr>
            <w:r w:rsidRPr="00804B63">
              <w:t>(1)</w:t>
            </w:r>
            <w:r w:rsidRPr="00804B63">
              <w:tab/>
              <w:t xml:space="preserve">Sisäinen turvallisuus on olennaisen tärkeää, jotta voidaan varmistaa kansalaisten turvallisuus, suojata heidän perusoikeutensa ja vahvistaa EU:n talouksia, yhteiskuntia ja demokratioita ja lisätä luottamusta niihin. Vaikka kansallinen turvallisuus kuuluu edelleen jäsenvaltioiden toimivaltaan, sen suojeleminen edellyttää unionin tason yhteistyötä ja koordinointia. Euroopan unionin toiminnasta tehdyn sopimuksen, jäljempänä ’SEUT-sopimus’, 67 artiklan 3 kohdan mukaiseen unionin tavoitteeseen korkean turvallisuustason varmistamisesta vapauden, turvallisuuden ja oikeuden alueella olisi pyrittävä toteuttamalla toimenpiteitä rikollisuuden, </w:t>
            </w:r>
            <w:r w:rsidRPr="00804B63">
              <w:rPr>
                <w:b/>
                <w:i/>
              </w:rPr>
              <w:t>rasismin ja muukalaisvihan</w:t>
            </w:r>
            <w:r w:rsidRPr="00804B63">
              <w:t xml:space="preserve"> ehkäisemiseksi ja torjumiseksi sekä tukemalla koordinointia ja yhteistyötä poliisi- ja oikeusviranomaisten ja muiden toimivaltaisten viranomaisten välillä.</w:t>
            </w:r>
          </w:p>
        </w:tc>
        <w:tc>
          <w:tcPr>
            <w:tcW w:w="4876" w:type="dxa"/>
            <w:tcBorders>
              <w:top w:val="nil"/>
              <w:left w:val="nil"/>
              <w:bottom w:val="nil"/>
              <w:right w:val="nil"/>
            </w:tcBorders>
          </w:tcPr>
          <w:p w14:paraId="48CA7B5F" w14:textId="77777777" w:rsidR="00220879" w:rsidRPr="00804B63" w:rsidRDefault="00220879" w:rsidP="0023013A">
            <w:pPr>
              <w:pStyle w:val="Normal6a"/>
            </w:pPr>
            <w:r w:rsidRPr="00804B63">
              <w:t>(1)</w:t>
            </w:r>
            <w:r w:rsidRPr="00804B63">
              <w:tab/>
              <w:t xml:space="preserve">Sisäinen turvallisuus on olennaisen tärkeää, jotta voidaan varmistaa kansalaisten turvallisuus, suojata heidän perusoikeutensa ja vahvistaa EU:n talouksia, yhteiskuntia ja demokratioita ja lisätä luottamusta niihin. Vaikka kansallinen turvallisuus kuuluu edelleen jäsenvaltioiden toimivaltaan, sen suojeleminen edellyttää unionin tason yhteistyötä ja koordinointia. Euroopan unionin toiminnasta tehdyn sopimuksen, jäljempänä ’SEUT-sopimus’, 67 artiklan 3 kohdan mukaiseen unionin tavoitteeseen korkean turvallisuustason varmistamisesta vapauden, turvallisuuden ja oikeuden alueella olisi pyrittävä toteuttamalla toimenpiteitä rikollisuuden, </w:t>
            </w:r>
            <w:r w:rsidRPr="00804B63">
              <w:rPr>
                <w:b/>
                <w:i/>
              </w:rPr>
              <w:t>terrorismin, huumekaupan, laittomien aseiden kaupan ja salakuljetuksen</w:t>
            </w:r>
            <w:r w:rsidRPr="00804B63">
              <w:t xml:space="preserve"> ehkäisemiseksi ja torjumiseksi sekä tukemalla koordinointia ja yhteistyötä poliisi- ja oikeusviranomaisten ja muiden toimivaltaisten viranomaisten välillä.</w:t>
            </w:r>
          </w:p>
        </w:tc>
      </w:tr>
    </w:tbl>
    <w:p w14:paraId="5F80BC13"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68BC1ECF" w14:textId="77777777" w:rsidR="00220879" w:rsidRPr="00804B63" w:rsidRDefault="00220879" w:rsidP="00220879">
      <w:r w:rsidRPr="00804B63">
        <w:rPr>
          <w:rStyle w:val="HideTWBExt"/>
        </w:rPr>
        <w:t>&lt;/Amend&gt;</w:t>
      </w:r>
    </w:p>
    <w:p w14:paraId="57091CE5"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25</w:t>
      </w:r>
      <w:r w:rsidRPr="00804B63">
        <w:rPr>
          <w:rStyle w:val="HideTWBExt"/>
          <w:b w:val="0"/>
        </w:rPr>
        <w:t>&lt;/NumAm&gt;</w:t>
      </w:r>
    </w:p>
    <w:p w14:paraId="13A66439" w14:textId="77777777" w:rsidR="00220879" w:rsidRPr="00804B63" w:rsidRDefault="00220879" w:rsidP="00220879">
      <w:pPr>
        <w:pStyle w:val="NormalBold"/>
      </w:pPr>
      <w:r w:rsidRPr="00804B63">
        <w:rPr>
          <w:rStyle w:val="HideTWBExt"/>
          <w:b w:val="0"/>
        </w:rPr>
        <w:t>&lt;RepeatBlock-By&gt;&lt;Members&gt;</w:t>
      </w:r>
      <w:r w:rsidRPr="00804B63">
        <w:t>Geadis Geadi</w:t>
      </w:r>
      <w:r w:rsidRPr="00804B63">
        <w:rPr>
          <w:rStyle w:val="HideTWBExt"/>
          <w:b w:val="0"/>
        </w:rPr>
        <w:t>&lt;/Members&gt;</w:t>
      </w:r>
    </w:p>
    <w:p w14:paraId="715F88D0" w14:textId="77777777" w:rsidR="00220879" w:rsidRPr="00804B63" w:rsidRDefault="00220879" w:rsidP="00220879">
      <w:pPr>
        <w:pStyle w:val="NormalBold"/>
      </w:pPr>
      <w:r w:rsidRPr="00804B63">
        <w:rPr>
          <w:rStyle w:val="HideTWBExt"/>
          <w:b w:val="0"/>
        </w:rPr>
        <w:t>&lt;/RepeatBlock-By&gt;</w:t>
      </w:r>
    </w:p>
    <w:p w14:paraId="791096E9"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0C7A5286" w14:textId="77777777" w:rsidR="00220879" w:rsidRPr="00804B63" w:rsidRDefault="00220879" w:rsidP="00220879">
      <w:pPr>
        <w:pStyle w:val="NormalBold"/>
      </w:pPr>
      <w:r w:rsidRPr="00804B63">
        <w:rPr>
          <w:rStyle w:val="HideTWBExt"/>
          <w:b w:val="0"/>
        </w:rPr>
        <w:t>&lt;Article&gt;</w:t>
      </w:r>
      <w:r w:rsidRPr="00804B63">
        <w:t>Johdanto-osan 1 a kappale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1A4BB0B5" w14:textId="77777777" w:rsidTr="0023013A">
        <w:trPr>
          <w:trHeight w:hRule="exact" w:val="240"/>
          <w:jc w:val="center"/>
        </w:trPr>
        <w:tc>
          <w:tcPr>
            <w:tcW w:w="9752" w:type="dxa"/>
            <w:gridSpan w:val="2"/>
            <w:tcBorders>
              <w:top w:val="nil"/>
              <w:left w:val="nil"/>
              <w:bottom w:val="nil"/>
              <w:right w:val="nil"/>
            </w:tcBorders>
          </w:tcPr>
          <w:p w14:paraId="4BBC851E" w14:textId="77777777" w:rsidR="00220879" w:rsidRPr="00804B63" w:rsidRDefault="00220879" w:rsidP="0023013A"/>
        </w:tc>
      </w:tr>
      <w:tr w:rsidR="00220879" w:rsidRPr="00804B63" w14:paraId="6BC35725" w14:textId="77777777" w:rsidTr="0023013A">
        <w:trPr>
          <w:trHeight w:val="240"/>
          <w:jc w:val="center"/>
        </w:trPr>
        <w:tc>
          <w:tcPr>
            <w:tcW w:w="4876" w:type="dxa"/>
            <w:tcBorders>
              <w:top w:val="nil"/>
              <w:left w:val="nil"/>
              <w:bottom w:val="nil"/>
              <w:right w:val="nil"/>
            </w:tcBorders>
          </w:tcPr>
          <w:p w14:paraId="64C6DD4E"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3C24D31A" w14:textId="77777777" w:rsidR="00220879" w:rsidRPr="00804B63" w:rsidRDefault="00220879" w:rsidP="0023013A">
            <w:pPr>
              <w:pStyle w:val="AmColumnHeading"/>
            </w:pPr>
            <w:r w:rsidRPr="00804B63">
              <w:t>Tarkistus</w:t>
            </w:r>
          </w:p>
        </w:tc>
      </w:tr>
      <w:tr w:rsidR="00220879" w:rsidRPr="00804B63" w14:paraId="38DAFA11" w14:textId="77777777" w:rsidTr="0023013A">
        <w:trPr>
          <w:jc w:val="center"/>
        </w:trPr>
        <w:tc>
          <w:tcPr>
            <w:tcW w:w="4876" w:type="dxa"/>
            <w:tcBorders>
              <w:top w:val="nil"/>
              <w:left w:val="nil"/>
              <w:bottom w:val="nil"/>
              <w:right w:val="nil"/>
            </w:tcBorders>
          </w:tcPr>
          <w:p w14:paraId="3FF32A51" w14:textId="77777777" w:rsidR="00220879" w:rsidRPr="00804B63" w:rsidRDefault="00220879" w:rsidP="0023013A">
            <w:pPr>
              <w:pStyle w:val="Normal6a"/>
            </w:pPr>
          </w:p>
        </w:tc>
        <w:tc>
          <w:tcPr>
            <w:tcW w:w="4876" w:type="dxa"/>
            <w:tcBorders>
              <w:top w:val="nil"/>
              <w:left w:val="nil"/>
              <w:bottom w:val="nil"/>
              <w:right w:val="nil"/>
            </w:tcBorders>
          </w:tcPr>
          <w:p w14:paraId="6EAB3346" w14:textId="77777777" w:rsidR="00220879" w:rsidRPr="00804B63" w:rsidRDefault="00220879" w:rsidP="0023013A">
            <w:pPr>
              <w:pStyle w:val="Normal6a"/>
            </w:pPr>
            <w:r w:rsidRPr="00804B63">
              <w:rPr>
                <w:b/>
                <w:i/>
              </w:rPr>
              <w:t>(1 a)</w:t>
            </w:r>
            <w:r w:rsidRPr="00804B63">
              <w:tab/>
            </w:r>
            <w:r w:rsidRPr="00804B63">
              <w:rPr>
                <w:b/>
                <w:i/>
              </w:rPr>
              <w:t>Rikollisverkostot käyttävät usein laitonta maahanmuuttoa välineenä laittoman toiminnan harjoittamisessa.</w:t>
            </w:r>
          </w:p>
        </w:tc>
      </w:tr>
    </w:tbl>
    <w:p w14:paraId="43B83EE9"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0E52373B" w14:textId="77777777" w:rsidR="00220879" w:rsidRPr="00804B63" w:rsidRDefault="00220879" w:rsidP="00220879">
      <w:r w:rsidRPr="00804B63">
        <w:rPr>
          <w:rStyle w:val="HideTWBExt"/>
        </w:rPr>
        <w:t>&lt;/Amend&gt;</w:t>
      </w:r>
    </w:p>
    <w:p w14:paraId="2F0943D7"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26</w:t>
      </w:r>
      <w:r w:rsidRPr="00804B63">
        <w:rPr>
          <w:rStyle w:val="HideTWBExt"/>
          <w:b w:val="0"/>
        </w:rPr>
        <w:t>&lt;/NumAm&gt;</w:t>
      </w:r>
    </w:p>
    <w:p w14:paraId="117C6713" w14:textId="77777777" w:rsidR="00220879" w:rsidRPr="00804B63" w:rsidRDefault="00220879" w:rsidP="00220879">
      <w:pPr>
        <w:pStyle w:val="NormalBold"/>
      </w:pPr>
      <w:r w:rsidRPr="00804B63">
        <w:rPr>
          <w:rStyle w:val="HideTWBExt"/>
          <w:b w:val="0"/>
        </w:rPr>
        <w:t>&lt;RepeatBlock-By&gt;&lt;Members&gt;</w:t>
      </w:r>
      <w:r w:rsidRPr="00804B63">
        <w:t>Sophie Wilmès, Malik Azmani, Hilde Vautmans, Raquel García Hermida-Van Der Walle</w:t>
      </w:r>
      <w:r w:rsidRPr="00804B63">
        <w:rPr>
          <w:rStyle w:val="HideTWBExt"/>
          <w:b w:val="0"/>
        </w:rPr>
        <w:t>&lt;/Members&gt;</w:t>
      </w:r>
    </w:p>
    <w:p w14:paraId="6C8B00D1" w14:textId="77777777" w:rsidR="00220879" w:rsidRPr="00804B63" w:rsidRDefault="00220879" w:rsidP="00220879">
      <w:pPr>
        <w:pStyle w:val="NormalBold"/>
      </w:pPr>
      <w:r w:rsidRPr="00804B63">
        <w:rPr>
          <w:rStyle w:val="HideTWBExt"/>
          <w:b w:val="0"/>
        </w:rPr>
        <w:t>&lt;/RepeatBlock-By&gt;</w:t>
      </w:r>
    </w:p>
    <w:p w14:paraId="2BAB459E"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649A8341" w14:textId="77777777" w:rsidR="00220879" w:rsidRPr="00804B63" w:rsidRDefault="00220879" w:rsidP="00220879">
      <w:pPr>
        <w:pStyle w:val="NormalBold"/>
      </w:pPr>
      <w:r w:rsidRPr="00804B63">
        <w:rPr>
          <w:rStyle w:val="HideTWBExt"/>
          <w:b w:val="0"/>
        </w:rPr>
        <w:t>&lt;Article&gt;</w:t>
      </w:r>
      <w:r w:rsidRPr="00804B63">
        <w:t>Johdanto-osan 2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1F1A4C63" w14:textId="77777777" w:rsidTr="0023013A">
        <w:trPr>
          <w:trHeight w:hRule="exact" w:val="240"/>
          <w:jc w:val="center"/>
        </w:trPr>
        <w:tc>
          <w:tcPr>
            <w:tcW w:w="9752" w:type="dxa"/>
            <w:gridSpan w:val="2"/>
            <w:tcBorders>
              <w:top w:val="nil"/>
              <w:left w:val="nil"/>
              <w:bottom w:val="nil"/>
              <w:right w:val="nil"/>
            </w:tcBorders>
          </w:tcPr>
          <w:p w14:paraId="16AA520C" w14:textId="77777777" w:rsidR="00220879" w:rsidRPr="00804B63" w:rsidRDefault="00220879" w:rsidP="0023013A"/>
        </w:tc>
      </w:tr>
      <w:tr w:rsidR="00220879" w:rsidRPr="00804B63" w14:paraId="4EE483AC" w14:textId="77777777" w:rsidTr="0023013A">
        <w:trPr>
          <w:trHeight w:val="240"/>
          <w:jc w:val="center"/>
        </w:trPr>
        <w:tc>
          <w:tcPr>
            <w:tcW w:w="4876" w:type="dxa"/>
            <w:tcBorders>
              <w:top w:val="nil"/>
              <w:left w:val="nil"/>
              <w:bottom w:val="nil"/>
              <w:right w:val="nil"/>
            </w:tcBorders>
          </w:tcPr>
          <w:p w14:paraId="4EF12404"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13FF942F" w14:textId="77777777" w:rsidR="00220879" w:rsidRPr="00804B63" w:rsidRDefault="00220879" w:rsidP="0023013A">
            <w:pPr>
              <w:pStyle w:val="AmColumnHeading"/>
            </w:pPr>
            <w:r w:rsidRPr="00804B63">
              <w:t>Tarkistus</w:t>
            </w:r>
          </w:p>
        </w:tc>
      </w:tr>
      <w:tr w:rsidR="00220879" w:rsidRPr="00804B63" w14:paraId="4E51A365" w14:textId="77777777" w:rsidTr="0023013A">
        <w:trPr>
          <w:jc w:val="center"/>
        </w:trPr>
        <w:tc>
          <w:tcPr>
            <w:tcW w:w="4876" w:type="dxa"/>
            <w:tcBorders>
              <w:top w:val="nil"/>
              <w:left w:val="nil"/>
              <w:bottom w:val="nil"/>
              <w:right w:val="nil"/>
            </w:tcBorders>
          </w:tcPr>
          <w:p w14:paraId="2F9C4AF5" w14:textId="77777777" w:rsidR="00220879" w:rsidRPr="00804B63" w:rsidRDefault="00220879" w:rsidP="0023013A">
            <w:pPr>
              <w:pStyle w:val="Normal6a"/>
            </w:pPr>
            <w:r w:rsidRPr="00804B63">
              <w:t>(2)</w:t>
            </w:r>
            <w:r w:rsidRPr="00804B63">
              <w:tab/>
              <w:t>Sisäinen turvallisuus on yhteinen pyrkimys, jota unionin toimielinten, asiaankuuluvien unionin virastojen ja jäsenvaltioiden olisi yhdessä pyrittävä edistämään. Jotta toimivan ja todellisen turvallisuusunionin kehittämistä ja täytäntöönpanoa voitaisiin edistää, jäsenvaltioille olisi annettava riittävät taloudelliset resurssit. Tätä unionin tukea myönnetään asetuksella (EU) […] perustetun Euroopan taloudellisen, sosiaalisen ja alueellisen yhteenkuuluvuuden, maatalouden ja maaseudun, kalatalouden ja merielinkeinojen, vaurauden ja turvallisuuden rahaston horisontaalisten sääntöjen mukaisesti.</w:t>
            </w:r>
          </w:p>
        </w:tc>
        <w:tc>
          <w:tcPr>
            <w:tcW w:w="4876" w:type="dxa"/>
            <w:tcBorders>
              <w:top w:val="nil"/>
              <w:left w:val="nil"/>
              <w:bottom w:val="nil"/>
              <w:right w:val="nil"/>
            </w:tcBorders>
          </w:tcPr>
          <w:p w14:paraId="19F45AF2" w14:textId="77777777" w:rsidR="00220879" w:rsidRPr="00804B63" w:rsidRDefault="00220879" w:rsidP="0023013A">
            <w:pPr>
              <w:pStyle w:val="Normal6a"/>
            </w:pPr>
            <w:r w:rsidRPr="00804B63">
              <w:t>(2)</w:t>
            </w:r>
            <w:r w:rsidRPr="00804B63">
              <w:tab/>
              <w:t>Sisäinen turvallisuus on yhteinen pyrkimys, jota unionin toimielinten, asiaankuuluvien unionin virastojen ja jäsenvaltioiden olisi yhdessä pyrittävä edistämään.</w:t>
            </w:r>
            <w:r w:rsidRPr="00804B63">
              <w:rPr>
                <w:b/>
                <w:i/>
              </w:rPr>
              <w:t xml:space="preserve"> Tehokkaan ja aidon turvallisuusunionin aikaansaaminen edellyttää toimivaltaisten viranomaisten ja unionin virastojen välisen yhteistyön ja koordinoinnin tehostamista, jota tuetaan yhteentoimivilla digitaalisilla infrastruktuureilla, turvallisilla tiedonjakomekanismeilla ja yhteisillä operatiivisilla valmiuksilla siten, että ne mahdollistavat johdonmukaisen ja oikea-aikaisen reagoinnin rajatylittäviin uhkiin. Tässä yhteydessä Europolilla on keskeinen rooli jäsenvaltioiden tukemisessa rikostiedustelun, operatiivisen analyysin ja koordinoinnin kautta vakavan ja järjestäytyneen rikollisuuden, terrorismin ja muiden rajat ylittävien turvallisuusuhkien torjunnassa.</w:t>
            </w:r>
            <w:r w:rsidRPr="00804B63">
              <w:t xml:space="preserve"> Jotta toimivan ja todellisen turvallisuusunionin kehittämistä ja täytäntöönpanoa voitaisiin edistää, jäsenvaltioille olisi annettava riittävät taloudelliset resurssit. Tätä unionin tukea myönnetään asetuksella (EU) […] perustetun Euroopan taloudellisen, sosiaalisen ja alueellisen yhteenkuuluvuuden, maatalouden ja maaseudun, kalatalouden ja merielinkeinojen, vaurauden ja turvallisuuden rahaston horisontaalisten sääntöjen mukaisesti.</w:t>
            </w:r>
          </w:p>
        </w:tc>
      </w:tr>
    </w:tbl>
    <w:p w14:paraId="2CF63D59"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7D9C4922" w14:textId="77777777" w:rsidR="00220879" w:rsidRPr="00804B63" w:rsidRDefault="00220879" w:rsidP="00220879">
      <w:r w:rsidRPr="00804B63">
        <w:rPr>
          <w:rStyle w:val="HideTWBExt"/>
        </w:rPr>
        <w:t>&lt;/Amend&gt;</w:t>
      </w:r>
    </w:p>
    <w:p w14:paraId="72296463"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27</w:t>
      </w:r>
      <w:r w:rsidRPr="00804B63">
        <w:rPr>
          <w:rStyle w:val="HideTWBExt"/>
          <w:b w:val="0"/>
        </w:rPr>
        <w:t>&lt;/NumAm&gt;</w:t>
      </w:r>
    </w:p>
    <w:p w14:paraId="38FD1962" w14:textId="77777777" w:rsidR="00220879" w:rsidRPr="00804B63" w:rsidRDefault="00220879" w:rsidP="00220879">
      <w:pPr>
        <w:pStyle w:val="NormalBold"/>
      </w:pPr>
      <w:r w:rsidRPr="00804B63">
        <w:rPr>
          <w:rStyle w:val="HideTWBExt"/>
          <w:b w:val="0"/>
        </w:rPr>
        <w:t>&lt;RepeatBlock-By&gt;&lt;Members&gt;</w:t>
      </w:r>
      <w:r w:rsidRPr="00804B63">
        <w:t>Erik Kaliňák, Judita Laššáková, Katarína Roth Neveďalová, Monika Beňová</w:t>
      </w:r>
      <w:r w:rsidRPr="00804B63">
        <w:rPr>
          <w:rStyle w:val="HideTWBExt"/>
          <w:b w:val="0"/>
        </w:rPr>
        <w:t>&lt;/Members&gt;</w:t>
      </w:r>
    </w:p>
    <w:p w14:paraId="60C3A256" w14:textId="77777777" w:rsidR="00220879" w:rsidRPr="00804B63" w:rsidRDefault="00220879" w:rsidP="00220879">
      <w:pPr>
        <w:pStyle w:val="NormalBold"/>
      </w:pPr>
      <w:r w:rsidRPr="00804B63">
        <w:rPr>
          <w:rStyle w:val="HideTWBExt"/>
          <w:b w:val="0"/>
        </w:rPr>
        <w:t>&lt;/RepeatBlock-By&gt;</w:t>
      </w:r>
    </w:p>
    <w:p w14:paraId="4C379FFF"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0D01E2EA" w14:textId="77777777" w:rsidR="00220879" w:rsidRPr="00804B63" w:rsidRDefault="00220879" w:rsidP="00220879">
      <w:pPr>
        <w:pStyle w:val="NormalBold"/>
      </w:pPr>
      <w:r w:rsidRPr="00804B63">
        <w:rPr>
          <w:rStyle w:val="HideTWBExt"/>
          <w:b w:val="0"/>
        </w:rPr>
        <w:t>&lt;Article&gt;</w:t>
      </w:r>
      <w:r w:rsidRPr="00804B63">
        <w:t>Johdanto-osan 2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4C13DF24" w14:textId="77777777" w:rsidTr="0023013A">
        <w:trPr>
          <w:trHeight w:hRule="exact" w:val="240"/>
          <w:jc w:val="center"/>
        </w:trPr>
        <w:tc>
          <w:tcPr>
            <w:tcW w:w="9752" w:type="dxa"/>
            <w:gridSpan w:val="2"/>
            <w:tcBorders>
              <w:top w:val="nil"/>
              <w:left w:val="nil"/>
              <w:bottom w:val="nil"/>
              <w:right w:val="nil"/>
            </w:tcBorders>
          </w:tcPr>
          <w:p w14:paraId="1C6AE65B" w14:textId="77777777" w:rsidR="00220879" w:rsidRPr="00804B63" w:rsidRDefault="00220879" w:rsidP="0023013A"/>
        </w:tc>
      </w:tr>
      <w:tr w:rsidR="00220879" w:rsidRPr="00804B63" w14:paraId="38902BAD" w14:textId="77777777" w:rsidTr="0023013A">
        <w:trPr>
          <w:trHeight w:val="240"/>
          <w:jc w:val="center"/>
        </w:trPr>
        <w:tc>
          <w:tcPr>
            <w:tcW w:w="4876" w:type="dxa"/>
            <w:tcBorders>
              <w:top w:val="nil"/>
              <w:left w:val="nil"/>
              <w:bottom w:val="nil"/>
              <w:right w:val="nil"/>
            </w:tcBorders>
          </w:tcPr>
          <w:p w14:paraId="316436C1"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6C95594F" w14:textId="77777777" w:rsidR="00220879" w:rsidRPr="00804B63" w:rsidRDefault="00220879" w:rsidP="0023013A">
            <w:pPr>
              <w:pStyle w:val="AmColumnHeading"/>
            </w:pPr>
            <w:r w:rsidRPr="00804B63">
              <w:t>Tarkistus</w:t>
            </w:r>
          </w:p>
        </w:tc>
      </w:tr>
      <w:tr w:rsidR="00220879" w:rsidRPr="00804B63" w14:paraId="0CCA9E82" w14:textId="77777777" w:rsidTr="0023013A">
        <w:trPr>
          <w:jc w:val="center"/>
        </w:trPr>
        <w:tc>
          <w:tcPr>
            <w:tcW w:w="4876" w:type="dxa"/>
            <w:tcBorders>
              <w:top w:val="nil"/>
              <w:left w:val="nil"/>
              <w:bottom w:val="nil"/>
              <w:right w:val="nil"/>
            </w:tcBorders>
          </w:tcPr>
          <w:p w14:paraId="0DE86EFB" w14:textId="77777777" w:rsidR="00220879" w:rsidRPr="00804B63" w:rsidRDefault="00220879" w:rsidP="0023013A">
            <w:pPr>
              <w:pStyle w:val="Normal6a"/>
            </w:pPr>
            <w:r w:rsidRPr="00804B63">
              <w:t>(2)</w:t>
            </w:r>
            <w:r w:rsidRPr="00804B63">
              <w:tab/>
              <w:t>Sisäinen turvallisuus on yhteinen pyrkimys, jota unionin toimielinten, asiaankuuluvien unionin virastojen ja jäsenvaltioiden olisi yhdessä pyrittävä edistämään. Jotta toimivan ja todellisen turvallisuusunionin kehittämistä ja täytäntöönpanoa voitaisiin edistää, jäsenvaltioille olisi annettava riittävät taloudelliset resurssit. Tätä unionin tukea myönnetään asetuksella (EU) […] perustetun Euroopan taloudellisen, sosiaalisen ja alueellisen yhteenkuuluvuuden, maatalouden ja maaseudun, kalatalouden ja merielinkeinojen, vaurauden ja turvallisuuden rahaston horisontaalisten sääntöjen mukaisesti.</w:t>
            </w:r>
          </w:p>
        </w:tc>
        <w:tc>
          <w:tcPr>
            <w:tcW w:w="4876" w:type="dxa"/>
            <w:tcBorders>
              <w:top w:val="nil"/>
              <w:left w:val="nil"/>
              <w:bottom w:val="nil"/>
              <w:right w:val="nil"/>
            </w:tcBorders>
          </w:tcPr>
          <w:p w14:paraId="28F65293" w14:textId="77777777" w:rsidR="00220879" w:rsidRPr="00804B63" w:rsidRDefault="00220879" w:rsidP="0023013A">
            <w:pPr>
              <w:pStyle w:val="Normal6a"/>
            </w:pPr>
            <w:r w:rsidRPr="00804B63">
              <w:t>(2)</w:t>
            </w:r>
            <w:r w:rsidRPr="00804B63">
              <w:tab/>
              <w:t xml:space="preserve">Sisäinen turvallisuus on yhteinen pyrkimys, jota unionin toimielinten, asiaankuuluvien unionin virastojen ja jäsenvaltioiden olisi yhdessä pyrittävä edistämään </w:t>
            </w:r>
            <w:r w:rsidRPr="00804B63">
              <w:rPr>
                <w:b/>
                <w:i/>
              </w:rPr>
              <w:t>ja jonka ensisijaisena tehtävänä on suojella kansalaisten turvallisuutta ja yleistä järjestystä jäsenvaltioissa</w:t>
            </w:r>
            <w:r w:rsidRPr="00804B63">
              <w:t xml:space="preserve">. Jotta toimivan ja todellisen turvallisuusunionin kehittämistä ja täytäntöönpanoa voitaisiin edistää, jäsenvaltioille olisi annettava riittävät taloudelliset resurssit </w:t>
            </w:r>
            <w:r w:rsidRPr="00804B63">
              <w:rPr>
                <w:b/>
                <w:i/>
              </w:rPr>
              <w:t>poliisi-, pelastus- ja muiden turvallisuusjoukkojen valmiuksien vahvistamiseksi, järjestäytyneen ja rajat ylittävän rikollisuuden torjumiseksi, kriittisen infrastruktuurin suojelemiseksi ja Euroopan unionin ulkorajojen tehokkaan suojelun varmistamiseksi</w:t>
            </w:r>
            <w:r w:rsidRPr="00804B63">
              <w:t xml:space="preserve">. Tätä unionin tukea myönnetään asetuksella (EU) […] perustetun Euroopan taloudellisen, sosiaalisen ja alueellisen yhteenkuuluvuuden, maatalouden ja maaseudun, kalatalouden ja merielinkeinojen, vaurauden ja turvallisuuden rahaston horisontaalisten sääntöjen mukaisesti </w:t>
            </w:r>
            <w:r w:rsidRPr="00804B63">
              <w:rPr>
                <w:b/>
                <w:i/>
              </w:rPr>
              <w:t>ja siten, että rahoituksessa otetaan huomioon jäsenvaltioiden erityiset turvallisuustarpeet ja noudatetaan toissijaisuusperiaatetta</w:t>
            </w:r>
            <w:r w:rsidRPr="00804B63">
              <w:t>.</w:t>
            </w:r>
          </w:p>
        </w:tc>
      </w:tr>
    </w:tbl>
    <w:p w14:paraId="542F912E"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{SK}</w:t>
      </w:r>
      <w:r w:rsidRPr="00804B63">
        <w:t>sk</w:t>
      </w:r>
      <w:r w:rsidRPr="00804B63">
        <w:rPr>
          <w:rStyle w:val="HideTWBExt"/>
        </w:rPr>
        <w:t>&lt;/Original&gt;</w:t>
      </w:r>
    </w:p>
    <w:p w14:paraId="3FE17524" w14:textId="77777777" w:rsidR="00220879" w:rsidRPr="00804B63" w:rsidRDefault="00220879" w:rsidP="00220879">
      <w:r w:rsidRPr="00804B63">
        <w:rPr>
          <w:rStyle w:val="HideTWBExt"/>
        </w:rPr>
        <w:t>&lt;/Amend&gt;</w:t>
      </w:r>
    </w:p>
    <w:p w14:paraId="1E51D1A3"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28</w:t>
      </w:r>
      <w:r w:rsidRPr="00804B63">
        <w:rPr>
          <w:rStyle w:val="HideTWBExt"/>
          <w:b w:val="0"/>
        </w:rPr>
        <w:t>&lt;/NumAm&gt;</w:t>
      </w:r>
    </w:p>
    <w:p w14:paraId="43E42465" w14:textId="77777777" w:rsidR="00220879" w:rsidRPr="00804B63" w:rsidRDefault="00220879" w:rsidP="00220879">
      <w:pPr>
        <w:pStyle w:val="NormalBold"/>
      </w:pPr>
      <w:r w:rsidRPr="00804B63">
        <w:rPr>
          <w:rStyle w:val="HideTWBExt"/>
          <w:b w:val="0"/>
        </w:rPr>
        <w:t>&lt;RepeatBlock-By&gt;&lt;Members&gt;</w:t>
      </w:r>
      <w:r w:rsidRPr="00804B63">
        <w:t>Petra Steger, Marieke Ehlers</w:t>
      </w:r>
      <w:r w:rsidRPr="00804B63">
        <w:rPr>
          <w:rStyle w:val="HideTWBExt"/>
          <w:b w:val="0"/>
        </w:rPr>
        <w:t>&lt;/Members&gt;</w:t>
      </w:r>
    </w:p>
    <w:p w14:paraId="225509CA" w14:textId="77777777" w:rsidR="00220879" w:rsidRPr="00804B63" w:rsidRDefault="00220879" w:rsidP="00220879">
      <w:pPr>
        <w:pStyle w:val="NormalBold"/>
      </w:pPr>
      <w:r w:rsidRPr="00804B63">
        <w:rPr>
          <w:rStyle w:val="HideTWBExt"/>
          <w:b w:val="0"/>
        </w:rPr>
        <w:t>&lt;/RepeatBlock-By&gt;</w:t>
      </w:r>
    </w:p>
    <w:p w14:paraId="33654EB8"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5089B57F" w14:textId="77777777" w:rsidR="00220879" w:rsidRPr="00804B63" w:rsidRDefault="00220879" w:rsidP="00220879">
      <w:pPr>
        <w:pStyle w:val="NormalBold"/>
      </w:pPr>
      <w:r w:rsidRPr="00804B63">
        <w:rPr>
          <w:rStyle w:val="HideTWBExt"/>
          <w:b w:val="0"/>
        </w:rPr>
        <w:t>&lt;Article&gt;</w:t>
      </w:r>
      <w:r w:rsidRPr="00804B63">
        <w:t>Johdanto-osan 2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21E1CE86" w14:textId="77777777" w:rsidTr="0023013A">
        <w:trPr>
          <w:trHeight w:hRule="exact" w:val="240"/>
          <w:jc w:val="center"/>
        </w:trPr>
        <w:tc>
          <w:tcPr>
            <w:tcW w:w="9752" w:type="dxa"/>
            <w:gridSpan w:val="2"/>
            <w:tcBorders>
              <w:top w:val="nil"/>
              <w:left w:val="nil"/>
              <w:bottom w:val="nil"/>
              <w:right w:val="nil"/>
            </w:tcBorders>
          </w:tcPr>
          <w:p w14:paraId="4E049C02" w14:textId="77777777" w:rsidR="00220879" w:rsidRPr="00804B63" w:rsidRDefault="00220879" w:rsidP="0023013A"/>
        </w:tc>
      </w:tr>
      <w:tr w:rsidR="00220879" w:rsidRPr="00804B63" w14:paraId="1381B590" w14:textId="77777777" w:rsidTr="0023013A">
        <w:trPr>
          <w:trHeight w:val="240"/>
          <w:jc w:val="center"/>
        </w:trPr>
        <w:tc>
          <w:tcPr>
            <w:tcW w:w="4876" w:type="dxa"/>
            <w:tcBorders>
              <w:top w:val="nil"/>
              <w:left w:val="nil"/>
              <w:bottom w:val="nil"/>
              <w:right w:val="nil"/>
            </w:tcBorders>
          </w:tcPr>
          <w:p w14:paraId="6EBC9D54"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54EC97A0" w14:textId="77777777" w:rsidR="00220879" w:rsidRPr="00804B63" w:rsidRDefault="00220879" w:rsidP="0023013A">
            <w:pPr>
              <w:pStyle w:val="AmColumnHeading"/>
            </w:pPr>
            <w:r w:rsidRPr="00804B63">
              <w:t>Tarkistus</w:t>
            </w:r>
          </w:p>
        </w:tc>
      </w:tr>
      <w:tr w:rsidR="00220879" w:rsidRPr="00804B63" w14:paraId="74373057" w14:textId="77777777" w:rsidTr="0023013A">
        <w:trPr>
          <w:jc w:val="center"/>
        </w:trPr>
        <w:tc>
          <w:tcPr>
            <w:tcW w:w="4876" w:type="dxa"/>
            <w:tcBorders>
              <w:top w:val="nil"/>
              <w:left w:val="nil"/>
              <w:bottom w:val="nil"/>
              <w:right w:val="nil"/>
            </w:tcBorders>
          </w:tcPr>
          <w:p w14:paraId="721F0005" w14:textId="77777777" w:rsidR="00220879" w:rsidRPr="00804B63" w:rsidRDefault="00220879" w:rsidP="0023013A">
            <w:pPr>
              <w:pStyle w:val="Normal6a"/>
            </w:pPr>
            <w:r w:rsidRPr="00804B63">
              <w:t>(2)</w:t>
            </w:r>
            <w:r w:rsidRPr="00804B63">
              <w:tab/>
              <w:t xml:space="preserve">Sisäinen turvallisuus on yhteinen pyrkimys, jota unionin toimielinten, asiaankuuluvien unionin virastojen ja jäsenvaltioiden olisi yhdessä pyrittävä edistämään. Jotta toimivan </w:t>
            </w:r>
            <w:r w:rsidRPr="00804B63">
              <w:rPr>
                <w:b/>
                <w:i/>
              </w:rPr>
              <w:t>ja todellisen turvallisuusunionin</w:t>
            </w:r>
            <w:r w:rsidRPr="00804B63">
              <w:t xml:space="preserve"> kehittämistä ja täytäntöönpanoa voitaisiin edistää, jäsenvaltioille olisi annettava riittävät taloudelliset resurssit. Tätä unionin tukea myönnetään asetuksella (EU) […] perustetun Euroopan taloudellisen, sosiaalisen ja alueellisen yhteenkuuluvuuden, maatalouden ja maaseudun, kalatalouden ja merielinkeinojen, vaurauden ja turvallisuuden rahaston horisontaalisten sääntöjen mukaisesti.</w:t>
            </w:r>
          </w:p>
        </w:tc>
        <w:tc>
          <w:tcPr>
            <w:tcW w:w="4876" w:type="dxa"/>
            <w:tcBorders>
              <w:top w:val="nil"/>
              <w:left w:val="nil"/>
              <w:bottom w:val="nil"/>
              <w:right w:val="nil"/>
            </w:tcBorders>
          </w:tcPr>
          <w:p w14:paraId="2A50AE30" w14:textId="77777777" w:rsidR="00220879" w:rsidRPr="00804B63" w:rsidRDefault="00220879" w:rsidP="0023013A">
            <w:pPr>
              <w:pStyle w:val="Normal6a"/>
            </w:pPr>
            <w:r w:rsidRPr="00804B63">
              <w:t>(2)</w:t>
            </w:r>
            <w:r w:rsidRPr="00804B63">
              <w:tab/>
              <w:t xml:space="preserve">Sisäinen turvallisuus on yhteinen pyrkimys, jota unionin toimielinten, asiaankuuluvien unionin virastojen ja jäsenvaltioiden olisi yhdessä pyrittävä edistämään. Jotta </w:t>
            </w:r>
            <w:r w:rsidRPr="00804B63">
              <w:rPr>
                <w:b/>
                <w:i/>
              </w:rPr>
              <w:t>sisäiseen turvallisuuteen liittyvän</w:t>
            </w:r>
            <w:r w:rsidRPr="00804B63">
              <w:t xml:space="preserve"> toimivan </w:t>
            </w:r>
            <w:r w:rsidRPr="00804B63">
              <w:rPr>
                <w:b/>
                <w:i/>
              </w:rPr>
              <w:t>yhteistyökehyksen</w:t>
            </w:r>
            <w:r w:rsidRPr="00804B63">
              <w:t xml:space="preserve"> kehittämistä ja täytäntöönpanoa voitaisiin edistää, jäsenvaltioille olisi annettava riittävät taloudelliset resurssit. Tätä unionin tukea myönnetään asetuksella (EU) […] perustetun Euroopan taloudellisen, sosiaalisen ja alueellisen yhteenkuuluvuuden, maatalouden ja maaseudun, kalatalouden ja merielinkeinojen, vaurauden ja turvallisuuden rahaston horisontaalisten sääntöjen mukaisesti.</w:t>
            </w:r>
          </w:p>
        </w:tc>
      </w:tr>
    </w:tbl>
    <w:p w14:paraId="04466FB2"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1D37BD55" w14:textId="77777777" w:rsidR="00220879" w:rsidRPr="00804B63" w:rsidRDefault="00220879" w:rsidP="00220879">
      <w:r w:rsidRPr="00804B63">
        <w:rPr>
          <w:rStyle w:val="HideTWBExt"/>
        </w:rPr>
        <w:t>&lt;/Amend&gt;</w:t>
      </w:r>
    </w:p>
    <w:p w14:paraId="57CF1EBD"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29</w:t>
      </w:r>
      <w:r w:rsidRPr="00804B63">
        <w:rPr>
          <w:rStyle w:val="HideTWBExt"/>
          <w:b w:val="0"/>
        </w:rPr>
        <w:t>&lt;/NumAm&gt;</w:t>
      </w:r>
    </w:p>
    <w:p w14:paraId="3FDB1E43" w14:textId="77777777" w:rsidR="00220879" w:rsidRPr="00804B63" w:rsidRDefault="00220879" w:rsidP="00220879">
      <w:pPr>
        <w:pStyle w:val="NormalBold"/>
      </w:pPr>
      <w:r w:rsidRPr="00804B63">
        <w:rPr>
          <w:rStyle w:val="HideTWBExt"/>
          <w:b w:val="0"/>
        </w:rPr>
        <w:t>&lt;RepeatBlock-By&gt;&lt;Members&gt;</w:t>
      </w:r>
      <w:r w:rsidRPr="00804B63">
        <w:t>Saskia Bricmont, Jaume Asens Llodrà</w:t>
      </w:r>
      <w:r w:rsidRPr="00804B63">
        <w:rPr>
          <w:rStyle w:val="HideTWBExt"/>
          <w:b w:val="0"/>
        </w:rPr>
        <w:t>&lt;/Members&gt;</w:t>
      </w:r>
    </w:p>
    <w:p w14:paraId="5424D5DE" w14:textId="77777777" w:rsidR="00220879" w:rsidRPr="00804B63" w:rsidRDefault="00220879" w:rsidP="00220879">
      <w:r w:rsidRPr="00804B63">
        <w:rPr>
          <w:rStyle w:val="HideTWBExt"/>
        </w:rPr>
        <w:t>&lt;AuNomDe&gt;</w:t>
      </w:r>
      <w:r w:rsidRPr="00804B63">
        <w:rPr>
          <w:rStyle w:val="HideTWBInt"/>
        </w:rPr>
        <w:t>{Verts/ALE}</w:t>
      </w:r>
      <w:r w:rsidRPr="00804B63">
        <w:t>Verts/ALE-ryhmän puolesta</w:t>
      </w:r>
      <w:r w:rsidRPr="00804B63">
        <w:rPr>
          <w:rStyle w:val="HideTWBExt"/>
        </w:rPr>
        <w:t>&lt;/AuNomDe&gt;</w:t>
      </w:r>
    </w:p>
    <w:p w14:paraId="242D8436" w14:textId="77777777" w:rsidR="00220879" w:rsidRPr="00804B63" w:rsidRDefault="00220879" w:rsidP="00220879">
      <w:pPr>
        <w:pStyle w:val="NormalBold"/>
      </w:pPr>
      <w:r w:rsidRPr="00804B63">
        <w:rPr>
          <w:rStyle w:val="HideTWBExt"/>
          <w:b w:val="0"/>
        </w:rPr>
        <w:t>&lt;/RepeatBlock-By&gt;</w:t>
      </w:r>
    </w:p>
    <w:p w14:paraId="0135C7F0"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0743FE22" w14:textId="77777777" w:rsidR="00220879" w:rsidRPr="00804B63" w:rsidRDefault="00220879" w:rsidP="00220879">
      <w:pPr>
        <w:pStyle w:val="NormalBold"/>
      </w:pPr>
      <w:r w:rsidRPr="00804B63">
        <w:rPr>
          <w:rStyle w:val="HideTWBExt"/>
          <w:b w:val="0"/>
        </w:rPr>
        <w:t>&lt;Article&gt;</w:t>
      </w:r>
      <w:r w:rsidRPr="00804B63">
        <w:t>Johdanto-osan 2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7F79BA7E" w14:textId="77777777" w:rsidTr="0023013A">
        <w:trPr>
          <w:trHeight w:hRule="exact" w:val="240"/>
          <w:jc w:val="center"/>
        </w:trPr>
        <w:tc>
          <w:tcPr>
            <w:tcW w:w="9752" w:type="dxa"/>
            <w:gridSpan w:val="2"/>
            <w:tcBorders>
              <w:top w:val="nil"/>
              <w:left w:val="nil"/>
              <w:bottom w:val="nil"/>
              <w:right w:val="nil"/>
            </w:tcBorders>
          </w:tcPr>
          <w:p w14:paraId="56791DD1" w14:textId="77777777" w:rsidR="00220879" w:rsidRPr="00804B63" w:rsidRDefault="00220879" w:rsidP="0023013A"/>
        </w:tc>
      </w:tr>
      <w:tr w:rsidR="00220879" w:rsidRPr="00804B63" w14:paraId="1B7DA612" w14:textId="77777777" w:rsidTr="0023013A">
        <w:trPr>
          <w:trHeight w:val="240"/>
          <w:jc w:val="center"/>
        </w:trPr>
        <w:tc>
          <w:tcPr>
            <w:tcW w:w="4876" w:type="dxa"/>
            <w:tcBorders>
              <w:top w:val="nil"/>
              <w:left w:val="nil"/>
              <w:bottom w:val="nil"/>
              <w:right w:val="nil"/>
            </w:tcBorders>
          </w:tcPr>
          <w:p w14:paraId="7BF47AF1"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6D1D6376" w14:textId="77777777" w:rsidR="00220879" w:rsidRPr="00804B63" w:rsidRDefault="00220879" w:rsidP="0023013A">
            <w:pPr>
              <w:pStyle w:val="AmColumnHeading"/>
            </w:pPr>
            <w:r w:rsidRPr="00804B63">
              <w:t>Tarkistus</w:t>
            </w:r>
          </w:p>
        </w:tc>
      </w:tr>
      <w:tr w:rsidR="00220879" w:rsidRPr="00804B63" w14:paraId="307BF3D8" w14:textId="77777777" w:rsidTr="0023013A">
        <w:trPr>
          <w:jc w:val="center"/>
        </w:trPr>
        <w:tc>
          <w:tcPr>
            <w:tcW w:w="4876" w:type="dxa"/>
            <w:tcBorders>
              <w:top w:val="nil"/>
              <w:left w:val="nil"/>
              <w:bottom w:val="nil"/>
              <w:right w:val="nil"/>
            </w:tcBorders>
          </w:tcPr>
          <w:p w14:paraId="3E58D249" w14:textId="77777777" w:rsidR="00220879" w:rsidRPr="00804B63" w:rsidRDefault="00220879" w:rsidP="0023013A">
            <w:pPr>
              <w:pStyle w:val="Normal6a"/>
            </w:pPr>
            <w:r w:rsidRPr="00804B63">
              <w:t>(2)</w:t>
            </w:r>
            <w:r w:rsidRPr="00804B63">
              <w:tab/>
              <w:t xml:space="preserve">Sisäinen turvallisuus on yhteinen pyrkimys, jota unionin toimielinten, asiaankuuluvien unionin virastojen ja jäsenvaltioiden olisi yhdessä pyrittävä edistämään. Jotta toimivan ja todellisen </w:t>
            </w:r>
            <w:r w:rsidRPr="00804B63">
              <w:rPr>
                <w:b/>
                <w:i/>
              </w:rPr>
              <w:t>turvallisuusunionin</w:t>
            </w:r>
            <w:r w:rsidRPr="00804B63">
              <w:t xml:space="preserve"> kehittämistä ja täytäntöönpanoa voitaisiin edistää, jäsenvaltioille olisi annettava riittävät taloudelliset resurssit. Tätä unionin tukea myönnetään asetuksella (EU) […] perustetun Euroopan taloudellisen, sosiaalisen ja alueellisen yhteenkuuluvuuden, maatalouden ja maaseudun, kalatalouden ja merielinkeinojen, vaurauden ja turvallisuuden rahaston horisontaalisten sääntöjen mukaisesti.</w:t>
            </w:r>
          </w:p>
        </w:tc>
        <w:tc>
          <w:tcPr>
            <w:tcW w:w="4876" w:type="dxa"/>
            <w:tcBorders>
              <w:top w:val="nil"/>
              <w:left w:val="nil"/>
              <w:bottom w:val="nil"/>
              <w:right w:val="nil"/>
            </w:tcBorders>
          </w:tcPr>
          <w:p w14:paraId="70881AE0" w14:textId="77777777" w:rsidR="00220879" w:rsidRPr="00804B63" w:rsidRDefault="00220879" w:rsidP="0023013A">
            <w:pPr>
              <w:pStyle w:val="Normal6a"/>
            </w:pPr>
            <w:r w:rsidRPr="00804B63">
              <w:t>(2)</w:t>
            </w:r>
            <w:r w:rsidRPr="00804B63">
              <w:tab/>
              <w:t xml:space="preserve">Sisäinen turvallisuus on yhteinen pyrkimys, jota unionin toimielinten, asiaankuuluvien unionin virastojen ja jäsenvaltioiden olisi yhdessä pyrittävä edistämään. Jotta toimivan ja todellisen </w:t>
            </w:r>
            <w:r w:rsidRPr="00804B63">
              <w:rPr>
                <w:b/>
                <w:i/>
              </w:rPr>
              <w:t>vapauden, turvallisuuden ja oikeuden alueen</w:t>
            </w:r>
            <w:r w:rsidRPr="00804B63">
              <w:t xml:space="preserve"> kehittämistä ja täytäntöönpanoa voitaisiin edistää, jäsenvaltioille olisi annettava riittävät taloudelliset resurssit. Tätä unionin tukea myönnetään asetuksella (EU) […] perustetun Euroopan taloudellisen, sosiaalisen ja alueellisen yhteenkuuluvuuden, maatalouden ja maaseudun, kalatalouden ja merielinkeinojen, vaurauden ja turvallisuuden rahaston horisontaalisten sääntöjen mukaisesti.</w:t>
            </w:r>
          </w:p>
        </w:tc>
      </w:tr>
    </w:tbl>
    <w:p w14:paraId="1E4671AC"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0F83A2E9" w14:textId="77777777" w:rsidR="00220879" w:rsidRPr="00804B63" w:rsidRDefault="00220879" w:rsidP="00220879">
      <w:pPr>
        <w:pStyle w:val="AmJustTitle"/>
      </w:pPr>
      <w:r w:rsidRPr="00804B63">
        <w:rPr>
          <w:rStyle w:val="HideTWBExt"/>
          <w:i w:val="0"/>
        </w:rPr>
        <w:t>&lt;TitreJust&gt;</w:t>
      </w:r>
      <w:r w:rsidRPr="00804B63">
        <w:t>Perustelu</w:t>
      </w:r>
      <w:r w:rsidRPr="00804B63">
        <w:rPr>
          <w:rStyle w:val="HideTWBExt"/>
          <w:i w:val="0"/>
        </w:rPr>
        <w:t>&lt;/TitreJust&gt;</w:t>
      </w:r>
    </w:p>
    <w:p w14:paraId="480D8CCD" w14:textId="77777777" w:rsidR="00220879" w:rsidRPr="00804B63" w:rsidRDefault="00220879" w:rsidP="00220879">
      <w:pPr>
        <w:pStyle w:val="AmJustText"/>
      </w:pPr>
      <w:r w:rsidRPr="00804B63">
        <w:t>SEUT-sopimuksen V osaston tosiasiallinen nimi</w:t>
      </w:r>
    </w:p>
    <w:p w14:paraId="4ADF6B3D" w14:textId="77777777" w:rsidR="00220879" w:rsidRPr="00804B63" w:rsidRDefault="00220879" w:rsidP="00220879">
      <w:r w:rsidRPr="00804B63">
        <w:rPr>
          <w:rStyle w:val="HideTWBExt"/>
        </w:rPr>
        <w:t>&lt;/Amend&gt;</w:t>
      </w:r>
    </w:p>
    <w:p w14:paraId="70B5CE73"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30</w:t>
      </w:r>
      <w:r w:rsidRPr="00804B63">
        <w:rPr>
          <w:rStyle w:val="HideTWBExt"/>
          <w:b w:val="0"/>
        </w:rPr>
        <w:t>&lt;/NumAm&gt;</w:t>
      </w:r>
    </w:p>
    <w:p w14:paraId="09BE149C" w14:textId="77777777" w:rsidR="00220879" w:rsidRPr="00804B63" w:rsidRDefault="00220879" w:rsidP="00220879">
      <w:pPr>
        <w:pStyle w:val="NormalBold"/>
      </w:pPr>
      <w:r w:rsidRPr="00804B63">
        <w:rPr>
          <w:rStyle w:val="HideTWBExt"/>
          <w:b w:val="0"/>
        </w:rPr>
        <w:t>&lt;RepeatBlock-By&gt;&lt;Members&gt;</w:t>
      </w:r>
      <w:r w:rsidRPr="00804B63">
        <w:t>Mariusz Kamiński, Maciej Wąsik</w:t>
      </w:r>
      <w:r w:rsidRPr="00804B63">
        <w:rPr>
          <w:rStyle w:val="HideTWBExt"/>
          <w:b w:val="0"/>
        </w:rPr>
        <w:t>&lt;/Members&gt;</w:t>
      </w:r>
    </w:p>
    <w:p w14:paraId="5C294E68" w14:textId="77777777" w:rsidR="00220879" w:rsidRPr="00804B63" w:rsidRDefault="00220879" w:rsidP="00220879">
      <w:pPr>
        <w:pStyle w:val="NormalBold"/>
      </w:pPr>
      <w:r w:rsidRPr="00804B63">
        <w:rPr>
          <w:rStyle w:val="HideTWBExt"/>
          <w:b w:val="0"/>
        </w:rPr>
        <w:t>&lt;/RepeatBlock-By&gt;</w:t>
      </w:r>
    </w:p>
    <w:p w14:paraId="37B1CC4A"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3AF70AED" w14:textId="77777777" w:rsidR="00220879" w:rsidRPr="00804B63" w:rsidRDefault="00220879" w:rsidP="00220879">
      <w:pPr>
        <w:pStyle w:val="NormalBold"/>
      </w:pPr>
      <w:r w:rsidRPr="00804B63">
        <w:rPr>
          <w:rStyle w:val="HideTWBExt"/>
          <w:b w:val="0"/>
        </w:rPr>
        <w:t>&lt;Article&gt;</w:t>
      </w:r>
      <w:r w:rsidRPr="00804B63">
        <w:t>Johdanto-osan 2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4A9F31C0" w14:textId="77777777" w:rsidTr="0023013A">
        <w:trPr>
          <w:trHeight w:hRule="exact" w:val="240"/>
          <w:jc w:val="center"/>
        </w:trPr>
        <w:tc>
          <w:tcPr>
            <w:tcW w:w="9752" w:type="dxa"/>
            <w:gridSpan w:val="2"/>
            <w:tcBorders>
              <w:top w:val="nil"/>
              <w:left w:val="nil"/>
              <w:bottom w:val="nil"/>
              <w:right w:val="nil"/>
            </w:tcBorders>
          </w:tcPr>
          <w:p w14:paraId="326AE9FC" w14:textId="77777777" w:rsidR="00220879" w:rsidRPr="00804B63" w:rsidRDefault="00220879" w:rsidP="0023013A"/>
        </w:tc>
      </w:tr>
      <w:tr w:rsidR="00220879" w:rsidRPr="00804B63" w14:paraId="36925285" w14:textId="77777777" w:rsidTr="0023013A">
        <w:trPr>
          <w:trHeight w:val="240"/>
          <w:jc w:val="center"/>
        </w:trPr>
        <w:tc>
          <w:tcPr>
            <w:tcW w:w="4876" w:type="dxa"/>
            <w:tcBorders>
              <w:top w:val="nil"/>
              <w:left w:val="nil"/>
              <w:bottom w:val="nil"/>
              <w:right w:val="nil"/>
            </w:tcBorders>
          </w:tcPr>
          <w:p w14:paraId="58447E59"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56AFEFE0" w14:textId="77777777" w:rsidR="00220879" w:rsidRPr="00804B63" w:rsidRDefault="00220879" w:rsidP="0023013A">
            <w:pPr>
              <w:pStyle w:val="AmColumnHeading"/>
            </w:pPr>
            <w:r w:rsidRPr="00804B63">
              <w:t>Tarkistus</w:t>
            </w:r>
          </w:p>
        </w:tc>
      </w:tr>
      <w:tr w:rsidR="00220879" w:rsidRPr="00804B63" w14:paraId="00C151A1" w14:textId="77777777" w:rsidTr="0023013A">
        <w:trPr>
          <w:jc w:val="center"/>
        </w:trPr>
        <w:tc>
          <w:tcPr>
            <w:tcW w:w="4876" w:type="dxa"/>
            <w:tcBorders>
              <w:top w:val="nil"/>
              <w:left w:val="nil"/>
              <w:bottom w:val="nil"/>
              <w:right w:val="nil"/>
            </w:tcBorders>
          </w:tcPr>
          <w:p w14:paraId="2674929B" w14:textId="77777777" w:rsidR="00220879" w:rsidRPr="00804B63" w:rsidRDefault="00220879" w:rsidP="0023013A">
            <w:pPr>
              <w:pStyle w:val="Normal6a"/>
            </w:pPr>
            <w:r w:rsidRPr="00804B63">
              <w:t>(2)</w:t>
            </w:r>
            <w:r w:rsidRPr="00804B63">
              <w:tab/>
              <w:t>Sisäinen turvallisuus on yhteinen pyrkimys, jota unionin toimielinten</w:t>
            </w:r>
            <w:r w:rsidRPr="00804B63">
              <w:rPr>
                <w:b/>
                <w:i/>
              </w:rPr>
              <w:t>,</w:t>
            </w:r>
            <w:r w:rsidRPr="00804B63">
              <w:t xml:space="preserve"> asiaankuuluvien unionin virastojen </w:t>
            </w:r>
            <w:r w:rsidRPr="00804B63">
              <w:rPr>
                <w:b/>
                <w:i/>
              </w:rPr>
              <w:t>ja jäsenvaltioiden</w:t>
            </w:r>
            <w:r w:rsidRPr="00804B63">
              <w:t xml:space="preserve"> olisi yhdessä pyrittävä edistämään. Jotta toimivan ja todellisen turvallisuusunionin kehittämistä ja täytäntöönpanoa voitaisiin edistää, jäsenvaltioille olisi annettava riittävät taloudelliset resurssit. Tätä unionin tukea myönnetään asetuksella (EU) […] perustetun Euroopan taloudellisen, sosiaalisen ja alueellisen yhteenkuuluvuuden, maatalouden ja maaseudun, kalatalouden ja merielinkeinojen, vaurauden ja turvallisuuden rahaston horisontaalisten sääntöjen mukaisesti.</w:t>
            </w:r>
          </w:p>
        </w:tc>
        <w:tc>
          <w:tcPr>
            <w:tcW w:w="4876" w:type="dxa"/>
            <w:tcBorders>
              <w:top w:val="nil"/>
              <w:left w:val="nil"/>
              <w:bottom w:val="nil"/>
              <w:right w:val="nil"/>
            </w:tcBorders>
          </w:tcPr>
          <w:p w14:paraId="6129196D" w14:textId="77777777" w:rsidR="00220879" w:rsidRPr="00804B63" w:rsidRDefault="00220879" w:rsidP="0023013A">
            <w:pPr>
              <w:pStyle w:val="Normal6a"/>
            </w:pPr>
            <w:r w:rsidRPr="00804B63">
              <w:t>(2)</w:t>
            </w:r>
            <w:r w:rsidRPr="00804B63">
              <w:tab/>
              <w:t xml:space="preserve">Sisäinen turvallisuus on yhteinen pyrkimys, jota </w:t>
            </w:r>
            <w:r w:rsidRPr="00804B63">
              <w:rPr>
                <w:b/>
                <w:i/>
              </w:rPr>
              <w:t>ensisijaisesti jäsenvaltioiden ja myös</w:t>
            </w:r>
            <w:r w:rsidRPr="00804B63">
              <w:t xml:space="preserve"> unionin toimielinten </w:t>
            </w:r>
            <w:r w:rsidRPr="00804B63">
              <w:rPr>
                <w:b/>
                <w:i/>
              </w:rPr>
              <w:t>ja</w:t>
            </w:r>
            <w:r w:rsidRPr="00804B63">
              <w:t xml:space="preserve"> asiaankuuluvien unionin virastojen olisi yhdessä pyrittävä edistämään. Jotta toimivan ja todellisen turvallisuusunionin kehittämistä ja täytäntöönpanoa voitaisiin edistää, jäsenvaltioille olisi annettava riittävät taloudelliset resurssit. Tätä unionin tukea myönnetään asetuksella (EU) […] perustetun Euroopan taloudellisen, sosiaalisen ja alueellisen yhteenkuuluvuuden, maatalouden ja maaseudun, kalatalouden ja merielinkeinojen, vaurauden ja turvallisuuden rahaston horisontaalisten sääntöjen mukaisesti.</w:t>
            </w:r>
          </w:p>
        </w:tc>
      </w:tr>
    </w:tbl>
    <w:p w14:paraId="1365379A"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{PL}</w:t>
      </w:r>
      <w:r w:rsidRPr="00804B63">
        <w:t>pl</w:t>
      </w:r>
      <w:r w:rsidRPr="00804B63">
        <w:rPr>
          <w:rStyle w:val="HideTWBExt"/>
        </w:rPr>
        <w:t>&lt;/Original&gt;</w:t>
      </w:r>
    </w:p>
    <w:p w14:paraId="2D12C592" w14:textId="77777777" w:rsidR="00220879" w:rsidRPr="00804B63" w:rsidRDefault="00220879" w:rsidP="00220879">
      <w:r w:rsidRPr="00804B63">
        <w:rPr>
          <w:rStyle w:val="HideTWBExt"/>
        </w:rPr>
        <w:t>&lt;/Amend&gt;</w:t>
      </w:r>
    </w:p>
    <w:p w14:paraId="3EE00425"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31</w:t>
      </w:r>
      <w:r w:rsidRPr="00804B63">
        <w:rPr>
          <w:rStyle w:val="HideTWBExt"/>
          <w:b w:val="0"/>
        </w:rPr>
        <w:t>&lt;/NumAm&gt;</w:t>
      </w:r>
    </w:p>
    <w:p w14:paraId="330BD2B0" w14:textId="77777777" w:rsidR="00220879" w:rsidRPr="00804B63" w:rsidRDefault="00220879" w:rsidP="00220879">
      <w:pPr>
        <w:pStyle w:val="NormalBold"/>
      </w:pPr>
      <w:r w:rsidRPr="00804B63">
        <w:rPr>
          <w:rStyle w:val="HideTWBExt"/>
          <w:b w:val="0"/>
        </w:rPr>
        <w:t>&lt;RepeatBlock-By&gt;&lt;Members&gt;</w:t>
      </w:r>
      <w:r w:rsidRPr="00804B63">
        <w:t>Sebastian Tynkkynen</w:t>
      </w:r>
      <w:r w:rsidRPr="00804B63">
        <w:rPr>
          <w:rStyle w:val="HideTWBExt"/>
          <w:b w:val="0"/>
        </w:rPr>
        <w:t>&lt;/Members&gt;</w:t>
      </w:r>
    </w:p>
    <w:p w14:paraId="679E7C35" w14:textId="77777777" w:rsidR="00220879" w:rsidRPr="00804B63" w:rsidRDefault="00220879" w:rsidP="00220879">
      <w:pPr>
        <w:pStyle w:val="NormalBold"/>
      </w:pPr>
      <w:r w:rsidRPr="00804B63">
        <w:rPr>
          <w:rStyle w:val="HideTWBExt"/>
          <w:b w:val="0"/>
        </w:rPr>
        <w:t>&lt;/RepeatBlock-By&gt;</w:t>
      </w:r>
    </w:p>
    <w:p w14:paraId="460FE807"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6B452829" w14:textId="77777777" w:rsidR="00220879" w:rsidRPr="00804B63" w:rsidRDefault="00220879" w:rsidP="00220879">
      <w:pPr>
        <w:pStyle w:val="NormalBold"/>
      </w:pPr>
      <w:r w:rsidRPr="00804B63">
        <w:rPr>
          <w:rStyle w:val="HideTWBExt"/>
          <w:b w:val="0"/>
        </w:rPr>
        <w:t>&lt;Article&gt;</w:t>
      </w:r>
      <w:r w:rsidRPr="00804B63">
        <w:t>Johdanto-osan 2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66ADFCF8" w14:textId="77777777" w:rsidTr="0023013A">
        <w:trPr>
          <w:trHeight w:hRule="exact" w:val="240"/>
          <w:jc w:val="center"/>
        </w:trPr>
        <w:tc>
          <w:tcPr>
            <w:tcW w:w="9752" w:type="dxa"/>
            <w:gridSpan w:val="2"/>
            <w:tcBorders>
              <w:top w:val="nil"/>
              <w:left w:val="nil"/>
              <w:bottom w:val="nil"/>
              <w:right w:val="nil"/>
            </w:tcBorders>
          </w:tcPr>
          <w:p w14:paraId="5722A202" w14:textId="77777777" w:rsidR="00220879" w:rsidRPr="00804B63" w:rsidRDefault="00220879" w:rsidP="0023013A"/>
        </w:tc>
      </w:tr>
      <w:tr w:rsidR="00220879" w:rsidRPr="00804B63" w14:paraId="6D387CB2" w14:textId="77777777" w:rsidTr="0023013A">
        <w:trPr>
          <w:trHeight w:val="240"/>
          <w:jc w:val="center"/>
        </w:trPr>
        <w:tc>
          <w:tcPr>
            <w:tcW w:w="4876" w:type="dxa"/>
            <w:tcBorders>
              <w:top w:val="nil"/>
              <w:left w:val="nil"/>
              <w:bottom w:val="nil"/>
              <w:right w:val="nil"/>
            </w:tcBorders>
          </w:tcPr>
          <w:p w14:paraId="3BCE928E"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7ED930F7" w14:textId="77777777" w:rsidR="00220879" w:rsidRPr="00804B63" w:rsidRDefault="00220879" w:rsidP="0023013A">
            <w:pPr>
              <w:pStyle w:val="AmColumnHeading"/>
            </w:pPr>
            <w:r w:rsidRPr="00804B63">
              <w:t>Tarkistus</w:t>
            </w:r>
          </w:p>
        </w:tc>
      </w:tr>
      <w:tr w:rsidR="00220879" w:rsidRPr="00804B63" w14:paraId="56BABEDD" w14:textId="77777777" w:rsidTr="0023013A">
        <w:trPr>
          <w:jc w:val="center"/>
        </w:trPr>
        <w:tc>
          <w:tcPr>
            <w:tcW w:w="4876" w:type="dxa"/>
            <w:tcBorders>
              <w:top w:val="nil"/>
              <w:left w:val="nil"/>
              <w:bottom w:val="nil"/>
              <w:right w:val="nil"/>
            </w:tcBorders>
          </w:tcPr>
          <w:p w14:paraId="2B14BA5E" w14:textId="77777777" w:rsidR="00220879" w:rsidRPr="00804B63" w:rsidRDefault="00220879" w:rsidP="0023013A">
            <w:pPr>
              <w:pStyle w:val="Normal6a"/>
            </w:pPr>
            <w:r w:rsidRPr="00804B63">
              <w:t>(2)</w:t>
            </w:r>
            <w:r w:rsidRPr="00804B63">
              <w:tab/>
              <w:t xml:space="preserve">Sisäinen turvallisuus on yhteinen pyrkimys, jota unionin toimielinten, asiaankuuluvien unionin virastojen ja jäsenvaltioiden olisi yhdessä pyrittävä edistämään. Jotta toimivan ja todellisen </w:t>
            </w:r>
            <w:r w:rsidRPr="00804B63">
              <w:rPr>
                <w:b/>
                <w:i/>
              </w:rPr>
              <w:t>turvallisuusunionin</w:t>
            </w:r>
            <w:r w:rsidRPr="00804B63">
              <w:t xml:space="preserve"> kehittämistä ja täytäntöönpanoa voitaisiin edistää, jäsenvaltioille olisi annettava riittävät taloudelliset resurssit. Tätä unionin tukea myönnetään asetuksella (EU) […] perustetun Euroopan taloudellisen, sosiaalisen ja alueellisen yhteenkuuluvuuden, maatalouden ja maaseudun, kalatalouden ja merielinkeinojen, vaurauden ja turvallisuuden rahaston horisontaalisten sääntöjen mukaisesti.</w:t>
            </w:r>
          </w:p>
        </w:tc>
        <w:tc>
          <w:tcPr>
            <w:tcW w:w="4876" w:type="dxa"/>
            <w:tcBorders>
              <w:top w:val="nil"/>
              <w:left w:val="nil"/>
              <w:bottom w:val="nil"/>
              <w:right w:val="nil"/>
            </w:tcBorders>
          </w:tcPr>
          <w:p w14:paraId="553E6BCF" w14:textId="77777777" w:rsidR="00220879" w:rsidRPr="00804B63" w:rsidRDefault="00220879" w:rsidP="0023013A">
            <w:pPr>
              <w:pStyle w:val="Normal6a"/>
            </w:pPr>
            <w:r w:rsidRPr="00804B63">
              <w:t>(2)</w:t>
            </w:r>
            <w:r w:rsidRPr="00804B63">
              <w:tab/>
              <w:t xml:space="preserve">Sisäinen turvallisuus on yhteinen pyrkimys, jota unionin toimielinten, asiaankuuluvien unionin virastojen ja jäsenvaltioiden olisi yhdessä pyrittävä edistämään. Jotta toimivan ja todellisen </w:t>
            </w:r>
            <w:r w:rsidRPr="00804B63">
              <w:rPr>
                <w:b/>
                <w:i/>
              </w:rPr>
              <w:t>turvallisuutta priorisoivan unionin</w:t>
            </w:r>
            <w:r w:rsidRPr="00804B63">
              <w:t xml:space="preserve"> kehittämistä ja täytäntöönpanoa voitaisiin edistää, jäsenvaltioille olisi annettava riittävät taloudelliset resurssit. Tätä unionin tukea myönnetään asetuksella (EU) […] perustetun Euroopan taloudellisen, sosiaalisen ja alueellisen yhteenkuuluvuuden, maatalouden ja maaseudun, kalatalouden ja merielinkeinojen, vaurauden ja turvallisuuden rahaston horisontaalisten sääntöjen mukaisesti.</w:t>
            </w:r>
          </w:p>
        </w:tc>
      </w:tr>
    </w:tbl>
    <w:p w14:paraId="5538F5E2"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{FI}</w:t>
      </w:r>
      <w:r w:rsidRPr="00804B63">
        <w:t>fi</w:t>
      </w:r>
      <w:r w:rsidRPr="00804B63">
        <w:rPr>
          <w:rStyle w:val="HideTWBExt"/>
        </w:rPr>
        <w:t>&lt;/Original&gt;</w:t>
      </w:r>
    </w:p>
    <w:p w14:paraId="053DB187" w14:textId="77777777" w:rsidR="00220879" w:rsidRPr="00804B63" w:rsidRDefault="00220879" w:rsidP="00220879">
      <w:r w:rsidRPr="00804B63">
        <w:rPr>
          <w:rStyle w:val="HideTWBExt"/>
        </w:rPr>
        <w:t>&lt;/Amend&gt;</w:t>
      </w:r>
    </w:p>
    <w:p w14:paraId="5983B726"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32</w:t>
      </w:r>
      <w:r w:rsidRPr="00804B63">
        <w:rPr>
          <w:rStyle w:val="HideTWBExt"/>
          <w:b w:val="0"/>
        </w:rPr>
        <w:t>&lt;/NumAm&gt;</w:t>
      </w:r>
    </w:p>
    <w:p w14:paraId="2D160140" w14:textId="77777777" w:rsidR="00220879" w:rsidRPr="00804B63" w:rsidRDefault="00220879" w:rsidP="00220879">
      <w:pPr>
        <w:pStyle w:val="NormalBold"/>
      </w:pPr>
      <w:r w:rsidRPr="00804B63">
        <w:rPr>
          <w:rStyle w:val="HideTWBExt"/>
          <w:b w:val="0"/>
        </w:rPr>
        <w:t>&lt;RepeatBlock-By&gt;&lt;Members&gt;</w:t>
      </w:r>
      <w:r w:rsidRPr="00804B63">
        <w:t>Petra Steger, Marieke Ehlers</w:t>
      </w:r>
      <w:r w:rsidRPr="00804B63">
        <w:rPr>
          <w:rStyle w:val="HideTWBExt"/>
          <w:b w:val="0"/>
        </w:rPr>
        <w:t>&lt;/Members&gt;</w:t>
      </w:r>
    </w:p>
    <w:p w14:paraId="403AC2ED" w14:textId="77777777" w:rsidR="00220879" w:rsidRPr="00804B63" w:rsidRDefault="00220879" w:rsidP="00220879">
      <w:pPr>
        <w:pStyle w:val="NormalBold"/>
      </w:pPr>
      <w:r w:rsidRPr="00804B63">
        <w:rPr>
          <w:rStyle w:val="HideTWBExt"/>
          <w:b w:val="0"/>
        </w:rPr>
        <w:t>&lt;/RepeatBlock-By&gt;</w:t>
      </w:r>
    </w:p>
    <w:p w14:paraId="2954CD4C"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3554B639" w14:textId="77777777" w:rsidR="00220879" w:rsidRPr="00804B63" w:rsidRDefault="00220879" w:rsidP="00220879">
      <w:pPr>
        <w:pStyle w:val="NormalBold"/>
      </w:pPr>
      <w:r w:rsidRPr="00804B63">
        <w:rPr>
          <w:rStyle w:val="HideTWBExt"/>
          <w:b w:val="0"/>
        </w:rPr>
        <w:t>&lt;Article&gt;</w:t>
      </w:r>
      <w:r w:rsidRPr="00804B63">
        <w:t>Johdanto-osan 2 a kappale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5404767E" w14:textId="77777777" w:rsidTr="0023013A">
        <w:trPr>
          <w:trHeight w:hRule="exact" w:val="240"/>
          <w:jc w:val="center"/>
        </w:trPr>
        <w:tc>
          <w:tcPr>
            <w:tcW w:w="9752" w:type="dxa"/>
            <w:gridSpan w:val="2"/>
            <w:tcBorders>
              <w:top w:val="nil"/>
              <w:left w:val="nil"/>
              <w:bottom w:val="nil"/>
              <w:right w:val="nil"/>
            </w:tcBorders>
          </w:tcPr>
          <w:p w14:paraId="0DDF8BD7" w14:textId="77777777" w:rsidR="00220879" w:rsidRPr="00804B63" w:rsidRDefault="00220879" w:rsidP="0023013A"/>
        </w:tc>
      </w:tr>
      <w:tr w:rsidR="00220879" w:rsidRPr="00804B63" w14:paraId="4EBC88C0" w14:textId="77777777" w:rsidTr="0023013A">
        <w:trPr>
          <w:trHeight w:val="240"/>
          <w:jc w:val="center"/>
        </w:trPr>
        <w:tc>
          <w:tcPr>
            <w:tcW w:w="4876" w:type="dxa"/>
            <w:tcBorders>
              <w:top w:val="nil"/>
              <w:left w:val="nil"/>
              <w:bottom w:val="nil"/>
              <w:right w:val="nil"/>
            </w:tcBorders>
          </w:tcPr>
          <w:p w14:paraId="4A42B33D"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7BE30179" w14:textId="77777777" w:rsidR="00220879" w:rsidRPr="00804B63" w:rsidRDefault="00220879" w:rsidP="0023013A">
            <w:pPr>
              <w:pStyle w:val="AmColumnHeading"/>
            </w:pPr>
            <w:r w:rsidRPr="00804B63">
              <w:t>Tarkistus</w:t>
            </w:r>
          </w:p>
        </w:tc>
      </w:tr>
      <w:tr w:rsidR="00220879" w:rsidRPr="00804B63" w14:paraId="726D433E" w14:textId="77777777" w:rsidTr="0023013A">
        <w:trPr>
          <w:jc w:val="center"/>
        </w:trPr>
        <w:tc>
          <w:tcPr>
            <w:tcW w:w="4876" w:type="dxa"/>
            <w:tcBorders>
              <w:top w:val="nil"/>
              <w:left w:val="nil"/>
              <w:bottom w:val="nil"/>
              <w:right w:val="nil"/>
            </w:tcBorders>
          </w:tcPr>
          <w:p w14:paraId="31D70917" w14:textId="77777777" w:rsidR="00220879" w:rsidRPr="00804B63" w:rsidRDefault="00220879" w:rsidP="0023013A">
            <w:pPr>
              <w:pStyle w:val="Normal6a"/>
            </w:pPr>
          </w:p>
        </w:tc>
        <w:tc>
          <w:tcPr>
            <w:tcW w:w="4876" w:type="dxa"/>
            <w:tcBorders>
              <w:top w:val="nil"/>
              <w:left w:val="nil"/>
              <w:bottom w:val="nil"/>
              <w:right w:val="nil"/>
            </w:tcBorders>
          </w:tcPr>
          <w:p w14:paraId="21847AF1" w14:textId="77777777" w:rsidR="00220879" w:rsidRPr="00804B63" w:rsidRDefault="00220879" w:rsidP="0023013A">
            <w:pPr>
              <w:pStyle w:val="Normal6a"/>
            </w:pPr>
            <w:r w:rsidRPr="00804B63">
              <w:rPr>
                <w:b/>
                <w:i/>
              </w:rPr>
              <w:t>(2 a)</w:t>
            </w:r>
            <w:r w:rsidRPr="00804B63">
              <w:tab/>
            </w:r>
            <w:r w:rsidRPr="00804B63">
              <w:rPr>
                <w:b/>
                <w:i/>
              </w:rPr>
              <w:t>Sisäinen turvallisuus säilyy yksinomaan jäsenvaltioiden vastuulla. Tämän asetuksen mukaisella unionin tuella olisi vahvistettava jäsenvaltioiden välistä käytännön yhteistyötä, tietojenvaihtoa ja operatiivista koordinointia rajatylittävien uhkien torjunnassa noudattaen samalla täysin kansallista toimivaltaa ja toissijaisuusperiaatetta.</w:t>
            </w:r>
          </w:p>
        </w:tc>
      </w:tr>
    </w:tbl>
    <w:p w14:paraId="64B99D9A"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3FE0155B" w14:textId="77777777" w:rsidR="00220879" w:rsidRPr="00804B63" w:rsidRDefault="00220879" w:rsidP="00220879">
      <w:r w:rsidRPr="00804B63">
        <w:rPr>
          <w:rStyle w:val="HideTWBExt"/>
        </w:rPr>
        <w:t>&lt;/Amend&gt;</w:t>
      </w:r>
    </w:p>
    <w:p w14:paraId="44AFAD3C"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33</w:t>
      </w:r>
      <w:r w:rsidRPr="00804B63">
        <w:rPr>
          <w:rStyle w:val="HideTWBExt"/>
          <w:b w:val="0"/>
        </w:rPr>
        <w:t>&lt;/NumAm&gt;</w:t>
      </w:r>
    </w:p>
    <w:p w14:paraId="2295AAA5" w14:textId="77777777" w:rsidR="00220879" w:rsidRPr="00804B63" w:rsidRDefault="00220879" w:rsidP="00220879">
      <w:pPr>
        <w:pStyle w:val="NormalBold"/>
      </w:pPr>
      <w:r w:rsidRPr="00804B63">
        <w:rPr>
          <w:rStyle w:val="HideTWBExt"/>
          <w:b w:val="0"/>
        </w:rPr>
        <w:t>&lt;RepeatBlock-By&gt;&lt;Members&gt;</w:t>
      </w:r>
      <w:r w:rsidRPr="00804B63">
        <w:t>Geadis Geadi</w:t>
      </w:r>
      <w:r w:rsidRPr="00804B63">
        <w:rPr>
          <w:rStyle w:val="HideTWBExt"/>
          <w:b w:val="0"/>
        </w:rPr>
        <w:t>&lt;/Members&gt;</w:t>
      </w:r>
    </w:p>
    <w:p w14:paraId="62C0393B" w14:textId="77777777" w:rsidR="00220879" w:rsidRPr="00804B63" w:rsidRDefault="00220879" w:rsidP="00220879">
      <w:pPr>
        <w:pStyle w:val="NormalBold"/>
      </w:pPr>
      <w:r w:rsidRPr="00804B63">
        <w:rPr>
          <w:rStyle w:val="HideTWBExt"/>
          <w:b w:val="0"/>
        </w:rPr>
        <w:t>&lt;/RepeatBlock-By&gt;</w:t>
      </w:r>
    </w:p>
    <w:p w14:paraId="03607C9B"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2798F690" w14:textId="77777777" w:rsidR="00220879" w:rsidRPr="00804B63" w:rsidRDefault="00220879" w:rsidP="00220879">
      <w:pPr>
        <w:pStyle w:val="NormalBold"/>
      </w:pPr>
      <w:r w:rsidRPr="00804B63">
        <w:rPr>
          <w:rStyle w:val="HideTWBExt"/>
          <w:b w:val="0"/>
        </w:rPr>
        <w:t>&lt;Article&gt;</w:t>
      </w:r>
      <w:r w:rsidRPr="00804B63">
        <w:t>Johdanto-osan 2 a kappale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217D4765" w14:textId="77777777" w:rsidTr="0023013A">
        <w:trPr>
          <w:trHeight w:hRule="exact" w:val="240"/>
          <w:jc w:val="center"/>
        </w:trPr>
        <w:tc>
          <w:tcPr>
            <w:tcW w:w="9752" w:type="dxa"/>
            <w:gridSpan w:val="2"/>
            <w:tcBorders>
              <w:top w:val="nil"/>
              <w:left w:val="nil"/>
              <w:bottom w:val="nil"/>
              <w:right w:val="nil"/>
            </w:tcBorders>
          </w:tcPr>
          <w:p w14:paraId="3237CB41" w14:textId="77777777" w:rsidR="00220879" w:rsidRPr="00804B63" w:rsidRDefault="00220879" w:rsidP="0023013A"/>
        </w:tc>
      </w:tr>
      <w:tr w:rsidR="00220879" w:rsidRPr="00804B63" w14:paraId="03DB931D" w14:textId="77777777" w:rsidTr="0023013A">
        <w:trPr>
          <w:trHeight w:val="240"/>
          <w:jc w:val="center"/>
        </w:trPr>
        <w:tc>
          <w:tcPr>
            <w:tcW w:w="4876" w:type="dxa"/>
            <w:tcBorders>
              <w:top w:val="nil"/>
              <w:left w:val="nil"/>
              <w:bottom w:val="nil"/>
              <w:right w:val="nil"/>
            </w:tcBorders>
          </w:tcPr>
          <w:p w14:paraId="5E28ABCE"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5953EDED" w14:textId="77777777" w:rsidR="00220879" w:rsidRPr="00804B63" w:rsidRDefault="00220879" w:rsidP="0023013A">
            <w:pPr>
              <w:pStyle w:val="AmColumnHeading"/>
            </w:pPr>
            <w:r w:rsidRPr="00804B63">
              <w:t>Tarkistus</w:t>
            </w:r>
          </w:p>
        </w:tc>
      </w:tr>
      <w:tr w:rsidR="00220879" w:rsidRPr="00804B63" w14:paraId="7E47DA86" w14:textId="77777777" w:rsidTr="0023013A">
        <w:trPr>
          <w:jc w:val="center"/>
        </w:trPr>
        <w:tc>
          <w:tcPr>
            <w:tcW w:w="4876" w:type="dxa"/>
            <w:tcBorders>
              <w:top w:val="nil"/>
              <w:left w:val="nil"/>
              <w:bottom w:val="nil"/>
              <w:right w:val="nil"/>
            </w:tcBorders>
          </w:tcPr>
          <w:p w14:paraId="19A7763C" w14:textId="77777777" w:rsidR="00220879" w:rsidRPr="00804B63" w:rsidRDefault="00220879" w:rsidP="0023013A">
            <w:pPr>
              <w:pStyle w:val="Normal6a"/>
            </w:pPr>
          </w:p>
        </w:tc>
        <w:tc>
          <w:tcPr>
            <w:tcW w:w="4876" w:type="dxa"/>
            <w:tcBorders>
              <w:top w:val="nil"/>
              <w:left w:val="nil"/>
              <w:bottom w:val="nil"/>
              <w:right w:val="nil"/>
            </w:tcBorders>
          </w:tcPr>
          <w:p w14:paraId="486FA633" w14:textId="77777777" w:rsidR="00220879" w:rsidRPr="00804B63" w:rsidRDefault="00220879" w:rsidP="0023013A">
            <w:pPr>
              <w:pStyle w:val="Normal6a"/>
            </w:pPr>
            <w:r w:rsidRPr="00804B63">
              <w:rPr>
                <w:b/>
                <w:i/>
              </w:rPr>
              <w:t>(2 a)</w:t>
            </w:r>
            <w:r w:rsidRPr="00804B63">
              <w:tab/>
            </w:r>
            <w:r w:rsidRPr="00804B63">
              <w:rPr>
                <w:b/>
                <w:i/>
              </w:rPr>
              <w:t>Sisäisen turvallisuuden rahoituksella olisi vähennettävä strategisia riippuvuuksia suuririskisistä kolmansien maiden teknologioista arkaluonteisessa lainvalvonnassa, kriittisessä infrastruktuurissa, biometrisissä järjestelmissä, valvonnassa, pilvipalveluissa, tietojenkäsittely- ja viestintäjärjestelmissä;</w:t>
            </w:r>
          </w:p>
        </w:tc>
      </w:tr>
    </w:tbl>
    <w:p w14:paraId="25974B61"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38339617" w14:textId="77777777" w:rsidR="00220879" w:rsidRPr="00804B63" w:rsidRDefault="00220879" w:rsidP="00220879">
      <w:r w:rsidRPr="00804B63">
        <w:rPr>
          <w:rStyle w:val="HideTWBExt"/>
        </w:rPr>
        <w:t>&lt;/Amend&gt;</w:t>
      </w:r>
    </w:p>
    <w:p w14:paraId="11CBBA67"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34</w:t>
      </w:r>
      <w:r w:rsidRPr="00804B63">
        <w:rPr>
          <w:rStyle w:val="HideTWBExt"/>
          <w:b w:val="0"/>
        </w:rPr>
        <w:t>&lt;/NumAm&gt;</w:t>
      </w:r>
    </w:p>
    <w:p w14:paraId="4FBACA06" w14:textId="77777777" w:rsidR="00220879" w:rsidRPr="00804B63" w:rsidRDefault="00220879" w:rsidP="00220879">
      <w:pPr>
        <w:pStyle w:val="NormalBold"/>
      </w:pPr>
      <w:r w:rsidRPr="00804B63">
        <w:rPr>
          <w:rStyle w:val="HideTWBExt"/>
          <w:b w:val="0"/>
        </w:rPr>
        <w:t>&lt;RepeatBlock-By&gt;&lt;Members&gt;</w:t>
      </w:r>
      <w:r w:rsidRPr="00804B63">
        <w:t>Assita Kanko</w:t>
      </w:r>
      <w:r w:rsidRPr="00804B63">
        <w:rPr>
          <w:rStyle w:val="HideTWBExt"/>
          <w:b w:val="0"/>
        </w:rPr>
        <w:t>&lt;/Members&gt;</w:t>
      </w:r>
    </w:p>
    <w:p w14:paraId="4BE52265" w14:textId="77777777" w:rsidR="00220879" w:rsidRPr="00804B63" w:rsidRDefault="00220879" w:rsidP="00220879">
      <w:pPr>
        <w:pStyle w:val="NormalBold"/>
      </w:pPr>
      <w:r w:rsidRPr="00804B63">
        <w:rPr>
          <w:rStyle w:val="HideTWBExt"/>
          <w:b w:val="0"/>
        </w:rPr>
        <w:t>&lt;/RepeatBlock-By&gt;</w:t>
      </w:r>
    </w:p>
    <w:p w14:paraId="30654AD8"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38F50541" w14:textId="77777777" w:rsidR="00220879" w:rsidRPr="00804B63" w:rsidRDefault="00220879" w:rsidP="00220879">
      <w:pPr>
        <w:pStyle w:val="NormalBold"/>
      </w:pPr>
      <w:r w:rsidRPr="00804B63">
        <w:rPr>
          <w:rStyle w:val="HideTWBExt"/>
          <w:b w:val="0"/>
        </w:rPr>
        <w:t>&lt;Article&gt;</w:t>
      </w:r>
      <w:r w:rsidRPr="00804B63">
        <w:t>Johdanto-osan 3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23594CA0" w14:textId="77777777" w:rsidTr="0023013A">
        <w:trPr>
          <w:trHeight w:hRule="exact" w:val="240"/>
          <w:jc w:val="center"/>
        </w:trPr>
        <w:tc>
          <w:tcPr>
            <w:tcW w:w="9752" w:type="dxa"/>
            <w:gridSpan w:val="2"/>
            <w:tcBorders>
              <w:top w:val="nil"/>
              <w:left w:val="nil"/>
              <w:bottom w:val="nil"/>
              <w:right w:val="nil"/>
            </w:tcBorders>
          </w:tcPr>
          <w:p w14:paraId="2AD75EB7" w14:textId="77777777" w:rsidR="00220879" w:rsidRPr="00804B63" w:rsidRDefault="00220879" w:rsidP="0023013A"/>
        </w:tc>
      </w:tr>
      <w:tr w:rsidR="00220879" w:rsidRPr="00804B63" w14:paraId="1009E36F" w14:textId="77777777" w:rsidTr="0023013A">
        <w:trPr>
          <w:trHeight w:val="240"/>
          <w:jc w:val="center"/>
        </w:trPr>
        <w:tc>
          <w:tcPr>
            <w:tcW w:w="4876" w:type="dxa"/>
            <w:tcBorders>
              <w:top w:val="nil"/>
              <w:left w:val="nil"/>
              <w:bottom w:val="nil"/>
              <w:right w:val="nil"/>
            </w:tcBorders>
          </w:tcPr>
          <w:p w14:paraId="33DD6E2B"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50D82B81" w14:textId="77777777" w:rsidR="00220879" w:rsidRPr="00804B63" w:rsidRDefault="00220879" w:rsidP="0023013A">
            <w:pPr>
              <w:pStyle w:val="AmColumnHeading"/>
            </w:pPr>
            <w:r w:rsidRPr="00804B63">
              <w:t>Tarkistus</w:t>
            </w:r>
          </w:p>
        </w:tc>
      </w:tr>
      <w:tr w:rsidR="00220879" w:rsidRPr="00804B63" w14:paraId="06E1BAEC" w14:textId="77777777" w:rsidTr="0023013A">
        <w:trPr>
          <w:jc w:val="center"/>
        </w:trPr>
        <w:tc>
          <w:tcPr>
            <w:tcW w:w="4876" w:type="dxa"/>
            <w:tcBorders>
              <w:top w:val="nil"/>
              <w:left w:val="nil"/>
              <w:bottom w:val="nil"/>
              <w:right w:val="nil"/>
            </w:tcBorders>
          </w:tcPr>
          <w:p w14:paraId="6666DE8E" w14:textId="77777777" w:rsidR="00220879" w:rsidRPr="00804B63" w:rsidRDefault="00220879" w:rsidP="0023013A">
            <w:pPr>
              <w:pStyle w:val="Normal6a"/>
            </w:pPr>
            <w:r w:rsidRPr="00804B63">
              <w:t>(3)</w:t>
            </w:r>
            <w:r w:rsidRPr="00804B63">
              <w:tab/>
              <w:t>Tässä asetuksessa vahvistetaan unionin tuen tavoitteet. Jotta korkea turvallisuustaso voidaan saavuttaa parhaalla mahdollisella tavalla koko unionissa, jäsenvaltioiden olisi varmistettava, että niiden kansallisissa ja alueellisissa kumppanuussuunnitelmissa otetaan huomioon kaikki tässä asetuksessa asetetut tavoitteet.</w:t>
            </w:r>
          </w:p>
        </w:tc>
        <w:tc>
          <w:tcPr>
            <w:tcW w:w="4876" w:type="dxa"/>
            <w:tcBorders>
              <w:top w:val="nil"/>
              <w:left w:val="nil"/>
              <w:bottom w:val="nil"/>
              <w:right w:val="nil"/>
            </w:tcBorders>
          </w:tcPr>
          <w:p w14:paraId="1374E77F" w14:textId="77777777" w:rsidR="00220879" w:rsidRPr="00804B63" w:rsidRDefault="00220879" w:rsidP="0023013A">
            <w:pPr>
              <w:pStyle w:val="Normal6a"/>
            </w:pPr>
            <w:r w:rsidRPr="00804B63">
              <w:t>(3)</w:t>
            </w:r>
            <w:r w:rsidRPr="00804B63">
              <w:tab/>
              <w:t xml:space="preserve">Tässä asetuksessa vahvistetaan unionin tuen tavoitteet. Jotta korkea turvallisuustaso voidaan saavuttaa parhaalla mahdollisella tavalla koko unionissa, jäsenvaltioiden olisi varmistettava, että niiden kansallisissa ja alueellisissa kumppanuussuunnitelmissa otetaan huomioon kaikki tässä asetuksessa asetetut tavoitteet </w:t>
            </w:r>
            <w:r w:rsidRPr="00804B63">
              <w:rPr>
                <w:b/>
                <w:i/>
              </w:rPr>
              <w:t>ja että valitut prioriteetit ovat liitteessä I vahvistettujen täytäntöönpanotoimenpiteiden mukaisia</w:t>
            </w:r>
            <w:r w:rsidRPr="00804B63">
              <w:t xml:space="preserve">. </w:t>
            </w:r>
            <w:r w:rsidRPr="00804B63">
              <w:rPr>
                <w:b/>
                <w:i/>
              </w:rPr>
              <w:t>Odottamattomiin tai uusiin olosuhteisiin reagoimiseksi komissiolle olisi siirrettävä valta antaa delegoituja säädöksiä, jotta se voi muuttaa liitteessä I olevaa täytäntöönpanotoimenpiteiden luetteloa.</w:t>
            </w:r>
          </w:p>
        </w:tc>
      </w:tr>
    </w:tbl>
    <w:p w14:paraId="1CCCA3AA"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71AF5F83" w14:textId="77777777" w:rsidR="00220879" w:rsidRPr="00804B63" w:rsidRDefault="00220879" w:rsidP="00220879">
      <w:r w:rsidRPr="00804B63">
        <w:rPr>
          <w:rStyle w:val="HideTWBExt"/>
        </w:rPr>
        <w:t>&lt;/Amend&gt;</w:t>
      </w:r>
    </w:p>
    <w:p w14:paraId="26AEC8D5"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35</w:t>
      </w:r>
      <w:r w:rsidRPr="00804B63">
        <w:rPr>
          <w:rStyle w:val="HideTWBExt"/>
          <w:b w:val="0"/>
        </w:rPr>
        <w:t>&lt;/NumAm&gt;</w:t>
      </w:r>
    </w:p>
    <w:p w14:paraId="1A5B5BD6" w14:textId="77777777" w:rsidR="00220879" w:rsidRPr="00804B63" w:rsidRDefault="00220879" w:rsidP="00220879">
      <w:pPr>
        <w:pStyle w:val="NormalBold"/>
      </w:pPr>
      <w:r w:rsidRPr="00804B63">
        <w:rPr>
          <w:rStyle w:val="HideTWBExt"/>
          <w:b w:val="0"/>
        </w:rPr>
        <w:t>&lt;RepeatBlock-By&gt;&lt;Members&gt;</w:t>
      </w:r>
      <w:r w:rsidRPr="00804B63">
        <w:t>Mariusz Kamiński, Maciej Wąsik</w:t>
      </w:r>
      <w:r w:rsidRPr="00804B63">
        <w:rPr>
          <w:rStyle w:val="HideTWBExt"/>
          <w:b w:val="0"/>
        </w:rPr>
        <w:t>&lt;/Members&gt;</w:t>
      </w:r>
    </w:p>
    <w:p w14:paraId="3DDEED05" w14:textId="77777777" w:rsidR="00220879" w:rsidRPr="00804B63" w:rsidRDefault="00220879" w:rsidP="00220879">
      <w:pPr>
        <w:pStyle w:val="NormalBold"/>
      </w:pPr>
      <w:r w:rsidRPr="00804B63">
        <w:rPr>
          <w:rStyle w:val="HideTWBExt"/>
          <w:b w:val="0"/>
        </w:rPr>
        <w:t>&lt;/RepeatBlock-By&gt;</w:t>
      </w:r>
    </w:p>
    <w:p w14:paraId="2C37AF36"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6F496EA6" w14:textId="77777777" w:rsidR="00220879" w:rsidRPr="00804B63" w:rsidRDefault="00220879" w:rsidP="00220879">
      <w:pPr>
        <w:pStyle w:val="NormalBold"/>
      </w:pPr>
      <w:r w:rsidRPr="00804B63">
        <w:rPr>
          <w:rStyle w:val="HideTWBExt"/>
          <w:b w:val="0"/>
        </w:rPr>
        <w:t>&lt;Article&gt;</w:t>
      </w:r>
      <w:r w:rsidRPr="00804B63">
        <w:t>Johdanto-osan 3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3F988FA1" w14:textId="77777777" w:rsidTr="0023013A">
        <w:trPr>
          <w:trHeight w:hRule="exact" w:val="240"/>
          <w:jc w:val="center"/>
        </w:trPr>
        <w:tc>
          <w:tcPr>
            <w:tcW w:w="9752" w:type="dxa"/>
            <w:gridSpan w:val="2"/>
            <w:tcBorders>
              <w:top w:val="nil"/>
              <w:left w:val="nil"/>
              <w:bottom w:val="nil"/>
              <w:right w:val="nil"/>
            </w:tcBorders>
          </w:tcPr>
          <w:p w14:paraId="6F26D3CF" w14:textId="77777777" w:rsidR="00220879" w:rsidRPr="00804B63" w:rsidRDefault="00220879" w:rsidP="0023013A"/>
        </w:tc>
      </w:tr>
      <w:tr w:rsidR="00220879" w:rsidRPr="00804B63" w14:paraId="438C2DA4" w14:textId="77777777" w:rsidTr="0023013A">
        <w:trPr>
          <w:trHeight w:val="240"/>
          <w:jc w:val="center"/>
        </w:trPr>
        <w:tc>
          <w:tcPr>
            <w:tcW w:w="4876" w:type="dxa"/>
            <w:tcBorders>
              <w:top w:val="nil"/>
              <w:left w:val="nil"/>
              <w:bottom w:val="nil"/>
              <w:right w:val="nil"/>
            </w:tcBorders>
          </w:tcPr>
          <w:p w14:paraId="5ACAEED3"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3638FE9A" w14:textId="77777777" w:rsidR="00220879" w:rsidRPr="00804B63" w:rsidRDefault="00220879" w:rsidP="0023013A">
            <w:pPr>
              <w:pStyle w:val="AmColumnHeading"/>
            </w:pPr>
            <w:r w:rsidRPr="00804B63">
              <w:t>Tarkistus</w:t>
            </w:r>
          </w:p>
        </w:tc>
      </w:tr>
      <w:tr w:rsidR="00220879" w:rsidRPr="00804B63" w14:paraId="3C9895F9" w14:textId="77777777" w:rsidTr="0023013A">
        <w:trPr>
          <w:jc w:val="center"/>
        </w:trPr>
        <w:tc>
          <w:tcPr>
            <w:tcW w:w="4876" w:type="dxa"/>
            <w:tcBorders>
              <w:top w:val="nil"/>
              <w:left w:val="nil"/>
              <w:bottom w:val="nil"/>
              <w:right w:val="nil"/>
            </w:tcBorders>
          </w:tcPr>
          <w:p w14:paraId="73BFC24B" w14:textId="77777777" w:rsidR="00220879" w:rsidRPr="00804B63" w:rsidRDefault="00220879" w:rsidP="0023013A">
            <w:pPr>
              <w:pStyle w:val="Normal6a"/>
            </w:pPr>
            <w:r w:rsidRPr="00804B63">
              <w:t>(3)</w:t>
            </w:r>
            <w:r w:rsidRPr="00804B63">
              <w:tab/>
              <w:t xml:space="preserve">Tässä asetuksessa vahvistetaan unionin tuen tavoitteet. Jotta korkea turvallisuustaso voidaan saavuttaa parhaalla mahdollisella tavalla koko unionissa, jäsenvaltioiden olisi varmistettava, että niiden kansallisissa ja alueellisissa kumppanuussuunnitelmissa otetaan huomioon </w:t>
            </w:r>
            <w:r w:rsidRPr="00804B63">
              <w:rPr>
                <w:b/>
                <w:i/>
              </w:rPr>
              <w:t>kaikki</w:t>
            </w:r>
            <w:r w:rsidRPr="00804B63">
              <w:t xml:space="preserve"> tässä asetuksessa asetetut tavoitteet.</w:t>
            </w:r>
          </w:p>
        </w:tc>
        <w:tc>
          <w:tcPr>
            <w:tcW w:w="4876" w:type="dxa"/>
            <w:tcBorders>
              <w:top w:val="nil"/>
              <w:left w:val="nil"/>
              <w:bottom w:val="nil"/>
              <w:right w:val="nil"/>
            </w:tcBorders>
          </w:tcPr>
          <w:p w14:paraId="1E8DAFA9" w14:textId="77777777" w:rsidR="00220879" w:rsidRPr="00804B63" w:rsidRDefault="00220879" w:rsidP="0023013A">
            <w:pPr>
              <w:pStyle w:val="Normal6a"/>
            </w:pPr>
            <w:r w:rsidRPr="00804B63">
              <w:t>(3)</w:t>
            </w:r>
            <w:r w:rsidRPr="00804B63">
              <w:tab/>
              <w:t xml:space="preserve">Tässä asetuksessa vahvistetaan unionin tuen tavoitteet. Jotta korkea turvallisuustaso voidaan saavuttaa parhaalla mahdollisella tavalla koko unionissa, jäsenvaltioiden olisi varmistettava, että niiden kansallisissa ja alueellisissa kumppanuussuunnitelmissa otetaan </w:t>
            </w:r>
            <w:r w:rsidRPr="00804B63">
              <w:rPr>
                <w:b/>
                <w:i/>
              </w:rPr>
              <w:t>niiden omien painopisteiden ohella mahdollisimman laajasti</w:t>
            </w:r>
            <w:r w:rsidRPr="00804B63">
              <w:t xml:space="preserve"> huomioon tässä asetuksessa asetetut tavoitteet </w:t>
            </w:r>
            <w:r w:rsidRPr="00804B63">
              <w:rPr>
                <w:b/>
                <w:i/>
              </w:rPr>
              <w:t>edellyttäen, että nämä tavoitteet eivät ole asianomaisen jäsenvaltion sisäiseen turvallisuuteen liittyvien vaatimusten, erityisesti tehokkaan rajavalvonnan ja vastuullisen kansallisen muuttoliikepolitiikan, vastaisia</w:t>
            </w:r>
            <w:r w:rsidRPr="00804B63">
              <w:t>.</w:t>
            </w:r>
          </w:p>
        </w:tc>
      </w:tr>
    </w:tbl>
    <w:p w14:paraId="44BE5869"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{PL}</w:t>
      </w:r>
      <w:r w:rsidRPr="00804B63">
        <w:t>pl</w:t>
      </w:r>
      <w:r w:rsidRPr="00804B63">
        <w:rPr>
          <w:rStyle w:val="HideTWBExt"/>
        </w:rPr>
        <w:t>&lt;/Original&gt;</w:t>
      </w:r>
    </w:p>
    <w:p w14:paraId="55527DA6" w14:textId="77777777" w:rsidR="00220879" w:rsidRPr="00804B63" w:rsidRDefault="00220879" w:rsidP="00220879">
      <w:r w:rsidRPr="00804B63">
        <w:rPr>
          <w:rStyle w:val="HideTWBExt"/>
        </w:rPr>
        <w:t>&lt;/Amend&gt;</w:t>
      </w:r>
    </w:p>
    <w:p w14:paraId="1C67326D"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36</w:t>
      </w:r>
      <w:r w:rsidRPr="00804B63">
        <w:rPr>
          <w:rStyle w:val="HideTWBExt"/>
          <w:b w:val="0"/>
        </w:rPr>
        <w:t>&lt;/NumAm&gt;</w:t>
      </w:r>
    </w:p>
    <w:p w14:paraId="3E062EE1" w14:textId="77777777" w:rsidR="00220879" w:rsidRPr="00804B63" w:rsidRDefault="00220879" w:rsidP="00220879">
      <w:pPr>
        <w:pStyle w:val="NormalBold"/>
      </w:pPr>
      <w:r w:rsidRPr="00804B63">
        <w:rPr>
          <w:rStyle w:val="HideTWBExt"/>
          <w:b w:val="0"/>
        </w:rPr>
        <w:t>&lt;RepeatBlock-By&gt;&lt;Members&gt;</w:t>
      </w:r>
      <w:r w:rsidRPr="00804B63">
        <w:t>Erik Kaliňák, Judita Laššáková, Katarína Roth Neveďalová, Monika Beňová</w:t>
      </w:r>
      <w:r w:rsidRPr="00804B63">
        <w:rPr>
          <w:rStyle w:val="HideTWBExt"/>
          <w:b w:val="0"/>
        </w:rPr>
        <w:t>&lt;/Members&gt;</w:t>
      </w:r>
    </w:p>
    <w:p w14:paraId="0E4138D2" w14:textId="77777777" w:rsidR="00220879" w:rsidRPr="00804B63" w:rsidRDefault="00220879" w:rsidP="00220879">
      <w:pPr>
        <w:pStyle w:val="NormalBold"/>
      </w:pPr>
      <w:r w:rsidRPr="00804B63">
        <w:rPr>
          <w:rStyle w:val="HideTWBExt"/>
          <w:b w:val="0"/>
        </w:rPr>
        <w:t>&lt;/RepeatBlock-By&gt;</w:t>
      </w:r>
    </w:p>
    <w:p w14:paraId="772D83E9"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282A879E" w14:textId="77777777" w:rsidR="00220879" w:rsidRPr="00804B63" w:rsidRDefault="00220879" w:rsidP="00220879">
      <w:pPr>
        <w:pStyle w:val="NormalBold"/>
      </w:pPr>
      <w:r w:rsidRPr="00804B63">
        <w:rPr>
          <w:rStyle w:val="HideTWBExt"/>
          <w:b w:val="0"/>
        </w:rPr>
        <w:t>&lt;Article&gt;</w:t>
      </w:r>
      <w:r w:rsidRPr="00804B63">
        <w:t>Johdanto-osan 3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0A268ED6" w14:textId="77777777" w:rsidTr="0023013A">
        <w:trPr>
          <w:trHeight w:hRule="exact" w:val="240"/>
          <w:jc w:val="center"/>
        </w:trPr>
        <w:tc>
          <w:tcPr>
            <w:tcW w:w="9752" w:type="dxa"/>
            <w:gridSpan w:val="2"/>
            <w:tcBorders>
              <w:top w:val="nil"/>
              <w:left w:val="nil"/>
              <w:bottom w:val="nil"/>
              <w:right w:val="nil"/>
            </w:tcBorders>
          </w:tcPr>
          <w:p w14:paraId="02A1898D" w14:textId="77777777" w:rsidR="00220879" w:rsidRPr="00804B63" w:rsidRDefault="00220879" w:rsidP="0023013A"/>
        </w:tc>
      </w:tr>
      <w:tr w:rsidR="00220879" w:rsidRPr="00804B63" w14:paraId="68C3C302" w14:textId="77777777" w:rsidTr="0023013A">
        <w:trPr>
          <w:trHeight w:val="240"/>
          <w:jc w:val="center"/>
        </w:trPr>
        <w:tc>
          <w:tcPr>
            <w:tcW w:w="4876" w:type="dxa"/>
            <w:tcBorders>
              <w:top w:val="nil"/>
              <w:left w:val="nil"/>
              <w:bottom w:val="nil"/>
              <w:right w:val="nil"/>
            </w:tcBorders>
          </w:tcPr>
          <w:p w14:paraId="04426C75"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03477E45" w14:textId="77777777" w:rsidR="00220879" w:rsidRPr="00804B63" w:rsidRDefault="00220879" w:rsidP="0023013A">
            <w:pPr>
              <w:pStyle w:val="AmColumnHeading"/>
            </w:pPr>
            <w:r w:rsidRPr="00804B63">
              <w:t>Tarkistus</w:t>
            </w:r>
          </w:p>
        </w:tc>
      </w:tr>
      <w:tr w:rsidR="00220879" w:rsidRPr="00804B63" w14:paraId="63373409" w14:textId="77777777" w:rsidTr="0023013A">
        <w:trPr>
          <w:jc w:val="center"/>
        </w:trPr>
        <w:tc>
          <w:tcPr>
            <w:tcW w:w="4876" w:type="dxa"/>
            <w:tcBorders>
              <w:top w:val="nil"/>
              <w:left w:val="nil"/>
              <w:bottom w:val="nil"/>
              <w:right w:val="nil"/>
            </w:tcBorders>
          </w:tcPr>
          <w:p w14:paraId="391D0188" w14:textId="77777777" w:rsidR="00220879" w:rsidRPr="00804B63" w:rsidRDefault="00220879" w:rsidP="0023013A">
            <w:pPr>
              <w:pStyle w:val="Normal6a"/>
            </w:pPr>
            <w:r w:rsidRPr="00804B63">
              <w:t>(3)</w:t>
            </w:r>
            <w:r w:rsidRPr="00804B63">
              <w:tab/>
              <w:t>Tässä asetuksessa vahvistetaan unionin tuen tavoitteet. Jotta korkea turvallisuustaso voidaan saavuttaa parhaalla mahdollisella tavalla koko unionissa, jäsenvaltioiden olisi varmistettava, että niiden kansallisissa ja alueellisissa kumppanuussuunnitelmissa otetaan huomioon kaikki tässä asetuksessa asetetut tavoitteet.</w:t>
            </w:r>
          </w:p>
        </w:tc>
        <w:tc>
          <w:tcPr>
            <w:tcW w:w="4876" w:type="dxa"/>
            <w:tcBorders>
              <w:top w:val="nil"/>
              <w:left w:val="nil"/>
              <w:bottom w:val="nil"/>
              <w:right w:val="nil"/>
            </w:tcBorders>
          </w:tcPr>
          <w:p w14:paraId="28D0897C" w14:textId="77777777" w:rsidR="00220879" w:rsidRPr="00804B63" w:rsidRDefault="00220879" w:rsidP="0023013A">
            <w:pPr>
              <w:pStyle w:val="Normal6a"/>
            </w:pPr>
            <w:r w:rsidRPr="00804B63">
              <w:t>(3)</w:t>
            </w:r>
            <w:r w:rsidRPr="00804B63">
              <w:tab/>
              <w:t>Tässä asetuksessa vahvistetaan unionin tuen tavoitteet. Jotta korkea turvallisuustaso voidaan saavuttaa parhaalla mahdollisella tavalla koko unionissa, jäsenvaltioiden olisi varmistettava, että niiden kansallisissa ja alueellisissa kumppanuussuunnitelmissa otetaan huomioon kaikki tässä asetuksessa asetetut tavoitteet</w:t>
            </w:r>
            <w:r w:rsidRPr="00804B63">
              <w:rPr>
                <w:b/>
                <w:i/>
              </w:rPr>
              <w:t>, kunnioitetaan jäsenvaltioiden toimivaltaa kansallisen turvallisuuden alalla ja huomioidaan niiden erityiset turvallisuustarpeet</w:t>
            </w:r>
            <w:r w:rsidRPr="00804B63">
              <w:t>.</w:t>
            </w:r>
          </w:p>
        </w:tc>
      </w:tr>
    </w:tbl>
    <w:p w14:paraId="57D41CE0"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{SK}</w:t>
      </w:r>
      <w:r w:rsidRPr="00804B63">
        <w:t>sk</w:t>
      </w:r>
      <w:r w:rsidRPr="00804B63">
        <w:rPr>
          <w:rStyle w:val="HideTWBExt"/>
        </w:rPr>
        <w:t>&lt;/Original&gt;</w:t>
      </w:r>
    </w:p>
    <w:p w14:paraId="7F64B4E2" w14:textId="77777777" w:rsidR="00220879" w:rsidRPr="00804B63" w:rsidRDefault="00220879" w:rsidP="00220879">
      <w:r w:rsidRPr="00804B63">
        <w:rPr>
          <w:rStyle w:val="HideTWBExt"/>
        </w:rPr>
        <w:t>&lt;/Amend&gt;</w:t>
      </w:r>
    </w:p>
    <w:p w14:paraId="64A513D1"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37</w:t>
      </w:r>
      <w:r w:rsidRPr="00804B63">
        <w:rPr>
          <w:rStyle w:val="HideTWBExt"/>
          <w:b w:val="0"/>
        </w:rPr>
        <w:t>&lt;/NumAm&gt;</w:t>
      </w:r>
    </w:p>
    <w:p w14:paraId="2BF61FCE" w14:textId="77777777" w:rsidR="00220879" w:rsidRPr="00804B63" w:rsidRDefault="00220879" w:rsidP="00220879">
      <w:pPr>
        <w:pStyle w:val="NormalBold"/>
      </w:pPr>
      <w:r w:rsidRPr="00804B63">
        <w:rPr>
          <w:rStyle w:val="HideTWBExt"/>
          <w:b w:val="0"/>
        </w:rPr>
        <w:t>&lt;RepeatBlock-By&gt;&lt;Members&gt;</w:t>
      </w:r>
      <w:r w:rsidRPr="00804B63">
        <w:t>Dainius Žalimas</w:t>
      </w:r>
      <w:r w:rsidRPr="00804B63">
        <w:rPr>
          <w:rStyle w:val="HideTWBExt"/>
          <w:b w:val="0"/>
        </w:rPr>
        <w:t>&lt;/Members&gt;</w:t>
      </w:r>
    </w:p>
    <w:p w14:paraId="1C2EE460" w14:textId="77777777" w:rsidR="00220879" w:rsidRPr="00804B63" w:rsidRDefault="00220879" w:rsidP="00220879">
      <w:pPr>
        <w:pStyle w:val="NormalBold"/>
      </w:pPr>
      <w:r w:rsidRPr="00804B63">
        <w:rPr>
          <w:rStyle w:val="HideTWBExt"/>
          <w:b w:val="0"/>
        </w:rPr>
        <w:t>&lt;/RepeatBlock-By&gt;</w:t>
      </w:r>
    </w:p>
    <w:p w14:paraId="4DFBF5BD"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560F3CB5" w14:textId="77777777" w:rsidR="00220879" w:rsidRPr="00804B63" w:rsidRDefault="00220879" w:rsidP="00220879">
      <w:pPr>
        <w:pStyle w:val="NormalBold"/>
      </w:pPr>
      <w:r w:rsidRPr="00804B63">
        <w:rPr>
          <w:rStyle w:val="HideTWBExt"/>
          <w:b w:val="0"/>
        </w:rPr>
        <w:t>&lt;Article&gt;</w:t>
      </w:r>
      <w:r w:rsidRPr="00804B63">
        <w:t>Johdanto-osan 3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00ACBE2F" w14:textId="77777777" w:rsidTr="0023013A">
        <w:trPr>
          <w:trHeight w:hRule="exact" w:val="240"/>
          <w:jc w:val="center"/>
        </w:trPr>
        <w:tc>
          <w:tcPr>
            <w:tcW w:w="9752" w:type="dxa"/>
            <w:gridSpan w:val="2"/>
            <w:tcBorders>
              <w:top w:val="nil"/>
              <w:left w:val="nil"/>
              <w:bottom w:val="nil"/>
              <w:right w:val="nil"/>
            </w:tcBorders>
          </w:tcPr>
          <w:p w14:paraId="2198DEEC" w14:textId="77777777" w:rsidR="00220879" w:rsidRPr="00804B63" w:rsidRDefault="00220879" w:rsidP="0023013A"/>
        </w:tc>
      </w:tr>
      <w:tr w:rsidR="00220879" w:rsidRPr="00804B63" w14:paraId="04EA2E0E" w14:textId="77777777" w:rsidTr="0023013A">
        <w:trPr>
          <w:trHeight w:val="240"/>
          <w:jc w:val="center"/>
        </w:trPr>
        <w:tc>
          <w:tcPr>
            <w:tcW w:w="4876" w:type="dxa"/>
            <w:tcBorders>
              <w:top w:val="nil"/>
              <w:left w:val="nil"/>
              <w:bottom w:val="nil"/>
              <w:right w:val="nil"/>
            </w:tcBorders>
          </w:tcPr>
          <w:p w14:paraId="7E08B842"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2F91BC1B" w14:textId="77777777" w:rsidR="00220879" w:rsidRPr="00804B63" w:rsidRDefault="00220879" w:rsidP="0023013A">
            <w:pPr>
              <w:pStyle w:val="AmColumnHeading"/>
            </w:pPr>
            <w:r w:rsidRPr="00804B63">
              <w:t>Tarkistus</w:t>
            </w:r>
          </w:p>
        </w:tc>
      </w:tr>
      <w:tr w:rsidR="00220879" w:rsidRPr="00804B63" w14:paraId="7B0CDA1B" w14:textId="77777777" w:rsidTr="0023013A">
        <w:trPr>
          <w:jc w:val="center"/>
        </w:trPr>
        <w:tc>
          <w:tcPr>
            <w:tcW w:w="4876" w:type="dxa"/>
            <w:tcBorders>
              <w:top w:val="nil"/>
              <w:left w:val="nil"/>
              <w:bottom w:val="nil"/>
              <w:right w:val="nil"/>
            </w:tcBorders>
          </w:tcPr>
          <w:p w14:paraId="26F58530" w14:textId="77777777" w:rsidR="00220879" w:rsidRPr="00804B63" w:rsidRDefault="00220879" w:rsidP="0023013A">
            <w:pPr>
              <w:pStyle w:val="Normal6a"/>
            </w:pPr>
            <w:r w:rsidRPr="00804B63">
              <w:t>(3)</w:t>
            </w:r>
            <w:r w:rsidRPr="00804B63">
              <w:tab/>
              <w:t xml:space="preserve">Tässä asetuksessa vahvistetaan unionin tuen tavoitteet. Jotta korkea turvallisuustaso voidaan saavuttaa parhaalla mahdollisella tavalla koko unionissa, jäsenvaltioiden olisi varmistettava, että niiden </w:t>
            </w:r>
            <w:r w:rsidRPr="00804B63">
              <w:rPr>
                <w:b/>
                <w:i/>
              </w:rPr>
              <w:t>kansallisissa</w:t>
            </w:r>
            <w:r w:rsidRPr="00804B63">
              <w:t xml:space="preserve"> ja </w:t>
            </w:r>
            <w:r w:rsidRPr="00804B63">
              <w:rPr>
                <w:b/>
                <w:i/>
              </w:rPr>
              <w:t>alueellisissa kumppanuussuunnitelmissa otetaan</w:t>
            </w:r>
            <w:r w:rsidRPr="00804B63">
              <w:t xml:space="preserve"> huomioon </w:t>
            </w:r>
            <w:r w:rsidRPr="00804B63">
              <w:rPr>
                <w:b/>
                <w:i/>
              </w:rPr>
              <w:t>kaikki tässä asetuksessa asetetut tavoitteet</w:t>
            </w:r>
            <w:r w:rsidRPr="00804B63">
              <w:t>.</w:t>
            </w:r>
          </w:p>
        </w:tc>
        <w:tc>
          <w:tcPr>
            <w:tcW w:w="4876" w:type="dxa"/>
            <w:tcBorders>
              <w:top w:val="nil"/>
              <w:left w:val="nil"/>
              <w:bottom w:val="nil"/>
              <w:right w:val="nil"/>
            </w:tcBorders>
          </w:tcPr>
          <w:p w14:paraId="34033B76" w14:textId="77777777" w:rsidR="00220879" w:rsidRPr="00804B63" w:rsidRDefault="00220879" w:rsidP="0023013A">
            <w:pPr>
              <w:pStyle w:val="Normal6a"/>
            </w:pPr>
            <w:r w:rsidRPr="00804B63">
              <w:t>(3)</w:t>
            </w:r>
            <w:r w:rsidRPr="00804B63">
              <w:tab/>
              <w:t xml:space="preserve">Tässä asetuksessa vahvistetaan unionin tuen tavoitteet. Jotta korkea turvallisuustaso voidaan saavuttaa parhaalla mahdollisella tavalla koko unionissa, jäsenvaltioiden olisi varmistettava, että niiden </w:t>
            </w:r>
            <w:r w:rsidRPr="00804B63">
              <w:rPr>
                <w:b/>
                <w:i/>
              </w:rPr>
              <w:t>kansallisilla</w:t>
            </w:r>
            <w:r w:rsidRPr="00804B63">
              <w:t xml:space="preserve"> ja </w:t>
            </w:r>
            <w:r w:rsidRPr="00804B63">
              <w:rPr>
                <w:b/>
                <w:i/>
              </w:rPr>
              <w:t>alueellisilla kumppanuussuunnitelmilla edistetään tämän asetuksen mukaisen unionin tuen asiaankuuluvia tavoitteita ottaen</w:t>
            </w:r>
            <w:r w:rsidRPr="00804B63">
              <w:t xml:space="preserve"> huomioon </w:t>
            </w:r>
            <w:r w:rsidRPr="00804B63">
              <w:rPr>
                <w:b/>
                <w:i/>
              </w:rPr>
              <w:t>asianomaisen jäsenvaltion erityistarpeet ja haasteet</w:t>
            </w:r>
            <w:r w:rsidRPr="00804B63">
              <w:t>.</w:t>
            </w:r>
          </w:p>
        </w:tc>
      </w:tr>
    </w:tbl>
    <w:p w14:paraId="37183F83"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38494840" w14:textId="77777777" w:rsidR="00220879" w:rsidRPr="00804B63" w:rsidRDefault="00220879" w:rsidP="00220879">
      <w:r w:rsidRPr="00804B63">
        <w:rPr>
          <w:rStyle w:val="HideTWBExt"/>
        </w:rPr>
        <w:t>&lt;/Amend&gt;</w:t>
      </w:r>
    </w:p>
    <w:p w14:paraId="56DA4B6A"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38</w:t>
      </w:r>
      <w:r w:rsidRPr="00804B63">
        <w:rPr>
          <w:rStyle w:val="HideTWBExt"/>
          <w:b w:val="0"/>
        </w:rPr>
        <w:t>&lt;/NumAm&gt;</w:t>
      </w:r>
    </w:p>
    <w:p w14:paraId="0F8C1427" w14:textId="77777777" w:rsidR="00220879" w:rsidRPr="00804B63" w:rsidRDefault="00220879" w:rsidP="00220879">
      <w:pPr>
        <w:pStyle w:val="NormalBold"/>
      </w:pPr>
      <w:r w:rsidRPr="00804B63">
        <w:rPr>
          <w:rStyle w:val="HideTWBExt"/>
          <w:b w:val="0"/>
        </w:rPr>
        <w:t>&lt;RepeatBlock-By&gt;&lt;Members&gt;</w:t>
      </w:r>
      <w:r w:rsidRPr="00804B63">
        <w:t>Rasa Juknevičienė</w:t>
      </w:r>
      <w:r w:rsidRPr="00804B63">
        <w:rPr>
          <w:rStyle w:val="HideTWBExt"/>
          <w:b w:val="0"/>
        </w:rPr>
        <w:t>&lt;/Members&gt;</w:t>
      </w:r>
    </w:p>
    <w:p w14:paraId="0BEDE334" w14:textId="77777777" w:rsidR="00220879" w:rsidRPr="00804B63" w:rsidRDefault="00220879" w:rsidP="00220879">
      <w:pPr>
        <w:pStyle w:val="NormalBold"/>
      </w:pPr>
      <w:r w:rsidRPr="00804B63">
        <w:rPr>
          <w:rStyle w:val="HideTWBExt"/>
          <w:b w:val="0"/>
        </w:rPr>
        <w:t>&lt;/RepeatBlock-By&gt;</w:t>
      </w:r>
    </w:p>
    <w:p w14:paraId="4031FCDC"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58BE5BE3" w14:textId="77777777" w:rsidR="00220879" w:rsidRPr="00804B63" w:rsidRDefault="00220879" w:rsidP="00220879">
      <w:pPr>
        <w:pStyle w:val="NormalBold"/>
      </w:pPr>
      <w:r w:rsidRPr="00804B63">
        <w:rPr>
          <w:rStyle w:val="HideTWBExt"/>
          <w:b w:val="0"/>
        </w:rPr>
        <w:t>&lt;Article&gt;</w:t>
      </w:r>
      <w:r w:rsidRPr="00804B63">
        <w:t>Johdanto-osan 3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0D21CAB7" w14:textId="77777777" w:rsidTr="0023013A">
        <w:trPr>
          <w:trHeight w:hRule="exact" w:val="240"/>
          <w:jc w:val="center"/>
        </w:trPr>
        <w:tc>
          <w:tcPr>
            <w:tcW w:w="9752" w:type="dxa"/>
            <w:gridSpan w:val="2"/>
            <w:tcBorders>
              <w:top w:val="nil"/>
              <w:left w:val="nil"/>
              <w:bottom w:val="nil"/>
              <w:right w:val="nil"/>
            </w:tcBorders>
          </w:tcPr>
          <w:p w14:paraId="19D7F6BF" w14:textId="77777777" w:rsidR="00220879" w:rsidRPr="00804B63" w:rsidRDefault="00220879" w:rsidP="0023013A"/>
        </w:tc>
      </w:tr>
      <w:tr w:rsidR="00220879" w:rsidRPr="00804B63" w14:paraId="7E016DDE" w14:textId="77777777" w:rsidTr="0023013A">
        <w:trPr>
          <w:trHeight w:val="240"/>
          <w:jc w:val="center"/>
        </w:trPr>
        <w:tc>
          <w:tcPr>
            <w:tcW w:w="4876" w:type="dxa"/>
            <w:tcBorders>
              <w:top w:val="nil"/>
              <w:left w:val="nil"/>
              <w:bottom w:val="nil"/>
              <w:right w:val="nil"/>
            </w:tcBorders>
          </w:tcPr>
          <w:p w14:paraId="646A9356"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67A347AC" w14:textId="77777777" w:rsidR="00220879" w:rsidRPr="00804B63" w:rsidRDefault="00220879" w:rsidP="0023013A">
            <w:pPr>
              <w:pStyle w:val="AmColumnHeading"/>
            </w:pPr>
            <w:r w:rsidRPr="00804B63">
              <w:t>Tarkistus</w:t>
            </w:r>
          </w:p>
        </w:tc>
      </w:tr>
      <w:tr w:rsidR="00220879" w:rsidRPr="00804B63" w14:paraId="3198D31E" w14:textId="77777777" w:rsidTr="0023013A">
        <w:trPr>
          <w:jc w:val="center"/>
        </w:trPr>
        <w:tc>
          <w:tcPr>
            <w:tcW w:w="4876" w:type="dxa"/>
            <w:tcBorders>
              <w:top w:val="nil"/>
              <w:left w:val="nil"/>
              <w:bottom w:val="nil"/>
              <w:right w:val="nil"/>
            </w:tcBorders>
          </w:tcPr>
          <w:p w14:paraId="17E0DC6E" w14:textId="77777777" w:rsidR="00220879" w:rsidRPr="00804B63" w:rsidRDefault="00220879" w:rsidP="0023013A">
            <w:pPr>
              <w:pStyle w:val="Normal6a"/>
            </w:pPr>
            <w:r w:rsidRPr="00804B63">
              <w:t>(3)</w:t>
            </w:r>
            <w:r w:rsidRPr="00804B63">
              <w:tab/>
              <w:t xml:space="preserve">Tässä asetuksessa vahvistetaan unionin tuen tavoitteet. Jotta korkea turvallisuustaso voidaan saavuttaa parhaalla mahdollisella tavalla koko unionissa, jäsenvaltioiden olisi varmistettava, että niiden </w:t>
            </w:r>
            <w:r w:rsidRPr="00804B63">
              <w:rPr>
                <w:b/>
                <w:i/>
              </w:rPr>
              <w:t>kansallisissa</w:t>
            </w:r>
            <w:r w:rsidRPr="00804B63">
              <w:t xml:space="preserve"> ja </w:t>
            </w:r>
            <w:r w:rsidRPr="00804B63">
              <w:rPr>
                <w:b/>
                <w:i/>
              </w:rPr>
              <w:t>alueellisissa kumppanuussuunnitelmissa otetaan</w:t>
            </w:r>
            <w:r w:rsidRPr="00804B63">
              <w:t xml:space="preserve"> huomioon </w:t>
            </w:r>
            <w:r w:rsidRPr="00804B63">
              <w:rPr>
                <w:b/>
                <w:i/>
              </w:rPr>
              <w:t>kaikki tässä asetuksessa asetetut tavoitteet</w:t>
            </w:r>
            <w:r w:rsidRPr="00804B63">
              <w:t>.</w:t>
            </w:r>
          </w:p>
        </w:tc>
        <w:tc>
          <w:tcPr>
            <w:tcW w:w="4876" w:type="dxa"/>
            <w:tcBorders>
              <w:top w:val="nil"/>
              <w:left w:val="nil"/>
              <w:bottom w:val="nil"/>
              <w:right w:val="nil"/>
            </w:tcBorders>
          </w:tcPr>
          <w:p w14:paraId="28752853" w14:textId="77777777" w:rsidR="00220879" w:rsidRPr="00804B63" w:rsidRDefault="00220879" w:rsidP="0023013A">
            <w:pPr>
              <w:pStyle w:val="Normal6a"/>
            </w:pPr>
            <w:r w:rsidRPr="00804B63">
              <w:t>(3)</w:t>
            </w:r>
            <w:r w:rsidRPr="00804B63">
              <w:tab/>
              <w:t xml:space="preserve">Tässä asetuksessa vahvistetaan unionin tuen tavoitteet. Jotta korkea turvallisuustaso voidaan saavuttaa parhaalla mahdollisella tavalla koko unionissa, jäsenvaltioiden olisi varmistettava, että niiden </w:t>
            </w:r>
            <w:r w:rsidRPr="00804B63">
              <w:rPr>
                <w:b/>
                <w:i/>
              </w:rPr>
              <w:t>kansallisilla</w:t>
            </w:r>
            <w:r w:rsidRPr="00804B63">
              <w:t xml:space="preserve"> ja </w:t>
            </w:r>
            <w:r w:rsidRPr="00804B63">
              <w:rPr>
                <w:b/>
                <w:i/>
              </w:rPr>
              <w:t>alueellisilla kumppanuussuunnitelmilla edistetään tämän asetuksen mukaisen unionin tuen asiaankuuluvia tavoitteita ottaen</w:t>
            </w:r>
            <w:r w:rsidRPr="00804B63">
              <w:t xml:space="preserve"> huomioon </w:t>
            </w:r>
            <w:r w:rsidRPr="00804B63">
              <w:rPr>
                <w:b/>
                <w:i/>
              </w:rPr>
              <w:t>asianomaisen jäsenvaltion erityistarpeet ja haasteet</w:t>
            </w:r>
            <w:r w:rsidRPr="00804B63">
              <w:t>.</w:t>
            </w:r>
          </w:p>
        </w:tc>
      </w:tr>
    </w:tbl>
    <w:p w14:paraId="4EE7ED01"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327C27AA" w14:textId="77777777" w:rsidR="00220879" w:rsidRPr="00804B63" w:rsidRDefault="00220879" w:rsidP="00220879">
      <w:pPr>
        <w:pStyle w:val="AmJustTitle"/>
      </w:pPr>
      <w:r w:rsidRPr="00804B63">
        <w:rPr>
          <w:rStyle w:val="HideTWBExt"/>
          <w:i w:val="0"/>
        </w:rPr>
        <w:t>&lt;TitreJust&gt;</w:t>
      </w:r>
      <w:r w:rsidRPr="00804B63">
        <w:t>Perustelu</w:t>
      </w:r>
      <w:r w:rsidRPr="00804B63">
        <w:rPr>
          <w:rStyle w:val="HideTWBExt"/>
          <w:i w:val="0"/>
        </w:rPr>
        <w:t>&lt;/TitreJust&gt;</w:t>
      </w:r>
    </w:p>
    <w:p w14:paraId="600A789A" w14:textId="77777777" w:rsidR="00220879" w:rsidRPr="00804B63" w:rsidRDefault="00220879" w:rsidP="00220879">
      <w:pPr>
        <w:pStyle w:val="AmJustText"/>
      </w:pPr>
      <w:r w:rsidRPr="00804B63">
        <w:t>Muutos tarjoaa tarvittavan joustavuuden sen varmistamiseksi, että unionin tuki voidaan kohdentaa niihin painopisteisiin, haasteisiin ja tarpeisiin, joita asianomainen jäsenvaltio on havainnut tämän asetuksen soveltamisaloilla.</w:t>
      </w:r>
    </w:p>
    <w:p w14:paraId="0CC18F9A" w14:textId="77777777" w:rsidR="00220879" w:rsidRPr="00804B63" w:rsidRDefault="00220879" w:rsidP="00220879">
      <w:r w:rsidRPr="00804B63">
        <w:rPr>
          <w:rStyle w:val="HideTWBExt"/>
        </w:rPr>
        <w:t>&lt;/Amend&gt;</w:t>
      </w:r>
    </w:p>
    <w:p w14:paraId="3457B89B"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39</w:t>
      </w:r>
      <w:r w:rsidRPr="00804B63">
        <w:rPr>
          <w:rStyle w:val="HideTWBExt"/>
          <w:b w:val="0"/>
        </w:rPr>
        <w:t>&lt;/NumAm&gt;</w:t>
      </w:r>
    </w:p>
    <w:p w14:paraId="2451ED59" w14:textId="77777777" w:rsidR="00220879" w:rsidRPr="00804B63" w:rsidRDefault="00220879" w:rsidP="00220879">
      <w:pPr>
        <w:pStyle w:val="NormalBold"/>
      </w:pPr>
      <w:r w:rsidRPr="00804B63">
        <w:rPr>
          <w:rStyle w:val="HideTWBExt"/>
          <w:b w:val="0"/>
        </w:rPr>
        <w:t>&lt;RepeatBlock-By&gt;&lt;Members&gt;</w:t>
      </w:r>
      <w:r w:rsidRPr="00804B63">
        <w:t>Petra Steger, Marieke Ehlers</w:t>
      </w:r>
      <w:r w:rsidRPr="00804B63">
        <w:rPr>
          <w:rStyle w:val="HideTWBExt"/>
          <w:b w:val="0"/>
        </w:rPr>
        <w:t>&lt;/Members&gt;</w:t>
      </w:r>
    </w:p>
    <w:p w14:paraId="760B3D68" w14:textId="77777777" w:rsidR="00220879" w:rsidRPr="00804B63" w:rsidRDefault="00220879" w:rsidP="00220879">
      <w:pPr>
        <w:pStyle w:val="NormalBold"/>
      </w:pPr>
      <w:r w:rsidRPr="00804B63">
        <w:rPr>
          <w:rStyle w:val="HideTWBExt"/>
          <w:b w:val="0"/>
        </w:rPr>
        <w:t>&lt;/RepeatBlock-By&gt;</w:t>
      </w:r>
    </w:p>
    <w:p w14:paraId="283FA2F6"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2C5B8BAA" w14:textId="77777777" w:rsidR="00220879" w:rsidRPr="00804B63" w:rsidRDefault="00220879" w:rsidP="00220879">
      <w:pPr>
        <w:pStyle w:val="NormalBold"/>
      </w:pPr>
      <w:r w:rsidRPr="00804B63">
        <w:rPr>
          <w:rStyle w:val="HideTWBExt"/>
          <w:b w:val="0"/>
        </w:rPr>
        <w:t>&lt;Article&gt;</w:t>
      </w:r>
      <w:r w:rsidRPr="00804B63">
        <w:t>Johdanto-osan 3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431E1494" w14:textId="77777777" w:rsidTr="0023013A">
        <w:trPr>
          <w:trHeight w:hRule="exact" w:val="240"/>
          <w:jc w:val="center"/>
        </w:trPr>
        <w:tc>
          <w:tcPr>
            <w:tcW w:w="9752" w:type="dxa"/>
            <w:gridSpan w:val="2"/>
            <w:tcBorders>
              <w:top w:val="nil"/>
              <w:left w:val="nil"/>
              <w:bottom w:val="nil"/>
              <w:right w:val="nil"/>
            </w:tcBorders>
          </w:tcPr>
          <w:p w14:paraId="4F09B97F" w14:textId="77777777" w:rsidR="00220879" w:rsidRPr="00804B63" w:rsidRDefault="00220879" w:rsidP="0023013A"/>
        </w:tc>
      </w:tr>
      <w:tr w:rsidR="00220879" w:rsidRPr="00804B63" w14:paraId="663AF811" w14:textId="77777777" w:rsidTr="0023013A">
        <w:trPr>
          <w:trHeight w:val="240"/>
          <w:jc w:val="center"/>
        </w:trPr>
        <w:tc>
          <w:tcPr>
            <w:tcW w:w="4876" w:type="dxa"/>
            <w:tcBorders>
              <w:top w:val="nil"/>
              <w:left w:val="nil"/>
              <w:bottom w:val="nil"/>
              <w:right w:val="nil"/>
            </w:tcBorders>
          </w:tcPr>
          <w:p w14:paraId="74084AA1"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7D23ECA9" w14:textId="77777777" w:rsidR="00220879" w:rsidRPr="00804B63" w:rsidRDefault="00220879" w:rsidP="0023013A">
            <w:pPr>
              <w:pStyle w:val="AmColumnHeading"/>
            </w:pPr>
            <w:r w:rsidRPr="00804B63">
              <w:t>Tarkistus</w:t>
            </w:r>
          </w:p>
        </w:tc>
      </w:tr>
      <w:tr w:rsidR="00220879" w:rsidRPr="00804B63" w14:paraId="634B1BCF" w14:textId="77777777" w:rsidTr="0023013A">
        <w:trPr>
          <w:jc w:val="center"/>
        </w:trPr>
        <w:tc>
          <w:tcPr>
            <w:tcW w:w="4876" w:type="dxa"/>
            <w:tcBorders>
              <w:top w:val="nil"/>
              <w:left w:val="nil"/>
              <w:bottom w:val="nil"/>
              <w:right w:val="nil"/>
            </w:tcBorders>
          </w:tcPr>
          <w:p w14:paraId="7F4B9AEF" w14:textId="77777777" w:rsidR="00220879" w:rsidRPr="00804B63" w:rsidRDefault="00220879" w:rsidP="0023013A">
            <w:pPr>
              <w:pStyle w:val="Normal6a"/>
            </w:pPr>
            <w:r w:rsidRPr="00804B63">
              <w:t>(3)</w:t>
            </w:r>
            <w:r w:rsidRPr="00804B63">
              <w:tab/>
              <w:t>Tässä asetuksessa vahvistetaan unionin tuen tavoitteet. Jotta korkea turvallisuustaso voidaan saavuttaa parhaalla mahdollisella tavalla koko unionissa, jäsenvaltioiden olisi varmistettava, että niiden kansallisissa ja alueellisissa kumppanuussuunnitelmissa otetaan huomioon kaikki tässä asetuksessa asetetut tavoitteet.</w:t>
            </w:r>
          </w:p>
        </w:tc>
        <w:tc>
          <w:tcPr>
            <w:tcW w:w="4876" w:type="dxa"/>
            <w:tcBorders>
              <w:top w:val="nil"/>
              <w:left w:val="nil"/>
              <w:bottom w:val="nil"/>
              <w:right w:val="nil"/>
            </w:tcBorders>
          </w:tcPr>
          <w:p w14:paraId="1283BF35" w14:textId="77777777" w:rsidR="00220879" w:rsidRPr="00804B63" w:rsidRDefault="00220879" w:rsidP="0023013A">
            <w:pPr>
              <w:pStyle w:val="Normal6a"/>
            </w:pPr>
            <w:r w:rsidRPr="00804B63">
              <w:t>(3)</w:t>
            </w:r>
            <w:r w:rsidRPr="00804B63">
              <w:tab/>
              <w:t xml:space="preserve">Tässä asetuksessa vahvistetaan </w:t>
            </w:r>
            <w:r w:rsidRPr="00804B63">
              <w:rPr>
                <w:b/>
                <w:i/>
              </w:rPr>
              <w:t>sisäistä turvallisuutta koskevan</w:t>
            </w:r>
            <w:r w:rsidRPr="00804B63">
              <w:t xml:space="preserve"> unionin tuen tavoitteet. Jotta korkea turvallisuustaso voidaan saavuttaa parhaalla mahdollisella tavalla koko unionissa, jäsenvaltioiden olisi varmistettava, että niiden kansallisissa ja alueellisissa kumppanuussuunnitelmissa otetaan huomioon kaikki tässä asetuksessa asetetut tavoitteet.</w:t>
            </w:r>
          </w:p>
        </w:tc>
      </w:tr>
    </w:tbl>
    <w:p w14:paraId="5376BFF2"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0DAE8866" w14:textId="77777777" w:rsidR="00220879" w:rsidRPr="00804B63" w:rsidRDefault="00220879" w:rsidP="00220879">
      <w:r w:rsidRPr="00804B63">
        <w:rPr>
          <w:rStyle w:val="HideTWBExt"/>
        </w:rPr>
        <w:t>&lt;/Amend&gt;</w:t>
      </w:r>
    </w:p>
    <w:p w14:paraId="26340790"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40</w:t>
      </w:r>
      <w:r w:rsidRPr="00804B63">
        <w:rPr>
          <w:rStyle w:val="HideTWBExt"/>
          <w:b w:val="0"/>
        </w:rPr>
        <w:t>&lt;/NumAm&gt;</w:t>
      </w:r>
    </w:p>
    <w:p w14:paraId="3512D436" w14:textId="77777777" w:rsidR="00220879" w:rsidRPr="00804B63" w:rsidRDefault="00220879" w:rsidP="00220879">
      <w:pPr>
        <w:pStyle w:val="NormalBold"/>
      </w:pPr>
      <w:r w:rsidRPr="00804B63">
        <w:rPr>
          <w:rStyle w:val="HideTWBExt"/>
          <w:b w:val="0"/>
        </w:rPr>
        <w:t>&lt;RepeatBlock-By&gt;&lt;Members&gt;</w:t>
      </w:r>
      <w:r w:rsidRPr="00804B63">
        <w:t>Raquel García Hermida-Van Der Walle, Fabienne Keller, Veronika Cifrová Ostrihoňová, Lucia Yar, Sophie Wilmès, Abir Al-Sahlani, Jan-Christoph Oetjen</w:t>
      </w:r>
      <w:r w:rsidRPr="00804B63">
        <w:rPr>
          <w:rStyle w:val="HideTWBExt"/>
          <w:b w:val="0"/>
        </w:rPr>
        <w:t>&lt;/Members&gt;</w:t>
      </w:r>
    </w:p>
    <w:p w14:paraId="2E63FE99" w14:textId="77777777" w:rsidR="00220879" w:rsidRPr="00804B63" w:rsidRDefault="00220879" w:rsidP="00220879">
      <w:pPr>
        <w:pStyle w:val="NormalBold"/>
      </w:pPr>
      <w:r w:rsidRPr="00804B63">
        <w:rPr>
          <w:rStyle w:val="HideTWBExt"/>
          <w:b w:val="0"/>
        </w:rPr>
        <w:t>&lt;/RepeatBlock-By&gt;</w:t>
      </w:r>
    </w:p>
    <w:p w14:paraId="4D2B0B66"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07611D67" w14:textId="77777777" w:rsidR="00220879" w:rsidRPr="00804B63" w:rsidRDefault="00220879" w:rsidP="00220879">
      <w:pPr>
        <w:pStyle w:val="NormalBold"/>
      </w:pPr>
      <w:r w:rsidRPr="00804B63">
        <w:rPr>
          <w:rStyle w:val="HideTWBExt"/>
          <w:b w:val="0"/>
        </w:rPr>
        <w:t>&lt;Article&gt;</w:t>
      </w:r>
      <w:r w:rsidRPr="00804B63">
        <w:t>Johdanto-osan 3 a kappale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4178693C" w14:textId="77777777" w:rsidTr="0023013A">
        <w:trPr>
          <w:trHeight w:hRule="exact" w:val="240"/>
          <w:jc w:val="center"/>
        </w:trPr>
        <w:tc>
          <w:tcPr>
            <w:tcW w:w="9752" w:type="dxa"/>
            <w:gridSpan w:val="2"/>
            <w:tcBorders>
              <w:top w:val="nil"/>
              <w:left w:val="nil"/>
              <w:bottom w:val="nil"/>
              <w:right w:val="nil"/>
            </w:tcBorders>
          </w:tcPr>
          <w:p w14:paraId="33B1A7A0" w14:textId="77777777" w:rsidR="00220879" w:rsidRPr="00804B63" w:rsidRDefault="00220879" w:rsidP="0023013A"/>
        </w:tc>
      </w:tr>
      <w:tr w:rsidR="00220879" w:rsidRPr="00804B63" w14:paraId="3DDAD39F" w14:textId="77777777" w:rsidTr="0023013A">
        <w:trPr>
          <w:trHeight w:val="240"/>
          <w:jc w:val="center"/>
        </w:trPr>
        <w:tc>
          <w:tcPr>
            <w:tcW w:w="4876" w:type="dxa"/>
            <w:tcBorders>
              <w:top w:val="nil"/>
              <w:left w:val="nil"/>
              <w:bottom w:val="nil"/>
              <w:right w:val="nil"/>
            </w:tcBorders>
          </w:tcPr>
          <w:p w14:paraId="436A00E8"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54B1A384" w14:textId="77777777" w:rsidR="00220879" w:rsidRPr="00804B63" w:rsidRDefault="00220879" w:rsidP="0023013A">
            <w:pPr>
              <w:pStyle w:val="AmColumnHeading"/>
            </w:pPr>
            <w:r w:rsidRPr="00804B63">
              <w:t>Tarkistus</w:t>
            </w:r>
          </w:p>
        </w:tc>
      </w:tr>
      <w:tr w:rsidR="00220879" w:rsidRPr="00804B63" w14:paraId="54917193" w14:textId="77777777" w:rsidTr="0023013A">
        <w:trPr>
          <w:jc w:val="center"/>
        </w:trPr>
        <w:tc>
          <w:tcPr>
            <w:tcW w:w="4876" w:type="dxa"/>
            <w:tcBorders>
              <w:top w:val="nil"/>
              <w:left w:val="nil"/>
              <w:bottom w:val="nil"/>
              <w:right w:val="nil"/>
            </w:tcBorders>
          </w:tcPr>
          <w:p w14:paraId="0EF55E58" w14:textId="77777777" w:rsidR="00220879" w:rsidRPr="00804B63" w:rsidRDefault="00220879" w:rsidP="0023013A">
            <w:pPr>
              <w:pStyle w:val="Normal6a"/>
            </w:pPr>
          </w:p>
        </w:tc>
        <w:tc>
          <w:tcPr>
            <w:tcW w:w="4876" w:type="dxa"/>
            <w:tcBorders>
              <w:top w:val="nil"/>
              <w:left w:val="nil"/>
              <w:bottom w:val="nil"/>
              <w:right w:val="nil"/>
            </w:tcBorders>
          </w:tcPr>
          <w:p w14:paraId="763118CD" w14:textId="77777777" w:rsidR="00220879" w:rsidRPr="00804B63" w:rsidRDefault="00220879" w:rsidP="0023013A">
            <w:pPr>
              <w:pStyle w:val="Normal6a"/>
            </w:pPr>
            <w:r w:rsidRPr="00804B63">
              <w:rPr>
                <w:b/>
                <w:i/>
              </w:rPr>
              <w:t>(3 a)</w:t>
            </w:r>
            <w:r w:rsidRPr="00804B63">
              <w:tab/>
            </w:r>
            <w:r w:rsidRPr="00804B63">
              <w:rPr>
                <w:b/>
                <w:i/>
              </w:rPr>
              <w:t>Koska kansainväliset järjestäytyneet rikollisryhmät käyttävät toiminnassaan hyväkseen monien lainkäyttöalueiden aiheuttamaa moninaisuutta rajatylittävillä alueilla, on olennaisen tärkeää, että raja-alueiden tarpeet ja painopisteet sisällytetään jäsenvaltioiden kansallisiin ja alueellisiin kumppanuussuunnitelmiin.</w:t>
            </w:r>
          </w:p>
        </w:tc>
      </w:tr>
    </w:tbl>
    <w:p w14:paraId="6ABEED0A"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39989444" w14:textId="77777777" w:rsidR="00220879" w:rsidRPr="00804B63" w:rsidRDefault="00220879" w:rsidP="00220879">
      <w:r w:rsidRPr="00804B63">
        <w:rPr>
          <w:rStyle w:val="HideTWBExt"/>
        </w:rPr>
        <w:t>&lt;/Amend&gt;</w:t>
      </w:r>
    </w:p>
    <w:p w14:paraId="7D71F2CE"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41</w:t>
      </w:r>
      <w:r w:rsidRPr="00804B63">
        <w:rPr>
          <w:rStyle w:val="HideTWBExt"/>
          <w:b w:val="0"/>
        </w:rPr>
        <w:t>&lt;/NumAm&gt;</w:t>
      </w:r>
    </w:p>
    <w:p w14:paraId="177CD089" w14:textId="77777777" w:rsidR="00220879" w:rsidRPr="00804B63" w:rsidRDefault="00220879" w:rsidP="00220879">
      <w:pPr>
        <w:pStyle w:val="NormalBold"/>
      </w:pPr>
      <w:r w:rsidRPr="00804B63">
        <w:rPr>
          <w:rStyle w:val="HideTWBExt"/>
          <w:b w:val="0"/>
        </w:rPr>
        <w:t>&lt;RepeatBlock-By&gt;&lt;Members&gt;</w:t>
      </w:r>
      <w:r w:rsidRPr="00804B63">
        <w:t>Mariusz Kamiński, Maciej Wąsik</w:t>
      </w:r>
      <w:r w:rsidRPr="00804B63">
        <w:rPr>
          <w:rStyle w:val="HideTWBExt"/>
          <w:b w:val="0"/>
        </w:rPr>
        <w:t>&lt;/Members&gt;</w:t>
      </w:r>
    </w:p>
    <w:p w14:paraId="2A58D4FD" w14:textId="77777777" w:rsidR="00220879" w:rsidRPr="00804B63" w:rsidRDefault="00220879" w:rsidP="00220879">
      <w:pPr>
        <w:pStyle w:val="NormalBold"/>
      </w:pPr>
      <w:r w:rsidRPr="00804B63">
        <w:rPr>
          <w:rStyle w:val="HideTWBExt"/>
          <w:b w:val="0"/>
        </w:rPr>
        <w:t>&lt;/RepeatBlock-By&gt;</w:t>
      </w:r>
    </w:p>
    <w:p w14:paraId="2CEFB0BF"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025C6A21" w14:textId="77777777" w:rsidR="00220879" w:rsidRPr="00804B63" w:rsidRDefault="00220879" w:rsidP="00220879">
      <w:pPr>
        <w:pStyle w:val="NormalBold"/>
      </w:pPr>
      <w:r w:rsidRPr="00804B63">
        <w:rPr>
          <w:rStyle w:val="HideTWBExt"/>
          <w:b w:val="0"/>
        </w:rPr>
        <w:t>&lt;Article&gt;</w:t>
      </w:r>
      <w:r w:rsidRPr="00804B63">
        <w:t>Johdanto-osan 4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39A5F41B" w14:textId="77777777" w:rsidTr="0023013A">
        <w:trPr>
          <w:trHeight w:hRule="exact" w:val="240"/>
          <w:jc w:val="center"/>
        </w:trPr>
        <w:tc>
          <w:tcPr>
            <w:tcW w:w="9752" w:type="dxa"/>
            <w:gridSpan w:val="2"/>
            <w:tcBorders>
              <w:top w:val="nil"/>
              <w:left w:val="nil"/>
              <w:bottom w:val="nil"/>
              <w:right w:val="nil"/>
            </w:tcBorders>
          </w:tcPr>
          <w:p w14:paraId="2E602631" w14:textId="77777777" w:rsidR="00220879" w:rsidRPr="00804B63" w:rsidRDefault="00220879" w:rsidP="0023013A"/>
        </w:tc>
      </w:tr>
      <w:tr w:rsidR="00220879" w:rsidRPr="00804B63" w14:paraId="4CD81703" w14:textId="77777777" w:rsidTr="0023013A">
        <w:trPr>
          <w:trHeight w:val="240"/>
          <w:jc w:val="center"/>
        </w:trPr>
        <w:tc>
          <w:tcPr>
            <w:tcW w:w="4876" w:type="dxa"/>
            <w:tcBorders>
              <w:top w:val="nil"/>
              <w:left w:val="nil"/>
              <w:bottom w:val="nil"/>
              <w:right w:val="nil"/>
            </w:tcBorders>
          </w:tcPr>
          <w:p w14:paraId="2E92732C"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43591DC6" w14:textId="77777777" w:rsidR="00220879" w:rsidRPr="00804B63" w:rsidRDefault="00220879" w:rsidP="0023013A">
            <w:pPr>
              <w:pStyle w:val="AmColumnHeading"/>
            </w:pPr>
            <w:r w:rsidRPr="00804B63">
              <w:t>Tarkistus</w:t>
            </w:r>
          </w:p>
        </w:tc>
      </w:tr>
      <w:tr w:rsidR="00220879" w:rsidRPr="00804B63" w14:paraId="7518E3C0" w14:textId="77777777" w:rsidTr="0023013A">
        <w:trPr>
          <w:jc w:val="center"/>
        </w:trPr>
        <w:tc>
          <w:tcPr>
            <w:tcW w:w="4876" w:type="dxa"/>
            <w:tcBorders>
              <w:top w:val="nil"/>
              <w:left w:val="nil"/>
              <w:bottom w:val="nil"/>
              <w:right w:val="nil"/>
            </w:tcBorders>
          </w:tcPr>
          <w:p w14:paraId="18F79F04" w14:textId="77777777" w:rsidR="00220879" w:rsidRPr="00804B63" w:rsidRDefault="00220879" w:rsidP="0023013A">
            <w:pPr>
              <w:pStyle w:val="Normal6a"/>
            </w:pPr>
            <w:r w:rsidRPr="00804B63">
              <w:t>(4)</w:t>
            </w:r>
            <w:r w:rsidRPr="00804B63">
              <w:tab/>
              <w:t>Komission olisi vahvistettava kullekin jäsenvaltiolle myönnettävät määrät yhdellä täytäntöönpanopäätöksellä Euroopan taloudellisen, sosiaalisen ja alueellisen yhteenkuuluvuuden, maatalouden ja maaseudun, kalatalouden ja merielinkeinojen, vaurauden ja turvallisuuden rahaston perustamisesta annetussa asetuksessa (EU) [...] säädetyn jakomenetelmän mukaisesti. Kyseisen päätöksen olisi lähtökohtaisesti katettava myös Euroopan taloudellisen, sosiaalisen ja alueellisen yhteenkuuluvuuden, maatalouden ja maaseudun, kalatalouden ja merielinkeinojen, vaurauden ja turvallisuuden rahaston perustamisesta annetun asetuksen (EU) […], unionin turvapaikka-, maahanmuutto- ja kotouttamistuen perustamisesta annetun asetuksen (EU) [...] sekä Schengen-aluetta, Euroopan yhdennettyä rajaturvallisuutta ja yhteistä viisumipolitiikkaa koskevan unionin tuen perustamisesta annetun asetuksen (EU) [...] mukaiset määrät.</w:t>
            </w:r>
          </w:p>
        </w:tc>
        <w:tc>
          <w:tcPr>
            <w:tcW w:w="4876" w:type="dxa"/>
            <w:tcBorders>
              <w:top w:val="nil"/>
              <w:left w:val="nil"/>
              <w:bottom w:val="nil"/>
              <w:right w:val="nil"/>
            </w:tcBorders>
          </w:tcPr>
          <w:p w14:paraId="6E9C1685" w14:textId="77777777" w:rsidR="00220879" w:rsidRPr="00804B63" w:rsidRDefault="00220879" w:rsidP="0023013A">
            <w:pPr>
              <w:pStyle w:val="Normal6a"/>
            </w:pPr>
            <w:r w:rsidRPr="00804B63">
              <w:t>(4)</w:t>
            </w:r>
            <w:r w:rsidRPr="00804B63">
              <w:tab/>
              <w:t xml:space="preserve">Komission olisi vahvistettava kullekin jäsenvaltiolle myönnettävät määrät yhdellä täytäntöönpanopäätöksellä Euroopan taloudellisen, sosiaalisen ja alueellisen yhteenkuuluvuuden, maatalouden ja maaseudun, kalatalouden ja merielinkeinojen, vaurauden ja turvallisuuden rahaston perustamisesta annetussa asetuksessa (EU) [...] säädetyn jakomenetelmän mukaisesti. Kyseisen päätöksen olisi lähtökohtaisesti katettava myös Euroopan taloudellisen, sosiaalisen ja alueellisen yhteenkuuluvuuden, maatalouden ja maaseudun, kalatalouden ja merielinkeinojen, vaurauden ja turvallisuuden rahaston perustamisesta annetun asetuksen (EU) […], unionin turvapaikka-, maahanmuutto- ja kotouttamistuen perustamisesta annetun asetuksen (EU) [...] sekä Schengen-aluetta, Euroopan yhdennettyä rajaturvallisuutta ja yhteistä viisumipolitiikkaa koskevan unionin tuen perustamisesta annetun asetuksen (EU) [...] mukaiset määrät </w:t>
            </w:r>
            <w:r w:rsidRPr="00804B63">
              <w:rPr>
                <w:b/>
                <w:i/>
              </w:rPr>
              <w:t>ottaen huomioon uhkien laajuuden yksittäisissä jäsenvaltioissa sekä jäsenvaltioiden kustannukset ja toimet turvallisuuden varmistamiseksi, rajavalvonta mukaan luettuna</w:t>
            </w:r>
            <w:r w:rsidRPr="00804B63">
              <w:t>.</w:t>
            </w:r>
          </w:p>
        </w:tc>
      </w:tr>
    </w:tbl>
    <w:p w14:paraId="56E62B45"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{PL}</w:t>
      </w:r>
      <w:r w:rsidRPr="00804B63">
        <w:t>pl</w:t>
      </w:r>
      <w:r w:rsidRPr="00804B63">
        <w:rPr>
          <w:rStyle w:val="HideTWBExt"/>
        </w:rPr>
        <w:t>&lt;/Original&gt;</w:t>
      </w:r>
    </w:p>
    <w:p w14:paraId="5716CCE8" w14:textId="77777777" w:rsidR="00220879" w:rsidRPr="00804B63" w:rsidRDefault="00220879" w:rsidP="00220879">
      <w:r w:rsidRPr="00804B63">
        <w:rPr>
          <w:rStyle w:val="HideTWBExt"/>
        </w:rPr>
        <w:t>&lt;/Amend&gt;</w:t>
      </w:r>
    </w:p>
    <w:p w14:paraId="0D24F5FA"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42</w:t>
      </w:r>
      <w:r w:rsidRPr="00804B63">
        <w:rPr>
          <w:rStyle w:val="HideTWBExt"/>
          <w:b w:val="0"/>
        </w:rPr>
        <w:t>&lt;/NumAm&gt;</w:t>
      </w:r>
    </w:p>
    <w:p w14:paraId="5DFD308A" w14:textId="77777777" w:rsidR="00220879" w:rsidRPr="00804B63" w:rsidRDefault="00220879" w:rsidP="00220879">
      <w:pPr>
        <w:pStyle w:val="NormalBold"/>
      </w:pPr>
      <w:r w:rsidRPr="00804B63">
        <w:rPr>
          <w:rStyle w:val="HideTWBExt"/>
          <w:b w:val="0"/>
        </w:rPr>
        <w:t>&lt;RepeatBlock-By&gt;&lt;Members&gt;</w:t>
      </w:r>
      <w:r w:rsidRPr="00804B63">
        <w:t>Erik Kaliňák, Judita Laššáková, Katarína Roth Neveďalová, Monika Beňová</w:t>
      </w:r>
      <w:r w:rsidRPr="00804B63">
        <w:rPr>
          <w:rStyle w:val="HideTWBExt"/>
          <w:b w:val="0"/>
        </w:rPr>
        <w:t>&lt;/Members&gt;</w:t>
      </w:r>
    </w:p>
    <w:p w14:paraId="553C0B3A" w14:textId="77777777" w:rsidR="00220879" w:rsidRPr="00804B63" w:rsidRDefault="00220879" w:rsidP="00220879">
      <w:pPr>
        <w:pStyle w:val="NormalBold"/>
      </w:pPr>
      <w:r w:rsidRPr="00804B63">
        <w:rPr>
          <w:rStyle w:val="HideTWBExt"/>
          <w:b w:val="0"/>
        </w:rPr>
        <w:t>&lt;/RepeatBlock-By&gt;</w:t>
      </w:r>
    </w:p>
    <w:p w14:paraId="7B879BE4"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1C746248" w14:textId="77777777" w:rsidR="00220879" w:rsidRPr="00804B63" w:rsidRDefault="00220879" w:rsidP="00220879">
      <w:pPr>
        <w:pStyle w:val="NormalBold"/>
      </w:pPr>
      <w:r w:rsidRPr="00804B63">
        <w:rPr>
          <w:rStyle w:val="HideTWBExt"/>
          <w:b w:val="0"/>
        </w:rPr>
        <w:t>&lt;Article&gt;</w:t>
      </w:r>
      <w:r w:rsidRPr="00804B63">
        <w:t>Johdanto-osan 4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522CE58E" w14:textId="77777777" w:rsidTr="0023013A">
        <w:trPr>
          <w:trHeight w:hRule="exact" w:val="240"/>
          <w:jc w:val="center"/>
        </w:trPr>
        <w:tc>
          <w:tcPr>
            <w:tcW w:w="9752" w:type="dxa"/>
            <w:gridSpan w:val="2"/>
            <w:tcBorders>
              <w:top w:val="nil"/>
              <w:left w:val="nil"/>
              <w:bottom w:val="nil"/>
              <w:right w:val="nil"/>
            </w:tcBorders>
          </w:tcPr>
          <w:p w14:paraId="37EB1FBA" w14:textId="77777777" w:rsidR="00220879" w:rsidRPr="00804B63" w:rsidRDefault="00220879" w:rsidP="0023013A"/>
        </w:tc>
      </w:tr>
      <w:tr w:rsidR="00220879" w:rsidRPr="00804B63" w14:paraId="1EDFA3CF" w14:textId="77777777" w:rsidTr="0023013A">
        <w:trPr>
          <w:trHeight w:val="240"/>
          <w:jc w:val="center"/>
        </w:trPr>
        <w:tc>
          <w:tcPr>
            <w:tcW w:w="4876" w:type="dxa"/>
            <w:tcBorders>
              <w:top w:val="nil"/>
              <w:left w:val="nil"/>
              <w:bottom w:val="nil"/>
              <w:right w:val="nil"/>
            </w:tcBorders>
          </w:tcPr>
          <w:p w14:paraId="1F6F6143"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0EF317AB" w14:textId="77777777" w:rsidR="00220879" w:rsidRPr="00804B63" w:rsidRDefault="00220879" w:rsidP="0023013A">
            <w:pPr>
              <w:pStyle w:val="AmColumnHeading"/>
            </w:pPr>
            <w:r w:rsidRPr="00804B63">
              <w:t>Tarkistus</w:t>
            </w:r>
          </w:p>
        </w:tc>
      </w:tr>
      <w:tr w:rsidR="00220879" w:rsidRPr="00804B63" w14:paraId="6A210F63" w14:textId="77777777" w:rsidTr="0023013A">
        <w:trPr>
          <w:jc w:val="center"/>
        </w:trPr>
        <w:tc>
          <w:tcPr>
            <w:tcW w:w="4876" w:type="dxa"/>
            <w:tcBorders>
              <w:top w:val="nil"/>
              <w:left w:val="nil"/>
              <w:bottom w:val="nil"/>
              <w:right w:val="nil"/>
            </w:tcBorders>
          </w:tcPr>
          <w:p w14:paraId="049C07E1" w14:textId="77777777" w:rsidR="00220879" w:rsidRPr="00804B63" w:rsidRDefault="00220879" w:rsidP="0023013A">
            <w:pPr>
              <w:pStyle w:val="Normal6a"/>
            </w:pPr>
            <w:r w:rsidRPr="00804B63">
              <w:t>(4)</w:t>
            </w:r>
            <w:r w:rsidRPr="00804B63">
              <w:tab/>
              <w:t>Komission olisi vahvistettava kullekin jäsenvaltiolle myönnettävät määrät yhdellä täytäntöönpanopäätöksellä Euroopan taloudellisen, sosiaalisen ja alueellisen yhteenkuuluvuuden, maatalouden ja maaseudun, kalatalouden ja merielinkeinojen, vaurauden ja turvallisuuden rahaston perustamisesta annetussa asetuksessa (EU) [...] säädetyn jakomenetelmän mukaisesti. Kyseisen päätöksen olisi lähtökohtaisesti katettava myös Euroopan taloudellisen, sosiaalisen ja alueellisen yhteenkuuluvuuden, maatalouden ja maaseudun, kalatalouden ja merielinkeinojen, vaurauden ja turvallisuuden rahaston perustamisesta annetun asetuksen (EU) […], unionin turvapaikka-, maahanmuutto- ja kotouttamistuen perustamisesta annetun asetuksen (EU) [...] sekä Schengen-aluetta, Euroopan yhdennettyä rajaturvallisuutta ja yhteistä viisumipolitiikkaa koskevan unionin tuen perustamisesta annetun asetuksen (EU) [...] mukaiset määrät.</w:t>
            </w:r>
          </w:p>
        </w:tc>
        <w:tc>
          <w:tcPr>
            <w:tcW w:w="4876" w:type="dxa"/>
            <w:tcBorders>
              <w:top w:val="nil"/>
              <w:left w:val="nil"/>
              <w:bottom w:val="nil"/>
              <w:right w:val="nil"/>
            </w:tcBorders>
          </w:tcPr>
          <w:p w14:paraId="70E707BF" w14:textId="77777777" w:rsidR="00220879" w:rsidRPr="00804B63" w:rsidRDefault="00220879" w:rsidP="0023013A">
            <w:pPr>
              <w:pStyle w:val="Normal6a"/>
            </w:pPr>
            <w:r w:rsidRPr="00804B63">
              <w:t>(4)</w:t>
            </w:r>
            <w:r w:rsidRPr="00804B63">
              <w:tab/>
              <w:t xml:space="preserve">Komission olisi vahvistettava kullekin jäsenvaltiolle myönnettävät määrät yhdellä täytäntöönpanopäätöksellä Euroopan taloudellisen, sosiaalisen ja alueellisen yhteenkuuluvuuden, maatalouden ja maaseudun, kalatalouden ja merielinkeinojen, vaurauden ja turvallisuuden rahaston perustamisesta annetussa asetuksessa (EU) [...] säädetyn jakomenetelmän mukaisesti </w:t>
            </w:r>
            <w:r w:rsidRPr="00804B63">
              <w:rPr>
                <w:b/>
                <w:i/>
              </w:rPr>
              <w:t>ottaen asianmukaisesti huomioon yksittäisten jäsenvaltioiden erilaiset turvallisuushaasteet, maantieteelliset olosuhteet ja toiminnalliset tarpeet</w:t>
            </w:r>
            <w:r w:rsidRPr="00804B63">
              <w:t>. Kyseisen päätöksen olisi lähtökohtaisesti katettava myös Euroopan taloudellisen, sosiaalisen ja alueellisen yhteenkuuluvuuden, maatalouden ja maaseudun, kalatalouden ja merielinkeinojen, vaurauden ja turvallisuuden rahaston perustamisesta annetun asetuksen (EU) […], unionin turvapaikka-, maahanmuutto- ja kotouttamistuen perustamisesta annetun asetuksen (EU) [...] sekä Schengen-aluetta, Euroopan yhdennettyä rajaturvallisuutta ja yhteistä viisumipolitiikkaa koskevan unionin tuen perustamisesta annetun asetuksen (EU) [...] mukaiset määrät.</w:t>
            </w:r>
          </w:p>
        </w:tc>
      </w:tr>
    </w:tbl>
    <w:p w14:paraId="1158437A"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{SK}</w:t>
      </w:r>
      <w:r w:rsidRPr="00804B63">
        <w:t>sk</w:t>
      </w:r>
      <w:r w:rsidRPr="00804B63">
        <w:rPr>
          <w:rStyle w:val="HideTWBExt"/>
        </w:rPr>
        <w:t>&lt;/Original&gt;</w:t>
      </w:r>
    </w:p>
    <w:p w14:paraId="02215220" w14:textId="77777777" w:rsidR="00220879" w:rsidRPr="00804B63" w:rsidRDefault="00220879" w:rsidP="00220879">
      <w:r w:rsidRPr="00804B63">
        <w:rPr>
          <w:rStyle w:val="HideTWBExt"/>
        </w:rPr>
        <w:t>&lt;/Amend&gt;</w:t>
      </w:r>
    </w:p>
    <w:p w14:paraId="04598EE2"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43</w:t>
      </w:r>
      <w:r w:rsidRPr="00804B63">
        <w:rPr>
          <w:rStyle w:val="HideTWBExt"/>
          <w:b w:val="0"/>
        </w:rPr>
        <w:t>&lt;/NumAm&gt;</w:t>
      </w:r>
    </w:p>
    <w:p w14:paraId="7ACB17FD" w14:textId="77777777" w:rsidR="00220879" w:rsidRPr="00804B63" w:rsidRDefault="00220879" w:rsidP="00220879">
      <w:pPr>
        <w:pStyle w:val="NormalBold"/>
      </w:pPr>
      <w:r w:rsidRPr="00804B63">
        <w:rPr>
          <w:rStyle w:val="HideTWBExt"/>
          <w:b w:val="0"/>
        </w:rPr>
        <w:t>&lt;RepeatBlock-By&gt;&lt;Members&gt;</w:t>
      </w:r>
      <w:r w:rsidRPr="00804B63">
        <w:t>Petra Steger, Marieke Ehlers</w:t>
      </w:r>
      <w:r w:rsidRPr="00804B63">
        <w:rPr>
          <w:rStyle w:val="HideTWBExt"/>
          <w:b w:val="0"/>
        </w:rPr>
        <w:t>&lt;/Members&gt;</w:t>
      </w:r>
    </w:p>
    <w:p w14:paraId="5C644556" w14:textId="77777777" w:rsidR="00220879" w:rsidRPr="00804B63" w:rsidRDefault="00220879" w:rsidP="00220879">
      <w:pPr>
        <w:pStyle w:val="NormalBold"/>
      </w:pPr>
      <w:r w:rsidRPr="00804B63">
        <w:rPr>
          <w:rStyle w:val="HideTWBExt"/>
          <w:b w:val="0"/>
        </w:rPr>
        <w:t>&lt;/RepeatBlock-By&gt;</w:t>
      </w:r>
    </w:p>
    <w:p w14:paraId="0DC4DAF9"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5411370E" w14:textId="77777777" w:rsidR="00220879" w:rsidRPr="00804B63" w:rsidRDefault="00220879" w:rsidP="00220879">
      <w:pPr>
        <w:pStyle w:val="NormalBold"/>
      </w:pPr>
      <w:r w:rsidRPr="00804B63">
        <w:rPr>
          <w:rStyle w:val="HideTWBExt"/>
          <w:b w:val="0"/>
        </w:rPr>
        <w:t>&lt;Article&gt;</w:t>
      </w:r>
      <w:r w:rsidRPr="00804B63">
        <w:t>Johdanto-osan 4 a kappale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6A9A8CE2" w14:textId="77777777" w:rsidTr="0023013A">
        <w:trPr>
          <w:trHeight w:hRule="exact" w:val="240"/>
          <w:jc w:val="center"/>
        </w:trPr>
        <w:tc>
          <w:tcPr>
            <w:tcW w:w="9752" w:type="dxa"/>
            <w:gridSpan w:val="2"/>
            <w:tcBorders>
              <w:top w:val="nil"/>
              <w:left w:val="nil"/>
              <w:bottom w:val="nil"/>
              <w:right w:val="nil"/>
            </w:tcBorders>
          </w:tcPr>
          <w:p w14:paraId="337A018F" w14:textId="77777777" w:rsidR="00220879" w:rsidRPr="00804B63" w:rsidRDefault="00220879" w:rsidP="0023013A"/>
        </w:tc>
      </w:tr>
      <w:tr w:rsidR="00220879" w:rsidRPr="00804B63" w14:paraId="6A5652DC" w14:textId="77777777" w:rsidTr="0023013A">
        <w:trPr>
          <w:trHeight w:val="240"/>
          <w:jc w:val="center"/>
        </w:trPr>
        <w:tc>
          <w:tcPr>
            <w:tcW w:w="4876" w:type="dxa"/>
            <w:tcBorders>
              <w:top w:val="nil"/>
              <w:left w:val="nil"/>
              <w:bottom w:val="nil"/>
              <w:right w:val="nil"/>
            </w:tcBorders>
          </w:tcPr>
          <w:p w14:paraId="461BB44F"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2FE11E5B" w14:textId="77777777" w:rsidR="00220879" w:rsidRPr="00804B63" w:rsidRDefault="00220879" w:rsidP="0023013A">
            <w:pPr>
              <w:pStyle w:val="AmColumnHeading"/>
            </w:pPr>
            <w:r w:rsidRPr="00804B63">
              <w:t>Tarkistus</w:t>
            </w:r>
          </w:p>
        </w:tc>
      </w:tr>
      <w:tr w:rsidR="00220879" w:rsidRPr="00804B63" w14:paraId="70E7CEB3" w14:textId="77777777" w:rsidTr="0023013A">
        <w:trPr>
          <w:jc w:val="center"/>
        </w:trPr>
        <w:tc>
          <w:tcPr>
            <w:tcW w:w="4876" w:type="dxa"/>
            <w:tcBorders>
              <w:top w:val="nil"/>
              <w:left w:val="nil"/>
              <w:bottom w:val="nil"/>
              <w:right w:val="nil"/>
            </w:tcBorders>
          </w:tcPr>
          <w:p w14:paraId="0CB5BEE8" w14:textId="77777777" w:rsidR="00220879" w:rsidRPr="00804B63" w:rsidRDefault="00220879" w:rsidP="0023013A">
            <w:pPr>
              <w:pStyle w:val="Normal6a"/>
            </w:pPr>
          </w:p>
        </w:tc>
        <w:tc>
          <w:tcPr>
            <w:tcW w:w="4876" w:type="dxa"/>
            <w:tcBorders>
              <w:top w:val="nil"/>
              <w:left w:val="nil"/>
              <w:bottom w:val="nil"/>
              <w:right w:val="nil"/>
            </w:tcBorders>
          </w:tcPr>
          <w:p w14:paraId="33697CDC" w14:textId="77777777" w:rsidR="00220879" w:rsidRPr="00804B63" w:rsidRDefault="00220879" w:rsidP="0023013A">
            <w:pPr>
              <w:pStyle w:val="Normal6a"/>
            </w:pPr>
            <w:r w:rsidRPr="00804B63">
              <w:rPr>
                <w:b/>
                <w:i/>
              </w:rPr>
              <w:t>(4 a)</w:t>
            </w:r>
            <w:r w:rsidRPr="00804B63">
              <w:tab/>
            </w:r>
            <w:r w:rsidRPr="00804B63">
              <w:rPr>
                <w:b/>
                <w:i/>
              </w:rPr>
              <w:t>Komission olisi varmistettava säännöllinen julkinen raportointi tämän asetuksen täytäntöönpanosta, mukaan lukien tiedot varojen jakamisesta, edistymisestä 3 artiklassa tarkoitettujen tavoitteiden saavuttamisessa sekä tuettujen toimien tehokkuudesta.</w:t>
            </w:r>
          </w:p>
        </w:tc>
      </w:tr>
    </w:tbl>
    <w:p w14:paraId="07F18D83"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58CE7E08" w14:textId="77777777" w:rsidR="00220879" w:rsidRPr="00804B63" w:rsidRDefault="00220879" w:rsidP="00220879">
      <w:r w:rsidRPr="00804B63">
        <w:rPr>
          <w:rStyle w:val="HideTWBExt"/>
        </w:rPr>
        <w:t>&lt;/Amend&gt;</w:t>
      </w:r>
    </w:p>
    <w:p w14:paraId="55B863A8"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44</w:t>
      </w:r>
      <w:r w:rsidRPr="00804B63">
        <w:rPr>
          <w:rStyle w:val="HideTWBExt"/>
          <w:b w:val="0"/>
        </w:rPr>
        <w:t>&lt;/NumAm&gt;</w:t>
      </w:r>
    </w:p>
    <w:p w14:paraId="1DD40285" w14:textId="77777777" w:rsidR="00220879" w:rsidRPr="00804B63" w:rsidRDefault="00220879" w:rsidP="00220879">
      <w:pPr>
        <w:pStyle w:val="NormalBold"/>
      </w:pPr>
      <w:r w:rsidRPr="00804B63">
        <w:rPr>
          <w:rStyle w:val="HideTWBExt"/>
          <w:b w:val="0"/>
        </w:rPr>
        <w:t>&lt;RepeatBlock-By&gt;&lt;Members&gt;</w:t>
      </w:r>
      <w:r w:rsidRPr="00804B63">
        <w:t>Erik Kaliňák, Judita Laššáková, Katarína Roth Neveďalová, Monika Beňová</w:t>
      </w:r>
      <w:r w:rsidRPr="00804B63">
        <w:rPr>
          <w:rStyle w:val="HideTWBExt"/>
          <w:b w:val="0"/>
        </w:rPr>
        <w:t>&lt;/Members&gt;</w:t>
      </w:r>
    </w:p>
    <w:p w14:paraId="69715DAA" w14:textId="77777777" w:rsidR="00220879" w:rsidRPr="00804B63" w:rsidRDefault="00220879" w:rsidP="00220879">
      <w:pPr>
        <w:pStyle w:val="NormalBold"/>
      </w:pPr>
      <w:r w:rsidRPr="00804B63">
        <w:rPr>
          <w:rStyle w:val="HideTWBExt"/>
          <w:b w:val="0"/>
        </w:rPr>
        <w:t>&lt;/RepeatBlock-By&gt;</w:t>
      </w:r>
    </w:p>
    <w:p w14:paraId="3D23292F"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08EFD588" w14:textId="77777777" w:rsidR="00220879" w:rsidRPr="00804B63" w:rsidRDefault="00220879" w:rsidP="00220879">
      <w:pPr>
        <w:pStyle w:val="NormalBold"/>
      </w:pPr>
      <w:r w:rsidRPr="00804B63">
        <w:rPr>
          <w:rStyle w:val="HideTWBExt"/>
          <w:b w:val="0"/>
        </w:rPr>
        <w:t>&lt;Article&gt;</w:t>
      </w:r>
      <w:r w:rsidRPr="00804B63">
        <w:t>Johdanto-osan 5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5E63F4A7" w14:textId="77777777" w:rsidTr="0023013A">
        <w:trPr>
          <w:trHeight w:hRule="exact" w:val="240"/>
          <w:jc w:val="center"/>
        </w:trPr>
        <w:tc>
          <w:tcPr>
            <w:tcW w:w="9752" w:type="dxa"/>
            <w:gridSpan w:val="2"/>
            <w:tcBorders>
              <w:top w:val="nil"/>
              <w:left w:val="nil"/>
              <w:bottom w:val="nil"/>
              <w:right w:val="nil"/>
            </w:tcBorders>
          </w:tcPr>
          <w:p w14:paraId="73DF73A2" w14:textId="77777777" w:rsidR="00220879" w:rsidRPr="00804B63" w:rsidRDefault="00220879" w:rsidP="0023013A"/>
        </w:tc>
      </w:tr>
      <w:tr w:rsidR="00220879" w:rsidRPr="00804B63" w14:paraId="38983D23" w14:textId="77777777" w:rsidTr="0023013A">
        <w:trPr>
          <w:trHeight w:val="240"/>
          <w:jc w:val="center"/>
        </w:trPr>
        <w:tc>
          <w:tcPr>
            <w:tcW w:w="4876" w:type="dxa"/>
            <w:tcBorders>
              <w:top w:val="nil"/>
              <w:left w:val="nil"/>
              <w:bottom w:val="nil"/>
              <w:right w:val="nil"/>
            </w:tcBorders>
          </w:tcPr>
          <w:p w14:paraId="3BAD8C9A"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0BF7B2EF" w14:textId="77777777" w:rsidR="00220879" w:rsidRPr="00804B63" w:rsidRDefault="00220879" w:rsidP="0023013A">
            <w:pPr>
              <w:pStyle w:val="AmColumnHeading"/>
            </w:pPr>
            <w:r w:rsidRPr="00804B63">
              <w:t>Tarkistus</w:t>
            </w:r>
          </w:p>
        </w:tc>
      </w:tr>
      <w:tr w:rsidR="00220879" w:rsidRPr="00804B63" w14:paraId="27CF5341" w14:textId="77777777" w:rsidTr="0023013A">
        <w:trPr>
          <w:jc w:val="center"/>
        </w:trPr>
        <w:tc>
          <w:tcPr>
            <w:tcW w:w="4876" w:type="dxa"/>
            <w:tcBorders>
              <w:top w:val="nil"/>
              <w:left w:val="nil"/>
              <w:bottom w:val="nil"/>
              <w:right w:val="nil"/>
            </w:tcBorders>
          </w:tcPr>
          <w:p w14:paraId="436E380A" w14:textId="77777777" w:rsidR="00220879" w:rsidRPr="00804B63" w:rsidRDefault="00220879" w:rsidP="0023013A">
            <w:pPr>
              <w:pStyle w:val="Normal6a"/>
            </w:pPr>
            <w:r w:rsidRPr="00804B63">
              <w:t>(5)</w:t>
            </w:r>
            <w:r w:rsidRPr="00804B63">
              <w:tab/>
              <w:t>Unionin tuen olisi pohjauduttava seuraaville edellisten ohjelmakausien tuloksille ja investoinneille sisäisen turvallisuuden alalla: rikosten ennalta ehkäisyä ja torjuntaa koskeva erityisohjelma, terrorismin ja muiden turvallisuuteen liittyvien riskien ennalta ehkäisyä, torjuntavalmiutta ja niiden seurausten hallintaa koskeva erityisohjelma kaudeksi 2007–2013, Euroopan parlamentin ja neuvoston asetuksella (EU) N:o 513/2014</w:t>
            </w:r>
            <w:r w:rsidRPr="00804B63">
              <w:rPr>
                <w:vertAlign w:val="superscript"/>
              </w:rPr>
              <w:t>4</w:t>
            </w:r>
            <w:r w:rsidRPr="00804B63">
              <w:t xml:space="preserve"> kaudeksi 2014–2020 perustettu poliisiyhteistyön, rikollisuuden ehkäisemisen ja torjumisen sekä kriisinhallinnan rahoitusväline osana sisäisen turvallisuuden rahastoa sekä Euroopan parlamentin ja neuvoston asetuksella (EU) 2021/1149</w:t>
            </w:r>
            <w:r w:rsidRPr="00804B63">
              <w:rPr>
                <w:vertAlign w:val="superscript"/>
              </w:rPr>
              <w:t>5</w:t>
            </w:r>
            <w:r w:rsidRPr="00804B63">
              <w:t xml:space="preserve"> kaudeksi 2021–2027 perustettu sisäisen turvallisuuden rahasto.</w:t>
            </w:r>
          </w:p>
        </w:tc>
        <w:tc>
          <w:tcPr>
            <w:tcW w:w="4876" w:type="dxa"/>
            <w:tcBorders>
              <w:top w:val="nil"/>
              <w:left w:val="nil"/>
              <w:bottom w:val="nil"/>
              <w:right w:val="nil"/>
            </w:tcBorders>
          </w:tcPr>
          <w:p w14:paraId="7668A6AE" w14:textId="77777777" w:rsidR="00220879" w:rsidRPr="00804B63" w:rsidRDefault="00220879" w:rsidP="0023013A">
            <w:pPr>
              <w:pStyle w:val="Normal6a"/>
            </w:pPr>
            <w:r w:rsidRPr="00804B63">
              <w:t>(5)</w:t>
            </w:r>
            <w:r w:rsidRPr="00804B63">
              <w:tab/>
              <w:t>Unionin tuen olisi pohjauduttava seuraaville edellisten ohjelmakausien tuloksille ja investoinneille sisäisen turvallisuuden alalla: rikosten ennalta ehkäisyä ja torjuntaa koskeva erityisohjelma, terrorismin ja muiden turvallisuuteen liittyvien riskien ennalta ehkäisyä, torjuntavalmiutta ja niiden seurausten hallintaa koskeva erityisohjelma kaudeksi 2007–2013, Euroopan parlamentin ja neuvoston asetuksella (EU) N:o 513/2014</w:t>
            </w:r>
            <w:r w:rsidRPr="00804B63">
              <w:rPr>
                <w:vertAlign w:val="superscript"/>
              </w:rPr>
              <w:t>4</w:t>
            </w:r>
            <w:r w:rsidRPr="00804B63">
              <w:t xml:space="preserve"> kaudeksi 2014–2020 perustettu poliisiyhteistyön, rikollisuuden ehkäisemisen ja torjumisen sekä kriisinhallinnan rahoitusväline osana sisäisen turvallisuuden rahastoa sekä Euroopan parlamentin ja neuvoston asetuksella (EU) 2021/1149</w:t>
            </w:r>
            <w:r w:rsidRPr="00804B63">
              <w:rPr>
                <w:vertAlign w:val="superscript"/>
              </w:rPr>
              <w:t>5</w:t>
            </w:r>
            <w:r w:rsidRPr="00804B63">
              <w:t xml:space="preserve"> kaudeksi 2021–2027 perustettu sisäisen turvallisuuden rahasto. </w:t>
            </w:r>
            <w:r w:rsidRPr="00804B63">
              <w:rPr>
                <w:b/>
                <w:i/>
              </w:rPr>
              <w:t>Erityisesti olisi pyrittävä tukemaan jäsenvaltioiden käytännön toimintakykyä kansalaisten turvallisuuden suojaamisessa, järjestäytyneen ja rajat ylittävän rikollisuuden torjumisessa ja uusiin uhkiin varautumisessa</w:t>
            </w:r>
            <w:r w:rsidRPr="00804B63">
              <w:t>.</w:t>
            </w:r>
          </w:p>
        </w:tc>
      </w:tr>
      <w:tr w:rsidR="00220879" w:rsidRPr="00804B63" w14:paraId="50E89021" w14:textId="77777777" w:rsidTr="0023013A">
        <w:trPr>
          <w:jc w:val="center"/>
        </w:trPr>
        <w:tc>
          <w:tcPr>
            <w:tcW w:w="4876" w:type="dxa"/>
            <w:tcBorders>
              <w:top w:val="nil"/>
              <w:left w:val="nil"/>
              <w:bottom w:val="nil"/>
              <w:right w:val="nil"/>
            </w:tcBorders>
          </w:tcPr>
          <w:p w14:paraId="57B9A9C5" w14:textId="77777777" w:rsidR="00220879" w:rsidRPr="00804B63" w:rsidRDefault="00220879" w:rsidP="0023013A">
            <w:pPr>
              <w:pStyle w:val="Normal6a"/>
            </w:pPr>
            <w:r w:rsidRPr="00804B63">
              <w:rPr>
                <w:b/>
                <w:i/>
              </w:rPr>
              <w:t>_________________</w:t>
            </w:r>
          </w:p>
        </w:tc>
        <w:tc>
          <w:tcPr>
            <w:tcW w:w="4876" w:type="dxa"/>
            <w:tcBorders>
              <w:top w:val="nil"/>
              <w:left w:val="nil"/>
              <w:bottom w:val="nil"/>
              <w:right w:val="nil"/>
            </w:tcBorders>
          </w:tcPr>
          <w:p w14:paraId="08B2DD83" w14:textId="77777777" w:rsidR="00220879" w:rsidRPr="00804B63" w:rsidRDefault="00220879" w:rsidP="0023013A">
            <w:pPr>
              <w:pStyle w:val="Normal6a"/>
            </w:pPr>
            <w:r w:rsidRPr="00804B63">
              <w:rPr>
                <w:b/>
                <w:i/>
              </w:rPr>
              <w:t>_________________</w:t>
            </w:r>
          </w:p>
        </w:tc>
      </w:tr>
      <w:tr w:rsidR="00220879" w:rsidRPr="00804B63" w14:paraId="54C65437" w14:textId="77777777" w:rsidTr="0023013A">
        <w:trPr>
          <w:jc w:val="center"/>
        </w:trPr>
        <w:tc>
          <w:tcPr>
            <w:tcW w:w="4876" w:type="dxa"/>
            <w:tcBorders>
              <w:top w:val="nil"/>
              <w:left w:val="nil"/>
              <w:bottom w:val="nil"/>
              <w:right w:val="nil"/>
            </w:tcBorders>
          </w:tcPr>
          <w:p w14:paraId="04EE1BE8" w14:textId="77777777" w:rsidR="00220879" w:rsidRPr="00804B63" w:rsidRDefault="00220879" w:rsidP="0023013A">
            <w:pPr>
              <w:pStyle w:val="Normal6a"/>
            </w:pPr>
            <w:r w:rsidRPr="00804B63">
              <w:rPr>
                <w:vertAlign w:val="superscript"/>
              </w:rPr>
              <w:t>4</w:t>
            </w:r>
            <w:r w:rsidRPr="00804B63">
              <w:t xml:space="preserve"> Euroopan parlamentin ja neuvoston asetus (EU) N:o 513/2014, annettu 16 päivänä huhtikuuta 2014, poliisiyhteistyön, rikollisuuden ehkäisemisen ja torjumisen sekä kriisinhallinnan rahoitusvälineen perustamisesta osana sisäisen turvallisuuden rahastoa ja neuvoston päätöksen 2007/125/YOS kumoamisesta (EUVL L 150, 20.5.2014, s. 93, ELI: http://data.europa.eu/eli/reg/2014/513/oj).</w:t>
            </w:r>
          </w:p>
        </w:tc>
        <w:tc>
          <w:tcPr>
            <w:tcW w:w="4876" w:type="dxa"/>
            <w:tcBorders>
              <w:top w:val="nil"/>
              <w:left w:val="nil"/>
              <w:bottom w:val="nil"/>
              <w:right w:val="nil"/>
            </w:tcBorders>
          </w:tcPr>
          <w:p w14:paraId="3DB1458F" w14:textId="77777777" w:rsidR="00220879" w:rsidRPr="00804B63" w:rsidRDefault="00220879" w:rsidP="0023013A">
            <w:pPr>
              <w:pStyle w:val="Normal6a"/>
            </w:pPr>
            <w:r w:rsidRPr="00804B63">
              <w:rPr>
                <w:vertAlign w:val="superscript"/>
              </w:rPr>
              <w:t>4</w:t>
            </w:r>
            <w:r w:rsidRPr="00804B63">
              <w:t xml:space="preserve"> Euroopan parlamentin ja neuvoston asetus (EU) N:o 513/2014, annettu 16 päivänä huhtikuuta 2014, poliisiyhteistyön, rikollisuuden ehkäisemisen ja torjumisen sekä kriisinhallinnan rahoitusvälineen perustamisesta osana sisäisen turvallisuuden rahastoa ja neuvoston päätöksen 2007/125/YOS kumoamisesta (EUVL L 150, 20.5.2014, s. 93, ELI: http://data.europa.eu/eli/reg/2014/513/oj).</w:t>
            </w:r>
          </w:p>
        </w:tc>
      </w:tr>
      <w:tr w:rsidR="00220879" w:rsidRPr="00804B63" w14:paraId="50B9AB2D" w14:textId="77777777" w:rsidTr="0023013A">
        <w:trPr>
          <w:jc w:val="center"/>
        </w:trPr>
        <w:tc>
          <w:tcPr>
            <w:tcW w:w="4876" w:type="dxa"/>
            <w:tcBorders>
              <w:top w:val="nil"/>
              <w:left w:val="nil"/>
              <w:bottom w:val="nil"/>
              <w:right w:val="nil"/>
            </w:tcBorders>
          </w:tcPr>
          <w:p w14:paraId="5799B6F1" w14:textId="77777777" w:rsidR="00220879" w:rsidRPr="00804B63" w:rsidRDefault="00220879" w:rsidP="0023013A">
            <w:pPr>
              <w:pStyle w:val="Normal6a"/>
            </w:pPr>
            <w:r w:rsidRPr="00804B63">
              <w:rPr>
                <w:vertAlign w:val="superscript"/>
              </w:rPr>
              <w:t>5</w:t>
            </w:r>
            <w:r w:rsidRPr="00804B63">
              <w:t xml:space="preserve"> Euroopan parlamentin ja neuvoston asetus (EU) 2021/1149, annettu 7 päivänä heinäkuuta 2021, sisäisen turvallisuuden rahaston perustamisesta (EUVL L 251, 15.7.2021, s. 194, ELI: http://data.europa.eu/eli/reg/2021/1149/oj).</w:t>
            </w:r>
          </w:p>
        </w:tc>
        <w:tc>
          <w:tcPr>
            <w:tcW w:w="4876" w:type="dxa"/>
            <w:tcBorders>
              <w:top w:val="nil"/>
              <w:left w:val="nil"/>
              <w:bottom w:val="nil"/>
              <w:right w:val="nil"/>
            </w:tcBorders>
          </w:tcPr>
          <w:p w14:paraId="3F0C2A25" w14:textId="77777777" w:rsidR="00220879" w:rsidRPr="00804B63" w:rsidRDefault="00220879" w:rsidP="0023013A">
            <w:pPr>
              <w:pStyle w:val="Normal6a"/>
            </w:pPr>
            <w:r w:rsidRPr="00804B63">
              <w:rPr>
                <w:vertAlign w:val="superscript"/>
              </w:rPr>
              <w:t>5</w:t>
            </w:r>
            <w:r w:rsidRPr="00804B63">
              <w:t xml:space="preserve"> Euroopan parlamentin ja neuvoston asetus (EU) 2021/1149, annettu 7 päivänä heinäkuuta 2021, sisäisen turvallisuuden rahaston perustamisesta (EUVL L 251, 15.7.2021, s. 194, ELI: http://data.europa.eu/eli/reg/2021/1149/oj).</w:t>
            </w:r>
          </w:p>
        </w:tc>
      </w:tr>
    </w:tbl>
    <w:p w14:paraId="7DE8C01A"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{SK}</w:t>
      </w:r>
      <w:r w:rsidRPr="00804B63">
        <w:t>sk</w:t>
      </w:r>
      <w:r w:rsidRPr="00804B63">
        <w:rPr>
          <w:rStyle w:val="HideTWBExt"/>
        </w:rPr>
        <w:t>&lt;/Original&gt;</w:t>
      </w:r>
    </w:p>
    <w:p w14:paraId="651E8EB8" w14:textId="77777777" w:rsidR="00220879" w:rsidRPr="00804B63" w:rsidRDefault="00220879" w:rsidP="00220879">
      <w:r w:rsidRPr="00804B63">
        <w:rPr>
          <w:rStyle w:val="HideTWBExt"/>
        </w:rPr>
        <w:t>&lt;/Amend&gt;</w:t>
      </w:r>
    </w:p>
    <w:p w14:paraId="50E94F62"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45</w:t>
      </w:r>
      <w:r w:rsidRPr="00804B63">
        <w:rPr>
          <w:rStyle w:val="HideTWBExt"/>
          <w:b w:val="0"/>
        </w:rPr>
        <w:t>&lt;/NumAm&gt;</w:t>
      </w:r>
    </w:p>
    <w:p w14:paraId="219745A9" w14:textId="77777777" w:rsidR="00220879" w:rsidRPr="00804B63" w:rsidRDefault="00220879" w:rsidP="00220879">
      <w:pPr>
        <w:pStyle w:val="NormalBold"/>
      </w:pPr>
      <w:r w:rsidRPr="00804B63">
        <w:rPr>
          <w:rStyle w:val="HideTWBExt"/>
          <w:b w:val="0"/>
        </w:rPr>
        <w:t>&lt;RepeatBlock-By&gt;&lt;Members&gt;</w:t>
      </w:r>
      <w:r w:rsidRPr="00804B63">
        <w:t>Giuseppe Antoci</w:t>
      </w:r>
      <w:r w:rsidRPr="00804B63">
        <w:rPr>
          <w:rStyle w:val="HideTWBExt"/>
          <w:b w:val="0"/>
        </w:rPr>
        <w:t>&lt;/Members&gt;</w:t>
      </w:r>
    </w:p>
    <w:p w14:paraId="43581CD1" w14:textId="77777777" w:rsidR="00220879" w:rsidRPr="00804B63" w:rsidRDefault="00220879" w:rsidP="00220879">
      <w:pPr>
        <w:pStyle w:val="NormalBold"/>
      </w:pPr>
      <w:r w:rsidRPr="00804B63">
        <w:rPr>
          <w:rStyle w:val="HideTWBExt"/>
          <w:b w:val="0"/>
        </w:rPr>
        <w:t>&lt;/RepeatBlock-By&gt;</w:t>
      </w:r>
    </w:p>
    <w:p w14:paraId="26564F26"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58273ABF" w14:textId="77777777" w:rsidR="00220879" w:rsidRPr="00804B63" w:rsidRDefault="00220879" w:rsidP="00220879">
      <w:pPr>
        <w:pStyle w:val="NormalBold"/>
      </w:pPr>
      <w:r w:rsidRPr="00804B63">
        <w:rPr>
          <w:rStyle w:val="HideTWBExt"/>
          <w:b w:val="0"/>
        </w:rPr>
        <w:t>&lt;Article&gt;</w:t>
      </w:r>
      <w:r w:rsidRPr="00804B63">
        <w:t>Johdanto-osan 6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15B20B1D" w14:textId="77777777" w:rsidTr="0023013A">
        <w:trPr>
          <w:trHeight w:hRule="exact" w:val="240"/>
          <w:jc w:val="center"/>
        </w:trPr>
        <w:tc>
          <w:tcPr>
            <w:tcW w:w="9752" w:type="dxa"/>
            <w:gridSpan w:val="2"/>
            <w:tcBorders>
              <w:top w:val="nil"/>
              <w:left w:val="nil"/>
              <w:bottom w:val="nil"/>
              <w:right w:val="nil"/>
            </w:tcBorders>
          </w:tcPr>
          <w:p w14:paraId="74059856" w14:textId="77777777" w:rsidR="00220879" w:rsidRPr="00804B63" w:rsidRDefault="00220879" w:rsidP="0023013A"/>
        </w:tc>
      </w:tr>
      <w:tr w:rsidR="00220879" w:rsidRPr="00804B63" w14:paraId="7E58F283" w14:textId="77777777" w:rsidTr="0023013A">
        <w:trPr>
          <w:trHeight w:val="240"/>
          <w:jc w:val="center"/>
        </w:trPr>
        <w:tc>
          <w:tcPr>
            <w:tcW w:w="4876" w:type="dxa"/>
            <w:tcBorders>
              <w:top w:val="nil"/>
              <w:left w:val="nil"/>
              <w:bottom w:val="nil"/>
              <w:right w:val="nil"/>
            </w:tcBorders>
          </w:tcPr>
          <w:p w14:paraId="6A61125A"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2909F717" w14:textId="77777777" w:rsidR="00220879" w:rsidRPr="00804B63" w:rsidRDefault="00220879" w:rsidP="0023013A">
            <w:pPr>
              <w:pStyle w:val="AmColumnHeading"/>
            </w:pPr>
            <w:r w:rsidRPr="00804B63">
              <w:t>Tarkistus</w:t>
            </w:r>
          </w:p>
        </w:tc>
      </w:tr>
      <w:tr w:rsidR="00220879" w:rsidRPr="00804B63" w14:paraId="137EB75C" w14:textId="77777777" w:rsidTr="0023013A">
        <w:trPr>
          <w:jc w:val="center"/>
        </w:trPr>
        <w:tc>
          <w:tcPr>
            <w:tcW w:w="4876" w:type="dxa"/>
            <w:tcBorders>
              <w:top w:val="nil"/>
              <w:left w:val="nil"/>
              <w:bottom w:val="nil"/>
              <w:right w:val="nil"/>
            </w:tcBorders>
          </w:tcPr>
          <w:p w14:paraId="355C7E88" w14:textId="77777777" w:rsidR="00220879" w:rsidRPr="00804B63" w:rsidRDefault="00220879" w:rsidP="0023013A">
            <w:pPr>
              <w:pStyle w:val="Normal6a"/>
            </w:pPr>
            <w:r w:rsidRPr="00804B63">
              <w:rPr>
                <w:b/>
                <w:i/>
              </w:rPr>
              <w:t>(6)</w:t>
            </w:r>
            <w:r w:rsidRPr="00804B63">
              <w:tab/>
            </w:r>
            <w:r w:rsidRPr="00804B63">
              <w:rPr>
                <w:b/>
                <w:i/>
              </w:rPr>
              <w:t>Komissio on määritellyt nopeasti muuttuvassa uhkaympäristössä ja geopoliittisessa toimintaympäristössä turvallisemman ja suojatumman Euroopan yhteiset painopisteet ProtectEU-strategiassa</w:t>
            </w:r>
            <w:r w:rsidRPr="00804B63">
              <w:rPr>
                <w:b/>
                <w:i/>
                <w:vertAlign w:val="superscript"/>
              </w:rPr>
              <w:t>6</w:t>
            </w:r>
            <w:r w:rsidRPr="00804B63">
              <w:rPr>
                <w:b/>
                <w:i/>
              </w:rPr>
              <w:t>. Euroopan huomattavasti muuttunut geopoliittinen tilanne vaikuttaa voimakkaasti EU:n sisäisen ja ulkoisen turvallisuuden keskinäisiin yhteyksiin. Turvallisuusuhat ovat yhä globaalimpia ja monimutkaisempia, sillä rikolliset kykenevät toimimaan yli rajojen, käyttämään hyväkseen sosiaalisia ja taloudellisia eroja sekä liikkumaan fyysisen ja digitaalisen maailman välillä. Samalla uudet digitaaliteknologiat ja tekoäly tarjoavat merkittäviä mahdollisuuksia lainvalvonnallisten ja oikeudellisten valmiuksien parantamiseen sekä näiden muuttuvien uhkien tulokselliseen torjumiseen.</w:t>
            </w:r>
          </w:p>
        </w:tc>
        <w:tc>
          <w:tcPr>
            <w:tcW w:w="4876" w:type="dxa"/>
            <w:tcBorders>
              <w:top w:val="nil"/>
              <w:left w:val="nil"/>
              <w:bottom w:val="nil"/>
              <w:right w:val="nil"/>
            </w:tcBorders>
          </w:tcPr>
          <w:p w14:paraId="386EF376" w14:textId="77777777" w:rsidR="00220879" w:rsidRPr="00804B63" w:rsidRDefault="00220879" w:rsidP="0023013A">
            <w:pPr>
              <w:pStyle w:val="Normal6a"/>
            </w:pPr>
            <w:r w:rsidRPr="00804B63">
              <w:rPr>
                <w:b/>
                <w:i/>
              </w:rPr>
              <w:t>Poistetaan.</w:t>
            </w:r>
          </w:p>
        </w:tc>
      </w:tr>
      <w:tr w:rsidR="00220879" w:rsidRPr="00804B63" w14:paraId="4839E03C" w14:textId="77777777" w:rsidTr="0023013A">
        <w:trPr>
          <w:jc w:val="center"/>
        </w:trPr>
        <w:tc>
          <w:tcPr>
            <w:tcW w:w="4876" w:type="dxa"/>
            <w:tcBorders>
              <w:top w:val="nil"/>
              <w:left w:val="nil"/>
              <w:bottom w:val="nil"/>
              <w:right w:val="nil"/>
            </w:tcBorders>
          </w:tcPr>
          <w:p w14:paraId="7F4CEE74" w14:textId="77777777" w:rsidR="00220879" w:rsidRPr="00804B63" w:rsidRDefault="00220879" w:rsidP="0023013A">
            <w:pPr>
              <w:pStyle w:val="Normal6a"/>
            </w:pPr>
            <w:r w:rsidRPr="00804B63">
              <w:rPr>
                <w:b/>
                <w:i/>
              </w:rPr>
              <w:t>_________________</w:t>
            </w:r>
          </w:p>
        </w:tc>
        <w:tc>
          <w:tcPr>
            <w:tcW w:w="4876" w:type="dxa"/>
            <w:tcBorders>
              <w:top w:val="nil"/>
              <w:left w:val="nil"/>
              <w:bottom w:val="nil"/>
              <w:right w:val="nil"/>
            </w:tcBorders>
          </w:tcPr>
          <w:p w14:paraId="4564D486" w14:textId="77777777" w:rsidR="00220879" w:rsidRPr="00804B63" w:rsidRDefault="00220879" w:rsidP="0023013A"/>
        </w:tc>
      </w:tr>
      <w:tr w:rsidR="00220879" w:rsidRPr="00804B63" w14:paraId="7FA96ECB" w14:textId="77777777" w:rsidTr="0023013A">
        <w:trPr>
          <w:jc w:val="center"/>
        </w:trPr>
        <w:tc>
          <w:tcPr>
            <w:tcW w:w="4876" w:type="dxa"/>
            <w:tcBorders>
              <w:top w:val="nil"/>
              <w:left w:val="nil"/>
              <w:bottom w:val="nil"/>
              <w:right w:val="nil"/>
            </w:tcBorders>
          </w:tcPr>
          <w:p w14:paraId="6F5C498B" w14:textId="77777777" w:rsidR="00220879" w:rsidRPr="00804B63" w:rsidRDefault="00220879" w:rsidP="0023013A">
            <w:pPr>
              <w:pStyle w:val="Normal6a"/>
            </w:pPr>
            <w:r w:rsidRPr="00804B63">
              <w:rPr>
                <w:b/>
                <w:i/>
                <w:vertAlign w:val="superscript"/>
              </w:rPr>
              <w:t>6</w:t>
            </w:r>
            <w:r w:rsidRPr="00804B63">
              <w:t xml:space="preserve"> </w:t>
            </w:r>
            <w:r w:rsidRPr="00804B63">
              <w:rPr>
                <w:b/>
                <w:i/>
              </w:rPr>
              <w:t>Komission tiedonanto Euroopan parlamentille, neuvostolle, Euroopan talous- ja sosiaalikomitealle ja alueiden komitealle, ProtectEU – eurooppalainen sisäisen turvallisuuden strategia (COM(2025) 148 final, 1.4.2025).</w:t>
            </w:r>
          </w:p>
        </w:tc>
        <w:tc>
          <w:tcPr>
            <w:tcW w:w="4876" w:type="dxa"/>
            <w:tcBorders>
              <w:top w:val="nil"/>
              <w:left w:val="nil"/>
              <w:bottom w:val="nil"/>
              <w:right w:val="nil"/>
            </w:tcBorders>
          </w:tcPr>
          <w:p w14:paraId="427E3AFA" w14:textId="77777777" w:rsidR="00220879" w:rsidRPr="00804B63" w:rsidRDefault="00220879" w:rsidP="0023013A"/>
        </w:tc>
      </w:tr>
    </w:tbl>
    <w:p w14:paraId="220C6A1E"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514FCADA" w14:textId="77777777" w:rsidR="00220879" w:rsidRPr="00804B63" w:rsidRDefault="00220879" w:rsidP="00220879">
      <w:r w:rsidRPr="00804B63">
        <w:rPr>
          <w:rStyle w:val="HideTWBExt"/>
        </w:rPr>
        <w:t>&lt;/Amend&gt;</w:t>
      </w:r>
    </w:p>
    <w:p w14:paraId="164E7822"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46</w:t>
      </w:r>
      <w:r w:rsidRPr="00804B63">
        <w:rPr>
          <w:rStyle w:val="HideTWBExt"/>
          <w:b w:val="0"/>
        </w:rPr>
        <w:t>&lt;/NumAm&gt;</w:t>
      </w:r>
    </w:p>
    <w:p w14:paraId="5B6363C0" w14:textId="77777777" w:rsidR="00220879" w:rsidRPr="00804B63" w:rsidRDefault="00220879" w:rsidP="00220879">
      <w:pPr>
        <w:pStyle w:val="NormalBold"/>
      </w:pPr>
      <w:r w:rsidRPr="00804B63">
        <w:rPr>
          <w:rStyle w:val="HideTWBExt"/>
          <w:b w:val="0"/>
        </w:rPr>
        <w:t>&lt;RepeatBlock-By&gt;&lt;Members&gt;</w:t>
      </w:r>
      <w:r w:rsidRPr="00804B63">
        <w:t>Georgiana Teodorescu</w:t>
      </w:r>
      <w:r w:rsidRPr="00804B63">
        <w:rPr>
          <w:rStyle w:val="HideTWBExt"/>
          <w:b w:val="0"/>
        </w:rPr>
        <w:t>&lt;/Members&gt;</w:t>
      </w:r>
    </w:p>
    <w:p w14:paraId="0EF6ADD2" w14:textId="77777777" w:rsidR="00220879" w:rsidRPr="00804B63" w:rsidRDefault="00220879" w:rsidP="00220879">
      <w:pPr>
        <w:pStyle w:val="NormalBold"/>
      </w:pPr>
      <w:r w:rsidRPr="00804B63">
        <w:rPr>
          <w:rStyle w:val="HideTWBExt"/>
          <w:b w:val="0"/>
        </w:rPr>
        <w:t>&lt;/RepeatBlock-By&gt;</w:t>
      </w:r>
    </w:p>
    <w:p w14:paraId="28770870"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798B7E89" w14:textId="77777777" w:rsidR="00220879" w:rsidRPr="00804B63" w:rsidRDefault="00220879" w:rsidP="00220879">
      <w:pPr>
        <w:pStyle w:val="NormalBold"/>
      </w:pPr>
      <w:r w:rsidRPr="00804B63">
        <w:rPr>
          <w:rStyle w:val="HideTWBExt"/>
          <w:b w:val="0"/>
        </w:rPr>
        <w:t>&lt;Article&gt;</w:t>
      </w:r>
      <w:r w:rsidRPr="00804B63">
        <w:t>Johdanto-osan 6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5B60CD83" w14:textId="77777777" w:rsidTr="0023013A">
        <w:trPr>
          <w:trHeight w:hRule="exact" w:val="240"/>
          <w:jc w:val="center"/>
        </w:trPr>
        <w:tc>
          <w:tcPr>
            <w:tcW w:w="9752" w:type="dxa"/>
            <w:gridSpan w:val="2"/>
            <w:tcBorders>
              <w:top w:val="nil"/>
              <w:left w:val="nil"/>
              <w:bottom w:val="nil"/>
              <w:right w:val="nil"/>
            </w:tcBorders>
          </w:tcPr>
          <w:p w14:paraId="77824367" w14:textId="77777777" w:rsidR="00220879" w:rsidRPr="00804B63" w:rsidRDefault="00220879" w:rsidP="0023013A"/>
        </w:tc>
      </w:tr>
      <w:tr w:rsidR="00220879" w:rsidRPr="00804B63" w14:paraId="00FD9141" w14:textId="77777777" w:rsidTr="0023013A">
        <w:trPr>
          <w:trHeight w:val="240"/>
          <w:jc w:val="center"/>
        </w:trPr>
        <w:tc>
          <w:tcPr>
            <w:tcW w:w="4876" w:type="dxa"/>
            <w:tcBorders>
              <w:top w:val="nil"/>
              <w:left w:val="nil"/>
              <w:bottom w:val="nil"/>
              <w:right w:val="nil"/>
            </w:tcBorders>
          </w:tcPr>
          <w:p w14:paraId="2BB9079D"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7465D086" w14:textId="77777777" w:rsidR="00220879" w:rsidRPr="00804B63" w:rsidRDefault="00220879" w:rsidP="0023013A">
            <w:pPr>
              <w:pStyle w:val="AmColumnHeading"/>
            </w:pPr>
            <w:r w:rsidRPr="00804B63">
              <w:t>Tarkistus</w:t>
            </w:r>
          </w:p>
        </w:tc>
      </w:tr>
      <w:tr w:rsidR="00220879" w:rsidRPr="00804B63" w14:paraId="10646449" w14:textId="77777777" w:rsidTr="0023013A">
        <w:trPr>
          <w:jc w:val="center"/>
        </w:trPr>
        <w:tc>
          <w:tcPr>
            <w:tcW w:w="4876" w:type="dxa"/>
            <w:tcBorders>
              <w:top w:val="nil"/>
              <w:left w:val="nil"/>
              <w:bottom w:val="nil"/>
              <w:right w:val="nil"/>
            </w:tcBorders>
          </w:tcPr>
          <w:p w14:paraId="1ABA25BC" w14:textId="77777777" w:rsidR="00220879" w:rsidRPr="00804B63" w:rsidRDefault="00220879" w:rsidP="0023013A">
            <w:pPr>
              <w:pStyle w:val="Normal6a"/>
            </w:pPr>
            <w:r w:rsidRPr="00804B63">
              <w:t>(6)</w:t>
            </w:r>
            <w:r w:rsidRPr="00804B63">
              <w:tab/>
              <w:t>Komissio on määritellyt nopeasti muuttuvassa uhkaympäristössä ja geopoliittisessa toimintaympäristössä turvallisemman ja suojatumman Euroopan yhteiset painopisteet ProtectEU-strategiassa</w:t>
            </w:r>
            <w:r w:rsidRPr="00804B63">
              <w:rPr>
                <w:vertAlign w:val="superscript"/>
              </w:rPr>
              <w:t>6</w:t>
            </w:r>
            <w:r w:rsidRPr="00804B63">
              <w:t>. Euroopan huomattavasti muuttunut geopoliittinen tilanne vaikuttaa voimakkaasti EU:n sisäisen ja ulkoisen turvallisuuden keskinäisiin yhteyksiin. Turvallisuusuhat ovat yhä globaalimpia ja monimutkaisempia, sillä rikolliset kykenevät toimimaan yli rajojen, käyttämään hyväkseen sosiaalisia ja taloudellisia eroja sekä liikkumaan fyysisen ja digitaalisen maailman välillä. Samalla uudet digitaaliteknologiat ja tekoäly tarjoavat merkittäviä mahdollisuuksia lainvalvonnallisten ja oikeudellisten valmiuksien parantamiseen sekä näiden muuttuvien uhkien tulokselliseen torjumiseen.</w:t>
            </w:r>
          </w:p>
        </w:tc>
        <w:tc>
          <w:tcPr>
            <w:tcW w:w="4876" w:type="dxa"/>
            <w:tcBorders>
              <w:top w:val="nil"/>
              <w:left w:val="nil"/>
              <w:bottom w:val="nil"/>
              <w:right w:val="nil"/>
            </w:tcBorders>
          </w:tcPr>
          <w:p w14:paraId="72465CD6" w14:textId="77777777" w:rsidR="00220879" w:rsidRPr="00804B63" w:rsidRDefault="00220879" w:rsidP="0023013A">
            <w:pPr>
              <w:pStyle w:val="Normal6a"/>
            </w:pPr>
            <w:r w:rsidRPr="00804B63">
              <w:t>(6)</w:t>
            </w:r>
            <w:r w:rsidRPr="00804B63">
              <w:tab/>
              <w:t>Komissio on määritellyt nopeasti muuttuvassa uhkaympäristössä ja geopoliittisessa toimintaympäristössä turvallisemman ja suojatumman Euroopan yhteiset painopisteet ProtectEU-strategiassa</w:t>
            </w:r>
            <w:r w:rsidRPr="00804B63">
              <w:rPr>
                <w:vertAlign w:val="superscript"/>
              </w:rPr>
              <w:t>6</w:t>
            </w:r>
            <w:r w:rsidRPr="00804B63">
              <w:t>. Euroopan huomattavasti muuttunut geopoliittinen tilanne</w:t>
            </w:r>
            <w:r w:rsidRPr="00804B63">
              <w:rPr>
                <w:b/>
                <w:i/>
              </w:rPr>
              <w:t>, erityisesti itäisellä rajaseudulla ja sen läheisillä merialueilla,</w:t>
            </w:r>
            <w:r w:rsidRPr="00804B63">
              <w:t xml:space="preserve"> vaikuttaa voimakkaasti EU:n sisäisen ja ulkoisen turvallisuuden keskinäisiin yhteyksiin</w:t>
            </w:r>
            <w:r w:rsidRPr="00804B63">
              <w:rPr>
                <w:b/>
                <w:i/>
              </w:rPr>
              <w:t>. Venäjän, Valko-Venäjän ja Ukrainan itäisistä alueista annetun komission tiedonannon</w:t>
            </w:r>
            <w:r w:rsidRPr="00804B63">
              <w:rPr>
                <w:b/>
                <w:i/>
                <w:vertAlign w:val="superscript"/>
              </w:rPr>
              <w:t>1 a</w:t>
            </w:r>
            <w:r w:rsidRPr="00804B63">
              <w:rPr>
                <w:b/>
                <w:i/>
              </w:rPr>
              <w:t xml:space="preserve"> mukaisesti etulinjan jäsenvaltiot kohtaavat suhteettomia toiminnallisia ja taloudellisia rasitteita varmistaessaan unionin yhteisen turvallisuusalueen näitä harmaan alueen uhkia vastaan</w:t>
            </w:r>
            <w:r w:rsidRPr="00804B63">
              <w:t xml:space="preserve">. Turvallisuusuhat ovat yhä globaalimpia ja monimutkaisempia, sillä rikolliset kykenevät toimimaan yli rajojen, käyttämään hyväkseen sosiaalisia ja taloudellisia eroja sekä liikkumaan fyysisen ja digitaalisen maailman välillä. Samalla uudet digitaaliteknologiat ja tekoäly tarjoavat merkittäviä mahdollisuuksia lainvalvonnallisten ja oikeudellisten valmiuksien parantamiseen sekä näiden muuttuvien uhkien tulokselliseen torjumiseen. </w:t>
            </w:r>
            <w:r w:rsidRPr="00804B63">
              <w:rPr>
                <w:b/>
                <w:i/>
              </w:rPr>
              <w:t>Sen vuoksi sisäistä turvallisuutta tukevilla rahoitusvälineillä on priorisoitava ja rahoitettava täysimääräisesti toimia, joilla pyritään parantamaan häiriönsietokykyä, turvaamaan teknologiset ja digitaaliset verkot, suojelemaan kriittistä infrastruktuuria ja vahvistamaan näiden epätavanomaisten kampanjoiden kohteena olevien jäsenvaltioiden fyysisiä ja teknisiä valmiuksia muuttamalla poliittinen solidaarisuus sitovaksi talousarviotodellisuudeksi.</w:t>
            </w:r>
          </w:p>
        </w:tc>
      </w:tr>
      <w:tr w:rsidR="00220879" w:rsidRPr="00804B63" w14:paraId="4CCF12DD" w14:textId="77777777" w:rsidTr="0023013A">
        <w:trPr>
          <w:jc w:val="center"/>
        </w:trPr>
        <w:tc>
          <w:tcPr>
            <w:tcW w:w="4876" w:type="dxa"/>
            <w:tcBorders>
              <w:top w:val="nil"/>
              <w:left w:val="nil"/>
              <w:bottom w:val="nil"/>
              <w:right w:val="nil"/>
            </w:tcBorders>
          </w:tcPr>
          <w:p w14:paraId="7667FAFD" w14:textId="77777777" w:rsidR="00220879" w:rsidRPr="00804B63" w:rsidRDefault="00220879" w:rsidP="0023013A">
            <w:pPr>
              <w:pStyle w:val="Normal6a"/>
            </w:pPr>
            <w:r w:rsidRPr="00804B63">
              <w:rPr>
                <w:b/>
                <w:i/>
              </w:rPr>
              <w:t>_________________</w:t>
            </w:r>
          </w:p>
        </w:tc>
        <w:tc>
          <w:tcPr>
            <w:tcW w:w="4876" w:type="dxa"/>
            <w:tcBorders>
              <w:top w:val="nil"/>
              <w:left w:val="nil"/>
              <w:bottom w:val="nil"/>
              <w:right w:val="nil"/>
            </w:tcBorders>
          </w:tcPr>
          <w:p w14:paraId="0E14BE24" w14:textId="77777777" w:rsidR="00220879" w:rsidRPr="00804B63" w:rsidRDefault="00220879" w:rsidP="0023013A">
            <w:pPr>
              <w:pStyle w:val="Normal6a"/>
            </w:pPr>
            <w:r w:rsidRPr="00804B63">
              <w:rPr>
                <w:b/>
                <w:i/>
              </w:rPr>
              <w:t>_________________</w:t>
            </w:r>
          </w:p>
        </w:tc>
      </w:tr>
      <w:tr w:rsidR="00220879" w:rsidRPr="00804B63" w14:paraId="7AA0E4BD" w14:textId="77777777" w:rsidTr="0023013A">
        <w:trPr>
          <w:jc w:val="center"/>
        </w:trPr>
        <w:tc>
          <w:tcPr>
            <w:tcW w:w="4876" w:type="dxa"/>
            <w:tcBorders>
              <w:top w:val="nil"/>
              <w:left w:val="nil"/>
              <w:bottom w:val="nil"/>
              <w:right w:val="nil"/>
            </w:tcBorders>
          </w:tcPr>
          <w:p w14:paraId="3F13936F" w14:textId="77777777" w:rsidR="00220879" w:rsidRPr="00804B63" w:rsidRDefault="00220879" w:rsidP="0023013A"/>
        </w:tc>
        <w:tc>
          <w:tcPr>
            <w:tcW w:w="4876" w:type="dxa"/>
            <w:tcBorders>
              <w:top w:val="nil"/>
              <w:left w:val="nil"/>
              <w:bottom w:val="nil"/>
              <w:right w:val="nil"/>
            </w:tcBorders>
          </w:tcPr>
          <w:p w14:paraId="6D0BD96C" w14:textId="77777777" w:rsidR="00220879" w:rsidRPr="00804B63" w:rsidRDefault="00220879" w:rsidP="0023013A">
            <w:pPr>
              <w:pStyle w:val="Normal6a"/>
            </w:pPr>
            <w:r w:rsidRPr="00804B63">
              <w:rPr>
                <w:b/>
                <w:i/>
                <w:vertAlign w:val="superscript"/>
              </w:rPr>
              <w:t>1 a</w:t>
            </w:r>
            <w:r w:rsidRPr="00804B63">
              <w:t xml:space="preserve"> </w:t>
            </w:r>
            <w:r w:rsidRPr="00804B63">
              <w:rPr>
                <w:b/>
                <w:i/>
              </w:rPr>
              <w:t>COM(2026) 82 final, 18.2.2026 Komission tiedonanto Euroopan parlamentille, neuvostolle, Euroopan talous- ja sosiaalikomitealle sekä alueiden komitealle Venäjän, Valko-Venäjän ja Ukrainan rajalla sijaitsevista itäisistä alueista.</w:t>
            </w:r>
          </w:p>
        </w:tc>
      </w:tr>
      <w:tr w:rsidR="00220879" w:rsidRPr="00804B63" w14:paraId="7C042BE3" w14:textId="77777777" w:rsidTr="0023013A">
        <w:trPr>
          <w:jc w:val="center"/>
        </w:trPr>
        <w:tc>
          <w:tcPr>
            <w:tcW w:w="4876" w:type="dxa"/>
            <w:tcBorders>
              <w:top w:val="nil"/>
              <w:left w:val="nil"/>
              <w:bottom w:val="nil"/>
              <w:right w:val="nil"/>
            </w:tcBorders>
          </w:tcPr>
          <w:p w14:paraId="09742511" w14:textId="77777777" w:rsidR="00220879" w:rsidRPr="00804B63" w:rsidRDefault="00220879" w:rsidP="0023013A">
            <w:pPr>
              <w:pStyle w:val="Normal6a"/>
            </w:pPr>
            <w:r w:rsidRPr="00804B63">
              <w:rPr>
                <w:vertAlign w:val="superscript"/>
              </w:rPr>
              <w:t>6</w:t>
            </w:r>
            <w:r w:rsidRPr="00804B63">
              <w:t xml:space="preserve"> Komission tiedonanto Euroopan parlamentille, neuvostolle, Euroopan talous- ja sosiaalikomitealle ja alueiden komitealle, ProtectEU – eurooppalainen sisäisen turvallisuuden strategia (COM(2025) 148 final, 1.4.2025).</w:t>
            </w:r>
          </w:p>
        </w:tc>
        <w:tc>
          <w:tcPr>
            <w:tcW w:w="4876" w:type="dxa"/>
            <w:tcBorders>
              <w:top w:val="nil"/>
              <w:left w:val="nil"/>
              <w:bottom w:val="nil"/>
              <w:right w:val="nil"/>
            </w:tcBorders>
          </w:tcPr>
          <w:p w14:paraId="47BEC123" w14:textId="77777777" w:rsidR="00220879" w:rsidRPr="00804B63" w:rsidRDefault="00220879" w:rsidP="0023013A">
            <w:pPr>
              <w:pStyle w:val="Normal6a"/>
            </w:pPr>
            <w:r w:rsidRPr="00804B63">
              <w:rPr>
                <w:vertAlign w:val="superscript"/>
              </w:rPr>
              <w:t>6</w:t>
            </w:r>
            <w:r w:rsidRPr="00804B63">
              <w:t xml:space="preserve"> Komission tiedonanto Euroopan parlamentille, neuvostolle, Euroopan talous- ja sosiaalikomitealle ja alueiden komitealle, ProtectEU – eurooppalainen sisäisen turvallisuuden strategia (COM(2025) 148 final, 1.4.2025).</w:t>
            </w:r>
          </w:p>
        </w:tc>
      </w:tr>
    </w:tbl>
    <w:p w14:paraId="47148AF1"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7A23138B" w14:textId="77777777" w:rsidR="00220879" w:rsidRPr="00804B63" w:rsidRDefault="00220879" w:rsidP="00220879">
      <w:r w:rsidRPr="00804B63">
        <w:rPr>
          <w:rStyle w:val="HideTWBExt"/>
        </w:rPr>
        <w:t>&lt;/Amend&gt;</w:t>
      </w:r>
    </w:p>
    <w:p w14:paraId="39B9B7FA"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47</w:t>
      </w:r>
      <w:r w:rsidRPr="00804B63">
        <w:rPr>
          <w:rStyle w:val="HideTWBExt"/>
          <w:b w:val="0"/>
        </w:rPr>
        <w:t>&lt;/NumAm&gt;</w:t>
      </w:r>
    </w:p>
    <w:p w14:paraId="24D3C478" w14:textId="77777777" w:rsidR="00220879" w:rsidRPr="00804B63" w:rsidRDefault="00220879" w:rsidP="00220879">
      <w:pPr>
        <w:pStyle w:val="NormalBold"/>
      </w:pPr>
      <w:r w:rsidRPr="00804B63">
        <w:rPr>
          <w:rStyle w:val="HideTWBExt"/>
          <w:b w:val="0"/>
        </w:rPr>
        <w:t>&lt;RepeatBlock-By&gt;&lt;Members&gt;</w:t>
      </w:r>
      <w:r w:rsidRPr="00804B63">
        <w:t>Erik Kaliňák, Judita Laššáková, Katarína Roth Neveďalová, Monika Beňová</w:t>
      </w:r>
      <w:r w:rsidRPr="00804B63">
        <w:rPr>
          <w:rStyle w:val="HideTWBExt"/>
          <w:b w:val="0"/>
        </w:rPr>
        <w:t>&lt;/Members&gt;</w:t>
      </w:r>
    </w:p>
    <w:p w14:paraId="6B24F07B" w14:textId="77777777" w:rsidR="00220879" w:rsidRPr="00804B63" w:rsidRDefault="00220879" w:rsidP="00220879">
      <w:pPr>
        <w:pStyle w:val="NormalBold"/>
      </w:pPr>
      <w:r w:rsidRPr="00804B63">
        <w:rPr>
          <w:rStyle w:val="HideTWBExt"/>
          <w:b w:val="0"/>
        </w:rPr>
        <w:t>&lt;/RepeatBlock-By&gt;</w:t>
      </w:r>
    </w:p>
    <w:p w14:paraId="032A8411"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11192A83" w14:textId="77777777" w:rsidR="00220879" w:rsidRPr="00804B63" w:rsidRDefault="00220879" w:rsidP="00220879">
      <w:pPr>
        <w:pStyle w:val="NormalBold"/>
      </w:pPr>
      <w:r w:rsidRPr="00804B63">
        <w:rPr>
          <w:rStyle w:val="HideTWBExt"/>
          <w:b w:val="0"/>
        </w:rPr>
        <w:t>&lt;Article&gt;</w:t>
      </w:r>
      <w:r w:rsidRPr="00804B63">
        <w:t>Johdanto-osan 6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1CCB0657" w14:textId="77777777" w:rsidTr="0023013A">
        <w:trPr>
          <w:trHeight w:hRule="exact" w:val="240"/>
          <w:jc w:val="center"/>
        </w:trPr>
        <w:tc>
          <w:tcPr>
            <w:tcW w:w="9752" w:type="dxa"/>
            <w:gridSpan w:val="2"/>
            <w:tcBorders>
              <w:top w:val="nil"/>
              <w:left w:val="nil"/>
              <w:bottom w:val="nil"/>
              <w:right w:val="nil"/>
            </w:tcBorders>
          </w:tcPr>
          <w:p w14:paraId="0D80AF20" w14:textId="77777777" w:rsidR="00220879" w:rsidRPr="00804B63" w:rsidRDefault="00220879" w:rsidP="0023013A"/>
        </w:tc>
      </w:tr>
      <w:tr w:rsidR="00220879" w:rsidRPr="00804B63" w14:paraId="29E9B646" w14:textId="77777777" w:rsidTr="0023013A">
        <w:trPr>
          <w:trHeight w:val="240"/>
          <w:jc w:val="center"/>
        </w:trPr>
        <w:tc>
          <w:tcPr>
            <w:tcW w:w="4876" w:type="dxa"/>
            <w:tcBorders>
              <w:top w:val="nil"/>
              <w:left w:val="nil"/>
              <w:bottom w:val="nil"/>
              <w:right w:val="nil"/>
            </w:tcBorders>
          </w:tcPr>
          <w:p w14:paraId="33BEF56C"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3FDA0474" w14:textId="77777777" w:rsidR="00220879" w:rsidRPr="00804B63" w:rsidRDefault="00220879" w:rsidP="0023013A">
            <w:pPr>
              <w:pStyle w:val="AmColumnHeading"/>
            </w:pPr>
            <w:r w:rsidRPr="00804B63">
              <w:t>Tarkistus</w:t>
            </w:r>
          </w:p>
        </w:tc>
      </w:tr>
      <w:tr w:rsidR="00220879" w:rsidRPr="00804B63" w14:paraId="1E25148A" w14:textId="77777777" w:rsidTr="0023013A">
        <w:trPr>
          <w:jc w:val="center"/>
        </w:trPr>
        <w:tc>
          <w:tcPr>
            <w:tcW w:w="4876" w:type="dxa"/>
            <w:tcBorders>
              <w:top w:val="nil"/>
              <w:left w:val="nil"/>
              <w:bottom w:val="nil"/>
              <w:right w:val="nil"/>
            </w:tcBorders>
          </w:tcPr>
          <w:p w14:paraId="060276FF" w14:textId="77777777" w:rsidR="00220879" w:rsidRPr="00804B63" w:rsidRDefault="00220879" w:rsidP="0023013A">
            <w:pPr>
              <w:pStyle w:val="Normal6a"/>
            </w:pPr>
            <w:r w:rsidRPr="00804B63">
              <w:t>(6)</w:t>
            </w:r>
            <w:r w:rsidRPr="00804B63">
              <w:tab/>
              <w:t>Komissio on määritellyt nopeasti muuttuvassa uhkaympäristössä ja geopoliittisessa toimintaympäristössä turvallisemman ja suojatumman Euroopan yhteiset painopisteet ProtectEU-strategiassa</w:t>
            </w:r>
            <w:r w:rsidRPr="00804B63">
              <w:rPr>
                <w:vertAlign w:val="superscript"/>
              </w:rPr>
              <w:t>6</w:t>
            </w:r>
            <w:r w:rsidRPr="00804B63">
              <w:t>. Euroopan huomattavasti muuttunut geopoliittinen tilanne vaikuttaa voimakkaasti EU:n sisäisen ja ulkoisen turvallisuuden keskinäisiin yhteyksiin. Turvallisuusuhat ovat yhä globaalimpia ja monimutkaisempia, sillä rikolliset kykenevät toimimaan yli rajojen, käyttämään hyväkseen sosiaalisia ja taloudellisia eroja sekä liikkumaan fyysisen ja digitaalisen maailman välillä. Samalla uudet digitaaliteknologiat ja tekoäly tarjoavat merkittäviä mahdollisuuksia lainvalvonnallisten ja oikeudellisten valmiuksien parantamiseen sekä näiden muuttuvien uhkien tulokselliseen torjumiseen.</w:t>
            </w:r>
          </w:p>
        </w:tc>
        <w:tc>
          <w:tcPr>
            <w:tcW w:w="4876" w:type="dxa"/>
            <w:tcBorders>
              <w:top w:val="nil"/>
              <w:left w:val="nil"/>
              <w:bottom w:val="nil"/>
              <w:right w:val="nil"/>
            </w:tcBorders>
          </w:tcPr>
          <w:p w14:paraId="279BC6C4" w14:textId="77777777" w:rsidR="00220879" w:rsidRPr="00804B63" w:rsidRDefault="00220879" w:rsidP="0023013A">
            <w:pPr>
              <w:pStyle w:val="Normal6a"/>
            </w:pPr>
            <w:r w:rsidRPr="00804B63">
              <w:t>(6)</w:t>
            </w:r>
            <w:r w:rsidRPr="00804B63">
              <w:tab/>
              <w:t>Komissio on määritellyt nopeasti muuttuvassa uhkaympäristössä ja geopoliittisessa toimintaympäristössä turvallisemman ja suojatumman Euroopan yhteiset painopisteet ProtectEU-strategiassa</w:t>
            </w:r>
            <w:r w:rsidRPr="00804B63">
              <w:rPr>
                <w:vertAlign w:val="superscript"/>
              </w:rPr>
              <w:t>6</w:t>
            </w:r>
            <w:r w:rsidRPr="00804B63">
              <w:t>. Euroopan huomattavasti muuttunut geopoliittinen tilanne vaikuttaa voimakkaasti EU:n sisäisen ja ulkoisen turvallisuuden keskinäisiin yhteyksiin.</w:t>
            </w:r>
            <w:r w:rsidRPr="00804B63">
              <w:rPr>
                <w:b/>
                <w:i/>
              </w:rPr>
              <w:t xml:space="preserve"> Aseelliset konfliktit Euroopan unionin naapurialueilla, epävakauden lisääntyminen joillakin maailman alueilla ja laittoman maahanmuuton kasvava paine luovat jäsenvaltioille uusia turvallisuushaasteita.</w:t>
            </w:r>
            <w:r w:rsidRPr="00804B63">
              <w:t xml:space="preserve"> Turvallisuusuhat ovat yhä globaalimpia ja monimutkaisempia, sillä rikolliset kykenevät toimimaan yli rajojen, käyttämään hyväkseen sosiaalisia ja taloudellisia eroja sekä liikkumaan fyysisen ja digitaalisen maailman välillä. </w:t>
            </w:r>
            <w:r w:rsidRPr="00804B63">
              <w:rPr>
                <w:b/>
                <w:i/>
              </w:rPr>
              <w:t>Erityistä huomiota on kiinnitettävä järjestäytyneisiin rikollisryhmiin, ihmiskauppaan, salakuljetukseen, huumekauppaan, hybridiuhkiin ja hyökkäyksiin kriittistä infrastruktuuria vastaan.</w:t>
            </w:r>
            <w:r w:rsidRPr="00804B63">
              <w:t xml:space="preserve"> Samalla uudet digitaaliteknologiat ja tekoäly tarjoavat merkittäviä mahdollisuuksia lainvalvonnallisten ja oikeudellisten valmiuksien parantamiseen sekä näiden muuttuvien uhkien tulokselliseen torjumiseen </w:t>
            </w:r>
            <w:r w:rsidRPr="00804B63">
              <w:rPr>
                <w:b/>
                <w:i/>
              </w:rPr>
              <w:t>kunnioittaen kaikilta osin kansalaisten oikeuksia ja vapauksia sekä jäsenvaltioiden toimivaltaa kansallisen turvallisuuden alalla</w:t>
            </w:r>
            <w:r w:rsidRPr="00804B63">
              <w:t>.</w:t>
            </w:r>
          </w:p>
        </w:tc>
      </w:tr>
      <w:tr w:rsidR="00220879" w:rsidRPr="00804B63" w14:paraId="76D734BB" w14:textId="77777777" w:rsidTr="0023013A">
        <w:trPr>
          <w:jc w:val="center"/>
        </w:trPr>
        <w:tc>
          <w:tcPr>
            <w:tcW w:w="4876" w:type="dxa"/>
            <w:tcBorders>
              <w:top w:val="nil"/>
              <w:left w:val="nil"/>
              <w:bottom w:val="nil"/>
              <w:right w:val="nil"/>
            </w:tcBorders>
          </w:tcPr>
          <w:p w14:paraId="0F91A29D" w14:textId="77777777" w:rsidR="00220879" w:rsidRPr="00804B63" w:rsidRDefault="00220879" w:rsidP="0023013A">
            <w:pPr>
              <w:pStyle w:val="Normal6a"/>
            </w:pPr>
            <w:r w:rsidRPr="00804B63">
              <w:rPr>
                <w:b/>
                <w:i/>
              </w:rPr>
              <w:t>_________________</w:t>
            </w:r>
          </w:p>
        </w:tc>
        <w:tc>
          <w:tcPr>
            <w:tcW w:w="4876" w:type="dxa"/>
            <w:tcBorders>
              <w:top w:val="nil"/>
              <w:left w:val="nil"/>
              <w:bottom w:val="nil"/>
              <w:right w:val="nil"/>
            </w:tcBorders>
          </w:tcPr>
          <w:p w14:paraId="61182884" w14:textId="77777777" w:rsidR="00220879" w:rsidRPr="00804B63" w:rsidRDefault="00220879" w:rsidP="0023013A">
            <w:pPr>
              <w:pStyle w:val="Normal6a"/>
            </w:pPr>
            <w:r w:rsidRPr="00804B63">
              <w:rPr>
                <w:b/>
                <w:i/>
              </w:rPr>
              <w:t>_________________</w:t>
            </w:r>
          </w:p>
        </w:tc>
      </w:tr>
      <w:tr w:rsidR="00220879" w:rsidRPr="00804B63" w14:paraId="18DE622C" w14:textId="77777777" w:rsidTr="0023013A">
        <w:trPr>
          <w:jc w:val="center"/>
        </w:trPr>
        <w:tc>
          <w:tcPr>
            <w:tcW w:w="4876" w:type="dxa"/>
            <w:tcBorders>
              <w:top w:val="nil"/>
              <w:left w:val="nil"/>
              <w:bottom w:val="nil"/>
              <w:right w:val="nil"/>
            </w:tcBorders>
          </w:tcPr>
          <w:p w14:paraId="390ECF89" w14:textId="77777777" w:rsidR="00220879" w:rsidRPr="00804B63" w:rsidRDefault="00220879" w:rsidP="0023013A">
            <w:pPr>
              <w:pStyle w:val="Normal6a"/>
            </w:pPr>
            <w:r w:rsidRPr="00804B63">
              <w:rPr>
                <w:vertAlign w:val="superscript"/>
              </w:rPr>
              <w:t>6</w:t>
            </w:r>
            <w:r w:rsidRPr="00804B63">
              <w:t xml:space="preserve"> Komission tiedonanto Euroopan parlamentille, neuvostolle, Euroopan talous- ja sosiaalikomitealle ja alueiden komitealle, ProtectEU – eurooppalainen sisäisen turvallisuuden strategia (COM(2025) 148 final, 1.4.2025).</w:t>
            </w:r>
          </w:p>
        </w:tc>
        <w:tc>
          <w:tcPr>
            <w:tcW w:w="4876" w:type="dxa"/>
            <w:tcBorders>
              <w:top w:val="nil"/>
              <w:left w:val="nil"/>
              <w:bottom w:val="nil"/>
              <w:right w:val="nil"/>
            </w:tcBorders>
          </w:tcPr>
          <w:p w14:paraId="083CA04D" w14:textId="77777777" w:rsidR="00220879" w:rsidRPr="00804B63" w:rsidRDefault="00220879" w:rsidP="0023013A">
            <w:pPr>
              <w:pStyle w:val="Normal6a"/>
            </w:pPr>
            <w:r w:rsidRPr="00804B63">
              <w:rPr>
                <w:vertAlign w:val="superscript"/>
              </w:rPr>
              <w:t>6</w:t>
            </w:r>
            <w:r w:rsidRPr="00804B63">
              <w:t xml:space="preserve"> Komission tiedonanto Euroopan parlamentille, neuvostolle, Euroopan talous- ja sosiaalikomitealle ja alueiden komitealle, ProtectEU – eurooppalainen sisäisen turvallisuuden strategia (COM(2025) 148 final, 1.4.2025).</w:t>
            </w:r>
          </w:p>
        </w:tc>
      </w:tr>
    </w:tbl>
    <w:p w14:paraId="2668EE4E"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{SK}</w:t>
      </w:r>
      <w:r w:rsidRPr="00804B63">
        <w:t>sk</w:t>
      </w:r>
      <w:r w:rsidRPr="00804B63">
        <w:rPr>
          <w:rStyle w:val="HideTWBExt"/>
        </w:rPr>
        <w:t>&lt;/Original&gt;</w:t>
      </w:r>
    </w:p>
    <w:p w14:paraId="228AE248" w14:textId="77777777" w:rsidR="00220879" w:rsidRPr="00804B63" w:rsidRDefault="00220879" w:rsidP="00220879">
      <w:r w:rsidRPr="00804B63">
        <w:rPr>
          <w:rStyle w:val="HideTWBExt"/>
        </w:rPr>
        <w:t>&lt;/Amend&gt;</w:t>
      </w:r>
    </w:p>
    <w:p w14:paraId="7A7828CE"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48</w:t>
      </w:r>
      <w:r w:rsidRPr="00804B63">
        <w:rPr>
          <w:rStyle w:val="HideTWBExt"/>
          <w:b w:val="0"/>
        </w:rPr>
        <w:t>&lt;/NumAm&gt;</w:t>
      </w:r>
    </w:p>
    <w:p w14:paraId="6EC25581" w14:textId="77777777" w:rsidR="00220879" w:rsidRPr="00804B63" w:rsidRDefault="00220879" w:rsidP="00220879">
      <w:pPr>
        <w:pStyle w:val="NormalBold"/>
      </w:pPr>
      <w:r w:rsidRPr="00804B63">
        <w:rPr>
          <w:rStyle w:val="HideTWBExt"/>
          <w:b w:val="0"/>
        </w:rPr>
        <w:t>&lt;RepeatBlock-By&gt;&lt;Members&gt;</w:t>
      </w:r>
      <w:r w:rsidRPr="00804B63">
        <w:t>Kristian Vigenin, Evin Incir, Francisco Assis, Ana Catarina Mendes, Matjaž Nemec, Chloé Ridel, Krzysztof Śmiszek, Katarina Barley</w:t>
      </w:r>
      <w:r w:rsidRPr="00804B63">
        <w:rPr>
          <w:rStyle w:val="HideTWBExt"/>
          <w:b w:val="0"/>
        </w:rPr>
        <w:t>&lt;/Members&gt;</w:t>
      </w:r>
    </w:p>
    <w:p w14:paraId="30571AA5" w14:textId="77777777" w:rsidR="00220879" w:rsidRPr="00804B63" w:rsidRDefault="00220879" w:rsidP="00220879">
      <w:pPr>
        <w:pStyle w:val="NormalBold"/>
      </w:pPr>
      <w:r w:rsidRPr="00804B63">
        <w:rPr>
          <w:rStyle w:val="HideTWBExt"/>
          <w:b w:val="0"/>
        </w:rPr>
        <w:t>&lt;/RepeatBlock-By&gt;</w:t>
      </w:r>
    </w:p>
    <w:p w14:paraId="18A5EB42"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303F091C" w14:textId="77777777" w:rsidR="00220879" w:rsidRPr="00804B63" w:rsidRDefault="00220879" w:rsidP="00220879">
      <w:pPr>
        <w:pStyle w:val="NormalBold"/>
      </w:pPr>
      <w:r w:rsidRPr="00804B63">
        <w:rPr>
          <w:rStyle w:val="HideTWBExt"/>
          <w:b w:val="0"/>
        </w:rPr>
        <w:t>&lt;Article&gt;</w:t>
      </w:r>
      <w:r w:rsidRPr="00804B63">
        <w:t>Johdanto-osan 6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1A40B0BB" w14:textId="77777777" w:rsidTr="0023013A">
        <w:trPr>
          <w:trHeight w:hRule="exact" w:val="240"/>
          <w:jc w:val="center"/>
        </w:trPr>
        <w:tc>
          <w:tcPr>
            <w:tcW w:w="9752" w:type="dxa"/>
            <w:gridSpan w:val="2"/>
            <w:tcBorders>
              <w:top w:val="nil"/>
              <w:left w:val="nil"/>
              <w:bottom w:val="nil"/>
              <w:right w:val="nil"/>
            </w:tcBorders>
          </w:tcPr>
          <w:p w14:paraId="7D4D519B" w14:textId="77777777" w:rsidR="00220879" w:rsidRPr="00804B63" w:rsidRDefault="00220879" w:rsidP="0023013A"/>
        </w:tc>
      </w:tr>
      <w:tr w:rsidR="00220879" w:rsidRPr="00804B63" w14:paraId="037F35E2" w14:textId="77777777" w:rsidTr="0023013A">
        <w:trPr>
          <w:trHeight w:val="240"/>
          <w:jc w:val="center"/>
        </w:trPr>
        <w:tc>
          <w:tcPr>
            <w:tcW w:w="4876" w:type="dxa"/>
            <w:tcBorders>
              <w:top w:val="nil"/>
              <w:left w:val="nil"/>
              <w:bottom w:val="nil"/>
              <w:right w:val="nil"/>
            </w:tcBorders>
          </w:tcPr>
          <w:p w14:paraId="3EC8AE81"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33DB6A06" w14:textId="77777777" w:rsidR="00220879" w:rsidRPr="00804B63" w:rsidRDefault="00220879" w:rsidP="0023013A">
            <w:pPr>
              <w:pStyle w:val="AmColumnHeading"/>
            </w:pPr>
            <w:r w:rsidRPr="00804B63">
              <w:t>Tarkistus</w:t>
            </w:r>
          </w:p>
        </w:tc>
      </w:tr>
      <w:tr w:rsidR="00220879" w:rsidRPr="00804B63" w14:paraId="6311ACD9" w14:textId="77777777" w:rsidTr="0023013A">
        <w:trPr>
          <w:jc w:val="center"/>
        </w:trPr>
        <w:tc>
          <w:tcPr>
            <w:tcW w:w="4876" w:type="dxa"/>
            <w:tcBorders>
              <w:top w:val="nil"/>
              <w:left w:val="nil"/>
              <w:bottom w:val="nil"/>
              <w:right w:val="nil"/>
            </w:tcBorders>
          </w:tcPr>
          <w:p w14:paraId="4242E070" w14:textId="77777777" w:rsidR="00220879" w:rsidRPr="00804B63" w:rsidRDefault="00220879" w:rsidP="0023013A">
            <w:pPr>
              <w:pStyle w:val="Normal6a"/>
            </w:pPr>
            <w:r w:rsidRPr="00804B63">
              <w:t>(6)</w:t>
            </w:r>
            <w:r w:rsidRPr="00804B63">
              <w:tab/>
              <w:t>Komissio on määritellyt nopeasti muuttuvassa uhkaympäristössä ja geopoliittisessa toimintaympäristössä turvallisemman ja suojatumman Euroopan yhteiset painopisteet ProtectEU-strategiassa</w:t>
            </w:r>
            <w:r w:rsidRPr="00804B63">
              <w:rPr>
                <w:vertAlign w:val="superscript"/>
              </w:rPr>
              <w:t>6</w:t>
            </w:r>
            <w:r w:rsidRPr="00804B63">
              <w:t xml:space="preserve">. Euroopan huomattavasti muuttunut geopoliittinen tilanne vaikuttaa voimakkaasti EU:n sisäisen ja ulkoisen turvallisuuden keskinäisiin yhteyksiin. Turvallisuusuhat ovat yhä globaalimpia ja monimutkaisempia, sillä rikolliset kykenevät toimimaan yli rajojen, käyttämään hyväkseen sosiaalisia ja taloudellisia eroja sekä liikkumaan fyysisen ja digitaalisen maailman välillä. Samalla </w:t>
            </w:r>
            <w:r w:rsidRPr="00804B63">
              <w:rPr>
                <w:b/>
                <w:i/>
              </w:rPr>
              <w:t>uudet digitaaliteknologiat ja tekoäly</w:t>
            </w:r>
            <w:r w:rsidRPr="00804B63">
              <w:t xml:space="preserve"> tarjoavat merkittäviä mahdollisuuksia lainvalvonnallisten ja oikeudellisten valmiuksien parantamiseen sekä näiden muuttuvien uhkien tulokselliseen torjumiseen.</w:t>
            </w:r>
          </w:p>
        </w:tc>
        <w:tc>
          <w:tcPr>
            <w:tcW w:w="4876" w:type="dxa"/>
            <w:tcBorders>
              <w:top w:val="nil"/>
              <w:left w:val="nil"/>
              <w:bottom w:val="nil"/>
              <w:right w:val="nil"/>
            </w:tcBorders>
          </w:tcPr>
          <w:p w14:paraId="1AA91184" w14:textId="77777777" w:rsidR="00220879" w:rsidRPr="00804B63" w:rsidRDefault="00220879" w:rsidP="0023013A">
            <w:pPr>
              <w:pStyle w:val="Normal6a"/>
            </w:pPr>
            <w:r w:rsidRPr="00804B63">
              <w:t>(6)</w:t>
            </w:r>
            <w:r w:rsidRPr="00804B63">
              <w:tab/>
              <w:t>Komissio on määritellyt nopeasti muuttuvassa uhkaympäristössä ja geopoliittisessa toimintaympäristössä turvallisemman ja suojatumman Euroopan yhteiset painopisteet ProtectEU-strategiassa</w:t>
            </w:r>
            <w:r w:rsidRPr="00804B63">
              <w:rPr>
                <w:vertAlign w:val="superscript"/>
              </w:rPr>
              <w:t>6</w:t>
            </w:r>
            <w:r w:rsidRPr="00804B63">
              <w:t xml:space="preserve">. Euroopan huomattavasti muuttunut geopoliittinen tilanne vaikuttaa voimakkaasti EU:n sisäisen ja ulkoisen turvallisuuden keskinäisiin yhteyksiin. Turvallisuusuhat ovat yhä globaalimpia ja monimutkaisempia, sillä rikolliset kykenevät toimimaan yli rajojen, käyttämään hyväkseen sosiaalisia ja taloudellisia eroja sekä liikkumaan fyysisen ja digitaalisen maailman välillä. </w:t>
            </w:r>
            <w:r w:rsidRPr="00804B63">
              <w:rPr>
                <w:b/>
                <w:i/>
              </w:rPr>
              <w:t xml:space="preserve">Unionin ja jäsenvaltioiden olisi siksi vahvistettava valmiuksiaan ehkäistä, havaita, tutkia ja torjua uusien digitaaliteknologioiden ja tekoälyn rikollista väärinkäyttöä. </w:t>
            </w:r>
            <w:r w:rsidRPr="00804B63">
              <w:t xml:space="preserve">Samalla </w:t>
            </w:r>
            <w:r w:rsidRPr="00804B63">
              <w:rPr>
                <w:b/>
                <w:i/>
              </w:rPr>
              <w:t>tällaiset teknologiat</w:t>
            </w:r>
            <w:r w:rsidRPr="00804B63">
              <w:t xml:space="preserve"> tarjoavat merkittäviä mahdollisuuksia lainvalvonnallisten ja oikeudellisten valmiuksien parantamiseen sekä näiden muuttuvien uhkien tulokselliseen torjumiseen.</w:t>
            </w:r>
          </w:p>
        </w:tc>
      </w:tr>
      <w:tr w:rsidR="00220879" w:rsidRPr="00804B63" w14:paraId="4E5BF1B6" w14:textId="77777777" w:rsidTr="0023013A">
        <w:trPr>
          <w:jc w:val="center"/>
        </w:trPr>
        <w:tc>
          <w:tcPr>
            <w:tcW w:w="4876" w:type="dxa"/>
            <w:tcBorders>
              <w:top w:val="nil"/>
              <w:left w:val="nil"/>
              <w:bottom w:val="nil"/>
              <w:right w:val="nil"/>
            </w:tcBorders>
          </w:tcPr>
          <w:p w14:paraId="3820EE01" w14:textId="77777777" w:rsidR="00220879" w:rsidRPr="00804B63" w:rsidRDefault="00220879" w:rsidP="0023013A">
            <w:pPr>
              <w:pStyle w:val="Normal6a"/>
            </w:pPr>
            <w:r w:rsidRPr="00804B63">
              <w:rPr>
                <w:b/>
                <w:i/>
              </w:rPr>
              <w:t>_________________</w:t>
            </w:r>
          </w:p>
        </w:tc>
        <w:tc>
          <w:tcPr>
            <w:tcW w:w="4876" w:type="dxa"/>
            <w:tcBorders>
              <w:top w:val="nil"/>
              <w:left w:val="nil"/>
              <w:bottom w:val="nil"/>
              <w:right w:val="nil"/>
            </w:tcBorders>
          </w:tcPr>
          <w:p w14:paraId="625768CA" w14:textId="77777777" w:rsidR="00220879" w:rsidRPr="00804B63" w:rsidRDefault="00220879" w:rsidP="0023013A">
            <w:pPr>
              <w:pStyle w:val="Normal6a"/>
            </w:pPr>
            <w:r w:rsidRPr="00804B63">
              <w:rPr>
                <w:b/>
                <w:i/>
              </w:rPr>
              <w:t>_________________</w:t>
            </w:r>
          </w:p>
        </w:tc>
      </w:tr>
      <w:tr w:rsidR="00220879" w:rsidRPr="00804B63" w14:paraId="3854241A" w14:textId="77777777" w:rsidTr="0023013A">
        <w:trPr>
          <w:jc w:val="center"/>
        </w:trPr>
        <w:tc>
          <w:tcPr>
            <w:tcW w:w="4876" w:type="dxa"/>
            <w:tcBorders>
              <w:top w:val="nil"/>
              <w:left w:val="nil"/>
              <w:bottom w:val="nil"/>
              <w:right w:val="nil"/>
            </w:tcBorders>
          </w:tcPr>
          <w:p w14:paraId="3854B546" w14:textId="77777777" w:rsidR="00220879" w:rsidRPr="00804B63" w:rsidRDefault="00220879" w:rsidP="0023013A">
            <w:pPr>
              <w:pStyle w:val="Normal6a"/>
            </w:pPr>
            <w:r w:rsidRPr="00804B63">
              <w:rPr>
                <w:vertAlign w:val="superscript"/>
              </w:rPr>
              <w:t>6</w:t>
            </w:r>
            <w:r w:rsidRPr="00804B63">
              <w:t xml:space="preserve"> Komission tiedonanto Euroopan parlamentille, neuvostolle, Euroopan talous- ja sosiaalikomitealle ja alueiden komitealle, ProtectEU eurooppalainen sisäisen turvallisuuden strategia (COM(2025) 148 final, 1.4.2025).</w:t>
            </w:r>
          </w:p>
        </w:tc>
        <w:tc>
          <w:tcPr>
            <w:tcW w:w="4876" w:type="dxa"/>
            <w:tcBorders>
              <w:top w:val="nil"/>
              <w:left w:val="nil"/>
              <w:bottom w:val="nil"/>
              <w:right w:val="nil"/>
            </w:tcBorders>
          </w:tcPr>
          <w:p w14:paraId="24BB1653" w14:textId="77777777" w:rsidR="00220879" w:rsidRPr="00804B63" w:rsidRDefault="00220879" w:rsidP="0023013A">
            <w:pPr>
              <w:pStyle w:val="Normal6a"/>
            </w:pPr>
            <w:r w:rsidRPr="00804B63">
              <w:rPr>
                <w:vertAlign w:val="superscript"/>
              </w:rPr>
              <w:t>6</w:t>
            </w:r>
            <w:r w:rsidRPr="00804B63">
              <w:t xml:space="preserve"> Komission tiedonanto Euroopan parlamentille, neuvostolle, Euroopan talous- ja sosiaalikomitealle ja alueiden komitealle, ProtectEU eurooppalainen sisäisen turvallisuuden strategia (COM(2025) 148 final, 1.4.2025).</w:t>
            </w:r>
          </w:p>
        </w:tc>
      </w:tr>
    </w:tbl>
    <w:p w14:paraId="0EF9CAE5"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1FE977AE" w14:textId="77777777" w:rsidR="00220879" w:rsidRPr="00804B63" w:rsidRDefault="00220879" w:rsidP="00220879">
      <w:r w:rsidRPr="00804B63">
        <w:rPr>
          <w:rStyle w:val="HideTWBExt"/>
        </w:rPr>
        <w:t>&lt;/Amend&gt;</w:t>
      </w:r>
    </w:p>
    <w:p w14:paraId="0A1E2742"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49</w:t>
      </w:r>
      <w:r w:rsidRPr="00804B63">
        <w:rPr>
          <w:rStyle w:val="HideTWBExt"/>
          <w:b w:val="0"/>
        </w:rPr>
        <w:t>&lt;/NumAm&gt;</w:t>
      </w:r>
    </w:p>
    <w:p w14:paraId="41D4B39E" w14:textId="77777777" w:rsidR="00220879" w:rsidRPr="00804B63" w:rsidRDefault="00220879" w:rsidP="00220879">
      <w:pPr>
        <w:pStyle w:val="NormalBold"/>
      </w:pPr>
      <w:r w:rsidRPr="00804B63">
        <w:rPr>
          <w:rStyle w:val="HideTWBExt"/>
          <w:b w:val="0"/>
        </w:rPr>
        <w:t>&lt;RepeatBlock-By&gt;&lt;Members&gt;</w:t>
      </w:r>
      <w:r w:rsidRPr="00804B63">
        <w:t>Mariusz Kamiński, Maciej Wąsik</w:t>
      </w:r>
      <w:r w:rsidRPr="00804B63">
        <w:rPr>
          <w:rStyle w:val="HideTWBExt"/>
          <w:b w:val="0"/>
        </w:rPr>
        <w:t>&lt;/Members&gt;</w:t>
      </w:r>
    </w:p>
    <w:p w14:paraId="17FB876C" w14:textId="77777777" w:rsidR="00220879" w:rsidRPr="00804B63" w:rsidRDefault="00220879" w:rsidP="00220879">
      <w:pPr>
        <w:pStyle w:val="NormalBold"/>
      </w:pPr>
      <w:r w:rsidRPr="00804B63">
        <w:rPr>
          <w:rStyle w:val="HideTWBExt"/>
          <w:b w:val="0"/>
        </w:rPr>
        <w:t>&lt;/RepeatBlock-By&gt;</w:t>
      </w:r>
    </w:p>
    <w:p w14:paraId="2786F79A"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7FD59FB7" w14:textId="77777777" w:rsidR="00220879" w:rsidRPr="00804B63" w:rsidRDefault="00220879" w:rsidP="00220879">
      <w:pPr>
        <w:pStyle w:val="NormalBold"/>
      </w:pPr>
      <w:r w:rsidRPr="00804B63">
        <w:rPr>
          <w:rStyle w:val="HideTWBExt"/>
          <w:b w:val="0"/>
        </w:rPr>
        <w:t>&lt;Article&gt;</w:t>
      </w:r>
      <w:r w:rsidRPr="00804B63">
        <w:t>Johdanto-osan 6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2DE16AFF" w14:textId="77777777" w:rsidTr="0023013A">
        <w:trPr>
          <w:trHeight w:hRule="exact" w:val="240"/>
          <w:jc w:val="center"/>
        </w:trPr>
        <w:tc>
          <w:tcPr>
            <w:tcW w:w="9752" w:type="dxa"/>
            <w:gridSpan w:val="2"/>
            <w:tcBorders>
              <w:top w:val="nil"/>
              <w:left w:val="nil"/>
              <w:bottom w:val="nil"/>
              <w:right w:val="nil"/>
            </w:tcBorders>
          </w:tcPr>
          <w:p w14:paraId="415D2857" w14:textId="77777777" w:rsidR="00220879" w:rsidRPr="00804B63" w:rsidRDefault="00220879" w:rsidP="0023013A"/>
        </w:tc>
      </w:tr>
      <w:tr w:rsidR="00220879" w:rsidRPr="00804B63" w14:paraId="2AB1839D" w14:textId="77777777" w:rsidTr="0023013A">
        <w:trPr>
          <w:trHeight w:val="240"/>
          <w:jc w:val="center"/>
        </w:trPr>
        <w:tc>
          <w:tcPr>
            <w:tcW w:w="4876" w:type="dxa"/>
            <w:tcBorders>
              <w:top w:val="nil"/>
              <w:left w:val="nil"/>
              <w:bottom w:val="nil"/>
              <w:right w:val="nil"/>
            </w:tcBorders>
          </w:tcPr>
          <w:p w14:paraId="3BD286DD"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168C980A" w14:textId="77777777" w:rsidR="00220879" w:rsidRPr="00804B63" w:rsidRDefault="00220879" w:rsidP="0023013A">
            <w:pPr>
              <w:pStyle w:val="AmColumnHeading"/>
            </w:pPr>
            <w:r w:rsidRPr="00804B63">
              <w:t>Tarkistus</w:t>
            </w:r>
          </w:p>
        </w:tc>
      </w:tr>
      <w:tr w:rsidR="00220879" w:rsidRPr="00804B63" w14:paraId="15E0A574" w14:textId="77777777" w:rsidTr="0023013A">
        <w:trPr>
          <w:jc w:val="center"/>
        </w:trPr>
        <w:tc>
          <w:tcPr>
            <w:tcW w:w="4876" w:type="dxa"/>
            <w:tcBorders>
              <w:top w:val="nil"/>
              <w:left w:val="nil"/>
              <w:bottom w:val="nil"/>
              <w:right w:val="nil"/>
            </w:tcBorders>
          </w:tcPr>
          <w:p w14:paraId="7712D88D" w14:textId="77777777" w:rsidR="00220879" w:rsidRPr="00804B63" w:rsidRDefault="00220879" w:rsidP="0023013A">
            <w:pPr>
              <w:pStyle w:val="Normal6a"/>
            </w:pPr>
            <w:r w:rsidRPr="00804B63">
              <w:t>(6)</w:t>
            </w:r>
            <w:r w:rsidRPr="00804B63">
              <w:tab/>
              <w:t>Komissio on määritellyt nopeasti muuttuvassa uhkaympäristössä ja geopoliittisessa toimintaympäristössä turvallisemman ja suojatumman Euroopan yhteiset painopisteet ProtectEU-strategiassa</w:t>
            </w:r>
            <w:r w:rsidRPr="00804B63">
              <w:rPr>
                <w:vertAlign w:val="superscript"/>
              </w:rPr>
              <w:t>6</w:t>
            </w:r>
            <w:r w:rsidRPr="00804B63">
              <w:t>. Euroopan huomattavasti muuttunut geopoliittinen tilanne vaikuttaa voimakkaasti EU:n sisäisen ja ulkoisen turvallisuuden keskinäisiin yhteyksiin. Turvallisuusuhat ovat yhä globaalimpia ja monimutkaisempia, sillä rikolliset kykenevät toimimaan yli rajojen, käyttämään hyväkseen sosiaalisia ja taloudellisia eroja sekä liikkumaan fyysisen ja digitaalisen maailman välillä. Samalla uudet digitaaliteknologiat ja tekoäly tarjoavat merkittäviä mahdollisuuksia lainvalvonnallisten ja oikeudellisten valmiuksien parantamiseen sekä näiden muuttuvien uhkien tulokselliseen torjumiseen.</w:t>
            </w:r>
          </w:p>
        </w:tc>
        <w:tc>
          <w:tcPr>
            <w:tcW w:w="4876" w:type="dxa"/>
            <w:tcBorders>
              <w:top w:val="nil"/>
              <w:left w:val="nil"/>
              <w:bottom w:val="nil"/>
              <w:right w:val="nil"/>
            </w:tcBorders>
          </w:tcPr>
          <w:p w14:paraId="290A941B" w14:textId="77777777" w:rsidR="00220879" w:rsidRPr="00804B63" w:rsidRDefault="00220879" w:rsidP="0023013A">
            <w:pPr>
              <w:pStyle w:val="Normal6a"/>
            </w:pPr>
            <w:r w:rsidRPr="00804B63">
              <w:t>(6)</w:t>
            </w:r>
            <w:r w:rsidRPr="00804B63">
              <w:tab/>
              <w:t>Komissio on määritellyt nopeasti muuttuvassa uhkaympäristössä ja geopoliittisessa toimintaympäristössä turvallisemman ja suojatumman Euroopan yhteiset painopisteet ProtectEU-strategiassa</w:t>
            </w:r>
            <w:r w:rsidRPr="00804B63">
              <w:rPr>
                <w:vertAlign w:val="superscript"/>
              </w:rPr>
              <w:t>6</w:t>
            </w:r>
            <w:r w:rsidRPr="00804B63">
              <w:t xml:space="preserve">. Euroopan huomattavasti muuttunut geopoliittinen tilanne vaikuttaa voimakkaasti EU:n sisäisen ja ulkoisen turvallisuuden keskinäisiin yhteyksiin. Turvallisuusuhat ovat yhä globaalimpia ja monimutkaisempia, sillä rikolliset kykenevät toimimaan yli rajojen, käyttämään hyväkseen sosiaalisia ja taloudellisia eroja sekä liikkumaan fyysisen ja digitaalisen maailman välillä. </w:t>
            </w:r>
            <w:r w:rsidRPr="00804B63">
              <w:rPr>
                <w:b/>
                <w:i/>
              </w:rPr>
              <w:t>Vihamieliset valtiolliset toimijat käyttävät yhä useammin rikollisia hybriditoimien, epävakauttavien toimien ja sabotaasin toteuttamiseen.</w:t>
            </w:r>
            <w:r w:rsidRPr="00804B63">
              <w:t xml:space="preserve"> Samalla uudet digitaaliteknologiat ja tekoäly tarjoavat merkittäviä mahdollisuuksia lainvalvonnallisten ja oikeudellisten valmiuksien parantamiseen sekä näiden muuttuvien uhkien tulokselliseen torjumiseen.</w:t>
            </w:r>
          </w:p>
        </w:tc>
      </w:tr>
      <w:tr w:rsidR="00220879" w:rsidRPr="00804B63" w14:paraId="2B3AB07D" w14:textId="77777777" w:rsidTr="0023013A">
        <w:trPr>
          <w:jc w:val="center"/>
        </w:trPr>
        <w:tc>
          <w:tcPr>
            <w:tcW w:w="4876" w:type="dxa"/>
            <w:tcBorders>
              <w:top w:val="nil"/>
              <w:left w:val="nil"/>
              <w:bottom w:val="nil"/>
              <w:right w:val="nil"/>
            </w:tcBorders>
          </w:tcPr>
          <w:p w14:paraId="66381E37" w14:textId="77777777" w:rsidR="00220879" w:rsidRPr="00804B63" w:rsidRDefault="00220879" w:rsidP="0023013A">
            <w:pPr>
              <w:pStyle w:val="Normal6a"/>
            </w:pPr>
            <w:r w:rsidRPr="00804B63">
              <w:rPr>
                <w:b/>
                <w:i/>
              </w:rPr>
              <w:t>_________________</w:t>
            </w:r>
          </w:p>
        </w:tc>
        <w:tc>
          <w:tcPr>
            <w:tcW w:w="4876" w:type="dxa"/>
            <w:tcBorders>
              <w:top w:val="nil"/>
              <w:left w:val="nil"/>
              <w:bottom w:val="nil"/>
              <w:right w:val="nil"/>
            </w:tcBorders>
          </w:tcPr>
          <w:p w14:paraId="11EC2456" w14:textId="77777777" w:rsidR="00220879" w:rsidRPr="00804B63" w:rsidRDefault="00220879" w:rsidP="0023013A">
            <w:pPr>
              <w:pStyle w:val="Normal6a"/>
            </w:pPr>
            <w:r w:rsidRPr="00804B63">
              <w:rPr>
                <w:b/>
                <w:i/>
              </w:rPr>
              <w:t>_________________</w:t>
            </w:r>
          </w:p>
        </w:tc>
      </w:tr>
      <w:tr w:rsidR="00220879" w:rsidRPr="00804B63" w14:paraId="574E70CE" w14:textId="77777777" w:rsidTr="0023013A">
        <w:trPr>
          <w:jc w:val="center"/>
        </w:trPr>
        <w:tc>
          <w:tcPr>
            <w:tcW w:w="4876" w:type="dxa"/>
            <w:tcBorders>
              <w:top w:val="nil"/>
              <w:left w:val="nil"/>
              <w:bottom w:val="nil"/>
              <w:right w:val="nil"/>
            </w:tcBorders>
          </w:tcPr>
          <w:p w14:paraId="05917C90" w14:textId="77777777" w:rsidR="00220879" w:rsidRPr="00804B63" w:rsidRDefault="00220879" w:rsidP="0023013A">
            <w:pPr>
              <w:pStyle w:val="Normal6a"/>
            </w:pPr>
            <w:r w:rsidRPr="00804B63">
              <w:rPr>
                <w:vertAlign w:val="superscript"/>
              </w:rPr>
              <w:t>6</w:t>
            </w:r>
            <w:r w:rsidRPr="00804B63">
              <w:t xml:space="preserve"> Komission tiedonanto Euroopan parlamentille, neuvostolle, Euroopan talous- ja sosiaalikomitealle ja alueiden komitealle, ProtectEU – eurooppalainen sisäisen turvallisuuden strategia (COM(2025) 148 final, 1.4.2025).</w:t>
            </w:r>
          </w:p>
        </w:tc>
        <w:tc>
          <w:tcPr>
            <w:tcW w:w="4876" w:type="dxa"/>
            <w:tcBorders>
              <w:top w:val="nil"/>
              <w:left w:val="nil"/>
              <w:bottom w:val="nil"/>
              <w:right w:val="nil"/>
            </w:tcBorders>
          </w:tcPr>
          <w:p w14:paraId="396448ED" w14:textId="77777777" w:rsidR="00220879" w:rsidRPr="00804B63" w:rsidRDefault="00220879" w:rsidP="0023013A">
            <w:pPr>
              <w:pStyle w:val="Normal6a"/>
            </w:pPr>
            <w:r w:rsidRPr="00804B63">
              <w:rPr>
                <w:vertAlign w:val="superscript"/>
              </w:rPr>
              <w:t>6</w:t>
            </w:r>
            <w:r w:rsidRPr="00804B63">
              <w:t xml:space="preserve"> Komission tiedonanto Euroopan parlamentille, neuvostolle, Euroopan talous- ja sosiaalikomitealle ja alueiden komitealle, ProtectEU – eurooppalainen sisäisen turvallisuuden strategia (COM(2025) 148 final, 1.4.2025).</w:t>
            </w:r>
          </w:p>
        </w:tc>
      </w:tr>
    </w:tbl>
    <w:p w14:paraId="774A7E54"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{PL}</w:t>
      </w:r>
      <w:r w:rsidRPr="00804B63">
        <w:t>pl</w:t>
      </w:r>
      <w:r w:rsidRPr="00804B63">
        <w:rPr>
          <w:rStyle w:val="HideTWBExt"/>
        </w:rPr>
        <w:t>&lt;/Original&gt;</w:t>
      </w:r>
    </w:p>
    <w:p w14:paraId="7FDD4124" w14:textId="77777777" w:rsidR="00220879" w:rsidRPr="00804B63" w:rsidRDefault="00220879" w:rsidP="00220879">
      <w:r w:rsidRPr="00804B63">
        <w:rPr>
          <w:rStyle w:val="HideTWBExt"/>
        </w:rPr>
        <w:t>&lt;/Amend&gt;</w:t>
      </w:r>
    </w:p>
    <w:p w14:paraId="7EC73A85"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50</w:t>
      </w:r>
      <w:r w:rsidRPr="00804B63">
        <w:rPr>
          <w:rStyle w:val="HideTWBExt"/>
          <w:b w:val="0"/>
        </w:rPr>
        <w:t>&lt;/NumAm&gt;</w:t>
      </w:r>
    </w:p>
    <w:p w14:paraId="3C1CF102" w14:textId="77777777" w:rsidR="00220879" w:rsidRPr="00804B63" w:rsidRDefault="00220879" w:rsidP="00220879">
      <w:pPr>
        <w:pStyle w:val="NormalBold"/>
      </w:pPr>
      <w:r w:rsidRPr="00804B63">
        <w:rPr>
          <w:rStyle w:val="HideTWBExt"/>
          <w:b w:val="0"/>
        </w:rPr>
        <w:t>&lt;RepeatBlock-By&gt;&lt;Members&gt;</w:t>
      </w:r>
      <w:r w:rsidRPr="00804B63">
        <w:t>Sebastian Tynkkynen</w:t>
      </w:r>
      <w:r w:rsidRPr="00804B63">
        <w:rPr>
          <w:rStyle w:val="HideTWBExt"/>
          <w:b w:val="0"/>
        </w:rPr>
        <w:t>&lt;/Members&gt;</w:t>
      </w:r>
    </w:p>
    <w:p w14:paraId="3D56BAC2" w14:textId="77777777" w:rsidR="00220879" w:rsidRPr="00804B63" w:rsidRDefault="00220879" w:rsidP="00220879">
      <w:pPr>
        <w:pStyle w:val="NormalBold"/>
      </w:pPr>
      <w:r w:rsidRPr="00804B63">
        <w:rPr>
          <w:rStyle w:val="HideTWBExt"/>
          <w:b w:val="0"/>
        </w:rPr>
        <w:t>&lt;/RepeatBlock-By&gt;</w:t>
      </w:r>
    </w:p>
    <w:p w14:paraId="434786EF"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2A104C3A" w14:textId="77777777" w:rsidR="00220879" w:rsidRPr="00804B63" w:rsidRDefault="00220879" w:rsidP="00220879">
      <w:pPr>
        <w:pStyle w:val="NormalBold"/>
      </w:pPr>
      <w:r w:rsidRPr="00804B63">
        <w:rPr>
          <w:rStyle w:val="HideTWBExt"/>
          <w:b w:val="0"/>
        </w:rPr>
        <w:t>&lt;Article&gt;</w:t>
      </w:r>
      <w:r w:rsidRPr="00804B63">
        <w:t>Johdanto-osan 6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654D0280" w14:textId="77777777" w:rsidTr="0023013A">
        <w:trPr>
          <w:trHeight w:hRule="exact" w:val="240"/>
          <w:jc w:val="center"/>
        </w:trPr>
        <w:tc>
          <w:tcPr>
            <w:tcW w:w="9752" w:type="dxa"/>
            <w:gridSpan w:val="2"/>
            <w:tcBorders>
              <w:top w:val="nil"/>
              <w:left w:val="nil"/>
              <w:bottom w:val="nil"/>
              <w:right w:val="nil"/>
            </w:tcBorders>
          </w:tcPr>
          <w:p w14:paraId="4E4918E6" w14:textId="77777777" w:rsidR="00220879" w:rsidRPr="00804B63" w:rsidRDefault="00220879" w:rsidP="0023013A"/>
        </w:tc>
      </w:tr>
      <w:tr w:rsidR="00220879" w:rsidRPr="00804B63" w14:paraId="4AD77FEB" w14:textId="77777777" w:rsidTr="0023013A">
        <w:trPr>
          <w:trHeight w:val="240"/>
          <w:jc w:val="center"/>
        </w:trPr>
        <w:tc>
          <w:tcPr>
            <w:tcW w:w="4876" w:type="dxa"/>
            <w:tcBorders>
              <w:top w:val="nil"/>
              <w:left w:val="nil"/>
              <w:bottom w:val="nil"/>
              <w:right w:val="nil"/>
            </w:tcBorders>
          </w:tcPr>
          <w:p w14:paraId="5665C543"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194D703C" w14:textId="77777777" w:rsidR="00220879" w:rsidRPr="00804B63" w:rsidRDefault="00220879" w:rsidP="0023013A">
            <w:pPr>
              <w:pStyle w:val="AmColumnHeading"/>
            </w:pPr>
            <w:r w:rsidRPr="00804B63">
              <w:t>Tarkistus</w:t>
            </w:r>
          </w:p>
        </w:tc>
      </w:tr>
      <w:tr w:rsidR="00220879" w:rsidRPr="00804B63" w14:paraId="49FEF4E6" w14:textId="77777777" w:rsidTr="0023013A">
        <w:trPr>
          <w:jc w:val="center"/>
        </w:trPr>
        <w:tc>
          <w:tcPr>
            <w:tcW w:w="4876" w:type="dxa"/>
            <w:tcBorders>
              <w:top w:val="nil"/>
              <w:left w:val="nil"/>
              <w:bottom w:val="nil"/>
              <w:right w:val="nil"/>
            </w:tcBorders>
          </w:tcPr>
          <w:p w14:paraId="48533735" w14:textId="77777777" w:rsidR="00220879" w:rsidRPr="00804B63" w:rsidRDefault="00220879" w:rsidP="0023013A">
            <w:pPr>
              <w:pStyle w:val="Normal6a"/>
            </w:pPr>
            <w:r w:rsidRPr="00804B63">
              <w:t>(6)</w:t>
            </w:r>
            <w:r w:rsidRPr="00804B63">
              <w:tab/>
              <w:t>Komissio on määritellyt nopeasti muuttuvassa uhkaympäristössä ja geopoliittisessa toimintaympäristössä turvallisemman ja suojatumman Euroopan yhteiset painopisteet ProtectEU-strategiassa</w:t>
            </w:r>
            <w:r w:rsidRPr="00804B63">
              <w:rPr>
                <w:vertAlign w:val="superscript"/>
              </w:rPr>
              <w:t>6</w:t>
            </w:r>
            <w:r w:rsidRPr="00804B63">
              <w:t xml:space="preserve"> . Euroopan huomattavasti muuttunut geopoliittinen tilanne vaikuttaa voimakkaasti EU:n sisäisen ja ulkoisen turvallisuuden keskinäisiin yhteyksiin. Turvallisuusuhat ovat yhä globaalimpia ja monimutkaisempia, sillä rikolliset kykenevät toimimaan yli rajojen, käyttämään hyväkseen </w:t>
            </w:r>
            <w:r w:rsidRPr="00804B63">
              <w:rPr>
                <w:b/>
                <w:i/>
              </w:rPr>
              <w:t>sosiaalisia ja taloudellisia eroja</w:t>
            </w:r>
            <w:r w:rsidRPr="00804B63">
              <w:t xml:space="preserve"> sekä liikkumaan fyysisen ja digitaalisen maailman välillä. Samalla uudet digitaaliteknologiat ja tekoäly tarjoavat merkittäviä mahdollisuuksia lainvalvonnallisten ja oikeudellisten valmiuksien parantamiseen sekä näiden muuttuvien uhkien tulokselliseen torjumiseen.</w:t>
            </w:r>
          </w:p>
        </w:tc>
        <w:tc>
          <w:tcPr>
            <w:tcW w:w="4876" w:type="dxa"/>
            <w:tcBorders>
              <w:top w:val="nil"/>
              <w:left w:val="nil"/>
              <w:bottom w:val="nil"/>
              <w:right w:val="nil"/>
            </w:tcBorders>
          </w:tcPr>
          <w:p w14:paraId="3B79C81E" w14:textId="77777777" w:rsidR="00220879" w:rsidRPr="00804B63" w:rsidRDefault="00220879" w:rsidP="0023013A">
            <w:pPr>
              <w:pStyle w:val="Normal6a"/>
            </w:pPr>
            <w:r w:rsidRPr="00804B63">
              <w:t>(6)</w:t>
            </w:r>
            <w:r w:rsidRPr="00804B63">
              <w:tab/>
              <w:t>Komissio on määritellyt nopeasti muuttuvassa uhkaympäristössä ja geopoliittisessa toimintaympäristössä turvallisemman ja suojatumman Euroopan yhteiset painopisteet ProtectEU-strategiassa</w:t>
            </w:r>
            <w:r w:rsidRPr="00804B63">
              <w:rPr>
                <w:vertAlign w:val="superscript"/>
              </w:rPr>
              <w:t>6</w:t>
            </w:r>
            <w:r w:rsidRPr="00804B63">
              <w:t xml:space="preserve"> .Euroopan huomattavasti muuttunut geopoliittinen tilanne vaikuttaa voimakkaasti EU:n sisäisen ja ulkoisen turvallisuuden keskinäisiin yhteyksiin. Turvallisuusuhat ovat yhä globaalimpia ja monimutkaisempia, sillä rikolliset kykenevät toimimaan yli rajojen, käyttämään hyväkseen </w:t>
            </w:r>
            <w:r w:rsidRPr="00804B63">
              <w:rPr>
                <w:b/>
                <w:i/>
              </w:rPr>
              <w:t>järjestelmän heikkouksia kuten tehottomia palautuksia,</w:t>
            </w:r>
            <w:r w:rsidRPr="00804B63">
              <w:t xml:space="preserve"> sekä liikkumaan fyysisen ja digitaalisen maailman välillä. Samalla uudet digitaaliteknologiat ja tekoäly tarjoavat merkittäviä mahdollisuuksia lainvalvonnallisten ja oikeudellisten valmiuksien parantamiseen sekä näiden muuttuvien uhkien tulokselliseen torjumiseen.</w:t>
            </w:r>
          </w:p>
        </w:tc>
      </w:tr>
      <w:tr w:rsidR="00220879" w:rsidRPr="00804B63" w14:paraId="6F696740" w14:textId="77777777" w:rsidTr="0023013A">
        <w:trPr>
          <w:jc w:val="center"/>
        </w:trPr>
        <w:tc>
          <w:tcPr>
            <w:tcW w:w="4876" w:type="dxa"/>
            <w:tcBorders>
              <w:top w:val="nil"/>
              <w:left w:val="nil"/>
              <w:bottom w:val="nil"/>
              <w:right w:val="nil"/>
            </w:tcBorders>
          </w:tcPr>
          <w:p w14:paraId="5505F8C4" w14:textId="77777777" w:rsidR="00220879" w:rsidRPr="00804B63" w:rsidRDefault="00220879" w:rsidP="0023013A">
            <w:pPr>
              <w:pStyle w:val="Normal6a"/>
            </w:pPr>
            <w:r w:rsidRPr="00804B63">
              <w:rPr>
                <w:b/>
                <w:i/>
              </w:rPr>
              <w:t>_________________</w:t>
            </w:r>
          </w:p>
        </w:tc>
        <w:tc>
          <w:tcPr>
            <w:tcW w:w="4876" w:type="dxa"/>
            <w:tcBorders>
              <w:top w:val="nil"/>
              <w:left w:val="nil"/>
              <w:bottom w:val="nil"/>
              <w:right w:val="nil"/>
            </w:tcBorders>
          </w:tcPr>
          <w:p w14:paraId="61254F8B" w14:textId="77777777" w:rsidR="00220879" w:rsidRPr="00804B63" w:rsidRDefault="00220879" w:rsidP="0023013A">
            <w:pPr>
              <w:pStyle w:val="Normal6a"/>
            </w:pPr>
            <w:r w:rsidRPr="00804B63">
              <w:rPr>
                <w:b/>
                <w:i/>
              </w:rPr>
              <w:t>_________________</w:t>
            </w:r>
          </w:p>
        </w:tc>
      </w:tr>
      <w:tr w:rsidR="00220879" w:rsidRPr="00804B63" w14:paraId="1DB8F22C" w14:textId="77777777" w:rsidTr="0023013A">
        <w:trPr>
          <w:jc w:val="center"/>
        </w:trPr>
        <w:tc>
          <w:tcPr>
            <w:tcW w:w="4876" w:type="dxa"/>
            <w:tcBorders>
              <w:top w:val="nil"/>
              <w:left w:val="nil"/>
              <w:bottom w:val="nil"/>
              <w:right w:val="nil"/>
            </w:tcBorders>
          </w:tcPr>
          <w:p w14:paraId="39AB07B3" w14:textId="77777777" w:rsidR="00220879" w:rsidRPr="00804B63" w:rsidRDefault="00220879" w:rsidP="0023013A">
            <w:pPr>
              <w:pStyle w:val="Normal6a"/>
            </w:pPr>
            <w:r w:rsidRPr="00804B63">
              <w:rPr>
                <w:vertAlign w:val="superscript"/>
              </w:rPr>
              <w:t>6</w:t>
            </w:r>
            <w:r w:rsidRPr="00804B63">
              <w:t xml:space="preserve"> Komission tiedonanto Euroopan parlamentille, neuvostolle, Euroopan talous- ja sosiaalikomitealle ja alueiden komitealle, ProtectEU – eurooppalainen sisäisen turvallisuuden strategia (COM(2025) 148 final, 1.4.2025).</w:t>
            </w:r>
          </w:p>
        </w:tc>
        <w:tc>
          <w:tcPr>
            <w:tcW w:w="4876" w:type="dxa"/>
            <w:tcBorders>
              <w:top w:val="nil"/>
              <w:left w:val="nil"/>
              <w:bottom w:val="nil"/>
              <w:right w:val="nil"/>
            </w:tcBorders>
          </w:tcPr>
          <w:p w14:paraId="715324D5" w14:textId="77777777" w:rsidR="00220879" w:rsidRPr="00804B63" w:rsidRDefault="00220879" w:rsidP="0023013A">
            <w:pPr>
              <w:pStyle w:val="Normal6a"/>
            </w:pPr>
            <w:r w:rsidRPr="00804B63">
              <w:rPr>
                <w:vertAlign w:val="superscript"/>
              </w:rPr>
              <w:t>6</w:t>
            </w:r>
            <w:r w:rsidRPr="00804B63">
              <w:t xml:space="preserve"> Komission tiedonanto Euroopan parlamentille, neuvostolle, Euroopan talous- ja sosiaalikomitealle ja alueiden komitealle, ProtectEU – eurooppalainen sisäisen turvallisuuden strategia (COM(2025) 148 final, 1.4.2025).</w:t>
            </w:r>
          </w:p>
        </w:tc>
      </w:tr>
    </w:tbl>
    <w:p w14:paraId="5B2F3FF3"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{FI}</w:t>
      </w:r>
      <w:r w:rsidRPr="00804B63">
        <w:t>fi</w:t>
      </w:r>
      <w:r w:rsidRPr="00804B63">
        <w:rPr>
          <w:rStyle w:val="HideTWBExt"/>
        </w:rPr>
        <w:t>&lt;/Original&gt;</w:t>
      </w:r>
    </w:p>
    <w:p w14:paraId="3EB52F6F" w14:textId="77777777" w:rsidR="00220879" w:rsidRPr="00804B63" w:rsidRDefault="00220879" w:rsidP="00220879">
      <w:r w:rsidRPr="00804B63">
        <w:rPr>
          <w:rStyle w:val="HideTWBExt"/>
        </w:rPr>
        <w:t>&lt;/Amend&gt;</w:t>
      </w:r>
    </w:p>
    <w:p w14:paraId="3A1773AA"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51</w:t>
      </w:r>
      <w:r w:rsidRPr="00804B63">
        <w:rPr>
          <w:rStyle w:val="HideTWBExt"/>
          <w:b w:val="0"/>
        </w:rPr>
        <w:t>&lt;/NumAm&gt;</w:t>
      </w:r>
    </w:p>
    <w:p w14:paraId="30BD1A86" w14:textId="77777777" w:rsidR="00220879" w:rsidRPr="00804B63" w:rsidRDefault="00220879" w:rsidP="00220879">
      <w:pPr>
        <w:pStyle w:val="NormalBold"/>
      </w:pPr>
      <w:r w:rsidRPr="00804B63">
        <w:rPr>
          <w:rStyle w:val="HideTWBExt"/>
          <w:b w:val="0"/>
        </w:rPr>
        <w:t>&lt;RepeatBlock-By&gt;&lt;Members&gt;</w:t>
      </w:r>
      <w:r w:rsidRPr="00804B63">
        <w:t>Saskia Bricmont, Jaume Asens Llodrà</w:t>
      </w:r>
      <w:r w:rsidRPr="00804B63">
        <w:rPr>
          <w:rStyle w:val="HideTWBExt"/>
          <w:b w:val="0"/>
        </w:rPr>
        <w:t>&lt;/Members&gt;</w:t>
      </w:r>
    </w:p>
    <w:p w14:paraId="61AF5162" w14:textId="77777777" w:rsidR="00220879" w:rsidRPr="00804B63" w:rsidRDefault="00220879" w:rsidP="00220879">
      <w:r w:rsidRPr="00804B63">
        <w:rPr>
          <w:rStyle w:val="HideTWBExt"/>
        </w:rPr>
        <w:t>&lt;AuNomDe&gt;</w:t>
      </w:r>
      <w:r w:rsidRPr="00804B63">
        <w:rPr>
          <w:rStyle w:val="HideTWBInt"/>
        </w:rPr>
        <w:t>{Verts/ALE}</w:t>
      </w:r>
      <w:r w:rsidRPr="00804B63">
        <w:t>Verts/ALE-ryhmän puolesta</w:t>
      </w:r>
      <w:r w:rsidRPr="00804B63">
        <w:rPr>
          <w:rStyle w:val="HideTWBExt"/>
        </w:rPr>
        <w:t>&lt;/AuNomDe&gt;</w:t>
      </w:r>
    </w:p>
    <w:p w14:paraId="1DD1FA1D" w14:textId="77777777" w:rsidR="00220879" w:rsidRPr="00804B63" w:rsidRDefault="00220879" w:rsidP="00220879">
      <w:pPr>
        <w:pStyle w:val="NormalBold"/>
      </w:pPr>
      <w:r w:rsidRPr="00804B63">
        <w:rPr>
          <w:rStyle w:val="HideTWBExt"/>
          <w:b w:val="0"/>
        </w:rPr>
        <w:t>&lt;/RepeatBlock-By&gt;</w:t>
      </w:r>
    </w:p>
    <w:p w14:paraId="1B74F863"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7169BD3C" w14:textId="77777777" w:rsidR="00220879" w:rsidRPr="00804B63" w:rsidRDefault="00220879" w:rsidP="00220879">
      <w:pPr>
        <w:pStyle w:val="NormalBold"/>
      </w:pPr>
      <w:r w:rsidRPr="00804B63">
        <w:rPr>
          <w:rStyle w:val="HideTWBExt"/>
          <w:b w:val="0"/>
        </w:rPr>
        <w:t>&lt;Article&gt;</w:t>
      </w:r>
      <w:r w:rsidRPr="00804B63">
        <w:t>Johdanto-osan 6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564F311B" w14:textId="77777777" w:rsidTr="0023013A">
        <w:trPr>
          <w:trHeight w:hRule="exact" w:val="240"/>
          <w:jc w:val="center"/>
        </w:trPr>
        <w:tc>
          <w:tcPr>
            <w:tcW w:w="9752" w:type="dxa"/>
            <w:gridSpan w:val="2"/>
            <w:tcBorders>
              <w:top w:val="nil"/>
              <w:left w:val="nil"/>
              <w:bottom w:val="nil"/>
              <w:right w:val="nil"/>
            </w:tcBorders>
          </w:tcPr>
          <w:p w14:paraId="008DADBF" w14:textId="77777777" w:rsidR="00220879" w:rsidRPr="00804B63" w:rsidRDefault="00220879" w:rsidP="0023013A"/>
        </w:tc>
      </w:tr>
      <w:tr w:rsidR="00220879" w:rsidRPr="00804B63" w14:paraId="4BBA7953" w14:textId="77777777" w:rsidTr="0023013A">
        <w:trPr>
          <w:trHeight w:val="240"/>
          <w:jc w:val="center"/>
        </w:trPr>
        <w:tc>
          <w:tcPr>
            <w:tcW w:w="4876" w:type="dxa"/>
            <w:tcBorders>
              <w:top w:val="nil"/>
              <w:left w:val="nil"/>
              <w:bottom w:val="nil"/>
              <w:right w:val="nil"/>
            </w:tcBorders>
          </w:tcPr>
          <w:p w14:paraId="371BC5E8"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3F842634" w14:textId="77777777" w:rsidR="00220879" w:rsidRPr="00804B63" w:rsidRDefault="00220879" w:rsidP="0023013A">
            <w:pPr>
              <w:pStyle w:val="AmColumnHeading"/>
            </w:pPr>
            <w:r w:rsidRPr="00804B63">
              <w:t>Tarkistus</w:t>
            </w:r>
          </w:p>
        </w:tc>
      </w:tr>
      <w:tr w:rsidR="00220879" w:rsidRPr="00804B63" w14:paraId="70D02318" w14:textId="77777777" w:rsidTr="0023013A">
        <w:trPr>
          <w:jc w:val="center"/>
        </w:trPr>
        <w:tc>
          <w:tcPr>
            <w:tcW w:w="4876" w:type="dxa"/>
            <w:tcBorders>
              <w:top w:val="nil"/>
              <w:left w:val="nil"/>
              <w:bottom w:val="nil"/>
              <w:right w:val="nil"/>
            </w:tcBorders>
          </w:tcPr>
          <w:p w14:paraId="4BCD3639" w14:textId="77777777" w:rsidR="00220879" w:rsidRPr="00804B63" w:rsidRDefault="00220879" w:rsidP="0023013A">
            <w:pPr>
              <w:pStyle w:val="Normal6a"/>
            </w:pPr>
            <w:r w:rsidRPr="00804B63">
              <w:t>(6)</w:t>
            </w:r>
            <w:r w:rsidRPr="00804B63">
              <w:tab/>
              <w:t>Komissio on määritellyt nopeasti muuttuvassa uhkaympäristössä ja geopoliittisessa toimintaympäristössä turvallisemman ja suojatumman Euroopan yhteiset painopisteet ProtectEU-strategiassa</w:t>
            </w:r>
            <w:r w:rsidRPr="00804B63">
              <w:rPr>
                <w:vertAlign w:val="superscript"/>
              </w:rPr>
              <w:t>6</w:t>
            </w:r>
            <w:r w:rsidRPr="00804B63">
              <w:t xml:space="preserve">. Euroopan huomattavasti muuttunut geopoliittinen tilanne vaikuttaa voimakkaasti EU:n sisäisen ja ulkoisen turvallisuuden keskinäisiin yhteyksiin. Turvallisuusuhat ovat yhä globaalimpia ja monimutkaisempia, sillä rikolliset kykenevät toimimaan yli rajojen, käyttämään hyväkseen sosiaalisia ja taloudellisia eroja sekä liikkumaan fyysisen ja digitaalisen maailman välillä. Samalla uudet digitaaliteknologiat </w:t>
            </w:r>
            <w:r w:rsidRPr="00804B63">
              <w:rPr>
                <w:b/>
                <w:i/>
              </w:rPr>
              <w:t>ja tekoäly</w:t>
            </w:r>
            <w:r w:rsidRPr="00804B63">
              <w:t xml:space="preserve"> tarjoavat merkittäviä mahdollisuuksia lainvalvonnallisten ja oikeudellisten valmiuksien parantamiseen sekä näiden muuttuvien uhkien tulokselliseen torjumiseen.</w:t>
            </w:r>
          </w:p>
        </w:tc>
        <w:tc>
          <w:tcPr>
            <w:tcW w:w="4876" w:type="dxa"/>
            <w:tcBorders>
              <w:top w:val="nil"/>
              <w:left w:val="nil"/>
              <w:bottom w:val="nil"/>
              <w:right w:val="nil"/>
            </w:tcBorders>
          </w:tcPr>
          <w:p w14:paraId="1AA61714" w14:textId="77777777" w:rsidR="00220879" w:rsidRPr="00804B63" w:rsidRDefault="00220879" w:rsidP="0023013A">
            <w:pPr>
              <w:pStyle w:val="Normal6a"/>
            </w:pPr>
            <w:r w:rsidRPr="00804B63">
              <w:t>(6)</w:t>
            </w:r>
            <w:r w:rsidRPr="00804B63">
              <w:tab/>
              <w:t>Komissio on määritellyt nopeasti muuttuvassa uhkaympäristössä ja geopoliittisessa toimintaympäristössä turvallisemman ja suojatumman Euroopan yhteiset painopisteet ProtectEU-strategiassa</w:t>
            </w:r>
            <w:r w:rsidRPr="00804B63">
              <w:rPr>
                <w:vertAlign w:val="superscript"/>
              </w:rPr>
              <w:t>6</w:t>
            </w:r>
            <w:r w:rsidRPr="00804B63">
              <w:t>. Euroopan huomattavasti muuttunut geopoliittinen tilanne vaikuttaa voimakkaasti EU:n sisäisen ja ulkoisen turvallisuuden keskinäisiin yhteyksiin. Turvallisuusuhat ovat yhä globaalimpia ja monimutkaisempia, sillä rikolliset kykenevät toimimaan yli rajojen, käyttämään hyväkseen sosiaalisia ja taloudellisia eroja sekä liikkumaan fyysisen ja digitaalisen maailman välillä. Samalla uudet digitaaliteknologiat tarjoavat merkittäviä mahdollisuuksia lainvalvonnallisten ja oikeudellisten valmiuksien parantamiseen sekä näiden muuttuvien uhkien tulokselliseen torjumiseen.</w:t>
            </w:r>
          </w:p>
        </w:tc>
      </w:tr>
      <w:tr w:rsidR="00220879" w:rsidRPr="00804B63" w14:paraId="7C8C1A0B" w14:textId="77777777" w:rsidTr="0023013A">
        <w:trPr>
          <w:jc w:val="center"/>
        </w:trPr>
        <w:tc>
          <w:tcPr>
            <w:tcW w:w="4876" w:type="dxa"/>
            <w:tcBorders>
              <w:top w:val="nil"/>
              <w:left w:val="nil"/>
              <w:bottom w:val="nil"/>
              <w:right w:val="nil"/>
            </w:tcBorders>
          </w:tcPr>
          <w:p w14:paraId="7BDF3ED6" w14:textId="77777777" w:rsidR="00220879" w:rsidRPr="00804B63" w:rsidRDefault="00220879" w:rsidP="0023013A">
            <w:pPr>
              <w:pStyle w:val="Normal6a"/>
            </w:pPr>
            <w:r w:rsidRPr="00804B63">
              <w:rPr>
                <w:b/>
                <w:i/>
              </w:rPr>
              <w:t>_________________</w:t>
            </w:r>
          </w:p>
        </w:tc>
        <w:tc>
          <w:tcPr>
            <w:tcW w:w="4876" w:type="dxa"/>
            <w:tcBorders>
              <w:top w:val="nil"/>
              <w:left w:val="nil"/>
              <w:bottom w:val="nil"/>
              <w:right w:val="nil"/>
            </w:tcBorders>
          </w:tcPr>
          <w:p w14:paraId="3E7A7FF8" w14:textId="77777777" w:rsidR="00220879" w:rsidRPr="00804B63" w:rsidRDefault="00220879" w:rsidP="0023013A">
            <w:pPr>
              <w:pStyle w:val="Normal6a"/>
            </w:pPr>
            <w:r w:rsidRPr="00804B63">
              <w:rPr>
                <w:b/>
                <w:i/>
              </w:rPr>
              <w:t>_________________</w:t>
            </w:r>
          </w:p>
        </w:tc>
      </w:tr>
      <w:tr w:rsidR="00220879" w:rsidRPr="00804B63" w14:paraId="57119322" w14:textId="77777777" w:rsidTr="0023013A">
        <w:trPr>
          <w:jc w:val="center"/>
        </w:trPr>
        <w:tc>
          <w:tcPr>
            <w:tcW w:w="4876" w:type="dxa"/>
            <w:tcBorders>
              <w:top w:val="nil"/>
              <w:left w:val="nil"/>
              <w:bottom w:val="nil"/>
              <w:right w:val="nil"/>
            </w:tcBorders>
          </w:tcPr>
          <w:p w14:paraId="25D006BE" w14:textId="77777777" w:rsidR="00220879" w:rsidRPr="00804B63" w:rsidRDefault="00220879" w:rsidP="0023013A">
            <w:pPr>
              <w:pStyle w:val="Normal6a"/>
            </w:pPr>
            <w:r w:rsidRPr="00804B63">
              <w:rPr>
                <w:vertAlign w:val="superscript"/>
              </w:rPr>
              <w:t>6</w:t>
            </w:r>
            <w:r w:rsidRPr="00804B63">
              <w:t xml:space="preserve"> Komission tiedonanto Euroopan parlamentille, neuvostolle, Euroopan talous- ja sosiaalikomitealle ja alueiden komitealle, ProtectEU – eurooppalainen sisäisen turvallisuuden strategia (COM(2025) 148 final, 1.4.2025).</w:t>
            </w:r>
          </w:p>
        </w:tc>
        <w:tc>
          <w:tcPr>
            <w:tcW w:w="4876" w:type="dxa"/>
            <w:tcBorders>
              <w:top w:val="nil"/>
              <w:left w:val="nil"/>
              <w:bottom w:val="nil"/>
              <w:right w:val="nil"/>
            </w:tcBorders>
          </w:tcPr>
          <w:p w14:paraId="389F6C7C" w14:textId="77777777" w:rsidR="00220879" w:rsidRPr="00804B63" w:rsidRDefault="00220879" w:rsidP="0023013A">
            <w:pPr>
              <w:pStyle w:val="Normal6a"/>
            </w:pPr>
            <w:r w:rsidRPr="00804B63">
              <w:rPr>
                <w:vertAlign w:val="superscript"/>
              </w:rPr>
              <w:t>6</w:t>
            </w:r>
            <w:r w:rsidRPr="00804B63">
              <w:t xml:space="preserve"> Komission tiedonanto Euroopan parlamentille, neuvostolle, Euroopan talous- ja sosiaalikomitealle ja alueiden komitealle, ProtectEU – eurooppalainen sisäisen turvallisuuden strategia (COM(2025) 148 final, 1.4.2025).</w:t>
            </w:r>
          </w:p>
        </w:tc>
      </w:tr>
    </w:tbl>
    <w:p w14:paraId="58466122"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1F0930C4" w14:textId="77777777" w:rsidR="00220879" w:rsidRPr="00804B63" w:rsidRDefault="00220879" w:rsidP="00220879">
      <w:pPr>
        <w:pStyle w:val="AmJustTitle"/>
      </w:pPr>
      <w:r w:rsidRPr="00804B63">
        <w:rPr>
          <w:rStyle w:val="HideTWBExt"/>
          <w:i w:val="0"/>
        </w:rPr>
        <w:t>&lt;TitreJust&gt;</w:t>
      </w:r>
      <w:r w:rsidRPr="00804B63">
        <w:t>Perustelu</w:t>
      </w:r>
      <w:r w:rsidRPr="00804B63">
        <w:rPr>
          <w:rStyle w:val="HideTWBExt"/>
          <w:i w:val="0"/>
        </w:rPr>
        <w:t>&lt;/TitreJust&gt;</w:t>
      </w:r>
    </w:p>
    <w:p w14:paraId="3EA099C2" w14:textId="77777777" w:rsidR="00220879" w:rsidRPr="00804B63" w:rsidRDefault="00220879" w:rsidP="00220879">
      <w:pPr>
        <w:pStyle w:val="AmJustText"/>
      </w:pPr>
      <w:r w:rsidRPr="00804B63">
        <w:t>Ei yksilöidä mitään tiettyä tekniikkaa.</w:t>
      </w:r>
    </w:p>
    <w:p w14:paraId="3237770D" w14:textId="77777777" w:rsidR="00220879" w:rsidRPr="00804B63" w:rsidRDefault="00220879" w:rsidP="00220879">
      <w:r w:rsidRPr="00804B63">
        <w:rPr>
          <w:rStyle w:val="HideTWBExt"/>
        </w:rPr>
        <w:t>&lt;/Amend&gt;</w:t>
      </w:r>
    </w:p>
    <w:p w14:paraId="49362568"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52</w:t>
      </w:r>
      <w:r w:rsidRPr="00804B63">
        <w:rPr>
          <w:rStyle w:val="HideTWBExt"/>
          <w:b w:val="0"/>
        </w:rPr>
        <w:t>&lt;/NumAm&gt;</w:t>
      </w:r>
    </w:p>
    <w:p w14:paraId="3D45D695" w14:textId="77777777" w:rsidR="00220879" w:rsidRPr="00804B63" w:rsidRDefault="00220879" w:rsidP="00220879">
      <w:pPr>
        <w:pStyle w:val="NormalBold"/>
      </w:pPr>
      <w:r w:rsidRPr="00804B63">
        <w:rPr>
          <w:rStyle w:val="HideTWBExt"/>
          <w:b w:val="0"/>
        </w:rPr>
        <w:t>&lt;RepeatBlock-By&gt;&lt;Members&gt;</w:t>
      </w:r>
      <w:r w:rsidRPr="00804B63">
        <w:t>Erik Kaliňák, Judita Laššáková, Katarína Roth Neveďalová, Monika Beňová</w:t>
      </w:r>
      <w:r w:rsidRPr="00804B63">
        <w:rPr>
          <w:rStyle w:val="HideTWBExt"/>
          <w:b w:val="0"/>
        </w:rPr>
        <w:t>&lt;/Members&gt;</w:t>
      </w:r>
    </w:p>
    <w:p w14:paraId="3B45D6C4" w14:textId="77777777" w:rsidR="00220879" w:rsidRPr="00804B63" w:rsidRDefault="00220879" w:rsidP="00220879">
      <w:pPr>
        <w:pStyle w:val="NormalBold"/>
      </w:pPr>
      <w:r w:rsidRPr="00804B63">
        <w:rPr>
          <w:rStyle w:val="HideTWBExt"/>
          <w:b w:val="0"/>
        </w:rPr>
        <w:t>&lt;/RepeatBlock-By&gt;</w:t>
      </w:r>
    </w:p>
    <w:p w14:paraId="014CDF5E"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7D21DB88" w14:textId="77777777" w:rsidR="00220879" w:rsidRPr="00804B63" w:rsidRDefault="00220879" w:rsidP="00220879">
      <w:pPr>
        <w:pStyle w:val="NormalBold"/>
      </w:pPr>
      <w:r w:rsidRPr="00804B63">
        <w:rPr>
          <w:rStyle w:val="HideTWBExt"/>
          <w:b w:val="0"/>
        </w:rPr>
        <w:t>&lt;Article&gt;</w:t>
      </w:r>
      <w:r w:rsidRPr="00804B63">
        <w:t>Johdanto-osan 7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0D8CB25C" w14:textId="77777777" w:rsidTr="0023013A">
        <w:trPr>
          <w:trHeight w:hRule="exact" w:val="240"/>
          <w:jc w:val="center"/>
        </w:trPr>
        <w:tc>
          <w:tcPr>
            <w:tcW w:w="9752" w:type="dxa"/>
            <w:gridSpan w:val="2"/>
            <w:tcBorders>
              <w:top w:val="nil"/>
              <w:left w:val="nil"/>
              <w:bottom w:val="nil"/>
              <w:right w:val="nil"/>
            </w:tcBorders>
          </w:tcPr>
          <w:p w14:paraId="16EFEE11" w14:textId="77777777" w:rsidR="00220879" w:rsidRPr="00804B63" w:rsidRDefault="00220879" w:rsidP="0023013A"/>
        </w:tc>
      </w:tr>
      <w:tr w:rsidR="00220879" w:rsidRPr="00804B63" w14:paraId="035E76F2" w14:textId="77777777" w:rsidTr="0023013A">
        <w:trPr>
          <w:trHeight w:val="240"/>
          <w:jc w:val="center"/>
        </w:trPr>
        <w:tc>
          <w:tcPr>
            <w:tcW w:w="4876" w:type="dxa"/>
            <w:tcBorders>
              <w:top w:val="nil"/>
              <w:left w:val="nil"/>
              <w:bottom w:val="nil"/>
              <w:right w:val="nil"/>
            </w:tcBorders>
          </w:tcPr>
          <w:p w14:paraId="69A31F07"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31EA44CF" w14:textId="77777777" w:rsidR="00220879" w:rsidRPr="00804B63" w:rsidRDefault="00220879" w:rsidP="0023013A">
            <w:pPr>
              <w:pStyle w:val="AmColumnHeading"/>
            </w:pPr>
            <w:r w:rsidRPr="00804B63">
              <w:t>Tarkistus</w:t>
            </w:r>
          </w:p>
        </w:tc>
      </w:tr>
      <w:tr w:rsidR="00220879" w:rsidRPr="00804B63" w14:paraId="1E5A6EC3" w14:textId="77777777" w:rsidTr="0023013A">
        <w:trPr>
          <w:jc w:val="center"/>
        </w:trPr>
        <w:tc>
          <w:tcPr>
            <w:tcW w:w="4876" w:type="dxa"/>
            <w:tcBorders>
              <w:top w:val="nil"/>
              <w:left w:val="nil"/>
              <w:bottom w:val="nil"/>
              <w:right w:val="nil"/>
            </w:tcBorders>
          </w:tcPr>
          <w:p w14:paraId="5A05C8CD" w14:textId="77777777" w:rsidR="00220879" w:rsidRPr="00804B63" w:rsidRDefault="00220879" w:rsidP="0023013A">
            <w:pPr>
              <w:pStyle w:val="Normal6a"/>
            </w:pPr>
            <w:r w:rsidRPr="00804B63">
              <w:t>(7)</w:t>
            </w:r>
            <w:r w:rsidRPr="00804B63">
              <w:tab/>
              <w:t>Unionin tuki olisi keskitettävä toimiin, joissa unionin toiminta voi tuoda suurempaa lisäarvoa kuin jäsenvaltioiden yksinään toteuttamat toimet. Turvallisuusasiat ovat luonteeltaan rajat ylittäviä, minkä vuoksi tarvitaan tehokkaita ja koordinoituja unionin tason toimia. Siksi ProtectEU-strategian yhteydessä yksilöityihin haasteisiin vastaamista olisi edistettävä tehokkaasti jäsenvaltioiden kansallisilla ja alueellisilla kumppanuussuunnitelmilla. Unionin turvallisuuden korkean tason varmistamiseksi tarkoitettujen, unionin tasolla yksilöityjen yhteisten painopisteiden mukaisesti unionin tukea olisi myönnettävä toimille, joilla on tarkoitus puuttua keskeisiin turvallisuusuhkiin, erityisesti ehkäistä ja torjua vakavaa ja järjestäytynyttä rikollisuutta, johon sisältyvät muun muassa terrorismi, väkivaltaiset ääriliikkeet ja kyberrikollisuus.</w:t>
            </w:r>
          </w:p>
        </w:tc>
        <w:tc>
          <w:tcPr>
            <w:tcW w:w="4876" w:type="dxa"/>
            <w:tcBorders>
              <w:top w:val="nil"/>
              <w:left w:val="nil"/>
              <w:bottom w:val="nil"/>
              <w:right w:val="nil"/>
            </w:tcBorders>
          </w:tcPr>
          <w:p w14:paraId="2AF544BA" w14:textId="77777777" w:rsidR="00220879" w:rsidRPr="00804B63" w:rsidRDefault="00220879" w:rsidP="0023013A">
            <w:pPr>
              <w:pStyle w:val="Normal6a"/>
            </w:pPr>
            <w:r w:rsidRPr="00804B63">
              <w:t>(7)</w:t>
            </w:r>
            <w:r w:rsidRPr="00804B63">
              <w:tab/>
              <w:t>Unionin tuki olisi keskitettävä toimiin, joissa unionin toiminta voi tuoda suurempaa lisäarvoa kuin jäsenvaltioiden yksinään toteuttamat toimet</w:t>
            </w:r>
            <w:r w:rsidRPr="00804B63">
              <w:rPr>
                <w:b/>
                <w:i/>
              </w:rPr>
              <w:t>, erityisesti tukemalla toimivaltaisten kansallisten viranomaisten välistä yhteistyötä, tietojenvaihtoa ja valmiuksien kehittämistä</w:t>
            </w:r>
            <w:r w:rsidRPr="00804B63">
              <w:t xml:space="preserve">. Turvallisuusasiat ovat luonteeltaan rajat ylittäviä, minkä vuoksi tarvitaan tehokkaita ja koordinoituja unionin tason toimia </w:t>
            </w:r>
            <w:r w:rsidRPr="00804B63">
              <w:rPr>
                <w:b/>
                <w:i/>
              </w:rPr>
              <w:t>myös jäsenvaltioissa, kunnioittaen kuitenkin kaikilta osin niiden toimivaltaa kansallisen turvallisuuden alalla</w:t>
            </w:r>
            <w:r w:rsidRPr="00804B63">
              <w:t xml:space="preserve">. Siksi ProtectEU-strategian yhteydessä yksilöityihin haasteisiin vastaamista olisi edistettävä tehokkaasti jäsenvaltioiden kansallisilla ja alueellisilla kumppanuussuunnitelmilla. Unionin turvallisuuden korkean tason varmistamiseksi tarkoitettujen, unionin tasolla yksilöityjen yhteisten painopisteiden mukaisesti unionin tukea olisi myönnettävä toimille, joilla on tarkoitus puuttua keskeisiin turvallisuusuhkiin, erityisesti ehkäistä ja torjua vakavaa ja järjestäytynyttä rikollisuutta, johon sisältyvät muun muassa terrorismi, väkivaltaiset ääriliikkeet ja kyberrikollisuus </w:t>
            </w:r>
            <w:r w:rsidRPr="00804B63">
              <w:rPr>
                <w:b/>
                <w:i/>
              </w:rPr>
              <w:t>sekä ihmiskauppa, maahanmuuttajien salakuljetus, huumausainekauppa ja muita rajat ylittävän rikollisuuden muotoja, jotka uhkaavat jäsenvaltioiden kansalaisten turvallisuutta</w:t>
            </w:r>
            <w:r w:rsidRPr="00804B63">
              <w:t>.</w:t>
            </w:r>
          </w:p>
        </w:tc>
      </w:tr>
    </w:tbl>
    <w:p w14:paraId="0E57E47E"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{SK}</w:t>
      </w:r>
      <w:r w:rsidRPr="00804B63">
        <w:t>sk</w:t>
      </w:r>
      <w:r w:rsidRPr="00804B63">
        <w:rPr>
          <w:rStyle w:val="HideTWBExt"/>
        </w:rPr>
        <w:t>&lt;/Original&gt;</w:t>
      </w:r>
    </w:p>
    <w:p w14:paraId="5CE56B59" w14:textId="77777777" w:rsidR="00220879" w:rsidRPr="00804B63" w:rsidRDefault="00220879" w:rsidP="00220879">
      <w:r w:rsidRPr="00804B63">
        <w:rPr>
          <w:rStyle w:val="HideTWBExt"/>
        </w:rPr>
        <w:t>&lt;/Amend&gt;</w:t>
      </w:r>
    </w:p>
    <w:p w14:paraId="37EC15AA"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53</w:t>
      </w:r>
      <w:r w:rsidRPr="00804B63">
        <w:rPr>
          <w:rStyle w:val="HideTWBExt"/>
          <w:b w:val="0"/>
        </w:rPr>
        <w:t>&lt;/NumAm&gt;</w:t>
      </w:r>
    </w:p>
    <w:p w14:paraId="7707DF8A" w14:textId="77777777" w:rsidR="00220879" w:rsidRPr="00804B63" w:rsidRDefault="00220879" w:rsidP="00220879">
      <w:pPr>
        <w:pStyle w:val="NormalBold"/>
      </w:pPr>
      <w:r w:rsidRPr="00804B63">
        <w:rPr>
          <w:rStyle w:val="HideTWBExt"/>
          <w:b w:val="0"/>
        </w:rPr>
        <w:t>&lt;RepeatBlock-By&gt;&lt;Members&gt;</w:t>
      </w:r>
      <w:r w:rsidRPr="00804B63">
        <w:t>Sebastian Tynkkynen</w:t>
      </w:r>
      <w:r w:rsidRPr="00804B63">
        <w:rPr>
          <w:rStyle w:val="HideTWBExt"/>
          <w:b w:val="0"/>
        </w:rPr>
        <w:t>&lt;/Members&gt;</w:t>
      </w:r>
    </w:p>
    <w:p w14:paraId="0417A799" w14:textId="77777777" w:rsidR="00220879" w:rsidRPr="00804B63" w:rsidRDefault="00220879" w:rsidP="00220879">
      <w:pPr>
        <w:pStyle w:val="NormalBold"/>
      </w:pPr>
      <w:r w:rsidRPr="00804B63">
        <w:rPr>
          <w:rStyle w:val="HideTWBExt"/>
          <w:b w:val="0"/>
        </w:rPr>
        <w:t>&lt;/RepeatBlock-By&gt;</w:t>
      </w:r>
    </w:p>
    <w:p w14:paraId="1A8552CE"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07C6617C" w14:textId="77777777" w:rsidR="00220879" w:rsidRPr="00804B63" w:rsidRDefault="00220879" w:rsidP="00220879">
      <w:pPr>
        <w:pStyle w:val="NormalBold"/>
      </w:pPr>
      <w:r w:rsidRPr="00804B63">
        <w:rPr>
          <w:rStyle w:val="HideTWBExt"/>
          <w:b w:val="0"/>
        </w:rPr>
        <w:t>&lt;Article&gt;</w:t>
      </w:r>
      <w:r w:rsidRPr="00804B63">
        <w:t>Johdanto-osan 7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0B64A225" w14:textId="77777777" w:rsidTr="0023013A">
        <w:trPr>
          <w:trHeight w:hRule="exact" w:val="240"/>
          <w:jc w:val="center"/>
        </w:trPr>
        <w:tc>
          <w:tcPr>
            <w:tcW w:w="9752" w:type="dxa"/>
            <w:gridSpan w:val="2"/>
            <w:tcBorders>
              <w:top w:val="nil"/>
              <w:left w:val="nil"/>
              <w:bottom w:val="nil"/>
              <w:right w:val="nil"/>
            </w:tcBorders>
          </w:tcPr>
          <w:p w14:paraId="609691CF" w14:textId="77777777" w:rsidR="00220879" w:rsidRPr="00804B63" w:rsidRDefault="00220879" w:rsidP="0023013A"/>
        </w:tc>
      </w:tr>
      <w:tr w:rsidR="00220879" w:rsidRPr="00804B63" w14:paraId="4DBA339C" w14:textId="77777777" w:rsidTr="0023013A">
        <w:trPr>
          <w:trHeight w:val="240"/>
          <w:jc w:val="center"/>
        </w:trPr>
        <w:tc>
          <w:tcPr>
            <w:tcW w:w="4876" w:type="dxa"/>
            <w:tcBorders>
              <w:top w:val="nil"/>
              <w:left w:val="nil"/>
              <w:bottom w:val="nil"/>
              <w:right w:val="nil"/>
            </w:tcBorders>
          </w:tcPr>
          <w:p w14:paraId="2EAD2728"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43C3E879" w14:textId="77777777" w:rsidR="00220879" w:rsidRPr="00804B63" w:rsidRDefault="00220879" w:rsidP="0023013A">
            <w:pPr>
              <w:pStyle w:val="AmColumnHeading"/>
            </w:pPr>
            <w:r w:rsidRPr="00804B63">
              <w:t>Tarkistus</w:t>
            </w:r>
          </w:p>
        </w:tc>
      </w:tr>
      <w:tr w:rsidR="00220879" w:rsidRPr="00804B63" w14:paraId="088842DE" w14:textId="77777777" w:rsidTr="0023013A">
        <w:trPr>
          <w:jc w:val="center"/>
        </w:trPr>
        <w:tc>
          <w:tcPr>
            <w:tcW w:w="4876" w:type="dxa"/>
            <w:tcBorders>
              <w:top w:val="nil"/>
              <w:left w:val="nil"/>
              <w:bottom w:val="nil"/>
              <w:right w:val="nil"/>
            </w:tcBorders>
          </w:tcPr>
          <w:p w14:paraId="7B5AD6B6" w14:textId="77777777" w:rsidR="00220879" w:rsidRPr="00804B63" w:rsidRDefault="00220879" w:rsidP="0023013A">
            <w:pPr>
              <w:pStyle w:val="Normal6a"/>
            </w:pPr>
            <w:r w:rsidRPr="00804B63">
              <w:t>(7)</w:t>
            </w:r>
            <w:r w:rsidRPr="00804B63">
              <w:tab/>
              <w:t>Unionin tuki olisi keskitettävä toimiin, joissa unionin toiminta voi tuoda suurempaa lisäarvoa kuin jäsenvaltioiden yksinään toteuttamat toimet. Turvallisuusasiat ovat luonteeltaan rajat ylittäviä, minkä vuoksi tarvitaan tehokkaita ja koordinoituja unionin tason toimia. Siksi ProtectEU-strategian yhteydessä yksilöityihin haasteisiin vastaamista olisi edistettävä tehokkaasti jäsenvaltioiden kansallisilla ja alueellisilla kumppanuussuunnitelmilla. Unionin turvallisuuden korkean tason varmistamiseksi tarkoitettujen, unionin tasolla yksilöityjen yhteisten painopisteiden mukaisesti unionin tukea olisi myönnettävä toimille, joilla on tarkoitus puuttua keskeisiin turvallisuusuhkiin, erityisesti ehkäistä ja torjua vakavaa ja järjestäytynyttä rikollisuutta, johon sisältyvät muun muassa terrorismi, väkivaltaiset ääriliikkeet ja kyberrikollisuus.</w:t>
            </w:r>
          </w:p>
        </w:tc>
        <w:tc>
          <w:tcPr>
            <w:tcW w:w="4876" w:type="dxa"/>
            <w:tcBorders>
              <w:top w:val="nil"/>
              <w:left w:val="nil"/>
              <w:bottom w:val="nil"/>
              <w:right w:val="nil"/>
            </w:tcBorders>
          </w:tcPr>
          <w:p w14:paraId="66EC0BA9" w14:textId="77777777" w:rsidR="00220879" w:rsidRPr="00804B63" w:rsidRDefault="00220879" w:rsidP="0023013A">
            <w:pPr>
              <w:pStyle w:val="Normal6a"/>
            </w:pPr>
            <w:r w:rsidRPr="00804B63">
              <w:t>(7)</w:t>
            </w:r>
            <w:r w:rsidRPr="00804B63">
              <w:tab/>
              <w:t xml:space="preserve">Unionin tuki olisi keskitettävä toimiin, joissa unionin toiminta voi tuoda suurempaa lisäarvoa kuin jäsenvaltioiden yksinään toteuttamat toimet. </w:t>
            </w:r>
            <w:r w:rsidRPr="00804B63">
              <w:rPr>
                <w:b/>
                <w:i/>
              </w:rPr>
              <w:t>Tietyt</w:t>
            </w:r>
            <w:r w:rsidRPr="00804B63">
              <w:t xml:space="preserve"> turvallisuusasiat</w:t>
            </w:r>
            <w:r w:rsidRPr="00804B63">
              <w:rPr>
                <w:b/>
                <w:i/>
              </w:rPr>
              <w:t>, kuten järjestäytynyt rikollisuus ja ihmissalakuljetus,</w:t>
            </w:r>
            <w:r w:rsidRPr="00804B63">
              <w:t xml:space="preserve"> ovat luonteeltaan rajat ylittäviä, minkä vuoksi tarvitaan tehokkaita ja koordinoituja unionin tason toimia. Siksi ProtectEU-strategian yhteydessä yksilöityihin haasteisiin vastaamista olisi edistettävä tehokkaasti jäsenvaltioiden kansallisilla ja alueellisilla kumppanuussuunnitelmilla. Unionin turvallisuuden korkean tason varmistamiseksi tarkoitettujen, unionin tasolla yksilöityjen yhteisten painopisteiden mukaisesti unionin tukea olisi myönnettävä toimille, joilla on tarkoitus puuttua keskeisiin turvallisuusuhkiin, erityisesti ehkäistä ja torjua vakavaa ja järjestäytynyttä rikollisuutta, johon sisältyvät muun muassa terrorismi, väkivaltaiset ääriliikkeet</w:t>
            </w:r>
            <w:r w:rsidRPr="00804B63">
              <w:rPr>
                <w:b/>
                <w:i/>
              </w:rPr>
              <w:t>, ihmissalakuljetus</w:t>
            </w:r>
            <w:r w:rsidRPr="00804B63">
              <w:t xml:space="preserve"> ja kyberrikollisuus.</w:t>
            </w:r>
          </w:p>
        </w:tc>
      </w:tr>
    </w:tbl>
    <w:p w14:paraId="6E79E469"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{FI}</w:t>
      </w:r>
      <w:r w:rsidRPr="00804B63">
        <w:t>fi</w:t>
      </w:r>
      <w:r w:rsidRPr="00804B63">
        <w:rPr>
          <w:rStyle w:val="HideTWBExt"/>
        </w:rPr>
        <w:t>&lt;/Original&gt;</w:t>
      </w:r>
    </w:p>
    <w:p w14:paraId="553C7EF6" w14:textId="77777777" w:rsidR="00220879" w:rsidRPr="00804B63" w:rsidRDefault="00220879" w:rsidP="00220879">
      <w:r w:rsidRPr="00804B63">
        <w:rPr>
          <w:rStyle w:val="HideTWBExt"/>
        </w:rPr>
        <w:t>&lt;/Amend&gt;</w:t>
      </w:r>
    </w:p>
    <w:p w14:paraId="2A7FC1E7"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54</w:t>
      </w:r>
      <w:r w:rsidRPr="00804B63">
        <w:rPr>
          <w:rStyle w:val="HideTWBExt"/>
          <w:b w:val="0"/>
        </w:rPr>
        <w:t>&lt;/NumAm&gt;</w:t>
      </w:r>
    </w:p>
    <w:p w14:paraId="023E943D" w14:textId="77777777" w:rsidR="00220879" w:rsidRPr="00804B63" w:rsidRDefault="00220879" w:rsidP="00220879">
      <w:pPr>
        <w:pStyle w:val="NormalBold"/>
      </w:pPr>
      <w:r w:rsidRPr="00804B63">
        <w:rPr>
          <w:rStyle w:val="HideTWBExt"/>
          <w:b w:val="0"/>
        </w:rPr>
        <w:t>&lt;RepeatBlock-By&gt;&lt;Members&gt;</w:t>
      </w:r>
      <w:r w:rsidRPr="00804B63">
        <w:t>Giuseppe Antoci</w:t>
      </w:r>
      <w:r w:rsidRPr="00804B63">
        <w:rPr>
          <w:rStyle w:val="HideTWBExt"/>
          <w:b w:val="0"/>
        </w:rPr>
        <w:t>&lt;/Members&gt;</w:t>
      </w:r>
    </w:p>
    <w:p w14:paraId="35C9890E" w14:textId="77777777" w:rsidR="00220879" w:rsidRPr="00804B63" w:rsidRDefault="00220879" w:rsidP="00220879">
      <w:pPr>
        <w:pStyle w:val="NormalBold"/>
      </w:pPr>
      <w:r w:rsidRPr="00804B63">
        <w:rPr>
          <w:rStyle w:val="HideTWBExt"/>
          <w:b w:val="0"/>
        </w:rPr>
        <w:t>&lt;/RepeatBlock-By&gt;</w:t>
      </w:r>
    </w:p>
    <w:p w14:paraId="0F9BADF7"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626D98F9" w14:textId="77777777" w:rsidR="00220879" w:rsidRPr="00804B63" w:rsidRDefault="00220879" w:rsidP="00220879">
      <w:pPr>
        <w:pStyle w:val="NormalBold"/>
      </w:pPr>
      <w:r w:rsidRPr="00804B63">
        <w:rPr>
          <w:rStyle w:val="HideTWBExt"/>
          <w:b w:val="0"/>
        </w:rPr>
        <w:t>&lt;Article&gt;</w:t>
      </w:r>
      <w:r w:rsidRPr="00804B63">
        <w:t>Johdanto-osan 7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080B4CB3" w14:textId="77777777" w:rsidTr="0023013A">
        <w:trPr>
          <w:trHeight w:hRule="exact" w:val="240"/>
          <w:jc w:val="center"/>
        </w:trPr>
        <w:tc>
          <w:tcPr>
            <w:tcW w:w="9752" w:type="dxa"/>
            <w:gridSpan w:val="2"/>
            <w:tcBorders>
              <w:top w:val="nil"/>
              <w:left w:val="nil"/>
              <w:bottom w:val="nil"/>
              <w:right w:val="nil"/>
            </w:tcBorders>
          </w:tcPr>
          <w:p w14:paraId="219263CC" w14:textId="77777777" w:rsidR="00220879" w:rsidRPr="00804B63" w:rsidRDefault="00220879" w:rsidP="0023013A"/>
        </w:tc>
      </w:tr>
      <w:tr w:rsidR="00220879" w:rsidRPr="00804B63" w14:paraId="0273F621" w14:textId="77777777" w:rsidTr="0023013A">
        <w:trPr>
          <w:trHeight w:val="240"/>
          <w:jc w:val="center"/>
        </w:trPr>
        <w:tc>
          <w:tcPr>
            <w:tcW w:w="4876" w:type="dxa"/>
            <w:tcBorders>
              <w:top w:val="nil"/>
              <w:left w:val="nil"/>
              <w:bottom w:val="nil"/>
              <w:right w:val="nil"/>
            </w:tcBorders>
          </w:tcPr>
          <w:p w14:paraId="348A1C5C"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316ECB24" w14:textId="77777777" w:rsidR="00220879" w:rsidRPr="00804B63" w:rsidRDefault="00220879" w:rsidP="0023013A">
            <w:pPr>
              <w:pStyle w:val="AmColumnHeading"/>
            </w:pPr>
            <w:r w:rsidRPr="00804B63">
              <w:t>Tarkistus</w:t>
            </w:r>
          </w:p>
        </w:tc>
      </w:tr>
      <w:tr w:rsidR="00220879" w:rsidRPr="00804B63" w14:paraId="76814B1A" w14:textId="77777777" w:rsidTr="0023013A">
        <w:trPr>
          <w:jc w:val="center"/>
        </w:trPr>
        <w:tc>
          <w:tcPr>
            <w:tcW w:w="4876" w:type="dxa"/>
            <w:tcBorders>
              <w:top w:val="nil"/>
              <w:left w:val="nil"/>
              <w:bottom w:val="nil"/>
              <w:right w:val="nil"/>
            </w:tcBorders>
          </w:tcPr>
          <w:p w14:paraId="35B5FF7E" w14:textId="77777777" w:rsidR="00220879" w:rsidRPr="00804B63" w:rsidRDefault="00220879" w:rsidP="0023013A">
            <w:pPr>
              <w:pStyle w:val="Normal6a"/>
            </w:pPr>
            <w:r w:rsidRPr="00804B63">
              <w:t>(7)</w:t>
            </w:r>
            <w:r w:rsidRPr="00804B63">
              <w:tab/>
              <w:t>Unionin tuki olisi keskitettävä toimiin, joissa unionin toiminta voi tuoda suurempaa lisäarvoa kuin jäsenvaltioiden yksinään toteuttamat toimet. Turvallisuusasiat ovat luonteeltaan rajat ylittäviä, minkä vuoksi tarvitaan tehokkaita ja koordinoituja unionin tason toimia. Siksi ProtectEU-strategian yhteydessä yksilöityihin haasteisiin vastaamista olisi edistettävä tehokkaasti jäsenvaltioiden kansallisilla ja alueellisilla kumppanuussuunnitelmilla. Unionin turvallisuuden korkean tason varmistamiseksi tarkoitettujen, unionin tasolla yksilöityjen yhteisten painopisteiden mukaisesti unionin tukea olisi myönnettävä toimille, joilla on tarkoitus puuttua keskeisiin turvallisuusuhkiin, erityisesti ehkäistä ja torjua vakavaa ja järjestäytynyttä rikollisuutta</w:t>
            </w:r>
            <w:r w:rsidRPr="00804B63">
              <w:rPr>
                <w:b/>
                <w:i/>
              </w:rPr>
              <w:t>, johon sisältyvät muun muassa terrorismi, väkivaltaiset ääriliikkeet ja kyberrikollisuus</w:t>
            </w:r>
            <w:r w:rsidRPr="00804B63">
              <w:t>.</w:t>
            </w:r>
          </w:p>
        </w:tc>
        <w:tc>
          <w:tcPr>
            <w:tcW w:w="4876" w:type="dxa"/>
            <w:tcBorders>
              <w:top w:val="nil"/>
              <w:left w:val="nil"/>
              <w:bottom w:val="nil"/>
              <w:right w:val="nil"/>
            </w:tcBorders>
          </w:tcPr>
          <w:p w14:paraId="221764C3" w14:textId="77777777" w:rsidR="00220879" w:rsidRPr="00804B63" w:rsidRDefault="00220879" w:rsidP="0023013A">
            <w:pPr>
              <w:pStyle w:val="Normal6a"/>
            </w:pPr>
            <w:r w:rsidRPr="00804B63">
              <w:t>(7)</w:t>
            </w:r>
            <w:r w:rsidRPr="00804B63">
              <w:tab/>
              <w:t>Unionin tuki olisi keskitettävä toimiin, joissa unionin toiminta voi tuoda suurempaa lisäarvoa kuin jäsenvaltioiden yksinään toteuttamat toimet. Turvallisuusasiat ovat luonteeltaan rajat ylittäviä, minkä vuoksi tarvitaan tehokkaita ja koordinoituja unionin tason toimia. Siksi ProtectEU-strategian yhteydessä yksilöityihin haasteisiin vastaamista olisi edistettävä tehokkaasti jäsenvaltioiden kansallisilla ja alueellisilla kumppanuussuunnitelmilla. Unionin turvallisuuden korkean tason varmistamiseksi tarkoitettujen, unionin tasolla yksilöityjen yhteisten painopisteiden mukaisesti unionin tukea olisi myönnettävä toimille, joilla on tarkoitus puuttua keskeisiin turvallisuusuhkiin, erityisesti ehkäistä ja torjua vakavaa ja järjestäytynyttä rikollisuutta.</w:t>
            </w:r>
          </w:p>
        </w:tc>
      </w:tr>
    </w:tbl>
    <w:p w14:paraId="592B2279"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66D669E0" w14:textId="77777777" w:rsidR="00220879" w:rsidRPr="00804B63" w:rsidRDefault="00220879" w:rsidP="00220879">
      <w:r w:rsidRPr="00804B63">
        <w:rPr>
          <w:rStyle w:val="HideTWBExt"/>
        </w:rPr>
        <w:t>&lt;/Amend&gt;</w:t>
      </w:r>
    </w:p>
    <w:p w14:paraId="2868C2D4"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55</w:t>
      </w:r>
      <w:r w:rsidRPr="00804B63">
        <w:rPr>
          <w:rStyle w:val="HideTWBExt"/>
          <w:b w:val="0"/>
        </w:rPr>
        <w:t>&lt;/NumAm&gt;</w:t>
      </w:r>
    </w:p>
    <w:p w14:paraId="560717A8" w14:textId="77777777" w:rsidR="00220879" w:rsidRPr="00804B63" w:rsidRDefault="00220879" w:rsidP="00220879">
      <w:pPr>
        <w:pStyle w:val="NormalBold"/>
      </w:pPr>
      <w:r w:rsidRPr="00804B63">
        <w:rPr>
          <w:rStyle w:val="HideTWBExt"/>
          <w:b w:val="0"/>
        </w:rPr>
        <w:t>&lt;RepeatBlock-By&gt;&lt;Members&gt;</w:t>
      </w:r>
      <w:r w:rsidRPr="00804B63">
        <w:t>Petra Steger, Marieke Ehlers</w:t>
      </w:r>
      <w:r w:rsidRPr="00804B63">
        <w:rPr>
          <w:rStyle w:val="HideTWBExt"/>
          <w:b w:val="0"/>
        </w:rPr>
        <w:t>&lt;/Members&gt;</w:t>
      </w:r>
    </w:p>
    <w:p w14:paraId="69235D4C" w14:textId="77777777" w:rsidR="00220879" w:rsidRPr="00804B63" w:rsidRDefault="00220879" w:rsidP="00220879">
      <w:pPr>
        <w:pStyle w:val="NormalBold"/>
      </w:pPr>
      <w:r w:rsidRPr="00804B63">
        <w:rPr>
          <w:rStyle w:val="HideTWBExt"/>
          <w:b w:val="0"/>
        </w:rPr>
        <w:t>&lt;/RepeatBlock-By&gt;</w:t>
      </w:r>
    </w:p>
    <w:p w14:paraId="0CBF2193"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1B77CCA3" w14:textId="77777777" w:rsidR="00220879" w:rsidRPr="00804B63" w:rsidRDefault="00220879" w:rsidP="00220879">
      <w:pPr>
        <w:pStyle w:val="NormalBold"/>
      </w:pPr>
      <w:r w:rsidRPr="00804B63">
        <w:rPr>
          <w:rStyle w:val="HideTWBExt"/>
          <w:b w:val="0"/>
        </w:rPr>
        <w:t>&lt;Article&gt;</w:t>
      </w:r>
      <w:r w:rsidRPr="00804B63">
        <w:t>Johdanto-osan 7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31A49D40" w14:textId="77777777" w:rsidTr="0023013A">
        <w:trPr>
          <w:trHeight w:hRule="exact" w:val="240"/>
          <w:jc w:val="center"/>
        </w:trPr>
        <w:tc>
          <w:tcPr>
            <w:tcW w:w="9752" w:type="dxa"/>
            <w:gridSpan w:val="2"/>
            <w:tcBorders>
              <w:top w:val="nil"/>
              <w:left w:val="nil"/>
              <w:bottom w:val="nil"/>
              <w:right w:val="nil"/>
            </w:tcBorders>
          </w:tcPr>
          <w:p w14:paraId="5DF24096" w14:textId="77777777" w:rsidR="00220879" w:rsidRPr="00804B63" w:rsidRDefault="00220879" w:rsidP="0023013A"/>
        </w:tc>
      </w:tr>
      <w:tr w:rsidR="00220879" w:rsidRPr="00804B63" w14:paraId="28CED164" w14:textId="77777777" w:rsidTr="0023013A">
        <w:trPr>
          <w:trHeight w:val="240"/>
          <w:jc w:val="center"/>
        </w:trPr>
        <w:tc>
          <w:tcPr>
            <w:tcW w:w="4876" w:type="dxa"/>
            <w:tcBorders>
              <w:top w:val="nil"/>
              <w:left w:val="nil"/>
              <w:bottom w:val="nil"/>
              <w:right w:val="nil"/>
            </w:tcBorders>
          </w:tcPr>
          <w:p w14:paraId="1331632A"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68B5FD99" w14:textId="77777777" w:rsidR="00220879" w:rsidRPr="00804B63" w:rsidRDefault="00220879" w:rsidP="0023013A">
            <w:pPr>
              <w:pStyle w:val="AmColumnHeading"/>
            </w:pPr>
            <w:r w:rsidRPr="00804B63">
              <w:t>Tarkistus</w:t>
            </w:r>
          </w:p>
        </w:tc>
      </w:tr>
      <w:tr w:rsidR="00220879" w:rsidRPr="00804B63" w14:paraId="4038E6ED" w14:textId="77777777" w:rsidTr="0023013A">
        <w:trPr>
          <w:jc w:val="center"/>
        </w:trPr>
        <w:tc>
          <w:tcPr>
            <w:tcW w:w="4876" w:type="dxa"/>
            <w:tcBorders>
              <w:top w:val="nil"/>
              <w:left w:val="nil"/>
              <w:bottom w:val="nil"/>
              <w:right w:val="nil"/>
            </w:tcBorders>
          </w:tcPr>
          <w:p w14:paraId="2143B801" w14:textId="77777777" w:rsidR="00220879" w:rsidRPr="00804B63" w:rsidRDefault="00220879" w:rsidP="0023013A">
            <w:pPr>
              <w:pStyle w:val="Normal6a"/>
            </w:pPr>
            <w:r w:rsidRPr="00804B63">
              <w:t>(7)</w:t>
            </w:r>
            <w:r w:rsidRPr="00804B63">
              <w:tab/>
              <w:t xml:space="preserve">Unionin tuki olisi keskitettävä toimiin, joissa unionin toiminta voi tuoda suurempaa lisäarvoa kuin jäsenvaltioiden yksinään toteuttamat toimet. Turvallisuusasiat ovat luonteeltaan rajat ylittäviä, minkä vuoksi tarvitaan </w:t>
            </w:r>
            <w:r w:rsidRPr="00804B63">
              <w:rPr>
                <w:b/>
                <w:i/>
              </w:rPr>
              <w:t>tehokkaita ja koordinoituja unionin tason toimia</w:t>
            </w:r>
            <w:r w:rsidRPr="00804B63">
              <w:t>. Siksi ProtectEU-strategian yhteydessä yksilöityihin haasteisiin vastaamista olisi edistettävä tehokkaasti jäsenvaltioiden kansallisilla ja alueellisilla kumppanuussuunnitelmilla. Unionin turvallisuuden korkean tason varmistamiseksi tarkoitettujen, unionin tasolla yksilöityjen yhteisten painopisteiden mukaisesti unionin tukea olisi myönnettävä toimille, joilla on tarkoitus puuttua keskeisiin turvallisuusuhkiin, erityisesti ehkäistä ja torjua vakavaa ja järjestäytynyttä rikollisuutta, johon sisältyvät muun muassa terrorismi, väkivaltaiset ääriliikkeet ja kyberrikollisuus.</w:t>
            </w:r>
          </w:p>
        </w:tc>
        <w:tc>
          <w:tcPr>
            <w:tcW w:w="4876" w:type="dxa"/>
            <w:tcBorders>
              <w:top w:val="nil"/>
              <w:left w:val="nil"/>
              <w:bottom w:val="nil"/>
              <w:right w:val="nil"/>
            </w:tcBorders>
          </w:tcPr>
          <w:p w14:paraId="3DF6CD90" w14:textId="77777777" w:rsidR="00220879" w:rsidRPr="00804B63" w:rsidRDefault="00220879" w:rsidP="0023013A">
            <w:pPr>
              <w:pStyle w:val="Normal6a"/>
            </w:pPr>
            <w:r w:rsidRPr="00804B63">
              <w:t>(7)</w:t>
            </w:r>
            <w:r w:rsidRPr="00804B63">
              <w:tab/>
              <w:t xml:space="preserve">Unionin tuki olisi keskitettävä toimiin, joissa unionin toiminta voi tuoda suurempaa lisäarvoa kuin jäsenvaltioiden yksinään toteuttamat toimet. Turvallisuusasiat ovat luonteeltaan rajat ylittäviä, minkä vuoksi tarvitaan </w:t>
            </w:r>
            <w:r w:rsidRPr="00804B63">
              <w:rPr>
                <w:b/>
                <w:i/>
              </w:rPr>
              <w:t>tehokasta ja tiivistä yhteistyötä jäsenvaltioiden välillä</w:t>
            </w:r>
            <w:r w:rsidRPr="00804B63">
              <w:t>. Siksi ProtectEU-strategian yhteydessä yksilöityihin haasteisiin vastaamista olisi edistettävä tehokkaasti jäsenvaltioiden kansallisilla ja alueellisilla kumppanuussuunnitelmilla. Unionin turvallisuuden korkean tason varmistamiseksi tarkoitettujen, unionin tasolla yksilöityjen yhteisten painopisteiden mukaisesti unionin tukea olisi myönnettävä toimille, joilla on tarkoitus puuttua keskeisiin turvallisuusuhkiin, erityisesti ehkäistä ja torjua vakavaa ja järjestäytynyttä rikollisuutta, johon sisältyvät muun muassa terrorismi, väkivaltaiset ääriliikkeet ja kyberrikollisuus.</w:t>
            </w:r>
          </w:p>
        </w:tc>
      </w:tr>
    </w:tbl>
    <w:p w14:paraId="61FFF53A"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336F97D3" w14:textId="77777777" w:rsidR="00220879" w:rsidRPr="00804B63" w:rsidRDefault="00220879" w:rsidP="00220879">
      <w:r w:rsidRPr="00804B63">
        <w:rPr>
          <w:rStyle w:val="HideTWBExt"/>
        </w:rPr>
        <w:t>&lt;/Amend&gt;</w:t>
      </w:r>
    </w:p>
    <w:p w14:paraId="12BDBB29"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56</w:t>
      </w:r>
      <w:r w:rsidRPr="00804B63">
        <w:rPr>
          <w:rStyle w:val="HideTWBExt"/>
          <w:b w:val="0"/>
        </w:rPr>
        <w:t>&lt;/NumAm&gt;</w:t>
      </w:r>
    </w:p>
    <w:p w14:paraId="13C1D65C" w14:textId="77777777" w:rsidR="00220879" w:rsidRPr="00804B63" w:rsidRDefault="00220879" w:rsidP="00220879">
      <w:pPr>
        <w:pStyle w:val="NormalBold"/>
      </w:pPr>
      <w:r w:rsidRPr="00804B63">
        <w:rPr>
          <w:rStyle w:val="HideTWBExt"/>
          <w:b w:val="0"/>
        </w:rPr>
        <w:t>&lt;RepeatBlock-By&gt;&lt;Members&gt;</w:t>
      </w:r>
      <w:r w:rsidRPr="00804B63">
        <w:t>Saskia Bricmont, Jaume Asens Llodrà</w:t>
      </w:r>
      <w:r w:rsidRPr="00804B63">
        <w:rPr>
          <w:rStyle w:val="HideTWBExt"/>
          <w:b w:val="0"/>
        </w:rPr>
        <w:t>&lt;/Members&gt;</w:t>
      </w:r>
    </w:p>
    <w:p w14:paraId="0E493F52" w14:textId="77777777" w:rsidR="00220879" w:rsidRPr="00804B63" w:rsidRDefault="00220879" w:rsidP="00220879">
      <w:r w:rsidRPr="00804B63">
        <w:rPr>
          <w:rStyle w:val="HideTWBExt"/>
        </w:rPr>
        <w:t>&lt;AuNomDe&gt;</w:t>
      </w:r>
      <w:r w:rsidRPr="00804B63">
        <w:rPr>
          <w:rStyle w:val="HideTWBInt"/>
        </w:rPr>
        <w:t>{Verts/ALE}</w:t>
      </w:r>
      <w:r w:rsidRPr="00804B63">
        <w:t>Verts/ALE-ryhmän puolesta</w:t>
      </w:r>
      <w:r w:rsidRPr="00804B63">
        <w:rPr>
          <w:rStyle w:val="HideTWBExt"/>
        </w:rPr>
        <w:t>&lt;/AuNomDe&gt;</w:t>
      </w:r>
    </w:p>
    <w:p w14:paraId="2B0EF399" w14:textId="77777777" w:rsidR="00220879" w:rsidRPr="00804B63" w:rsidRDefault="00220879" w:rsidP="00220879">
      <w:pPr>
        <w:pStyle w:val="NormalBold"/>
      </w:pPr>
      <w:r w:rsidRPr="00804B63">
        <w:rPr>
          <w:rStyle w:val="HideTWBExt"/>
          <w:b w:val="0"/>
        </w:rPr>
        <w:t>&lt;/RepeatBlock-By&gt;</w:t>
      </w:r>
    </w:p>
    <w:p w14:paraId="77A40101"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69C78E0E" w14:textId="77777777" w:rsidR="00220879" w:rsidRPr="00804B63" w:rsidRDefault="00220879" w:rsidP="00220879">
      <w:pPr>
        <w:pStyle w:val="NormalBold"/>
      </w:pPr>
      <w:r w:rsidRPr="00804B63">
        <w:rPr>
          <w:rStyle w:val="HideTWBExt"/>
          <w:b w:val="0"/>
        </w:rPr>
        <w:t>&lt;Article&gt;</w:t>
      </w:r>
      <w:r w:rsidRPr="00804B63">
        <w:t>Johdanto-osan 7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7C50AF48" w14:textId="77777777" w:rsidTr="0023013A">
        <w:trPr>
          <w:trHeight w:hRule="exact" w:val="240"/>
          <w:jc w:val="center"/>
        </w:trPr>
        <w:tc>
          <w:tcPr>
            <w:tcW w:w="9752" w:type="dxa"/>
            <w:gridSpan w:val="2"/>
            <w:tcBorders>
              <w:top w:val="nil"/>
              <w:left w:val="nil"/>
              <w:bottom w:val="nil"/>
              <w:right w:val="nil"/>
            </w:tcBorders>
          </w:tcPr>
          <w:p w14:paraId="27A19152" w14:textId="77777777" w:rsidR="00220879" w:rsidRPr="00804B63" w:rsidRDefault="00220879" w:rsidP="0023013A"/>
        </w:tc>
      </w:tr>
      <w:tr w:rsidR="00220879" w:rsidRPr="00804B63" w14:paraId="2BCD8C63" w14:textId="77777777" w:rsidTr="0023013A">
        <w:trPr>
          <w:trHeight w:val="240"/>
          <w:jc w:val="center"/>
        </w:trPr>
        <w:tc>
          <w:tcPr>
            <w:tcW w:w="4876" w:type="dxa"/>
            <w:tcBorders>
              <w:top w:val="nil"/>
              <w:left w:val="nil"/>
              <w:bottom w:val="nil"/>
              <w:right w:val="nil"/>
            </w:tcBorders>
          </w:tcPr>
          <w:p w14:paraId="3E615BB6"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38082704" w14:textId="77777777" w:rsidR="00220879" w:rsidRPr="00804B63" w:rsidRDefault="00220879" w:rsidP="0023013A">
            <w:pPr>
              <w:pStyle w:val="AmColumnHeading"/>
            </w:pPr>
            <w:r w:rsidRPr="00804B63">
              <w:t>Tarkistus</w:t>
            </w:r>
          </w:p>
        </w:tc>
      </w:tr>
      <w:tr w:rsidR="00220879" w:rsidRPr="00804B63" w14:paraId="3C6E0A9B" w14:textId="77777777" w:rsidTr="0023013A">
        <w:trPr>
          <w:jc w:val="center"/>
        </w:trPr>
        <w:tc>
          <w:tcPr>
            <w:tcW w:w="4876" w:type="dxa"/>
            <w:tcBorders>
              <w:top w:val="nil"/>
              <w:left w:val="nil"/>
              <w:bottom w:val="nil"/>
              <w:right w:val="nil"/>
            </w:tcBorders>
          </w:tcPr>
          <w:p w14:paraId="078F73D5" w14:textId="77777777" w:rsidR="00220879" w:rsidRPr="00804B63" w:rsidRDefault="00220879" w:rsidP="0023013A">
            <w:pPr>
              <w:pStyle w:val="Normal6a"/>
            </w:pPr>
            <w:r w:rsidRPr="00804B63">
              <w:t>(7)</w:t>
            </w:r>
            <w:r w:rsidRPr="00804B63">
              <w:tab/>
              <w:t>Unionin tuki olisi keskitettävä toimiin, joissa unionin toiminta voi tuoda suurempaa lisäarvoa kuin jäsenvaltioiden yksinään toteuttamat toimet. Turvallisuusasiat ovat luonteeltaan rajat ylittäviä, minkä vuoksi tarvitaan tehokkaita ja koordinoituja unionin tason toimia. Siksi ProtectEU-strategian yhteydessä yksilöityihin haasteisiin vastaamista olisi edistettävä tehokkaasti jäsenvaltioiden kansallisilla ja alueellisilla kumppanuussuunnitelmilla. Unionin turvallisuuden korkean tason varmistamiseksi tarkoitettujen, unionin tasolla yksilöityjen yhteisten painopisteiden mukaisesti unionin tukea olisi myönnettävä toimille, joilla on tarkoitus puuttua keskeisiin turvallisuusuhkiin, erityisesti ehkäistä ja torjua vakavaa ja järjestäytynyttä rikollisuutta</w:t>
            </w:r>
            <w:r w:rsidRPr="00804B63">
              <w:rPr>
                <w:b/>
                <w:i/>
              </w:rPr>
              <w:t>, johon sisältyvät muun muassa terrorismi, väkivaltaiset ääriliikkeet ja kyberrikollisuus</w:t>
            </w:r>
            <w:r w:rsidRPr="00804B63">
              <w:t>.</w:t>
            </w:r>
          </w:p>
        </w:tc>
        <w:tc>
          <w:tcPr>
            <w:tcW w:w="4876" w:type="dxa"/>
            <w:tcBorders>
              <w:top w:val="nil"/>
              <w:left w:val="nil"/>
              <w:bottom w:val="nil"/>
              <w:right w:val="nil"/>
            </w:tcBorders>
          </w:tcPr>
          <w:p w14:paraId="255B58E5" w14:textId="77777777" w:rsidR="00220879" w:rsidRPr="00804B63" w:rsidRDefault="00220879" w:rsidP="0023013A">
            <w:pPr>
              <w:pStyle w:val="Normal6a"/>
            </w:pPr>
            <w:r w:rsidRPr="00804B63">
              <w:t>(7)</w:t>
            </w:r>
            <w:r w:rsidRPr="00804B63">
              <w:tab/>
              <w:t xml:space="preserve">Unionin tuki olisi keskitettävä toimiin, joissa unionin toiminta voi tuoda suurempaa lisäarvoa kuin jäsenvaltioiden yksinään toteuttamat toimet. Turvallisuusasiat ovat luonteeltaan rajat ylittäviä, minkä vuoksi tarvitaan tehokkaita ja koordinoituja unionin tason toimia. Siksi ProtectEU-strategian yhteydessä yksilöityihin haasteisiin vastaamista olisi edistettävä tehokkaasti jäsenvaltioiden kansallisilla ja alueellisilla kumppanuussuunnitelmilla. Unionin turvallisuuden korkean tason varmistamiseksi tarkoitettujen, unionin tasolla yksilöityjen yhteisten painopisteiden mukaisesti unionin tukea olisi myönnettävä toimille, joilla on tarkoitus puuttua keskeisiin turvallisuusuhkiin </w:t>
            </w:r>
            <w:r w:rsidRPr="00804B63">
              <w:rPr>
                <w:b/>
                <w:i/>
              </w:rPr>
              <w:t>tai -riskeihin</w:t>
            </w:r>
            <w:r w:rsidRPr="00804B63">
              <w:t>, erityisesti ehkäistä ja torjua vakavaa ja järjestäytynyttä rikollisuutta.</w:t>
            </w:r>
          </w:p>
        </w:tc>
      </w:tr>
    </w:tbl>
    <w:p w14:paraId="6499A5BD"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75781DCC" w14:textId="77777777" w:rsidR="00220879" w:rsidRPr="00804B63" w:rsidRDefault="00220879" w:rsidP="00220879">
      <w:pPr>
        <w:pStyle w:val="AmJustTitle"/>
      </w:pPr>
      <w:r w:rsidRPr="00804B63">
        <w:rPr>
          <w:rStyle w:val="HideTWBExt"/>
          <w:i w:val="0"/>
        </w:rPr>
        <w:t>&lt;TitreJust&gt;</w:t>
      </w:r>
      <w:r w:rsidRPr="00804B63">
        <w:t>Perustelu</w:t>
      </w:r>
      <w:r w:rsidRPr="00804B63">
        <w:rPr>
          <w:rStyle w:val="HideTWBExt"/>
          <w:i w:val="0"/>
        </w:rPr>
        <w:t>&lt;/TitreJust&gt;</w:t>
      </w:r>
    </w:p>
    <w:p w14:paraId="1C1C08A8" w14:textId="77777777" w:rsidR="00220879" w:rsidRPr="00804B63" w:rsidRDefault="00220879" w:rsidP="00220879">
      <w:pPr>
        <w:pStyle w:val="AmJustText"/>
      </w:pPr>
      <w:r w:rsidRPr="00804B63">
        <w:t>Olisi vältettävä yksilöimästä tietyntyyppisiä rikoksia, myös siksi, että ehdotetussa tekstissä oli varsin erilaisia luetteloita.</w:t>
      </w:r>
    </w:p>
    <w:p w14:paraId="7A84DE15" w14:textId="77777777" w:rsidR="00220879" w:rsidRPr="00804B63" w:rsidRDefault="00220879" w:rsidP="00220879">
      <w:r w:rsidRPr="00804B63">
        <w:rPr>
          <w:rStyle w:val="HideTWBExt"/>
        </w:rPr>
        <w:t>&lt;/Amend&gt;</w:t>
      </w:r>
    </w:p>
    <w:p w14:paraId="0B78CE82"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57</w:t>
      </w:r>
      <w:r w:rsidRPr="00804B63">
        <w:rPr>
          <w:rStyle w:val="HideTWBExt"/>
          <w:b w:val="0"/>
        </w:rPr>
        <w:t>&lt;/NumAm&gt;</w:t>
      </w:r>
    </w:p>
    <w:p w14:paraId="349708E6" w14:textId="77777777" w:rsidR="00220879" w:rsidRPr="00804B63" w:rsidRDefault="00220879" w:rsidP="00220879">
      <w:pPr>
        <w:pStyle w:val="NormalBold"/>
      </w:pPr>
      <w:r w:rsidRPr="00804B63">
        <w:rPr>
          <w:rStyle w:val="HideTWBExt"/>
          <w:b w:val="0"/>
        </w:rPr>
        <w:t>&lt;RepeatBlock-By&gt;&lt;Members&gt;</w:t>
      </w:r>
      <w:r w:rsidRPr="00804B63">
        <w:t>Raquel García Hermida-Van Der Walle, Fabienne Keller, Veronika Cifrová Ostrihoňová, Lucia Yar, Sophie Wilmès, Abir Al-Sahlani, Jan-Christoph Oetjen</w:t>
      </w:r>
      <w:r w:rsidRPr="00804B63">
        <w:rPr>
          <w:rStyle w:val="HideTWBExt"/>
          <w:b w:val="0"/>
        </w:rPr>
        <w:t>&lt;/Members&gt;</w:t>
      </w:r>
    </w:p>
    <w:p w14:paraId="213D37D3" w14:textId="77777777" w:rsidR="00220879" w:rsidRPr="00804B63" w:rsidRDefault="00220879" w:rsidP="00220879">
      <w:pPr>
        <w:pStyle w:val="NormalBold"/>
      </w:pPr>
      <w:r w:rsidRPr="00804B63">
        <w:rPr>
          <w:rStyle w:val="HideTWBExt"/>
          <w:b w:val="0"/>
        </w:rPr>
        <w:t>&lt;/RepeatBlock-By&gt;</w:t>
      </w:r>
    </w:p>
    <w:p w14:paraId="44934C14"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61DA7E78" w14:textId="77777777" w:rsidR="00220879" w:rsidRPr="00804B63" w:rsidRDefault="00220879" w:rsidP="00220879">
      <w:pPr>
        <w:pStyle w:val="NormalBold"/>
      </w:pPr>
      <w:r w:rsidRPr="00804B63">
        <w:rPr>
          <w:rStyle w:val="HideTWBExt"/>
          <w:b w:val="0"/>
        </w:rPr>
        <w:t>&lt;Article&gt;</w:t>
      </w:r>
      <w:r w:rsidRPr="00804B63">
        <w:t>Johdanto-osan 7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31562268" w14:textId="77777777" w:rsidTr="0023013A">
        <w:trPr>
          <w:trHeight w:hRule="exact" w:val="240"/>
          <w:jc w:val="center"/>
        </w:trPr>
        <w:tc>
          <w:tcPr>
            <w:tcW w:w="9752" w:type="dxa"/>
            <w:gridSpan w:val="2"/>
            <w:tcBorders>
              <w:top w:val="nil"/>
              <w:left w:val="nil"/>
              <w:bottom w:val="nil"/>
              <w:right w:val="nil"/>
            </w:tcBorders>
          </w:tcPr>
          <w:p w14:paraId="1632AE51" w14:textId="77777777" w:rsidR="00220879" w:rsidRPr="00804B63" w:rsidRDefault="00220879" w:rsidP="0023013A"/>
        </w:tc>
      </w:tr>
      <w:tr w:rsidR="00220879" w:rsidRPr="00804B63" w14:paraId="2FE2DE4F" w14:textId="77777777" w:rsidTr="0023013A">
        <w:trPr>
          <w:trHeight w:val="240"/>
          <w:jc w:val="center"/>
        </w:trPr>
        <w:tc>
          <w:tcPr>
            <w:tcW w:w="4876" w:type="dxa"/>
            <w:tcBorders>
              <w:top w:val="nil"/>
              <w:left w:val="nil"/>
              <w:bottom w:val="nil"/>
              <w:right w:val="nil"/>
            </w:tcBorders>
          </w:tcPr>
          <w:p w14:paraId="5072C679"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5E34EFDD" w14:textId="77777777" w:rsidR="00220879" w:rsidRPr="00804B63" w:rsidRDefault="00220879" w:rsidP="0023013A">
            <w:pPr>
              <w:pStyle w:val="AmColumnHeading"/>
            </w:pPr>
            <w:r w:rsidRPr="00804B63">
              <w:t>Tarkistus</w:t>
            </w:r>
          </w:p>
        </w:tc>
      </w:tr>
      <w:tr w:rsidR="00220879" w:rsidRPr="00804B63" w14:paraId="2BFC6723" w14:textId="77777777" w:rsidTr="0023013A">
        <w:trPr>
          <w:jc w:val="center"/>
        </w:trPr>
        <w:tc>
          <w:tcPr>
            <w:tcW w:w="4876" w:type="dxa"/>
            <w:tcBorders>
              <w:top w:val="nil"/>
              <w:left w:val="nil"/>
              <w:bottom w:val="nil"/>
              <w:right w:val="nil"/>
            </w:tcBorders>
          </w:tcPr>
          <w:p w14:paraId="2D773B31" w14:textId="77777777" w:rsidR="00220879" w:rsidRPr="00804B63" w:rsidRDefault="00220879" w:rsidP="0023013A">
            <w:pPr>
              <w:pStyle w:val="Normal6a"/>
            </w:pPr>
            <w:r w:rsidRPr="00804B63">
              <w:t>(7)</w:t>
            </w:r>
            <w:r w:rsidRPr="00804B63">
              <w:tab/>
              <w:t xml:space="preserve">Unionin </w:t>
            </w:r>
            <w:r w:rsidRPr="00804B63">
              <w:rPr>
                <w:b/>
                <w:i/>
              </w:rPr>
              <w:t>tuki</w:t>
            </w:r>
            <w:r w:rsidRPr="00804B63">
              <w:t xml:space="preserve"> olisi </w:t>
            </w:r>
            <w:r w:rsidRPr="00804B63">
              <w:rPr>
                <w:b/>
                <w:i/>
              </w:rPr>
              <w:t>keskitettävä toimiin</w:t>
            </w:r>
            <w:r w:rsidRPr="00804B63">
              <w:t>, joissa unionin toiminta voi tuoda suurempaa lisäarvoa kuin jäsenvaltioiden yksinään toteuttamat toimet. Turvallisuusasiat ovat luonteeltaan rajat ylittäviä, minkä vuoksi tarvitaan tehokkaita ja koordinoituja unionin tason toimia. Siksi ProtectEU-strategian yhteydessä yksilöityihin haasteisiin vastaamista olisi edistettävä tehokkaasti jäsenvaltioiden kansallisilla ja alueellisilla kumppanuussuunnitelmilla. Unionin turvallisuuden korkean tason varmistamiseksi tarkoitettujen, unionin tasolla yksilöityjen yhteisten painopisteiden mukaisesti unionin tukea olisi myönnettävä toimille, joilla on tarkoitus puuttua keskeisiin turvallisuusuhkiin, erityisesti ehkäistä ja torjua vakavaa ja järjestäytynyttä rikollisuutta, johon sisältyvät muun muassa terrorismi, väkivaltaiset ääriliikkeet ja kyberrikollisuus.</w:t>
            </w:r>
          </w:p>
        </w:tc>
        <w:tc>
          <w:tcPr>
            <w:tcW w:w="4876" w:type="dxa"/>
            <w:tcBorders>
              <w:top w:val="nil"/>
              <w:left w:val="nil"/>
              <w:bottom w:val="nil"/>
              <w:right w:val="nil"/>
            </w:tcBorders>
          </w:tcPr>
          <w:p w14:paraId="52268D02" w14:textId="77777777" w:rsidR="00220879" w:rsidRPr="00804B63" w:rsidRDefault="00220879" w:rsidP="0023013A">
            <w:pPr>
              <w:pStyle w:val="Normal6a"/>
            </w:pPr>
            <w:r w:rsidRPr="00804B63">
              <w:t>(7)</w:t>
            </w:r>
            <w:r w:rsidRPr="00804B63">
              <w:tab/>
              <w:t xml:space="preserve">Unionin </w:t>
            </w:r>
            <w:r w:rsidRPr="00804B63">
              <w:rPr>
                <w:b/>
                <w:i/>
              </w:rPr>
              <w:t>tuella</w:t>
            </w:r>
            <w:r w:rsidRPr="00804B63">
              <w:t xml:space="preserve"> olisi </w:t>
            </w:r>
            <w:r w:rsidRPr="00804B63">
              <w:rPr>
                <w:b/>
                <w:i/>
              </w:rPr>
              <w:t>rahoitettava ainoastaan toimia</w:t>
            </w:r>
            <w:r w:rsidRPr="00804B63">
              <w:t>, joissa unionin toiminta voi tuoda suurempaa lisäarvoa kuin jäsenvaltioiden yksinään toteuttamat toimet. Turvallisuusasiat ovat luonteeltaan rajat ylittäviä, minkä vuoksi tarvitaan tehokkaita ja koordinoituja unionin tason toimia. Siksi ProtectEU-strategian yhteydessä yksilöityihin haasteisiin vastaamista olisi edistettävä tehokkaasti jäsenvaltioiden kansallisilla ja alueellisilla kumppanuussuunnitelmilla. Unionin turvallisuuden korkean tason varmistamiseksi tarkoitettujen, unionin tasolla yksilöityjen yhteisten painopisteiden mukaisesti unionin tukea olisi myönnettävä toimille, joilla on tarkoitus puuttua keskeisiin turvallisuusuhkiin, erityisesti ehkäistä ja torjua vakavaa ja järjestäytynyttä rikollisuutta, johon sisältyvät muun muassa terrorismi, väkivaltaiset ääriliikkeet ja kyberrikollisuus.</w:t>
            </w:r>
          </w:p>
        </w:tc>
      </w:tr>
    </w:tbl>
    <w:p w14:paraId="0D0D624A"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558069AD" w14:textId="77777777" w:rsidR="00220879" w:rsidRPr="00804B63" w:rsidRDefault="00220879" w:rsidP="00220879">
      <w:r w:rsidRPr="00804B63">
        <w:rPr>
          <w:rStyle w:val="HideTWBExt"/>
        </w:rPr>
        <w:t>&lt;/Amend&gt;</w:t>
      </w:r>
    </w:p>
    <w:p w14:paraId="43A2BA90"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58</w:t>
      </w:r>
      <w:r w:rsidRPr="00804B63">
        <w:rPr>
          <w:rStyle w:val="HideTWBExt"/>
          <w:b w:val="0"/>
        </w:rPr>
        <w:t>&lt;/NumAm&gt;</w:t>
      </w:r>
    </w:p>
    <w:p w14:paraId="54DC0373" w14:textId="77777777" w:rsidR="00220879" w:rsidRPr="00804B63" w:rsidRDefault="00220879" w:rsidP="00220879">
      <w:pPr>
        <w:pStyle w:val="NormalBold"/>
      </w:pPr>
      <w:r w:rsidRPr="00804B63">
        <w:rPr>
          <w:rStyle w:val="HideTWBExt"/>
          <w:b w:val="0"/>
        </w:rPr>
        <w:t>&lt;RepeatBlock-By&gt;&lt;Members&gt;</w:t>
      </w:r>
      <w:r w:rsidRPr="00804B63">
        <w:t>Petra Steger, Marieke Ehlers</w:t>
      </w:r>
      <w:r w:rsidRPr="00804B63">
        <w:rPr>
          <w:rStyle w:val="HideTWBExt"/>
          <w:b w:val="0"/>
        </w:rPr>
        <w:t>&lt;/Members&gt;</w:t>
      </w:r>
    </w:p>
    <w:p w14:paraId="177D2427" w14:textId="77777777" w:rsidR="00220879" w:rsidRPr="00804B63" w:rsidRDefault="00220879" w:rsidP="00220879">
      <w:pPr>
        <w:pStyle w:val="NormalBold"/>
      </w:pPr>
      <w:r w:rsidRPr="00804B63">
        <w:rPr>
          <w:rStyle w:val="HideTWBExt"/>
          <w:b w:val="0"/>
        </w:rPr>
        <w:t>&lt;/RepeatBlock-By&gt;</w:t>
      </w:r>
    </w:p>
    <w:p w14:paraId="36E0A9AF"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63DA7D48" w14:textId="77777777" w:rsidR="00220879" w:rsidRPr="00804B63" w:rsidRDefault="00220879" w:rsidP="00220879">
      <w:pPr>
        <w:pStyle w:val="NormalBold"/>
      </w:pPr>
      <w:r w:rsidRPr="00804B63">
        <w:rPr>
          <w:rStyle w:val="HideTWBExt"/>
          <w:b w:val="0"/>
        </w:rPr>
        <w:t>&lt;Article&gt;</w:t>
      </w:r>
      <w:r w:rsidRPr="00804B63">
        <w:t>Johdanto-osan 7 a kappale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703A3CFE" w14:textId="77777777" w:rsidTr="0023013A">
        <w:trPr>
          <w:trHeight w:hRule="exact" w:val="240"/>
          <w:jc w:val="center"/>
        </w:trPr>
        <w:tc>
          <w:tcPr>
            <w:tcW w:w="9752" w:type="dxa"/>
            <w:gridSpan w:val="2"/>
            <w:tcBorders>
              <w:top w:val="nil"/>
              <w:left w:val="nil"/>
              <w:bottom w:val="nil"/>
              <w:right w:val="nil"/>
            </w:tcBorders>
          </w:tcPr>
          <w:p w14:paraId="500523C6" w14:textId="77777777" w:rsidR="00220879" w:rsidRPr="00804B63" w:rsidRDefault="00220879" w:rsidP="0023013A"/>
        </w:tc>
      </w:tr>
      <w:tr w:rsidR="00220879" w:rsidRPr="00804B63" w14:paraId="631123ED" w14:textId="77777777" w:rsidTr="0023013A">
        <w:trPr>
          <w:trHeight w:val="240"/>
          <w:jc w:val="center"/>
        </w:trPr>
        <w:tc>
          <w:tcPr>
            <w:tcW w:w="4876" w:type="dxa"/>
            <w:tcBorders>
              <w:top w:val="nil"/>
              <w:left w:val="nil"/>
              <w:bottom w:val="nil"/>
              <w:right w:val="nil"/>
            </w:tcBorders>
          </w:tcPr>
          <w:p w14:paraId="0542C2DB"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6D39F24B" w14:textId="77777777" w:rsidR="00220879" w:rsidRPr="00804B63" w:rsidRDefault="00220879" w:rsidP="0023013A">
            <w:pPr>
              <w:pStyle w:val="AmColumnHeading"/>
            </w:pPr>
            <w:r w:rsidRPr="00804B63">
              <w:t>Tarkistus</w:t>
            </w:r>
          </w:p>
        </w:tc>
      </w:tr>
      <w:tr w:rsidR="00220879" w:rsidRPr="00804B63" w14:paraId="791B1F50" w14:textId="77777777" w:rsidTr="0023013A">
        <w:trPr>
          <w:jc w:val="center"/>
        </w:trPr>
        <w:tc>
          <w:tcPr>
            <w:tcW w:w="4876" w:type="dxa"/>
            <w:tcBorders>
              <w:top w:val="nil"/>
              <w:left w:val="nil"/>
              <w:bottom w:val="nil"/>
              <w:right w:val="nil"/>
            </w:tcBorders>
          </w:tcPr>
          <w:p w14:paraId="239C1E88" w14:textId="77777777" w:rsidR="00220879" w:rsidRPr="00804B63" w:rsidRDefault="00220879" w:rsidP="0023013A">
            <w:pPr>
              <w:pStyle w:val="Normal6a"/>
            </w:pPr>
          </w:p>
        </w:tc>
        <w:tc>
          <w:tcPr>
            <w:tcW w:w="4876" w:type="dxa"/>
            <w:tcBorders>
              <w:top w:val="nil"/>
              <w:left w:val="nil"/>
              <w:bottom w:val="nil"/>
              <w:right w:val="nil"/>
            </w:tcBorders>
          </w:tcPr>
          <w:p w14:paraId="374BFC4E" w14:textId="77777777" w:rsidR="00220879" w:rsidRPr="00804B63" w:rsidRDefault="00220879" w:rsidP="0023013A">
            <w:pPr>
              <w:pStyle w:val="Normal6a"/>
            </w:pPr>
            <w:r w:rsidRPr="00804B63">
              <w:rPr>
                <w:b/>
                <w:i/>
              </w:rPr>
              <w:t>(7 a)</w:t>
            </w:r>
            <w:r w:rsidRPr="00804B63">
              <w:tab/>
            </w:r>
            <w:r w:rsidRPr="00804B63">
              <w:rPr>
                <w:b/>
                <w:i/>
              </w:rPr>
              <w:t>Vuodesta 2015 lähtien laajamittaisesta laittomasta maahanmuutosta on muodostunut merkittävä haaste useiden jäsenvaltioiden sisäiselle turvallisuudelle. Muuttoliikkeiden laajuus on aiheuttanut merkittäviä paineita rajaturvallisuudelle, lainvalvontaviranomaisille ja yleisille turvallisuusjärjestelmille sekä lisännyt haavoittuvuuksia, joita rikolliset ja ääriliikkeet voivat hyödyntää. Tämän asetuksen nojalla tuetuilla toimilla olisi osaltaan edistettävä näiden turvallisuushaasteiden huomioon ottamista.</w:t>
            </w:r>
          </w:p>
        </w:tc>
      </w:tr>
    </w:tbl>
    <w:p w14:paraId="208D3E3E"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6599A5DD" w14:textId="77777777" w:rsidR="00220879" w:rsidRPr="00804B63" w:rsidRDefault="00220879" w:rsidP="00220879">
      <w:r w:rsidRPr="00804B63">
        <w:rPr>
          <w:rStyle w:val="HideTWBExt"/>
        </w:rPr>
        <w:t>&lt;/Amend&gt;</w:t>
      </w:r>
    </w:p>
    <w:p w14:paraId="4DC9A26C"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59</w:t>
      </w:r>
      <w:r w:rsidRPr="00804B63">
        <w:rPr>
          <w:rStyle w:val="HideTWBExt"/>
          <w:b w:val="0"/>
        </w:rPr>
        <w:t>&lt;/NumAm&gt;</w:t>
      </w:r>
    </w:p>
    <w:p w14:paraId="4B68F3C8" w14:textId="77777777" w:rsidR="00220879" w:rsidRPr="00804B63" w:rsidRDefault="00220879" w:rsidP="00220879">
      <w:pPr>
        <w:pStyle w:val="NormalBold"/>
      </w:pPr>
      <w:r w:rsidRPr="00804B63">
        <w:rPr>
          <w:rStyle w:val="HideTWBExt"/>
          <w:b w:val="0"/>
        </w:rPr>
        <w:t>&lt;RepeatBlock-By&gt;&lt;Members&gt;</w:t>
      </w:r>
      <w:r w:rsidRPr="00804B63">
        <w:t>Petra Steger, Marieke Ehlers</w:t>
      </w:r>
      <w:r w:rsidRPr="00804B63">
        <w:rPr>
          <w:rStyle w:val="HideTWBExt"/>
          <w:b w:val="0"/>
        </w:rPr>
        <w:t>&lt;/Members&gt;</w:t>
      </w:r>
    </w:p>
    <w:p w14:paraId="145D24BD" w14:textId="77777777" w:rsidR="00220879" w:rsidRPr="00804B63" w:rsidRDefault="00220879" w:rsidP="00220879">
      <w:pPr>
        <w:pStyle w:val="NormalBold"/>
      </w:pPr>
      <w:r w:rsidRPr="00804B63">
        <w:rPr>
          <w:rStyle w:val="HideTWBExt"/>
          <w:b w:val="0"/>
        </w:rPr>
        <w:t>&lt;/RepeatBlock-By&gt;</w:t>
      </w:r>
    </w:p>
    <w:p w14:paraId="54571B69"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2CC36031" w14:textId="77777777" w:rsidR="00220879" w:rsidRPr="00804B63" w:rsidRDefault="00220879" w:rsidP="00220879">
      <w:pPr>
        <w:pStyle w:val="NormalBold"/>
      </w:pPr>
      <w:r w:rsidRPr="00804B63">
        <w:rPr>
          <w:rStyle w:val="HideTWBExt"/>
          <w:b w:val="0"/>
        </w:rPr>
        <w:t>&lt;Article&gt;</w:t>
      </w:r>
      <w:r w:rsidRPr="00804B63">
        <w:t>Johdanto-osan 7 b kappale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6F3669BA" w14:textId="77777777" w:rsidTr="0023013A">
        <w:trPr>
          <w:trHeight w:hRule="exact" w:val="240"/>
          <w:jc w:val="center"/>
        </w:trPr>
        <w:tc>
          <w:tcPr>
            <w:tcW w:w="9752" w:type="dxa"/>
            <w:gridSpan w:val="2"/>
            <w:tcBorders>
              <w:top w:val="nil"/>
              <w:left w:val="nil"/>
              <w:bottom w:val="nil"/>
              <w:right w:val="nil"/>
            </w:tcBorders>
          </w:tcPr>
          <w:p w14:paraId="5E4DF17E" w14:textId="77777777" w:rsidR="00220879" w:rsidRPr="00804B63" w:rsidRDefault="00220879" w:rsidP="0023013A"/>
        </w:tc>
      </w:tr>
      <w:tr w:rsidR="00220879" w:rsidRPr="00804B63" w14:paraId="5220C84A" w14:textId="77777777" w:rsidTr="0023013A">
        <w:trPr>
          <w:trHeight w:val="240"/>
          <w:jc w:val="center"/>
        </w:trPr>
        <w:tc>
          <w:tcPr>
            <w:tcW w:w="4876" w:type="dxa"/>
            <w:tcBorders>
              <w:top w:val="nil"/>
              <w:left w:val="nil"/>
              <w:bottom w:val="nil"/>
              <w:right w:val="nil"/>
            </w:tcBorders>
          </w:tcPr>
          <w:p w14:paraId="1583078C"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5EC54CD1" w14:textId="77777777" w:rsidR="00220879" w:rsidRPr="00804B63" w:rsidRDefault="00220879" w:rsidP="0023013A">
            <w:pPr>
              <w:pStyle w:val="AmColumnHeading"/>
            </w:pPr>
            <w:r w:rsidRPr="00804B63">
              <w:t>Tarkistus</w:t>
            </w:r>
          </w:p>
        </w:tc>
      </w:tr>
      <w:tr w:rsidR="00220879" w:rsidRPr="00804B63" w14:paraId="7A8473D8" w14:textId="77777777" w:rsidTr="0023013A">
        <w:trPr>
          <w:jc w:val="center"/>
        </w:trPr>
        <w:tc>
          <w:tcPr>
            <w:tcW w:w="4876" w:type="dxa"/>
            <w:tcBorders>
              <w:top w:val="nil"/>
              <w:left w:val="nil"/>
              <w:bottom w:val="nil"/>
              <w:right w:val="nil"/>
            </w:tcBorders>
          </w:tcPr>
          <w:p w14:paraId="4EB09AF8" w14:textId="77777777" w:rsidR="00220879" w:rsidRPr="00804B63" w:rsidRDefault="00220879" w:rsidP="0023013A">
            <w:pPr>
              <w:pStyle w:val="Normal6a"/>
            </w:pPr>
          </w:p>
        </w:tc>
        <w:tc>
          <w:tcPr>
            <w:tcW w:w="4876" w:type="dxa"/>
            <w:tcBorders>
              <w:top w:val="nil"/>
              <w:left w:val="nil"/>
              <w:bottom w:val="nil"/>
              <w:right w:val="nil"/>
            </w:tcBorders>
          </w:tcPr>
          <w:p w14:paraId="6835FEFF" w14:textId="77777777" w:rsidR="00220879" w:rsidRPr="00804B63" w:rsidRDefault="00220879" w:rsidP="0023013A">
            <w:pPr>
              <w:pStyle w:val="Normal6a"/>
            </w:pPr>
            <w:r w:rsidRPr="00804B63">
              <w:rPr>
                <w:b/>
                <w:i/>
              </w:rPr>
              <w:t>(7 b)</w:t>
            </w:r>
            <w:r w:rsidRPr="00804B63">
              <w:tab/>
            </w:r>
            <w:r w:rsidRPr="00804B63">
              <w:rPr>
                <w:b/>
                <w:i/>
              </w:rPr>
              <w:t>Järjestäytyneet rikollisverkostot käyttävät edelleen laittomia muuttoreittejä maahanmuuttajien salakuljetukseen, ihmiskauppaan, asiakirjapetoksiin ja muihin vakavan järjestäytyneen rikollisuuden muotoihin. Tämän asetuksen nojalla tuetuilla toimilla olisi edistettävä jäsenvaltioiden valmiuksien vahvistamista, jotta tällaista toimintaa voidaan ehkäistä, havaita ja torjua.</w:t>
            </w:r>
          </w:p>
        </w:tc>
      </w:tr>
    </w:tbl>
    <w:p w14:paraId="465D254C"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7E6CA9F3" w14:textId="77777777" w:rsidR="00220879" w:rsidRPr="00804B63" w:rsidRDefault="00220879" w:rsidP="00220879">
      <w:r w:rsidRPr="00804B63">
        <w:rPr>
          <w:rStyle w:val="HideTWBExt"/>
        </w:rPr>
        <w:t>&lt;/Amend&gt;</w:t>
      </w:r>
    </w:p>
    <w:p w14:paraId="31371084"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60</w:t>
      </w:r>
      <w:r w:rsidRPr="00804B63">
        <w:rPr>
          <w:rStyle w:val="HideTWBExt"/>
          <w:b w:val="0"/>
        </w:rPr>
        <w:t>&lt;/NumAm&gt;</w:t>
      </w:r>
    </w:p>
    <w:p w14:paraId="28816D00" w14:textId="77777777" w:rsidR="00220879" w:rsidRPr="00804B63" w:rsidRDefault="00220879" w:rsidP="00220879">
      <w:pPr>
        <w:pStyle w:val="NormalBold"/>
      </w:pPr>
      <w:r w:rsidRPr="00804B63">
        <w:rPr>
          <w:rStyle w:val="HideTWBExt"/>
          <w:b w:val="0"/>
        </w:rPr>
        <w:t>&lt;RepeatBlock-By&gt;&lt;Members&gt;</w:t>
      </w:r>
      <w:r w:rsidRPr="00804B63">
        <w:t>Petra Steger, Marieke Ehlers</w:t>
      </w:r>
      <w:r w:rsidRPr="00804B63">
        <w:rPr>
          <w:rStyle w:val="HideTWBExt"/>
          <w:b w:val="0"/>
        </w:rPr>
        <w:t>&lt;/Members&gt;</w:t>
      </w:r>
    </w:p>
    <w:p w14:paraId="083F52B3" w14:textId="77777777" w:rsidR="00220879" w:rsidRPr="00804B63" w:rsidRDefault="00220879" w:rsidP="00220879">
      <w:pPr>
        <w:pStyle w:val="NormalBold"/>
      </w:pPr>
      <w:r w:rsidRPr="00804B63">
        <w:rPr>
          <w:rStyle w:val="HideTWBExt"/>
          <w:b w:val="0"/>
        </w:rPr>
        <w:t>&lt;/RepeatBlock-By&gt;</w:t>
      </w:r>
    </w:p>
    <w:p w14:paraId="00544B43"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3CD7FF97" w14:textId="77777777" w:rsidR="00220879" w:rsidRPr="00804B63" w:rsidRDefault="00220879" w:rsidP="00220879">
      <w:pPr>
        <w:pStyle w:val="NormalBold"/>
      </w:pPr>
      <w:r w:rsidRPr="00804B63">
        <w:rPr>
          <w:rStyle w:val="HideTWBExt"/>
          <w:b w:val="0"/>
        </w:rPr>
        <w:t>&lt;Article&gt;</w:t>
      </w:r>
      <w:r w:rsidRPr="00804B63">
        <w:t>Johdanto-osan 7 c kappale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362CB650" w14:textId="77777777" w:rsidTr="0023013A">
        <w:trPr>
          <w:trHeight w:hRule="exact" w:val="240"/>
          <w:jc w:val="center"/>
        </w:trPr>
        <w:tc>
          <w:tcPr>
            <w:tcW w:w="9752" w:type="dxa"/>
            <w:gridSpan w:val="2"/>
            <w:tcBorders>
              <w:top w:val="nil"/>
              <w:left w:val="nil"/>
              <w:bottom w:val="nil"/>
              <w:right w:val="nil"/>
            </w:tcBorders>
          </w:tcPr>
          <w:p w14:paraId="45750AD0" w14:textId="77777777" w:rsidR="00220879" w:rsidRPr="00804B63" w:rsidRDefault="00220879" w:rsidP="0023013A"/>
        </w:tc>
      </w:tr>
      <w:tr w:rsidR="00220879" w:rsidRPr="00804B63" w14:paraId="260C50F7" w14:textId="77777777" w:rsidTr="0023013A">
        <w:trPr>
          <w:trHeight w:val="240"/>
          <w:jc w:val="center"/>
        </w:trPr>
        <w:tc>
          <w:tcPr>
            <w:tcW w:w="4876" w:type="dxa"/>
            <w:tcBorders>
              <w:top w:val="nil"/>
              <w:left w:val="nil"/>
              <w:bottom w:val="nil"/>
              <w:right w:val="nil"/>
            </w:tcBorders>
          </w:tcPr>
          <w:p w14:paraId="6C5AF25A"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781057FC" w14:textId="77777777" w:rsidR="00220879" w:rsidRPr="00804B63" w:rsidRDefault="00220879" w:rsidP="0023013A">
            <w:pPr>
              <w:pStyle w:val="AmColumnHeading"/>
            </w:pPr>
            <w:r w:rsidRPr="00804B63">
              <w:t>Tarkistus</w:t>
            </w:r>
          </w:p>
        </w:tc>
      </w:tr>
      <w:tr w:rsidR="00220879" w:rsidRPr="00804B63" w14:paraId="661DD9EE" w14:textId="77777777" w:rsidTr="0023013A">
        <w:trPr>
          <w:jc w:val="center"/>
        </w:trPr>
        <w:tc>
          <w:tcPr>
            <w:tcW w:w="4876" w:type="dxa"/>
            <w:tcBorders>
              <w:top w:val="nil"/>
              <w:left w:val="nil"/>
              <w:bottom w:val="nil"/>
              <w:right w:val="nil"/>
            </w:tcBorders>
          </w:tcPr>
          <w:p w14:paraId="418AD54B" w14:textId="77777777" w:rsidR="00220879" w:rsidRPr="00804B63" w:rsidRDefault="00220879" w:rsidP="0023013A">
            <w:pPr>
              <w:pStyle w:val="Normal6a"/>
            </w:pPr>
          </w:p>
        </w:tc>
        <w:tc>
          <w:tcPr>
            <w:tcW w:w="4876" w:type="dxa"/>
            <w:tcBorders>
              <w:top w:val="nil"/>
              <w:left w:val="nil"/>
              <w:bottom w:val="nil"/>
              <w:right w:val="nil"/>
            </w:tcBorders>
          </w:tcPr>
          <w:p w14:paraId="0625759E" w14:textId="77777777" w:rsidR="00220879" w:rsidRPr="00804B63" w:rsidRDefault="00220879" w:rsidP="0023013A">
            <w:pPr>
              <w:pStyle w:val="Normal6a"/>
            </w:pPr>
            <w:r w:rsidRPr="00804B63">
              <w:rPr>
                <w:b/>
                <w:i/>
              </w:rPr>
              <w:t>(7 c)</w:t>
            </w:r>
            <w:r w:rsidRPr="00804B63">
              <w:tab/>
            </w:r>
            <w:r w:rsidRPr="00804B63">
              <w:rPr>
                <w:b/>
                <w:i/>
              </w:rPr>
              <w:t>Terroriuhat kehittyvät edelleen ja niihin sisältyy kansainvälisesti kytköksissä olevien jihadistijärjestöjen aiheuttamia uhkia, jotka ovat edelleen merkittävä useiden jäsenvaltioiden turvallisuuteen vaikuttava terroritoiminnan lähde.</w:t>
            </w:r>
          </w:p>
        </w:tc>
      </w:tr>
    </w:tbl>
    <w:p w14:paraId="223E6DC2"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50056D56" w14:textId="77777777" w:rsidR="00220879" w:rsidRPr="00804B63" w:rsidRDefault="00220879" w:rsidP="00220879">
      <w:r w:rsidRPr="00804B63">
        <w:rPr>
          <w:rStyle w:val="HideTWBExt"/>
        </w:rPr>
        <w:t>&lt;/Amend&gt;</w:t>
      </w:r>
    </w:p>
    <w:p w14:paraId="1EFF3B81"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61</w:t>
      </w:r>
      <w:r w:rsidRPr="00804B63">
        <w:rPr>
          <w:rStyle w:val="HideTWBExt"/>
          <w:b w:val="0"/>
        </w:rPr>
        <w:t>&lt;/NumAm&gt;</w:t>
      </w:r>
    </w:p>
    <w:p w14:paraId="409A7DA2" w14:textId="77777777" w:rsidR="00220879" w:rsidRPr="00804B63" w:rsidRDefault="00220879" w:rsidP="00220879">
      <w:pPr>
        <w:pStyle w:val="NormalBold"/>
      </w:pPr>
      <w:r w:rsidRPr="00804B63">
        <w:rPr>
          <w:rStyle w:val="HideTWBExt"/>
          <w:b w:val="0"/>
        </w:rPr>
        <w:t>&lt;RepeatBlock-By&gt;&lt;Members&gt;</w:t>
      </w:r>
      <w:r w:rsidRPr="00804B63">
        <w:t>Erik Kaliňák, Judita Laššáková, Katarína Roth Neveďalová, Monika Beňová</w:t>
      </w:r>
      <w:r w:rsidRPr="00804B63">
        <w:rPr>
          <w:rStyle w:val="HideTWBExt"/>
          <w:b w:val="0"/>
        </w:rPr>
        <w:t>&lt;/Members&gt;</w:t>
      </w:r>
    </w:p>
    <w:p w14:paraId="01D28B6B" w14:textId="77777777" w:rsidR="00220879" w:rsidRPr="00804B63" w:rsidRDefault="00220879" w:rsidP="00220879">
      <w:pPr>
        <w:pStyle w:val="NormalBold"/>
      </w:pPr>
      <w:r w:rsidRPr="00804B63">
        <w:rPr>
          <w:rStyle w:val="HideTWBExt"/>
          <w:b w:val="0"/>
        </w:rPr>
        <w:t>&lt;/RepeatBlock-By&gt;</w:t>
      </w:r>
    </w:p>
    <w:p w14:paraId="053B3A01"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4C2CD955" w14:textId="77777777" w:rsidR="00220879" w:rsidRPr="00804B63" w:rsidRDefault="00220879" w:rsidP="00220879">
      <w:pPr>
        <w:pStyle w:val="NormalBold"/>
      </w:pPr>
      <w:r w:rsidRPr="00804B63">
        <w:rPr>
          <w:rStyle w:val="HideTWBExt"/>
          <w:b w:val="0"/>
        </w:rPr>
        <w:t>&lt;Article&gt;</w:t>
      </w:r>
      <w:r w:rsidRPr="00804B63">
        <w:t>Johdanto-osan 8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152264FA" w14:textId="77777777" w:rsidTr="0023013A">
        <w:trPr>
          <w:trHeight w:hRule="exact" w:val="240"/>
          <w:jc w:val="center"/>
        </w:trPr>
        <w:tc>
          <w:tcPr>
            <w:tcW w:w="9752" w:type="dxa"/>
            <w:gridSpan w:val="2"/>
            <w:tcBorders>
              <w:top w:val="nil"/>
              <w:left w:val="nil"/>
              <w:bottom w:val="nil"/>
              <w:right w:val="nil"/>
            </w:tcBorders>
          </w:tcPr>
          <w:p w14:paraId="6F9A7FB6" w14:textId="77777777" w:rsidR="00220879" w:rsidRPr="00804B63" w:rsidRDefault="00220879" w:rsidP="0023013A"/>
        </w:tc>
      </w:tr>
      <w:tr w:rsidR="00220879" w:rsidRPr="00804B63" w14:paraId="77B39854" w14:textId="77777777" w:rsidTr="0023013A">
        <w:trPr>
          <w:trHeight w:val="240"/>
          <w:jc w:val="center"/>
        </w:trPr>
        <w:tc>
          <w:tcPr>
            <w:tcW w:w="4876" w:type="dxa"/>
            <w:tcBorders>
              <w:top w:val="nil"/>
              <w:left w:val="nil"/>
              <w:bottom w:val="nil"/>
              <w:right w:val="nil"/>
            </w:tcBorders>
          </w:tcPr>
          <w:p w14:paraId="63888809"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07D7AA79" w14:textId="77777777" w:rsidR="00220879" w:rsidRPr="00804B63" w:rsidRDefault="00220879" w:rsidP="0023013A">
            <w:pPr>
              <w:pStyle w:val="AmColumnHeading"/>
            </w:pPr>
            <w:r w:rsidRPr="00804B63">
              <w:t>Tarkistus</w:t>
            </w:r>
          </w:p>
        </w:tc>
      </w:tr>
      <w:tr w:rsidR="00220879" w:rsidRPr="00804B63" w14:paraId="27146AF2" w14:textId="77777777" w:rsidTr="0023013A">
        <w:trPr>
          <w:jc w:val="center"/>
        </w:trPr>
        <w:tc>
          <w:tcPr>
            <w:tcW w:w="4876" w:type="dxa"/>
            <w:tcBorders>
              <w:top w:val="nil"/>
              <w:left w:val="nil"/>
              <w:bottom w:val="nil"/>
              <w:right w:val="nil"/>
            </w:tcBorders>
          </w:tcPr>
          <w:p w14:paraId="3FE7CD72" w14:textId="77777777" w:rsidR="00220879" w:rsidRPr="00804B63" w:rsidRDefault="00220879" w:rsidP="0023013A">
            <w:pPr>
              <w:pStyle w:val="Normal6a"/>
            </w:pPr>
            <w:r w:rsidRPr="00804B63">
              <w:t>(8)</w:t>
            </w:r>
            <w:r w:rsidRPr="00804B63">
              <w:tab/>
              <w:t>Union tuella olisi rahoitettava jäsenvaltioiden toimia rikosten ehkäisemiseksi, henkilöstön yhteistä kouluttamista ja poliisiyhteistyötä sekä rikosasioissa tehtävää oikeudellista yhteistyötä, johon osallistuvat sekä jäsenvaltioiden toimivaltaiset viranomaiset että unionin virastot ja elimet ja jotka koskevat erityisesti tiedonvaihtoa, tehostettua operatiivista yhteistyötä ja tarvittavien toimien tukemista terrorismin ja vakavan ja järjestäytyneen rikollisuuden torjumista ja ehkäisemistä koskevien valmiuksien kehittämiseksi. Unionin tuella ei pitäisi kattaa operatiivisia kustannuksia eikä toimia, jotka liittyvät jäsenvaltioiden olennaisiin tehtäviin yleisen järjestyksen ylläpitämiseksi ja sisäisen ja kansallisen turvallisuuden suojaamiseksi.</w:t>
            </w:r>
          </w:p>
        </w:tc>
        <w:tc>
          <w:tcPr>
            <w:tcW w:w="4876" w:type="dxa"/>
            <w:tcBorders>
              <w:top w:val="nil"/>
              <w:left w:val="nil"/>
              <w:bottom w:val="nil"/>
              <w:right w:val="nil"/>
            </w:tcBorders>
          </w:tcPr>
          <w:p w14:paraId="3AC15CDD" w14:textId="77777777" w:rsidR="00220879" w:rsidRPr="00804B63" w:rsidRDefault="00220879" w:rsidP="0023013A">
            <w:pPr>
              <w:pStyle w:val="Normal6a"/>
            </w:pPr>
            <w:r w:rsidRPr="00804B63">
              <w:t>(8)</w:t>
            </w:r>
            <w:r w:rsidRPr="00804B63">
              <w:tab/>
              <w:t>Union tuella olisi rahoitettava jäsenvaltioiden toimia rikosten ehkäisemiseksi, henkilöstön yhteistä kouluttamista ja poliisiyhteistyötä sekä rikosasioissa tehtävää oikeudellista yhteistyötä, johon osallistuvat sekä jäsenvaltioiden toimivaltaiset viranomaiset että unionin virastot ja elimet ja jotka koskevat erityisesti tiedonvaihtoa, tehostettua operatiivista yhteistyötä ja tarvittavien toimien tukemista terrorismin ja vakavan ja järjestäytyneen rikollisuuden torjumista ja ehkäisemistä koskevien valmiuksien kehittämiseksi</w:t>
            </w:r>
            <w:r w:rsidRPr="00804B63">
              <w:rPr>
                <w:b/>
                <w:i/>
              </w:rPr>
              <w:t>, mukaan lukien ihmiskauppa, maahanmuuttajien salakuljetus, huumausainekauppa, kyberrikollisuus ja muita rajat ylittävän rikollisuuden muotoja</w:t>
            </w:r>
            <w:r w:rsidRPr="00804B63">
              <w:t xml:space="preserve">. Unionin tuella ei pitäisi kattaa operatiivisia kustannuksia eikä toimia, jotka liittyvät jäsenvaltioiden olennaisiin tehtäviin yleisen järjestyksen ylläpitämiseksi ja sisäisen ja kansallisen turvallisuuden suojaamiseksi </w:t>
            </w:r>
            <w:r w:rsidRPr="00804B63">
              <w:rPr>
                <w:b/>
                <w:i/>
              </w:rPr>
              <w:t>ja joista jäsenvaltiot ovat edelleen ensisijaisesti vastuussa</w:t>
            </w:r>
            <w:r w:rsidRPr="00804B63">
              <w:t>.</w:t>
            </w:r>
          </w:p>
        </w:tc>
      </w:tr>
    </w:tbl>
    <w:p w14:paraId="55578587"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{SK}</w:t>
      </w:r>
      <w:r w:rsidRPr="00804B63">
        <w:t>sk</w:t>
      </w:r>
      <w:r w:rsidRPr="00804B63">
        <w:rPr>
          <w:rStyle w:val="HideTWBExt"/>
        </w:rPr>
        <w:t>&lt;/Original&gt;</w:t>
      </w:r>
    </w:p>
    <w:p w14:paraId="19AA6E0D" w14:textId="77777777" w:rsidR="00220879" w:rsidRPr="00804B63" w:rsidRDefault="00220879" w:rsidP="00220879">
      <w:r w:rsidRPr="00804B63">
        <w:rPr>
          <w:rStyle w:val="HideTWBExt"/>
        </w:rPr>
        <w:t>&lt;/Amend&gt;</w:t>
      </w:r>
    </w:p>
    <w:p w14:paraId="663891F7"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62</w:t>
      </w:r>
      <w:r w:rsidRPr="00804B63">
        <w:rPr>
          <w:rStyle w:val="HideTWBExt"/>
          <w:b w:val="0"/>
        </w:rPr>
        <w:t>&lt;/NumAm&gt;</w:t>
      </w:r>
    </w:p>
    <w:p w14:paraId="234491B1" w14:textId="77777777" w:rsidR="00220879" w:rsidRPr="00804B63" w:rsidRDefault="00220879" w:rsidP="00220879">
      <w:pPr>
        <w:pStyle w:val="NormalBold"/>
      </w:pPr>
      <w:r w:rsidRPr="00804B63">
        <w:rPr>
          <w:rStyle w:val="HideTWBExt"/>
          <w:b w:val="0"/>
        </w:rPr>
        <w:t>&lt;RepeatBlock-By&gt;&lt;Members&gt;</w:t>
      </w:r>
      <w:r w:rsidRPr="00804B63">
        <w:t>Raquel García Hermida-Van Der Walle, Fabienne Keller, Veronika Cifrová Ostrihoňová, Lucia Yar, Sophie Wilmès, Abir Al-Sahlani, Jan-Christoph Oetjen</w:t>
      </w:r>
      <w:r w:rsidRPr="00804B63">
        <w:rPr>
          <w:rStyle w:val="HideTWBExt"/>
          <w:b w:val="0"/>
        </w:rPr>
        <w:t>&lt;/Members&gt;</w:t>
      </w:r>
    </w:p>
    <w:p w14:paraId="1895E86D" w14:textId="77777777" w:rsidR="00220879" w:rsidRPr="00804B63" w:rsidRDefault="00220879" w:rsidP="00220879">
      <w:pPr>
        <w:pStyle w:val="NormalBold"/>
      </w:pPr>
      <w:r w:rsidRPr="00804B63">
        <w:rPr>
          <w:rStyle w:val="HideTWBExt"/>
          <w:b w:val="0"/>
        </w:rPr>
        <w:t>&lt;/RepeatBlock-By&gt;</w:t>
      </w:r>
    </w:p>
    <w:p w14:paraId="4A026F1F"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5A6DC3B7" w14:textId="77777777" w:rsidR="00220879" w:rsidRPr="00804B63" w:rsidRDefault="00220879" w:rsidP="00220879">
      <w:pPr>
        <w:pStyle w:val="NormalBold"/>
      </w:pPr>
      <w:r w:rsidRPr="00804B63">
        <w:rPr>
          <w:rStyle w:val="HideTWBExt"/>
          <w:b w:val="0"/>
        </w:rPr>
        <w:t>&lt;Article&gt;</w:t>
      </w:r>
      <w:r w:rsidRPr="00804B63">
        <w:t>Johdanto-osan 8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78C24A47" w14:textId="77777777" w:rsidTr="0023013A">
        <w:trPr>
          <w:trHeight w:hRule="exact" w:val="240"/>
          <w:jc w:val="center"/>
        </w:trPr>
        <w:tc>
          <w:tcPr>
            <w:tcW w:w="9752" w:type="dxa"/>
            <w:gridSpan w:val="2"/>
            <w:tcBorders>
              <w:top w:val="nil"/>
              <w:left w:val="nil"/>
              <w:bottom w:val="nil"/>
              <w:right w:val="nil"/>
            </w:tcBorders>
          </w:tcPr>
          <w:p w14:paraId="3FFA19F3" w14:textId="77777777" w:rsidR="00220879" w:rsidRPr="00804B63" w:rsidRDefault="00220879" w:rsidP="0023013A"/>
        </w:tc>
      </w:tr>
      <w:tr w:rsidR="00220879" w:rsidRPr="00804B63" w14:paraId="564C610A" w14:textId="77777777" w:rsidTr="0023013A">
        <w:trPr>
          <w:trHeight w:val="240"/>
          <w:jc w:val="center"/>
        </w:trPr>
        <w:tc>
          <w:tcPr>
            <w:tcW w:w="4876" w:type="dxa"/>
            <w:tcBorders>
              <w:top w:val="nil"/>
              <w:left w:val="nil"/>
              <w:bottom w:val="nil"/>
              <w:right w:val="nil"/>
            </w:tcBorders>
          </w:tcPr>
          <w:p w14:paraId="50A87F2D"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6B23C513" w14:textId="77777777" w:rsidR="00220879" w:rsidRPr="00804B63" w:rsidRDefault="00220879" w:rsidP="0023013A">
            <w:pPr>
              <w:pStyle w:val="AmColumnHeading"/>
            </w:pPr>
            <w:r w:rsidRPr="00804B63">
              <w:t>Tarkistus</w:t>
            </w:r>
          </w:p>
        </w:tc>
      </w:tr>
      <w:tr w:rsidR="00220879" w:rsidRPr="00804B63" w14:paraId="3E4C5160" w14:textId="77777777" w:rsidTr="0023013A">
        <w:trPr>
          <w:jc w:val="center"/>
        </w:trPr>
        <w:tc>
          <w:tcPr>
            <w:tcW w:w="4876" w:type="dxa"/>
            <w:tcBorders>
              <w:top w:val="nil"/>
              <w:left w:val="nil"/>
              <w:bottom w:val="nil"/>
              <w:right w:val="nil"/>
            </w:tcBorders>
          </w:tcPr>
          <w:p w14:paraId="4B338F47" w14:textId="77777777" w:rsidR="00220879" w:rsidRPr="00804B63" w:rsidRDefault="00220879" w:rsidP="0023013A">
            <w:pPr>
              <w:pStyle w:val="Normal6a"/>
            </w:pPr>
            <w:r w:rsidRPr="00804B63">
              <w:t>(8)</w:t>
            </w:r>
            <w:r w:rsidRPr="00804B63">
              <w:tab/>
            </w:r>
            <w:r w:rsidRPr="00804B63">
              <w:rPr>
                <w:b/>
                <w:bCs/>
                <w:i/>
                <w:iCs/>
              </w:rPr>
              <w:t>Union</w:t>
            </w:r>
            <w:r w:rsidRPr="00804B63">
              <w:t xml:space="preserve"> tuella olisi rahoitettava jäsenvaltioiden toimia rikosten ehkäisemiseksi, henkilöstön yhteistä kouluttamista ja poliisiyhteistyötä sekä rikosasioissa tehtävää oikeudellista yhteistyötä, johon osallistuvat sekä jäsenvaltioiden toimivaltaiset viranomaiset että unionin virastot ja elimet ja jotka koskevat erityisesti tiedonvaihtoa, tehostettua operatiivista yhteistyötä ja tarvittavien toimien tukemista terrorismin ja vakavan ja järjestäytyneen rikollisuuden torjumista ja ehkäisemistä koskevien valmiuksien kehittämiseksi. Unionin tuella ei pitäisi kattaa operatiivisia kustannuksia eikä toimia, jotka liittyvät jäsenvaltioiden olennaisiin tehtäviin yleisen järjestyksen ylläpitämiseksi ja sisäisen ja kansallisen turvallisuuden suojaamiseksi</w:t>
            </w:r>
            <w:r w:rsidRPr="00804B63">
              <w:rPr>
                <w:b/>
                <w:i/>
              </w:rPr>
              <w:t>.</w:t>
            </w:r>
          </w:p>
        </w:tc>
        <w:tc>
          <w:tcPr>
            <w:tcW w:w="4876" w:type="dxa"/>
            <w:tcBorders>
              <w:top w:val="nil"/>
              <w:left w:val="nil"/>
              <w:bottom w:val="nil"/>
              <w:right w:val="nil"/>
            </w:tcBorders>
          </w:tcPr>
          <w:p w14:paraId="140C7E0C" w14:textId="77777777" w:rsidR="00220879" w:rsidRPr="00804B63" w:rsidRDefault="00220879" w:rsidP="0023013A">
            <w:pPr>
              <w:pStyle w:val="Normal6a"/>
            </w:pPr>
            <w:r w:rsidRPr="00804B63">
              <w:t>(8)</w:t>
            </w:r>
            <w:r w:rsidRPr="00804B63">
              <w:tab/>
            </w:r>
            <w:r w:rsidRPr="00804B63">
              <w:rPr>
                <w:b/>
                <w:bCs/>
                <w:i/>
                <w:iCs/>
              </w:rPr>
              <w:t>Unionin</w:t>
            </w:r>
            <w:r w:rsidRPr="00804B63">
              <w:t xml:space="preserve"> tuella olisi rahoitettava jäsenvaltioiden toimia rikosten ehkäisemiseksi, henkilöstön yhteistä kouluttamista ja poliisiyhteistyötä sekä rikosasioissa tehtävää oikeudellista yhteistyötä, johon osallistuvat sekä jäsenvaltioiden toimivaltaiset viranomaiset että unionin virastot ja elimet ja jotka koskevat erityisesti tiedonvaihtoa, tehostettua operatiivista yhteistyötä ja tarvittavien toimien tukemista terrorismin ja vakavan ja järjestäytyneen rikollisuuden torjumista ja ehkäisemistä koskevien valmiuksien kehittämiseksi. Unionin tuella ei pitäisi kattaa operatiivisia kustannuksia eikä toimia, jotka liittyvät jäsenvaltioiden olennaisiin tehtäviin yleisen järjestyksen ylläpitämiseksi ja sisäisen ja kansallisen turvallisuuden suojaamiseksi</w:t>
            </w:r>
            <w:r w:rsidRPr="00804B63">
              <w:rPr>
                <w:b/>
                <w:i/>
              </w:rPr>
              <w:t>, sisärajatarkastuksiin sekä vakoiluohjelmien kehittämiseen, hankintaan ja käyttöön;</w:t>
            </w:r>
          </w:p>
        </w:tc>
      </w:tr>
    </w:tbl>
    <w:p w14:paraId="10DAA080"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2E4C1310" w14:textId="77777777" w:rsidR="00220879" w:rsidRPr="00804B63" w:rsidRDefault="00220879" w:rsidP="00220879">
      <w:r w:rsidRPr="00804B63">
        <w:rPr>
          <w:rStyle w:val="HideTWBExt"/>
        </w:rPr>
        <w:t>&lt;/Amend&gt;</w:t>
      </w:r>
    </w:p>
    <w:p w14:paraId="78CBA53D"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63</w:t>
      </w:r>
      <w:r w:rsidRPr="00804B63">
        <w:rPr>
          <w:rStyle w:val="HideTWBExt"/>
          <w:b w:val="0"/>
        </w:rPr>
        <w:t>&lt;/NumAm&gt;</w:t>
      </w:r>
    </w:p>
    <w:p w14:paraId="378F125E" w14:textId="77777777" w:rsidR="00220879" w:rsidRPr="00804B63" w:rsidRDefault="00220879" w:rsidP="00220879">
      <w:pPr>
        <w:pStyle w:val="NormalBold"/>
      </w:pPr>
      <w:r w:rsidRPr="00804B63">
        <w:rPr>
          <w:rStyle w:val="HideTWBExt"/>
          <w:b w:val="0"/>
        </w:rPr>
        <w:t>&lt;RepeatBlock-By&gt;&lt;Members&gt;</w:t>
      </w:r>
      <w:r w:rsidRPr="00804B63">
        <w:t>Sebastian Tynkkynen</w:t>
      </w:r>
      <w:r w:rsidRPr="00804B63">
        <w:rPr>
          <w:rStyle w:val="HideTWBExt"/>
          <w:b w:val="0"/>
        </w:rPr>
        <w:t>&lt;/Members&gt;</w:t>
      </w:r>
    </w:p>
    <w:p w14:paraId="06C067B5" w14:textId="77777777" w:rsidR="00220879" w:rsidRPr="00804B63" w:rsidRDefault="00220879" w:rsidP="00220879">
      <w:pPr>
        <w:pStyle w:val="NormalBold"/>
      </w:pPr>
      <w:r w:rsidRPr="00804B63">
        <w:rPr>
          <w:rStyle w:val="HideTWBExt"/>
          <w:b w:val="0"/>
        </w:rPr>
        <w:t>&lt;/RepeatBlock-By&gt;</w:t>
      </w:r>
    </w:p>
    <w:p w14:paraId="1E575024"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16AA3033" w14:textId="77777777" w:rsidR="00220879" w:rsidRPr="00804B63" w:rsidRDefault="00220879" w:rsidP="00220879">
      <w:pPr>
        <w:pStyle w:val="NormalBold"/>
      </w:pPr>
      <w:r w:rsidRPr="00804B63">
        <w:rPr>
          <w:rStyle w:val="HideTWBExt"/>
          <w:b w:val="0"/>
        </w:rPr>
        <w:t>&lt;Article&gt;</w:t>
      </w:r>
      <w:r w:rsidRPr="00804B63">
        <w:t>Johdanto-osan 8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395F6B37" w14:textId="77777777" w:rsidTr="0023013A">
        <w:trPr>
          <w:trHeight w:hRule="exact" w:val="240"/>
          <w:jc w:val="center"/>
        </w:trPr>
        <w:tc>
          <w:tcPr>
            <w:tcW w:w="9752" w:type="dxa"/>
            <w:gridSpan w:val="2"/>
            <w:tcBorders>
              <w:top w:val="nil"/>
              <w:left w:val="nil"/>
              <w:bottom w:val="nil"/>
              <w:right w:val="nil"/>
            </w:tcBorders>
          </w:tcPr>
          <w:p w14:paraId="1A07D412" w14:textId="77777777" w:rsidR="00220879" w:rsidRPr="00804B63" w:rsidRDefault="00220879" w:rsidP="0023013A"/>
        </w:tc>
      </w:tr>
      <w:tr w:rsidR="00220879" w:rsidRPr="00804B63" w14:paraId="45EE70EC" w14:textId="77777777" w:rsidTr="0023013A">
        <w:trPr>
          <w:trHeight w:val="240"/>
          <w:jc w:val="center"/>
        </w:trPr>
        <w:tc>
          <w:tcPr>
            <w:tcW w:w="4876" w:type="dxa"/>
            <w:tcBorders>
              <w:top w:val="nil"/>
              <w:left w:val="nil"/>
              <w:bottom w:val="nil"/>
              <w:right w:val="nil"/>
            </w:tcBorders>
          </w:tcPr>
          <w:p w14:paraId="1CA0EB0F"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64665C43" w14:textId="77777777" w:rsidR="00220879" w:rsidRPr="00804B63" w:rsidRDefault="00220879" w:rsidP="0023013A">
            <w:pPr>
              <w:pStyle w:val="AmColumnHeading"/>
            </w:pPr>
            <w:r w:rsidRPr="00804B63">
              <w:t>Tarkistus</w:t>
            </w:r>
          </w:p>
        </w:tc>
      </w:tr>
      <w:tr w:rsidR="00220879" w:rsidRPr="00804B63" w14:paraId="41A7A51C" w14:textId="77777777" w:rsidTr="0023013A">
        <w:trPr>
          <w:jc w:val="center"/>
        </w:trPr>
        <w:tc>
          <w:tcPr>
            <w:tcW w:w="4876" w:type="dxa"/>
            <w:tcBorders>
              <w:top w:val="nil"/>
              <w:left w:val="nil"/>
              <w:bottom w:val="nil"/>
              <w:right w:val="nil"/>
            </w:tcBorders>
          </w:tcPr>
          <w:p w14:paraId="676EEDDE" w14:textId="77777777" w:rsidR="00220879" w:rsidRPr="00804B63" w:rsidRDefault="00220879" w:rsidP="0023013A">
            <w:pPr>
              <w:pStyle w:val="Normal6a"/>
            </w:pPr>
            <w:r w:rsidRPr="00804B63">
              <w:t>(8)</w:t>
            </w:r>
            <w:r w:rsidRPr="00804B63">
              <w:tab/>
              <w:t>Union tuella olisi rahoitettava jäsenvaltioiden toimia rikosten ehkäisemiseksi, henkilöstön yhteistä kouluttamista ja poliisiyhteistyötä sekä rikosasioissa tehtävää oikeudellista yhteistyötä, johon osallistuvat sekä jäsenvaltioiden toimivaltaiset viranomaiset että unionin virastot ja elimet ja jotka koskevat erityisesti tiedonvaihtoa, tehostettua operatiivista yhteistyötä ja tarvittavien toimien tukemista terrorismin ja vakavan ja järjestäytyneen rikollisuuden torjumista ja ehkäisemistä koskevien valmiuksien kehittämiseksi. Unionin tuella ei pitäisi kattaa operatiivisia kustannuksia eikä toimia, jotka liittyvät jäsenvaltioiden olennaisiin tehtäviin yleisen järjestyksen ylläpitämiseksi ja sisäisen ja kansallisen turvallisuuden suojaamiseksi.</w:t>
            </w:r>
          </w:p>
        </w:tc>
        <w:tc>
          <w:tcPr>
            <w:tcW w:w="4876" w:type="dxa"/>
            <w:tcBorders>
              <w:top w:val="nil"/>
              <w:left w:val="nil"/>
              <w:bottom w:val="nil"/>
              <w:right w:val="nil"/>
            </w:tcBorders>
          </w:tcPr>
          <w:p w14:paraId="25A83936" w14:textId="77777777" w:rsidR="00220879" w:rsidRPr="00804B63" w:rsidRDefault="00220879" w:rsidP="0023013A">
            <w:pPr>
              <w:pStyle w:val="Normal6a"/>
            </w:pPr>
            <w:r w:rsidRPr="00804B63">
              <w:t>(8)</w:t>
            </w:r>
            <w:r w:rsidRPr="00804B63">
              <w:tab/>
              <w:t xml:space="preserve">Union tuella olisi rahoitettava jäsenvaltioiden toimia </w:t>
            </w:r>
            <w:r w:rsidRPr="00804B63">
              <w:rPr>
                <w:b/>
                <w:i/>
              </w:rPr>
              <w:t>luonteeltaan rajat ylittävien</w:t>
            </w:r>
            <w:r w:rsidRPr="00804B63">
              <w:t xml:space="preserve"> rikosten ehkäisemiseksi, henkilöstön yhteistä kouluttamista </w:t>
            </w:r>
            <w:r w:rsidRPr="00804B63">
              <w:rPr>
                <w:b/>
                <w:i/>
              </w:rPr>
              <w:t>tällaisiin rikoksiin liittyen</w:t>
            </w:r>
            <w:r w:rsidRPr="00804B63">
              <w:t xml:space="preserve"> ja poliisiyhteistyötä sekä rikosasioissa tehtävää oikeudellista yhteistyötä, johon osallistuvat sekä jäsenvaltioiden toimivaltaiset viranomaiset että unionin virastot ja elimet ja jotka koskevat erityisesti tiedonvaihtoa, tehostettua operatiivista yhteistyötä ja tarvittavien toimien tukemista terrorismin ja vakavan ja järjestäytyneen rikollisuuden torjumista ja ehkäisemistä koskevien valmiuksien kehittämiseksi. Unionin tuella ei pitäisi kattaa operatiivisia kustannuksia eikä toimia, jotka liittyvät jäsenvaltioiden olennaisiin tehtäviin yleisen järjestyksen ylläpitämiseksi ja sisäisen ja kansallisen turvallisuuden suojaamiseksi.</w:t>
            </w:r>
          </w:p>
        </w:tc>
      </w:tr>
    </w:tbl>
    <w:p w14:paraId="5775EA81"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{FI}</w:t>
      </w:r>
      <w:r w:rsidRPr="00804B63">
        <w:t>fi</w:t>
      </w:r>
      <w:r w:rsidRPr="00804B63">
        <w:rPr>
          <w:rStyle w:val="HideTWBExt"/>
        </w:rPr>
        <w:t>&lt;/Original&gt;</w:t>
      </w:r>
    </w:p>
    <w:p w14:paraId="61B22DB4" w14:textId="77777777" w:rsidR="00220879" w:rsidRPr="00804B63" w:rsidRDefault="00220879" w:rsidP="00220879">
      <w:r w:rsidRPr="00804B63">
        <w:rPr>
          <w:rStyle w:val="HideTWBExt"/>
        </w:rPr>
        <w:t>&lt;/Amend&gt;</w:t>
      </w:r>
    </w:p>
    <w:p w14:paraId="1BDEC5B7"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64</w:t>
      </w:r>
      <w:r w:rsidRPr="00804B63">
        <w:rPr>
          <w:rStyle w:val="HideTWBExt"/>
          <w:b w:val="0"/>
        </w:rPr>
        <w:t>&lt;/NumAm&gt;</w:t>
      </w:r>
    </w:p>
    <w:p w14:paraId="4C53B3A7" w14:textId="77777777" w:rsidR="00220879" w:rsidRPr="00804B63" w:rsidRDefault="00220879" w:rsidP="00220879">
      <w:pPr>
        <w:pStyle w:val="NormalBold"/>
      </w:pPr>
      <w:r w:rsidRPr="00804B63">
        <w:rPr>
          <w:rStyle w:val="HideTWBExt"/>
          <w:b w:val="0"/>
        </w:rPr>
        <w:t>&lt;RepeatBlock-By&gt;&lt;Members&gt;</w:t>
      </w:r>
      <w:r w:rsidRPr="00804B63">
        <w:t>Giuseppe Antoci</w:t>
      </w:r>
      <w:r w:rsidRPr="00804B63">
        <w:rPr>
          <w:rStyle w:val="HideTWBExt"/>
          <w:b w:val="0"/>
        </w:rPr>
        <w:t>&lt;/Members&gt;</w:t>
      </w:r>
    </w:p>
    <w:p w14:paraId="421FF405" w14:textId="77777777" w:rsidR="00220879" w:rsidRPr="00804B63" w:rsidRDefault="00220879" w:rsidP="00220879">
      <w:pPr>
        <w:pStyle w:val="NormalBold"/>
      </w:pPr>
      <w:r w:rsidRPr="00804B63">
        <w:rPr>
          <w:rStyle w:val="HideTWBExt"/>
          <w:b w:val="0"/>
        </w:rPr>
        <w:t>&lt;/RepeatBlock-By&gt;</w:t>
      </w:r>
    </w:p>
    <w:p w14:paraId="5EE1424D"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02B95FB0" w14:textId="77777777" w:rsidR="00220879" w:rsidRPr="00804B63" w:rsidRDefault="00220879" w:rsidP="00220879">
      <w:pPr>
        <w:pStyle w:val="NormalBold"/>
      </w:pPr>
      <w:r w:rsidRPr="00804B63">
        <w:rPr>
          <w:rStyle w:val="HideTWBExt"/>
          <w:b w:val="0"/>
        </w:rPr>
        <w:t>&lt;Article&gt;</w:t>
      </w:r>
      <w:r w:rsidRPr="00804B63">
        <w:t>Johdanto-osan 8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26B21C75" w14:textId="77777777" w:rsidTr="0023013A">
        <w:trPr>
          <w:trHeight w:hRule="exact" w:val="240"/>
          <w:jc w:val="center"/>
        </w:trPr>
        <w:tc>
          <w:tcPr>
            <w:tcW w:w="9752" w:type="dxa"/>
            <w:gridSpan w:val="2"/>
            <w:tcBorders>
              <w:top w:val="nil"/>
              <w:left w:val="nil"/>
              <w:bottom w:val="nil"/>
              <w:right w:val="nil"/>
            </w:tcBorders>
          </w:tcPr>
          <w:p w14:paraId="1C98A301" w14:textId="77777777" w:rsidR="00220879" w:rsidRPr="00804B63" w:rsidRDefault="00220879" w:rsidP="0023013A"/>
        </w:tc>
      </w:tr>
      <w:tr w:rsidR="00220879" w:rsidRPr="00804B63" w14:paraId="67AA13A9" w14:textId="77777777" w:rsidTr="0023013A">
        <w:trPr>
          <w:trHeight w:val="240"/>
          <w:jc w:val="center"/>
        </w:trPr>
        <w:tc>
          <w:tcPr>
            <w:tcW w:w="4876" w:type="dxa"/>
            <w:tcBorders>
              <w:top w:val="nil"/>
              <w:left w:val="nil"/>
              <w:bottom w:val="nil"/>
              <w:right w:val="nil"/>
            </w:tcBorders>
          </w:tcPr>
          <w:p w14:paraId="19FA7CBD"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39901608" w14:textId="77777777" w:rsidR="00220879" w:rsidRPr="00804B63" w:rsidRDefault="00220879" w:rsidP="0023013A">
            <w:pPr>
              <w:pStyle w:val="AmColumnHeading"/>
            </w:pPr>
            <w:r w:rsidRPr="00804B63">
              <w:t>Tarkistus</w:t>
            </w:r>
          </w:p>
        </w:tc>
      </w:tr>
      <w:tr w:rsidR="00220879" w:rsidRPr="00804B63" w14:paraId="0CCAF177" w14:textId="77777777" w:rsidTr="0023013A">
        <w:trPr>
          <w:jc w:val="center"/>
        </w:trPr>
        <w:tc>
          <w:tcPr>
            <w:tcW w:w="4876" w:type="dxa"/>
            <w:tcBorders>
              <w:top w:val="nil"/>
              <w:left w:val="nil"/>
              <w:bottom w:val="nil"/>
              <w:right w:val="nil"/>
            </w:tcBorders>
          </w:tcPr>
          <w:p w14:paraId="02C123AC" w14:textId="77777777" w:rsidR="00220879" w:rsidRPr="00804B63" w:rsidRDefault="00220879" w:rsidP="0023013A">
            <w:pPr>
              <w:pStyle w:val="Normal6a"/>
            </w:pPr>
            <w:r w:rsidRPr="00804B63">
              <w:t>(8)</w:t>
            </w:r>
            <w:r w:rsidRPr="00804B63">
              <w:tab/>
            </w:r>
            <w:r w:rsidRPr="00804B63">
              <w:rPr>
                <w:b/>
                <w:bCs/>
                <w:i/>
                <w:iCs/>
              </w:rPr>
              <w:t>Union</w:t>
            </w:r>
            <w:r w:rsidRPr="00804B63">
              <w:t xml:space="preserve"> tuella olisi rahoitettava jäsenvaltioiden toimia rikosten ehkäisemiseksi, henkilöstön yhteistä kouluttamista ja poliisiyhteistyötä sekä rikosasioissa tehtävää oikeudellista yhteistyötä, johon osallistuvat sekä jäsenvaltioiden toimivaltaiset viranomaiset että unionin virastot ja elimet ja jotka koskevat erityisesti tiedonvaihtoa, tehostettua operatiivista yhteistyötä ja tarvittavien toimien tukemista terrorismin ja vakavan ja järjestäytyneen rikollisuuden torjumista ja ehkäisemistä koskevien valmiuksien kehittämiseksi. Unionin tuella ei pitäisi kattaa operatiivisia kustannuksia eikä toimia, jotka liittyvät jäsenvaltioiden olennaisiin tehtäviin yleisen järjestyksen ylläpitämiseksi ja sisäisen ja kansallisen turvallisuuden suojaamiseksi.</w:t>
            </w:r>
          </w:p>
        </w:tc>
        <w:tc>
          <w:tcPr>
            <w:tcW w:w="4876" w:type="dxa"/>
            <w:tcBorders>
              <w:top w:val="nil"/>
              <w:left w:val="nil"/>
              <w:bottom w:val="nil"/>
              <w:right w:val="nil"/>
            </w:tcBorders>
          </w:tcPr>
          <w:p w14:paraId="468238D4" w14:textId="77777777" w:rsidR="00220879" w:rsidRPr="00804B63" w:rsidRDefault="00220879" w:rsidP="0023013A">
            <w:pPr>
              <w:pStyle w:val="Normal6a"/>
            </w:pPr>
            <w:r w:rsidRPr="00804B63">
              <w:t>(8)</w:t>
            </w:r>
            <w:r w:rsidRPr="00804B63">
              <w:tab/>
            </w:r>
            <w:r w:rsidRPr="00804B63">
              <w:rPr>
                <w:b/>
                <w:bCs/>
                <w:i/>
                <w:iCs/>
              </w:rPr>
              <w:t>Unionin</w:t>
            </w:r>
            <w:r w:rsidRPr="00804B63">
              <w:t xml:space="preserve"> tuella olisi rahoitettava jäsenvaltioiden toimia rikosten ehkäisemiseksi, henkilöstön yhteistä kouluttamista ja poliisiyhteistyötä sekä rikosasioissa tehtävää oikeudellista yhteistyötä, johon osallistuvat sekä jäsenvaltioiden toimivaltaiset viranomaiset että unionin virastot ja elimet ja jotka koskevat erityisesti tiedonvaihtoa, tehostettua operatiivista yhteistyötä ja tarvittavien toimien tukemista terrorismin ja vakavan ja järjestäytyneen rikollisuuden torjumista ja ehkäisemistä koskevien valmiuksien kehittämiseksi. Unionin tuella ei pitäisi kattaa operatiivisia kustannuksia eikä toimia, jotka liittyvät jäsenvaltioiden olennaisiin tehtäviin yleisen järjestyksen ylläpitämiseksi ja sisäisen ja kansallisen turvallisuuden suojaamiseksi.</w:t>
            </w:r>
          </w:p>
        </w:tc>
      </w:tr>
    </w:tbl>
    <w:p w14:paraId="609E218B"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2D79BDFE" w14:textId="77777777" w:rsidR="00220879" w:rsidRPr="00804B63" w:rsidRDefault="00220879" w:rsidP="00220879">
      <w:r w:rsidRPr="00804B63">
        <w:rPr>
          <w:rStyle w:val="HideTWBExt"/>
        </w:rPr>
        <w:t>&lt;/Amend&gt;</w:t>
      </w:r>
    </w:p>
    <w:p w14:paraId="4BBDBF28"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65</w:t>
      </w:r>
      <w:r w:rsidRPr="00804B63">
        <w:rPr>
          <w:rStyle w:val="HideTWBExt"/>
          <w:b w:val="0"/>
        </w:rPr>
        <w:t>&lt;/NumAm&gt;</w:t>
      </w:r>
    </w:p>
    <w:p w14:paraId="495B5106" w14:textId="77777777" w:rsidR="00220879" w:rsidRPr="00804B63" w:rsidRDefault="00220879" w:rsidP="00220879">
      <w:pPr>
        <w:pStyle w:val="NormalBold"/>
      </w:pPr>
      <w:r w:rsidRPr="00804B63">
        <w:rPr>
          <w:rStyle w:val="HideTWBExt"/>
          <w:b w:val="0"/>
        </w:rPr>
        <w:t>&lt;RepeatBlock-By&gt;&lt;Members&gt;</w:t>
      </w:r>
      <w:r w:rsidRPr="00804B63">
        <w:t>Saskia Bricmont, Jaume Asens Llodrà</w:t>
      </w:r>
      <w:r w:rsidRPr="00804B63">
        <w:rPr>
          <w:rStyle w:val="HideTWBExt"/>
          <w:b w:val="0"/>
        </w:rPr>
        <w:t>&lt;/Members&gt;</w:t>
      </w:r>
    </w:p>
    <w:p w14:paraId="4F4037CF" w14:textId="77777777" w:rsidR="00220879" w:rsidRPr="00804B63" w:rsidRDefault="00220879" w:rsidP="00220879">
      <w:r w:rsidRPr="00804B63">
        <w:rPr>
          <w:rStyle w:val="HideTWBExt"/>
        </w:rPr>
        <w:t>&lt;AuNomDe&gt;</w:t>
      </w:r>
      <w:r w:rsidRPr="00804B63">
        <w:rPr>
          <w:rStyle w:val="HideTWBInt"/>
        </w:rPr>
        <w:t>{Verts/ALE}</w:t>
      </w:r>
      <w:r w:rsidRPr="00804B63">
        <w:t>Verts/ALE-ryhmän puolesta</w:t>
      </w:r>
      <w:r w:rsidRPr="00804B63">
        <w:rPr>
          <w:rStyle w:val="HideTWBExt"/>
        </w:rPr>
        <w:t>&lt;/AuNomDe&gt;</w:t>
      </w:r>
    </w:p>
    <w:p w14:paraId="6DA9D7DD" w14:textId="77777777" w:rsidR="00220879" w:rsidRPr="00804B63" w:rsidRDefault="00220879" w:rsidP="00220879">
      <w:pPr>
        <w:pStyle w:val="NormalBold"/>
      </w:pPr>
      <w:r w:rsidRPr="00804B63">
        <w:rPr>
          <w:rStyle w:val="HideTWBExt"/>
          <w:b w:val="0"/>
        </w:rPr>
        <w:t>&lt;/RepeatBlock-By&gt;</w:t>
      </w:r>
    </w:p>
    <w:p w14:paraId="27CB270F"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37A621F9" w14:textId="77777777" w:rsidR="00220879" w:rsidRPr="00804B63" w:rsidRDefault="00220879" w:rsidP="00220879">
      <w:pPr>
        <w:pStyle w:val="NormalBold"/>
      </w:pPr>
      <w:r w:rsidRPr="00804B63">
        <w:rPr>
          <w:rStyle w:val="HideTWBExt"/>
          <w:b w:val="0"/>
        </w:rPr>
        <w:t>&lt;Article&gt;</w:t>
      </w:r>
      <w:r w:rsidRPr="00804B63">
        <w:t>Johdanto-osan 8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63075B0D" w14:textId="77777777" w:rsidTr="0023013A">
        <w:trPr>
          <w:trHeight w:hRule="exact" w:val="240"/>
          <w:jc w:val="center"/>
        </w:trPr>
        <w:tc>
          <w:tcPr>
            <w:tcW w:w="9752" w:type="dxa"/>
            <w:gridSpan w:val="2"/>
            <w:tcBorders>
              <w:top w:val="nil"/>
              <w:left w:val="nil"/>
              <w:bottom w:val="nil"/>
              <w:right w:val="nil"/>
            </w:tcBorders>
          </w:tcPr>
          <w:p w14:paraId="7B7217C8" w14:textId="77777777" w:rsidR="00220879" w:rsidRPr="00804B63" w:rsidRDefault="00220879" w:rsidP="0023013A"/>
        </w:tc>
      </w:tr>
      <w:tr w:rsidR="00220879" w:rsidRPr="00804B63" w14:paraId="180E3C42" w14:textId="77777777" w:rsidTr="0023013A">
        <w:trPr>
          <w:trHeight w:val="240"/>
          <w:jc w:val="center"/>
        </w:trPr>
        <w:tc>
          <w:tcPr>
            <w:tcW w:w="4876" w:type="dxa"/>
            <w:tcBorders>
              <w:top w:val="nil"/>
              <w:left w:val="nil"/>
              <w:bottom w:val="nil"/>
              <w:right w:val="nil"/>
            </w:tcBorders>
          </w:tcPr>
          <w:p w14:paraId="2C3CE441"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370D65FC" w14:textId="77777777" w:rsidR="00220879" w:rsidRPr="00804B63" w:rsidRDefault="00220879" w:rsidP="0023013A">
            <w:pPr>
              <w:pStyle w:val="AmColumnHeading"/>
            </w:pPr>
            <w:r w:rsidRPr="00804B63">
              <w:t>Tarkistus</w:t>
            </w:r>
          </w:p>
        </w:tc>
      </w:tr>
      <w:tr w:rsidR="00220879" w:rsidRPr="00804B63" w14:paraId="1D274A8B" w14:textId="77777777" w:rsidTr="0023013A">
        <w:trPr>
          <w:jc w:val="center"/>
        </w:trPr>
        <w:tc>
          <w:tcPr>
            <w:tcW w:w="4876" w:type="dxa"/>
            <w:tcBorders>
              <w:top w:val="nil"/>
              <w:left w:val="nil"/>
              <w:bottom w:val="nil"/>
              <w:right w:val="nil"/>
            </w:tcBorders>
          </w:tcPr>
          <w:p w14:paraId="752A5CEE" w14:textId="77777777" w:rsidR="00220879" w:rsidRPr="00804B63" w:rsidRDefault="00220879" w:rsidP="0023013A">
            <w:pPr>
              <w:pStyle w:val="Normal6a"/>
            </w:pPr>
            <w:r w:rsidRPr="00804B63">
              <w:t>(8)</w:t>
            </w:r>
            <w:r w:rsidRPr="00804B63">
              <w:tab/>
            </w:r>
            <w:r w:rsidRPr="00804B63">
              <w:rPr>
                <w:b/>
                <w:bCs/>
                <w:i/>
                <w:iCs/>
              </w:rPr>
              <w:t>Union</w:t>
            </w:r>
            <w:r w:rsidRPr="00804B63">
              <w:t xml:space="preserve"> tuella olisi rahoitettava jäsenvaltioiden toimia rikosten ehkäisemiseksi, henkilöstön yhteistä kouluttamista ja poliisiyhteistyötä sekä rikosasioissa tehtävää oikeudellista yhteistyötä, johon osallistuvat sekä jäsenvaltioiden toimivaltaiset viranomaiset että unionin virastot ja elimet ja jotka koskevat erityisesti tiedonvaihtoa, tehostettua operatiivista yhteistyötä ja tarvittavien toimien tukemista terrorismin ja vakavan ja järjestäytyneen rikollisuuden torjumista ja ehkäisemistä koskevien valmiuksien kehittämiseksi. Unionin tuella ei pitäisi kattaa operatiivisia kustannuksia eikä toimia, jotka liittyvät jäsenvaltioiden olennaisiin tehtäviin yleisen järjestyksen ylläpitämiseksi ja sisäisen </w:t>
            </w:r>
            <w:r w:rsidRPr="00804B63">
              <w:rPr>
                <w:b/>
                <w:i/>
              </w:rPr>
              <w:t>ja kansallisen</w:t>
            </w:r>
            <w:r w:rsidRPr="00804B63">
              <w:t xml:space="preserve"> turvallisuuden suojaamiseksi.</w:t>
            </w:r>
          </w:p>
        </w:tc>
        <w:tc>
          <w:tcPr>
            <w:tcW w:w="4876" w:type="dxa"/>
            <w:tcBorders>
              <w:top w:val="nil"/>
              <w:left w:val="nil"/>
              <w:bottom w:val="nil"/>
              <w:right w:val="nil"/>
            </w:tcBorders>
          </w:tcPr>
          <w:p w14:paraId="753C1610" w14:textId="77777777" w:rsidR="00220879" w:rsidRPr="00804B63" w:rsidRDefault="00220879" w:rsidP="0023013A">
            <w:pPr>
              <w:pStyle w:val="Normal6a"/>
            </w:pPr>
            <w:r w:rsidRPr="00804B63">
              <w:t>(8)</w:t>
            </w:r>
            <w:r w:rsidRPr="00804B63">
              <w:tab/>
            </w:r>
            <w:r w:rsidRPr="00804B63">
              <w:rPr>
                <w:b/>
                <w:bCs/>
                <w:i/>
                <w:iCs/>
              </w:rPr>
              <w:t>Unionin</w:t>
            </w:r>
            <w:r w:rsidRPr="00804B63">
              <w:t xml:space="preserve"> tuella olisi rahoitettava jäsenvaltioiden toimia rikosten ehkäisemiseksi, henkilöstön yhteistä kouluttamista ja poliisiyhteistyötä sekä rikosasioissa tehtävää oikeudellista yhteistyötä, johon osallistuvat sekä jäsenvaltioiden toimivaltaiset viranomaiset että unionin virastot ja elimet ja jotka koskevat erityisesti tiedonvaihtoa, tehostettua operatiivista yhteistyötä ja tarvittavien toimien tukemista terrorismin ja vakavan ja järjestäytyneen rikollisuuden torjumista ja ehkäisemistä koskevien valmiuksien kehittämiseksi. Unionin tuella ei pitäisi kattaa operatiivisia kustannuksia eikä toimia, jotka liittyvät jäsenvaltioiden olennaisiin tehtäviin yleisen järjestyksen ylläpitämiseksi ja sisäisen turvallisuuden suojaamiseksi.</w:t>
            </w:r>
          </w:p>
        </w:tc>
      </w:tr>
    </w:tbl>
    <w:p w14:paraId="07636B2D"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0C134510" w14:textId="77777777" w:rsidR="00220879" w:rsidRPr="00804B63" w:rsidRDefault="00220879" w:rsidP="00220879">
      <w:pPr>
        <w:pStyle w:val="AmJustTitle"/>
      </w:pPr>
      <w:r w:rsidRPr="00804B63">
        <w:rPr>
          <w:rStyle w:val="HideTWBExt"/>
          <w:i w:val="0"/>
        </w:rPr>
        <w:t>&lt;TitreJust&gt;</w:t>
      </w:r>
      <w:r w:rsidRPr="00804B63">
        <w:t>Perustelu</w:t>
      </w:r>
      <w:r w:rsidRPr="00804B63">
        <w:rPr>
          <w:rStyle w:val="HideTWBExt"/>
          <w:i w:val="0"/>
        </w:rPr>
        <w:t>&lt;/TitreJust&gt;</w:t>
      </w:r>
    </w:p>
    <w:p w14:paraId="5A4D34A1" w14:textId="77777777" w:rsidR="00220879" w:rsidRPr="00804B63" w:rsidRDefault="00220879" w:rsidP="00220879">
      <w:pPr>
        <w:pStyle w:val="AmJustText"/>
      </w:pPr>
      <w:r w:rsidRPr="00804B63">
        <w:t>Kansallinen toimivalta, ks. johdanto-osan 1 kappale.</w:t>
      </w:r>
    </w:p>
    <w:p w14:paraId="5EE8D8B5" w14:textId="77777777" w:rsidR="00220879" w:rsidRPr="00804B63" w:rsidRDefault="00220879" w:rsidP="00220879">
      <w:r w:rsidRPr="00804B63">
        <w:rPr>
          <w:rStyle w:val="HideTWBExt"/>
        </w:rPr>
        <w:t>&lt;/Amend&gt;</w:t>
      </w:r>
    </w:p>
    <w:p w14:paraId="60BBE4EF"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66</w:t>
      </w:r>
      <w:r w:rsidRPr="00804B63">
        <w:rPr>
          <w:rStyle w:val="HideTWBExt"/>
          <w:b w:val="0"/>
        </w:rPr>
        <w:t>&lt;/NumAm&gt;</w:t>
      </w:r>
    </w:p>
    <w:p w14:paraId="234A8D81" w14:textId="77777777" w:rsidR="00220879" w:rsidRPr="00804B63" w:rsidRDefault="00220879" w:rsidP="00220879">
      <w:pPr>
        <w:pStyle w:val="NormalBold"/>
      </w:pPr>
      <w:r w:rsidRPr="00804B63">
        <w:rPr>
          <w:rStyle w:val="HideTWBExt"/>
          <w:b w:val="0"/>
        </w:rPr>
        <w:t>&lt;RepeatBlock-By&gt;&lt;Members&gt;</w:t>
      </w:r>
      <w:r w:rsidRPr="00804B63">
        <w:t>Sophie Wilmès, Malik Azmani, Hilde Vautmans, Raquel García Hermida-Van Der Walle</w:t>
      </w:r>
      <w:r w:rsidRPr="00804B63">
        <w:rPr>
          <w:rStyle w:val="HideTWBExt"/>
          <w:b w:val="0"/>
        </w:rPr>
        <w:t>&lt;/Members&gt;</w:t>
      </w:r>
    </w:p>
    <w:p w14:paraId="7E234349" w14:textId="77777777" w:rsidR="00220879" w:rsidRPr="00804B63" w:rsidRDefault="00220879" w:rsidP="00220879">
      <w:pPr>
        <w:pStyle w:val="NormalBold"/>
      </w:pPr>
      <w:r w:rsidRPr="00804B63">
        <w:rPr>
          <w:rStyle w:val="HideTWBExt"/>
          <w:b w:val="0"/>
        </w:rPr>
        <w:t>&lt;/RepeatBlock-By&gt;</w:t>
      </w:r>
    </w:p>
    <w:p w14:paraId="29D934EB"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0CCFD658" w14:textId="77777777" w:rsidR="00220879" w:rsidRPr="00804B63" w:rsidRDefault="00220879" w:rsidP="00220879">
      <w:pPr>
        <w:pStyle w:val="NormalBold"/>
      </w:pPr>
      <w:r w:rsidRPr="00804B63">
        <w:rPr>
          <w:rStyle w:val="HideTWBExt"/>
          <w:b w:val="0"/>
        </w:rPr>
        <w:t>&lt;Article&gt;</w:t>
      </w:r>
      <w:r w:rsidRPr="00804B63">
        <w:t>Johdanto-osan 9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751C8751" w14:textId="77777777" w:rsidTr="0023013A">
        <w:trPr>
          <w:trHeight w:hRule="exact" w:val="240"/>
          <w:jc w:val="center"/>
        </w:trPr>
        <w:tc>
          <w:tcPr>
            <w:tcW w:w="9752" w:type="dxa"/>
            <w:gridSpan w:val="2"/>
            <w:tcBorders>
              <w:top w:val="nil"/>
              <w:left w:val="nil"/>
              <w:bottom w:val="nil"/>
              <w:right w:val="nil"/>
            </w:tcBorders>
          </w:tcPr>
          <w:p w14:paraId="1C5E9F93" w14:textId="77777777" w:rsidR="00220879" w:rsidRPr="00804B63" w:rsidRDefault="00220879" w:rsidP="0023013A"/>
        </w:tc>
      </w:tr>
      <w:tr w:rsidR="00220879" w:rsidRPr="00804B63" w14:paraId="4E15F28B" w14:textId="77777777" w:rsidTr="0023013A">
        <w:trPr>
          <w:trHeight w:val="240"/>
          <w:jc w:val="center"/>
        </w:trPr>
        <w:tc>
          <w:tcPr>
            <w:tcW w:w="4876" w:type="dxa"/>
            <w:tcBorders>
              <w:top w:val="nil"/>
              <w:left w:val="nil"/>
              <w:bottom w:val="nil"/>
              <w:right w:val="nil"/>
            </w:tcBorders>
          </w:tcPr>
          <w:p w14:paraId="6280221D"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68A99DC1" w14:textId="77777777" w:rsidR="00220879" w:rsidRPr="00804B63" w:rsidRDefault="00220879" w:rsidP="0023013A">
            <w:pPr>
              <w:pStyle w:val="AmColumnHeading"/>
            </w:pPr>
            <w:r w:rsidRPr="00804B63">
              <w:t>Tarkistus</w:t>
            </w:r>
          </w:p>
        </w:tc>
      </w:tr>
      <w:tr w:rsidR="00220879" w:rsidRPr="00804B63" w14:paraId="07FDB6AF" w14:textId="77777777" w:rsidTr="0023013A">
        <w:trPr>
          <w:jc w:val="center"/>
        </w:trPr>
        <w:tc>
          <w:tcPr>
            <w:tcW w:w="4876" w:type="dxa"/>
            <w:tcBorders>
              <w:top w:val="nil"/>
              <w:left w:val="nil"/>
              <w:bottom w:val="nil"/>
              <w:right w:val="nil"/>
            </w:tcBorders>
          </w:tcPr>
          <w:p w14:paraId="3B069AE2" w14:textId="77777777" w:rsidR="00220879" w:rsidRPr="00804B63" w:rsidRDefault="00220879" w:rsidP="0023013A">
            <w:pPr>
              <w:pStyle w:val="Normal6a"/>
            </w:pPr>
            <w:r w:rsidRPr="00804B63">
              <w:t>(9)</w:t>
            </w:r>
            <w:r w:rsidRPr="00804B63">
              <w:tab/>
              <w:t>Turvallisuus on perusta, jolle kaikki vapautemme rakentuvat, ja jäsenvaltioiden kyky taata kansalaistensa turvallisuus edellyttää yhtenäisiä eurooppalaisia toimia. Kuten ProtectEU-strategiassa todetaan, turvallisuusnäkökohdat on sisällytettävä ja valtavirtaistettava kauttaaltaan EU:n lainsäädäntöön, politiikkoihin ja ohjelmiin, mukaan lukien EU:n ulkoinen toiminta. Tämän asetuksen mukaisella unionin tuella olisi edistettävä näiden näkökohtien huomioon ottamista.</w:t>
            </w:r>
          </w:p>
        </w:tc>
        <w:tc>
          <w:tcPr>
            <w:tcW w:w="4876" w:type="dxa"/>
            <w:tcBorders>
              <w:top w:val="nil"/>
              <w:left w:val="nil"/>
              <w:bottom w:val="nil"/>
              <w:right w:val="nil"/>
            </w:tcBorders>
          </w:tcPr>
          <w:p w14:paraId="0770A885" w14:textId="77777777" w:rsidR="00220879" w:rsidRPr="00804B63" w:rsidRDefault="00220879" w:rsidP="0023013A">
            <w:pPr>
              <w:pStyle w:val="Normal6a"/>
            </w:pPr>
            <w:r w:rsidRPr="00804B63">
              <w:t>(9)</w:t>
            </w:r>
            <w:r w:rsidRPr="00804B63">
              <w:tab/>
              <w:t>Turvallisuus on perusta, jolle kaikki vapautemme rakentuvat, ja jäsenvaltioiden kyky taata kansalaistensa turvallisuus edellyttää yhtenäisiä eurooppalaisia toimia.</w:t>
            </w:r>
            <w:r w:rsidRPr="00804B63">
              <w:rPr>
                <w:b/>
                <w:i/>
              </w:rPr>
              <w:t xml:space="preserve"> Kansalaiset voivat nauttia perussopimuksissa ja Euroopan unionin perusoikeuskirjassa taatuista täysistä oikeuksista ja vapauksista vain silloin, kun he tuntevat olonsa turvalliseksi ja suojatuksi jokapäiväisessä elämässään. Siksi turvallisuuden varmistaminen on edellytys perusoikeuksien tehokkaalle toteutumiselle sekä luottamuksen ylläpitämiselle demokraattisia instituutioita ja oikeusvaltioperiaatetta kohtaan</w:t>
            </w:r>
            <w:r w:rsidRPr="00804B63">
              <w:t>. Kuten ProtectEU-strategiassa todetaan, turvallisuusnäkökohdat on sisällytettävä ja valtavirtaistettava kauttaaltaan EU:n lainsäädäntöön, politiikkoihin ja ohjelmiin, mukaan lukien EU:n ulkoinen toiminta. Tämän asetuksen mukaisella unionin tuella olisi edistettävä näiden näkökohtien huomioon ottamista.</w:t>
            </w:r>
          </w:p>
        </w:tc>
      </w:tr>
    </w:tbl>
    <w:p w14:paraId="2B560C2D"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1F1DE175" w14:textId="77777777" w:rsidR="00220879" w:rsidRPr="00804B63" w:rsidRDefault="00220879" w:rsidP="00220879">
      <w:r w:rsidRPr="00804B63">
        <w:rPr>
          <w:rStyle w:val="HideTWBExt"/>
        </w:rPr>
        <w:t>&lt;/Amend&gt;</w:t>
      </w:r>
    </w:p>
    <w:p w14:paraId="7CD7AE02"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67</w:t>
      </w:r>
      <w:r w:rsidRPr="00804B63">
        <w:rPr>
          <w:rStyle w:val="HideTWBExt"/>
          <w:b w:val="0"/>
        </w:rPr>
        <w:t>&lt;/NumAm&gt;</w:t>
      </w:r>
    </w:p>
    <w:p w14:paraId="793B83D3" w14:textId="77777777" w:rsidR="00220879" w:rsidRPr="00804B63" w:rsidRDefault="00220879" w:rsidP="00220879">
      <w:pPr>
        <w:pStyle w:val="NormalBold"/>
      </w:pPr>
      <w:r w:rsidRPr="00804B63">
        <w:rPr>
          <w:rStyle w:val="HideTWBExt"/>
          <w:b w:val="0"/>
        </w:rPr>
        <w:t>&lt;RepeatBlock-By&gt;&lt;Members&gt;</w:t>
      </w:r>
      <w:r w:rsidRPr="00804B63">
        <w:t>Erik Kaliňák, Judita Laššáková, Katarína Roth Neveďalová, Monika Beňová</w:t>
      </w:r>
      <w:r w:rsidRPr="00804B63">
        <w:rPr>
          <w:rStyle w:val="HideTWBExt"/>
          <w:b w:val="0"/>
        </w:rPr>
        <w:t>&lt;/Members&gt;</w:t>
      </w:r>
    </w:p>
    <w:p w14:paraId="7B3D34A7" w14:textId="77777777" w:rsidR="00220879" w:rsidRPr="00804B63" w:rsidRDefault="00220879" w:rsidP="00220879">
      <w:pPr>
        <w:pStyle w:val="NormalBold"/>
      </w:pPr>
      <w:r w:rsidRPr="00804B63">
        <w:rPr>
          <w:rStyle w:val="HideTWBExt"/>
          <w:b w:val="0"/>
        </w:rPr>
        <w:t>&lt;/RepeatBlock-By&gt;</w:t>
      </w:r>
    </w:p>
    <w:p w14:paraId="7619E65F"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5AA7C684" w14:textId="77777777" w:rsidR="00220879" w:rsidRPr="00804B63" w:rsidRDefault="00220879" w:rsidP="00220879">
      <w:pPr>
        <w:pStyle w:val="NormalBold"/>
      </w:pPr>
      <w:r w:rsidRPr="00804B63">
        <w:rPr>
          <w:rStyle w:val="HideTWBExt"/>
          <w:b w:val="0"/>
        </w:rPr>
        <w:t>&lt;Article&gt;</w:t>
      </w:r>
      <w:r w:rsidRPr="00804B63">
        <w:t>Johdanto-osan 9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1660878E" w14:textId="77777777" w:rsidTr="0023013A">
        <w:trPr>
          <w:trHeight w:hRule="exact" w:val="240"/>
          <w:jc w:val="center"/>
        </w:trPr>
        <w:tc>
          <w:tcPr>
            <w:tcW w:w="9752" w:type="dxa"/>
            <w:gridSpan w:val="2"/>
            <w:tcBorders>
              <w:top w:val="nil"/>
              <w:left w:val="nil"/>
              <w:bottom w:val="nil"/>
              <w:right w:val="nil"/>
            </w:tcBorders>
          </w:tcPr>
          <w:p w14:paraId="7177A777" w14:textId="77777777" w:rsidR="00220879" w:rsidRPr="00804B63" w:rsidRDefault="00220879" w:rsidP="0023013A"/>
        </w:tc>
      </w:tr>
      <w:tr w:rsidR="00220879" w:rsidRPr="00804B63" w14:paraId="4FC20CD0" w14:textId="77777777" w:rsidTr="0023013A">
        <w:trPr>
          <w:trHeight w:val="240"/>
          <w:jc w:val="center"/>
        </w:trPr>
        <w:tc>
          <w:tcPr>
            <w:tcW w:w="4876" w:type="dxa"/>
            <w:tcBorders>
              <w:top w:val="nil"/>
              <w:left w:val="nil"/>
              <w:bottom w:val="nil"/>
              <w:right w:val="nil"/>
            </w:tcBorders>
          </w:tcPr>
          <w:p w14:paraId="103D07DD"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10636262" w14:textId="77777777" w:rsidR="00220879" w:rsidRPr="00804B63" w:rsidRDefault="00220879" w:rsidP="0023013A">
            <w:pPr>
              <w:pStyle w:val="AmColumnHeading"/>
            </w:pPr>
            <w:r w:rsidRPr="00804B63">
              <w:t>Tarkistus</w:t>
            </w:r>
          </w:p>
        </w:tc>
      </w:tr>
      <w:tr w:rsidR="00220879" w:rsidRPr="00804B63" w14:paraId="2EC49793" w14:textId="77777777" w:rsidTr="0023013A">
        <w:trPr>
          <w:jc w:val="center"/>
        </w:trPr>
        <w:tc>
          <w:tcPr>
            <w:tcW w:w="4876" w:type="dxa"/>
            <w:tcBorders>
              <w:top w:val="nil"/>
              <w:left w:val="nil"/>
              <w:bottom w:val="nil"/>
              <w:right w:val="nil"/>
            </w:tcBorders>
          </w:tcPr>
          <w:p w14:paraId="62725EC7" w14:textId="77777777" w:rsidR="00220879" w:rsidRPr="00804B63" w:rsidRDefault="00220879" w:rsidP="0023013A">
            <w:pPr>
              <w:pStyle w:val="Normal6a"/>
            </w:pPr>
            <w:r w:rsidRPr="00804B63">
              <w:t>(9)</w:t>
            </w:r>
            <w:r w:rsidRPr="00804B63">
              <w:tab/>
              <w:t xml:space="preserve">Turvallisuus on perusta, jolle kaikki vapautemme rakentuvat, ja jäsenvaltioiden kyky taata kansalaistensa turvallisuus edellyttää </w:t>
            </w:r>
            <w:r w:rsidRPr="00804B63">
              <w:rPr>
                <w:b/>
                <w:i/>
              </w:rPr>
              <w:t>yhtenäisiä eurooppalaisia toimia</w:t>
            </w:r>
            <w:r w:rsidRPr="00804B63">
              <w:t>. Kuten ProtectEU-strategiassa todetaan, turvallisuusnäkökohdat on sisällytettävä ja valtavirtaistettava kauttaaltaan EU:n lainsäädäntöön, politiikkoihin ja ohjelmiin, mukaan lukien EU:n ulkoinen toiminta. Tämän asetuksen mukaisella unionin tuella olisi edistettävä näiden näkökohtien huomioon ottamista.</w:t>
            </w:r>
          </w:p>
        </w:tc>
        <w:tc>
          <w:tcPr>
            <w:tcW w:w="4876" w:type="dxa"/>
            <w:tcBorders>
              <w:top w:val="nil"/>
              <w:left w:val="nil"/>
              <w:bottom w:val="nil"/>
              <w:right w:val="nil"/>
            </w:tcBorders>
          </w:tcPr>
          <w:p w14:paraId="58AAE29D" w14:textId="77777777" w:rsidR="00220879" w:rsidRPr="00804B63" w:rsidRDefault="00220879" w:rsidP="0023013A">
            <w:pPr>
              <w:pStyle w:val="Normal6a"/>
            </w:pPr>
            <w:r w:rsidRPr="00804B63">
              <w:t>(9)</w:t>
            </w:r>
            <w:r w:rsidRPr="00804B63">
              <w:tab/>
              <w:t xml:space="preserve">Turvallisuus on perusta, jolle kaikki vapautemme rakentuvat, ja jäsenvaltioiden kyky taata kansalaistensa turvallisuus edellyttää </w:t>
            </w:r>
            <w:r w:rsidRPr="00804B63">
              <w:rPr>
                <w:b/>
                <w:i/>
              </w:rPr>
              <w:t>tehokasta yhteistyötä jäsenvaltioiden välillä ja koordinoituja unionin tason toimia, kunnioittaen samalla jäsenvaltioiden toimivaltaa kansallisen turvallisuuden alalla</w:t>
            </w:r>
            <w:r w:rsidRPr="00804B63">
              <w:t>. Kuten ProtectEU-strategiassa todetaan, turvallisuusnäkökohdat on sisällytettävä ja valtavirtaistettava kauttaaltaan EU:n lainsäädäntöön, politiikkoihin ja ohjelmiin, mukaan lukien EU:n ulkoinen toiminta</w:t>
            </w:r>
            <w:r w:rsidRPr="00804B63">
              <w:rPr>
                <w:b/>
                <w:i/>
              </w:rPr>
              <w:t>, erityisesti unionin häiriönsietokyvyn vahvistamiseksi terrorismin, järjestäytyneen ja rajat ylittävän rikollisuuden sekä kriittiseen infrastruktuuriin kohdistuvien hyökkäysten osalta</w:t>
            </w:r>
            <w:r w:rsidRPr="00804B63">
              <w:t>. Tämän asetuksen mukaisella unionin tuella olisi edistettävä näiden näkökohtien huomioon ottamista.</w:t>
            </w:r>
          </w:p>
        </w:tc>
      </w:tr>
    </w:tbl>
    <w:p w14:paraId="46F7A384"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{SK}</w:t>
      </w:r>
      <w:r w:rsidRPr="00804B63">
        <w:t>sk</w:t>
      </w:r>
      <w:r w:rsidRPr="00804B63">
        <w:rPr>
          <w:rStyle w:val="HideTWBExt"/>
        </w:rPr>
        <w:t>&lt;/Original&gt;</w:t>
      </w:r>
    </w:p>
    <w:p w14:paraId="2548D2E0" w14:textId="77777777" w:rsidR="00220879" w:rsidRPr="00804B63" w:rsidRDefault="00220879" w:rsidP="00220879">
      <w:r w:rsidRPr="00804B63">
        <w:rPr>
          <w:rStyle w:val="HideTWBExt"/>
        </w:rPr>
        <w:t>&lt;/Amend&gt;</w:t>
      </w:r>
    </w:p>
    <w:p w14:paraId="05C839CD"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68</w:t>
      </w:r>
      <w:r w:rsidRPr="00804B63">
        <w:rPr>
          <w:rStyle w:val="HideTWBExt"/>
          <w:b w:val="0"/>
        </w:rPr>
        <w:t>&lt;/NumAm&gt;</w:t>
      </w:r>
    </w:p>
    <w:p w14:paraId="6D5E1854" w14:textId="77777777" w:rsidR="00220879" w:rsidRPr="00804B63" w:rsidRDefault="00220879" w:rsidP="00220879">
      <w:pPr>
        <w:pStyle w:val="NormalBold"/>
      </w:pPr>
      <w:r w:rsidRPr="00804B63">
        <w:rPr>
          <w:rStyle w:val="HideTWBExt"/>
          <w:b w:val="0"/>
        </w:rPr>
        <w:t>&lt;RepeatBlock-By&gt;&lt;Members&gt;</w:t>
      </w:r>
      <w:r w:rsidRPr="00804B63">
        <w:t>Giuseppe Antoci</w:t>
      </w:r>
      <w:r w:rsidRPr="00804B63">
        <w:rPr>
          <w:rStyle w:val="HideTWBExt"/>
          <w:b w:val="0"/>
        </w:rPr>
        <w:t>&lt;/Members&gt;</w:t>
      </w:r>
    </w:p>
    <w:p w14:paraId="4DD84AD2" w14:textId="77777777" w:rsidR="00220879" w:rsidRPr="00804B63" w:rsidRDefault="00220879" w:rsidP="00220879">
      <w:pPr>
        <w:pStyle w:val="NormalBold"/>
      </w:pPr>
      <w:r w:rsidRPr="00804B63">
        <w:rPr>
          <w:rStyle w:val="HideTWBExt"/>
          <w:b w:val="0"/>
        </w:rPr>
        <w:t>&lt;/RepeatBlock-By&gt;</w:t>
      </w:r>
    </w:p>
    <w:p w14:paraId="7DBB4150"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13C590E7" w14:textId="77777777" w:rsidR="00220879" w:rsidRPr="00804B63" w:rsidRDefault="00220879" w:rsidP="00220879">
      <w:pPr>
        <w:pStyle w:val="NormalBold"/>
      </w:pPr>
      <w:r w:rsidRPr="00804B63">
        <w:rPr>
          <w:rStyle w:val="HideTWBExt"/>
          <w:b w:val="0"/>
        </w:rPr>
        <w:t>&lt;Article&gt;</w:t>
      </w:r>
      <w:r w:rsidRPr="00804B63">
        <w:t>Johdanto-osan 9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533EEBAC" w14:textId="77777777" w:rsidTr="0023013A">
        <w:trPr>
          <w:trHeight w:hRule="exact" w:val="240"/>
          <w:jc w:val="center"/>
        </w:trPr>
        <w:tc>
          <w:tcPr>
            <w:tcW w:w="9752" w:type="dxa"/>
            <w:gridSpan w:val="2"/>
            <w:tcBorders>
              <w:top w:val="nil"/>
              <w:left w:val="nil"/>
              <w:bottom w:val="nil"/>
              <w:right w:val="nil"/>
            </w:tcBorders>
          </w:tcPr>
          <w:p w14:paraId="1D54A4B1" w14:textId="77777777" w:rsidR="00220879" w:rsidRPr="00804B63" w:rsidRDefault="00220879" w:rsidP="0023013A"/>
        </w:tc>
      </w:tr>
      <w:tr w:rsidR="00220879" w:rsidRPr="00804B63" w14:paraId="1A20B965" w14:textId="77777777" w:rsidTr="0023013A">
        <w:trPr>
          <w:trHeight w:val="240"/>
          <w:jc w:val="center"/>
        </w:trPr>
        <w:tc>
          <w:tcPr>
            <w:tcW w:w="4876" w:type="dxa"/>
            <w:tcBorders>
              <w:top w:val="nil"/>
              <w:left w:val="nil"/>
              <w:bottom w:val="nil"/>
              <w:right w:val="nil"/>
            </w:tcBorders>
          </w:tcPr>
          <w:p w14:paraId="2FE4095D"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5A48137E" w14:textId="77777777" w:rsidR="00220879" w:rsidRPr="00804B63" w:rsidRDefault="00220879" w:rsidP="0023013A">
            <w:pPr>
              <w:pStyle w:val="AmColumnHeading"/>
            </w:pPr>
            <w:r w:rsidRPr="00804B63">
              <w:t>Tarkistus</w:t>
            </w:r>
          </w:p>
        </w:tc>
      </w:tr>
      <w:tr w:rsidR="00220879" w:rsidRPr="00804B63" w14:paraId="25E14E62" w14:textId="77777777" w:rsidTr="0023013A">
        <w:trPr>
          <w:jc w:val="center"/>
        </w:trPr>
        <w:tc>
          <w:tcPr>
            <w:tcW w:w="4876" w:type="dxa"/>
            <w:tcBorders>
              <w:top w:val="nil"/>
              <w:left w:val="nil"/>
              <w:bottom w:val="nil"/>
              <w:right w:val="nil"/>
            </w:tcBorders>
          </w:tcPr>
          <w:p w14:paraId="74750B64" w14:textId="77777777" w:rsidR="00220879" w:rsidRPr="00804B63" w:rsidRDefault="00220879" w:rsidP="0023013A">
            <w:pPr>
              <w:pStyle w:val="Normal6a"/>
            </w:pPr>
            <w:r w:rsidRPr="00804B63">
              <w:t>(9)</w:t>
            </w:r>
            <w:r w:rsidRPr="00804B63">
              <w:tab/>
            </w:r>
            <w:r w:rsidRPr="00804B63">
              <w:rPr>
                <w:b/>
                <w:i/>
              </w:rPr>
              <w:t>Turvallisuus on perusta, jolle kaikki vapautemme rakentuvat, ja jäsenvaltioiden kyky taata kansalaistensa turvallisuus edellyttää yhtenäisiä eurooppalaisia toimia.</w:t>
            </w:r>
            <w:r w:rsidRPr="00804B63">
              <w:t xml:space="preserve"> Kuten ProtectEU-strategiassa todetaan, turvallisuusnäkökohdat on sisällytettävä ja valtavirtaistettava kauttaaltaan EU:n lainsäädäntöön, politiikkoihin ja ohjelmiin</w:t>
            </w:r>
            <w:r w:rsidRPr="00804B63">
              <w:rPr>
                <w:b/>
                <w:i/>
              </w:rPr>
              <w:t>, mukaan lukien EU:n ulkoinen toiminta</w:t>
            </w:r>
            <w:r w:rsidRPr="00804B63">
              <w:t>. Tämän asetuksen mukaisella unionin tuella olisi edistettävä näiden näkökohtien huomioon ottamista.</w:t>
            </w:r>
          </w:p>
        </w:tc>
        <w:tc>
          <w:tcPr>
            <w:tcW w:w="4876" w:type="dxa"/>
            <w:tcBorders>
              <w:top w:val="nil"/>
              <w:left w:val="nil"/>
              <w:bottom w:val="nil"/>
              <w:right w:val="nil"/>
            </w:tcBorders>
          </w:tcPr>
          <w:p w14:paraId="4942E1E8" w14:textId="77777777" w:rsidR="00220879" w:rsidRPr="00804B63" w:rsidRDefault="00220879" w:rsidP="0023013A">
            <w:pPr>
              <w:pStyle w:val="Normal6a"/>
            </w:pPr>
            <w:r w:rsidRPr="00804B63">
              <w:t>(9)</w:t>
            </w:r>
            <w:r w:rsidRPr="00804B63">
              <w:tab/>
              <w:t>Kuten ProtectEU-strategiassa todetaan, turvallisuusnäkökohdat on sisällytettävä ja valtavirtaistettava kauttaaltaan EU:n lainsäädäntöön, politiikkoihin ja ohjelmiin. Tämän asetuksen mukaisella unionin tuella olisi edistettävä näiden näkökohtien huomioon ottamista.</w:t>
            </w:r>
          </w:p>
        </w:tc>
      </w:tr>
    </w:tbl>
    <w:p w14:paraId="4F88DBEB"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5069A9CD" w14:textId="77777777" w:rsidR="00220879" w:rsidRPr="00804B63" w:rsidRDefault="00220879" w:rsidP="00220879">
      <w:r w:rsidRPr="00804B63">
        <w:rPr>
          <w:rStyle w:val="HideTWBExt"/>
        </w:rPr>
        <w:t>&lt;/Amend&gt;</w:t>
      </w:r>
    </w:p>
    <w:p w14:paraId="451DF467"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69</w:t>
      </w:r>
      <w:r w:rsidRPr="00804B63">
        <w:rPr>
          <w:rStyle w:val="HideTWBExt"/>
          <w:b w:val="0"/>
        </w:rPr>
        <w:t>&lt;/NumAm&gt;</w:t>
      </w:r>
    </w:p>
    <w:p w14:paraId="2935EDDC" w14:textId="77777777" w:rsidR="00220879" w:rsidRPr="00804B63" w:rsidRDefault="00220879" w:rsidP="00220879">
      <w:pPr>
        <w:pStyle w:val="NormalBold"/>
      </w:pPr>
      <w:r w:rsidRPr="00804B63">
        <w:rPr>
          <w:rStyle w:val="HideTWBExt"/>
          <w:b w:val="0"/>
        </w:rPr>
        <w:t>&lt;RepeatBlock-By&gt;&lt;Members&gt;</w:t>
      </w:r>
      <w:r w:rsidRPr="00804B63">
        <w:t>Mariusz Kamiński, Maciej Wąsik</w:t>
      </w:r>
      <w:r w:rsidRPr="00804B63">
        <w:rPr>
          <w:rStyle w:val="HideTWBExt"/>
          <w:b w:val="0"/>
        </w:rPr>
        <w:t>&lt;/Members&gt;</w:t>
      </w:r>
    </w:p>
    <w:p w14:paraId="14F2CD9E" w14:textId="77777777" w:rsidR="00220879" w:rsidRPr="00804B63" w:rsidRDefault="00220879" w:rsidP="00220879">
      <w:pPr>
        <w:pStyle w:val="NormalBold"/>
      </w:pPr>
      <w:r w:rsidRPr="00804B63">
        <w:rPr>
          <w:rStyle w:val="HideTWBExt"/>
          <w:b w:val="0"/>
        </w:rPr>
        <w:t>&lt;/RepeatBlock-By&gt;</w:t>
      </w:r>
    </w:p>
    <w:p w14:paraId="41C6DED2"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055EEF84" w14:textId="77777777" w:rsidR="00220879" w:rsidRPr="00804B63" w:rsidRDefault="00220879" w:rsidP="00220879">
      <w:pPr>
        <w:pStyle w:val="NormalBold"/>
      </w:pPr>
      <w:r w:rsidRPr="00804B63">
        <w:rPr>
          <w:rStyle w:val="HideTWBExt"/>
          <w:b w:val="0"/>
        </w:rPr>
        <w:t>&lt;Article&gt;</w:t>
      </w:r>
      <w:r w:rsidRPr="00804B63">
        <w:t>Johdanto-osan 9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66932A5B" w14:textId="77777777" w:rsidTr="0023013A">
        <w:trPr>
          <w:trHeight w:hRule="exact" w:val="240"/>
          <w:jc w:val="center"/>
        </w:trPr>
        <w:tc>
          <w:tcPr>
            <w:tcW w:w="9752" w:type="dxa"/>
            <w:gridSpan w:val="2"/>
            <w:tcBorders>
              <w:top w:val="nil"/>
              <w:left w:val="nil"/>
              <w:bottom w:val="nil"/>
              <w:right w:val="nil"/>
            </w:tcBorders>
          </w:tcPr>
          <w:p w14:paraId="26174A89" w14:textId="77777777" w:rsidR="00220879" w:rsidRPr="00804B63" w:rsidRDefault="00220879" w:rsidP="0023013A"/>
        </w:tc>
      </w:tr>
      <w:tr w:rsidR="00220879" w:rsidRPr="00804B63" w14:paraId="15FDD951" w14:textId="77777777" w:rsidTr="0023013A">
        <w:trPr>
          <w:trHeight w:val="240"/>
          <w:jc w:val="center"/>
        </w:trPr>
        <w:tc>
          <w:tcPr>
            <w:tcW w:w="4876" w:type="dxa"/>
            <w:tcBorders>
              <w:top w:val="nil"/>
              <w:left w:val="nil"/>
              <w:bottom w:val="nil"/>
              <w:right w:val="nil"/>
            </w:tcBorders>
          </w:tcPr>
          <w:p w14:paraId="36CCD4ED"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6B116934" w14:textId="77777777" w:rsidR="00220879" w:rsidRPr="00804B63" w:rsidRDefault="00220879" w:rsidP="0023013A">
            <w:pPr>
              <w:pStyle w:val="AmColumnHeading"/>
            </w:pPr>
            <w:r w:rsidRPr="00804B63">
              <w:t>Tarkistus</w:t>
            </w:r>
          </w:p>
        </w:tc>
      </w:tr>
      <w:tr w:rsidR="00220879" w:rsidRPr="00804B63" w14:paraId="2F24D852" w14:textId="77777777" w:rsidTr="0023013A">
        <w:trPr>
          <w:jc w:val="center"/>
        </w:trPr>
        <w:tc>
          <w:tcPr>
            <w:tcW w:w="4876" w:type="dxa"/>
            <w:tcBorders>
              <w:top w:val="nil"/>
              <w:left w:val="nil"/>
              <w:bottom w:val="nil"/>
              <w:right w:val="nil"/>
            </w:tcBorders>
          </w:tcPr>
          <w:p w14:paraId="4686C1C8" w14:textId="77777777" w:rsidR="00220879" w:rsidRPr="00804B63" w:rsidRDefault="00220879" w:rsidP="0023013A">
            <w:pPr>
              <w:pStyle w:val="Normal6a"/>
            </w:pPr>
            <w:r w:rsidRPr="00804B63">
              <w:t>(9)</w:t>
            </w:r>
            <w:r w:rsidRPr="00804B63">
              <w:tab/>
              <w:t xml:space="preserve">Turvallisuus on perusta, jolle kaikki vapautemme rakentuvat, ja jäsenvaltioiden kyky taata kansalaistensa turvallisuus </w:t>
            </w:r>
            <w:r w:rsidRPr="00804B63">
              <w:rPr>
                <w:b/>
                <w:i/>
              </w:rPr>
              <w:t>edellyttää yhtenäisiä eurooppalaisia toimia</w:t>
            </w:r>
            <w:r w:rsidRPr="00804B63">
              <w:t>. Kuten ProtectEU-strategiassa todetaan, turvallisuusnäkökohdat on sisällytettävä ja valtavirtaistettava kauttaaltaan EU:n lainsäädäntöön, politiikkoihin ja ohjelmiin, mukaan lukien EU:n ulkoinen toiminta. Tämän asetuksen mukaisella unionin tuella olisi edistettävä näiden näkökohtien huomioon ottamista.</w:t>
            </w:r>
          </w:p>
        </w:tc>
        <w:tc>
          <w:tcPr>
            <w:tcW w:w="4876" w:type="dxa"/>
            <w:tcBorders>
              <w:top w:val="nil"/>
              <w:left w:val="nil"/>
              <w:bottom w:val="nil"/>
              <w:right w:val="nil"/>
            </w:tcBorders>
          </w:tcPr>
          <w:p w14:paraId="3AC4E8D4" w14:textId="77777777" w:rsidR="00220879" w:rsidRPr="00804B63" w:rsidRDefault="00220879" w:rsidP="0023013A">
            <w:pPr>
              <w:pStyle w:val="Normal6a"/>
            </w:pPr>
            <w:r w:rsidRPr="00804B63">
              <w:t>(9)</w:t>
            </w:r>
            <w:r w:rsidRPr="00804B63">
              <w:tab/>
              <w:t xml:space="preserve">Turvallisuus on perusta, jolle kaikki vapautemme rakentuvat, ja jäsenvaltioiden kyky taata kansalaistensa turvallisuus </w:t>
            </w:r>
            <w:r w:rsidRPr="00804B63">
              <w:rPr>
                <w:b/>
                <w:i/>
              </w:rPr>
              <w:t>perustuu niiden omaan toimivaltaan ja vastuuseen, ja sitä voidaan vahvistaa erityisesti rajat ylittävän rikollisuuden tapauksessa tekemällä yhteistyötä Euroopan tasolla</w:t>
            </w:r>
            <w:r w:rsidRPr="00804B63">
              <w:t>. Kuten ProtectEU-strategiassa todetaan, turvallisuusnäkökohdat on sisällytettävä ja valtavirtaistettava kauttaaltaan EU:n lainsäädäntöön, politiikkoihin ja ohjelmiin, mukaan lukien EU:n ulkoinen toiminta. Tämän asetuksen mukaisella unionin tuella olisi edistettävä näiden näkökohtien huomioon ottamista.</w:t>
            </w:r>
          </w:p>
        </w:tc>
      </w:tr>
    </w:tbl>
    <w:p w14:paraId="338B8A52"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{PL}</w:t>
      </w:r>
      <w:r w:rsidRPr="00804B63">
        <w:t>pl</w:t>
      </w:r>
      <w:r w:rsidRPr="00804B63">
        <w:rPr>
          <w:rStyle w:val="HideTWBExt"/>
        </w:rPr>
        <w:t>&lt;/Original&gt;</w:t>
      </w:r>
    </w:p>
    <w:p w14:paraId="0B463F0A" w14:textId="77777777" w:rsidR="00220879" w:rsidRPr="00804B63" w:rsidRDefault="00220879" w:rsidP="00220879">
      <w:r w:rsidRPr="00804B63">
        <w:rPr>
          <w:rStyle w:val="HideTWBExt"/>
        </w:rPr>
        <w:t>&lt;/Amend&gt;</w:t>
      </w:r>
    </w:p>
    <w:p w14:paraId="66E247F3"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70</w:t>
      </w:r>
      <w:r w:rsidRPr="00804B63">
        <w:rPr>
          <w:rStyle w:val="HideTWBExt"/>
          <w:b w:val="0"/>
        </w:rPr>
        <w:t>&lt;/NumAm&gt;</w:t>
      </w:r>
    </w:p>
    <w:p w14:paraId="11EF32A3" w14:textId="77777777" w:rsidR="00220879" w:rsidRPr="00804B63" w:rsidRDefault="00220879" w:rsidP="00220879">
      <w:pPr>
        <w:pStyle w:val="NormalBold"/>
      </w:pPr>
      <w:r w:rsidRPr="00804B63">
        <w:rPr>
          <w:rStyle w:val="HideTWBExt"/>
          <w:b w:val="0"/>
        </w:rPr>
        <w:t>&lt;RepeatBlock-By&gt;&lt;Members&gt;</w:t>
      </w:r>
      <w:r w:rsidRPr="00804B63">
        <w:t>Petra Steger, Marieke Ehlers</w:t>
      </w:r>
      <w:r w:rsidRPr="00804B63">
        <w:rPr>
          <w:rStyle w:val="HideTWBExt"/>
          <w:b w:val="0"/>
        </w:rPr>
        <w:t>&lt;/Members&gt;</w:t>
      </w:r>
    </w:p>
    <w:p w14:paraId="20764646" w14:textId="77777777" w:rsidR="00220879" w:rsidRPr="00804B63" w:rsidRDefault="00220879" w:rsidP="00220879">
      <w:pPr>
        <w:pStyle w:val="NormalBold"/>
      </w:pPr>
      <w:r w:rsidRPr="00804B63">
        <w:rPr>
          <w:rStyle w:val="HideTWBExt"/>
          <w:b w:val="0"/>
        </w:rPr>
        <w:t>&lt;/RepeatBlock-By&gt;</w:t>
      </w:r>
    </w:p>
    <w:p w14:paraId="7472A19A"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6CAE774C" w14:textId="77777777" w:rsidR="00220879" w:rsidRPr="00804B63" w:rsidRDefault="00220879" w:rsidP="00220879">
      <w:pPr>
        <w:pStyle w:val="NormalBold"/>
      </w:pPr>
      <w:r w:rsidRPr="00804B63">
        <w:rPr>
          <w:rStyle w:val="HideTWBExt"/>
          <w:b w:val="0"/>
        </w:rPr>
        <w:t>&lt;Article&gt;</w:t>
      </w:r>
      <w:r w:rsidRPr="00804B63">
        <w:t>Johdanto-osan 9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78889D3E" w14:textId="77777777" w:rsidTr="0023013A">
        <w:trPr>
          <w:trHeight w:hRule="exact" w:val="240"/>
          <w:jc w:val="center"/>
        </w:trPr>
        <w:tc>
          <w:tcPr>
            <w:tcW w:w="9752" w:type="dxa"/>
            <w:gridSpan w:val="2"/>
            <w:tcBorders>
              <w:top w:val="nil"/>
              <w:left w:val="nil"/>
              <w:bottom w:val="nil"/>
              <w:right w:val="nil"/>
            </w:tcBorders>
          </w:tcPr>
          <w:p w14:paraId="7C237D3E" w14:textId="77777777" w:rsidR="00220879" w:rsidRPr="00804B63" w:rsidRDefault="00220879" w:rsidP="0023013A"/>
        </w:tc>
      </w:tr>
      <w:tr w:rsidR="00220879" w:rsidRPr="00804B63" w14:paraId="686B5B2A" w14:textId="77777777" w:rsidTr="0023013A">
        <w:trPr>
          <w:trHeight w:val="240"/>
          <w:jc w:val="center"/>
        </w:trPr>
        <w:tc>
          <w:tcPr>
            <w:tcW w:w="4876" w:type="dxa"/>
            <w:tcBorders>
              <w:top w:val="nil"/>
              <w:left w:val="nil"/>
              <w:bottom w:val="nil"/>
              <w:right w:val="nil"/>
            </w:tcBorders>
          </w:tcPr>
          <w:p w14:paraId="2C055F1E"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651EC4A8" w14:textId="77777777" w:rsidR="00220879" w:rsidRPr="00804B63" w:rsidRDefault="00220879" w:rsidP="0023013A">
            <w:pPr>
              <w:pStyle w:val="AmColumnHeading"/>
            </w:pPr>
            <w:r w:rsidRPr="00804B63">
              <w:t>Tarkistus</w:t>
            </w:r>
          </w:p>
        </w:tc>
      </w:tr>
      <w:tr w:rsidR="00220879" w:rsidRPr="00804B63" w14:paraId="2D8BA159" w14:textId="77777777" w:rsidTr="0023013A">
        <w:trPr>
          <w:jc w:val="center"/>
        </w:trPr>
        <w:tc>
          <w:tcPr>
            <w:tcW w:w="4876" w:type="dxa"/>
            <w:tcBorders>
              <w:top w:val="nil"/>
              <w:left w:val="nil"/>
              <w:bottom w:val="nil"/>
              <w:right w:val="nil"/>
            </w:tcBorders>
          </w:tcPr>
          <w:p w14:paraId="799536F1" w14:textId="77777777" w:rsidR="00220879" w:rsidRPr="00804B63" w:rsidRDefault="00220879" w:rsidP="0023013A">
            <w:pPr>
              <w:pStyle w:val="Normal6a"/>
            </w:pPr>
            <w:r w:rsidRPr="00804B63">
              <w:t>(9)</w:t>
            </w:r>
            <w:r w:rsidRPr="00804B63">
              <w:tab/>
              <w:t xml:space="preserve">Turvallisuus on perusta, jolle kaikki vapautemme rakentuvat, ja jäsenvaltioiden kyky taata kansalaistensa turvallisuus </w:t>
            </w:r>
            <w:r w:rsidRPr="00804B63">
              <w:rPr>
                <w:b/>
                <w:i/>
              </w:rPr>
              <w:t>edellyttää yhtenäisiä eurooppalaisia toimia</w:t>
            </w:r>
            <w:r w:rsidRPr="00804B63">
              <w:t>.</w:t>
            </w:r>
            <w:r w:rsidRPr="00804B63">
              <w:rPr>
                <w:b/>
                <w:i/>
              </w:rPr>
              <w:t xml:space="preserve"> Kuten ProtectEU-strategiassa todetaan,</w:t>
            </w:r>
            <w:r w:rsidRPr="00804B63">
              <w:t xml:space="preserve"> turvallisuusnäkökohdat </w:t>
            </w:r>
            <w:r w:rsidRPr="00804B63">
              <w:rPr>
                <w:b/>
                <w:i/>
              </w:rPr>
              <w:t>on sisällytettävä ja valtavirtaistettava kauttaaltaan EU:n lainsäädäntöön, politiikkoihin</w:t>
            </w:r>
            <w:r w:rsidRPr="00804B63">
              <w:t xml:space="preserve"> ja </w:t>
            </w:r>
            <w:r w:rsidRPr="00804B63">
              <w:rPr>
                <w:b/>
                <w:i/>
              </w:rPr>
              <w:t>ohjelmiin, mukaan lukien EU:n ulkoinen toiminta</w:t>
            </w:r>
            <w:r w:rsidRPr="00804B63">
              <w:t>. Tämän asetuksen mukaisella unionin tuella olisi edistettävä näiden näkökohtien huomioon ottamista.</w:t>
            </w:r>
          </w:p>
        </w:tc>
        <w:tc>
          <w:tcPr>
            <w:tcW w:w="4876" w:type="dxa"/>
            <w:tcBorders>
              <w:top w:val="nil"/>
              <w:left w:val="nil"/>
              <w:bottom w:val="nil"/>
              <w:right w:val="nil"/>
            </w:tcBorders>
          </w:tcPr>
          <w:p w14:paraId="6C69AFD6" w14:textId="77777777" w:rsidR="00220879" w:rsidRPr="00804B63" w:rsidRDefault="00220879" w:rsidP="0023013A">
            <w:pPr>
              <w:pStyle w:val="Normal6a"/>
            </w:pPr>
            <w:r w:rsidRPr="00804B63">
              <w:t>(9)</w:t>
            </w:r>
            <w:r w:rsidRPr="00804B63">
              <w:tab/>
              <w:t xml:space="preserve">Turvallisuus on perusta, jolle kaikki vapautemme rakentuvat, ja jäsenvaltioiden kyky taata kansalaistensa turvallisuus </w:t>
            </w:r>
            <w:r w:rsidRPr="00804B63">
              <w:rPr>
                <w:b/>
                <w:i/>
              </w:rPr>
              <w:t>riippuu tehokkaasta ja kestävästä operatiivisesta yhteistyöstä.</w:t>
            </w:r>
            <w:r w:rsidRPr="00804B63">
              <w:t xml:space="preserve"> Turvallisuusnäkökohdat </w:t>
            </w:r>
            <w:r w:rsidRPr="00804B63">
              <w:rPr>
                <w:b/>
                <w:i/>
              </w:rPr>
              <w:t>olisi otettava asianmukaisesti huomioon asiaa koskevissa unionin politiikoissa</w:t>
            </w:r>
            <w:r w:rsidRPr="00804B63">
              <w:t xml:space="preserve"> ja ohjelmissa </w:t>
            </w:r>
            <w:r w:rsidRPr="00804B63">
              <w:rPr>
                <w:b/>
                <w:i/>
              </w:rPr>
              <w:t>noudattaen kaikilta osin toissijaisuusperiaatetta ja jäsenvaltioiden vastuuta</w:t>
            </w:r>
            <w:r w:rsidRPr="00804B63">
              <w:t>. Tämän asetuksen mukaisella unionin tuella olisi osaltaan edistettävä näiden näkökohtien huomioon ottamista.</w:t>
            </w:r>
          </w:p>
        </w:tc>
      </w:tr>
    </w:tbl>
    <w:p w14:paraId="60B9AFDE"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4E9CBE00" w14:textId="77777777" w:rsidR="00220879" w:rsidRPr="00804B63" w:rsidRDefault="00220879" w:rsidP="00220879">
      <w:r w:rsidRPr="00804B63">
        <w:rPr>
          <w:rStyle w:val="HideTWBExt"/>
        </w:rPr>
        <w:t>&lt;/Amend&gt;</w:t>
      </w:r>
    </w:p>
    <w:p w14:paraId="6D9AD795"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71</w:t>
      </w:r>
      <w:r w:rsidRPr="00804B63">
        <w:rPr>
          <w:rStyle w:val="HideTWBExt"/>
          <w:b w:val="0"/>
        </w:rPr>
        <w:t>&lt;/NumAm&gt;</w:t>
      </w:r>
    </w:p>
    <w:p w14:paraId="684D5A80" w14:textId="77777777" w:rsidR="00220879" w:rsidRPr="00804B63" w:rsidRDefault="00220879" w:rsidP="00220879">
      <w:pPr>
        <w:pStyle w:val="NormalBold"/>
      </w:pPr>
      <w:r w:rsidRPr="00804B63">
        <w:rPr>
          <w:rStyle w:val="HideTWBExt"/>
          <w:b w:val="0"/>
        </w:rPr>
        <w:t>&lt;RepeatBlock-By&gt;&lt;Members&gt;</w:t>
      </w:r>
      <w:r w:rsidRPr="00804B63">
        <w:t>Saskia Bricmont, Jaume Asens Llodrà</w:t>
      </w:r>
      <w:r w:rsidRPr="00804B63">
        <w:rPr>
          <w:rStyle w:val="HideTWBExt"/>
          <w:b w:val="0"/>
        </w:rPr>
        <w:t>&lt;/Members&gt;</w:t>
      </w:r>
    </w:p>
    <w:p w14:paraId="7A95C593" w14:textId="77777777" w:rsidR="00220879" w:rsidRPr="00804B63" w:rsidRDefault="00220879" w:rsidP="00220879">
      <w:r w:rsidRPr="00804B63">
        <w:rPr>
          <w:rStyle w:val="HideTWBExt"/>
        </w:rPr>
        <w:t>&lt;AuNomDe&gt;</w:t>
      </w:r>
      <w:r w:rsidRPr="00804B63">
        <w:rPr>
          <w:rStyle w:val="HideTWBInt"/>
        </w:rPr>
        <w:t>{Verts/ALE}</w:t>
      </w:r>
      <w:r w:rsidRPr="00804B63">
        <w:t>Verts/ALE-ryhmän puolesta</w:t>
      </w:r>
      <w:r w:rsidRPr="00804B63">
        <w:rPr>
          <w:rStyle w:val="HideTWBExt"/>
        </w:rPr>
        <w:t>&lt;/AuNomDe&gt;</w:t>
      </w:r>
    </w:p>
    <w:p w14:paraId="5EC999E0" w14:textId="77777777" w:rsidR="00220879" w:rsidRPr="00804B63" w:rsidRDefault="00220879" w:rsidP="00220879">
      <w:pPr>
        <w:pStyle w:val="NormalBold"/>
      </w:pPr>
      <w:r w:rsidRPr="00804B63">
        <w:rPr>
          <w:rStyle w:val="HideTWBExt"/>
          <w:b w:val="0"/>
        </w:rPr>
        <w:t>&lt;/RepeatBlock-By&gt;</w:t>
      </w:r>
    </w:p>
    <w:p w14:paraId="772121C7"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4D19D5B7" w14:textId="77777777" w:rsidR="00220879" w:rsidRPr="00804B63" w:rsidRDefault="00220879" w:rsidP="00220879">
      <w:pPr>
        <w:pStyle w:val="NormalBold"/>
      </w:pPr>
      <w:r w:rsidRPr="00804B63">
        <w:rPr>
          <w:rStyle w:val="HideTWBExt"/>
          <w:b w:val="0"/>
        </w:rPr>
        <w:t>&lt;Article&gt;</w:t>
      </w:r>
      <w:r w:rsidRPr="00804B63">
        <w:t>Johdanto-osan 9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78E44F40" w14:textId="77777777" w:rsidTr="0023013A">
        <w:trPr>
          <w:trHeight w:hRule="exact" w:val="240"/>
          <w:jc w:val="center"/>
        </w:trPr>
        <w:tc>
          <w:tcPr>
            <w:tcW w:w="9752" w:type="dxa"/>
            <w:gridSpan w:val="2"/>
            <w:tcBorders>
              <w:top w:val="nil"/>
              <w:left w:val="nil"/>
              <w:bottom w:val="nil"/>
              <w:right w:val="nil"/>
            </w:tcBorders>
          </w:tcPr>
          <w:p w14:paraId="7328A239" w14:textId="77777777" w:rsidR="00220879" w:rsidRPr="00804B63" w:rsidRDefault="00220879" w:rsidP="0023013A"/>
        </w:tc>
      </w:tr>
      <w:tr w:rsidR="00220879" w:rsidRPr="00804B63" w14:paraId="5CED6534" w14:textId="77777777" w:rsidTr="0023013A">
        <w:trPr>
          <w:trHeight w:val="240"/>
          <w:jc w:val="center"/>
        </w:trPr>
        <w:tc>
          <w:tcPr>
            <w:tcW w:w="4876" w:type="dxa"/>
            <w:tcBorders>
              <w:top w:val="nil"/>
              <w:left w:val="nil"/>
              <w:bottom w:val="nil"/>
              <w:right w:val="nil"/>
            </w:tcBorders>
          </w:tcPr>
          <w:p w14:paraId="69C155D7"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3907023B" w14:textId="77777777" w:rsidR="00220879" w:rsidRPr="00804B63" w:rsidRDefault="00220879" w:rsidP="0023013A">
            <w:pPr>
              <w:pStyle w:val="AmColumnHeading"/>
            </w:pPr>
            <w:r w:rsidRPr="00804B63">
              <w:t>Tarkistus</w:t>
            </w:r>
          </w:p>
        </w:tc>
      </w:tr>
      <w:tr w:rsidR="00220879" w:rsidRPr="00804B63" w14:paraId="4A2BA38B" w14:textId="77777777" w:rsidTr="0023013A">
        <w:trPr>
          <w:jc w:val="center"/>
        </w:trPr>
        <w:tc>
          <w:tcPr>
            <w:tcW w:w="4876" w:type="dxa"/>
            <w:tcBorders>
              <w:top w:val="nil"/>
              <w:left w:val="nil"/>
              <w:bottom w:val="nil"/>
              <w:right w:val="nil"/>
            </w:tcBorders>
          </w:tcPr>
          <w:p w14:paraId="1A505894" w14:textId="77777777" w:rsidR="00220879" w:rsidRPr="00804B63" w:rsidRDefault="00220879" w:rsidP="0023013A">
            <w:pPr>
              <w:pStyle w:val="Normal6a"/>
            </w:pPr>
            <w:r w:rsidRPr="00804B63">
              <w:t>(9)</w:t>
            </w:r>
            <w:r w:rsidRPr="00804B63">
              <w:tab/>
            </w:r>
            <w:r w:rsidRPr="00804B63">
              <w:rPr>
                <w:b/>
                <w:i/>
              </w:rPr>
              <w:t>Turvallisuus on perusta, jolle kaikki vapautemme rakentuvat, ja</w:t>
            </w:r>
            <w:r w:rsidRPr="00804B63">
              <w:t xml:space="preserve"> jäsenvaltioiden kyky taata kansalaistensa turvallisuus edellyttää yhtenäisiä eurooppalaisia toimia. Kuten ProtectEU-strategiassa todetaan, turvallisuusnäkökohdat on sisällytettävä ja valtavirtaistettava kauttaaltaan EU:n lainsäädäntöön, politiikkoihin ja ohjelmiin, mukaan lukien EU:n ulkoinen toiminta. Tämän asetuksen mukaisella unionin tuella olisi edistettävä näiden näkökohtien huomioon ottamista.</w:t>
            </w:r>
          </w:p>
        </w:tc>
        <w:tc>
          <w:tcPr>
            <w:tcW w:w="4876" w:type="dxa"/>
            <w:tcBorders>
              <w:top w:val="nil"/>
              <w:left w:val="nil"/>
              <w:bottom w:val="nil"/>
              <w:right w:val="nil"/>
            </w:tcBorders>
          </w:tcPr>
          <w:p w14:paraId="1762F3B2" w14:textId="77777777" w:rsidR="00220879" w:rsidRPr="00804B63" w:rsidRDefault="00220879" w:rsidP="0023013A">
            <w:pPr>
              <w:pStyle w:val="Normal6a"/>
            </w:pPr>
            <w:r w:rsidRPr="00804B63">
              <w:t>(9)</w:t>
            </w:r>
            <w:r w:rsidRPr="00804B63">
              <w:tab/>
              <w:t>Jäsenvaltioiden kyky taata kansalaistensa turvallisuus edellyttää yhtenäisiä eurooppalaisia toimia. Kuten ProtectEU-strategiassa todetaan, turvallisuusnäkökohdat on sisällytettävä ja valtavirtaistettava kauttaaltaan EU:n lainsäädäntöön, politiikkoihin ja ohjelmiin, mukaan lukien EU:n ulkoinen toiminta. Tämän asetuksen mukaisella unionin tuella olisi edistettävä näiden näkökohtien huomioon ottamista.</w:t>
            </w:r>
          </w:p>
        </w:tc>
      </w:tr>
    </w:tbl>
    <w:p w14:paraId="072DE7F6"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07288164" w14:textId="77777777" w:rsidR="00220879" w:rsidRPr="00804B63" w:rsidRDefault="00220879" w:rsidP="00220879">
      <w:pPr>
        <w:pStyle w:val="AmJustTitle"/>
      </w:pPr>
      <w:r w:rsidRPr="00804B63">
        <w:rPr>
          <w:rStyle w:val="HideTWBExt"/>
          <w:i w:val="0"/>
        </w:rPr>
        <w:t>&lt;TitreJust&gt;</w:t>
      </w:r>
      <w:r w:rsidRPr="00804B63">
        <w:t>Perustelu</w:t>
      </w:r>
      <w:r w:rsidRPr="00804B63">
        <w:rPr>
          <w:rStyle w:val="HideTWBExt"/>
          <w:i w:val="0"/>
        </w:rPr>
        <w:t>&lt;/TitreJust&gt;</w:t>
      </w:r>
    </w:p>
    <w:p w14:paraId="37F89592" w14:textId="77777777" w:rsidR="00220879" w:rsidRPr="00804B63" w:rsidRDefault="00220879" w:rsidP="00220879">
      <w:pPr>
        <w:pStyle w:val="AmJustText"/>
      </w:pPr>
      <w:r w:rsidRPr="00804B63">
        <w:t>Vapautemme ovat itsenäisiä, kuten perusoikeuskirjassa on vahvistettu. Ne eivät perustu turvallisuuteen. Ks. ”Tukholman ohjelmaa” koskevan Euroopan parlamentin päätöslauselman 7 kohta, P7_TA(2009)0090: ”Korostaa, että EU:n perustana on vapauden periaate; huomauttaa, että turvallisuuteen, kun sillä tuetaan vapautta, on pyrittävä oikeusvaltioperiaatetta ja perusoikeuksista johtuvia velvollisuuksia noudattaen; toteaa, että turvallisuuden ja vapauden tasapainoa on tarkasteltava tästä näkökulmasta”.</w:t>
      </w:r>
    </w:p>
    <w:p w14:paraId="568EDD60" w14:textId="77777777" w:rsidR="00220879" w:rsidRPr="00804B63" w:rsidRDefault="00220879" w:rsidP="00220879">
      <w:r w:rsidRPr="00804B63">
        <w:rPr>
          <w:rStyle w:val="HideTWBExt"/>
        </w:rPr>
        <w:t>&lt;/Amend&gt;</w:t>
      </w:r>
    </w:p>
    <w:p w14:paraId="57DC8838"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72</w:t>
      </w:r>
      <w:r w:rsidRPr="00804B63">
        <w:rPr>
          <w:rStyle w:val="HideTWBExt"/>
          <w:b w:val="0"/>
        </w:rPr>
        <w:t>&lt;/NumAm&gt;</w:t>
      </w:r>
    </w:p>
    <w:p w14:paraId="4262A50F" w14:textId="77777777" w:rsidR="00220879" w:rsidRPr="00804B63" w:rsidRDefault="00220879" w:rsidP="00220879">
      <w:pPr>
        <w:pStyle w:val="NormalBold"/>
      </w:pPr>
      <w:r w:rsidRPr="00804B63">
        <w:rPr>
          <w:rStyle w:val="HideTWBExt"/>
          <w:b w:val="0"/>
        </w:rPr>
        <w:t>&lt;RepeatBlock-By&gt;&lt;Members&gt;</w:t>
      </w:r>
      <w:r w:rsidRPr="00804B63">
        <w:t>Sebastian Tynkkynen</w:t>
      </w:r>
      <w:r w:rsidRPr="00804B63">
        <w:rPr>
          <w:rStyle w:val="HideTWBExt"/>
          <w:b w:val="0"/>
        </w:rPr>
        <w:t>&lt;/Members&gt;</w:t>
      </w:r>
    </w:p>
    <w:p w14:paraId="5D630CAF" w14:textId="77777777" w:rsidR="00220879" w:rsidRPr="00804B63" w:rsidRDefault="00220879" w:rsidP="00220879">
      <w:pPr>
        <w:pStyle w:val="NormalBold"/>
      </w:pPr>
      <w:r w:rsidRPr="00804B63">
        <w:rPr>
          <w:rStyle w:val="HideTWBExt"/>
          <w:b w:val="0"/>
        </w:rPr>
        <w:t>&lt;/RepeatBlock-By&gt;</w:t>
      </w:r>
    </w:p>
    <w:p w14:paraId="3BEA866B"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2F337F7A" w14:textId="77777777" w:rsidR="00220879" w:rsidRPr="00804B63" w:rsidRDefault="00220879" w:rsidP="00220879">
      <w:pPr>
        <w:pStyle w:val="NormalBold"/>
      </w:pPr>
      <w:r w:rsidRPr="00804B63">
        <w:rPr>
          <w:rStyle w:val="HideTWBExt"/>
          <w:b w:val="0"/>
        </w:rPr>
        <w:t>&lt;Article&gt;</w:t>
      </w:r>
      <w:r w:rsidRPr="00804B63">
        <w:t>Johdanto-osan 9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69AE66EB" w14:textId="77777777" w:rsidTr="0023013A">
        <w:trPr>
          <w:trHeight w:hRule="exact" w:val="240"/>
          <w:jc w:val="center"/>
        </w:trPr>
        <w:tc>
          <w:tcPr>
            <w:tcW w:w="9752" w:type="dxa"/>
            <w:gridSpan w:val="2"/>
            <w:tcBorders>
              <w:top w:val="nil"/>
              <w:left w:val="nil"/>
              <w:bottom w:val="nil"/>
              <w:right w:val="nil"/>
            </w:tcBorders>
          </w:tcPr>
          <w:p w14:paraId="65AE4588" w14:textId="77777777" w:rsidR="00220879" w:rsidRPr="00804B63" w:rsidRDefault="00220879" w:rsidP="0023013A"/>
        </w:tc>
      </w:tr>
      <w:tr w:rsidR="00220879" w:rsidRPr="00804B63" w14:paraId="74327903" w14:textId="77777777" w:rsidTr="0023013A">
        <w:trPr>
          <w:trHeight w:val="240"/>
          <w:jc w:val="center"/>
        </w:trPr>
        <w:tc>
          <w:tcPr>
            <w:tcW w:w="4876" w:type="dxa"/>
            <w:tcBorders>
              <w:top w:val="nil"/>
              <w:left w:val="nil"/>
              <w:bottom w:val="nil"/>
              <w:right w:val="nil"/>
            </w:tcBorders>
          </w:tcPr>
          <w:p w14:paraId="62AF3084"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75E52E69" w14:textId="77777777" w:rsidR="00220879" w:rsidRPr="00804B63" w:rsidRDefault="00220879" w:rsidP="0023013A">
            <w:pPr>
              <w:pStyle w:val="AmColumnHeading"/>
            </w:pPr>
            <w:r w:rsidRPr="00804B63">
              <w:t>Tarkistus</w:t>
            </w:r>
          </w:p>
        </w:tc>
      </w:tr>
      <w:tr w:rsidR="00220879" w:rsidRPr="00804B63" w14:paraId="1564C142" w14:textId="77777777" w:rsidTr="0023013A">
        <w:trPr>
          <w:jc w:val="center"/>
        </w:trPr>
        <w:tc>
          <w:tcPr>
            <w:tcW w:w="4876" w:type="dxa"/>
            <w:tcBorders>
              <w:top w:val="nil"/>
              <w:left w:val="nil"/>
              <w:bottom w:val="nil"/>
              <w:right w:val="nil"/>
            </w:tcBorders>
          </w:tcPr>
          <w:p w14:paraId="4F59667E" w14:textId="77777777" w:rsidR="00220879" w:rsidRPr="00804B63" w:rsidRDefault="00220879" w:rsidP="0023013A">
            <w:pPr>
              <w:pStyle w:val="Normal6a"/>
            </w:pPr>
            <w:r w:rsidRPr="00804B63">
              <w:t>(9)</w:t>
            </w:r>
            <w:r w:rsidRPr="00804B63">
              <w:tab/>
              <w:t>Turvallisuus on perusta, jolle kaikki vapautemme rakentuvat, ja jäsenvaltioiden kyky taata kansalaistensa turvallisuus edellyttää yhtenäisiä eurooppalaisia toimia. Kuten ProtectEU-strategiassa todetaan, turvallisuusnäkökohdat on sisällytettävä ja valtavirtaistettava kauttaaltaan EU:n lainsäädäntöön, politiikkoihin ja ohjelmiin, mukaan lukien EU:n ulkoinen toiminta. Tämän asetuksen mukaisella unionin tuella olisi edistettävä näiden näkökohtien huomioon ottamista.</w:t>
            </w:r>
          </w:p>
        </w:tc>
        <w:tc>
          <w:tcPr>
            <w:tcW w:w="4876" w:type="dxa"/>
            <w:tcBorders>
              <w:top w:val="nil"/>
              <w:left w:val="nil"/>
              <w:bottom w:val="nil"/>
              <w:right w:val="nil"/>
            </w:tcBorders>
          </w:tcPr>
          <w:p w14:paraId="33BDDA19" w14:textId="77777777" w:rsidR="00220879" w:rsidRPr="00804B63" w:rsidRDefault="00220879" w:rsidP="0023013A">
            <w:pPr>
              <w:pStyle w:val="Normal6a"/>
            </w:pPr>
            <w:r w:rsidRPr="00804B63">
              <w:t>(9)</w:t>
            </w:r>
            <w:r w:rsidRPr="00804B63">
              <w:tab/>
              <w:t xml:space="preserve">Turvallisuus on perusta, jolle kaikki vapautemme rakentuvat, ja jäsenvaltioiden kyky taata kansalaistensa turvallisuus edellyttää </w:t>
            </w:r>
            <w:r w:rsidRPr="00804B63">
              <w:rPr>
                <w:b/>
                <w:i/>
              </w:rPr>
              <w:t>tietyissä tapauksissa</w:t>
            </w:r>
            <w:r w:rsidRPr="00804B63">
              <w:t xml:space="preserve"> yhtenäisiä eurooppalaisia toimia. Kuten ProtectEU-strategiassa todetaan, turvallisuusnäkökohdat on sisällytettävä ja valtavirtaistettava kauttaaltaan EU:n lainsäädäntöön, politiikkoihin ja ohjelmiin, mukaan lukien EU:n ulkoinen toiminta. Tämän asetuksen mukaisella unionin tuella olisi edistettävä näiden näkökohtien huomioon ottamista.</w:t>
            </w:r>
          </w:p>
        </w:tc>
      </w:tr>
    </w:tbl>
    <w:p w14:paraId="5556C217"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{FI}</w:t>
      </w:r>
      <w:r w:rsidRPr="00804B63">
        <w:t>fi</w:t>
      </w:r>
      <w:r w:rsidRPr="00804B63">
        <w:rPr>
          <w:rStyle w:val="HideTWBExt"/>
        </w:rPr>
        <w:t>&lt;/Original&gt;</w:t>
      </w:r>
    </w:p>
    <w:p w14:paraId="7C60C046" w14:textId="77777777" w:rsidR="00220879" w:rsidRPr="00804B63" w:rsidRDefault="00220879" w:rsidP="00220879">
      <w:r w:rsidRPr="00804B63">
        <w:rPr>
          <w:rStyle w:val="HideTWBExt"/>
        </w:rPr>
        <w:t>&lt;/Amend&gt;</w:t>
      </w:r>
    </w:p>
    <w:p w14:paraId="033179EF"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73</w:t>
      </w:r>
      <w:r w:rsidRPr="00804B63">
        <w:rPr>
          <w:rStyle w:val="HideTWBExt"/>
          <w:b w:val="0"/>
        </w:rPr>
        <w:t>&lt;/NumAm&gt;</w:t>
      </w:r>
    </w:p>
    <w:p w14:paraId="1C1F67D8" w14:textId="77777777" w:rsidR="00220879" w:rsidRPr="00804B63" w:rsidRDefault="00220879" w:rsidP="00220879">
      <w:pPr>
        <w:pStyle w:val="NormalBold"/>
      </w:pPr>
      <w:r w:rsidRPr="00804B63">
        <w:rPr>
          <w:rStyle w:val="HideTWBExt"/>
          <w:b w:val="0"/>
        </w:rPr>
        <w:t>&lt;RepeatBlock-By&gt;&lt;Members&gt;</w:t>
      </w:r>
      <w:r w:rsidRPr="00804B63">
        <w:t>Petra Steger, Marieke Ehlers</w:t>
      </w:r>
      <w:r w:rsidRPr="00804B63">
        <w:rPr>
          <w:rStyle w:val="HideTWBExt"/>
          <w:b w:val="0"/>
        </w:rPr>
        <w:t>&lt;/Members&gt;</w:t>
      </w:r>
    </w:p>
    <w:p w14:paraId="7BDF8EC7" w14:textId="77777777" w:rsidR="00220879" w:rsidRPr="00804B63" w:rsidRDefault="00220879" w:rsidP="00220879">
      <w:pPr>
        <w:pStyle w:val="NormalBold"/>
      </w:pPr>
      <w:r w:rsidRPr="00804B63">
        <w:rPr>
          <w:rStyle w:val="HideTWBExt"/>
          <w:b w:val="0"/>
        </w:rPr>
        <w:t>&lt;/RepeatBlock-By&gt;</w:t>
      </w:r>
    </w:p>
    <w:p w14:paraId="4A7559CF"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13033B3C" w14:textId="77777777" w:rsidR="00220879" w:rsidRPr="00804B63" w:rsidRDefault="00220879" w:rsidP="00220879">
      <w:pPr>
        <w:pStyle w:val="NormalBold"/>
      </w:pPr>
      <w:r w:rsidRPr="00804B63">
        <w:rPr>
          <w:rStyle w:val="HideTWBExt"/>
          <w:b w:val="0"/>
        </w:rPr>
        <w:t>&lt;Article&gt;</w:t>
      </w:r>
      <w:r w:rsidRPr="00804B63">
        <w:t>Johdanto-osan 9 a kappale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00A1803C" w14:textId="77777777" w:rsidTr="0023013A">
        <w:trPr>
          <w:trHeight w:hRule="exact" w:val="240"/>
          <w:jc w:val="center"/>
        </w:trPr>
        <w:tc>
          <w:tcPr>
            <w:tcW w:w="9752" w:type="dxa"/>
            <w:gridSpan w:val="2"/>
            <w:tcBorders>
              <w:top w:val="nil"/>
              <w:left w:val="nil"/>
              <w:bottom w:val="nil"/>
              <w:right w:val="nil"/>
            </w:tcBorders>
          </w:tcPr>
          <w:p w14:paraId="7E0428E3" w14:textId="77777777" w:rsidR="00220879" w:rsidRPr="00804B63" w:rsidRDefault="00220879" w:rsidP="0023013A"/>
        </w:tc>
      </w:tr>
      <w:tr w:rsidR="00220879" w:rsidRPr="00804B63" w14:paraId="4EF606A3" w14:textId="77777777" w:rsidTr="0023013A">
        <w:trPr>
          <w:trHeight w:val="240"/>
          <w:jc w:val="center"/>
        </w:trPr>
        <w:tc>
          <w:tcPr>
            <w:tcW w:w="4876" w:type="dxa"/>
            <w:tcBorders>
              <w:top w:val="nil"/>
              <w:left w:val="nil"/>
              <w:bottom w:val="nil"/>
              <w:right w:val="nil"/>
            </w:tcBorders>
          </w:tcPr>
          <w:p w14:paraId="4EC12356"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62757428" w14:textId="77777777" w:rsidR="00220879" w:rsidRPr="00804B63" w:rsidRDefault="00220879" w:rsidP="0023013A">
            <w:pPr>
              <w:pStyle w:val="AmColumnHeading"/>
            </w:pPr>
            <w:r w:rsidRPr="00804B63">
              <w:t>Tarkistus</w:t>
            </w:r>
          </w:p>
        </w:tc>
      </w:tr>
      <w:tr w:rsidR="00220879" w:rsidRPr="00804B63" w14:paraId="48494D3C" w14:textId="77777777" w:rsidTr="0023013A">
        <w:trPr>
          <w:jc w:val="center"/>
        </w:trPr>
        <w:tc>
          <w:tcPr>
            <w:tcW w:w="4876" w:type="dxa"/>
            <w:tcBorders>
              <w:top w:val="nil"/>
              <w:left w:val="nil"/>
              <w:bottom w:val="nil"/>
              <w:right w:val="nil"/>
            </w:tcBorders>
          </w:tcPr>
          <w:p w14:paraId="4F696877" w14:textId="77777777" w:rsidR="00220879" w:rsidRPr="00804B63" w:rsidRDefault="00220879" w:rsidP="0023013A">
            <w:pPr>
              <w:pStyle w:val="Normal6a"/>
            </w:pPr>
          </w:p>
        </w:tc>
        <w:tc>
          <w:tcPr>
            <w:tcW w:w="4876" w:type="dxa"/>
            <w:tcBorders>
              <w:top w:val="nil"/>
              <w:left w:val="nil"/>
              <w:bottom w:val="nil"/>
              <w:right w:val="nil"/>
            </w:tcBorders>
          </w:tcPr>
          <w:p w14:paraId="19D9817D" w14:textId="77777777" w:rsidR="00220879" w:rsidRPr="00804B63" w:rsidRDefault="00220879" w:rsidP="0023013A">
            <w:pPr>
              <w:pStyle w:val="Normal6a"/>
            </w:pPr>
            <w:r w:rsidRPr="00804B63">
              <w:rPr>
                <w:b/>
                <w:i/>
              </w:rPr>
              <w:t>(9 a)</w:t>
            </w:r>
            <w:r w:rsidRPr="00804B63">
              <w:tab/>
            </w:r>
            <w:r w:rsidRPr="00804B63">
              <w:rPr>
                <w:b/>
                <w:i/>
              </w:rPr>
              <w:t>Unionin turvallisuustilanne liittyy läheisesti sen ulkorajojen tehokkaaseen valvontaan ja unionissa laittomasti oleskelevien kolmansien maiden kansalaisten palauttamista koskevan yhteisen järjestelmän (palauttamisasetus) tehokkaaseen täytäntöönpanoon. Tämän asetuksen tavoitteet olisi sen vuoksi pantava täytäntöön tavalla, joka on yhdenmukainen Schengen-aluetta, Euroopan yhdennettyä rajaturvallisuutta ja yhteistä viisumipolitiikkaa koskevan unionin tuen vahvistamisesta annetulla asetuksella (EU) [...] vahvistetun rajaturvallisuutta koskevan unionin tuen kanssa ja joka täydentää sitä, ja niillä olisi tuettava yleistä tavoitetta varmistaa laittomasti oleskelevien kolmansien maiden kansalaisten tehokas palauttaminen.</w:t>
            </w:r>
          </w:p>
        </w:tc>
      </w:tr>
    </w:tbl>
    <w:p w14:paraId="3F24D2CF"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02B82B24" w14:textId="77777777" w:rsidR="00220879" w:rsidRPr="00804B63" w:rsidRDefault="00220879" w:rsidP="00220879">
      <w:r w:rsidRPr="00804B63">
        <w:rPr>
          <w:rStyle w:val="HideTWBExt"/>
        </w:rPr>
        <w:t>&lt;/Amend&gt;</w:t>
      </w:r>
    </w:p>
    <w:p w14:paraId="06547679"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74</w:t>
      </w:r>
      <w:r w:rsidRPr="00804B63">
        <w:rPr>
          <w:rStyle w:val="HideTWBExt"/>
          <w:b w:val="0"/>
        </w:rPr>
        <w:t>&lt;/NumAm&gt;</w:t>
      </w:r>
    </w:p>
    <w:p w14:paraId="7151AEEF" w14:textId="77777777" w:rsidR="00220879" w:rsidRPr="00804B63" w:rsidRDefault="00220879" w:rsidP="00220879">
      <w:pPr>
        <w:pStyle w:val="NormalBold"/>
      </w:pPr>
      <w:r w:rsidRPr="00804B63">
        <w:rPr>
          <w:rStyle w:val="HideTWBExt"/>
          <w:b w:val="0"/>
        </w:rPr>
        <w:t>&lt;RepeatBlock-By&gt;&lt;Members&gt;</w:t>
      </w:r>
      <w:r w:rsidRPr="00804B63">
        <w:t>Saskia Bricmont, Jaume Asens Llodrà</w:t>
      </w:r>
      <w:r w:rsidRPr="00804B63">
        <w:rPr>
          <w:rStyle w:val="HideTWBExt"/>
          <w:b w:val="0"/>
        </w:rPr>
        <w:t>&lt;/Members&gt;</w:t>
      </w:r>
    </w:p>
    <w:p w14:paraId="65B102C1" w14:textId="77777777" w:rsidR="00220879" w:rsidRPr="00804B63" w:rsidRDefault="00220879" w:rsidP="00220879">
      <w:r w:rsidRPr="00804B63">
        <w:rPr>
          <w:rStyle w:val="HideTWBExt"/>
        </w:rPr>
        <w:t>&lt;AuNomDe&gt;</w:t>
      </w:r>
      <w:r w:rsidRPr="00804B63">
        <w:rPr>
          <w:rStyle w:val="HideTWBInt"/>
        </w:rPr>
        <w:t>{Verts/ALE}</w:t>
      </w:r>
      <w:r w:rsidRPr="00804B63">
        <w:t>Verts/ALE-ryhmän puolesta</w:t>
      </w:r>
      <w:r w:rsidRPr="00804B63">
        <w:rPr>
          <w:rStyle w:val="HideTWBExt"/>
        </w:rPr>
        <w:t>&lt;/AuNomDe&gt;</w:t>
      </w:r>
    </w:p>
    <w:p w14:paraId="52C390BC" w14:textId="77777777" w:rsidR="00220879" w:rsidRPr="00804B63" w:rsidRDefault="00220879" w:rsidP="00220879">
      <w:pPr>
        <w:pStyle w:val="NormalBold"/>
      </w:pPr>
      <w:r w:rsidRPr="00804B63">
        <w:rPr>
          <w:rStyle w:val="HideTWBExt"/>
          <w:b w:val="0"/>
        </w:rPr>
        <w:t>&lt;/RepeatBlock-By&gt;</w:t>
      </w:r>
    </w:p>
    <w:p w14:paraId="33946858"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5F73CEF5" w14:textId="77777777" w:rsidR="00220879" w:rsidRPr="00804B63" w:rsidRDefault="00220879" w:rsidP="00220879">
      <w:pPr>
        <w:pStyle w:val="NormalBold"/>
      </w:pPr>
      <w:r w:rsidRPr="00804B63">
        <w:rPr>
          <w:rStyle w:val="HideTWBExt"/>
          <w:b w:val="0"/>
        </w:rPr>
        <w:t>&lt;Article&gt;</w:t>
      </w:r>
      <w:r w:rsidRPr="00804B63">
        <w:t>Johdanto-osan 10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7FA7638D" w14:textId="77777777" w:rsidTr="0023013A">
        <w:trPr>
          <w:trHeight w:hRule="exact" w:val="240"/>
          <w:jc w:val="center"/>
        </w:trPr>
        <w:tc>
          <w:tcPr>
            <w:tcW w:w="9752" w:type="dxa"/>
            <w:gridSpan w:val="2"/>
            <w:tcBorders>
              <w:top w:val="nil"/>
              <w:left w:val="nil"/>
              <w:bottom w:val="nil"/>
              <w:right w:val="nil"/>
            </w:tcBorders>
          </w:tcPr>
          <w:p w14:paraId="78D788C8" w14:textId="77777777" w:rsidR="00220879" w:rsidRPr="00804B63" w:rsidRDefault="00220879" w:rsidP="0023013A"/>
        </w:tc>
      </w:tr>
      <w:tr w:rsidR="00220879" w:rsidRPr="00804B63" w14:paraId="227690F6" w14:textId="77777777" w:rsidTr="0023013A">
        <w:trPr>
          <w:trHeight w:val="240"/>
          <w:jc w:val="center"/>
        </w:trPr>
        <w:tc>
          <w:tcPr>
            <w:tcW w:w="4876" w:type="dxa"/>
            <w:tcBorders>
              <w:top w:val="nil"/>
              <w:left w:val="nil"/>
              <w:bottom w:val="nil"/>
              <w:right w:val="nil"/>
            </w:tcBorders>
          </w:tcPr>
          <w:p w14:paraId="53A32503"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34CFC99E" w14:textId="77777777" w:rsidR="00220879" w:rsidRPr="00804B63" w:rsidRDefault="00220879" w:rsidP="0023013A">
            <w:pPr>
              <w:pStyle w:val="AmColumnHeading"/>
            </w:pPr>
            <w:r w:rsidRPr="00804B63">
              <w:t>Tarkistus</w:t>
            </w:r>
          </w:p>
        </w:tc>
      </w:tr>
      <w:tr w:rsidR="00220879" w:rsidRPr="00804B63" w14:paraId="621C5D90" w14:textId="77777777" w:rsidTr="0023013A">
        <w:trPr>
          <w:jc w:val="center"/>
        </w:trPr>
        <w:tc>
          <w:tcPr>
            <w:tcW w:w="4876" w:type="dxa"/>
            <w:tcBorders>
              <w:top w:val="nil"/>
              <w:left w:val="nil"/>
              <w:bottom w:val="nil"/>
              <w:right w:val="nil"/>
            </w:tcBorders>
          </w:tcPr>
          <w:p w14:paraId="39A3E9AF" w14:textId="77777777" w:rsidR="00220879" w:rsidRPr="00804B63" w:rsidRDefault="00220879" w:rsidP="0023013A">
            <w:pPr>
              <w:pStyle w:val="Normal6a"/>
            </w:pPr>
            <w:r w:rsidRPr="00804B63">
              <w:rPr>
                <w:b/>
                <w:i/>
              </w:rPr>
              <w:t>(10)</w:t>
            </w:r>
            <w:r w:rsidRPr="00804B63">
              <w:tab/>
            </w:r>
            <w:r w:rsidRPr="00804B63">
              <w:rPr>
                <w:b/>
                <w:i/>
              </w:rPr>
              <w:t>Eurooppa-neuvosto muistutti 26 päivänä kesäkuuta 2025 antamissaan päätelmissä</w:t>
            </w:r>
            <w:r w:rsidRPr="00804B63">
              <w:rPr>
                <w:b/>
                <w:i/>
                <w:vertAlign w:val="superscript"/>
              </w:rPr>
              <w:t>7</w:t>
            </w:r>
            <w:r w:rsidRPr="00804B63">
              <w:rPr>
                <w:b/>
                <w:i/>
              </w:rPr>
              <w:t>, että vakava ja järjestäytynyt rikollisuus, terrorismi, radikalisoituminen ja väkivaltaiset ääriliikkeet sekä verkossa että sen ulkopuolella muodostavat merkittävän uhan Euroopan kansalaisille ja jäsenvaltioiden turvallisuudelle. Eurooppa-neuvosto korosti myös uhkaa, jonka rikollisten soluttautuminen laillisiin liiketoimintarakenteisiin aiheuttaa ja joka vaikuttaa haitallisesti julkiseen talouteen ja sisämarkkinoihin. Eurooppa-neuvosto kehotti unionin toimielimiä ja jäsenvaltioita ottamaan käyttöön kaikki käytettävissä olevat resurssit kansallisella ja EU:n tasolla sekä toteuttamaan lisätoimia lainvalvonta- ja oikeudellisen yhteistyön vahvistamiseksi, esimerkiksi varmistamalla tietojen tehokkaan saatavuuden lainvalvontatarkoituksia varten sekä hyödyntämällä tietojenvaihtoa ja kolmansien maiden kanssa tehtävää yhteistyötä.</w:t>
            </w:r>
          </w:p>
        </w:tc>
        <w:tc>
          <w:tcPr>
            <w:tcW w:w="4876" w:type="dxa"/>
            <w:tcBorders>
              <w:top w:val="nil"/>
              <w:left w:val="nil"/>
              <w:bottom w:val="nil"/>
              <w:right w:val="nil"/>
            </w:tcBorders>
          </w:tcPr>
          <w:p w14:paraId="6048C0E1" w14:textId="77777777" w:rsidR="00220879" w:rsidRPr="00804B63" w:rsidRDefault="00220879" w:rsidP="0023013A">
            <w:pPr>
              <w:pStyle w:val="Normal6a"/>
            </w:pPr>
            <w:r w:rsidRPr="00804B63">
              <w:rPr>
                <w:b/>
                <w:i/>
              </w:rPr>
              <w:t>Poistetaan.</w:t>
            </w:r>
          </w:p>
        </w:tc>
      </w:tr>
      <w:tr w:rsidR="00220879" w:rsidRPr="00804B63" w14:paraId="1D249403" w14:textId="77777777" w:rsidTr="0023013A">
        <w:trPr>
          <w:jc w:val="center"/>
        </w:trPr>
        <w:tc>
          <w:tcPr>
            <w:tcW w:w="4876" w:type="dxa"/>
            <w:tcBorders>
              <w:top w:val="nil"/>
              <w:left w:val="nil"/>
              <w:bottom w:val="nil"/>
              <w:right w:val="nil"/>
            </w:tcBorders>
          </w:tcPr>
          <w:p w14:paraId="753E57BE" w14:textId="77777777" w:rsidR="00220879" w:rsidRPr="00804B63" w:rsidRDefault="00220879" w:rsidP="0023013A">
            <w:pPr>
              <w:pStyle w:val="Normal6a"/>
            </w:pPr>
            <w:r w:rsidRPr="00804B63">
              <w:rPr>
                <w:b/>
                <w:i/>
              </w:rPr>
              <w:t>_________________</w:t>
            </w:r>
          </w:p>
        </w:tc>
        <w:tc>
          <w:tcPr>
            <w:tcW w:w="4876" w:type="dxa"/>
            <w:tcBorders>
              <w:top w:val="nil"/>
              <w:left w:val="nil"/>
              <w:bottom w:val="nil"/>
              <w:right w:val="nil"/>
            </w:tcBorders>
          </w:tcPr>
          <w:p w14:paraId="73B90C95" w14:textId="77777777" w:rsidR="00220879" w:rsidRPr="00804B63" w:rsidRDefault="00220879" w:rsidP="0023013A"/>
        </w:tc>
      </w:tr>
      <w:tr w:rsidR="00220879" w:rsidRPr="00804B63" w14:paraId="734E1281" w14:textId="77777777" w:rsidTr="0023013A">
        <w:trPr>
          <w:jc w:val="center"/>
        </w:trPr>
        <w:tc>
          <w:tcPr>
            <w:tcW w:w="4876" w:type="dxa"/>
            <w:tcBorders>
              <w:top w:val="nil"/>
              <w:left w:val="nil"/>
              <w:bottom w:val="nil"/>
              <w:right w:val="nil"/>
            </w:tcBorders>
          </w:tcPr>
          <w:p w14:paraId="1F4EEF83" w14:textId="77777777" w:rsidR="00220879" w:rsidRPr="00804B63" w:rsidRDefault="00220879" w:rsidP="0023013A">
            <w:pPr>
              <w:pStyle w:val="Normal6a"/>
            </w:pPr>
            <w:r w:rsidRPr="00804B63">
              <w:rPr>
                <w:b/>
                <w:i/>
                <w:vertAlign w:val="superscript"/>
              </w:rPr>
              <w:t>7</w:t>
            </w:r>
            <w:r w:rsidRPr="00804B63">
              <w:rPr>
                <w:b/>
                <w:i/>
              </w:rPr>
              <w:t xml:space="preserve"> Eurooppa-neuvoston päätelmät, EUCO 12/25, 26.6.2025.</w:t>
            </w:r>
          </w:p>
        </w:tc>
        <w:tc>
          <w:tcPr>
            <w:tcW w:w="4876" w:type="dxa"/>
            <w:tcBorders>
              <w:top w:val="nil"/>
              <w:left w:val="nil"/>
              <w:bottom w:val="nil"/>
              <w:right w:val="nil"/>
            </w:tcBorders>
          </w:tcPr>
          <w:p w14:paraId="324745D0" w14:textId="77777777" w:rsidR="00220879" w:rsidRPr="00804B63" w:rsidRDefault="00220879" w:rsidP="0023013A"/>
        </w:tc>
      </w:tr>
    </w:tbl>
    <w:p w14:paraId="1528C5D1"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5839AC94" w14:textId="77777777" w:rsidR="00220879" w:rsidRPr="00804B63" w:rsidRDefault="00220879" w:rsidP="00220879">
      <w:pPr>
        <w:pStyle w:val="AmJustTitle"/>
      </w:pPr>
      <w:r w:rsidRPr="00804B63">
        <w:rPr>
          <w:rStyle w:val="HideTWBExt"/>
          <w:i w:val="0"/>
        </w:rPr>
        <w:t>&lt;TitreJust&gt;</w:t>
      </w:r>
      <w:r w:rsidRPr="00804B63">
        <w:t>Perustelu</w:t>
      </w:r>
      <w:r w:rsidRPr="00804B63">
        <w:rPr>
          <w:rStyle w:val="HideTWBExt"/>
          <w:i w:val="0"/>
        </w:rPr>
        <w:t>&lt;/TitreJust&gt;</w:t>
      </w:r>
    </w:p>
    <w:p w14:paraId="379E98CF" w14:textId="77777777" w:rsidR="00220879" w:rsidRPr="00804B63" w:rsidRDefault="00220879" w:rsidP="00220879">
      <w:pPr>
        <w:pStyle w:val="AmJustText"/>
      </w:pPr>
      <w:r w:rsidRPr="00804B63">
        <w:t>Neuvostoa ei ole tarvetta korostaa näin, kun vastaavaa viittausta Euroopan parlamentin julkilausumiin ei ole.</w:t>
      </w:r>
    </w:p>
    <w:p w14:paraId="5A591E61" w14:textId="77777777" w:rsidR="00220879" w:rsidRPr="00804B63" w:rsidRDefault="00220879" w:rsidP="00220879">
      <w:r w:rsidRPr="00804B63">
        <w:rPr>
          <w:rStyle w:val="HideTWBExt"/>
        </w:rPr>
        <w:t>&lt;/Amend&gt;</w:t>
      </w:r>
    </w:p>
    <w:p w14:paraId="60C60254"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75</w:t>
      </w:r>
      <w:r w:rsidRPr="00804B63">
        <w:rPr>
          <w:rStyle w:val="HideTWBExt"/>
          <w:b w:val="0"/>
        </w:rPr>
        <w:t>&lt;/NumAm&gt;</w:t>
      </w:r>
    </w:p>
    <w:p w14:paraId="2754396B" w14:textId="77777777" w:rsidR="00220879" w:rsidRPr="00804B63" w:rsidRDefault="00220879" w:rsidP="00220879">
      <w:pPr>
        <w:pStyle w:val="NormalBold"/>
      </w:pPr>
      <w:r w:rsidRPr="00804B63">
        <w:rPr>
          <w:rStyle w:val="HideTWBExt"/>
          <w:b w:val="0"/>
        </w:rPr>
        <w:t>&lt;RepeatBlock-By&gt;&lt;Members&gt;</w:t>
      </w:r>
      <w:r w:rsidRPr="00804B63">
        <w:t>Erik Kaliňák, Judita Laššáková, Katarína Roth Neveďalová, Monika Beňová</w:t>
      </w:r>
      <w:r w:rsidRPr="00804B63">
        <w:rPr>
          <w:rStyle w:val="HideTWBExt"/>
          <w:b w:val="0"/>
        </w:rPr>
        <w:t>&lt;/Members&gt;</w:t>
      </w:r>
    </w:p>
    <w:p w14:paraId="652B7CBC" w14:textId="77777777" w:rsidR="00220879" w:rsidRPr="00804B63" w:rsidRDefault="00220879" w:rsidP="00220879">
      <w:pPr>
        <w:pStyle w:val="NormalBold"/>
      </w:pPr>
      <w:r w:rsidRPr="00804B63">
        <w:rPr>
          <w:rStyle w:val="HideTWBExt"/>
          <w:b w:val="0"/>
        </w:rPr>
        <w:t>&lt;/RepeatBlock-By&gt;</w:t>
      </w:r>
    </w:p>
    <w:p w14:paraId="505D2158"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1FD52023" w14:textId="77777777" w:rsidR="00220879" w:rsidRPr="00804B63" w:rsidRDefault="00220879" w:rsidP="00220879">
      <w:pPr>
        <w:pStyle w:val="NormalBold"/>
      </w:pPr>
      <w:r w:rsidRPr="00804B63">
        <w:rPr>
          <w:rStyle w:val="HideTWBExt"/>
          <w:b w:val="0"/>
        </w:rPr>
        <w:t>&lt;Article&gt;</w:t>
      </w:r>
      <w:r w:rsidRPr="00804B63">
        <w:t>Johdanto-osan 10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52868772" w14:textId="77777777" w:rsidTr="0023013A">
        <w:trPr>
          <w:trHeight w:hRule="exact" w:val="240"/>
          <w:jc w:val="center"/>
        </w:trPr>
        <w:tc>
          <w:tcPr>
            <w:tcW w:w="9752" w:type="dxa"/>
            <w:gridSpan w:val="2"/>
            <w:tcBorders>
              <w:top w:val="nil"/>
              <w:left w:val="nil"/>
              <w:bottom w:val="nil"/>
              <w:right w:val="nil"/>
            </w:tcBorders>
          </w:tcPr>
          <w:p w14:paraId="4E3E9929" w14:textId="77777777" w:rsidR="00220879" w:rsidRPr="00804B63" w:rsidRDefault="00220879" w:rsidP="0023013A"/>
        </w:tc>
      </w:tr>
      <w:tr w:rsidR="00220879" w:rsidRPr="00804B63" w14:paraId="0D499D06" w14:textId="77777777" w:rsidTr="0023013A">
        <w:trPr>
          <w:trHeight w:val="240"/>
          <w:jc w:val="center"/>
        </w:trPr>
        <w:tc>
          <w:tcPr>
            <w:tcW w:w="4876" w:type="dxa"/>
            <w:tcBorders>
              <w:top w:val="nil"/>
              <w:left w:val="nil"/>
              <w:bottom w:val="nil"/>
              <w:right w:val="nil"/>
            </w:tcBorders>
          </w:tcPr>
          <w:p w14:paraId="0E06FA2E"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3CB8816A" w14:textId="77777777" w:rsidR="00220879" w:rsidRPr="00804B63" w:rsidRDefault="00220879" w:rsidP="0023013A">
            <w:pPr>
              <w:pStyle w:val="AmColumnHeading"/>
            </w:pPr>
            <w:r w:rsidRPr="00804B63">
              <w:t>Tarkistus</w:t>
            </w:r>
          </w:p>
        </w:tc>
      </w:tr>
      <w:tr w:rsidR="00220879" w:rsidRPr="00804B63" w14:paraId="4A611C46" w14:textId="77777777" w:rsidTr="0023013A">
        <w:trPr>
          <w:jc w:val="center"/>
        </w:trPr>
        <w:tc>
          <w:tcPr>
            <w:tcW w:w="4876" w:type="dxa"/>
            <w:tcBorders>
              <w:top w:val="nil"/>
              <w:left w:val="nil"/>
              <w:bottom w:val="nil"/>
              <w:right w:val="nil"/>
            </w:tcBorders>
          </w:tcPr>
          <w:p w14:paraId="5C1996AA" w14:textId="77777777" w:rsidR="00220879" w:rsidRPr="00804B63" w:rsidRDefault="00220879" w:rsidP="0023013A">
            <w:pPr>
              <w:pStyle w:val="Normal6a"/>
            </w:pPr>
            <w:r w:rsidRPr="00804B63">
              <w:t>(10)</w:t>
            </w:r>
            <w:r w:rsidRPr="00804B63">
              <w:tab/>
              <w:t>Eurooppa-neuvosto muistutti 26 päivänä kesäkuuta 2025 antamissaan päätelmissä</w:t>
            </w:r>
            <w:r w:rsidRPr="00804B63">
              <w:rPr>
                <w:vertAlign w:val="superscript"/>
              </w:rPr>
              <w:t>7</w:t>
            </w:r>
            <w:r w:rsidRPr="00804B63">
              <w:t>, että vakava ja järjestäytynyt rikollisuus, terrorismi, radikalisoituminen ja väkivaltaiset ääriliikkeet sekä verkossa että sen ulkopuolella muodostavat merkittävän uhan Euroopan kansalaisille ja jäsenvaltioiden turvallisuudelle. Eurooppa-neuvosto korosti myös uhkaa, jonka rikollisten soluttautuminen laillisiin liiketoimintarakenteisiin aiheuttaa ja joka vaikuttaa haitallisesti julkiseen talouteen ja sisämarkkinoihin. Eurooppa-neuvosto kehotti unionin toimielimiä ja jäsenvaltioita ottamaan käyttöön kaikki käytettävissä olevat resurssit kansallisella ja EU:n tasolla sekä toteuttamaan lisätoimia lainvalvonta- ja oikeudellisen yhteistyön vahvistamiseksi, esimerkiksi varmistamalla tietojen tehokkaan saatavuuden lainvalvontatarkoituksia varten sekä hyödyntämällä tietojenvaihtoa ja kolmansien maiden kanssa tehtävää yhteistyötä.</w:t>
            </w:r>
          </w:p>
        </w:tc>
        <w:tc>
          <w:tcPr>
            <w:tcW w:w="4876" w:type="dxa"/>
            <w:tcBorders>
              <w:top w:val="nil"/>
              <w:left w:val="nil"/>
              <w:bottom w:val="nil"/>
              <w:right w:val="nil"/>
            </w:tcBorders>
          </w:tcPr>
          <w:p w14:paraId="5CB5ED65" w14:textId="77777777" w:rsidR="00220879" w:rsidRPr="00804B63" w:rsidRDefault="00220879" w:rsidP="0023013A">
            <w:pPr>
              <w:pStyle w:val="Normal6a"/>
            </w:pPr>
            <w:r w:rsidRPr="00804B63">
              <w:t>(10)</w:t>
            </w:r>
            <w:r w:rsidRPr="00804B63">
              <w:tab/>
              <w:t>Eurooppa-neuvosto muistutti 26 päivänä kesäkuuta 2025 antamissaan päätelmissä</w:t>
            </w:r>
            <w:r w:rsidRPr="00804B63">
              <w:rPr>
                <w:vertAlign w:val="superscript"/>
              </w:rPr>
              <w:t>7</w:t>
            </w:r>
            <w:r w:rsidRPr="00804B63">
              <w:t>, että vakava ja järjestäytynyt rikollisuus, terrorismi, radikalisoituminen ja väkivaltaiset ääriliikkeet sekä verkossa että sen ulkopuolella muodostavat merkittävän uhan Euroopan kansalaisille ja jäsenvaltioiden turvallisuudelle. Eurooppa-neuvosto korosti myös uhkaa, jonka rikollisten soluttautuminen laillisiin liiketoimintarakenteisiin aiheuttaa ja joka vaikuttaa haitallisesti julkiseen talouteen ja sisämarkkinoihin</w:t>
            </w:r>
            <w:r w:rsidRPr="00804B63">
              <w:rPr>
                <w:b/>
                <w:i/>
              </w:rPr>
              <w:t>, sekä järjestäytyneen rikollisuuden ja huumausainekaupan, ihmiskaupan ja maahanmuuttajien salakuljetuksen välisten yhteyksien lisääntymistä</w:t>
            </w:r>
            <w:r w:rsidRPr="00804B63">
              <w:t xml:space="preserve">. Eurooppa-neuvosto kehotti unionin toimielimiä ja jäsenvaltioita ottamaan käyttöön kaikki käytettävissä olevat resurssit kansallisella ja EU:n tasolla sekä toteuttamaan lisätoimia lainvalvonta- ja oikeudellisen yhteistyön vahvistamiseksi, esimerkiksi varmistamalla tietojen tehokkaan saatavuuden lainvalvontatarkoituksia varten sekä hyödyntämällä tietojenvaihtoa ja kolmansien maiden kanssa tehtävää yhteistyötä. </w:t>
            </w:r>
            <w:r w:rsidRPr="00804B63">
              <w:rPr>
                <w:b/>
                <w:i/>
              </w:rPr>
              <w:t>Samalla on kunnioitettava jäsenvaltioiden toimivaltaa kansallisen turvallisuuden ja julkisen järjestyksen alalla.</w:t>
            </w:r>
          </w:p>
        </w:tc>
      </w:tr>
      <w:tr w:rsidR="00220879" w:rsidRPr="00804B63" w14:paraId="6AD11981" w14:textId="77777777" w:rsidTr="0023013A">
        <w:trPr>
          <w:jc w:val="center"/>
        </w:trPr>
        <w:tc>
          <w:tcPr>
            <w:tcW w:w="4876" w:type="dxa"/>
            <w:tcBorders>
              <w:top w:val="nil"/>
              <w:left w:val="nil"/>
              <w:bottom w:val="nil"/>
              <w:right w:val="nil"/>
            </w:tcBorders>
          </w:tcPr>
          <w:p w14:paraId="0A868871" w14:textId="77777777" w:rsidR="00220879" w:rsidRPr="00804B63" w:rsidRDefault="00220879" w:rsidP="0023013A">
            <w:pPr>
              <w:pStyle w:val="Normal6a"/>
            </w:pPr>
            <w:r w:rsidRPr="00804B63">
              <w:rPr>
                <w:b/>
                <w:i/>
              </w:rPr>
              <w:t>_________________</w:t>
            </w:r>
          </w:p>
        </w:tc>
        <w:tc>
          <w:tcPr>
            <w:tcW w:w="4876" w:type="dxa"/>
            <w:tcBorders>
              <w:top w:val="nil"/>
              <w:left w:val="nil"/>
              <w:bottom w:val="nil"/>
              <w:right w:val="nil"/>
            </w:tcBorders>
          </w:tcPr>
          <w:p w14:paraId="662D16D0" w14:textId="77777777" w:rsidR="00220879" w:rsidRPr="00804B63" w:rsidRDefault="00220879" w:rsidP="0023013A">
            <w:pPr>
              <w:pStyle w:val="Normal6a"/>
            </w:pPr>
            <w:r w:rsidRPr="00804B63">
              <w:rPr>
                <w:b/>
                <w:i/>
              </w:rPr>
              <w:t>_________________</w:t>
            </w:r>
          </w:p>
        </w:tc>
      </w:tr>
      <w:tr w:rsidR="00220879" w:rsidRPr="00804B63" w14:paraId="25C31060" w14:textId="77777777" w:rsidTr="0023013A">
        <w:trPr>
          <w:jc w:val="center"/>
        </w:trPr>
        <w:tc>
          <w:tcPr>
            <w:tcW w:w="4876" w:type="dxa"/>
            <w:tcBorders>
              <w:top w:val="nil"/>
              <w:left w:val="nil"/>
              <w:bottom w:val="nil"/>
              <w:right w:val="nil"/>
            </w:tcBorders>
          </w:tcPr>
          <w:p w14:paraId="72CC51F0" w14:textId="77777777" w:rsidR="00220879" w:rsidRPr="00804B63" w:rsidRDefault="00220879" w:rsidP="0023013A">
            <w:pPr>
              <w:pStyle w:val="Normal6a"/>
            </w:pPr>
            <w:r w:rsidRPr="00804B63">
              <w:rPr>
                <w:vertAlign w:val="superscript"/>
              </w:rPr>
              <w:t>7</w:t>
            </w:r>
            <w:r w:rsidRPr="00804B63">
              <w:t xml:space="preserve"> Eurooppa-neuvoston päätelmät, EUCO 12/25, 26.6.2025.</w:t>
            </w:r>
          </w:p>
        </w:tc>
        <w:tc>
          <w:tcPr>
            <w:tcW w:w="4876" w:type="dxa"/>
            <w:tcBorders>
              <w:top w:val="nil"/>
              <w:left w:val="nil"/>
              <w:bottom w:val="nil"/>
              <w:right w:val="nil"/>
            </w:tcBorders>
          </w:tcPr>
          <w:p w14:paraId="23704991" w14:textId="77777777" w:rsidR="00220879" w:rsidRPr="00804B63" w:rsidRDefault="00220879" w:rsidP="0023013A">
            <w:pPr>
              <w:pStyle w:val="Normal6a"/>
            </w:pPr>
            <w:r w:rsidRPr="00804B63">
              <w:rPr>
                <w:vertAlign w:val="superscript"/>
              </w:rPr>
              <w:t>7</w:t>
            </w:r>
            <w:r w:rsidRPr="00804B63">
              <w:t xml:space="preserve"> Eurooppa-neuvoston päätelmät, EUCO 12/25, 26.6.2025.</w:t>
            </w:r>
          </w:p>
        </w:tc>
      </w:tr>
    </w:tbl>
    <w:p w14:paraId="4757FE67"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{SK}</w:t>
      </w:r>
      <w:r w:rsidRPr="00804B63">
        <w:t>sk</w:t>
      </w:r>
      <w:r w:rsidRPr="00804B63">
        <w:rPr>
          <w:rStyle w:val="HideTWBExt"/>
        </w:rPr>
        <w:t>&lt;/Original&gt;</w:t>
      </w:r>
    </w:p>
    <w:p w14:paraId="15C792DB" w14:textId="77777777" w:rsidR="00220879" w:rsidRPr="00804B63" w:rsidRDefault="00220879" w:rsidP="00220879">
      <w:r w:rsidRPr="00804B63">
        <w:rPr>
          <w:rStyle w:val="HideTWBExt"/>
        </w:rPr>
        <w:t>&lt;/Amend&gt;</w:t>
      </w:r>
    </w:p>
    <w:p w14:paraId="03E64A40"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76</w:t>
      </w:r>
      <w:r w:rsidRPr="00804B63">
        <w:rPr>
          <w:rStyle w:val="HideTWBExt"/>
          <w:b w:val="0"/>
        </w:rPr>
        <w:t>&lt;/NumAm&gt;</w:t>
      </w:r>
    </w:p>
    <w:p w14:paraId="34BB3C63" w14:textId="77777777" w:rsidR="00220879" w:rsidRPr="00804B63" w:rsidRDefault="00220879" w:rsidP="00220879">
      <w:pPr>
        <w:pStyle w:val="NormalBold"/>
      </w:pPr>
      <w:r w:rsidRPr="00804B63">
        <w:rPr>
          <w:rStyle w:val="HideTWBExt"/>
          <w:b w:val="0"/>
        </w:rPr>
        <w:t>&lt;RepeatBlock-By&gt;&lt;Members&gt;</w:t>
      </w:r>
      <w:r w:rsidRPr="00804B63">
        <w:t>Kristian Vigenin, Evin Incir, Francisco Assis, Ana Catarina Mendes, Matjaž Nemec, Chloé Ridel, Krzysztof Śmiszek, Katarina Barley</w:t>
      </w:r>
      <w:r w:rsidRPr="00804B63">
        <w:rPr>
          <w:rStyle w:val="HideTWBExt"/>
          <w:b w:val="0"/>
        </w:rPr>
        <w:t>&lt;/Members&gt;</w:t>
      </w:r>
    </w:p>
    <w:p w14:paraId="0E087237" w14:textId="77777777" w:rsidR="00220879" w:rsidRPr="00804B63" w:rsidRDefault="00220879" w:rsidP="00220879">
      <w:pPr>
        <w:pStyle w:val="NormalBold"/>
      </w:pPr>
      <w:r w:rsidRPr="00804B63">
        <w:rPr>
          <w:rStyle w:val="HideTWBExt"/>
          <w:b w:val="0"/>
        </w:rPr>
        <w:t>&lt;/RepeatBlock-By&gt;</w:t>
      </w:r>
    </w:p>
    <w:p w14:paraId="7512700F"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5F61E59C" w14:textId="77777777" w:rsidR="00220879" w:rsidRPr="00804B63" w:rsidRDefault="00220879" w:rsidP="00220879">
      <w:pPr>
        <w:pStyle w:val="NormalBold"/>
      </w:pPr>
      <w:r w:rsidRPr="00804B63">
        <w:rPr>
          <w:rStyle w:val="HideTWBExt"/>
          <w:b w:val="0"/>
        </w:rPr>
        <w:t>&lt;Article&gt;</w:t>
      </w:r>
      <w:r w:rsidRPr="00804B63">
        <w:t>Johdanto-osan 10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5F687484" w14:textId="77777777" w:rsidTr="0023013A">
        <w:trPr>
          <w:trHeight w:hRule="exact" w:val="240"/>
          <w:jc w:val="center"/>
        </w:trPr>
        <w:tc>
          <w:tcPr>
            <w:tcW w:w="9752" w:type="dxa"/>
            <w:gridSpan w:val="2"/>
            <w:tcBorders>
              <w:top w:val="nil"/>
              <w:left w:val="nil"/>
              <w:bottom w:val="nil"/>
              <w:right w:val="nil"/>
            </w:tcBorders>
          </w:tcPr>
          <w:p w14:paraId="49B27CBE" w14:textId="77777777" w:rsidR="00220879" w:rsidRPr="00804B63" w:rsidRDefault="00220879" w:rsidP="0023013A"/>
        </w:tc>
      </w:tr>
      <w:tr w:rsidR="00220879" w:rsidRPr="00804B63" w14:paraId="02A14885" w14:textId="77777777" w:rsidTr="0023013A">
        <w:trPr>
          <w:trHeight w:val="240"/>
          <w:jc w:val="center"/>
        </w:trPr>
        <w:tc>
          <w:tcPr>
            <w:tcW w:w="4876" w:type="dxa"/>
            <w:tcBorders>
              <w:top w:val="nil"/>
              <w:left w:val="nil"/>
              <w:bottom w:val="nil"/>
              <w:right w:val="nil"/>
            </w:tcBorders>
          </w:tcPr>
          <w:p w14:paraId="454AD095"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6230BBCB" w14:textId="77777777" w:rsidR="00220879" w:rsidRPr="00804B63" w:rsidRDefault="00220879" w:rsidP="0023013A">
            <w:pPr>
              <w:pStyle w:val="AmColumnHeading"/>
            </w:pPr>
            <w:r w:rsidRPr="00804B63">
              <w:t>Tarkistus</w:t>
            </w:r>
          </w:p>
        </w:tc>
      </w:tr>
      <w:tr w:rsidR="00220879" w:rsidRPr="00804B63" w14:paraId="2155DF77" w14:textId="77777777" w:rsidTr="0023013A">
        <w:trPr>
          <w:jc w:val="center"/>
        </w:trPr>
        <w:tc>
          <w:tcPr>
            <w:tcW w:w="4876" w:type="dxa"/>
            <w:tcBorders>
              <w:top w:val="nil"/>
              <w:left w:val="nil"/>
              <w:bottom w:val="nil"/>
              <w:right w:val="nil"/>
            </w:tcBorders>
          </w:tcPr>
          <w:p w14:paraId="0067CDC4" w14:textId="77777777" w:rsidR="00220879" w:rsidRPr="00804B63" w:rsidRDefault="00220879" w:rsidP="0023013A">
            <w:pPr>
              <w:pStyle w:val="Normal6a"/>
            </w:pPr>
            <w:r w:rsidRPr="00804B63">
              <w:t>(10)</w:t>
            </w:r>
            <w:r w:rsidRPr="00804B63">
              <w:tab/>
              <w:t>Eurooppa-neuvosto muistutti 26 päivänä kesäkuuta 2025 antamissaan päätelmissä</w:t>
            </w:r>
            <w:r w:rsidRPr="00804B63">
              <w:rPr>
                <w:vertAlign w:val="superscript"/>
              </w:rPr>
              <w:t>7</w:t>
            </w:r>
            <w:r w:rsidRPr="00804B63">
              <w:t>, että vakava ja järjestäytynyt rikollisuus, terrorismi, radikalisoituminen ja väkivaltaiset ääriliikkeet sekä verkossa että sen ulkopuolella muodostavat merkittävän uhan Euroopan kansalaisille ja jäsenvaltioiden turvallisuudelle. Eurooppa-neuvosto korosti myös uhkaa, jonka rikollisten soluttautuminen laillisiin liiketoimintarakenteisiin aiheuttaa ja joka vaikuttaa haitallisesti julkiseen talouteen ja sisämarkkinoihin. Eurooppa-neuvosto kehotti unionin toimielimiä ja jäsenvaltioita ottamaan käyttöön kaikki käytettävissä olevat resurssit kansallisella ja EU:n tasolla sekä toteuttamaan lisätoimia lainvalvonta- ja oikeudellisen yhteistyön vahvistamiseksi, esimerkiksi varmistamalla tietojen tehokkaan saatavuuden lainvalvontatarkoituksia varten sekä hyödyntämällä tietojenvaihtoa ja kolmansien maiden kanssa tehtävää yhteistyötä.</w:t>
            </w:r>
          </w:p>
        </w:tc>
        <w:tc>
          <w:tcPr>
            <w:tcW w:w="4876" w:type="dxa"/>
            <w:tcBorders>
              <w:top w:val="nil"/>
              <w:left w:val="nil"/>
              <w:bottom w:val="nil"/>
              <w:right w:val="nil"/>
            </w:tcBorders>
          </w:tcPr>
          <w:p w14:paraId="294D9B91" w14:textId="77777777" w:rsidR="00220879" w:rsidRPr="00804B63" w:rsidRDefault="00220879" w:rsidP="0023013A">
            <w:pPr>
              <w:pStyle w:val="Normal6a"/>
            </w:pPr>
            <w:r w:rsidRPr="00804B63">
              <w:t>(10)</w:t>
            </w:r>
            <w:r w:rsidRPr="00804B63">
              <w:tab/>
              <w:t>Eurooppa-neuvosto muistutti 26 päivänä kesäkuuta 2025 antamissaan päätelmissä</w:t>
            </w:r>
            <w:r w:rsidRPr="00804B63">
              <w:rPr>
                <w:vertAlign w:val="superscript"/>
              </w:rPr>
              <w:t>7</w:t>
            </w:r>
            <w:r w:rsidRPr="00804B63">
              <w:t xml:space="preserve">, että vakava ja järjestäytynyt rikollisuus, terrorismi, radikalisoituminen ja väkivaltaiset ääriliikkeet sekä verkossa että sen ulkopuolella muodostavat merkittävän uhan Euroopan kansalaisille ja jäsenvaltioiden turvallisuudelle. Eurooppa-neuvosto korosti myös uhkaa, jonka rikollisten soluttautuminen laillisiin liiketoimintarakenteisiin aiheuttaa ja joka vaikuttaa haitallisesti julkiseen talouteen ja sisämarkkinoihin. Eurooppa-neuvosto kehotti unionin toimielimiä ja jäsenvaltioita ottamaan käyttöön kaikki käytettävissä olevat resurssit kansallisella ja EU:n tasolla sekä toteuttamaan lisätoimia lainvalvonta- ja oikeudellisen yhteistyön vahvistamiseksi, esimerkiksi varmistamalla tietojen tehokkaan saatavuuden lainvalvontatarkoituksia varten sekä hyödyntämällä tietojenvaihtoa ja kolmansien maiden kanssa tehtävää yhteistyötä. </w:t>
            </w:r>
            <w:r w:rsidRPr="00804B63">
              <w:rPr>
                <w:b/>
                <w:i/>
              </w:rPr>
              <w:t>Tällaiset toimenpiteet olisi pantava täytäntöön unionin lainsäädännön mukaisesti, mukaan lukien henkilötietojen ja perusoikeuksien suojaa koskevat sovellettavat vaatimukset.</w:t>
            </w:r>
          </w:p>
        </w:tc>
      </w:tr>
      <w:tr w:rsidR="00220879" w:rsidRPr="00804B63" w14:paraId="13C95817" w14:textId="77777777" w:rsidTr="0023013A">
        <w:trPr>
          <w:jc w:val="center"/>
        </w:trPr>
        <w:tc>
          <w:tcPr>
            <w:tcW w:w="4876" w:type="dxa"/>
            <w:tcBorders>
              <w:top w:val="nil"/>
              <w:left w:val="nil"/>
              <w:bottom w:val="nil"/>
              <w:right w:val="nil"/>
            </w:tcBorders>
          </w:tcPr>
          <w:p w14:paraId="766AA0FC" w14:textId="77777777" w:rsidR="00220879" w:rsidRPr="00804B63" w:rsidRDefault="00220879" w:rsidP="0023013A">
            <w:pPr>
              <w:pStyle w:val="Normal6a"/>
            </w:pPr>
            <w:r w:rsidRPr="00804B63">
              <w:rPr>
                <w:b/>
                <w:i/>
              </w:rPr>
              <w:t>_________________</w:t>
            </w:r>
          </w:p>
        </w:tc>
        <w:tc>
          <w:tcPr>
            <w:tcW w:w="4876" w:type="dxa"/>
            <w:tcBorders>
              <w:top w:val="nil"/>
              <w:left w:val="nil"/>
              <w:bottom w:val="nil"/>
              <w:right w:val="nil"/>
            </w:tcBorders>
          </w:tcPr>
          <w:p w14:paraId="73AECBB2" w14:textId="77777777" w:rsidR="00220879" w:rsidRPr="00804B63" w:rsidRDefault="00220879" w:rsidP="0023013A">
            <w:pPr>
              <w:pStyle w:val="Normal6a"/>
            </w:pPr>
            <w:r w:rsidRPr="00804B63">
              <w:rPr>
                <w:b/>
                <w:i/>
              </w:rPr>
              <w:t>_________________</w:t>
            </w:r>
          </w:p>
        </w:tc>
      </w:tr>
      <w:tr w:rsidR="00220879" w:rsidRPr="00804B63" w14:paraId="6CEF7B4B" w14:textId="77777777" w:rsidTr="0023013A">
        <w:trPr>
          <w:jc w:val="center"/>
        </w:trPr>
        <w:tc>
          <w:tcPr>
            <w:tcW w:w="4876" w:type="dxa"/>
            <w:tcBorders>
              <w:top w:val="nil"/>
              <w:left w:val="nil"/>
              <w:bottom w:val="nil"/>
              <w:right w:val="nil"/>
            </w:tcBorders>
          </w:tcPr>
          <w:p w14:paraId="2E45178A" w14:textId="77777777" w:rsidR="00220879" w:rsidRPr="00804B63" w:rsidRDefault="00220879" w:rsidP="0023013A">
            <w:pPr>
              <w:pStyle w:val="Normal6a"/>
            </w:pPr>
            <w:r w:rsidRPr="00804B63">
              <w:rPr>
                <w:vertAlign w:val="superscript"/>
              </w:rPr>
              <w:t>7</w:t>
            </w:r>
            <w:r w:rsidRPr="00804B63">
              <w:t xml:space="preserve"> Eurooppa-neuvoston päätelmät, EUCO 12/25, 26.6.2025.</w:t>
            </w:r>
          </w:p>
        </w:tc>
        <w:tc>
          <w:tcPr>
            <w:tcW w:w="4876" w:type="dxa"/>
            <w:tcBorders>
              <w:top w:val="nil"/>
              <w:left w:val="nil"/>
              <w:bottom w:val="nil"/>
              <w:right w:val="nil"/>
            </w:tcBorders>
          </w:tcPr>
          <w:p w14:paraId="2BA4D0EA" w14:textId="77777777" w:rsidR="00220879" w:rsidRPr="00804B63" w:rsidRDefault="00220879" w:rsidP="0023013A">
            <w:pPr>
              <w:pStyle w:val="Normal6a"/>
            </w:pPr>
            <w:r w:rsidRPr="00804B63">
              <w:rPr>
                <w:vertAlign w:val="superscript"/>
              </w:rPr>
              <w:t>7</w:t>
            </w:r>
            <w:r w:rsidRPr="00804B63">
              <w:t xml:space="preserve"> Eurooppa-neuvoston päätelmät, EUCO 12/25, 26.6.2025.</w:t>
            </w:r>
          </w:p>
        </w:tc>
      </w:tr>
    </w:tbl>
    <w:p w14:paraId="3A59E7BB"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261BB199" w14:textId="77777777" w:rsidR="00220879" w:rsidRPr="00804B63" w:rsidRDefault="00220879" w:rsidP="00220879">
      <w:r w:rsidRPr="00804B63">
        <w:rPr>
          <w:rStyle w:val="HideTWBExt"/>
        </w:rPr>
        <w:t>&lt;/Amend&gt;</w:t>
      </w:r>
    </w:p>
    <w:p w14:paraId="0CCABACA"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77</w:t>
      </w:r>
      <w:r w:rsidRPr="00804B63">
        <w:rPr>
          <w:rStyle w:val="HideTWBExt"/>
          <w:b w:val="0"/>
        </w:rPr>
        <w:t>&lt;/NumAm&gt;</w:t>
      </w:r>
    </w:p>
    <w:p w14:paraId="586C884F" w14:textId="77777777" w:rsidR="00220879" w:rsidRPr="00804B63" w:rsidRDefault="00220879" w:rsidP="00220879">
      <w:pPr>
        <w:pStyle w:val="NormalBold"/>
      </w:pPr>
      <w:r w:rsidRPr="00804B63">
        <w:rPr>
          <w:rStyle w:val="HideTWBExt"/>
          <w:b w:val="0"/>
        </w:rPr>
        <w:t>&lt;RepeatBlock-By&gt;&lt;Members&gt;</w:t>
      </w:r>
      <w:r w:rsidRPr="00804B63">
        <w:t>Petra Steger, Marieke Ehlers</w:t>
      </w:r>
      <w:r w:rsidRPr="00804B63">
        <w:rPr>
          <w:rStyle w:val="HideTWBExt"/>
          <w:b w:val="0"/>
        </w:rPr>
        <w:t>&lt;/Members&gt;</w:t>
      </w:r>
    </w:p>
    <w:p w14:paraId="56B62FFD" w14:textId="77777777" w:rsidR="00220879" w:rsidRPr="00804B63" w:rsidRDefault="00220879" w:rsidP="00220879">
      <w:pPr>
        <w:pStyle w:val="NormalBold"/>
      </w:pPr>
      <w:r w:rsidRPr="00804B63">
        <w:rPr>
          <w:rStyle w:val="HideTWBExt"/>
          <w:b w:val="0"/>
        </w:rPr>
        <w:t>&lt;/RepeatBlock-By&gt;</w:t>
      </w:r>
    </w:p>
    <w:p w14:paraId="265BEF54"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2FF92B01" w14:textId="77777777" w:rsidR="00220879" w:rsidRPr="00804B63" w:rsidRDefault="00220879" w:rsidP="00220879">
      <w:pPr>
        <w:pStyle w:val="NormalBold"/>
      </w:pPr>
      <w:r w:rsidRPr="00804B63">
        <w:rPr>
          <w:rStyle w:val="HideTWBExt"/>
          <w:b w:val="0"/>
        </w:rPr>
        <w:t>&lt;Article&gt;</w:t>
      </w:r>
      <w:r w:rsidRPr="00804B63">
        <w:t>Johdanto-osan 10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0FC52FDC" w14:textId="77777777" w:rsidTr="0023013A">
        <w:trPr>
          <w:trHeight w:hRule="exact" w:val="240"/>
          <w:jc w:val="center"/>
        </w:trPr>
        <w:tc>
          <w:tcPr>
            <w:tcW w:w="9752" w:type="dxa"/>
            <w:gridSpan w:val="2"/>
            <w:tcBorders>
              <w:top w:val="nil"/>
              <w:left w:val="nil"/>
              <w:bottom w:val="nil"/>
              <w:right w:val="nil"/>
            </w:tcBorders>
          </w:tcPr>
          <w:p w14:paraId="04F395C4" w14:textId="77777777" w:rsidR="00220879" w:rsidRPr="00804B63" w:rsidRDefault="00220879" w:rsidP="0023013A"/>
        </w:tc>
      </w:tr>
      <w:tr w:rsidR="00220879" w:rsidRPr="00804B63" w14:paraId="4D9D33A8" w14:textId="77777777" w:rsidTr="0023013A">
        <w:trPr>
          <w:trHeight w:val="240"/>
          <w:jc w:val="center"/>
        </w:trPr>
        <w:tc>
          <w:tcPr>
            <w:tcW w:w="4876" w:type="dxa"/>
            <w:tcBorders>
              <w:top w:val="nil"/>
              <w:left w:val="nil"/>
              <w:bottom w:val="nil"/>
              <w:right w:val="nil"/>
            </w:tcBorders>
          </w:tcPr>
          <w:p w14:paraId="1AC9D27B"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4B9C7E11" w14:textId="77777777" w:rsidR="00220879" w:rsidRPr="00804B63" w:rsidRDefault="00220879" w:rsidP="0023013A">
            <w:pPr>
              <w:pStyle w:val="AmColumnHeading"/>
            </w:pPr>
            <w:r w:rsidRPr="00804B63">
              <w:t>Tarkistus</w:t>
            </w:r>
          </w:p>
        </w:tc>
      </w:tr>
      <w:tr w:rsidR="00220879" w:rsidRPr="00804B63" w14:paraId="6C562C5C" w14:textId="77777777" w:rsidTr="0023013A">
        <w:trPr>
          <w:jc w:val="center"/>
        </w:trPr>
        <w:tc>
          <w:tcPr>
            <w:tcW w:w="4876" w:type="dxa"/>
            <w:tcBorders>
              <w:top w:val="nil"/>
              <w:left w:val="nil"/>
              <w:bottom w:val="nil"/>
              <w:right w:val="nil"/>
            </w:tcBorders>
          </w:tcPr>
          <w:p w14:paraId="22D399F0" w14:textId="77777777" w:rsidR="00220879" w:rsidRPr="00804B63" w:rsidRDefault="00220879" w:rsidP="0023013A">
            <w:pPr>
              <w:pStyle w:val="Normal6a"/>
            </w:pPr>
            <w:r w:rsidRPr="00804B63">
              <w:t>(10)</w:t>
            </w:r>
            <w:r w:rsidRPr="00804B63">
              <w:tab/>
              <w:t>Eurooppa-neuvosto muistutti 26 päivänä kesäkuuta 2025 antamissaan päätelmissä</w:t>
            </w:r>
            <w:r w:rsidRPr="00804B63">
              <w:rPr>
                <w:vertAlign w:val="superscript"/>
              </w:rPr>
              <w:t>7</w:t>
            </w:r>
            <w:r w:rsidRPr="00804B63">
              <w:t>, että vakava ja järjestäytynyt rikollisuus, terrorismi, radikalisoituminen ja väkivaltaiset ääriliikkeet sekä verkossa että sen ulkopuolella muodostavat merkittävän uhan Euroopan kansalaisille ja jäsenvaltioiden turvallisuudelle. Eurooppa-neuvosto korosti myös uhkaa, jonka rikollisten soluttautuminen laillisiin liiketoimintarakenteisiin aiheuttaa ja joka vaikuttaa haitallisesti julkiseen talouteen ja sisämarkkinoihin. Eurooppa-neuvosto kehotti unionin toimielimiä ja jäsenvaltioita ottamaan käyttöön kaikki käytettävissä olevat resurssit kansallisella ja EU:n tasolla sekä toteuttamaan lisätoimia lainvalvonta- ja oikeudellisen yhteistyön vahvistamiseksi, esimerkiksi varmistamalla tietojen tehokkaan saatavuuden lainvalvontatarkoituksia varten sekä hyödyntämällä tietojenvaihtoa ja kolmansien maiden kanssa tehtävää yhteistyötä.</w:t>
            </w:r>
          </w:p>
        </w:tc>
        <w:tc>
          <w:tcPr>
            <w:tcW w:w="4876" w:type="dxa"/>
            <w:tcBorders>
              <w:top w:val="nil"/>
              <w:left w:val="nil"/>
              <w:bottom w:val="nil"/>
              <w:right w:val="nil"/>
            </w:tcBorders>
          </w:tcPr>
          <w:p w14:paraId="2AC540DD" w14:textId="77777777" w:rsidR="00220879" w:rsidRPr="00804B63" w:rsidRDefault="00220879" w:rsidP="0023013A">
            <w:pPr>
              <w:pStyle w:val="Normal6a"/>
            </w:pPr>
            <w:r w:rsidRPr="00804B63">
              <w:t>(10)</w:t>
            </w:r>
            <w:r w:rsidRPr="00804B63">
              <w:tab/>
              <w:t>Eurooppa-neuvosto muistutti 26 päivänä kesäkuuta 2025 antamissaan päätelmissä</w:t>
            </w:r>
            <w:r w:rsidRPr="00804B63">
              <w:rPr>
                <w:vertAlign w:val="superscript"/>
              </w:rPr>
              <w:t>7</w:t>
            </w:r>
            <w:r w:rsidRPr="00804B63">
              <w:t>, että vakava ja järjestäytynyt rikollisuus, terrorismi, radikalisoituminen ja väkivaltaiset ääriliikkeet sekä verkossa että sen ulkopuolella muodostavat merkittävän uhan Euroopan kansalaisille ja jäsenvaltioiden turvallisuudelle. Eurooppa-neuvosto korosti myös uhkaa, jonka rikollisten soluttautuminen laillisiin liiketoimintarakenteisiin aiheuttaa ja joka vaikuttaa haitallisesti julkiseen talouteen ja sisämarkkinoihin. Eurooppa-neuvosto kehotti unionin toimielimiä ja jäsenvaltioita ottamaan käyttöön kaikki käytettävissä olevat resurssit kansallisella ja EU:n tasolla sekä toteuttamaan lisätoimia lainvalvonta- ja oikeudellisen yhteistyön vahvistamiseksi</w:t>
            </w:r>
            <w:r w:rsidRPr="00804B63">
              <w:rPr>
                <w:b/>
                <w:i/>
              </w:rPr>
              <w:t>, noudattaen kaikilta osin tietosuoja- ja yksityisyysvaatimuksia</w:t>
            </w:r>
            <w:r w:rsidRPr="00804B63">
              <w:t>, esimerkiksi varmistamalla tietojen tehokkaan saatavuuden lainvalvontatarkoituksia varten sekä hyödyntämällä tietojenvaihtoa ja kolmansien maiden kanssa tehtävää yhteistyötä.</w:t>
            </w:r>
          </w:p>
        </w:tc>
      </w:tr>
      <w:tr w:rsidR="00220879" w:rsidRPr="00804B63" w14:paraId="0C4B0444" w14:textId="77777777" w:rsidTr="0023013A">
        <w:trPr>
          <w:jc w:val="center"/>
        </w:trPr>
        <w:tc>
          <w:tcPr>
            <w:tcW w:w="4876" w:type="dxa"/>
            <w:tcBorders>
              <w:top w:val="nil"/>
              <w:left w:val="nil"/>
              <w:bottom w:val="nil"/>
              <w:right w:val="nil"/>
            </w:tcBorders>
          </w:tcPr>
          <w:p w14:paraId="40F0A99A" w14:textId="77777777" w:rsidR="00220879" w:rsidRPr="00804B63" w:rsidRDefault="00220879" w:rsidP="0023013A">
            <w:pPr>
              <w:pStyle w:val="Normal6a"/>
            </w:pPr>
            <w:r w:rsidRPr="00804B63">
              <w:rPr>
                <w:b/>
                <w:i/>
              </w:rPr>
              <w:t>_________________</w:t>
            </w:r>
          </w:p>
        </w:tc>
        <w:tc>
          <w:tcPr>
            <w:tcW w:w="4876" w:type="dxa"/>
            <w:tcBorders>
              <w:top w:val="nil"/>
              <w:left w:val="nil"/>
              <w:bottom w:val="nil"/>
              <w:right w:val="nil"/>
            </w:tcBorders>
          </w:tcPr>
          <w:p w14:paraId="6BA74D3D" w14:textId="77777777" w:rsidR="00220879" w:rsidRPr="00804B63" w:rsidRDefault="00220879" w:rsidP="0023013A">
            <w:pPr>
              <w:pStyle w:val="Normal6a"/>
            </w:pPr>
            <w:r w:rsidRPr="00804B63">
              <w:rPr>
                <w:b/>
                <w:i/>
              </w:rPr>
              <w:t>_________________</w:t>
            </w:r>
          </w:p>
        </w:tc>
      </w:tr>
      <w:tr w:rsidR="00220879" w:rsidRPr="00804B63" w14:paraId="015F827E" w14:textId="77777777" w:rsidTr="0023013A">
        <w:trPr>
          <w:jc w:val="center"/>
        </w:trPr>
        <w:tc>
          <w:tcPr>
            <w:tcW w:w="4876" w:type="dxa"/>
            <w:tcBorders>
              <w:top w:val="nil"/>
              <w:left w:val="nil"/>
              <w:bottom w:val="nil"/>
              <w:right w:val="nil"/>
            </w:tcBorders>
          </w:tcPr>
          <w:p w14:paraId="34EF55C8" w14:textId="77777777" w:rsidR="00220879" w:rsidRPr="00804B63" w:rsidRDefault="00220879" w:rsidP="0023013A">
            <w:pPr>
              <w:pStyle w:val="Normal6a"/>
            </w:pPr>
            <w:r w:rsidRPr="00804B63">
              <w:rPr>
                <w:vertAlign w:val="superscript"/>
              </w:rPr>
              <w:t>7</w:t>
            </w:r>
            <w:r w:rsidRPr="00804B63">
              <w:t xml:space="preserve"> Eurooppa-neuvoston päätelmät, EUCO 12/25, 26.6.2025.</w:t>
            </w:r>
          </w:p>
        </w:tc>
        <w:tc>
          <w:tcPr>
            <w:tcW w:w="4876" w:type="dxa"/>
            <w:tcBorders>
              <w:top w:val="nil"/>
              <w:left w:val="nil"/>
              <w:bottom w:val="nil"/>
              <w:right w:val="nil"/>
            </w:tcBorders>
          </w:tcPr>
          <w:p w14:paraId="5CBAB285" w14:textId="77777777" w:rsidR="00220879" w:rsidRPr="00804B63" w:rsidRDefault="00220879" w:rsidP="0023013A">
            <w:pPr>
              <w:pStyle w:val="Normal6a"/>
            </w:pPr>
            <w:r w:rsidRPr="00804B63">
              <w:rPr>
                <w:vertAlign w:val="superscript"/>
              </w:rPr>
              <w:t>7</w:t>
            </w:r>
            <w:r w:rsidRPr="00804B63">
              <w:t xml:space="preserve"> Eurooppa-neuvoston päätelmät, EUCO 12/25, 26.6.2025.</w:t>
            </w:r>
          </w:p>
        </w:tc>
      </w:tr>
    </w:tbl>
    <w:p w14:paraId="481DDE03"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3CDAE272" w14:textId="77777777" w:rsidR="00220879" w:rsidRPr="00804B63" w:rsidRDefault="00220879" w:rsidP="00220879">
      <w:r w:rsidRPr="00804B63">
        <w:rPr>
          <w:rStyle w:val="HideTWBExt"/>
        </w:rPr>
        <w:t>&lt;/Amend&gt;</w:t>
      </w:r>
    </w:p>
    <w:p w14:paraId="3ABAAEA3"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78</w:t>
      </w:r>
      <w:r w:rsidRPr="00804B63">
        <w:rPr>
          <w:rStyle w:val="HideTWBExt"/>
          <w:b w:val="0"/>
        </w:rPr>
        <w:t>&lt;/NumAm&gt;</w:t>
      </w:r>
    </w:p>
    <w:p w14:paraId="26CA757D" w14:textId="77777777" w:rsidR="00220879" w:rsidRPr="00804B63" w:rsidRDefault="00220879" w:rsidP="00220879">
      <w:pPr>
        <w:pStyle w:val="NormalBold"/>
      </w:pPr>
      <w:r w:rsidRPr="00804B63">
        <w:rPr>
          <w:rStyle w:val="HideTWBExt"/>
          <w:b w:val="0"/>
        </w:rPr>
        <w:t>&lt;RepeatBlock-By&gt;&lt;Members&gt;</w:t>
      </w:r>
      <w:r w:rsidRPr="00804B63">
        <w:t>Lena Düpont</w:t>
      </w:r>
      <w:r w:rsidRPr="00804B63">
        <w:rPr>
          <w:rStyle w:val="HideTWBExt"/>
          <w:b w:val="0"/>
        </w:rPr>
        <w:t>&lt;/Members&gt;</w:t>
      </w:r>
    </w:p>
    <w:p w14:paraId="400A00D2" w14:textId="77777777" w:rsidR="00220879" w:rsidRPr="00804B63" w:rsidRDefault="00220879" w:rsidP="00220879">
      <w:pPr>
        <w:pStyle w:val="NormalBold"/>
      </w:pPr>
      <w:r w:rsidRPr="00804B63">
        <w:rPr>
          <w:rStyle w:val="HideTWBExt"/>
          <w:b w:val="0"/>
        </w:rPr>
        <w:t>&lt;/RepeatBlock-By&gt;</w:t>
      </w:r>
    </w:p>
    <w:p w14:paraId="5ACE4BE8"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3742F865" w14:textId="77777777" w:rsidR="00220879" w:rsidRPr="00804B63" w:rsidRDefault="00220879" w:rsidP="00220879">
      <w:pPr>
        <w:pStyle w:val="NormalBold"/>
      </w:pPr>
      <w:r w:rsidRPr="00804B63">
        <w:rPr>
          <w:rStyle w:val="HideTWBExt"/>
          <w:b w:val="0"/>
        </w:rPr>
        <w:t>&lt;Article&gt;</w:t>
      </w:r>
      <w:r w:rsidRPr="00804B63">
        <w:t>Johdanto-osan 10 a kappale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77D39D69" w14:textId="77777777" w:rsidTr="0023013A">
        <w:trPr>
          <w:trHeight w:hRule="exact" w:val="240"/>
          <w:jc w:val="center"/>
        </w:trPr>
        <w:tc>
          <w:tcPr>
            <w:tcW w:w="9752" w:type="dxa"/>
            <w:gridSpan w:val="2"/>
            <w:tcBorders>
              <w:top w:val="nil"/>
              <w:left w:val="nil"/>
              <w:bottom w:val="nil"/>
              <w:right w:val="nil"/>
            </w:tcBorders>
          </w:tcPr>
          <w:p w14:paraId="1F4010DC" w14:textId="77777777" w:rsidR="00220879" w:rsidRPr="00804B63" w:rsidRDefault="00220879" w:rsidP="0023013A"/>
        </w:tc>
      </w:tr>
      <w:tr w:rsidR="00220879" w:rsidRPr="00804B63" w14:paraId="3C1E90A6" w14:textId="77777777" w:rsidTr="0023013A">
        <w:trPr>
          <w:trHeight w:val="240"/>
          <w:jc w:val="center"/>
        </w:trPr>
        <w:tc>
          <w:tcPr>
            <w:tcW w:w="4876" w:type="dxa"/>
            <w:tcBorders>
              <w:top w:val="nil"/>
              <w:left w:val="nil"/>
              <w:bottom w:val="nil"/>
              <w:right w:val="nil"/>
            </w:tcBorders>
          </w:tcPr>
          <w:p w14:paraId="0C4ACF04"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2CF48853" w14:textId="77777777" w:rsidR="00220879" w:rsidRPr="00804B63" w:rsidRDefault="00220879" w:rsidP="0023013A">
            <w:pPr>
              <w:pStyle w:val="AmColumnHeading"/>
            </w:pPr>
            <w:r w:rsidRPr="00804B63">
              <w:t>Tarkistus</w:t>
            </w:r>
          </w:p>
        </w:tc>
      </w:tr>
      <w:tr w:rsidR="00220879" w:rsidRPr="00804B63" w14:paraId="5E87BB54" w14:textId="77777777" w:rsidTr="0023013A">
        <w:trPr>
          <w:jc w:val="center"/>
        </w:trPr>
        <w:tc>
          <w:tcPr>
            <w:tcW w:w="4876" w:type="dxa"/>
            <w:tcBorders>
              <w:top w:val="nil"/>
              <w:left w:val="nil"/>
              <w:bottom w:val="nil"/>
              <w:right w:val="nil"/>
            </w:tcBorders>
          </w:tcPr>
          <w:p w14:paraId="7BA0087E" w14:textId="77777777" w:rsidR="00220879" w:rsidRPr="00804B63" w:rsidRDefault="00220879" w:rsidP="0023013A">
            <w:pPr>
              <w:pStyle w:val="Normal6a"/>
            </w:pPr>
          </w:p>
        </w:tc>
        <w:tc>
          <w:tcPr>
            <w:tcW w:w="4876" w:type="dxa"/>
            <w:tcBorders>
              <w:top w:val="nil"/>
              <w:left w:val="nil"/>
              <w:bottom w:val="nil"/>
              <w:right w:val="nil"/>
            </w:tcBorders>
          </w:tcPr>
          <w:p w14:paraId="4572C1F5" w14:textId="77777777" w:rsidR="00220879" w:rsidRPr="00804B63" w:rsidRDefault="00220879" w:rsidP="0023013A">
            <w:pPr>
              <w:pStyle w:val="Normal6a"/>
            </w:pPr>
            <w:r w:rsidRPr="00804B63">
              <w:rPr>
                <w:b/>
                <w:i/>
              </w:rPr>
              <w:t>(10 a)</w:t>
            </w:r>
            <w:r w:rsidRPr="00804B63">
              <w:tab/>
            </w:r>
            <w:r w:rsidRPr="00804B63">
              <w:rPr>
                <w:b/>
                <w:i/>
              </w:rPr>
              <w:t>Alueella, jolla ei suoriteta sisärajavalvontaa, sisäinen turvallisuus riippuu poliisin, tullin, oikeusviranomaisten ja muiden toimivaltaisten viranomaisten kyvystä tehdä nopeasti ja tehokkaasti rajat ylittävää yhteistyötä. Unionin tuella olisi siksi vahvistettava käytännön rajat ylittävää yhteistyötä, mukaan lukien operatiiviset toimintaryhmät, yhteiset tutkintaryhmät, yhteispartiointi, turvallinen tietojenvaihto, todisteiden digitaalinen käsittely, yhteistyö Europolin ja Eurojustin kanssa sekä tällaiseen yhteistyöhön tarvittavat välineet.</w:t>
            </w:r>
          </w:p>
        </w:tc>
      </w:tr>
    </w:tbl>
    <w:p w14:paraId="182A71DD"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2F5EF7CA" w14:textId="77777777" w:rsidR="00220879" w:rsidRPr="00804B63" w:rsidRDefault="00220879" w:rsidP="00220879">
      <w:r w:rsidRPr="00804B63">
        <w:rPr>
          <w:rStyle w:val="HideTWBExt"/>
        </w:rPr>
        <w:t>&lt;/Amend&gt;</w:t>
      </w:r>
    </w:p>
    <w:p w14:paraId="2D5C6CDF"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79</w:t>
      </w:r>
      <w:r w:rsidRPr="00804B63">
        <w:rPr>
          <w:rStyle w:val="HideTWBExt"/>
          <w:b w:val="0"/>
        </w:rPr>
        <w:t>&lt;/NumAm&gt;</w:t>
      </w:r>
    </w:p>
    <w:p w14:paraId="4DC96A12" w14:textId="77777777" w:rsidR="00220879" w:rsidRPr="00804B63" w:rsidRDefault="00220879" w:rsidP="00220879">
      <w:pPr>
        <w:pStyle w:val="NormalBold"/>
      </w:pPr>
      <w:r w:rsidRPr="00804B63">
        <w:rPr>
          <w:rStyle w:val="HideTWBExt"/>
          <w:b w:val="0"/>
        </w:rPr>
        <w:t>&lt;RepeatBlock-By&gt;&lt;Members&gt;</w:t>
      </w:r>
      <w:r w:rsidRPr="00804B63">
        <w:t>Raquel García Hermida-Van Der Walle, Fabienne Keller, Veronika Cifrová Ostrihoňová, Lucia Yar, Sophie Wilmès, Abir Al-Sahlani, Jan-Christoph Oetjen</w:t>
      </w:r>
      <w:r w:rsidRPr="00804B63">
        <w:rPr>
          <w:rStyle w:val="HideTWBExt"/>
          <w:b w:val="0"/>
        </w:rPr>
        <w:t>&lt;/Members&gt;</w:t>
      </w:r>
    </w:p>
    <w:p w14:paraId="42F7242F" w14:textId="77777777" w:rsidR="00220879" w:rsidRPr="00804B63" w:rsidRDefault="00220879" w:rsidP="00220879">
      <w:pPr>
        <w:pStyle w:val="NormalBold"/>
      </w:pPr>
      <w:r w:rsidRPr="00804B63">
        <w:rPr>
          <w:rStyle w:val="HideTWBExt"/>
          <w:b w:val="0"/>
        </w:rPr>
        <w:t>&lt;/RepeatBlock-By&gt;</w:t>
      </w:r>
    </w:p>
    <w:p w14:paraId="1E33EB47"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48D5D237" w14:textId="77777777" w:rsidR="00220879" w:rsidRPr="00804B63" w:rsidRDefault="00220879" w:rsidP="00220879">
      <w:pPr>
        <w:pStyle w:val="NormalBold"/>
      </w:pPr>
      <w:r w:rsidRPr="00804B63">
        <w:rPr>
          <w:rStyle w:val="HideTWBExt"/>
          <w:b w:val="0"/>
        </w:rPr>
        <w:t>&lt;Article&gt;</w:t>
      </w:r>
      <w:r w:rsidRPr="00804B63">
        <w:t>Johdanto-osan 11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5044E344" w14:textId="77777777" w:rsidTr="0023013A">
        <w:trPr>
          <w:trHeight w:hRule="exact" w:val="240"/>
          <w:jc w:val="center"/>
        </w:trPr>
        <w:tc>
          <w:tcPr>
            <w:tcW w:w="9752" w:type="dxa"/>
            <w:gridSpan w:val="2"/>
            <w:tcBorders>
              <w:top w:val="nil"/>
              <w:left w:val="nil"/>
              <w:bottom w:val="nil"/>
              <w:right w:val="nil"/>
            </w:tcBorders>
          </w:tcPr>
          <w:p w14:paraId="4DEE7680" w14:textId="77777777" w:rsidR="00220879" w:rsidRPr="00804B63" w:rsidRDefault="00220879" w:rsidP="0023013A"/>
        </w:tc>
      </w:tr>
      <w:tr w:rsidR="00220879" w:rsidRPr="00804B63" w14:paraId="21F5DAFD" w14:textId="77777777" w:rsidTr="0023013A">
        <w:trPr>
          <w:trHeight w:val="240"/>
          <w:jc w:val="center"/>
        </w:trPr>
        <w:tc>
          <w:tcPr>
            <w:tcW w:w="4876" w:type="dxa"/>
            <w:tcBorders>
              <w:top w:val="nil"/>
              <w:left w:val="nil"/>
              <w:bottom w:val="nil"/>
              <w:right w:val="nil"/>
            </w:tcBorders>
          </w:tcPr>
          <w:p w14:paraId="7DCF8E94"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1E9DACAB" w14:textId="77777777" w:rsidR="00220879" w:rsidRPr="00804B63" w:rsidRDefault="00220879" w:rsidP="0023013A">
            <w:pPr>
              <w:pStyle w:val="AmColumnHeading"/>
            </w:pPr>
            <w:r w:rsidRPr="00804B63">
              <w:t>Tarkistus</w:t>
            </w:r>
          </w:p>
        </w:tc>
      </w:tr>
      <w:tr w:rsidR="00220879" w:rsidRPr="00804B63" w14:paraId="4694707C" w14:textId="77777777" w:rsidTr="0023013A">
        <w:trPr>
          <w:jc w:val="center"/>
        </w:trPr>
        <w:tc>
          <w:tcPr>
            <w:tcW w:w="4876" w:type="dxa"/>
            <w:tcBorders>
              <w:top w:val="nil"/>
              <w:left w:val="nil"/>
              <w:bottom w:val="nil"/>
              <w:right w:val="nil"/>
            </w:tcBorders>
          </w:tcPr>
          <w:p w14:paraId="6FDEDE98" w14:textId="77777777" w:rsidR="00220879" w:rsidRPr="00804B63" w:rsidRDefault="00220879" w:rsidP="0023013A">
            <w:pPr>
              <w:pStyle w:val="Normal6a"/>
            </w:pPr>
            <w:r w:rsidRPr="00804B63">
              <w:t>(11)</w:t>
            </w:r>
            <w:r w:rsidRPr="00804B63">
              <w:tab/>
              <w:t>Sisäisten turvallisuusuhkien ehkäisemiseksi ja torjumiseksi olisi unionin tuella vahvistettava jäsenvaltioiden valmiuksia ehkäistä ja torjua vakavaa ja järjestäytynyttä rikollisuutta, terrorismia, väkivaltaisia ääriliikkeitä, radikalisoitumista, lapsiin kohdistuvaa seksuaaliväkivaltaa ja seksuaalista riistoa ja kyberrikollisuutta sekä tuettava toimia, joilla vastataan digitaalisiin ja teknologisiin turvallisuushaasteisiin, edistetään kriittisen infrastruktuurin kykyä vastata verkkouhkiin, puututaan merialan turvallisuusuhkiin, ihmiskauppaan, maahanmuuttajien salakuljetukseen, laittomaan huumausainekauppaan, laittomaan asekauppaan ja rahanpesuun, edistetään varojen takaisinperintää, torjutaan talous- ja ympäristörikoksia, maksuvälineiden väärentämistä ja unionin taloudellisiin etuihin vaikuttavia rikoksia, autetaan ja suojellaan rikosten uhreja, suojataan julkisia tiloja sekä torjutaan CBRN-E-aineisiin liittyviä turvallisuusuhkia ja hallitaan niihin liittyviä vaaratilanteita, muun muassa tiivistämällä yhteistyötä ja tietojenvaihtoa viranomaisten, asiaankuuluvien unionin elinten, toimistojen ja virastojen, kansalaisyhteiskunnan ja yksityisten kumppaneiden kesken eri jäsenvaltioissa. Unionin tuella olisi myös edistettävä jäsenvaltioiden innovatiivisten menetelmien ja teknologioiden hankintaa ja käyttöönottoa sisäisen turvallisuuden alalla, erityisesti sellaisten menetelmien ja teknologioiden hankintaa ja käyttöönottoa, joita tuetaan Euroopan kilpailukykyrahaston perustamisesta annetulla asetuksella (EU) [...] ja EU:n tutkimuksen puiteohjelman perustamisesta annetulla asetuksella (EU) [...]. Lisäksi vapauden, turvallisuuden ja oikeuden alueen ulkoinen ulottuvuus on muuttuvassa globaalissa poliittisessa toimintaympäristössä ratkaisevan tärkeä. Sen vuoksi unionin tuella olisi myös edistettävä yhteistyön ja kumppanuuksien vahvistamista kolmansien maiden kanssa unionin sisäisiä politiikkoja edistävällä tavalla.</w:t>
            </w:r>
          </w:p>
        </w:tc>
        <w:tc>
          <w:tcPr>
            <w:tcW w:w="4876" w:type="dxa"/>
            <w:tcBorders>
              <w:top w:val="nil"/>
              <w:left w:val="nil"/>
              <w:bottom w:val="nil"/>
              <w:right w:val="nil"/>
            </w:tcBorders>
          </w:tcPr>
          <w:p w14:paraId="540E6062" w14:textId="77777777" w:rsidR="00220879" w:rsidRPr="00804B63" w:rsidRDefault="00220879" w:rsidP="0023013A">
            <w:pPr>
              <w:pStyle w:val="Normal6a"/>
            </w:pPr>
            <w:r w:rsidRPr="00804B63">
              <w:t>(11)</w:t>
            </w:r>
            <w:r w:rsidRPr="00804B63">
              <w:tab/>
              <w:t>Sisäisten turvallisuusuhkien ehkäisemiseksi ja torjumiseksi olisi unionin tuella vahvistettava jäsenvaltioiden valmiuksia ehkäistä ja torjua vakavaa ja järjestäytynyttä rikollisuutta, terrorismia, väkivaltaisia ääriliikkeitä, radikalisoitumista, lapsiin kohdistuvaa seksuaaliväkivaltaa ja seksuaalista riistoa ja kyberrikollisuutta sekä tuettava toimia, joilla vastataan digitaalisiin ja teknologisiin turvallisuushaasteisiin, edistetään kriittisen infrastruktuurin kykyä vastata verkkouhkiin, puututaan merialan turvallisuusuhkiin, ihmiskauppaan, maahanmuuttajien salakuljetukseen, laittomaan huumausainekauppaan, laittomaan asekauppaan</w:t>
            </w:r>
            <w:r w:rsidRPr="00804B63">
              <w:rPr>
                <w:b/>
                <w:i/>
              </w:rPr>
              <w:t>, korruptioon</w:t>
            </w:r>
            <w:r w:rsidRPr="00804B63">
              <w:t xml:space="preserve"> ja rahanpesuun, edistetään varojen takaisinperintää, torjutaan talous- ja ympäristörikoksia, maksuvälineiden väärentämistä ja unionin taloudellisiin etuihin vaikuttavia rikoksia, autetaan ja suojellaan rikosten uhreja, suojataan julkisia tiloja sekä torjutaan CBRN-E-aineisiin liittyviä turvallisuusuhkia ja hallitaan niihin liittyviä vaaratilanteita, muun muassa tiivistämällä yhteistyötä ja tietojenvaihtoa viranomaisten, asiaankuuluvien unionin elinten, toimistojen ja virastojen, kansalaisyhteiskunnan ja yksityisten kumppaneiden kesken eri jäsenvaltioissa</w:t>
            </w:r>
            <w:r w:rsidRPr="00804B63">
              <w:rPr>
                <w:b/>
                <w:i/>
              </w:rPr>
              <w:t>. Unionin tuella olisi myös vahvistettava jäsenvaltioiden valmiuksia laajentaa yhteistyötä vakavaa ja järjestäytynyttä rikollisuutta koskevassa hallinnollisessa lähestymistavassaan, mikä on täydentävä tapa ehkäistä ja torjua oikeudellisen infrastruktuurin väärinkäyttöä useiden virastojen välisellä yhteistyöllä jakamalla tietoja ja toteuttamalla toimia, joilla luodaan esteitä rikollisten rajat ylittävälle toiminnalle</w:t>
            </w:r>
            <w:r w:rsidRPr="00804B63">
              <w:t>. Unionin tuella olisi myös edistettävä jäsenvaltioiden innovatiivisten menetelmien ja teknologioiden hankintaa ja käyttöönottoa sisäisen turvallisuuden alalla, erityisesti sellaisten menetelmien ja teknologioiden hankintaa ja käyttöönottoa, joita tuetaan Euroopan kilpailukykyrahaston perustamisesta annetulla asetuksella (EU) [...] ja EU:n tutkimuksen puiteohjelman perustamisesta annetulla asetuksella (EU) [...]. Lisäksi vapauden, turvallisuuden ja oikeuden alueen ulkoinen ulottuvuus on muuttuvassa globaalissa poliittisessa toimintaympäristössä ratkaisevan tärkeä. Sen vuoksi unionin tuella olisi myös edistettävä yhteistyön ja kumppanuuksien vahvistamista kolmansien maiden kanssa unionin sisäisiä politiikkoja edistävällä tavalla.</w:t>
            </w:r>
          </w:p>
        </w:tc>
      </w:tr>
    </w:tbl>
    <w:p w14:paraId="47AC1991"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305DA552" w14:textId="77777777" w:rsidR="00220879" w:rsidRPr="00804B63" w:rsidRDefault="00220879" w:rsidP="00220879">
      <w:r w:rsidRPr="00804B63">
        <w:rPr>
          <w:rStyle w:val="HideTWBExt"/>
        </w:rPr>
        <w:t>&lt;/Amend&gt;</w:t>
      </w:r>
    </w:p>
    <w:p w14:paraId="48A1BCFE"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80</w:t>
      </w:r>
      <w:r w:rsidRPr="00804B63">
        <w:rPr>
          <w:rStyle w:val="HideTWBExt"/>
          <w:b w:val="0"/>
        </w:rPr>
        <w:t>&lt;/NumAm&gt;</w:t>
      </w:r>
    </w:p>
    <w:p w14:paraId="7FDC34D6" w14:textId="77777777" w:rsidR="00220879" w:rsidRPr="00804B63" w:rsidRDefault="00220879" w:rsidP="00220879">
      <w:pPr>
        <w:pStyle w:val="NormalBold"/>
      </w:pPr>
      <w:r w:rsidRPr="00804B63">
        <w:rPr>
          <w:rStyle w:val="HideTWBExt"/>
          <w:b w:val="0"/>
        </w:rPr>
        <w:t>&lt;RepeatBlock-By&gt;&lt;Members&gt;</w:t>
      </w:r>
      <w:r w:rsidRPr="00804B63">
        <w:t>Giuseppe Antoci</w:t>
      </w:r>
      <w:r w:rsidRPr="00804B63">
        <w:rPr>
          <w:rStyle w:val="HideTWBExt"/>
          <w:b w:val="0"/>
        </w:rPr>
        <w:t>&lt;/Members&gt;</w:t>
      </w:r>
    </w:p>
    <w:p w14:paraId="3DE3EA68" w14:textId="77777777" w:rsidR="00220879" w:rsidRPr="00804B63" w:rsidRDefault="00220879" w:rsidP="00220879">
      <w:pPr>
        <w:pStyle w:val="NormalBold"/>
      </w:pPr>
      <w:r w:rsidRPr="00804B63">
        <w:rPr>
          <w:rStyle w:val="HideTWBExt"/>
          <w:b w:val="0"/>
        </w:rPr>
        <w:t>&lt;/RepeatBlock-By&gt;</w:t>
      </w:r>
    </w:p>
    <w:p w14:paraId="6BA46A93"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1D997E98" w14:textId="77777777" w:rsidR="00220879" w:rsidRPr="00804B63" w:rsidRDefault="00220879" w:rsidP="00220879">
      <w:pPr>
        <w:pStyle w:val="NormalBold"/>
      </w:pPr>
      <w:r w:rsidRPr="00804B63">
        <w:rPr>
          <w:rStyle w:val="HideTWBExt"/>
          <w:b w:val="0"/>
        </w:rPr>
        <w:t>&lt;Article&gt;</w:t>
      </w:r>
      <w:r w:rsidRPr="00804B63">
        <w:t>Johdanto-osan 11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4D2F38A5" w14:textId="77777777" w:rsidTr="0023013A">
        <w:trPr>
          <w:trHeight w:hRule="exact" w:val="240"/>
          <w:jc w:val="center"/>
        </w:trPr>
        <w:tc>
          <w:tcPr>
            <w:tcW w:w="9752" w:type="dxa"/>
            <w:gridSpan w:val="2"/>
            <w:tcBorders>
              <w:top w:val="nil"/>
              <w:left w:val="nil"/>
              <w:bottom w:val="nil"/>
              <w:right w:val="nil"/>
            </w:tcBorders>
          </w:tcPr>
          <w:p w14:paraId="249A43FE" w14:textId="77777777" w:rsidR="00220879" w:rsidRPr="00804B63" w:rsidRDefault="00220879" w:rsidP="0023013A"/>
        </w:tc>
      </w:tr>
      <w:tr w:rsidR="00220879" w:rsidRPr="00804B63" w14:paraId="552FC241" w14:textId="77777777" w:rsidTr="0023013A">
        <w:trPr>
          <w:trHeight w:val="240"/>
          <w:jc w:val="center"/>
        </w:trPr>
        <w:tc>
          <w:tcPr>
            <w:tcW w:w="4876" w:type="dxa"/>
            <w:tcBorders>
              <w:top w:val="nil"/>
              <w:left w:val="nil"/>
              <w:bottom w:val="nil"/>
              <w:right w:val="nil"/>
            </w:tcBorders>
          </w:tcPr>
          <w:p w14:paraId="279CF5D3"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4B8F57FF" w14:textId="77777777" w:rsidR="00220879" w:rsidRPr="00804B63" w:rsidRDefault="00220879" w:rsidP="0023013A">
            <w:pPr>
              <w:pStyle w:val="AmColumnHeading"/>
            </w:pPr>
            <w:r w:rsidRPr="00804B63">
              <w:t>Tarkistus</w:t>
            </w:r>
          </w:p>
        </w:tc>
      </w:tr>
      <w:tr w:rsidR="00220879" w:rsidRPr="00804B63" w14:paraId="364022A0" w14:textId="77777777" w:rsidTr="0023013A">
        <w:trPr>
          <w:jc w:val="center"/>
        </w:trPr>
        <w:tc>
          <w:tcPr>
            <w:tcW w:w="4876" w:type="dxa"/>
            <w:tcBorders>
              <w:top w:val="nil"/>
              <w:left w:val="nil"/>
              <w:bottom w:val="nil"/>
              <w:right w:val="nil"/>
            </w:tcBorders>
          </w:tcPr>
          <w:p w14:paraId="243C11AE" w14:textId="77777777" w:rsidR="00220879" w:rsidRPr="00804B63" w:rsidRDefault="00220879" w:rsidP="0023013A">
            <w:pPr>
              <w:pStyle w:val="Normal6a"/>
            </w:pPr>
            <w:r w:rsidRPr="00804B63">
              <w:t>(11)</w:t>
            </w:r>
            <w:r w:rsidRPr="00804B63">
              <w:tab/>
              <w:t xml:space="preserve">Sisäisten turvallisuusuhkien ehkäisemiseksi ja torjumiseksi olisi unionin tuella vahvistettava jäsenvaltioiden valmiuksia ehkäistä ja torjua vakavaa ja järjestäytynyttä rikollisuutta, terrorismia, väkivaltaisia ääriliikkeitä, radikalisoitumista, lapsiin kohdistuvaa seksuaaliväkivaltaa ja seksuaalista riistoa ja kyberrikollisuutta sekä tuettava toimia, joilla vastataan digitaalisiin ja teknologisiin turvallisuushaasteisiin, edistetään kriittisen infrastruktuurin </w:t>
            </w:r>
            <w:r w:rsidRPr="00804B63">
              <w:rPr>
                <w:b/>
                <w:i/>
              </w:rPr>
              <w:t>kykyä vastata verkkouhkiin</w:t>
            </w:r>
            <w:r w:rsidRPr="00804B63">
              <w:t>, puututaan merialan turvallisuusuhkiin, ihmiskauppaan</w:t>
            </w:r>
            <w:r w:rsidRPr="00804B63">
              <w:rPr>
                <w:b/>
                <w:i/>
              </w:rPr>
              <w:t>, maahanmuuttajien salakuljetukseen</w:t>
            </w:r>
            <w:r w:rsidRPr="00804B63">
              <w:t xml:space="preserve">, laittomaan huumausainekauppaan, laittomaan asekauppaan ja rahanpesuun, edistetään varojen takaisinperintää, torjutaan talous- ja ympäristörikoksia, maksuvälineiden väärentämistä ja unionin taloudellisiin etuihin vaikuttavia rikoksia, autetaan ja suojellaan rikosten uhreja, suojataan julkisia tiloja sekä torjutaan CBRN-E-aineisiin liittyviä turvallisuusuhkia ja hallitaan niihin liittyviä vaaratilanteita, muun muassa tiivistämällä yhteistyötä ja tietojenvaihtoa viranomaisten, asiaankuuluvien unionin elinten, toimistojen ja virastojen, kansalaisyhteiskunnan ja yksityisten kumppaneiden kesken eri jäsenvaltioissa. </w:t>
            </w:r>
            <w:r w:rsidRPr="00804B63">
              <w:rPr>
                <w:b/>
                <w:i/>
              </w:rPr>
              <w:t>Unionin tuella olisi myös edistettävä jäsenvaltioiden innovatiivisten menetelmien ja teknologioiden hankintaa ja käyttöönottoa sisäisen turvallisuuden alalla, erityisesti sellaisten menetelmien ja teknologioiden hankintaa ja käyttöönottoa, joita tuetaan Euroopan kilpailukykyrahaston perustamisesta annetulla asetuksella (EU) [...] ja EU:n tutkimuksen puiteohjelman perustamisesta annetulla asetuksella (EU) [...].</w:t>
            </w:r>
            <w:r w:rsidRPr="00804B63">
              <w:t xml:space="preserve"> Lisäksi vapauden, turvallisuuden ja oikeuden alueen ulkoinen ulottuvuus on muuttuvassa globaalissa poliittisessa toimintaympäristössä ratkaisevan tärkeä. Sen vuoksi unionin tuella olisi myös edistettävä yhteistyön ja kumppanuuksien vahvistamista kolmansien maiden kanssa unionin sisäisiä politiikkoja edistävällä tavalla.</w:t>
            </w:r>
          </w:p>
        </w:tc>
        <w:tc>
          <w:tcPr>
            <w:tcW w:w="4876" w:type="dxa"/>
            <w:tcBorders>
              <w:top w:val="nil"/>
              <w:left w:val="nil"/>
              <w:bottom w:val="nil"/>
              <w:right w:val="nil"/>
            </w:tcBorders>
          </w:tcPr>
          <w:p w14:paraId="2F7F006D" w14:textId="77777777" w:rsidR="00220879" w:rsidRPr="00804B63" w:rsidRDefault="00220879" w:rsidP="0023013A">
            <w:pPr>
              <w:pStyle w:val="Normal6a"/>
            </w:pPr>
            <w:r w:rsidRPr="00804B63">
              <w:t>(11)</w:t>
            </w:r>
            <w:r w:rsidRPr="00804B63">
              <w:tab/>
              <w:t xml:space="preserve">Sisäisten turvallisuusuhkien ehkäisemiseksi ja torjumiseksi olisi unionin tuella vahvistettava jäsenvaltioiden valmiuksia ehkäistä ja torjua vakavaa ja järjestäytynyttä rikollisuutta, terrorismia, väkivaltaisia ääriliikkeitä, radikalisoitumista, lapsiin kohdistuvaa seksuaaliväkivaltaa ja seksuaalista riistoa ja kyberrikollisuutta sekä tuettava toimia, joilla vastataan digitaalisiin ja teknologisiin turvallisuushaasteisiin, edistetään kriittisen infrastruktuurin </w:t>
            </w:r>
            <w:r w:rsidRPr="00804B63">
              <w:rPr>
                <w:b/>
                <w:i/>
              </w:rPr>
              <w:t>häiriönsietokykyä</w:t>
            </w:r>
            <w:r w:rsidRPr="00804B63">
              <w:t>, puututaan merialan turvallisuusuhkiin, ihmiskauppaan, laittomaan huumausainekauppaan, laittomaan asekauppaan ja rahanpesuun, edistetään varojen takaisinperintää, torjutaan talous- ja ympäristörikoksia, maksuvälineiden väärentämistä ja unionin taloudellisiin etuihin vaikuttavia rikoksia, autetaan ja suojellaan rikosten uhreja, suojataan julkisia tiloja sekä torjutaan CBRN-E-aineisiin liittyviä turvallisuusuhkia ja hallitaan niihin liittyviä vaaratilanteita, muun muassa tiivistämällä yhteistyötä ja tietojenvaihtoa viranomaisten, asiaankuuluvien unionin elinten, toimistojen ja virastojen, kansalaisyhteiskunnan ja yksityisten kumppaneiden kesken eri jäsenvaltioissa. Lisäksi vapauden, turvallisuuden ja oikeuden alueen ulkoinen ulottuvuus on muuttuvassa globaalissa poliittisessa toimintaympäristössä ratkaisevan tärkeä. Sen vuoksi unionin tuella olisi myös edistettävä yhteistyön ja kumppanuuksien vahvistamista kolmansien maiden kanssa unionin sisäisiä politiikkoja edistävällä tavalla.</w:t>
            </w:r>
          </w:p>
        </w:tc>
      </w:tr>
    </w:tbl>
    <w:p w14:paraId="557D2379"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3CC6C082" w14:textId="77777777" w:rsidR="00220879" w:rsidRPr="00804B63" w:rsidRDefault="00220879" w:rsidP="00220879">
      <w:r w:rsidRPr="00804B63">
        <w:rPr>
          <w:rStyle w:val="HideTWBExt"/>
        </w:rPr>
        <w:t>&lt;/Amend&gt;</w:t>
      </w:r>
    </w:p>
    <w:p w14:paraId="24423A3E"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81</w:t>
      </w:r>
      <w:r w:rsidRPr="00804B63">
        <w:rPr>
          <w:rStyle w:val="HideTWBExt"/>
          <w:b w:val="0"/>
        </w:rPr>
        <w:t>&lt;/NumAm&gt;</w:t>
      </w:r>
    </w:p>
    <w:p w14:paraId="1BC116AC" w14:textId="77777777" w:rsidR="00220879" w:rsidRPr="00804B63" w:rsidRDefault="00220879" w:rsidP="00220879">
      <w:pPr>
        <w:pStyle w:val="NormalBold"/>
      </w:pPr>
      <w:r w:rsidRPr="00804B63">
        <w:rPr>
          <w:rStyle w:val="HideTWBExt"/>
          <w:b w:val="0"/>
        </w:rPr>
        <w:t>&lt;RepeatBlock-By&gt;&lt;Members&gt;</w:t>
      </w:r>
      <w:r w:rsidRPr="00804B63">
        <w:t>Saskia Bricmont, Jaume Asens Llodrà</w:t>
      </w:r>
      <w:r w:rsidRPr="00804B63">
        <w:rPr>
          <w:rStyle w:val="HideTWBExt"/>
          <w:b w:val="0"/>
        </w:rPr>
        <w:t>&lt;/Members&gt;</w:t>
      </w:r>
    </w:p>
    <w:p w14:paraId="598F7629" w14:textId="77777777" w:rsidR="00220879" w:rsidRPr="00804B63" w:rsidRDefault="00220879" w:rsidP="00220879">
      <w:r w:rsidRPr="00804B63">
        <w:rPr>
          <w:rStyle w:val="HideTWBExt"/>
        </w:rPr>
        <w:t>&lt;AuNomDe&gt;</w:t>
      </w:r>
      <w:r w:rsidRPr="00804B63">
        <w:rPr>
          <w:rStyle w:val="HideTWBInt"/>
        </w:rPr>
        <w:t>{Verts/ALE}</w:t>
      </w:r>
      <w:r w:rsidRPr="00804B63">
        <w:t>Verts/ALE-ryhmän puolesta</w:t>
      </w:r>
      <w:r w:rsidRPr="00804B63">
        <w:rPr>
          <w:rStyle w:val="HideTWBExt"/>
        </w:rPr>
        <w:t>&lt;/AuNomDe&gt;</w:t>
      </w:r>
    </w:p>
    <w:p w14:paraId="6FB4ED24" w14:textId="77777777" w:rsidR="00220879" w:rsidRPr="00804B63" w:rsidRDefault="00220879" w:rsidP="00220879">
      <w:pPr>
        <w:pStyle w:val="NormalBold"/>
      </w:pPr>
      <w:r w:rsidRPr="00804B63">
        <w:rPr>
          <w:rStyle w:val="HideTWBExt"/>
          <w:b w:val="0"/>
        </w:rPr>
        <w:t>&lt;/RepeatBlock-By&gt;</w:t>
      </w:r>
    </w:p>
    <w:p w14:paraId="0AFA6DA6"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444D3E9D" w14:textId="77777777" w:rsidR="00220879" w:rsidRPr="00804B63" w:rsidRDefault="00220879" w:rsidP="00220879">
      <w:pPr>
        <w:pStyle w:val="NormalBold"/>
      </w:pPr>
      <w:r w:rsidRPr="00804B63">
        <w:rPr>
          <w:rStyle w:val="HideTWBExt"/>
          <w:b w:val="0"/>
        </w:rPr>
        <w:t>&lt;Article&gt;</w:t>
      </w:r>
      <w:r w:rsidRPr="00804B63">
        <w:t>Johdanto-osan 11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472ACFE2" w14:textId="77777777" w:rsidTr="0023013A">
        <w:trPr>
          <w:trHeight w:hRule="exact" w:val="240"/>
          <w:jc w:val="center"/>
        </w:trPr>
        <w:tc>
          <w:tcPr>
            <w:tcW w:w="9752" w:type="dxa"/>
            <w:gridSpan w:val="2"/>
            <w:tcBorders>
              <w:top w:val="nil"/>
              <w:left w:val="nil"/>
              <w:bottom w:val="nil"/>
              <w:right w:val="nil"/>
            </w:tcBorders>
          </w:tcPr>
          <w:p w14:paraId="6267E78C" w14:textId="77777777" w:rsidR="00220879" w:rsidRPr="00804B63" w:rsidRDefault="00220879" w:rsidP="0023013A"/>
        </w:tc>
      </w:tr>
      <w:tr w:rsidR="00220879" w:rsidRPr="00804B63" w14:paraId="4CB37DE5" w14:textId="77777777" w:rsidTr="0023013A">
        <w:trPr>
          <w:trHeight w:val="240"/>
          <w:jc w:val="center"/>
        </w:trPr>
        <w:tc>
          <w:tcPr>
            <w:tcW w:w="4876" w:type="dxa"/>
            <w:tcBorders>
              <w:top w:val="nil"/>
              <w:left w:val="nil"/>
              <w:bottom w:val="nil"/>
              <w:right w:val="nil"/>
            </w:tcBorders>
          </w:tcPr>
          <w:p w14:paraId="5075EBC4"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56E28FCD" w14:textId="77777777" w:rsidR="00220879" w:rsidRPr="00804B63" w:rsidRDefault="00220879" w:rsidP="0023013A">
            <w:pPr>
              <w:pStyle w:val="AmColumnHeading"/>
            </w:pPr>
            <w:r w:rsidRPr="00804B63">
              <w:t>Tarkistus</w:t>
            </w:r>
          </w:p>
        </w:tc>
      </w:tr>
      <w:tr w:rsidR="00220879" w:rsidRPr="00804B63" w14:paraId="70425216" w14:textId="77777777" w:rsidTr="0023013A">
        <w:trPr>
          <w:jc w:val="center"/>
        </w:trPr>
        <w:tc>
          <w:tcPr>
            <w:tcW w:w="4876" w:type="dxa"/>
            <w:tcBorders>
              <w:top w:val="nil"/>
              <w:left w:val="nil"/>
              <w:bottom w:val="nil"/>
              <w:right w:val="nil"/>
            </w:tcBorders>
          </w:tcPr>
          <w:p w14:paraId="1CF18C8A" w14:textId="77777777" w:rsidR="00220879" w:rsidRPr="00804B63" w:rsidRDefault="00220879" w:rsidP="0023013A">
            <w:pPr>
              <w:pStyle w:val="Normal6a"/>
            </w:pPr>
            <w:r w:rsidRPr="00804B63">
              <w:t>(11)</w:t>
            </w:r>
            <w:r w:rsidRPr="00804B63">
              <w:tab/>
              <w:t xml:space="preserve">Sisäisten turvallisuusuhkien ehkäisemiseksi ja torjumiseksi olisi unionin tuella vahvistettava jäsenvaltioiden valmiuksia ehkäistä ja torjua vakavaa ja järjestäytynyttä rikollisuutta, </w:t>
            </w:r>
            <w:r w:rsidRPr="00804B63">
              <w:rPr>
                <w:b/>
                <w:i/>
              </w:rPr>
              <w:t>terrorismia, väkivaltaisia ääriliikkeitä, radikalisoitumista, lapsiin kohdistuvaa seksuaaliväkivaltaa ja seksuaalista riistoa ja kyberrikollisuutta sekä tuettava toimia, joilla vastataan digitaalisiin ja teknologisiin turvallisuushaasteisiin, edistetään kriittisen infrastruktuurin kykyä vastata verkkouhkiin, puututaan merialan turvallisuusuhkiin, ihmiskauppaan, maahanmuuttajien salakuljetukseen, laittomaan huumausainekauppaan, laittomaan asekauppaan ja rahanpesuun, edistetään varojen takaisinperintää, torjutaan talous- ja ympäristörikoksia, maksuvälineiden väärentämistä ja unionin taloudellisiin etuihin vaikuttavia rikoksia,</w:t>
            </w:r>
            <w:r w:rsidRPr="00804B63">
              <w:t xml:space="preserve"> autetaan ja suojellaan rikosten uhreja, suojataan julkisia tiloja sekä torjutaan </w:t>
            </w:r>
            <w:r w:rsidRPr="00804B63">
              <w:rPr>
                <w:b/>
                <w:i/>
              </w:rPr>
              <w:t>CBRN-E-aineisiin</w:t>
            </w:r>
            <w:r w:rsidRPr="00804B63">
              <w:t xml:space="preserve"> liittyviä turvallisuusuhkia ja hallitaan niihin liittyviä vaaratilanteita, muun muassa tiivistämällä yhteistyötä ja tietojenvaihtoa viranomaisten, asiaankuuluvien unionin elinten, toimistojen ja virastojen, kansalaisyhteiskunnan ja yksityisten kumppaneiden kesken eri jäsenvaltioissa. Unionin tuella olisi myös edistettävä jäsenvaltioiden innovatiivisten menetelmien ja teknologioiden hankintaa ja käyttöönottoa sisäisen turvallisuuden alalla, erityisesti sellaisten menetelmien ja teknologioiden hankintaa ja käyttöönottoa, joita tuetaan Euroopan kilpailukykyrahaston perustamisesta annetulla asetuksella (EU) [...] ja EU:n tutkimuksen puiteohjelman perustamisesta annetulla asetuksella (EU) [...]. Lisäksi vapauden, turvallisuuden ja oikeuden alueen ulkoinen ulottuvuus on muuttuvassa globaalissa poliittisessa toimintaympäristössä ratkaisevan tärkeä. Sen vuoksi unionin tuella olisi myös edistettävä yhteistyön ja kumppanuuksien vahvistamista kolmansien maiden kanssa unionin sisäisiä politiikkoja edistävällä tavalla.</w:t>
            </w:r>
          </w:p>
        </w:tc>
        <w:tc>
          <w:tcPr>
            <w:tcW w:w="4876" w:type="dxa"/>
            <w:tcBorders>
              <w:top w:val="nil"/>
              <w:left w:val="nil"/>
              <w:bottom w:val="nil"/>
              <w:right w:val="nil"/>
            </w:tcBorders>
          </w:tcPr>
          <w:p w14:paraId="79A95582" w14:textId="77777777" w:rsidR="00220879" w:rsidRPr="00804B63" w:rsidRDefault="00220879" w:rsidP="0023013A">
            <w:pPr>
              <w:pStyle w:val="Normal6a"/>
            </w:pPr>
            <w:r w:rsidRPr="00804B63">
              <w:t>(11)</w:t>
            </w:r>
            <w:r w:rsidRPr="00804B63">
              <w:tab/>
              <w:t xml:space="preserve">Sisäisten turvallisuusuhkien ehkäisemiseksi ja torjumiseksi olisi unionin tuella vahvistettava jäsenvaltioiden valmiuksia ehkäistä ja torjua vakavaa ja järjestäytynyttä rikollisuutta, autetaan ja suojellaan rikosten uhreja, suojataan julkisia tiloja sekä torjutaan </w:t>
            </w:r>
            <w:r w:rsidRPr="00804B63">
              <w:rPr>
                <w:b/>
                <w:i/>
              </w:rPr>
              <w:t>kemiallisiin, biologisiin tai radiologisiin tai ydinmateriaaleihin ja räjähteisiin (CBRN-E-aineet)</w:t>
            </w:r>
            <w:r w:rsidRPr="00804B63">
              <w:t xml:space="preserve"> liittyviä turvallisuusuhkia ja hallitaan niihin liittyviä vaaratilanteita, muun muassa tiivistämällä yhteistyötä ja tietojenvaihtoa viranomaisten, asiaankuuluvien unionin elinten, toimistojen ja virastojen, kansalaisyhteiskunnan ja yksityisten kumppaneiden kesken eri jäsenvaltioissa. Unionin tuella olisi myös edistettävä jäsenvaltioiden innovatiivisten menetelmien ja teknologioiden hankintaa ja käyttöönottoa sisäisen turvallisuuden alalla, erityisesti sellaisten menetelmien ja teknologioiden hankintaa ja käyttöönottoa, joita tuetaan Euroopan kilpailukykyrahaston perustamisesta annetulla asetuksella (EU) [...] ja EU:n tutkimuksen puiteohjelman perustamisesta annetulla asetuksella (EU) [...]. Lisäksi vapauden, turvallisuuden ja oikeuden alueen ulkoinen ulottuvuus on muuttuvassa globaalissa poliittisessa toimintaympäristössä ratkaisevan tärkeä. Sen vuoksi unionin tuella olisi myös edistettävä yhteistyön ja kumppanuuksien vahvistamista kolmansien maiden kanssa unionin sisäisiä politiikkoja edistävällä tavalla</w:t>
            </w:r>
            <w:r w:rsidRPr="00804B63">
              <w:rPr>
                <w:b/>
                <w:i/>
              </w:rPr>
              <w:t>, kunnioittaen ja edistäen samalla kaikilta osin perusoikeuksia ja oikeusvaltioperiaatetta kyseisissä kolmansissa maissa</w:t>
            </w:r>
            <w:r w:rsidRPr="00804B63">
              <w:t>.</w:t>
            </w:r>
          </w:p>
        </w:tc>
      </w:tr>
    </w:tbl>
    <w:p w14:paraId="3B540B8E"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224C2047" w14:textId="77777777" w:rsidR="00220879" w:rsidRPr="00804B63" w:rsidRDefault="00220879" w:rsidP="00220879">
      <w:pPr>
        <w:pStyle w:val="AmJustTitle"/>
      </w:pPr>
      <w:r w:rsidRPr="00804B63">
        <w:rPr>
          <w:rStyle w:val="HideTWBExt"/>
          <w:i w:val="0"/>
        </w:rPr>
        <w:t>&lt;TitreJust&gt;</w:t>
      </w:r>
      <w:r w:rsidRPr="00804B63">
        <w:t>Perustelu</w:t>
      </w:r>
      <w:r w:rsidRPr="00804B63">
        <w:rPr>
          <w:rStyle w:val="HideTWBExt"/>
          <w:i w:val="0"/>
        </w:rPr>
        <w:t>&lt;/TitreJust&gt;</w:t>
      </w:r>
    </w:p>
    <w:p w14:paraId="5D7F0787" w14:textId="77777777" w:rsidR="00220879" w:rsidRPr="00804B63" w:rsidRDefault="00220879" w:rsidP="00220879">
      <w:pPr>
        <w:pStyle w:val="AmJustText"/>
      </w:pPr>
      <w:r w:rsidRPr="00804B63">
        <w:t>Jätetään jälleen yksilöimättä tietyntyyppisiä rikoksia.</w:t>
      </w:r>
    </w:p>
    <w:p w14:paraId="6D50A7AC" w14:textId="77777777" w:rsidR="00220879" w:rsidRPr="00804B63" w:rsidRDefault="00220879" w:rsidP="00220879">
      <w:r w:rsidRPr="00804B63">
        <w:rPr>
          <w:rStyle w:val="HideTWBExt"/>
        </w:rPr>
        <w:t>&lt;/Amend&gt;</w:t>
      </w:r>
    </w:p>
    <w:p w14:paraId="3ABCB8C5"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82</w:t>
      </w:r>
      <w:r w:rsidRPr="00804B63">
        <w:rPr>
          <w:rStyle w:val="HideTWBExt"/>
          <w:b w:val="0"/>
        </w:rPr>
        <w:t>&lt;/NumAm&gt;</w:t>
      </w:r>
    </w:p>
    <w:p w14:paraId="750939E0" w14:textId="77777777" w:rsidR="00220879" w:rsidRPr="00804B63" w:rsidRDefault="00220879" w:rsidP="00220879">
      <w:pPr>
        <w:pStyle w:val="NormalBold"/>
      </w:pPr>
      <w:r w:rsidRPr="00804B63">
        <w:rPr>
          <w:rStyle w:val="HideTWBExt"/>
          <w:b w:val="0"/>
        </w:rPr>
        <w:t>&lt;RepeatBlock-By&gt;&lt;Members&gt;</w:t>
      </w:r>
      <w:r w:rsidRPr="00804B63">
        <w:t>Erik Kaliňák, Judita Laššáková, Katarína Roth Neveďalová, Monika Beňová</w:t>
      </w:r>
      <w:r w:rsidRPr="00804B63">
        <w:rPr>
          <w:rStyle w:val="HideTWBExt"/>
          <w:b w:val="0"/>
        </w:rPr>
        <w:t>&lt;/Members&gt;</w:t>
      </w:r>
    </w:p>
    <w:p w14:paraId="7DFE3E2F" w14:textId="77777777" w:rsidR="00220879" w:rsidRPr="00804B63" w:rsidRDefault="00220879" w:rsidP="00220879">
      <w:pPr>
        <w:pStyle w:val="NormalBold"/>
      </w:pPr>
      <w:r w:rsidRPr="00804B63">
        <w:rPr>
          <w:rStyle w:val="HideTWBExt"/>
          <w:b w:val="0"/>
        </w:rPr>
        <w:t>&lt;/RepeatBlock-By&gt;</w:t>
      </w:r>
    </w:p>
    <w:p w14:paraId="1DA47C00"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4A35C745" w14:textId="77777777" w:rsidR="00220879" w:rsidRPr="00804B63" w:rsidRDefault="00220879" w:rsidP="00220879">
      <w:pPr>
        <w:pStyle w:val="NormalBold"/>
      </w:pPr>
      <w:r w:rsidRPr="00804B63">
        <w:rPr>
          <w:rStyle w:val="HideTWBExt"/>
          <w:b w:val="0"/>
        </w:rPr>
        <w:t>&lt;Article&gt;</w:t>
      </w:r>
      <w:r w:rsidRPr="00804B63">
        <w:t>Johdanto-osan 11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5305FA4B" w14:textId="77777777" w:rsidTr="0023013A">
        <w:trPr>
          <w:trHeight w:hRule="exact" w:val="240"/>
          <w:jc w:val="center"/>
        </w:trPr>
        <w:tc>
          <w:tcPr>
            <w:tcW w:w="9752" w:type="dxa"/>
            <w:gridSpan w:val="2"/>
            <w:tcBorders>
              <w:top w:val="nil"/>
              <w:left w:val="nil"/>
              <w:bottom w:val="nil"/>
              <w:right w:val="nil"/>
            </w:tcBorders>
          </w:tcPr>
          <w:p w14:paraId="0C2A6F8C" w14:textId="77777777" w:rsidR="00220879" w:rsidRPr="00804B63" w:rsidRDefault="00220879" w:rsidP="0023013A"/>
        </w:tc>
      </w:tr>
      <w:tr w:rsidR="00220879" w:rsidRPr="00804B63" w14:paraId="1232FF39" w14:textId="77777777" w:rsidTr="0023013A">
        <w:trPr>
          <w:trHeight w:val="240"/>
          <w:jc w:val="center"/>
        </w:trPr>
        <w:tc>
          <w:tcPr>
            <w:tcW w:w="4876" w:type="dxa"/>
            <w:tcBorders>
              <w:top w:val="nil"/>
              <w:left w:val="nil"/>
              <w:bottom w:val="nil"/>
              <w:right w:val="nil"/>
            </w:tcBorders>
          </w:tcPr>
          <w:p w14:paraId="275FDE13"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23D735AD" w14:textId="77777777" w:rsidR="00220879" w:rsidRPr="00804B63" w:rsidRDefault="00220879" w:rsidP="0023013A">
            <w:pPr>
              <w:pStyle w:val="AmColumnHeading"/>
            </w:pPr>
            <w:r w:rsidRPr="00804B63">
              <w:t>Tarkistus</w:t>
            </w:r>
          </w:p>
        </w:tc>
      </w:tr>
      <w:tr w:rsidR="00220879" w:rsidRPr="00804B63" w14:paraId="308E7B20" w14:textId="77777777" w:rsidTr="0023013A">
        <w:trPr>
          <w:jc w:val="center"/>
        </w:trPr>
        <w:tc>
          <w:tcPr>
            <w:tcW w:w="4876" w:type="dxa"/>
            <w:tcBorders>
              <w:top w:val="nil"/>
              <w:left w:val="nil"/>
              <w:bottom w:val="nil"/>
              <w:right w:val="nil"/>
            </w:tcBorders>
          </w:tcPr>
          <w:p w14:paraId="4975EB39" w14:textId="77777777" w:rsidR="00220879" w:rsidRPr="00804B63" w:rsidRDefault="00220879" w:rsidP="0023013A">
            <w:pPr>
              <w:pStyle w:val="Normal6a"/>
            </w:pPr>
            <w:r w:rsidRPr="00804B63">
              <w:t>(11)</w:t>
            </w:r>
            <w:r w:rsidRPr="00804B63">
              <w:tab/>
              <w:t>Sisäisten turvallisuusuhkien ehkäisemiseksi ja torjumiseksi olisi unionin tuella vahvistettava jäsenvaltioiden valmiuksia ehkäistä ja torjua vakavaa ja järjestäytynyttä rikollisuutta, terrorismia, väkivaltaisia ääriliikkeitä, radikalisoitumista, lapsiin kohdistuvaa seksuaaliväkivaltaa ja seksuaalista riistoa ja kyberrikollisuutta sekä tuettava toimia, joilla vastataan digitaalisiin ja teknologisiin turvallisuushaasteisiin, edistetään kriittisen infrastruktuurin kykyä vastata verkkouhkiin, puututaan merialan turvallisuusuhkiin, ihmiskauppaan, maahanmuuttajien salakuljetukseen, laittomaan huumausainekauppaan, laittomaan asekauppaan ja rahanpesuun, edistetään varojen takaisinperintää, torjutaan talous- ja ympäristörikoksia, maksuvälineiden väärentämistä ja unionin taloudellisiin etuihin vaikuttavia rikoksia, autetaan ja suojellaan rikosten uhreja, suojataan julkisia tiloja sekä torjutaan CBRN-E-aineisiin liittyviä turvallisuusuhkia ja hallitaan niihin liittyviä vaaratilanteita, muun muassa tiivistämällä yhteistyötä ja tietojenvaihtoa viranomaisten, asiaankuuluvien unionin elinten, toimistojen ja virastojen, kansalaisyhteiskunnan ja yksityisten kumppaneiden kesken eri jäsenvaltioissa. Unionin tuella olisi myös edistettävä jäsenvaltioiden innovatiivisten menetelmien ja teknologioiden hankintaa ja käyttöönottoa sisäisen turvallisuuden alalla, erityisesti sellaisten menetelmien ja teknologioiden hankintaa ja käyttöönottoa, joita tuetaan Euroopan kilpailukykyrahaston perustamisesta annetulla asetuksella (EU) [...] ja EU:n tutkimuksen puiteohjelman perustamisesta annetulla asetuksella (EU) [...]. Lisäksi vapauden, turvallisuuden ja oikeuden alueen ulkoinen ulottuvuus on muuttuvassa globaalissa poliittisessa toimintaympäristössä ratkaisevan tärkeä. Sen vuoksi unionin tuella olisi myös edistettävä yhteistyön ja kumppanuuksien vahvistamista kolmansien maiden kanssa unionin sisäisiä politiikkoja edistävällä tavalla.</w:t>
            </w:r>
          </w:p>
        </w:tc>
        <w:tc>
          <w:tcPr>
            <w:tcW w:w="4876" w:type="dxa"/>
            <w:tcBorders>
              <w:top w:val="nil"/>
              <w:left w:val="nil"/>
              <w:bottom w:val="nil"/>
              <w:right w:val="nil"/>
            </w:tcBorders>
          </w:tcPr>
          <w:p w14:paraId="4BCDC86A" w14:textId="77777777" w:rsidR="00220879" w:rsidRPr="00804B63" w:rsidRDefault="00220879" w:rsidP="0023013A">
            <w:pPr>
              <w:pStyle w:val="Normal6a"/>
            </w:pPr>
            <w:r w:rsidRPr="00804B63">
              <w:t>(11)</w:t>
            </w:r>
            <w:r w:rsidRPr="00804B63">
              <w:tab/>
              <w:t>Sisäisten turvallisuusuhkien ehkäisemiseksi ja torjumiseksi olisi unionin tuella vahvistettava jäsenvaltioiden valmiuksia ehkäistä ja torjua vakavaa ja järjestäytynyttä rikollisuutta, terrorismia, väkivaltaisia ääriliikkeitä, radikalisoitumista, lapsiin kohdistuvaa seksuaaliväkivaltaa ja seksuaalista riistoa ja kyberrikollisuutta sekä tuettava toimia, joilla vastataan digitaalisiin ja teknologisiin turvallisuushaasteisiin, edistetään kriittisen infrastruktuurin kykyä vastata verkkouhkiin, puututaan merialan turvallisuusuhkiin, ihmiskauppaan, maahanmuuttajien salakuljetukseen, laittomaan huumausainekauppaan, laittomaan asekauppaan ja rahanpesuun, edistetään varojen takaisinperintää, torjutaan talous- ja ympäristörikoksia, maksuvälineiden väärentämistä ja unionin taloudellisiin etuihin vaikuttavia rikoksia, autetaan ja suojellaan rikosten uhreja, suojataan julkisia tiloja sekä torjutaan CBRN-E-aineisiin liittyviä turvallisuusuhkia ja hallitaan niihin liittyviä vaaratilanteita, muun muassa tiivistämällä yhteistyötä ja tietojenvaihtoa viranomaisten, asiaankuuluvien unionin elinten, toimistojen ja virastojen, kansalaisyhteiskunnan ja yksityisten kumppaneiden kesken eri jäsenvaltioissa</w:t>
            </w:r>
            <w:r w:rsidRPr="00804B63">
              <w:rPr>
                <w:b/>
                <w:i/>
              </w:rPr>
              <w:t>. Samalla olisi säilytettävä jäsenvaltioiden johtava rooli sisäisen ja kansallisen turvallisuuden varmistamisessa.</w:t>
            </w:r>
            <w:r w:rsidRPr="00804B63">
              <w:t xml:space="preserve"> Unionin tuella olisi myös edistettävä jäsenvaltioiden innovatiivisten menetelmien ja teknologioiden hankintaa ja käyttöönottoa sisäisen turvallisuuden alalla, erityisesti sellaisten menetelmien ja teknologioiden hankintaa ja käyttöönottoa, joita tuetaan Euroopan kilpailukykyrahaston perustamisesta annetulla asetuksella (EU) [...] ja EU:n tutkimuksen puiteohjelman perustamisesta annetulla asetuksella (EU) [...]. Lisäksi vapauden, turvallisuuden ja oikeuden alueen ulkoinen ulottuvuus on muuttuvassa globaalissa poliittisessa toimintaympäristössä ratkaisevan tärkeä. Sen vuoksi unionin tuella olisi myös edistettävä yhteistyön ja kumppanuuksien vahvistamista kolmansien maiden kanssa unionin sisäisiä politiikkoja edistävällä tavalla </w:t>
            </w:r>
            <w:r w:rsidRPr="00804B63">
              <w:rPr>
                <w:b/>
                <w:i/>
              </w:rPr>
              <w:t>erityisesti järjestäytyneen rikollisuuden, salakuljetuksen, ihmiskaupan ja muiden rajat ylittävien turvallisuusuhkien torjunnassa</w:t>
            </w:r>
            <w:r w:rsidRPr="00804B63">
              <w:t>.</w:t>
            </w:r>
          </w:p>
        </w:tc>
      </w:tr>
    </w:tbl>
    <w:p w14:paraId="651654B0"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{SK}</w:t>
      </w:r>
      <w:r w:rsidRPr="00804B63">
        <w:t>sk</w:t>
      </w:r>
      <w:r w:rsidRPr="00804B63">
        <w:rPr>
          <w:rStyle w:val="HideTWBExt"/>
        </w:rPr>
        <w:t>&lt;/Original&gt;</w:t>
      </w:r>
    </w:p>
    <w:p w14:paraId="24BBCA84" w14:textId="77777777" w:rsidR="00220879" w:rsidRPr="00804B63" w:rsidRDefault="00220879" w:rsidP="00220879">
      <w:r w:rsidRPr="00804B63">
        <w:rPr>
          <w:rStyle w:val="HideTWBExt"/>
        </w:rPr>
        <w:t>&lt;/Amend&gt;</w:t>
      </w:r>
    </w:p>
    <w:p w14:paraId="1656AF7C"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83</w:t>
      </w:r>
      <w:r w:rsidRPr="00804B63">
        <w:rPr>
          <w:rStyle w:val="HideTWBExt"/>
          <w:b w:val="0"/>
        </w:rPr>
        <w:t>&lt;/NumAm&gt;</w:t>
      </w:r>
    </w:p>
    <w:p w14:paraId="1696D83B" w14:textId="77777777" w:rsidR="00220879" w:rsidRPr="00804B63" w:rsidRDefault="00220879" w:rsidP="00220879">
      <w:pPr>
        <w:pStyle w:val="NormalBold"/>
      </w:pPr>
      <w:r w:rsidRPr="00804B63">
        <w:rPr>
          <w:rStyle w:val="HideTWBExt"/>
          <w:b w:val="0"/>
        </w:rPr>
        <w:t>&lt;RepeatBlock-By&gt;&lt;Members&gt;</w:t>
      </w:r>
      <w:r w:rsidRPr="00804B63">
        <w:t>Emil Radev, Sirpa Pietikäinen, Sebastian Everding, Petras Auštrevičius, Manuela Ripa, Niels Fuglsang</w:t>
      </w:r>
      <w:r w:rsidRPr="00804B63">
        <w:rPr>
          <w:rStyle w:val="HideTWBExt"/>
          <w:b w:val="0"/>
        </w:rPr>
        <w:t>&lt;/Members&gt;</w:t>
      </w:r>
    </w:p>
    <w:p w14:paraId="33F1FB0B" w14:textId="77777777" w:rsidR="00220879" w:rsidRPr="00804B63" w:rsidRDefault="00220879" w:rsidP="00220879">
      <w:pPr>
        <w:pStyle w:val="NormalBold"/>
      </w:pPr>
      <w:r w:rsidRPr="00804B63">
        <w:rPr>
          <w:rStyle w:val="HideTWBExt"/>
          <w:b w:val="0"/>
        </w:rPr>
        <w:t>&lt;/RepeatBlock-By&gt;</w:t>
      </w:r>
    </w:p>
    <w:p w14:paraId="6538A3E5"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48F46C4C" w14:textId="77777777" w:rsidR="00220879" w:rsidRPr="00804B63" w:rsidRDefault="00220879" w:rsidP="00220879">
      <w:pPr>
        <w:pStyle w:val="NormalBold"/>
      </w:pPr>
      <w:r w:rsidRPr="00804B63">
        <w:rPr>
          <w:rStyle w:val="HideTWBExt"/>
          <w:b w:val="0"/>
        </w:rPr>
        <w:t>&lt;Article&gt;</w:t>
      </w:r>
      <w:r w:rsidRPr="00804B63">
        <w:t>Johdanto-osan 11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59BC182D" w14:textId="77777777" w:rsidTr="0023013A">
        <w:trPr>
          <w:trHeight w:hRule="exact" w:val="240"/>
          <w:jc w:val="center"/>
        </w:trPr>
        <w:tc>
          <w:tcPr>
            <w:tcW w:w="9752" w:type="dxa"/>
            <w:gridSpan w:val="2"/>
            <w:tcBorders>
              <w:top w:val="nil"/>
              <w:left w:val="nil"/>
              <w:bottom w:val="nil"/>
              <w:right w:val="nil"/>
            </w:tcBorders>
          </w:tcPr>
          <w:p w14:paraId="63EB6CDC" w14:textId="77777777" w:rsidR="00220879" w:rsidRPr="00804B63" w:rsidRDefault="00220879" w:rsidP="0023013A"/>
        </w:tc>
      </w:tr>
      <w:tr w:rsidR="00220879" w:rsidRPr="00804B63" w14:paraId="47C26498" w14:textId="77777777" w:rsidTr="0023013A">
        <w:trPr>
          <w:trHeight w:val="240"/>
          <w:jc w:val="center"/>
        </w:trPr>
        <w:tc>
          <w:tcPr>
            <w:tcW w:w="4876" w:type="dxa"/>
            <w:tcBorders>
              <w:top w:val="nil"/>
              <w:left w:val="nil"/>
              <w:bottom w:val="nil"/>
              <w:right w:val="nil"/>
            </w:tcBorders>
          </w:tcPr>
          <w:p w14:paraId="1FF8518A"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145CD0C9" w14:textId="77777777" w:rsidR="00220879" w:rsidRPr="00804B63" w:rsidRDefault="00220879" w:rsidP="0023013A">
            <w:pPr>
              <w:pStyle w:val="AmColumnHeading"/>
            </w:pPr>
            <w:r w:rsidRPr="00804B63">
              <w:t>Tarkistus</w:t>
            </w:r>
          </w:p>
        </w:tc>
      </w:tr>
      <w:tr w:rsidR="00220879" w:rsidRPr="00804B63" w14:paraId="18F225C3" w14:textId="77777777" w:rsidTr="0023013A">
        <w:trPr>
          <w:jc w:val="center"/>
        </w:trPr>
        <w:tc>
          <w:tcPr>
            <w:tcW w:w="4876" w:type="dxa"/>
            <w:tcBorders>
              <w:top w:val="nil"/>
              <w:left w:val="nil"/>
              <w:bottom w:val="nil"/>
              <w:right w:val="nil"/>
            </w:tcBorders>
          </w:tcPr>
          <w:p w14:paraId="0799F031" w14:textId="77777777" w:rsidR="00220879" w:rsidRPr="00804B63" w:rsidRDefault="00220879" w:rsidP="0023013A">
            <w:pPr>
              <w:pStyle w:val="Normal6a"/>
            </w:pPr>
            <w:r w:rsidRPr="00804B63">
              <w:t>(11)</w:t>
            </w:r>
            <w:r w:rsidRPr="00804B63">
              <w:tab/>
              <w:t>Sisäisten turvallisuusuhkien ehkäisemiseksi ja torjumiseksi olisi unionin tuella vahvistettava jäsenvaltioiden valmiuksia ehkäistä ja torjua vakavaa ja järjestäytynyttä rikollisuutta, terrorismia, väkivaltaisia ääriliikkeitä, radikalisoitumista, lapsiin kohdistuvaa seksuaaliväkivaltaa ja seksuaalista riistoa ja kyberrikollisuutta sekä tuettava toimia, joilla vastataan digitaalisiin ja teknologisiin turvallisuushaasteisiin, edistetään kriittisen infrastruktuurin kykyä vastata verkkouhkiin, puututaan merialan turvallisuusuhkiin, ihmiskauppaan, maahanmuuttajien salakuljetukseen, laittomaan huumausainekauppaan, laittomaan asekauppaan ja rahanpesuun, edistetään varojen takaisinperintää, torjutaan talous- ja ympäristörikoksia, maksuvälineiden väärentämistä ja unionin taloudellisiin etuihin vaikuttavia rikoksia, autetaan ja suojellaan rikosten uhreja, suojataan julkisia tiloja sekä torjutaan CBRN-E-aineisiin liittyviä turvallisuusuhkia ja hallitaan niihin liittyviä vaaratilanteita, muun muassa tiivistämällä yhteistyötä ja tietojenvaihtoa viranomaisten, asiaankuuluvien unionin elinten, toimistojen ja virastojen, kansalaisyhteiskunnan ja yksityisten kumppaneiden kesken eri jäsenvaltioissa. Unionin tuella olisi myös edistettävä jäsenvaltioiden innovatiivisten menetelmien ja teknologioiden hankintaa ja käyttöönottoa sisäisen turvallisuuden alalla, erityisesti sellaisten menetelmien ja teknologioiden hankintaa ja käyttöönottoa, joita tuetaan Euroopan kilpailukykyrahaston perustamisesta annetulla asetuksella (EU) [...] ja EU:n tutkimuksen puiteohjelman perustamisesta annetulla asetuksella (EU) [...]. Lisäksi vapauden, turvallisuuden ja oikeuden alueen ulkoinen ulottuvuus on muuttuvassa globaalissa poliittisessa toimintaympäristössä ratkaisevan tärkeä. Sen vuoksi unionin tuella olisi myös edistettävä yhteistyön ja kumppanuuksien vahvistamista kolmansien maiden kanssa unionin sisäisiä politiikkoja edistävällä tavalla.</w:t>
            </w:r>
          </w:p>
        </w:tc>
        <w:tc>
          <w:tcPr>
            <w:tcW w:w="4876" w:type="dxa"/>
            <w:tcBorders>
              <w:top w:val="nil"/>
              <w:left w:val="nil"/>
              <w:bottom w:val="nil"/>
              <w:right w:val="nil"/>
            </w:tcBorders>
          </w:tcPr>
          <w:p w14:paraId="37A03A87" w14:textId="77777777" w:rsidR="00220879" w:rsidRPr="00804B63" w:rsidRDefault="00220879" w:rsidP="0023013A">
            <w:pPr>
              <w:pStyle w:val="Normal6a"/>
            </w:pPr>
            <w:r w:rsidRPr="00804B63">
              <w:t>(11)</w:t>
            </w:r>
            <w:r w:rsidRPr="00804B63">
              <w:tab/>
              <w:t>Sisäisten turvallisuusuhkien ehkäisemiseksi ja torjumiseksi olisi unionin tuella vahvistettava jäsenvaltioiden valmiuksia ehkäistä ja torjua vakavaa ja järjestäytynyttä rikollisuutta, terrorismia, väkivaltaisia ääriliikkeitä, radikalisoitumista, lapsiin kohdistuvaa seksuaaliväkivaltaa ja seksuaalista riistoa ja kyberrikollisuutta sekä tuettava toimia, joilla vastataan digitaalisiin ja teknologisiin turvallisuushaasteisiin, edistetään kriittisen infrastruktuurin kykyä vastata verkkouhkiin, puututaan merialan turvallisuusuhkiin, ihmiskauppaan, maahanmuuttajien salakuljetukseen, laittomaan huumausainekauppaan, laittomaan asekauppaan ja rahanpesuun, edistetään varojen takaisinperintää, torjutaan talous- ja ympäristörikoksia</w:t>
            </w:r>
            <w:r w:rsidRPr="00804B63">
              <w:rPr>
                <w:b/>
                <w:i/>
              </w:rPr>
              <w:t>, mukaan lukien luonnonvaraisten eläinten ja kasvien laiton kauppa, eläimiin kohdistuvaan julmuuteen liittyvät rikokset, tällaisia tekoja kuvaavan tai edistävän sisällön hyväksikäyttävä tai kaupallinen levitys</w:t>
            </w:r>
            <w:r w:rsidRPr="00804B63">
              <w:t>, maksuvälineiden väärentämistä ja unionin taloudellisiin etuihin vaikuttavia rikoksia, autetaan ja suojellaan rikosten uhreja, suojataan julkisia tiloja sekä torjutaan CBRN-E-aineisiin liittyviä turvallisuusuhkia ja hallitaan niihin liittyviä vaaratilanteita, muun muassa tiivistämällä yhteistyötä ja tietojenvaihtoa viranomaisten, asiaankuuluvien unionin elinten, toimistojen ja virastojen, kansalaisyhteiskunnan ja yksityisten kumppaneiden kesken eri jäsenvaltioissa. Unionin tuella olisi myös edistettävä jäsenvaltioiden innovatiivisten menetelmien ja teknologioiden hankintaa ja käyttöönottoa sisäisen turvallisuuden alalla, erityisesti sellaisten menetelmien ja teknologioiden hankintaa ja käyttöönottoa, joita tuetaan Euroopan kilpailukykyrahaston perustamisesta annetulla asetuksella (EU) [...] ja EU:n tutkimuksen puiteohjelman perustamisesta annetulla asetuksella (EU) [...]. Lisäksi vapauden, turvallisuuden ja oikeuden alueen ulkoinen ulottuvuus on muuttuvassa globaalissa poliittisessa toimintaympäristössä ratkaisevan tärkeä. Sen vuoksi unionin tuella olisi myös edistettävä yhteistyön ja kumppanuuksien vahvistamista kolmansien maiden kanssa unionin sisäisiä politiikkoja edistävällä tavalla.</w:t>
            </w:r>
          </w:p>
        </w:tc>
      </w:tr>
    </w:tbl>
    <w:p w14:paraId="1C9F5FB7"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2927B9F6" w14:textId="77777777" w:rsidR="00220879" w:rsidRPr="00804B63" w:rsidRDefault="00220879" w:rsidP="00220879">
      <w:r w:rsidRPr="00804B63">
        <w:rPr>
          <w:rStyle w:val="HideTWBExt"/>
        </w:rPr>
        <w:t>&lt;/Amend&gt;</w:t>
      </w:r>
    </w:p>
    <w:p w14:paraId="3CC90100"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84</w:t>
      </w:r>
      <w:r w:rsidRPr="00804B63">
        <w:rPr>
          <w:rStyle w:val="HideTWBExt"/>
          <w:b w:val="0"/>
        </w:rPr>
        <w:t>&lt;/NumAm&gt;</w:t>
      </w:r>
    </w:p>
    <w:p w14:paraId="06382CA7" w14:textId="77777777" w:rsidR="00220879" w:rsidRPr="00804B63" w:rsidRDefault="00220879" w:rsidP="00220879">
      <w:pPr>
        <w:pStyle w:val="NormalBold"/>
      </w:pPr>
      <w:r w:rsidRPr="00804B63">
        <w:rPr>
          <w:rStyle w:val="HideTWBExt"/>
          <w:b w:val="0"/>
        </w:rPr>
        <w:t>&lt;RepeatBlock-By&gt;&lt;Members&gt;</w:t>
      </w:r>
      <w:r w:rsidRPr="00804B63">
        <w:t>Sebastian Tynkkynen</w:t>
      </w:r>
      <w:r w:rsidRPr="00804B63">
        <w:rPr>
          <w:rStyle w:val="HideTWBExt"/>
          <w:b w:val="0"/>
        </w:rPr>
        <w:t>&lt;/Members&gt;</w:t>
      </w:r>
    </w:p>
    <w:p w14:paraId="3415B95E" w14:textId="77777777" w:rsidR="00220879" w:rsidRPr="00804B63" w:rsidRDefault="00220879" w:rsidP="00220879">
      <w:pPr>
        <w:pStyle w:val="NormalBold"/>
      </w:pPr>
      <w:r w:rsidRPr="00804B63">
        <w:rPr>
          <w:rStyle w:val="HideTWBExt"/>
          <w:b w:val="0"/>
        </w:rPr>
        <w:t>&lt;/RepeatBlock-By&gt;</w:t>
      </w:r>
    </w:p>
    <w:p w14:paraId="4075158D"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66C8AA39" w14:textId="77777777" w:rsidR="00220879" w:rsidRPr="00804B63" w:rsidRDefault="00220879" w:rsidP="00220879">
      <w:pPr>
        <w:pStyle w:val="NormalBold"/>
      </w:pPr>
      <w:r w:rsidRPr="00804B63">
        <w:rPr>
          <w:rStyle w:val="HideTWBExt"/>
          <w:b w:val="0"/>
        </w:rPr>
        <w:t>&lt;Article&gt;</w:t>
      </w:r>
      <w:r w:rsidRPr="00804B63">
        <w:t>Johdanto-osan 11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4E7B12C5" w14:textId="77777777" w:rsidTr="0023013A">
        <w:trPr>
          <w:trHeight w:hRule="exact" w:val="240"/>
          <w:jc w:val="center"/>
        </w:trPr>
        <w:tc>
          <w:tcPr>
            <w:tcW w:w="9752" w:type="dxa"/>
            <w:gridSpan w:val="2"/>
            <w:tcBorders>
              <w:top w:val="nil"/>
              <w:left w:val="nil"/>
              <w:bottom w:val="nil"/>
              <w:right w:val="nil"/>
            </w:tcBorders>
          </w:tcPr>
          <w:p w14:paraId="3B372B0B" w14:textId="77777777" w:rsidR="00220879" w:rsidRPr="00804B63" w:rsidRDefault="00220879" w:rsidP="0023013A"/>
        </w:tc>
      </w:tr>
      <w:tr w:rsidR="00220879" w:rsidRPr="00804B63" w14:paraId="6E0F9522" w14:textId="77777777" w:rsidTr="0023013A">
        <w:trPr>
          <w:trHeight w:val="240"/>
          <w:jc w:val="center"/>
        </w:trPr>
        <w:tc>
          <w:tcPr>
            <w:tcW w:w="4876" w:type="dxa"/>
            <w:tcBorders>
              <w:top w:val="nil"/>
              <w:left w:val="nil"/>
              <w:bottom w:val="nil"/>
              <w:right w:val="nil"/>
            </w:tcBorders>
          </w:tcPr>
          <w:p w14:paraId="628BFE3C"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2FA52880" w14:textId="77777777" w:rsidR="00220879" w:rsidRPr="00804B63" w:rsidRDefault="00220879" w:rsidP="0023013A">
            <w:pPr>
              <w:pStyle w:val="AmColumnHeading"/>
            </w:pPr>
            <w:r w:rsidRPr="00804B63">
              <w:t>Tarkistus</w:t>
            </w:r>
          </w:p>
        </w:tc>
      </w:tr>
      <w:tr w:rsidR="00220879" w:rsidRPr="00804B63" w14:paraId="040DD206" w14:textId="77777777" w:rsidTr="0023013A">
        <w:trPr>
          <w:jc w:val="center"/>
        </w:trPr>
        <w:tc>
          <w:tcPr>
            <w:tcW w:w="4876" w:type="dxa"/>
            <w:tcBorders>
              <w:top w:val="nil"/>
              <w:left w:val="nil"/>
              <w:bottom w:val="nil"/>
              <w:right w:val="nil"/>
            </w:tcBorders>
          </w:tcPr>
          <w:p w14:paraId="66D92300" w14:textId="77777777" w:rsidR="00220879" w:rsidRPr="00804B63" w:rsidRDefault="00220879" w:rsidP="0023013A">
            <w:pPr>
              <w:pStyle w:val="Normal6a"/>
            </w:pPr>
            <w:r w:rsidRPr="00804B63">
              <w:t>(11)</w:t>
            </w:r>
            <w:r w:rsidRPr="00804B63">
              <w:tab/>
              <w:t>Sisäisten turvallisuusuhkien ehkäisemiseksi ja torjumiseksi olisi unionin tuella vahvistettava jäsenvaltioiden valmiuksia ehkäistä ja torjua vakavaa ja järjestäytynyttä rikollisuutta, terrorismia, väkivaltaisia ääriliikkeitä, radikalisoitumista, lapsiin kohdistuvaa seksuaaliväkivaltaa ja seksuaalista riistoa ja kyberrikollisuutta sekä tuettava toimia, joilla vastataan digitaalisiin ja teknologisiin turvallisuushaasteisiin, edistetään kriittisen infrastruktuurin kykyä vastata verkkouhkiin, puututaan merialan turvallisuusuhkiin, ihmiskauppaan, maahanmuuttajien salakuljetukseen, laittomaan huumausainekauppaan, laittomaan asekauppaan ja rahanpesuun, edistetään varojen takaisinperintää, torjutaan talous- ja ympäristörikoksia, maksuvälineiden väärentämistä ja unionin taloudellisiin etuihin vaikuttavia rikoksia, autetaan ja suojellaan rikosten uhreja, suojataan julkisia tiloja sekä torjutaan CBRN-E-aineisiin liittyviä turvallisuusuhkia ja hallitaan niihin liittyviä vaaratilanteita, muun muassa tiivistämällä yhteistyötä ja tietojenvaihtoa viranomaisten, asiaankuuluvien unionin elinten, toimistojen ja virastojen, kansalaisyhteiskunnan ja yksityisten kumppaneiden kesken eri jäsenvaltioissa. Unionin tuella olisi myös edistettävä jäsenvaltioiden innovatiivisten menetelmien ja teknologioiden hankintaa ja käyttöönottoa sisäisen turvallisuuden alalla, erityisesti sellaisten menetelmien ja teknologioiden hankintaa ja käyttöönottoa, joita tuetaan Euroopan kilpailukykyrahaston perustamisesta annetulla asetuksella (EU) [...] ja EU:n tutkimuksen puiteohjelman perustamisesta annetulla asetuksella (EU) [...]. Lisäksi vapauden, turvallisuuden ja oikeuden alueen ulkoinen ulottuvuus on muuttuvassa globaalissa poliittisessa toimintaympäristössä ratkaisevan tärkeä. Sen vuoksi unionin tuella olisi myös edistettävä yhteistyön ja kumppanuuksien vahvistamista kolmansien maiden kanssa unionin sisäisiä politiikkoja edistävällä tavalla.</w:t>
            </w:r>
          </w:p>
        </w:tc>
        <w:tc>
          <w:tcPr>
            <w:tcW w:w="4876" w:type="dxa"/>
            <w:tcBorders>
              <w:top w:val="nil"/>
              <w:left w:val="nil"/>
              <w:bottom w:val="nil"/>
              <w:right w:val="nil"/>
            </w:tcBorders>
          </w:tcPr>
          <w:p w14:paraId="33209556" w14:textId="77777777" w:rsidR="00220879" w:rsidRPr="00804B63" w:rsidRDefault="00220879" w:rsidP="0023013A">
            <w:pPr>
              <w:pStyle w:val="Normal6a"/>
            </w:pPr>
            <w:r w:rsidRPr="00804B63">
              <w:t>(11)</w:t>
            </w:r>
            <w:r w:rsidRPr="00804B63">
              <w:tab/>
              <w:t>Sisäisten turvallisuusuhkien ehkäisemiseksi ja torjumiseksi olisi unionin tuella vahvistettava jäsenvaltioiden valmiuksia ehkäistä ja torjua vakavaa ja järjestäytynyttä rikollisuutta, terrorismia, väkivaltaisia ääriliikkeitä, radikalisoitumista, lapsiin kohdistuvaa seksuaaliväkivaltaa ja seksuaalista riistoa ja kyberrikollisuutta sekä tuettava toimia, joilla vastataan digitaalisiin ja teknologisiin turvallisuushaasteisiin, edistetään kriittisen infrastruktuurin kykyä vastata verkkouhkiin, puututaan merialan turvallisuusuhkiin, ihmiskauppaan, maahanmuuttajien salakuljetukseen, laittomaan huumausainekauppaan, laittomaan asekauppaan ja rahanpesuun, edistetään varojen takaisinperintää, torjutaan talous- ja ympäristörikoksia, maksuvälineiden väärentämistä ja unionin taloudellisiin etuihin vaikuttavia rikoksia, autetaan ja suojellaan rikosten uhreja, suojataan julkisia tiloja sekä torjutaan CBRN-E-aineisiin liittyviä turvallisuusuhkia ja hallitaan niihin liittyviä vaaratilanteita, muun muassa tiivistämällä yhteistyötä ja tietojenvaihtoa viranomaisten, asiaankuuluvien unionin elinten, toimistojen ja virastojen, kansalaisyhteiskunnan ja yksityisten kumppaneiden kesken eri jäsenvaltioissa. Unionin tuella olisi myös edistettävä jäsenvaltioiden innovatiivisten menetelmien ja teknologioiden hankintaa ja käyttöönottoa sisäisen turvallisuuden alalla, erityisesti sellaisten menetelmien ja teknologioiden hankintaa ja käyttöönottoa, joita tuetaan Euroopan kilpailukykyrahaston perustamisesta annetulla asetuksella (EU) [...] ja EU:n tutkimuksen puiteohjelman perustamisesta annetulla asetuksella (EU) [...]. Lisäksi vapauden, turvallisuuden ja oikeuden alueen ulkoinen ulottuvuus on muuttuvassa globaalissa poliittisessa toimintaympäristössä ratkaisevan tärkeä. Sen vuoksi unionin tuella olisi myös edistettävä yhteistyön ja kumppanuuksien vahvistamista kolmansien maiden kanssa</w:t>
            </w:r>
            <w:r w:rsidRPr="00804B63">
              <w:rPr>
                <w:b/>
                <w:i/>
              </w:rPr>
              <w:t>, erityisesti laittomasti unionin alueella oleskelevien palauttamiseksi ja laittoman muuttoliikkeen torjumiseksi,</w:t>
            </w:r>
            <w:r w:rsidRPr="00804B63">
              <w:t xml:space="preserve"> unionin sisäisiä politiikkoja edistävällä tavalla.</w:t>
            </w:r>
          </w:p>
        </w:tc>
      </w:tr>
    </w:tbl>
    <w:p w14:paraId="213ED220"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{FI}</w:t>
      </w:r>
      <w:r w:rsidRPr="00804B63">
        <w:t>fi</w:t>
      </w:r>
      <w:r w:rsidRPr="00804B63">
        <w:rPr>
          <w:rStyle w:val="HideTWBExt"/>
        </w:rPr>
        <w:t>&lt;/Original&gt;</w:t>
      </w:r>
    </w:p>
    <w:p w14:paraId="020FD3F8" w14:textId="77777777" w:rsidR="00220879" w:rsidRPr="00804B63" w:rsidRDefault="00220879" w:rsidP="00220879">
      <w:r w:rsidRPr="00804B63">
        <w:rPr>
          <w:rStyle w:val="HideTWBExt"/>
        </w:rPr>
        <w:t>&lt;/Amend&gt;</w:t>
      </w:r>
    </w:p>
    <w:p w14:paraId="07724D92"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85</w:t>
      </w:r>
      <w:r w:rsidRPr="00804B63">
        <w:rPr>
          <w:rStyle w:val="HideTWBExt"/>
          <w:b w:val="0"/>
        </w:rPr>
        <w:t>&lt;/NumAm&gt;</w:t>
      </w:r>
    </w:p>
    <w:p w14:paraId="4716A052" w14:textId="77777777" w:rsidR="00220879" w:rsidRPr="00804B63" w:rsidRDefault="00220879" w:rsidP="00220879">
      <w:pPr>
        <w:pStyle w:val="NormalBold"/>
      </w:pPr>
      <w:r w:rsidRPr="00804B63">
        <w:rPr>
          <w:rStyle w:val="HideTWBExt"/>
          <w:b w:val="0"/>
        </w:rPr>
        <w:t>&lt;RepeatBlock-By&gt;&lt;Members&gt;</w:t>
      </w:r>
      <w:r w:rsidRPr="00804B63">
        <w:t>Geadis Geadi</w:t>
      </w:r>
      <w:r w:rsidRPr="00804B63">
        <w:rPr>
          <w:rStyle w:val="HideTWBExt"/>
          <w:b w:val="0"/>
        </w:rPr>
        <w:t>&lt;/Members&gt;</w:t>
      </w:r>
    </w:p>
    <w:p w14:paraId="4A11522A" w14:textId="77777777" w:rsidR="00220879" w:rsidRPr="00804B63" w:rsidRDefault="00220879" w:rsidP="00220879">
      <w:pPr>
        <w:pStyle w:val="NormalBold"/>
      </w:pPr>
      <w:r w:rsidRPr="00804B63">
        <w:rPr>
          <w:rStyle w:val="HideTWBExt"/>
          <w:b w:val="0"/>
        </w:rPr>
        <w:t>&lt;/RepeatBlock-By&gt;</w:t>
      </w:r>
    </w:p>
    <w:p w14:paraId="1589F013"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67CBC212" w14:textId="77777777" w:rsidR="00220879" w:rsidRPr="00804B63" w:rsidRDefault="00220879" w:rsidP="00220879">
      <w:pPr>
        <w:pStyle w:val="NormalBold"/>
      </w:pPr>
      <w:r w:rsidRPr="00804B63">
        <w:rPr>
          <w:rStyle w:val="HideTWBExt"/>
          <w:b w:val="0"/>
        </w:rPr>
        <w:t>&lt;Article&gt;</w:t>
      </w:r>
      <w:r w:rsidRPr="00804B63">
        <w:t>Johdanto-osan 11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6D2581B9" w14:textId="77777777" w:rsidTr="0023013A">
        <w:trPr>
          <w:trHeight w:hRule="exact" w:val="240"/>
          <w:jc w:val="center"/>
        </w:trPr>
        <w:tc>
          <w:tcPr>
            <w:tcW w:w="9752" w:type="dxa"/>
            <w:gridSpan w:val="2"/>
            <w:tcBorders>
              <w:top w:val="nil"/>
              <w:left w:val="nil"/>
              <w:bottom w:val="nil"/>
              <w:right w:val="nil"/>
            </w:tcBorders>
          </w:tcPr>
          <w:p w14:paraId="0EE11D16" w14:textId="77777777" w:rsidR="00220879" w:rsidRPr="00804B63" w:rsidRDefault="00220879" w:rsidP="0023013A"/>
        </w:tc>
      </w:tr>
      <w:tr w:rsidR="00220879" w:rsidRPr="00804B63" w14:paraId="3C9A73B2" w14:textId="77777777" w:rsidTr="0023013A">
        <w:trPr>
          <w:trHeight w:val="240"/>
          <w:jc w:val="center"/>
        </w:trPr>
        <w:tc>
          <w:tcPr>
            <w:tcW w:w="4876" w:type="dxa"/>
            <w:tcBorders>
              <w:top w:val="nil"/>
              <w:left w:val="nil"/>
              <w:bottom w:val="nil"/>
              <w:right w:val="nil"/>
            </w:tcBorders>
          </w:tcPr>
          <w:p w14:paraId="52EE80E7"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22D410EF" w14:textId="77777777" w:rsidR="00220879" w:rsidRPr="00804B63" w:rsidRDefault="00220879" w:rsidP="0023013A">
            <w:pPr>
              <w:pStyle w:val="AmColumnHeading"/>
            </w:pPr>
            <w:r w:rsidRPr="00804B63">
              <w:t>Tarkistus</w:t>
            </w:r>
          </w:p>
        </w:tc>
      </w:tr>
      <w:tr w:rsidR="00220879" w:rsidRPr="00804B63" w14:paraId="146B4E11" w14:textId="77777777" w:rsidTr="0023013A">
        <w:trPr>
          <w:jc w:val="center"/>
        </w:trPr>
        <w:tc>
          <w:tcPr>
            <w:tcW w:w="4876" w:type="dxa"/>
            <w:tcBorders>
              <w:top w:val="nil"/>
              <w:left w:val="nil"/>
              <w:bottom w:val="nil"/>
              <w:right w:val="nil"/>
            </w:tcBorders>
          </w:tcPr>
          <w:p w14:paraId="0C554976" w14:textId="77777777" w:rsidR="00220879" w:rsidRPr="00804B63" w:rsidRDefault="00220879" w:rsidP="0023013A">
            <w:pPr>
              <w:pStyle w:val="Normal6a"/>
            </w:pPr>
            <w:r w:rsidRPr="00804B63">
              <w:t>(11)</w:t>
            </w:r>
            <w:r w:rsidRPr="00804B63">
              <w:tab/>
              <w:t>Sisäisten turvallisuusuhkien ehkäisemiseksi ja torjumiseksi olisi unionin tuella vahvistettava jäsenvaltioiden valmiuksia ehkäistä ja torjua vakavaa ja järjestäytynyttä rikollisuutta, terrorismia, väkivaltaisia ääriliikkeitä, radikalisoitumista, lapsiin kohdistuvaa seksuaaliväkivaltaa ja seksuaalista riistoa ja kyberrikollisuutta sekä tuettava toimia, joilla vastataan digitaalisiin ja teknologisiin turvallisuushaasteisiin, edistetään kriittisen infrastruktuurin kykyä vastata verkkouhkiin, puututaan merialan turvallisuusuhkiin, ihmiskauppaan, maahanmuuttajien salakuljetukseen, laittomaan huumausainekauppaan, laittomaan asekauppaan ja rahanpesuun, edistetään varojen takaisinperintää, torjutaan talous- ja ympäristörikoksia, maksuvälineiden väärentämistä ja unionin taloudellisiin etuihin vaikuttavia rikoksia, autetaan ja suojellaan rikosten uhreja, suojataan julkisia tiloja sekä torjutaan CBRN-E-aineisiin liittyviä turvallisuusuhkia ja hallitaan niihin liittyviä vaaratilanteita, muun muassa tiivistämällä yhteistyötä ja tietojenvaihtoa viranomaisten, asiaankuuluvien unionin elinten, toimistojen ja virastojen, kansalaisyhteiskunnan ja yksityisten kumppaneiden kesken eri jäsenvaltioissa. Unionin tuella olisi myös edistettävä jäsenvaltioiden innovatiivisten menetelmien ja teknologioiden hankintaa ja käyttöönottoa sisäisen turvallisuuden alalla, erityisesti sellaisten menetelmien ja teknologioiden hankintaa ja käyttöönottoa, joita tuetaan Euroopan kilpailukykyrahaston perustamisesta annetulla asetuksella (EU) [...] ja EU:n tutkimuksen puiteohjelman perustamisesta annetulla asetuksella (EU) [...]. Lisäksi vapauden, turvallisuuden ja oikeuden alueen ulkoinen ulottuvuus on muuttuvassa globaalissa poliittisessa toimintaympäristössä ratkaisevan tärkeä. Sen vuoksi unionin tuella olisi myös edistettävä yhteistyön ja kumppanuuksien vahvistamista kolmansien maiden kanssa unionin sisäisiä politiikkoja edistävällä tavalla.</w:t>
            </w:r>
          </w:p>
        </w:tc>
        <w:tc>
          <w:tcPr>
            <w:tcW w:w="4876" w:type="dxa"/>
            <w:tcBorders>
              <w:top w:val="nil"/>
              <w:left w:val="nil"/>
              <w:bottom w:val="nil"/>
              <w:right w:val="nil"/>
            </w:tcBorders>
          </w:tcPr>
          <w:p w14:paraId="3EEFE685" w14:textId="77777777" w:rsidR="00220879" w:rsidRPr="00804B63" w:rsidRDefault="00220879" w:rsidP="0023013A">
            <w:pPr>
              <w:pStyle w:val="Normal6a"/>
            </w:pPr>
            <w:r w:rsidRPr="00804B63">
              <w:t>(11)</w:t>
            </w:r>
            <w:r w:rsidRPr="00804B63">
              <w:tab/>
              <w:t>Sisäisten turvallisuusuhkien ehkäisemiseksi ja torjumiseksi olisi unionin tuella vahvistettava jäsenvaltioiden valmiuksia ehkäistä ja torjua vakavaa ja järjestäytynyttä rikollisuutta, terrorismia, väkivaltaisia ääriliikkeitä, radikalisoitumista, lapsiin kohdistuvaa seksuaaliväkivaltaa ja seksuaalista riistoa ja kyberrikollisuutta sekä tuettava toimia, joilla vastataan digitaalisiin ja teknologisiin turvallisuushaasteisiin, edistetään kriittisen infrastruktuurin kykyä vastata verkkouhkiin, puututaan merialan turvallisuusuhkiin, ihmiskauppaan, maahanmuuttajien salakuljetukseen, laittomaan huumausainekauppaan, laittomaan asekauppaan ja rahanpesuun, edistetään varojen takaisinperintää, torjutaan talous- ja ympäristörikoksia, maksuvälineiden väärentämistä ja unionin taloudellisiin etuihin vaikuttavia rikoksia, autetaan ja suojellaan rikosten uhreja, suojataan julkisia tiloja sekä torjutaan CBRN-E-aineisiin liittyviä turvallisuusuhkia ja hallitaan niihin liittyviä vaaratilanteita</w:t>
            </w:r>
            <w:r w:rsidRPr="00804B63">
              <w:rPr>
                <w:b/>
                <w:i/>
              </w:rPr>
              <w:t>, sekä torjutaan rikollista soluttautumista satamiin, logistiikkakeskuksiin, julkisten hankintojen ja laillisen liiketoiminnan rakenteisiin</w:t>
            </w:r>
            <w:r w:rsidRPr="00804B63">
              <w:t>, muun muassa tiivistämällä yhteistyötä ja tietojenvaihtoa viranomaisten, asiaankuuluvien unionin elinten, toimistojen ja virastojen, kansalaisyhteiskunnan ja yksityisten kumppaneiden kesken eri jäsenvaltioissa. Unionin tuella olisi myös edistettävä jäsenvaltioiden innovatiivisten menetelmien ja teknologioiden hankintaa ja käyttöönottoa sisäisen turvallisuuden alalla, erityisesti sellaisten menetelmien ja teknologioiden hankintaa ja käyttöönottoa, joita tuetaan Euroopan kilpailukykyrahaston perustamisesta annetulla asetuksella (EU) [...] ja EU:n tutkimuksen puiteohjelman perustamisesta annetulla asetuksella (EU) [...]. Lisäksi vapauden, turvallisuuden ja oikeuden alueen ulkoinen ulottuvuus on muuttuvassa globaalissa poliittisessa toimintaympäristössä ratkaisevan tärkeä. Sen vuoksi unionin tuella olisi myös edistettävä yhteistyön ja kumppanuuksien vahvistamista kolmansien maiden kanssa unionin sisäisiä politiikkoja edistävällä tavalla.</w:t>
            </w:r>
          </w:p>
        </w:tc>
      </w:tr>
    </w:tbl>
    <w:p w14:paraId="739E9C2B"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26DA0E17" w14:textId="77777777" w:rsidR="00220879" w:rsidRPr="00804B63" w:rsidRDefault="00220879" w:rsidP="00220879">
      <w:r w:rsidRPr="00804B63">
        <w:rPr>
          <w:rStyle w:val="HideTWBExt"/>
        </w:rPr>
        <w:t>&lt;/Amend&gt;</w:t>
      </w:r>
    </w:p>
    <w:p w14:paraId="0D912589"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86</w:t>
      </w:r>
      <w:r w:rsidRPr="00804B63">
        <w:rPr>
          <w:rStyle w:val="HideTWBExt"/>
          <w:b w:val="0"/>
        </w:rPr>
        <w:t>&lt;/NumAm&gt;</w:t>
      </w:r>
    </w:p>
    <w:p w14:paraId="1459A4AE" w14:textId="77777777" w:rsidR="00220879" w:rsidRPr="00804B63" w:rsidRDefault="00220879" w:rsidP="00220879">
      <w:pPr>
        <w:pStyle w:val="NormalBold"/>
      </w:pPr>
      <w:r w:rsidRPr="00804B63">
        <w:rPr>
          <w:rStyle w:val="HideTWBExt"/>
          <w:b w:val="0"/>
        </w:rPr>
        <w:t>&lt;RepeatBlock-By&gt;&lt;Members&gt;</w:t>
      </w:r>
      <w:r w:rsidRPr="00804B63">
        <w:t>Petra Steger, Marieke Ehlers</w:t>
      </w:r>
      <w:r w:rsidRPr="00804B63">
        <w:rPr>
          <w:rStyle w:val="HideTWBExt"/>
          <w:b w:val="0"/>
        </w:rPr>
        <w:t>&lt;/Members&gt;</w:t>
      </w:r>
    </w:p>
    <w:p w14:paraId="4E0F6B9F" w14:textId="77777777" w:rsidR="00220879" w:rsidRPr="00804B63" w:rsidRDefault="00220879" w:rsidP="00220879">
      <w:pPr>
        <w:pStyle w:val="NormalBold"/>
      </w:pPr>
      <w:r w:rsidRPr="00804B63">
        <w:rPr>
          <w:rStyle w:val="HideTWBExt"/>
          <w:b w:val="0"/>
        </w:rPr>
        <w:t>&lt;/RepeatBlock-By&gt;</w:t>
      </w:r>
    </w:p>
    <w:p w14:paraId="40A08662"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69502C59" w14:textId="77777777" w:rsidR="00220879" w:rsidRPr="00804B63" w:rsidRDefault="00220879" w:rsidP="00220879">
      <w:pPr>
        <w:pStyle w:val="NormalBold"/>
      </w:pPr>
      <w:r w:rsidRPr="00804B63">
        <w:rPr>
          <w:rStyle w:val="HideTWBExt"/>
          <w:b w:val="0"/>
        </w:rPr>
        <w:t>&lt;Article&gt;</w:t>
      </w:r>
      <w:r w:rsidRPr="00804B63">
        <w:t>Johdanto-osan 11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105849C8" w14:textId="77777777" w:rsidTr="0023013A">
        <w:trPr>
          <w:trHeight w:hRule="exact" w:val="240"/>
          <w:jc w:val="center"/>
        </w:trPr>
        <w:tc>
          <w:tcPr>
            <w:tcW w:w="9752" w:type="dxa"/>
            <w:gridSpan w:val="2"/>
            <w:tcBorders>
              <w:top w:val="nil"/>
              <w:left w:val="nil"/>
              <w:bottom w:val="nil"/>
              <w:right w:val="nil"/>
            </w:tcBorders>
          </w:tcPr>
          <w:p w14:paraId="43C24EDD" w14:textId="77777777" w:rsidR="00220879" w:rsidRPr="00804B63" w:rsidRDefault="00220879" w:rsidP="0023013A"/>
        </w:tc>
      </w:tr>
      <w:tr w:rsidR="00220879" w:rsidRPr="00804B63" w14:paraId="4A059677" w14:textId="77777777" w:rsidTr="0023013A">
        <w:trPr>
          <w:trHeight w:val="240"/>
          <w:jc w:val="center"/>
        </w:trPr>
        <w:tc>
          <w:tcPr>
            <w:tcW w:w="4876" w:type="dxa"/>
            <w:tcBorders>
              <w:top w:val="nil"/>
              <w:left w:val="nil"/>
              <w:bottom w:val="nil"/>
              <w:right w:val="nil"/>
            </w:tcBorders>
          </w:tcPr>
          <w:p w14:paraId="26133ACD"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4AC38657" w14:textId="77777777" w:rsidR="00220879" w:rsidRPr="00804B63" w:rsidRDefault="00220879" w:rsidP="0023013A">
            <w:pPr>
              <w:pStyle w:val="AmColumnHeading"/>
            </w:pPr>
            <w:r w:rsidRPr="00804B63">
              <w:t>Tarkistus</w:t>
            </w:r>
          </w:p>
        </w:tc>
      </w:tr>
      <w:tr w:rsidR="00220879" w:rsidRPr="00804B63" w14:paraId="37D9206A" w14:textId="77777777" w:rsidTr="0023013A">
        <w:trPr>
          <w:jc w:val="center"/>
        </w:trPr>
        <w:tc>
          <w:tcPr>
            <w:tcW w:w="4876" w:type="dxa"/>
            <w:tcBorders>
              <w:top w:val="nil"/>
              <w:left w:val="nil"/>
              <w:bottom w:val="nil"/>
              <w:right w:val="nil"/>
            </w:tcBorders>
          </w:tcPr>
          <w:p w14:paraId="536A2B6C" w14:textId="77777777" w:rsidR="00220879" w:rsidRPr="00804B63" w:rsidRDefault="00220879" w:rsidP="0023013A">
            <w:pPr>
              <w:pStyle w:val="Normal6a"/>
            </w:pPr>
            <w:r w:rsidRPr="00804B63">
              <w:t>(11)</w:t>
            </w:r>
            <w:r w:rsidRPr="00804B63">
              <w:tab/>
              <w:t xml:space="preserve">Sisäisten turvallisuusuhkien ehkäisemiseksi ja torjumiseksi olisi unionin tuella vahvistettava jäsenvaltioiden valmiuksia ehkäistä ja torjua vakavaa ja järjestäytynyttä rikollisuutta, terrorismia, väkivaltaisia ääriliikkeitä, radikalisoitumista, lapsiin kohdistuvaa seksuaaliväkivaltaa ja seksuaalista riistoa ja kyberrikollisuutta sekä tuettava toimia, joilla vastataan digitaalisiin ja teknologisiin turvallisuushaasteisiin, edistetään kriittisen infrastruktuurin kykyä vastata verkkouhkiin, puututaan merialan turvallisuusuhkiin, ihmiskauppaan, maahanmuuttajien salakuljetukseen, laittomaan huumausainekauppaan, laittomaan asekauppaan ja rahanpesuun, edistetään varojen takaisinperintää, torjutaan talous- ja ympäristörikoksia, maksuvälineiden väärentämistä ja unionin taloudellisiin etuihin vaikuttavia rikoksia, autetaan ja suojellaan rikosten uhreja, suojataan julkisia tiloja sekä torjutaan CBRN-E-aineisiin liittyviä turvallisuusuhkia ja hallitaan niihin liittyviä vaaratilanteita, muun muassa tiivistämällä yhteistyötä ja tietojenvaihtoa viranomaisten, asiaankuuluvien unionin elinten, toimistojen ja virastojen, kansalaisyhteiskunnan ja yksityisten kumppaneiden kesken eri jäsenvaltioissa. Unionin tuella olisi myös edistettävä jäsenvaltioiden innovatiivisten menetelmien ja teknologioiden hankintaa ja käyttöönottoa sisäisen turvallisuuden alalla, erityisesti sellaisten menetelmien ja teknologioiden hankintaa ja käyttöönottoa, joita tuetaan Euroopan kilpailukykyrahaston perustamisesta annetulla asetuksella (EU) [...] ja EU:n tutkimuksen puiteohjelman perustamisesta annetulla asetuksella (EU) [...]. Lisäksi vapauden, turvallisuuden ja oikeuden alueen ulkoinen ulottuvuus on muuttuvassa globaalissa poliittisessa toimintaympäristössä ratkaisevan tärkeä. Sen vuoksi unionin tuella olisi myös edistettävä yhteistyön </w:t>
            </w:r>
            <w:r w:rsidRPr="00804B63">
              <w:rPr>
                <w:b/>
                <w:i/>
              </w:rPr>
              <w:t>ja kumppanuuksien</w:t>
            </w:r>
            <w:r w:rsidRPr="00804B63">
              <w:t xml:space="preserve"> vahvistamista kolmansien maiden kanssa unionin sisäisiä politiikkoja edistävällä tavalla.</w:t>
            </w:r>
          </w:p>
        </w:tc>
        <w:tc>
          <w:tcPr>
            <w:tcW w:w="4876" w:type="dxa"/>
            <w:tcBorders>
              <w:top w:val="nil"/>
              <w:left w:val="nil"/>
              <w:bottom w:val="nil"/>
              <w:right w:val="nil"/>
            </w:tcBorders>
          </w:tcPr>
          <w:p w14:paraId="2B10A00F" w14:textId="77777777" w:rsidR="00220879" w:rsidRPr="00804B63" w:rsidRDefault="00220879" w:rsidP="0023013A">
            <w:pPr>
              <w:pStyle w:val="Normal6a"/>
            </w:pPr>
            <w:r w:rsidRPr="00804B63">
              <w:t>(11)</w:t>
            </w:r>
            <w:r w:rsidRPr="00804B63">
              <w:tab/>
              <w:t xml:space="preserve">Sisäisten turvallisuusuhkien ehkäisemiseksi ja torjumiseksi olisi unionin tuella vahvistettava jäsenvaltioiden valmiuksia ehkäistä ja torjua vakavaa ja järjestäytynyttä rikollisuutta, terrorismia, väkivaltaisia ääriliikkeitä, radikalisoitumista, lapsiin kohdistuvaa seksuaaliväkivaltaa ja seksuaalista riistoa ja kyberrikollisuutta sekä tuettava toimia, joilla vastataan digitaalisiin ja teknologisiin turvallisuushaasteisiin, edistetään kriittisen infrastruktuurin kykyä vastata verkkouhkiin, puututaan merialan turvallisuusuhkiin, ihmiskauppaan, maahanmuuttajien salakuljetukseen </w:t>
            </w:r>
            <w:r w:rsidRPr="00804B63">
              <w:rPr>
                <w:b/>
                <w:i/>
              </w:rPr>
              <w:t>ja laittomaan maahanmuuttoon liittyviin turvallisuusuhkiin</w:t>
            </w:r>
            <w:r w:rsidRPr="00804B63">
              <w:t>, laittomaan huumausainekauppaan, laittomaan asekauppaan ja rahanpesuun, edistetään varojen takaisinperintää, torjutaan talous- ja ympäristörikoksia, maksuvälineiden väärentämistä ja unionin taloudellisiin etuihin vaikuttavia rikoksia, autetaan ja suojellaan rikosten uhreja, suojataan julkisia tiloja sekä torjutaan CBRN-E-aineisiin liittyviä turvallisuusuhkia ja hallitaan niihin liittyviä vaaratilanteita, muun muassa tiivistämällä yhteistyötä ja tietojenvaihtoa viranomaisten, asiaankuuluvien unionin elinten, toimistojen ja virastojen, kansalaisyhteiskunnan ja yksityisten kumppaneiden kesken eri jäsenvaltioissa. Unionin tuella olisi myös edistettävä jäsenvaltioiden innovatiivisten menetelmien ja teknologioiden hankintaa ja käyttöönottoa sisäisen turvallisuuden alalla, erityisesti sellaisten menetelmien ja teknologioiden hankintaa ja käyttöönottoa, joita tuetaan Euroopan kilpailukykyrahaston perustamisesta annetulla asetuksella (EU) [...] ja EU:n tutkimuksen puiteohjelman perustamisesta annetulla asetuksella (EU) [...]. Lisäksi vapauden, turvallisuuden ja oikeuden alueen ulkoinen ulottuvuus on muuttuvassa globaalissa poliittisessa toimintaympäristössä ratkaisevan tärkeä. Sen vuoksi unionin tuella olisi myös edistettävä yhteistyön vahvistamista kolmansien maiden kanssa</w:t>
            </w:r>
            <w:r w:rsidRPr="00804B63">
              <w:rPr>
                <w:b/>
                <w:i/>
              </w:rPr>
              <w:t>, erityisesti palauttamisen, takaisinoton ja maahanmuuttajien salakuljetuksen torjunnan yhteydessä,</w:t>
            </w:r>
            <w:r w:rsidRPr="00804B63">
              <w:t xml:space="preserve"> unionin sisäisiä politiikkoja edistävällä tavalla.</w:t>
            </w:r>
          </w:p>
        </w:tc>
      </w:tr>
    </w:tbl>
    <w:p w14:paraId="1FBD487E"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3B92D647" w14:textId="77777777" w:rsidR="00220879" w:rsidRPr="00804B63" w:rsidRDefault="00220879" w:rsidP="00220879">
      <w:r w:rsidRPr="00804B63">
        <w:rPr>
          <w:rStyle w:val="HideTWBExt"/>
        </w:rPr>
        <w:t>&lt;/Amend&gt;</w:t>
      </w:r>
    </w:p>
    <w:p w14:paraId="3507AB9B"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87</w:t>
      </w:r>
      <w:r w:rsidRPr="00804B63">
        <w:rPr>
          <w:rStyle w:val="HideTWBExt"/>
          <w:b w:val="0"/>
        </w:rPr>
        <w:t>&lt;/NumAm&gt;</w:t>
      </w:r>
    </w:p>
    <w:p w14:paraId="024F2AAF" w14:textId="77777777" w:rsidR="00220879" w:rsidRPr="00804B63" w:rsidRDefault="00220879" w:rsidP="00220879">
      <w:pPr>
        <w:pStyle w:val="NormalBold"/>
      </w:pPr>
      <w:r w:rsidRPr="00804B63">
        <w:rPr>
          <w:rStyle w:val="HideTWBExt"/>
          <w:b w:val="0"/>
        </w:rPr>
        <w:t>&lt;RepeatBlock-By&gt;&lt;Members&gt;</w:t>
      </w:r>
      <w:r w:rsidRPr="00804B63">
        <w:t>Rasa Juknevičienė</w:t>
      </w:r>
      <w:r w:rsidRPr="00804B63">
        <w:rPr>
          <w:rStyle w:val="HideTWBExt"/>
          <w:b w:val="0"/>
        </w:rPr>
        <w:t>&lt;/Members&gt;</w:t>
      </w:r>
    </w:p>
    <w:p w14:paraId="32253917" w14:textId="77777777" w:rsidR="00220879" w:rsidRPr="00804B63" w:rsidRDefault="00220879" w:rsidP="00220879">
      <w:pPr>
        <w:pStyle w:val="NormalBold"/>
      </w:pPr>
      <w:r w:rsidRPr="00804B63">
        <w:rPr>
          <w:rStyle w:val="HideTWBExt"/>
          <w:b w:val="0"/>
        </w:rPr>
        <w:t>&lt;/RepeatBlock-By&gt;</w:t>
      </w:r>
    </w:p>
    <w:p w14:paraId="590C0611"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3D519B6F" w14:textId="77777777" w:rsidR="00220879" w:rsidRPr="00804B63" w:rsidRDefault="00220879" w:rsidP="00220879">
      <w:pPr>
        <w:pStyle w:val="NormalBold"/>
      </w:pPr>
      <w:r w:rsidRPr="00804B63">
        <w:rPr>
          <w:rStyle w:val="HideTWBExt"/>
          <w:b w:val="0"/>
        </w:rPr>
        <w:t>&lt;Article&gt;</w:t>
      </w:r>
      <w:r w:rsidRPr="00804B63">
        <w:t>Johdanto-osan 11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5D5FAB30" w14:textId="77777777" w:rsidTr="0023013A">
        <w:trPr>
          <w:trHeight w:hRule="exact" w:val="240"/>
          <w:jc w:val="center"/>
        </w:trPr>
        <w:tc>
          <w:tcPr>
            <w:tcW w:w="9752" w:type="dxa"/>
            <w:gridSpan w:val="2"/>
            <w:tcBorders>
              <w:top w:val="nil"/>
              <w:left w:val="nil"/>
              <w:bottom w:val="nil"/>
              <w:right w:val="nil"/>
            </w:tcBorders>
          </w:tcPr>
          <w:p w14:paraId="7EC4C251" w14:textId="77777777" w:rsidR="00220879" w:rsidRPr="00804B63" w:rsidRDefault="00220879" w:rsidP="0023013A"/>
        </w:tc>
      </w:tr>
      <w:tr w:rsidR="00220879" w:rsidRPr="00804B63" w14:paraId="28D8CC72" w14:textId="77777777" w:rsidTr="0023013A">
        <w:trPr>
          <w:trHeight w:val="240"/>
          <w:jc w:val="center"/>
        </w:trPr>
        <w:tc>
          <w:tcPr>
            <w:tcW w:w="4876" w:type="dxa"/>
            <w:tcBorders>
              <w:top w:val="nil"/>
              <w:left w:val="nil"/>
              <w:bottom w:val="nil"/>
              <w:right w:val="nil"/>
            </w:tcBorders>
          </w:tcPr>
          <w:p w14:paraId="3A3743C1"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752F0B7E" w14:textId="77777777" w:rsidR="00220879" w:rsidRPr="00804B63" w:rsidRDefault="00220879" w:rsidP="0023013A">
            <w:pPr>
              <w:pStyle w:val="AmColumnHeading"/>
            </w:pPr>
            <w:r w:rsidRPr="00804B63">
              <w:t>Tarkistus</w:t>
            </w:r>
          </w:p>
        </w:tc>
      </w:tr>
      <w:tr w:rsidR="00220879" w:rsidRPr="00804B63" w14:paraId="1ED382D1" w14:textId="77777777" w:rsidTr="0023013A">
        <w:trPr>
          <w:jc w:val="center"/>
        </w:trPr>
        <w:tc>
          <w:tcPr>
            <w:tcW w:w="4876" w:type="dxa"/>
            <w:tcBorders>
              <w:top w:val="nil"/>
              <w:left w:val="nil"/>
              <w:bottom w:val="nil"/>
              <w:right w:val="nil"/>
            </w:tcBorders>
          </w:tcPr>
          <w:p w14:paraId="20280C01" w14:textId="77777777" w:rsidR="00220879" w:rsidRPr="00804B63" w:rsidRDefault="00220879" w:rsidP="0023013A">
            <w:pPr>
              <w:pStyle w:val="Normal6a"/>
            </w:pPr>
            <w:r w:rsidRPr="00804B63">
              <w:t>(11)</w:t>
            </w:r>
            <w:r w:rsidRPr="00804B63">
              <w:tab/>
              <w:t>Sisäisten turvallisuusuhkien ehkäisemiseksi ja torjumiseksi olisi unionin tuella vahvistettava jäsenvaltioiden valmiuksia ehkäistä ja torjua vakavaa ja järjestäytynyttä rikollisuutta, terrorismia, väkivaltaisia ääriliikkeitä, radikalisoitumista, lapsiin kohdistuvaa seksuaaliväkivaltaa ja seksuaalista riistoa ja kyberrikollisuutta sekä tuettava toimia, joilla vastataan digitaalisiin ja teknologisiin turvallisuushaasteisiin, edistetään kriittisen infrastruktuurin kykyä vastata verkkouhkiin, puututaan merialan turvallisuusuhkiin, ihmiskauppaan, maahanmuuttajien salakuljetukseen, laittomaan huumausainekauppaan, laittomaan asekauppaan ja rahanpesuun, edistetään varojen takaisinperintää, torjutaan talous- ja ympäristörikoksia, maksuvälineiden väärentämistä ja unionin taloudellisiin etuihin vaikuttavia rikoksia, autetaan ja suojellaan rikosten uhreja, suojataan julkisia tiloja sekä torjutaan CBRN-E-aineisiin liittyviä turvallisuusuhkia ja hallitaan niihin liittyviä vaaratilanteita, muun muassa tiivistämällä yhteistyötä ja tietojenvaihtoa viranomaisten, asiaankuuluvien unionin elinten, toimistojen ja virastojen, kansalaisyhteiskunnan ja yksityisten kumppaneiden kesken eri jäsenvaltioissa. Unionin tuella olisi myös edistettävä jäsenvaltioiden innovatiivisten menetelmien ja teknologioiden hankintaa ja käyttöönottoa sisäisen turvallisuuden alalla, erityisesti sellaisten menetelmien ja teknologioiden hankintaa ja käyttöönottoa, joita tuetaan Euroopan kilpailukykyrahaston perustamisesta annetulla asetuksella (EU) [...] ja EU:n tutkimuksen puiteohjelman perustamisesta annetulla asetuksella (EU) [...]. Lisäksi vapauden, turvallisuuden ja oikeuden alueen ulkoinen ulottuvuus on muuttuvassa globaalissa poliittisessa toimintaympäristössä ratkaisevan tärkeä. Sen vuoksi unionin tuella olisi myös edistettävä yhteistyön ja kumppanuuksien vahvistamista kolmansien maiden kanssa unionin sisäisiä politiikkoja edistävällä tavalla.</w:t>
            </w:r>
          </w:p>
        </w:tc>
        <w:tc>
          <w:tcPr>
            <w:tcW w:w="4876" w:type="dxa"/>
            <w:tcBorders>
              <w:top w:val="nil"/>
              <w:left w:val="nil"/>
              <w:bottom w:val="nil"/>
              <w:right w:val="nil"/>
            </w:tcBorders>
          </w:tcPr>
          <w:p w14:paraId="3B614CFE" w14:textId="77777777" w:rsidR="00220879" w:rsidRPr="00804B63" w:rsidRDefault="00220879" w:rsidP="0023013A">
            <w:pPr>
              <w:pStyle w:val="Normal6a"/>
            </w:pPr>
            <w:r w:rsidRPr="00804B63">
              <w:t>(11)</w:t>
            </w:r>
            <w:r w:rsidRPr="00804B63">
              <w:tab/>
              <w:t xml:space="preserve">Sisäisten turvallisuusuhkien ehkäisemiseksi ja torjumiseksi olisi unionin tuella vahvistettava jäsenvaltioiden valmiuksia ehkäistä ja torjua vakavaa ja järjestäytynyttä rikollisuutta, terrorismia, väkivaltaisia ääriliikkeitä, radikalisoitumista, lapsiin kohdistuvaa seksuaaliväkivaltaa ja seksuaalista riistoa ja kyberrikollisuutta sekä tuettava toimia, joilla vastataan digitaalisiin ja teknologisiin turvallisuushaasteisiin, edistetään kriittisen infrastruktuurin kykyä vastata </w:t>
            </w:r>
            <w:r w:rsidRPr="00804B63">
              <w:rPr>
                <w:b/>
                <w:i/>
              </w:rPr>
              <w:t>hybridiuhkiin ja</w:t>
            </w:r>
            <w:r w:rsidRPr="00804B63">
              <w:t xml:space="preserve"> verkkouhkiin</w:t>
            </w:r>
            <w:r w:rsidRPr="00804B63">
              <w:rPr>
                <w:b/>
                <w:i/>
              </w:rPr>
              <w:t>, ehkäistä ja havaita niitä ja reagoida niihin</w:t>
            </w:r>
            <w:r w:rsidRPr="00804B63">
              <w:t>, puututaan merialan turvallisuusuhkiin, ihmiskauppaan, maahanmuuttajien salakuljetukseen, laittomaan huumausainekauppaan, laittomaan asekauppaan ja rahanpesuun, edistetään varojen takaisinperintää, torjutaan talous- ja ympäristörikoksia, maksuvälineiden väärentämistä ja unionin taloudellisiin etuihin vaikuttavia rikoksia, autetaan ja suojellaan rikosten uhreja, suojataan julkisia tiloja sekä torjutaan CBRN-E-aineisiin liittyviä turvallisuusuhkia ja hallitaan niihin liittyviä vaaratilanteita, muun muassa tiivistämällä yhteistyötä ja tietojenvaihtoa viranomaisten, asiaankuuluvien unionin elinten, toimistojen ja virastojen, kansalaisyhteiskunnan ja yksityisten kumppaneiden kesken eri jäsenvaltioissa. Unionin tuella olisi myös edistettävä jäsenvaltioiden innovatiivisten menetelmien ja teknologioiden hankintaa ja käyttöönottoa sisäisen turvallisuuden alalla, erityisesti sellaisten menetelmien ja teknologioiden hankintaa ja käyttöönottoa, joita tuetaan Euroopan kilpailukykyrahaston perustamisesta annetulla asetuksella (EU) [...] ja EU:n tutkimuksen puiteohjelman perustamisesta annetulla asetuksella (EU) [...]. Lisäksi vapauden, turvallisuuden ja oikeuden alueen ulkoinen ulottuvuus on muuttuvassa globaalissa poliittisessa toimintaympäristössä ratkaisevan tärkeä. Sen vuoksi unionin tuella olisi myös edistettävä yhteistyön ja kumppanuuksien vahvistamista kolmansien maiden kanssa unionin sisäisiä politiikkoja edistävällä tavalla.</w:t>
            </w:r>
          </w:p>
        </w:tc>
      </w:tr>
    </w:tbl>
    <w:p w14:paraId="334E5DE6"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60750F74" w14:textId="77777777" w:rsidR="00220879" w:rsidRPr="00804B63" w:rsidRDefault="00220879" w:rsidP="00220879">
      <w:pPr>
        <w:pStyle w:val="AmJustTitle"/>
      </w:pPr>
      <w:r w:rsidRPr="00804B63">
        <w:rPr>
          <w:rStyle w:val="HideTWBExt"/>
          <w:i w:val="0"/>
        </w:rPr>
        <w:t>&lt;TitreJust&gt;</w:t>
      </w:r>
      <w:r w:rsidRPr="00804B63">
        <w:t>Perustelu</w:t>
      </w:r>
      <w:r w:rsidRPr="00804B63">
        <w:rPr>
          <w:rStyle w:val="HideTWBExt"/>
          <w:i w:val="0"/>
        </w:rPr>
        <w:t>&lt;/TitreJust&gt;</w:t>
      </w:r>
    </w:p>
    <w:p w14:paraId="05DEB940" w14:textId="77777777" w:rsidR="00220879" w:rsidRPr="00804B63" w:rsidRDefault="00220879" w:rsidP="00220879">
      <w:pPr>
        <w:pStyle w:val="AmJustText"/>
      </w:pPr>
      <w:r w:rsidRPr="00804B63">
        <w:t>Nykyisessä geopoliittisessa ympäristössä hybridiuhkista on tullut yhä merkittävämpi haaste unionin sisäiselle turvallisuudelle ja häiriönsietokyvylle. Hybridiuhkien torjuminen on horisontaalinen painopiste kaikissa unionin sisäasioiden välineissä, joten johdanto-osan kappaleessa olisi nimenomaisesti viitattava hybridiuhkiin muiden keskeisten turvallisuushaasteiden ohella, jotta nykyinen turvallisuusympäristö voidaan ottaa asianmukaisesti huomioon.</w:t>
      </w:r>
    </w:p>
    <w:p w14:paraId="4C757323" w14:textId="77777777" w:rsidR="00220879" w:rsidRPr="00804B63" w:rsidRDefault="00220879" w:rsidP="00220879">
      <w:r w:rsidRPr="00804B63">
        <w:rPr>
          <w:rStyle w:val="HideTWBExt"/>
        </w:rPr>
        <w:t>&lt;/Amend&gt;</w:t>
      </w:r>
    </w:p>
    <w:p w14:paraId="278FD04D"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88</w:t>
      </w:r>
      <w:r w:rsidRPr="00804B63">
        <w:rPr>
          <w:rStyle w:val="HideTWBExt"/>
          <w:b w:val="0"/>
        </w:rPr>
        <w:t>&lt;/NumAm&gt;</w:t>
      </w:r>
    </w:p>
    <w:p w14:paraId="5336EEDE" w14:textId="77777777" w:rsidR="00220879" w:rsidRPr="00804B63" w:rsidRDefault="00220879" w:rsidP="00220879">
      <w:pPr>
        <w:pStyle w:val="NormalBold"/>
      </w:pPr>
      <w:r w:rsidRPr="00804B63">
        <w:rPr>
          <w:rStyle w:val="HideTWBExt"/>
          <w:b w:val="0"/>
        </w:rPr>
        <w:t>&lt;RepeatBlock-By&gt;&lt;Members&gt;</w:t>
      </w:r>
      <w:r w:rsidRPr="00804B63">
        <w:t>Dainius Žalimas</w:t>
      </w:r>
      <w:r w:rsidRPr="00804B63">
        <w:rPr>
          <w:rStyle w:val="HideTWBExt"/>
          <w:b w:val="0"/>
        </w:rPr>
        <w:t>&lt;/Members&gt;</w:t>
      </w:r>
    </w:p>
    <w:p w14:paraId="7D768CC4" w14:textId="77777777" w:rsidR="00220879" w:rsidRPr="00804B63" w:rsidRDefault="00220879" w:rsidP="00220879">
      <w:pPr>
        <w:pStyle w:val="NormalBold"/>
      </w:pPr>
      <w:r w:rsidRPr="00804B63">
        <w:rPr>
          <w:rStyle w:val="HideTWBExt"/>
          <w:b w:val="0"/>
        </w:rPr>
        <w:t>&lt;/RepeatBlock-By&gt;</w:t>
      </w:r>
    </w:p>
    <w:p w14:paraId="48033E67"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3F7DD15B" w14:textId="77777777" w:rsidR="00220879" w:rsidRPr="00804B63" w:rsidRDefault="00220879" w:rsidP="00220879">
      <w:pPr>
        <w:pStyle w:val="NormalBold"/>
      </w:pPr>
      <w:r w:rsidRPr="00804B63">
        <w:rPr>
          <w:rStyle w:val="HideTWBExt"/>
          <w:b w:val="0"/>
        </w:rPr>
        <w:t>&lt;Article&gt;</w:t>
      </w:r>
      <w:r w:rsidRPr="00804B63">
        <w:t>Johdanto-osan 11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0D9196A3" w14:textId="77777777" w:rsidTr="0023013A">
        <w:trPr>
          <w:trHeight w:hRule="exact" w:val="240"/>
          <w:jc w:val="center"/>
        </w:trPr>
        <w:tc>
          <w:tcPr>
            <w:tcW w:w="9752" w:type="dxa"/>
            <w:gridSpan w:val="2"/>
            <w:tcBorders>
              <w:top w:val="nil"/>
              <w:left w:val="nil"/>
              <w:bottom w:val="nil"/>
              <w:right w:val="nil"/>
            </w:tcBorders>
          </w:tcPr>
          <w:p w14:paraId="58D56507" w14:textId="77777777" w:rsidR="00220879" w:rsidRPr="00804B63" w:rsidRDefault="00220879" w:rsidP="0023013A"/>
        </w:tc>
      </w:tr>
      <w:tr w:rsidR="00220879" w:rsidRPr="00804B63" w14:paraId="15149E7D" w14:textId="77777777" w:rsidTr="0023013A">
        <w:trPr>
          <w:trHeight w:val="240"/>
          <w:jc w:val="center"/>
        </w:trPr>
        <w:tc>
          <w:tcPr>
            <w:tcW w:w="4876" w:type="dxa"/>
            <w:tcBorders>
              <w:top w:val="nil"/>
              <w:left w:val="nil"/>
              <w:bottom w:val="nil"/>
              <w:right w:val="nil"/>
            </w:tcBorders>
          </w:tcPr>
          <w:p w14:paraId="254C9D92"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07459FEB" w14:textId="77777777" w:rsidR="00220879" w:rsidRPr="00804B63" w:rsidRDefault="00220879" w:rsidP="0023013A">
            <w:pPr>
              <w:pStyle w:val="AmColumnHeading"/>
            </w:pPr>
            <w:r w:rsidRPr="00804B63">
              <w:t>Tarkistus</w:t>
            </w:r>
          </w:p>
        </w:tc>
      </w:tr>
      <w:tr w:rsidR="00220879" w:rsidRPr="00804B63" w14:paraId="3924EF46" w14:textId="77777777" w:rsidTr="0023013A">
        <w:trPr>
          <w:jc w:val="center"/>
        </w:trPr>
        <w:tc>
          <w:tcPr>
            <w:tcW w:w="4876" w:type="dxa"/>
            <w:tcBorders>
              <w:top w:val="nil"/>
              <w:left w:val="nil"/>
              <w:bottom w:val="nil"/>
              <w:right w:val="nil"/>
            </w:tcBorders>
          </w:tcPr>
          <w:p w14:paraId="5310EA04" w14:textId="77777777" w:rsidR="00220879" w:rsidRPr="00804B63" w:rsidRDefault="00220879" w:rsidP="0023013A">
            <w:pPr>
              <w:pStyle w:val="Normal6a"/>
            </w:pPr>
            <w:r w:rsidRPr="00804B63">
              <w:t>(11)</w:t>
            </w:r>
            <w:r w:rsidRPr="00804B63">
              <w:tab/>
              <w:t>Sisäisten turvallisuusuhkien ehkäisemiseksi ja torjumiseksi olisi unionin tuella vahvistettava jäsenvaltioiden valmiuksia ehkäistä ja torjua vakavaa ja järjestäytynyttä rikollisuutta, terrorismia, väkivaltaisia ääriliikkeitä, radikalisoitumista, lapsiin kohdistuvaa seksuaaliväkivaltaa ja seksuaalista riistoa ja kyberrikollisuutta sekä tuettava toimia, joilla vastataan digitaalisiin ja teknologisiin turvallisuushaasteisiin, edistetään kriittisen infrastruktuurin kykyä vastata verkkouhkiin, puututaan merialan turvallisuusuhkiin, ihmiskauppaan, maahanmuuttajien salakuljetukseen, laittomaan huumausainekauppaan, laittomaan asekauppaan ja rahanpesuun, edistetään varojen takaisinperintää, torjutaan talous- ja ympäristörikoksia, maksuvälineiden väärentämistä ja unionin taloudellisiin etuihin vaikuttavia rikoksia, autetaan ja suojellaan rikosten uhreja, suojataan julkisia tiloja sekä torjutaan CBRN-E-aineisiin liittyviä turvallisuusuhkia ja hallitaan niihin liittyviä vaaratilanteita, muun muassa tiivistämällä yhteistyötä ja tietojenvaihtoa viranomaisten, asiaankuuluvien unionin elinten, toimistojen ja virastojen, kansalaisyhteiskunnan ja yksityisten kumppaneiden kesken eri jäsenvaltioissa. Unionin tuella olisi myös edistettävä jäsenvaltioiden innovatiivisten menetelmien ja teknologioiden hankintaa ja käyttöönottoa sisäisen turvallisuuden alalla, erityisesti sellaisten menetelmien ja teknologioiden hankintaa ja käyttöönottoa, joita tuetaan Euroopan kilpailukykyrahaston perustamisesta annetulla asetuksella (EU) [...] ja EU:n tutkimuksen puiteohjelman perustamisesta annetulla asetuksella (EU) [...]. Lisäksi vapauden, turvallisuuden ja oikeuden alueen ulkoinen ulottuvuus on muuttuvassa globaalissa poliittisessa toimintaympäristössä ratkaisevan tärkeä. Sen vuoksi unionin tuella olisi myös edistettävä yhteistyön ja kumppanuuksien vahvistamista kolmansien maiden kanssa unionin sisäisiä politiikkoja edistävällä tavalla.</w:t>
            </w:r>
          </w:p>
        </w:tc>
        <w:tc>
          <w:tcPr>
            <w:tcW w:w="4876" w:type="dxa"/>
            <w:tcBorders>
              <w:top w:val="nil"/>
              <w:left w:val="nil"/>
              <w:bottom w:val="nil"/>
              <w:right w:val="nil"/>
            </w:tcBorders>
          </w:tcPr>
          <w:p w14:paraId="4AEE75AB" w14:textId="77777777" w:rsidR="00220879" w:rsidRPr="00804B63" w:rsidRDefault="00220879" w:rsidP="0023013A">
            <w:pPr>
              <w:pStyle w:val="Normal6a"/>
            </w:pPr>
            <w:r w:rsidRPr="00804B63">
              <w:t>(11)</w:t>
            </w:r>
            <w:r w:rsidRPr="00804B63">
              <w:tab/>
              <w:t xml:space="preserve">Sisäisten turvallisuusuhkien ehkäisemiseksi ja torjumiseksi olisi unionin tuella vahvistettava jäsenvaltioiden valmiuksia ehkäistä ja torjua vakavaa ja järjestäytynyttä rikollisuutta, terrorismia, väkivaltaisia ääriliikkeitä, radikalisoitumista, lapsiin kohdistuvaa seksuaaliväkivaltaa ja seksuaalista riistoa ja kyberrikollisuutta sekä tuettava toimia, joilla vastataan digitaalisiin ja teknologisiin turvallisuushaasteisiin, edistetään kriittisen infrastruktuurin kykyä vastata </w:t>
            </w:r>
            <w:r w:rsidRPr="00804B63">
              <w:rPr>
                <w:b/>
                <w:i/>
              </w:rPr>
              <w:t>hybridiuhkiin ja</w:t>
            </w:r>
            <w:r w:rsidRPr="00804B63">
              <w:t xml:space="preserve"> verkkouhkiin</w:t>
            </w:r>
            <w:r w:rsidRPr="00804B63">
              <w:rPr>
                <w:b/>
                <w:i/>
              </w:rPr>
              <w:t>, ehkäistä ja havaita niitä ja reagoida niihin</w:t>
            </w:r>
            <w:r w:rsidRPr="00804B63">
              <w:t>, puututaan merialan turvallisuusuhkiin, ihmiskauppaan, maahanmuuttajien salakuljetukseen, laittomaan huumausainekauppaan, laittomaan asekauppaan ja rahanpesuun, edistetään varojen takaisinperintää, torjutaan talous- ja ympäristörikoksia, maksuvälineiden väärentämistä ja unionin taloudellisiin etuihin vaikuttavia rikoksia, autetaan ja suojellaan rikosten uhreja, suojataan julkisia tiloja sekä torjutaan CBRN-E-aineisiin liittyviä turvallisuusuhkia ja hallitaan niihin liittyviä vaaratilanteita, muun muassa tiivistämällä yhteistyötä ja tietojenvaihtoa viranomaisten, asiaankuuluvien unionin elinten, toimistojen ja virastojen, kansalaisyhteiskunnan ja yksityisten kumppaneiden kesken eri jäsenvaltioissa. Unionin tuella olisi myös edistettävä jäsenvaltioiden innovatiivisten menetelmien ja teknologioiden hankintaa ja käyttöönottoa sisäisen turvallisuuden alalla, erityisesti sellaisten menetelmien ja teknologioiden hankintaa ja käyttöönottoa, joita tuetaan Euroopan kilpailukykyrahaston perustamisesta annetulla asetuksella (EU) [...] ja EU:n tutkimuksen puiteohjelman perustamisesta annetulla asetuksella (EU) [...]. Lisäksi vapauden, turvallisuuden ja oikeuden alueen ulkoinen ulottuvuus on muuttuvassa globaalissa poliittisessa toimintaympäristössä ratkaisevan tärkeä. Sen vuoksi unionin tuella olisi myös edistettävä yhteistyön ja kumppanuuksien vahvistamista kolmansien maiden kanssa unionin sisäisiä politiikkoja edistävällä tavalla.</w:t>
            </w:r>
          </w:p>
        </w:tc>
      </w:tr>
    </w:tbl>
    <w:p w14:paraId="58FC1536"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59C6AF14" w14:textId="77777777" w:rsidR="00220879" w:rsidRPr="00804B63" w:rsidRDefault="00220879" w:rsidP="00220879">
      <w:r w:rsidRPr="00804B63">
        <w:rPr>
          <w:rStyle w:val="HideTWBExt"/>
        </w:rPr>
        <w:t>&lt;/Amend&gt;</w:t>
      </w:r>
    </w:p>
    <w:p w14:paraId="39136837"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89</w:t>
      </w:r>
      <w:r w:rsidRPr="00804B63">
        <w:rPr>
          <w:rStyle w:val="HideTWBExt"/>
          <w:b w:val="0"/>
        </w:rPr>
        <w:t>&lt;/NumAm&gt;</w:t>
      </w:r>
    </w:p>
    <w:p w14:paraId="3891C991" w14:textId="77777777" w:rsidR="00220879" w:rsidRPr="00804B63" w:rsidRDefault="00220879" w:rsidP="00220879">
      <w:pPr>
        <w:pStyle w:val="NormalBold"/>
      </w:pPr>
      <w:r w:rsidRPr="00804B63">
        <w:rPr>
          <w:rStyle w:val="HideTWBExt"/>
          <w:b w:val="0"/>
        </w:rPr>
        <w:t>&lt;RepeatBlock-By&gt;&lt;Members&gt;</w:t>
      </w:r>
      <w:r w:rsidRPr="00804B63">
        <w:t>Nicola Procaccini</w:t>
      </w:r>
      <w:r w:rsidRPr="00804B63">
        <w:rPr>
          <w:rStyle w:val="HideTWBExt"/>
          <w:b w:val="0"/>
        </w:rPr>
        <w:t>&lt;/Members&gt;</w:t>
      </w:r>
    </w:p>
    <w:p w14:paraId="4BEE935F" w14:textId="77777777" w:rsidR="00220879" w:rsidRPr="00804B63" w:rsidRDefault="00220879" w:rsidP="00220879">
      <w:pPr>
        <w:pStyle w:val="NormalBold"/>
      </w:pPr>
      <w:r w:rsidRPr="00804B63">
        <w:rPr>
          <w:rStyle w:val="HideTWBExt"/>
          <w:b w:val="0"/>
        </w:rPr>
        <w:t>&lt;/RepeatBlock-By&gt;</w:t>
      </w:r>
    </w:p>
    <w:p w14:paraId="1A98793B"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666F9E7A" w14:textId="77777777" w:rsidR="00220879" w:rsidRPr="00804B63" w:rsidRDefault="00220879" w:rsidP="00220879">
      <w:pPr>
        <w:pStyle w:val="NormalBold"/>
      </w:pPr>
      <w:r w:rsidRPr="00804B63">
        <w:rPr>
          <w:rStyle w:val="HideTWBExt"/>
          <w:b w:val="0"/>
        </w:rPr>
        <w:t>&lt;Article&gt;</w:t>
      </w:r>
      <w:r w:rsidRPr="00804B63">
        <w:t>Johdanto-osan 11 a kappale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50DEC335" w14:textId="77777777" w:rsidTr="0023013A">
        <w:trPr>
          <w:trHeight w:hRule="exact" w:val="240"/>
          <w:jc w:val="center"/>
        </w:trPr>
        <w:tc>
          <w:tcPr>
            <w:tcW w:w="9752" w:type="dxa"/>
            <w:gridSpan w:val="2"/>
            <w:tcBorders>
              <w:top w:val="nil"/>
              <w:left w:val="nil"/>
              <w:bottom w:val="nil"/>
              <w:right w:val="nil"/>
            </w:tcBorders>
          </w:tcPr>
          <w:p w14:paraId="631FAA8D" w14:textId="77777777" w:rsidR="00220879" w:rsidRPr="00804B63" w:rsidRDefault="00220879" w:rsidP="0023013A"/>
        </w:tc>
      </w:tr>
      <w:tr w:rsidR="00220879" w:rsidRPr="00804B63" w14:paraId="10DD1D8B" w14:textId="77777777" w:rsidTr="0023013A">
        <w:trPr>
          <w:trHeight w:val="240"/>
          <w:jc w:val="center"/>
        </w:trPr>
        <w:tc>
          <w:tcPr>
            <w:tcW w:w="4876" w:type="dxa"/>
            <w:tcBorders>
              <w:top w:val="nil"/>
              <w:left w:val="nil"/>
              <w:bottom w:val="nil"/>
              <w:right w:val="nil"/>
            </w:tcBorders>
          </w:tcPr>
          <w:p w14:paraId="0CF395E2"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77C9B978" w14:textId="77777777" w:rsidR="00220879" w:rsidRPr="00804B63" w:rsidRDefault="00220879" w:rsidP="0023013A">
            <w:pPr>
              <w:pStyle w:val="AmColumnHeading"/>
            </w:pPr>
            <w:r w:rsidRPr="00804B63">
              <w:t>Tarkistus</w:t>
            </w:r>
          </w:p>
        </w:tc>
      </w:tr>
      <w:tr w:rsidR="00220879" w:rsidRPr="00804B63" w14:paraId="4DB2DF41" w14:textId="77777777" w:rsidTr="0023013A">
        <w:trPr>
          <w:jc w:val="center"/>
        </w:trPr>
        <w:tc>
          <w:tcPr>
            <w:tcW w:w="4876" w:type="dxa"/>
            <w:tcBorders>
              <w:top w:val="nil"/>
              <w:left w:val="nil"/>
              <w:bottom w:val="nil"/>
              <w:right w:val="nil"/>
            </w:tcBorders>
          </w:tcPr>
          <w:p w14:paraId="0DC3152C" w14:textId="77777777" w:rsidR="00220879" w:rsidRPr="00804B63" w:rsidRDefault="00220879" w:rsidP="0023013A">
            <w:pPr>
              <w:pStyle w:val="Normal6a"/>
            </w:pPr>
          </w:p>
        </w:tc>
        <w:tc>
          <w:tcPr>
            <w:tcW w:w="4876" w:type="dxa"/>
            <w:tcBorders>
              <w:top w:val="nil"/>
              <w:left w:val="nil"/>
              <w:bottom w:val="nil"/>
              <w:right w:val="nil"/>
            </w:tcBorders>
          </w:tcPr>
          <w:p w14:paraId="100FEAE4" w14:textId="77777777" w:rsidR="00220879" w:rsidRPr="00804B63" w:rsidRDefault="00220879" w:rsidP="0023013A">
            <w:pPr>
              <w:pStyle w:val="Normal6a"/>
            </w:pPr>
            <w:r w:rsidRPr="00804B63">
              <w:rPr>
                <w:b/>
                <w:i/>
              </w:rPr>
              <w:t>(11 a)</w:t>
            </w:r>
            <w:r w:rsidRPr="00804B63">
              <w:tab/>
            </w:r>
            <w:r w:rsidRPr="00804B63">
              <w:rPr>
                <w:b/>
                <w:i/>
              </w:rPr>
              <w:t>Kunkin jäsenvaltion kyky varmistaa kansalaistensa turvallisuus koko alueellaan on olennaisen tärkeää, jotta turvataan yleinen järjestys ja säilytetään kansalaisten luottamus julkisia instituutioita kohtaan. Useissa jäsenvaltioissa tietyillä kaupunkialueilla, joita kutsutaan yleisesti ”no-go alueiksi”, on havaittu vakavan ja järjestäytyneen rikollisuuden alueellista juurtumista, rinnakkaisten sosiaalisten ja taloudellisten rakenteiden syntymistä ja viranomaisten tosiasiallisen läsnäolon asteittaista vetäytymistä. Tällaista dynamiikkaa havaitaan usein alueilla, joilla kotoutuminen on epäonnistunut ja joissa merkittävä osa väestöstä jää vastaanottavan yhteiskunnan yhteisen kansalaiskehyksen ulkopuolelle. Unionin tuella olisi vahvistettava jäsenvaltioiden valmiuksia palauttaa viranomaisten täysi ja tosiasiallinen läsnäolo ja oikeusvaltioperiaate ja säilyttää ne alueensa kaikissa osissa noudattaen täysimääräisesti kansallista toimivaltaa järjestyksen ylläpitämiseksi ja kansallisen turvallisuuden turvaamiseksi, mikä kuuluu yksinomaan jäsenvaltioiden vastuulle Euroopan unionista tehdyn sopimuksen 4 artiklan 2 kohdan mukaisesti.</w:t>
            </w:r>
          </w:p>
        </w:tc>
      </w:tr>
    </w:tbl>
    <w:p w14:paraId="622BA3D1"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3F3875A6" w14:textId="77777777" w:rsidR="00220879" w:rsidRPr="00804B63" w:rsidRDefault="00220879" w:rsidP="00220879">
      <w:r w:rsidRPr="00804B63">
        <w:rPr>
          <w:rStyle w:val="HideTWBExt"/>
        </w:rPr>
        <w:t>&lt;/Amend&gt;</w:t>
      </w:r>
    </w:p>
    <w:p w14:paraId="65CB3DAE"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90</w:t>
      </w:r>
      <w:r w:rsidRPr="00804B63">
        <w:rPr>
          <w:rStyle w:val="HideTWBExt"/>
          <w:b w:val="0"/>
        </w:rPr>
        <w:t>&lt;/NumAm&gt;</w:t>
      </w:r>
    </w:p>
    <w:p w14:paraId="410A331F" w14:textId="77777777" w:rsidR="00220879" w:rsidRPr="00804B63" w:rsidRDefault="00220879" w:rsidP="00220879">
      <w:pPr>
        <w:pStyle w:val="NormalBold"/>
      </w:pPr>
      <w:r w:rsidRPr="00804B63">
        <w:rPr>
          <w:rStyle w:val="HideTWBExt"/>
          <w:b w:val="0"/>
        </w:rPr>
        <w:t>&lt;RepeatBlock-By&gt;&lt;Members&gt;</w:t>
      </w:r>
      <w:r w:rsidRPr="00804B63">
        <w:t>Geadis Geadi</w:t>
      </w:r>
      <w:r w:rsidRPr="00804B63">
        <w:rPr>
          <w:rStyle w:val="HideTWBExt"/>
          <w:b w:val="0"/>
        </w:rPr>
        <w:t>&lt;/Members&gt;</w:t>
      </w:r>
    </w:p>
    <w:p w14:paraId="3F581037" w14:textId="77777777" w:rsidR="00220879" w:rsidRPr="00804B63" w:rsidRDefault="00220879" w:rsidP="00220879">
      <w:pPr>
        <w:pStyle w:val="NormalBold"/>
      </w:pPr>
      <w:r w:rsidRPr="00804B63">
        <w:rPr>
          <w:rStyle w:val="HideTWBExt"/>
          <w:b w:val="0"/>
        </w:rPr>
        <w:t>&lt;/RepeatBlock-By&gt;</w:t>
      </w:r>
    </w:p>
    <w:p w14:paraId="3072F3A9"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44FA6087" w14:textId="77777777" w:rsidR="00220879" w:rsidRPr="00804B63" w:rsidRDefault="00220879" w:rsidP="00220879">
      <w:pPr>
        <w:pStyle w:val="NormalBold"/>
      </w:pPr>
      <w:r w:rsidRPr="00804B63">
        <w:rPr>
          <w:rStyle w:val="HideTWBExt"/>
          <w:b w:val="0"/>
        </w:rPr>
        <w:t>&lt;Article&gt;</w:t>
      </w:r>
      <w:r w:rsidRPr="00804B63">
        <w:t>Johdanto-osan 11 a kappale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00B752BE" w14:textId="77777777" w:rsidTr="0023013A">
        <w:trPr>
          <w:trHeight w:hRule="exact" w:val="240"/>
          <w:jc w:val="center"/>
        </w:trPr>
        <w:tc>
          <w:tcPr>
            <w:tcW w:w="9752" w:type="dxa"/>
            <w:gridSpan w:val="2"/>
            <w:tcBorders>
              <w:top w:val="nil"/>
              <w:left w:val="nil"/>
              <w:bottom w:val="nil"/>
              <w:right w:val="nil"/>
            </w:tcBorders>
          </w:tcPr>
          <w:p w14:paraId="5455F57B" w14:textId="77777777" w:rsidR="00220879" w:rsidRPr="00804B63" w:rsidRDefault="00220879" w:rsidP="0023013A"/>
        </w:tc>
      </w:tr>
      <w:tr w:rsidR="00220879" w:rsidRPr="00804B63" w14:paraId="024EEFAA" w14:textId="77777777" w:rsidTr="0023013A">
        <w:trPr>
          <w:trHeight w:val="240"/>
          <w:jc w:val="center"/>
        </w:trPr>
        <w:tc>
          <w:tcPr>
            <w:tcW w:w="4876" w:type="dxa"/>
            <w:tcBorders>
              <w:top w:val="nil"/>
              <w:left w:val="nil"/>
              <w:bottom w:val="nil"/>
              <w:right w:val="nil"/>
            </w:tcBorders>
          </w:tcPr>
          <w:p w14:paraId="13EDFB73"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2BD415A4" w14:textId="77777777" w:rsidR="00220879" w:rsidRPr="00804B63" w:rsidRDefault="00220879" w:rsidP="0023013A">
            <w:pPr>
              <w:pStyle w:val="AmColumnHeading"/>
            </w:pPr>
            <w:r w:rsidRPr="00804B63">
              <w:t>Tarkistus</w:t>
            </w:r>
          </w:p>
        </w:tc>
      </w:tr>
      <w:tr w:rsidR="00220879" w:rsidRPr="00804B63" w14:paraId="014E9776" w14:textId="77777777" w:rsidTr="0023013A">
        <w:trPr>
          <w:jc w:val="center"/>
        </w:trPr>
        <w:tc>
          <w:tcPr>
            <w:tcW w:w="4876" w:type="dxa"/>
            <w:tcBorders>
              <w:top w:val="nil"/>
              <w:left w:val="nil"/>
              <w:bottom w:val="nil"/>
              <w:right w:val="nil"/>
            </w:tcBorders>
          </w:tcPr>
          <w:p w14:paraId="294CF5A2" w14:textId="77777777" w:rsidR="00220879" w:rsidRPr="00804B63" w:rsidRDefault="00220879" w:rsidP="0023013A">
            <w:pPr>
              <w:pStyle w:val="Normal6a"/>
            </w:pPr>
          </w:p>
        </w:tc>
        <w:tc>
          <w:tcPr>
            <w:tcW w:w="4876" w:type="dxa"/>
            <w:tcBorders>
              <w:top w:val="nil"/>
              <w:left w:val="nil"/>
              <w:bottom w:val="nil"/>
              <w:right w:val="nil"/>
            </w:tcBorders>
          </w:tcPr>
          <w:p w14:paraId="087811C6" w14:textId="77777777" w:rsidR="00220879" w:rsidRPr="00804B63" w:rsidRDefault="00220879" w:rsidP="0023013A">
            <w:pPr>
              <w:pStyle w:val="Normal6a"/>
            </w:pPr>
            <w:r w:rsidRPr="00804B63">
              <w:rPr>
                <w:b/>
                <w:i/>
              </w:rPr>
              <w:t>(11 a)</w:t>
            </w:r>
            <w:r w:rsidRPr="00804B63">
              <w:tab/>
            </w:r>
            <w:r w:rsidRPr="00804B63">
              <w:rPr>
                <w:b/>
                <w:i/>
              </w:rPr>
              <w:t>Vihamieliset toimijat ja järjestäytyneet verkostot hyödyntävät yhä enemmän sosiaalisen median alustoja, nopeasti leviävää videosisältöä ja koordinoituja voimistamistekniikoita levittääkseen perusteettomia syytöksiä lainvalvontaviranomaisia tai julkisia instituutioita vastaan, ja niiden tavoitteena on luoda epäluottamusta, aiheuttaa julkista epäjärjestystä tai horjuttaa demokraattisten instituutioiden vakautta. Unionin tuella olisi vahvistettava jäsenvaltioiden valmiuksia havaita tällaisia koordinoituja tiedotusoperaatioita ja vastata niihin kunnioittaen samalla täysin sananvapautta;</w:t>
            </w:r>
          </w:p>
        </w:tc>
      </w:tr>
    </w:tbl>
    <w:p w14:paraId="3F154061"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2D539568" w14:textId="77777777" w:rsidR="00220879" w:rsidRPr="00804B63" w:rsidRDefault="00220879" w:rsidP="00220879">
      <w:r w:rsidRPr="00804B63">
        <w:rPr>
          <w:rStyle w:val="HideTWBExt"/>
        </w:rPr>
        <w:t>&lt;/Amend&gt;</w:t>
      </w:r>
    </w:p>
    <w:p w14:paraId="526E477D"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91</w:t>
      </w:r>
      <w:r w:rsidRPr="00804B63">
        <w:rPr>
          <w:rStyle w:val="HideTWBExt"/>
          <w:b w:val="0"/>
        </w:rPr>
        <w:t>&lt;/NumAm&gt;</w:t>
      </w:r>
    </w:p>
    <w:p w14:paraId="6BB96604" w14:textId="77777777" w:rsidR="00220879" w:rsidRPr="00804B63" w:rsidRDefault="00220879" w:rsidP="00220879">
      <w:pPr>
        <w:pStyle w:val="NormalBold"/>
      </w:pPr>
      <w:r w:rsidRPr="00804B63">
        <w:rPr>
          <w:rStyle w:val="HideTWBExt"/>
          <w:b w:val="0"/>
        </w:rPr>
        <w:t>&lt;RepeatBlock-By&gt;&lt;Members&gt;</w:t>
      </w:r>
      <w:r w:rsidRPr="00804B63">
        <w:t>Lena Düpont</w:t>
      </w:r>
      <w:r w:rsidRPr="00804B63">
        <w:rPr>
          <w:rStyle w:val="HideTWBExt"/>
          <w:b w:val="0"/>
        </w:rPr>
        <w:t>&lt;/Members&gt;</w:t>
      </w:r>
    </w:p>
    <w:p w14:paraId="428B9EF7" w14:textId="77777777" w:rsidR="00220879" w:rsidRPr="00804B63" w:rsidRDefault="00220879" w:rsidP="00220879">
      <w:pPr>
        <w:pStyle w:val="NormalBold"/>
      </w:pPr>
      <w:r w:rsidRPr="00804B63">
        <w:rPr>
          <w:rStyle w:val="HideTWBExt"/>
          <w:b w:val="0"/>
        </w:rPr>
        <w:t>&lt;/RepeatBlock-By&gt;</w:t>
      </w:r>
    </w:p>
    <w:p w14:paraId="015E38C9"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16B51C56" w14:textId="77777777" w:rsidR="00220879" w:rsidRPr="00804B63" w:rsidRDefault="00220879" w:rsidP="00220879">
      <w:pPr>
        <w:pStyle w:val="NormalBold"/>
      </w:pPr>
      <w:r w:rsidRPr="00804B63">
        <w:rPr>
          <w:rStyle w:val="HideTWBExt"/>
          <w:b w:val="0"/>
        </w:rPr>
        <w:t>&lt;Article&gt;</w:t>
      </w:r>
      <w:r w:rsidRPr="00804B63">
        <w:t>Johdanto-osan 11 a kappale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30378BC2" w14:textId="77777777" w:rsidTr="0023013A">
        <w:trPr>
          <w:trHeight w:hRule="exact" w:val="240"/>
          <w:jc w:val="center"/>
        </w:trPr>
        <w:tc>
          <w:tcPr>
            <w:tcW w:w="9752" w:type="dxa"/>
            <w:gridSpan w:val="2"/>
            <w:tcBorders>
              <w:top w:val="nil"/>
              <w:left w:val="nil"/>
              <w:bottom w:val="nil"/>
              <w:right w:val="nil"/>
            </w:tcBorders>
          </w:tcPr>
          <w:p w14:paraId="3D0CD441" w14:textId="77777777" w:rsidR="00220879" w:rsidRPr="00804B63" w:rsidRDefault="00220879" w:rsidP="0023013A"/>
        </w:tc>
      </w:tr>
      <w:tr w:rsidR="00220879" w:rsidRPr="00804B63" w14:paraId="1F3B0D71" w14:textId="77777777" w:rsidTr="0023013A">
        <w:trPr>
          <w:trHeight w:val="240"/>
          <w:jc w:val="center"/>
        </w:trPr>
        <w:tc>
          <w:tcPr>
            <w:tcW w:w="4876" w:type="dxa"/>
            <w:tcBorders>
              <w:top w:val="nil"/>
              <w:left w:val="nil"/>
              <w:bottom w:val="nil"/>
              <w:right w:val="nil"/>
            </w:tcBorders>
          </w:tcPr>
          <w:p w14:paraId="5DF94DDE"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402D26EC" w14:textId="77777777" w:rsidR="00220879" w:rsidRPr="00804B63" w:rsidRDefault="00220879" w:rsidP="0023013A">
            <w:pPr>
              <w:pStyle w:val="AmColumnHeading"/>
            </w:pPr>
            <w:r w:rsidRPr="00804B63">
              <w:t>Tarkistus</w:t>
            </w:r>
          </w:p>
        </w:tc>
      </w:tr>
      <w:tr w:rsidR="00220879" w:rsidRPr="00804B63" w14:paraId="652514C2" w14:textId="77777777" w:rsidTr="0023013A">
        <w:trPr>
          <w:jc w:val="center"/>
        </w:trPr>
        <w:tc>
          <w:tcPr>
            <w:tcW w:w="4876" w:type="dxa"/>
            <w:tcBorders>
              <w:top w:val="nil"/>
              <w:left w:val="nil"/>
              <w:bottom w:val="nil"/>
              <w:right w:val="nil"/>
            </w:tcBorders>
          </w:tcPr>
          <w:p w14:paraId="377F7C7F" w14:textId="77777777" w:rsidR="00220879" w:rsidRPr="00804B63" w:rsidRDefault="00220879" w:rsidP="0023013A">
            <w:pPr>
              <w:pStyle w:val="Normal6a"/>
            </w:pPr>
          </w:p>
        </w:tc>
        <w:tc>
          <w:tcPr>
            <w:tcW w:w="4876" w:type="dxa"/>
            <w:tcBorders>
              <w:top w:val="nil"/>
              <w:left w:val="nil"/>
              <w:bottom w:val="nil"/>
              <w:right w:val="nil"/>
            </w:tcBorders>
          </w:tcPr>
          <w:p w14:paraId="30D7E2D0" w14:textId="77777777" w:rsidR="00220879" w:rsidRPr="00804B63" w:rsidRDefault="00220879" w:rsidP="0023013A">
            <w:pPr>
              <w:pStyle w:val="Normal6a"/>
            </w:pPr>
            <w:r w:rsidRPr="00804B63">
              <w:rPr>
                <w:b/>
                <w:i/>
              </w:rPr>
              <w:t>(11 a)</w:t>
            </w:r>
            <w:r w:rsidRPr="00804B63">
              <w:tab/>
            </w:r>
            <w:r w:rsidRPr="00804B63">
              <w:rPr>
                <w:b/>
                <w:i/>
              </w:rPr>
              <w:t>Kriittisen infrastruktuurin ja kriittisten toimijoiden suojaaminen edellyttää nykyaikaisia, yhteentoimivia ja turvallisia valvonta-, havaitsemis- ja varhaisvaroitusvalmiuksia. Unionin tuen olisi siksi katettava digitaalisten seurantavälineiden, anturijärjestelmien, alueiden suojajärjestelmien, suojattujen viestintäjärjestelmien, satelliittipohjaisten seuranta- ja analyysivälineiden, mukaan lukien tekoälyä tukevat välineet, hankinta, käyttöönotto ja yhteenliittäminen silloin, kun niiden käyttö on tarpeen, oikeasuhteista ja unionin oikeuden mukaista.</w:t>
            </w:r>
          </w:p>
        </w:tc>
      </w:tr>
    </w:tbl>
    <w:p w14:paraId="5A9A5674"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6DF38345" w14:textId="77777777" w:rsidR="00220879" w:rsidRPr="00804B63" w:rsidRDefault="00220879" w:rsidP="00220879">
      <w:r w:rsidRPr="00804B63">
        <w:rPr>
          <w:rStyle w:val="HideTWBExt"/>
        </w:rPr>
        <w:t>&lt;/Amend&gt;</w:t>
      </w:r>
    </w:p>
    <w:p w14:paraId="645A9745"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92</w:t>
      </w:r>
      <w:r w:rsidRPr="00804B63">
        <w:rPr>
          <w:rStyle w:val="HideTWBExt"/>
          <w:b w:val="0"/>
        </w:rPr>
        <w:t>&lt;/NumAm&gt;</w:t>
      </w:r>
    </w:p>
    <w:p w14:paraId="026A211D" w14:textId="77777777" w:rsidR="00220879" w:rsidRPr="00804B63" w:rsidRDefault="00220879" w:rsidP="00220879">
      <w:pPr>
        <w:pStyle w:val="NormalBold"/>
      </w:pPr>
      <w:r w:rsidRPr="00804B63">
        <w:rPr>
          <w:rStyle w:val="HideTWBExt"/>
          <w:b w:val="0"/>
        </w:rPr>
        <w:t>&lt;RepeatBlock-By&gt;&lt;Members&gt;</w:t>
      </w:r>
      <w:r w:rsidRPr="00804B63">
        <w:t>Lena Düpont</w:t>
      </w:r>
      <w:r w:rsidRPr="00804B63">
        <w:rPr>
          <w:rStyle w:val="HideTWBExt"/>
          <w:b w:val="0"/>
        </w:rPr>
        <w:t>&lt;/Members&gt;</w:t>
      </w:r>
    </w:p>
    <w:p w14:paraId="3C85105B" w14:textId="77777777" w:rsidR="00220879" w:rsidRPr="00804B63" w:rsidRDefault="00220879" w:rsidP="00220879">
      <w:pPr>
        <w:pStyle w:val="NormalBold"/>
      </w:pPr>
      <w:r w:rsidRPr="00804B63">
        <w:rPr>
          <w:rStyle w:val="HideTWBExt"/>
          <w:b w:val="0"/>
        </w:rPr>
        <w:t>&lt;/RepeatBlock-By&gt;</w:t>
      </w:r>
    </w:p>
    <w:p w14:paraId="57D13D17"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11217785" w14:textId="77777777" w:rsidR="00220879" w:rsidRPr="00804B63" w:rsidRDefault="00220879" w:rsidP="00220879">
      <w:pPr>
        <w:pStyle w:val="NormalBold"/>
      </w:pPr>
      <w:r w:rsidRPr="00804B63">
        <w:rPr>
          <w:rStyle w:val="HideTWBExt"/>
          <w:b w:val="0"/>
        </w:rPr>
        <w:t>&lt;Article&gt;</w:t>
      </w:r>
      <w:r w:rsidRPr="00804B63">
        <w:t>Johdanto-osan 11 b kappale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41744DBE" w14:textId="77777777" w:rsidTr="0023013A">
        <w:trPr>
          <w:trHeight w:hRule="exact" w:val="240"/>
          <w:jc w:val="center"/>
        </w:trPr>
        <w:tc>
          <w:tcPr>
            <w:tcW w:w="9752" w:type="dxa"/>
            <w:gridSpan w:val="2"/>
            <w:tcBorders>
              <w:top w:val="nil"/>
              <w:left w:val="nil"/>
              <w:bottom w:val="nil"/>
              <w:right w:val="nil"/>
            </w:tcBorders>
          </w:tcPr>
          <w:p w14:paraId="4BF2ECD4" w14:textId="77777777" w:rsidR="00220879" w:rsidRPr="00804B63" w:rsidRDefault="00220879" w:rsidP="0023013A"/>
        </w:tc>
      </w:tr>
      <w:tr w:rsidR="00220879" w:rsidRPr="00804B63" w14:paraId="69C44664" w14:textId="77777777" w:rsidTr="0023013A">
        <w:trPr>
          <w:trHeight w:val="240"/>
          <w:jc w:val="center"/>
        </w:trPr>
        <w:tc>
          <w:tcPr>
            <w:tcW w:w="4876" w:type="dxa"/>
            <w:tcBorders>
              <w:top w:val="nil"/>
              <w:left w:val="nil"/>
              <w:bottom w:val="nil"/>
              <w:right w:val="nil"/>
            </w:tcBorders>
          </w:tcPr>
          <w:p w14:paraId="25D74BDD"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4F862EF5" w14:textId="77777777" w:rsidR="00220879" w:rsidRPr="00804B63" w:rsidRDefault="00220879" w:rsidP="0023013A">
            <w:pPr>
              <w:pStyle w:val="AmColumnHeading"/>
            </w:pPr>
            <w:r w:rsidRPr="00804B63">
              <w:t>Tarkistus</w:t>
            </w:r>
          </w:p>
        </w:tc>
      </w:tr>
      <w:tr w:rsidR="00220879" w:rsidRPr="00804B63" w14:paraId="2E997C9B" w14:textId="77777777" w:rsidTr="0023013A">
        <w:trPr>
          <w:jc w:val="center"/>
        </w:trPr>
        <w:tc>
          <w:tcPr>
            <w:tcW w:w="4876" w:type="dxa"/>
            <w:tcBorders>
              <w:top w:val="nil"/>
              <w:left w:val="nil"/>
              <w:bottom w:val="nil"/>
              <w:right w:val="nil"/>
            </w:tcBorders>
          </w:tcPr>
          <w:p w14:paraId="29CD5EEB" w14:textId="77777777" w:rsidR="00220879" w:rsidRPr="00804B63" w:rsidRDefault="00220879" w:rsidP="0023013A">
            <w:pPr>
              <w:pStyle w:val="Normal6a"/>
            </w:pPr>
          </w:p>
        </w:tc>
        <w:tc>
          <w:tcPr>
            <w:tcW w:w="4876" w:type="dxa"/>
            <w:tcBorders>
              <w:top w:val="nil"/>
              <w:left w:val="nil"/>
              <w:bottom w:val="nil"/>
              <w:right w:val="nil"/>
            </w:tcBorders>
          </w:tcPr>
          <w:p w14:paraId="46BF2920" w14:textId="77777777" w:rsidR="00220879" w:rsidRPr="00804B63" w:rsidRDefault="00220879" w:rsidP="0023013A">
            <w:pPr>
              <w:pStyle w:val="Normal6a"/>
            </w:pPr>
            <w:r w:rsidRPr="00804B63">
              <w:rPr>
                <w:b/>
                <w:i/>
              </w:rPr>
              <w:t>(11 b)</w:t>
            </w:r>
            <w:r w:rsidRPr="00804B63">
              <w:tab/>
            </w:r>
            <w:r w:rsidRPr="00804B63">
              <w:rPr>
                <w:b/>
                <w:i/>
              </w:rPr>
              <w:t>Hybridiuhkia voivat olla kyberhyökkäykset, sabotaasi, tiedon manipulointi, ulkomaiden sekaantuminen, kriittiseen infrastruktuuriin kohdistuvat hyökkäykset, järjestäytyneen rikollisuuden verkostojen hyödyntäminen ja vihamielisten valtiollisten tai valtiosta riippumattomien toimijoiden harjoittama maahanmuuttajien välineellistäminen. Unionin tuella jäsenvaltioilla olisi oltava mahdollisuus ehkäistä ja havaita tällaisia uhkia ja vastata niihin sekä vahvistaa varautumista, häiriönsietokykyä ja operatiivista koordinointia kansallisella ja rajatylittävällä tasolla.</w:t>
            </w:r>
          </w:p>
        </w:tc>
      </w:tr>
    </w:tbl>
    <w:p w14:paraId="514E00D4"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38829989" w14:textId="77777777" w:rsidR="00220879" w:rsidRPr="00804B63" w:rsidRDefault="00220879" w:rsidP="00220879">
      <w:r w:rsidRPr="00804B63">
        <w:rPr>
          <w:rStyle w:val="HideTWBExt"/>
        </w:rPr>
        <w:t>&lt;/Amend&gt;</w:t>
      </w:r>
    </w:p>
    <w:p w14:paraId="783497FA"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93</w:t>
      </w:r>
      <w:r w:rsidRPr="00804B63">
        <w:rPr>
          <w:rStyle w:val="HideTWBExt"/>
          <w:b w:val="0"/>
        </w:rPr>
        <w:t>&lt;/NumAm&gt;</w:t>
      </w:r>
    </w:p>
    <w:p w14:paraId="14B743F0" w14:textId="77777777" w:rsidR="00220879" w:rsidRPr="00804B63" w:rsidRDefault="00220879" w:rsidP="00220879">
      <w:pPr>
        <w:pStyle w:val="NormalBold"/>
      </w:pPr>
      <w:r w:rsidRPr="00804B63">
        <w:rPr>
          <w:rStyle w:val="HideTWBExt"/>
          <w:b w:val="0"/>
        </w:rPr>
        <w:t>&lt;RepeatBlock-By&gt;&lt;Members&gt;</w:t>
      </w:r>
      <w:r w:rsidRPr="00804B63">
        <w:t>Sophie Wilmès, Malik Azmani, Hilde Vautmans, Raquel García Hermida-Van Der Walle</w:t>
      </w:r>
      <w:r w:rsidRPr="00804B63">
        <w:rPr>
          <w:rStyle w:val="HideTWBExt"/>
          <w:b w:val="0"/>
        </w:rPr>
        <w:t>&lt;/Members&gt;</w:t>
      </w:r>
    </w:p>
    <w:p w14:paraId="55B61A3D" w14:textId="77777777" w:rsidR="00220879" w:rsidRPr="00804B63" w:rsidRDefault="00220879" w:rsidP="00220879">
      <w:pPr>
        <w:pStyle w:val="NormalBold"/>
      </w:pPr>
      <w:r w:rsidRPr="00804B63">
        <w:rPr>
          <w:rStyle w:val="HideTWBExt"/>
          <w:b w:val="0"/>
        </w:rPr>
        <w:t>&lt;/RepeatBlock-By&gt;</w:t>
      </w:r>
    </w:p>
    <w:p w14:paraId="46197E03"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5B04097D" w14:textId="77777777" w:rsidR="00220879" w:rsidRPr="00804B63" w:rsidRDefault="00220879" w:rsidP="00220879">
      <w:pPr>
        <w:pStyle w:val="NormalBold"/>
      </w:pPr>
      <w:r w:rsidRPr="00804B63">
        <w:rPr>
          <w:rStyle w:val="HideTWBExt"/>
          <w:b w:val="0"/>
        </w:rPr>
        <w:t>&lt;Article&gt;</w:t>
      </w:r>
      <w:r w:rsidRPr="00804B63">
        <w:t>Johdanto-osan 12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4CEB0184" w14:textId="77777777" w:rsidTr="0023013A">
        <w:trPr>
          <w:trHeight w:hRule="exact" w:val="240"/>
          <w:jc w:val="center"/>
        </w:trPr>
        <w:tc>
          <w:tcPr>
            <w:tcW w:w="9752" w:type="dxa"/>
            <w:gridSpan w:val="2"/>
            <w:tcBorders>
              <w:top w:val="nil"/>
              <w:left w:val="nil"/>
              <w:bottom w:val="nil"/>
              <w:right w:val="nil"/>
            </w:tcBorders>
          </w:tcPr>
          <w:p w14:paraId="44ECD66E" w14:textId="77777777" w:rsidR="00220879" w:rsidRPr="00804B63" w:rsidRDefault="00220879" w:rsidP="0023013A"/>
        </w:tc>
      </w:tr>
      <w:tr w:rsidR="00220879" w:rsidRPr="00804B63" w14:paraId="47775534" w14:textId="77777777" w:rsidTr="0023013A">
        <w:trPr>
          <w:trHeight w:val="240"/>
          <w:jc w:val="center"/>
        </w:trPr>
        <w:tc>
          <w:tcPr>
            <w:tcW w:w="4876" w:type="dxa"/>
            <w:tcBorders>
              <w:top w:val="nil"/>
              <w:left w:val="nil"/>
              <w:bottom w:val="nil"/>
              <w:right w:val="nil"/>
            </w:tcBorders>
          </w:tcPr>
          <w:p w14:paraId="6EA610B3"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73DB8482" w14:textId="77777777" w:rsidR="00220879" w:rsidRPr="00804B63" w:rsidRDefault="00220879" w:rsidP="0023013A">
            <w:pPr>
              <w:pStyle w:val="AmColumnHeading"/>
            </w:pPr>
            <w:r w:rsidRPr="00804B63">
              <w:t>Tarkistus</w:t>
            </w:r>
          </w:p>
        </w:tc>
      </w:tr>
      <w:tr w:rsidR="00220879" w:rsidRPr="00804B63" w14:paraId="762B1BAB" w14:textId="77777777" w:rsidTr="0023013A">
        <w:trPr>
          <w:jc w:val="center"/>
        </w:trPr>
        <w:tc>
          <w:tcPr>
            <w:tcW w:w="4876" w:type="dxa"/>
            <w:tcBorders>
              <w:top w:val="nil"/>
              <w:left w:val="nil"/>
              <w:bottom w:val="nil"/>
              <w:right w:val="nil"/>
            </w:tcBorders>
          </w:tcPr>
          <w:p w14:paraId="480C8DF9" w14:textId="77777777" w:rsidR="00220879" w:rsidRPr="00804B63" w:rsidRDefault="00220879" w:rsidP="0023013A">
            <w:pPr>
              <w:pStyle w:val="Normal6a"/>
            </w:pPr>
            <w:r w:rsidRPr="00804B63">
              <w:t>(12)</w:t>
            </w:r>
            <w:r w:rsidRPr="00804B63">
              <w:tab/>
              <w:t>Unionin tuella olisi osaltaan varmistettava yhtenäisyys, johdonmukaisuus, synergiat ja täydentävyys unionin sisäisten ja ulkoisten politiikkojen kesken turvallisuuden valtavirtaistamisen tavoitteen mukaisesti. Tässä yhteydessä tämän asetuksen nojalla annettavalla unionin tuella olisi erityisesti edistettävä vakavan ja järjestäytyneen rikollisuuden, myös huumekaupan, ihmiskaupan ja rajat ylittävien rikollisten salakuljetusverkostojen, torjuntaa ja ehkäisemistä. Tämän asetuksen mukaiseen unionin tukeen voi asianmukaisesti perustelluissa tapauksissa kuulua myös EU:n edustustoille annettava resurssituki, jota koordinoidaan jäsenvaltioiden ja komission välillä ohjelmasuunnittelu- ja täytäntöönpanovaiheissa.</w:t>
            </w:r>
          </w:p>
        </w:tc>
        <w:tc>
          <w:tcPr>
            <w:tcW w:w="4876" w:type="dxa"/>
            <w:tcBorders>
              <w:top w:val="nil"/>
              <w:left w:val="nil"/>
              <w:bottom w:val="nil"/>
              <w:right w:val="nil"/>
            </w:tcBorders>
          </w:tcPr>
          <w:p w14:paraId="24AF5A62" w14:textId="77777777" w:rsidR="00220879" w:rsidRPr="00804B63" w:rsidRDefault="00220879" w:rsidP="0023013A">
            <w:pPr>
              <w:pStyle w:val="Normal6a"/>
            </w:pPr>
            <w:r w:rsidRPr="00804B63">
              <w:t>(12)</w:t>
            </w:r>
            <w:r w:rsidRPr="00804B63">
              <w:tab/>
              <w:t xml:space="preserve">Unionin tuella olisi osaltaan varmistettava yhtenäisyys, johdonmukaisuus, synergiat ja täydentävyys unionin sisäisten ja ulkoisten politiikkojen kesken turvallisuuden valtavirtaistamisen tavoitteen mukaisesti. Tässä yhteydessä tämän asetuksen nojalla annettavalla unionin tuella olisi erityisesti edistettävä vakavan ja järjestäytyneen rikollisuuden, myös huumekaupan, ihmiskaupan ja rajat ylittävien rikollisten salakuljetusverkostojen, torjuntaa ja ehkäisemistä </w:t>
            </w:r>
            <w:r w:rsidRPr="00804B63">
              <w:rPr>
                <w:b/>
                <w:i/>
              </w:rPr>
              <w:t>sekä vahvistettava valmiuksia ja sietokykyä hybridiuhkia vastaan, mukaan lukien kyberhyökkäykset ja toimet, jotka kohdistuvat kriittiseen infrastruktuuriin, keskeisiin palveluihin ja muihin haavoittuvuuksiin, jotka vaikuttavat demokraattisten yhteiskuntien turvallisuuteen ja toimintaan</w:t>
            </w:r>
            <w:r w:rsidRPr="00804B63">
              <w:t>. Tämän asetuksen mukaiseen unionin tukeen voi asianmukaisesti perustelluissa tapauksissa kuulua myös EU:n edustustoille annettava resurssituki, jota koordinoidaan jäsenvaltioiden ja komission välillä ohjelmasuunnittelu- ja täytäntöönpanovaiheissa.</w:t>
            </w:r>
          </w:p>
        </w:tc>
      </w:tr>
    </w:tbl>
    <w:p w14:paraId="6ED1668E"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7258441A" w14:textId="77777777" w:rsidR="00220879" w:rsidRPr="00804B63" w:rsidRDefault="00220879" w:rsidP="00220879">
      <w:r w:rsidRPr="00804B63">
        <w:rPr>
          <w:rStyle w:val="HideTWBExt"/>
        </w:rPr>
        <w:t>&lt;/Amend&gt;</w:t>
      </w:r>
    </w:p>
    <w:p w14:paraId="44D170C3"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94</w:t>
      </w:r>
      <w:r w:rsidRPr="00804B63">
        <w:rPr>
          <w:rStyle w:val="HideTWBExt"/>
          <w:b w:val="0"/>
        </w:rPr>
        <w:t>&lt;/NumAm&gt;</w:t>
      </w:r>
    </w:p>
    <w:p w14:paraId="31DFC800" w14:textId="77777777" w:rsidR="00220879" w:rsidRPr="00804B63" w:rsidRDefault="00220879" w:rsidP="00220879">
      <w:pPr>
        <w:pStyle w:val="NormalBold"/>
      </w:pPr>
      <w:r w:rsidRPr="00804B63">
        <w:rPr>
          <w:rStyle w:val="HideTWBExt"/>
          <w:b w:val="0"/>
        </w:rPr>
        <w:t>&lt;RepeatBlock-By&gt;&lt;Members&gt;</w:t>
      </w:r>
      <w:r w:rsidRPr="00804B63">
        <w:t>Petra Steger, Marieke Ehlers</w:t>
      </w:r>
      <w:r w:rsidRPr="00804B63">
        <w:rPr>
          <w:rStyle w:val="HideTWBExt"/>
          <w:b w:val="0"/>
        </w:rPr>
        <w:t>&lt;/Members&gt;</w:t>
      </w:r>
    </w:p>
    <w:p w14:paraId="710875B3" w14:textId="77777777" w:rsidR="00220879" w:rsidRPr="00804B63" w:rsidRDefault="00220879" w:rsidP="00220879">
      <w:pPr>
        <w:pStyle w:val="NormalBold"/>
      </w:pPr>
      <w:r w:rsidRPr="00804B63">
        <w:rPr>
          <w:rStyle w:val="HideTWBExt"/>
          <w:b w:val="0"/>
        </w:rPr>
        <w:t>&lt;/RepeatBlock-By&gt;</w:t>
      </w:r>
    </w:p>
    <w:p w14:paraId="6C983BBA"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27383766" w14:textId="77777777" w:rsidR="00220879" w:rsidRPr="00804B63" w:rsidRDefault="00220879" w:rsidP="00220879">
      <w:pPr>
        <w:pStyle w:val="NormalBold"/>
      </w:pPr>
      <w:r w:rsidRPr="00804B63">
        <w:rPr>
          <w:rStyle w:val="HideTWBExt"/>
          <w:b w:val="0"/>
        </w:rPr>
        <w:t>&lt;Article&gt;</w:t>
      </w:r>
      <w:r w:rsidRPr="00804B63">
        <w:t>Johdanto-osan 12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711E6651" w14:textId="77777777" w:rsidTr="0023013A">
        <w:trPr>
          <w:trHeight w:hRule="exact" w:val="240"/>
          <w:jc w:val="center"/>
        </w:trPr>
        <w:tc>
          <w:tcPr>
            <w:tcW w:w="9752" w:type="dxa"/>
            <w:gridSpan w:val="2"/>
            <w:tcBorders>
              <w:top w:val="nil"/>
              <w:left w:val="nil"/>
              <w:bottom w:val="nil"/>
              <w:right w:val="nil"/>
            </w:tcBorders>
          </w:tcPr>
          <w:p w14:paraId="32B1FC07" w14:textId="77777777" w:rsidR="00220879" w:rsidRPr="00804B63" w:rsidRDefault="00220879" w:rsidP="0023013A"/>
        </w:tc>
      </w:tr>
      <w:tr w:rsidR="00220879" w:rsidRPr="00804B63" w14:paraId="20EC76BE" w14:textId="77777777" w:rsidTr="0023013A">
        <w:trPr>
          <w:trHeight w:val="240"/>
          <w:jc w:val="center"/>
        </w:trPr>
        <w:tc>
          <w:tcPr>
            <w:tcW w:w="4876" w:type="dxa"/>
            <w:tcBorders>
              <w:top w:val="nil"/>
              <w:left w:val="nil"/>
              <w:bottom w:val="nil"/>
              <w:right w:val="nil"/>
            </w:tcBorders>
          </w:tcPr>
          <w:p w14:paraId="36482019"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08041D80" w14:textId="77777777" w:rsidR="00220879" w:rsidRPr="00804B63" w:rsidRDefault="00220879" w:rsidP="0023013A">
            <w:pPr>
              <w:pStyle w:val="AmColumnHeading"/>
            </w:pPr>
            <w:r w:rsidRPr="00804B63">
              <w:t>Tarkistus</w:t>
            </w:r>
          </w:p>
        </w:tc>
      </w:tr>
      <w:tr w:rsidR="00220879" w:rsidRPr="00804B63" w14:paraId="1839D252" w14:textId="77777777" w:rsidTr="0023013A">
        <w:trPr>
          <w:jc w:val="center"/>
        </w:trPr>
        <w:tc>
          <w:tcPr>
            <w:tcW w:w="4876" w:type="dxa"/>
            <w:tcBorders>
              <w:top w:val="nil"/>
              <w:left w:val="nil"/>
              <w:bottom w:val="nil"/>
              <w:right w:val="nil"/>
            </w:tcBorders>
          </w:tcPr>
          <w:p w14:paraId="2A941631" w14:textId="77777777" w:rsidR="00220879" w:rsidRPr="00804B63" w:rsidRDefault="00220879" w:rsidP="0023013A">
            <w:pPr>
              <w:pStyle w:val="Normal6a"/>
            </w:pPr>
            <w:r w:rsidRPr="00804B63">
              <w:t>(12)</w:t>
            </w:r>
            <w:r w:rsidRPr="00804B63">
              <w:tab/>
              <w:t xml:space="preserve">Unionin tuella olisi osaltaan varmistettava yhtenäisyys, johdonmukaisuus, synergiat ja täydentävyys unionin sisäisten ja ulkoisten politiikkojen kesken turvallisuuden valtavirtaistamisen tavoitteen mukaisesti. Tässä yhteydessä tämän asetuksen nojalla annettavalla unionin tuella olisi erityisesti edistettävä vakavan ja järjestäytyneen rikollisuuden, myös huumekaupan, ihmiskaupan ja rajat ylittävien rikollisten salakuljetusverkostojen, torjuntaa ja ehkäisemistä. </w:t>
            </w:r>
            <w:r w:rsidRPr="00804B63">
              <w:rPr>
                <w:b/>
                <w:i/>
              </w:rPr>
              <w:t>Tämän asetuksen mukaiseen unionin tukeen voi asianmukaisesti perustelluissa tapauksissa kuulua myös EU:n edustustoille annettava resurssituki, jota koordinoidaan jäsenvaltioiden ja komission välillä ohjelmasuunnittelu- ja täytäntöönpanovaiheissa.</w:t>
            </w:r>
          </w:p>
        </w:tc>
        <w:tc>
          <w:tcPr>
            <w:tcW w:w="4876" w:type="dxa"/>
            <w:tcBorders>
              <w:top w:val="nil"/>
              <w:left w:val="nil"/>
              <w:bottom w:val="nil"/>
              <w:right w:val="nil"/>
            </w:tcBorders>
          </w:tcPr>
          <w:p w14:paraId="0E240E00" w14:textId="77777777" w:rsidR="00220879" w:rsidRPr="00804B63" w:rsidRDefault="00220879" w:rsidP="0023013A">
            <w:pPr>
              <w:pStyle w:val="Normal6a"/>
            </w:pPr>
            <w:r w:rsidRPr="00804B63">
              <w:t>(12)</w:t>
            </w:r>
            <w:r w:rsidRPr="00804B63">
              <w:tab/>
              <w:t>Unionin tuella olisi osaltaan varmistettava yhtenäisyys, johdonmukaisuus, synergiat ja täydentävyys unionin sisäisten ja ulkoisten politiikkojen kesken turvallisuuden valtavirtaistamisen tavoitteen mukaisesti. Tässä yhteydessä tämän asetuksen nojalla annettavalla unionin tuella olisi erityisesti edistettävä vakavan ja järjestäytyneen rikollisuuden, myös huumekaupan, ihmiskaupan ja rajat ylittävien rikollisten salakuljetusverkostojen, torjuntaa ja ehkäisemistä.</w:t>
            </w:r>
          </w:p>
        </w:tc>
      </w:tr>
    </w:tbl>
    <w:p w14:paraId="7D464FBA"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0D6D9EC4" w14:textId="77777777" w:rsidR="00220879" w:rsidRPr="00804B63" w:rsidRDefault="00220879" w:rsidP="00220879">
      <w:r w:rsidRPr="00804B63">
        <w:rPr>
          <w:rStyle w:val="HideTWBExt"/>
        </w:rPr>
        <w:t>&lt;/Amend&gt;</w:t>
      </w:r>
    </w:p>
    <w:p w14:paraId="181B0E02"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95</w:t>
      </w:r>
      <w:r w:rsidRPr="00804B63">
        <w:rPr>
          <w:rStyle w:val="HideTWBExt"/>
          <w:b w:val="0"/>
        </w:rPr>
        <w:t>&lt;/NumAm&gt;</w:t>
      </w:r>
    </w:p>
    <w:p w14:paraId="60F52D5A" w14:textId="77777777" w:rsidR="00220879" w:rsidRPr="00804B63" w:rsidRDefault="00220879" w:rsidP="00220879">
      <w:pPr>
        <w:pStyle w:val="NormalBold"/>
      </w:pPr>
      <w:r w:rsidRPr="00804B63">
        <w:rPr>
          <w:rStyle w:val="HideTWBExt"/>
          <w:b w:val="0"/>
        </w:rPr>
        <w:t>&lt;RepeatBlock-By&gt;&lt;Members&gt;</w:t>
      </w:r>
      <w:r w:rsidRPr="00804B63">
        <w:t>Erik Kaliňák, Judita Laššáková, Katarína Roth Neveďalová, Monika Beňová</w:t>
      </w:r>
      <w:r w:rsidRPr="00804B63">
        <w:rPr>
          <w:rStyle w:val="HideTWBExt"/>
          <w:b w:val="0"/>
        </w:rPr>
        <w:t>&lt;/Members&gt;</w:t>
      </w:r>
    </w:p>
    <w:p w14:paraId="38D9D29A" w14:textId="77777777" w:rsidR="00220879" w:rsidRPr="00804B63" w:rsidRDefault="00220879" w:rsidP="00220879">
      <w:pPr>
        <w:pStyle w:val="NormalBold"/>
      </w:pPr>
      <w:r w:rsidRPr="00804B63">
        <w:rPr>
          <w:rStyle w:val="HideTWBExt"/>
          <w:b w:val="0"/>
        </w:rPr>
        <w:t>&lt;/RepeatBlock-By&gt;</w:t>
      </w:r>
    </w:p>
    <w:p w14:paraId="17712FEB"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6C481945" w14:textId="77777777" w:rsidR="00220879" w:rsidRPr="00804B63" w:rsidRDefault="00220879" w:rsidP="00220879">
      <w:pPr>
        <w:pStyle w:val="NormalBold"/>
      </w:pPr>
      <w:r w:rsidRPr="00804B63">
        <w:rPr>
          <w:rStyle w:val="HideTWBExt"/>
          <w:b w:val="0"/>
        </w:rPr>
        <w:t>&lt;Article&gt;</w:t>
      </w:r>
      <w:r w:rsidRPr="00804B63">
        <w:t>Johdanto-osan 12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4B56753C" w14:textId="77777777" w:rsidTr="0023013A">
        <w:trPr>
          <w:trHeight w:hRule="exact" w:val="240"/>
          <w:jc w:val="center"/>
        </w:trPr>
        <w:tc>
          <w:tcPr>
            <w:tcW w:w="9752" w:type="dxa"/>
            <w:gridSpan w:val="2"/>
            <w:tcBorders>
              <w:top w:val="nil"/>
              <w:left w:val="nil"/>
              <w:bottom w:val="nil"/>
              <w:right w:val="nil"/>
            </w:tcBorders>
          </w:tcPr>
          <w:p w14:paraId="24FE502C" w14:textId="77777777" w:rsidR="00220879" w:rsidRPr="00804B63" w:rsidRDefault="00220879" w:rsidP="0023013A"/>
        </w:tc>
      </w:tr>
      <w:tr w:rsidR="00220879" w:rsidRPr="00804B63" w14:paraId="1F1EFAA9" w14:textId="77777777" w:rsidTr="0023013A">
        <w:trPr>
          <w:trHeight w:val="240"/>
          <w:jc w:val="center"/>
        </w:trPr>
        <w:tc>
          <w:tcPr>
            <w:tcW w:w="4876" w:type="dxa"/>
            <w:tcBorders>
              <w:top w:val="nil"/>
              <w:left w:val="nil"/>
              <w:bottom w:val="nil"/>
              <w:right w:val="nil"/>
            </w:tcBorders>
          </w:tcPr>
          <w:p w14:paraId="4EDC630D"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77D0C4E8" w14:textId="77777777" w:rsidR="00220879" w:rsidRPr="00804B63" w:rsidRDefault="00220879" w:rsidP="0023013A">
            <w:pPr>
              <w:pStyle w:val="AmColumnHeading"/>
            </w:pPr>
            <w:r w:rsidRPr="00804B63">
              <w:t>Tarkistus</w:t>
            </w:r>
          </w:p>
        </w:tc>
      </w:tr>
      <w:tr w:rsidR="00220879" w:rsidRPr="00804B63" w14:paraId="21C20BE8" w14:textId="77777777" w:rsidTr="0023013A">
        <w:trPr>
          <w:jc w:val="center"/>
        </w:trPr>
        <w:tc>
          <w:tcPr>
            <w:tcW w:w="4876" w:type="dxa"/>
            <w:tcBorders>
              <w:top w:val="nil"/>
              <w:left w:val="nil"/>
              <w:bottom w:val="nil"/>
              <w:right w:val="nil"/>
            </w:tcBorders>
          </w:tcPr>
          <w:p w14:paraId="0282DAF9" w14:textId="77777777" w:rsidR="00220879" w:rsidRPr="00804B63" w:rsidRDefault="00220879" w:rsidP="0023013A">
            <w:pPr>
              <w:pStyle w:val="Normal6a"/>
            </w:pPr>
            <w:r w:rsidRPr="00804B63">
              <w:t>(12)</w:t>
            </w:r>
            <w:r w:rsidRPr="00804B63">
              <w:tab/>
              <w:t>Unionin tuella olisi osaltaan varmistettava yhtenäisyys, johdonmukaisuus, synergiat ja täydentävyys unionin sisäisten ja ulkoisten politiikkojen kesken turvallisuuden valtavirtaistamisen tavoitteen mukaisesti. Tässä yhteydessä tämän asetuksen nojalla annettavalla unionin tuella olisi erityisesti edistettävä vakavan ja järjestäytyneen rikollisuuden, myös huumekaupan, ihmiskaupan ja rajat ylittävien rikollisten salakuljetusverkostojen, torjuntaa ja ehkäisemistä. Tämän asetuksen mukaiseen unionin tukeen voi asianmukaisesti perustelluissa tapauksissa kuulua myös EU:n edustustoille annettava resurssituki, jota koordinoidaan jäsenvaltioiden ja komission välillä ohjelmasuunnittelu- ja täytäntöönpanovaiheissa.</w:t>
            </w:r>
          </w:p>
        </w:tc>
        <w:tc>
          <w:tcPr>
            <w:tcW w:w="4876" w:type="dxa"/>
            <w:tcBorders>
              <w:top w:val="nil"/>
              <w:left w:val="nil"/>
              <w:bottom w:val="nil"/>
              <w:right w:val="nil"/>
            </w:tcBorders>
          </w:tcPr>
          <w:p w14:paraId="7117310F" w14:textId="77777777" w:rsidR="00220879" w:rsidRPr="00804B63" w:rsidRDefault="00220879" w:rsidP="0023013A">
            <w:pPr>
              <w:pStyle w:val="Normal6a"/>
            </w:pPr>
            <w:r w:rsidRPr="00804B63">
              <w:t>(12)</w:t>
            </w:r>
            <w:r w:rsidRPr="00804B63">
              <w:tab/>
              <w:t xml:space="preserve">Unionin tuella olisi osaltaan varmistettava yhtenäisyys, johdonmukaisuus, synergiat ja täydentävyys unionin sisäisten ja ulkoisten politiikkojen kesken turvallisuuden valtavirtaistamisen tavoitteen mukaisesti. Tässä yhteydessä tämän asetuksen nojalla annettavalla unionin tuella olisi erityisesti edistettävä vakavan ja järjestäytyneen rikollisuuden, myös huumekaupan, ihmiskaupan ja rajat ylittävien rikollisten salakuljetusverkostojen, torjuntaa ja ehkäisemistä </w:t>
            </w:r>
            <w:r w:rsidRPr="00804B63">
              <w:rPr>
                <w:b/>
                <w:i/>
              </w:rPr>
              <w:t>sekä tehostettava yhteistyötä kolmansien maiden kanssa turvallisuusuhkien torjumiseksi lähtöpaikkakunnilla ja kauttakulkupaikoissa</w:t>
            </w:r>
            <w:r w:rsidRPr="00804B63">
              <w:t>. Tämän asetuksen mukaiseen unionin tukeen voi asianmukaisesti perustelluissa tapauksissa kuulua myös EU:n edustustoille annettava resurssituki, jota koordinoidaan jäsenvaltioiden ja komission välillä ohjelmasuunnittelu- ja täytäntöönpanovaiheissa</w:t>
            </w:r>
            <w:r w:rsidRPr="00804B63">
              <w:rPr>
                <w:b/>
                <w:i/>
              </w:rPr>
              <w:t>, kunnioittaen samalla kaikilta osin jäsenvaltioiden toimivaltaa kansallisen turvallisuuden alalla</w:t>
            </w:r>
            <w:r w:rsidRPr="00804B63">
              <w:t>.</w:t>
            </w:r>
          </w:p>
        </w:tc>
      </w:tr>
    </w:tbl>
    <w:p w14:paraId="2C4F8CA3"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{SK}</w:t>
      </w:r>
      <w:r w:rsidRPr="00804B63">
        <w:t>sk</w:t>
      </w:r>
      <w:r w:rsidRPr="00804B63">
        <w:rPr>
          <w:rStyle w:val="HideTWBExt"/>
        </w:rPr>
        <w:t>&lt;/Original&gt;</w:t>
      </w:r>
    </w:p>
    <w:p w14:paraId="02D31C64" w14:textId="77777777" w:rsidR="00220879" w:rsidRPr="00804B63" w:rsidRDefault="00220879" w:rsidP="00220879">
      <w:r w:rsidRPr="00804B63">
        <w:rPr>
          <w:rStyle w:val="HideTWBExt"/>
        </w:rPr>
        <w:t>&lt;/Amend&gt;</w:t>
      </w:r>
    </w:p>
    <w:p w14:paraId="30FE9C10"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96</w:t>
      </w:r>
      <w:r w:rsidRPr="00804B63">
        <w:rPr>
          <w:rStyle w:val="HideTWBExt"/>
          <w:b w:val="0"/>
        </w:rPr>
        <w:t>&lt;/NumAm&gt;</w:t>
      </w:r>
    </w:p>
    <w:p w14:paraId="32B5CEE1" w14:textId="77777777" w:rsidR="00220879" w:rsidRPr="00804B63" w:rsidRDefault="00220879" w:rsidP="00220879">
      <w:pPr>
        <w:pStyle w:val="NormalBold"/>
      </w:pPr>
      <w:r w:rsidRPr="00804B63">
        <w:rPr>
          <w:rStyle w:val="HideTWBExt"/>
          <w:b w:val="0"/>
        </w:rPr>
        <w:t>&lt;RepeatBlock-By&gt;&lt;Members&gt;</w:t>
      </w:r>
      <w:r w:rsidRPr="00804B63">
        <w:t>Emil Radev, Sirpa Pietikäinen, Sebastian Everding, Petras Auštrevičius, Manuela Ripa, Niels Fuglsang</w:t>
      </w:r>
      <w:r w:rsidRPr="00804B63">
        <w:rPr>
          <w:rStyle w:val="HideTWBExt"/>
          <w:b w:val="0"/>
        </w:rPr>
        <w:t>&lt;/Members&gt;</w:t>
      </w:r>
    </w:p>
    <w:p w14:paraId="03CE6901" w14:textId="77777777" w:rsidR="00220879" w:rsidRPr="00804B63" w:rsidRDefault="00220879" w:rsidP="00220879">
      <w:pPr>
        <w:pStyle w:val="NormalBold"/>
      </w:pPr>
      <w:r w:rsidRPr="00804B63">
        <w:rPr>
          <w:rStyle w:val="HideTWBExt"/>
          <w:b w:val="0"/>
        </w:rPr>
        <w:t>&lt;/RepeatBlock-By&gt;</w:t>
      </w:r>
    </w:p>
    <w:p w14:paraId="209F07FC"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10020001" w14:textId="77777777" w:rsidR="00220879" w:rsidRPr="00804B63" w:rsidRDefault="00220879" w:rsidP="00220879">
      <w:pPr>
        <w:pStyle w:val="NormalBold"/>
      </w:pPr>
      <w:r w:rsidRPr="00804B63">
        <w:rPr>
          <w:rStyle w:val="HideTWBExt"/>
          <w:b w:val="0"/>
        </w:rPr>
        <w:t>&lt;Article&gt;</w:t>
      </w:r>
      <w:r w:rsidRPr="00804B63">
        <w:t>Johdanto-osan 12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61F36689" w14:textId="77777777" w:rsidTr="0023013A">
        <w:trPr>
          <w:trHeight w:hRule="exact" w:val="240"/>
          <w:jc w:val="center"/>
        </w:trPr>
        <w:tc>
          <w:tcPr>
            <w:tcW w:w="9752" w:type="dxa"/>
            <w:gridSpan w:val="2"/>
            <w:tcBorders>
              <w:top w:val="nil"/>
              <w:left w:val="nil"/>
              <w:bottom w:val="nil"/>
              <w:right w:val="nil"/>
            </w:tcBorders>
          </w:tcPr>
          <w:p w14:paraId="37C6D558" w14:textId="77777777" w:rsidR="00220879" w:rsidRPr="00804B63" w:rsidRDefault="00220879" w:rsidP="0023013A"/>
        </w:tc>
      </w:tr>
      <w:tr w:rsidR="00220879" w:rsidRPr="00804B63" w14:paraId="6BFF2E15" w14:textId="77777777" w:rsidTr="0023013A">
        <w:trPr>
          <w:trHeight w:val="240"/>
          <w:jc w:val="center"/>
        </w:trPr>
        <w:tc>
          <w:tcPr>
            <w:tcW w:w="4876" w:type="dxa"/>
            <w:tcBorders>
              <w:top w:val="nil"/>
              <w:left w:val="nil"/>
              <w:bottom w:val="nil"/>
              <w:right w:val="nil"/>
            </w:tcBorders>
          </w:tcPr>
          <w:p w14:paraId="51B1803E"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2191A8A3" w14:textId="77777777" w:rsidR="00220879" w:rsidRPr="00804B63" w:rsidRDefault="00220879" w:rsidP="0023013A">
            <w:pPr>
              <w:pStyle w:val="AmColumnHeading"/>
            </w:pPr>
            <w:r w:rsidRPr="00804B63">
              <w:t>Tarkistus</w:t>
            </w:r>
          </w:p>
        </w:tc>
      </w:tr>
      <w:tr w:rsidR="00220879" w:rsidRPr="00804B63" w14:paraId="0D529D67" w14:textId="77777777" w:rsidTr="0023013A">
        <w:trPr>
          <w:jc w:val="center"/>
        </w:trPr>
        <w:tc>
          <w:tcPr>
            <w:tcW w:w="4876" w:type="dxa"/>
            <w:tcBorders>
              <w:top w:val="nil"/>
              <w:left w:val="nil"/>
              <w:bottom w:val="nil"/>
              <w:right w:val="nil"/>
            </w:tcBorders>
          </w:tcPr>
          <w:p w14:paraId="3797D6A9" w14:textId="77777777" w:rsidR="00220879" w:rsidRPr="00804B63" w:rsidRDefault="00220879" w:rsidP="0023013A">
            <w:pPr>
              <w:pStyle w:val="Normal6a"/>
            </w:pPr>
            <w:r w:rsidRPr="00804B63">
              <w:t>(12)</w:t>
            </w:r>
            <w:r w:rsidRPr="00804B63">
              <w:tab/>
              <w:t>Unionin tuella olisi osaltaan varmistettava yhtenäisyys, johdonmukaisuus, synergiat ja täydentävyys unionin sisäisten ja ulkoisten politiikkojen kesken turvallisuuden valtavirtaistamisen tavoitteen mukaisesti. Tässä yhteydessä tämän asetuksen nojalla annettavalla unionin tuella olisi erityisesti edistettävä vakavan ja järjestäytyneen rikollisuuden, myös huumekaupan, ihmiskaupan ja rajat ylittävien rikollisten salakuljetusverkostojen, torjuntaa ja ehkäisemistä. Tämän asetuksen mukaiseen unionin tukeen voi asianmukaisesti perustelluissa tapauksissa kuulua myös EU:n edustustoille annettava resurssituki, jota koordinoidaan jäsenvaltioiden ja komission välillä ohjelmasuunnittelu- ja täytäntöönpanovaiheissa.</w:t>
            </w:r>
          </w:p>
        </w:tc>
        <w:tc>
          <w:tcPr>
            <w:tcW w:w="4876" w:type="dxa"/>
            <w:tcBorders>
              <w:top w:val="nil"/>
              <w:left w:val="nil"/>
              <w:bottom w:val="nil"/>
              <w:right w:val="nil"/>
            </w:tcBorders>
          </w:tcPr>
          <w:p w14:paraId="5712F51F" w14:textId="77777777" w:rsidR="00220879" w:rsidRPr="00804B63" w:rsidRDefault="00220879" w:rsidP="0023013A">
            <w:pPr>
              <w:pStyle w:val="Normal6a"/>
            </w:pPr>
            <w:r w:rsidRPr="00804B63">
              <w:t>(12)</w:t>
            </w:r>
            <w:r w:rsidRPr="00804B63">
              <w:tab/>
              <w:t xml:space="preserve">Unionin tuella olisi osaltaan varmistettava yhtenäisyys, johdonmukaisuus, synergiat ja täydentävyys unionin sisäisten ja ulkoisten politiikkojen kesken turvallisuuden valtavirtaistamisen tavoitteen mukaisesti. Tässä yhteydessä tämän asetuksen nojalla annettavalla unionin tuella olisi erityisesti edistettävä vakavan ja järjestäytyneen rikollisuuden, myös huumekaupan, ihmiskaupan ja rajat ylittävien rikollisten salakuljetusverkostojen </w:t>
            </w:r>
            <w:r w:rsidRPr="00804B63">
              <w:rPr>
                <w:b/>
                <w:i/>
              </w:rPr>
              <w:t>sekä luonnonvaraisten eläinten ja kasvien laittoman kaupan, muiden laittoman kaupan muotojen ja eläinten kaupan sekä eläimiin kohdistuvan julmuuteen liittyvien rikosten</w:t>
            </w:r>
            <w:r w:rsidRPr="00804B63">
              <w:t xml:space="preserve"> torjuntaa ja ehkäisemistä</w:t>
            </w:r>
            <w:r w:rsidRPr="00804B63">
              <w:rPr>
                <w:b/>
                <w:i/>
              </w:rPr>
              <w:t>, jos tällaisilla rikoksilla on rajat ylittävä ulottuvuus</w:t>
            </w:r>
            <w:r w:rsidRPr="00804B63">
              <w:t>. Tämän asetuksen mukaiseen unionin tukeen voi asianmukaisesti perustelluissa tapauksissa kuulua myös EU:n edustustoille annettava resurssituki, jota koordinoidaan jäsenvaltioiden ja komission välillä ohjelmasuunnittelu- ja täytäntöönpanovaiheissa.</w:t>
            </w:r>
          </w:p>
        </w:tc>
      </w:tr>
    </w:tbl>
    <w:p w14:paraId="356D248D"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37200E8A" w14:textId="77777777" w:rsidR="00220879" w:rsidRPr="00804B63" w:rsidRDefault="00220879" w:rsidP="00220879">
      <w:r w:rsidRPr="00804B63">
        <w:rPr>
          <w:rStyle w:val="HideTWBExt"/>
        </w:rPr>
        <w:t>&lt;/Amend&gt;</w:t>
      </w:r>
    </w:p>
    <w:p w14:paraId="71A06921"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97</w:t>
      </w:r>
      <w:r w:rsidRPr="00804B63">
        <w:rPr>
          <w:rStyle w:val="HideTWBExt"/>
          <w:b w:val="0"/>
        </w:rPr>
        <w:t>&lt;/NumAm&gt;</w:t>
      </w:r>
    </w:p>
    <w:p w14:paraId="31EDF985" w14:textId="77777777" w:rsidR="00220879" w:rsidRPr="00804B63" w:rsidRDefault="00220879" w:rsidP="00220879">
      <w:pPr>
        <w:pStyle w:val="NormalBold"/>
      </w:pPr>
      <w:r w:rsidRPr="00804B63">
        <w:rPr>
          <w:rStyle w:val="HideTWBExt"/>
          <w:b w:val="0"/>
        </w:rPr>
        <w:t>&lt;RepeatBlock-By&gt;&lt;Members&gt;</w:t>
      </w:r>
      <w:r w:rsidRPr="00804B63">
        <w:t>Saskia Bricmont, Jaume Asens Llodrà</w:t>
      </w:r>
      <w:r w:rsidRPr="00804B63">
        <w:rPr>
          <w:rStyle w:val="HideTWBExt"/>
          <w:b w:val="0"/>
        </w:rPr>
        <w:t>&lt;/Members&gt;</w:t>
      </w:r>
    </w:p>
    <w:p w14:paraId="118A37C4" w14:textId="77777777" w:rsidR="00220879" w:rsidRPr="00804B63" w:rsidRDefault="00220879" w:rsidP="00220879">
      <w:r w:rsidRPr="00804B63">
        <w:rPr>
          <w:rStyle w:val="HideTWBExt"/>
        </w:rPr>
        <w:t>&lt;AuNomDe&gt;</w:t>
      </w:r>
      <w:r w:rsidRPr="00804B63">
        <w:rPr>
          <w:rStyle w:val="HideTWBInt"/>
        </w:rPr>
        <w:t>{Verts/ALE}</w:t>
      </w:r>
      <w:r w:rsidRPr="00804B63">
        <w:t>Verts/ALE-ryhmän puolesta</w:t>
      </w:r>
      <w:r w:rsidRPr="00804B63">
        <w:rPr>
          <w:rStyle w:val="HideTWBExt"/>
        </w:rPr>
        <w:t>&lt;/AuNomDe&gt;</w:t>
      </w:r>
    </w:p>
    <w:p w14:paraId="7E8A0283" w14:textId="77777777" w:rsidR="00220879" w:rsidRPr="00804B63" w:rsidRDefault="00220879" w:rsidP="00220879">
      <w:pPr>
        <w:pStyle w:val="NormalBold"/>
      </w:pPr>
      <w:r w:rsidRPr="00804B63">
        <w:rPr>
          <w:rStyle w:val="HideTWBExt"/>
          <w:b w:val="0"/>
        </w:rPr>
        <w:t>&lt;/RepeatBlock-By&gt;</w:t>
      </w:r>
    </w:p>
    <w:p w14:paraId="0F8F5128"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08291EDC" w14:textId="77777777" w:rsidR="00220879" w:rsidRPr="00804B63" w:rsidRDefault="00220879" w:rsidP="00220879">
      <w:pPr>
        <w:pStyle w:val="NormalBold"/>
      </w:pPr>
      <w:r w:rsidRPr="00804B63">
        <w:rPr>
          <w:rStyle w:val="HideTWBExt"/>
          <w:b w:val="0"/>
        </w:rPr>
        <w:t>&lt;Article&gt;</w:t>
      </w:r>
      <w:r w:rsidRPr="00804B63">
        <w:t>Johdanto-osan 12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69F38BA9" w14:textId="77777777" w:rsidTr="0023013A">
        <w:trPr>
          <w:trHeight w:hRule="exact" w:val="240"/>
          <w:jc w:val="center"/>
        </w:trPr>
        <w:tc>
          <w:tcPr>
            <w:tcW w:w="9752" w:type="dxa"/>
            <w:gridSpan w:val="2"/>
            <w:tcBorders>
              <w:top w:val="nil"/>
              <w:left w:val="nil"/>
              <w:bottom w:val="nil"/>
              <w:right w:val="nil"/>
            </w:tcBorders>
          </w:tcPr>
          <w:p w14:paraId="2C91A1A9" w14:textId="77777777" w:rsidR="00220879" w:rsidRPr="00804B63" w:rsidRDefault="00220879" w:rsidP="0023013A"/>
        </w:tc>
      </w:tr>
      <w:tr w:rsidR="00220879" w:rsidRPr="00804B63" w14:paraId="22C29C0C" w14:textId="77777777" w:rsidTr="0023013A">
        <w:trPr>
          <w:trHeight w:val="240"/>
          <w:jc w:val="center"/>
        </w:trPr>
        <w:tc>
          <w:tcPr>
            <w:tcW w:w="4876" w:type="dxa"/>
            <w:tcBorders>
              <w:top w:val="nil"/>
              <w:left w:val="nil"/>
              <w:bottom w:val="nil"/>
              <w:right w:val="nil"/>
            </w:tcBorders>
          </w:tcPr>
          <w:p w14:paraId="3F41C63C"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595EBE97" w14:textId="77777777" w:rsidR="00220879" w:rsidRPr="00804B63" w:rsidRDefault="00220879" w:rsidP="0023013A">
            <w:pPr>
              <w:pStyle w:val="AmColumnHeading"/>
            </w:pPr>
            <w:r w:rsidRPr="00804B63">
              <w:t>Tarkistus</w:t>
            </w:r>
          </w:p>
        </w:tc>
      </w:tr>
      <w:tr w:rsidR="00220879" w:rsidRPr="00804B63" w14:paraId="17092917" w14:textId="77777777" w:rsidTr="0023013A">
        <w:trPr>
          <w:jc w:val="center"/>
        </w:trPr>
        <w:tc>
          <w:tcPr>
            <w:tcW w:w="4876" w:type="dxa"/>
            <w:tcBorders>
              <w:top w:val="nil"/>
              <w:left w:val="nil"/>
              <w:bottom w:val="nil"/>
              <w:right w:val="nil"/>
            </w:tcBorders>
          </w:tcPr>
          <w:p w14:paraId="1EE92F22" w14:textId="77777777" w:rsidR="00220879" w:rsidRPr="00804B63" w:rsidRDefault="00220879" w:rsidP="0023013A">
            <w:pPr>
              <w:pStyle w:val="Normal6a"/>
            </w:pPr>
            <w:r w:rsidRPr="00804B63">
              <w:t>(12)</w:t>
            </w:r>
            <w:r w:rsidRPr="00804B63">
              <w:tab/>
              <w:t xml:space="preserve">Unionin tuella olisi osaltaan varmistettava yhtenäisyys, johdonmukaisuus, synergiat ja täydentävyys unionin sisäisten ja ulkoisten politiikkojen kesken </w:t>
            </w:r>
            <w:r w:rsidRPr="00804B63">
              <w:rPr>
                <w:b/>
                <w:i/>
              </w:rPr>
              <w:t>turvallisuuden valtavirtaistamisen tavoitteen mukaisesti</w:t>
            </w:r>
            <w:r w:rsidRPr="00804B63">
              <w:t>. Tässä yhteydessä tämän asetuksen nojalla annettavalla unionin tuella olisi erityisesti edistettävä vakavan ja järjestäytyneen rikollisuuden</w:t>
            </w:r>
            <w:r w:rsidRPr="00804B63">
              <w:rPr>
                <w:b/>
                <w:i/>
              </w:rPr>
              <w:t>, myös huumekaupan, ihmiskaupan ja rajat ylittävien rikollisten salakuljetusverkostojen,</w:t>
            </w:r>
            <w:r w:rsidRPr="00804B63">
              <w:t xml:space="preserve"> torjuntaa ja ehkäisemistä. Tämän asetuksen mukaiseen unionin tukeen voi asianmukaisesti perustelluissa tapauksissa kuulua myös EU:n edustustoille annettava resurssituki, jota koordinoidaan jäsenvaltioiden ja komission välillä ohjelmasuunnittelu- ja täytäntöönpanovaiheissa.</w:t>
            </w:r>
          </w:p>
        </w:tc>
        <w:tc>
          <w:tcPr>
            <w:tcW w:w="4876" w:type="dxa"/>
            <w:tcBorders>
              <w:top w:val="nil"/>
              <w:left w:val="nil"/>
              <w:bottom w:val="nil"/>
              <w:right w:val="nil"/>
            </w:tcBorders>
          </w:tcPr>
          <w:p w14:paraId="72C1FCB9" w14:textId="77777777" w:rsidR="00220879" w:rsidRPr="00804B63" w:rsidRDefault="00220879" w:rsidP="0023013A">
            <w:pPr>
              <w:pStyle w:val="Normal6a"/>
            </w:pPr>
            <w:r w:rsidRPr="00804B63">
              <w:t>(12)</w:t>
            </w:r>
            <w:r w:rsidRPr="00804B63">
              <w:tab/>
              <w:t>Unionin tuella olisi osaltaan varmistettava yhtenäisyys, johdonmukaisuus, synergiat ja täydentävyys unionin sisäisten ja ulkoisten politiikkojen kesken. Tässä yhteydessä tämän asetuksen nojalla annettavalla unionin tuella olisi erityisesti edistettävä vakavan ja järjestäytyneen rikollisuuden torjuntaa ja ehkäisemistä. Tämän asetuksen mukaiseen unionin tukeen voi asianmukaisesti perustelluissa tapauksissa kuulua myös EU:n edustustoille annettava resurssituki, jota koordinoidaan jäsenvaltioiden ja komission välillä ohjelmasuunnittelu- ja täytäntöönpanovaiheissa.</w:t>
            </w:r>
          </w:p>
        </w:tc>
      </w:tr>
    </w:tbl>
    <w:p w14:paraId="557A0FC7"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46BC1684" w14:textId="77777777" w:rsidR="00220879" w:rsidRPr="00804B63" w:rsidRDefault="00220879" w:rsidP="00220879">
      <w:pPr>
        <w:pStyle w:val="AmJustTitle"/>
      </w:pPr>
      <w:r w:rsidRPr="00804B63">
        <w:rPr>
          <w:rStyle w:val="HideTWBExt"/>
          <w:i w:val="0"/>
        </w:rPr>
        <w:t>&lt;TitreJust&gt;</w:t>
      </w:r>
      <w:r w:rsidRPr="00804B63">
        <w:t>Perustelu</w:t>
      </w:r>
      <w:r w:rsidRPr="00804B63">
        <w:rPr>
          <w:rStyle w:val="HideTWBExt"/>
          <w:i w:val="0"/>
        </w:rPr>
        <w:t>&lt;/TitreJust&gt;</w:t>
      </w:r>
    </w:p>
    <w:p w14:paraId="38B89BE6" w14:textId="77777777" w:rsidR="00220879" w:rsidRPr="00804B63" w:rsidRDefault="00220879" w:rsidP="00220879">
      <w:pPr>
        <w:pStyle w:val="AmJustText"/>
      </w:pPr>
      <w:r w:rsidRPr="00804B63">
        <w:t>Jätetään jälleen yksilöimättä tietyntyyppisiä rikoksia.</w:t>
      </w:r>
    </w:p>
    <w:p w14:paraId="1D418725" w14:textId="77777777" w:rsidR="00220879" w:rsidRPr="00804B63" w:rsidRDefault="00220879" w:rsidP="00220879">
      <w:r w:rsidRPr="00804B63">
        <w:rPr>
          <w:rStyle w:val="HideTWBExt"/>
        </w:rPr>
        <w:t>&lt;/Amend&gt;</w:t>
      </w:r>
    </w:p>
    <w:p w14:paraId="1B4E2EA2"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98</w:t>
      </w:r>
      <w:r w:rsidRPr="00804B63">
        <w:rPr>
          <w:rStyle w:val="HideTWBExt"/>
          <w:b w:val="0"/>
        </w:rPr>
        <w:t>&lt;/NumAm&gt;</w:t>
      </w:r>
    </w:p>
    <w:p w14:paraId="215FAA69" w14:textId="77777777" w:rsidR="00220879" w:rsidRPr="00804B63" w:rsidRDefault="00220879" w:rsidP="00220879">
      <w:pPr>
        <w:pStyle w:val="NormalBold"/>
      </w:pPr>
      <w:r w:rsidRPr="00804B63">
        <w:rPr>
          <w:rStyle w:val="HideTWBExt"/>
          <w:b w:val="0"/>
        </w:rPr>
        <w:t>&lt;RepeatBlock-By&gt;&lt;Members&gt;</w:t>
      </w:r>
      <w:r w:rsidRPr="00804B63">
        <w:t>Erik Kaliňák, Judita Laššáková, Katarína Roth Neveďalová, Monika Beňová</w:t>
      </w:r>
      <w:r w:rsidRPr="00804B63">
        <w:rPr>
          <w:rStyle w:val="HideTWBExt"/>
          <w:b w:val="0"/>
        </w:rPr>
        <w:t>&lt;/Members&gt;</w:t>
      </w:r>
    </w:p>
    <w:p w14:paraId="6E194267" w14:textId="77777777" w:rsidR="00220879" w:rsidRPr="00804B63" w:rsidRDefault="00220879" w:rsidP="00220879">
      <w:pPr>
        <w:pStyle w:val="NormalBold"/>
      </w:pPr>
      <w:r w:rsidRPr="00804B63">
        <w:rPr>
          <w:rStyle w:val="HideTWBExt"/>
          <w:b w:val="0"/>
        </w:rPr>
        <w:t>&lt;/RepeatBlock-By&gt;</w:t>
      </w:r>
    </w:p>
    <w:p w14:paraId="5A155577"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7F7C8D5E" w14:textId="77777777" w:rsidR="00220879" w:rsidRPr="00804B63" w:rsidRDefault="00220879" w:rsidP="00220879">
      <w:pPr>
        <w:pStyle w:val="NormalBold"/>
      </w:pPr>
      <w:r w:rsidRPr="00804B63">
        <w:rPr>
          <w:rStyle w:val="HideTWBExt"/>
          <w:b w:val="0"/>
        </w:rPr>
        <w:t>&lt;Article&gt;</w:t>
      </w:r>
      <w:r w:rsidRPr="00804B63">
        <w:t>Johdanto-osan 13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3A861118" w14:textId="77777777" w:rsidTr="0023013A">
        <w:trPr>
          <w:trHeight w:hRule="exact" w:val="240"/>
          <w:jc w:val="center"/>
        </w:trPr>
        <w:tc>
          <w:tcPr>
            <w:tcW w:w="9752" w:type="dxa"/>
            <w:gridSpan w:val="2"/>
            <w:tcBorders>
              <w:top w:val="nil"/>
              <w:left w:val="nil"/>
              <w:bottom w:val="nil"/>
              <w:right w:val="nil"/>
            </w:tcBorders>
          </w:tcPr>
          <w:p w14:paraId="684858DD" w14:textId="77777777" w:rsidR="00220879" w:rsidRPr="00804B63" w:rsidRDefault="00220879" w:rsidP="0023013A"/>
        </w:tc>
      </w:tr>
      <w:tr w:rsidR="00220879" w:rsidRPr="00804B63" w14:paraId="33EDC572" w14:textId="77777777" w:rsidTr="0023013A">
        <w:trPr>
          <w:trHeight w:val="240"/>
          <w:jc w:val="center"/>
        </w:trPr>
        <w:tc>
          <w:tcPr>
            <w:tcW w:w="4876" w:type="dxa"/>
            <w:tcBorders>
              <w:top w:val="nil"/>
              <w:left w:val="nil"/>
              <w:bottom w:val="nil"/>
              <w:right w:val="nil"/>
            </w:tcBorders>
          </w:tcPr>
          <w:p w14:paraId="444A9465"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7C2BB5E3" w14:textId="77777777" w:rsidR="00220879" w:rsidRPr="00804B63" w:rsidRDefault="00220879" w:rsidP="0023013A">
            <w:pPr>
              <w:pStyle w:val="AmColumnHeading"/>
            </w:pPr>
            <w:r w:rsidRPr="00804B63">
              <w:t>Tarkistus</w:t>
            </w:r>
          </w:p>
        </w:tc>
      </w:tr>
      <w:tr w:rsidR="00220879" w:rsidRPr="00804B63" w14:paraId="024BBF56" w14:textId="77777777" w:rsidTr="0023013A">
        <w:trPr>
          <w:jc w:val="center"/>
        </w:trPr>
        <w:tc>
          <w:tcPr>
            <w:tcW w:w="4876" w:type="dxa"/>
            <w:tcBorders>
              <w:top w:val="nil"/>
              <w:left w:val="nil"/>
              <w:bottom w:val="nil"/>
              <w:right w:val="nil"/>
            </w:tcBorders>
          </w:tcPr>
          <w:p w14:paraId="43BC632E" w14:textId="77777777" w:rsidR="00220879" w:rsidRPr="00804B63" w:rsidRDefault="00220879" w:rsidP="0023013A">
            <w:pPr>
              <w:pStyle w:val="Normal6a"/>
            </w:pPr>
            <w:r w:rsidRPr="00804B63">
              <w:t>(13)</w:t>
            </w:r>
            <w:r w:rsidRPr="00804B63">
              <w:tab/>
              <w:t>Koska turvallisuuden alan haasteet muuttuvat jatkuvasti, on tarpeen mukauttaa tämän asetuksen mukaisen unionin tuen kohdentamista sisäisten ja ulkoisten turvallisuusuhkien muutosten perusteella ja suunnata rahoitus prioriteetteihin, joilla on suurin unionin tason lisäarvo. Jotta voidaan vastata kiireellisiin tarpeisiin ja politiikan ja unionin painopisteiden muutoksiin sekä ohjata rahoitusta toimiin, joilla on suurta unionin lisäarvoa, osa tämän asetuksen mukaisesta unionin tuesta olisi toteutettava Euroopan taloudellisen, sosiaalisen ja alueellisen yhteenkuuluvuuden, maatalouden ja maaseudun, kalatalouden ja merielinkeinojen, vaurauden ja turvallisuuden rahaston perustamisesta annetulla asetuksella (EU) [...] perustetun EU-välineen kautta käyttäen suoraa, yhteistyöhön perustuvaa ja välillistä hallinnointia. Tämä EU-väline tarjoaa joustovaraa unionin tuen hallinnoinnissa, ja yhteistyöhön perustuvan hallinnoinnin osalta se olisi pantava täytäntöön jäsenvaltioiden kansallisten ja alueellisten kumppanuussuunnitelmien kautta.</w:t>
            </w:r>
          </w:p>
        </w:tc>
        <w:tc>
          <w:tcPr>
            <w:tcW w:w="4876" w:type="dxa"/>
            <w:tcBorders>
              <w:top w:val="nil"/>
              <w:left w:val="nil"/>
              <w:bottom w:val="nil"/>
              <w:right w:val="nil"/>
            </w:tcBorders>
          </w:tcPr>
          <w:p w14:paraId="2D35C177" w14:textId="77777777" w:rsidR="00220879" w:rsidRPr="00804B63" w:rsidRDefault="00220879" w:rsidP="0023013A">
            <w:pPr>
              <w:pStyle w:val="Normal6a"/>
            </w:pPr>
            <w:r w:rsidRPr="00804B63">
              <w:t>(13)</w:t>
            </w:r>
            <w:r w:rsidRPr="00804B63">
              <w:tab/>
              <w:t>Koska turvallisuuden alan haasteet muuttuvat jatkuvasti, on tarpeen mukauttaa tämän asetuksen mukaisen unionin tuen kohdentamista sisäisten ja ulkoisten turvallisuusuhkien muutosten perusteella ja suunnata rahoitus prioriteetteihin, joilla on suurin unionin tason lisäarvo</w:t>
            </w:r>
            <w:r w:rsidRPr="00804B63">
              <w:rPr>
                <w:b/>
                <w:i/>
              </w:rPr>
              <w:t>, ottaen huomioon yksittäisten jäsenvaltioiden erilaiset turvallisuustarpeet ja -riskit</w:t>
            </w:r>
            <w:r w:rsidRPr="00804B63">
              <w:t>. Jotta voidaan vastata kiireellisiin tarpeisiin ja politiikan ja unionin painopisteiden muutoksiin sekä ohjata rahoitusta toimiin, joilla on suurta unionin lisäarvoa, osa tämän asetuksen mukaisesta unionin tuesta olisi toteutettava Euroopan taloudellisen, sosiaalisen ja alueellisen yhteenkuuluvuuden, maatalouden ja maaseudun, kalatalouden ja merielinkeinojen, vaurauden ja turvallisuuden rahaston perustamisesta annetulla asetuksella (EU) [...] perustetun EU-välineen kautta käyttäen suoraa, yhteistyöhön perustuvaa ja välillistä hallinnointia. Tämä EU-väline tarjoaa joustovaraa unionin tuen hallinnoinnissa, ja yhteistyöhön perustuvan hallinnoinnin osalta se olisi pantava täytäntöön jäsenvaltioiden kansallisten ja alueellisten kumppanuussuunnitelmien kautta.</w:t>
            </w:r>
          </w:p>
        </w:tc>
      </w:tr>
    </w:tbl>
    <w:p w14:paraId="2EF7F633"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{SK}</w:t>
      </w:r>
      <w:r w:rsidRPr="00804B63">
        <w:t>sk</w:t>
      </w:r>
      <w:r w:rsidRPr="00804B63">
        <w:rPr>
          <w:rStyle w:val="HideTWBExt"/>
        </w:rPr>
        <w:t>&lt;/Original&gt;</w:t>
      </w:r>
    </w:p>
    <w:p w14:paraId="79ACBF98" w14:textId="77777777" w:rsidR="00220879" w:rsidRPr="00804B63" w:rsidRDefault="00220879" w:rsidP="00220879">
      <w:r w:rsidRPr="00804B63">
        <w:rPr>
          <w:rStyle w:val="HideTWBExt"/>
        </w:rPr>
        <w:t>&lt;/Amend&gt;</w:t>
      </w:r>
    </w:p>
    <w:p w14:paraId="2A3DE999"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99</w:t>
      </w:r>
      <w:r w:rsidRPr="00804B63">
        <w:rPr>
          <w:rStyle w:val="HideTWBExt"/>
          <w:b w:val="0"/>
        </w:rPr>
        <w:t>&lt;/NumAm&gt;</w:t>
      </w:r>
    </w:p>
    <w:p w14:paraId="24376D3F" w14:textId="77777777" w:rsidR="00220879" w:rsidRPr="00804B63" w:rsidRDefault="00220879" w:rsidP="00220879">
      <w:pPr>
        <w:pStyle w:val="NormalBold"/>
      </w:pPr>
      <w:r w:rsidRPr="00804B63">
        <w:rPr>
          <w:rStyle w:val="HideTWBExt"/>
          <w:b w:val="0"/>
        </w:rPr>
        <w:t>&lt;RepeatBlock-By&gt;&lt;Members&gt;</w:t>
      </w:r>
      <w:r w:rsidRPr="00804B63">
        <w:t>Saskia Bricmont, Jaume Asens Llodrà</w:t>
      </w:r>
      <w:r w:rsidRPr="00804B63">
        <w:rPr>
          <w:rStyle w:val="HideTWBExt"/>
          <w:b w:val="0"/>
        </w:rPr>
        <w:t>&lt;/Members&gt;</w:t>
      </w:r>
    </w:p>
    <w:p w14:paraId="7D66DB7B" w14:textId="77777777" w:rsidR="00220879" w:rsidRPr="00804B63" w:rsidRDefault="00220879" w:rsidP="00220879">
      <w:r w:rsidRPr="00804B63">
        <w:rPr>
          <w:rStyle w:val="HideTWBExt"/>
        </w:rPr>
        <w:t>&lt;AuNomDe&gt;</w:t>
      </w:r>
      <w:r w:rsidRPr="00804B63">
        <w:rPr>
          <w:rStyle w:val="HideTWBInt"/>
        </w:rPr>
        <w:t>{Verts/ALE}</w:t>
      </w:r>
      <w:r w:rsidRPr="00804B63">
        <w:t>Verts/ALE-ryhmän puolesta</w:t>
      </w:r>
      <w:r w:rsidRPr="00804B63">
        <w:rPr>
          <w:rStyle w:val="HideTWBExt"/>
        </w:rPr>
        <w:t>&lt;/AuNomDe&gt;</w:t>
      </w:r>
    </w:p>
    <w:p w14:paraId="6DFEF677" w14:textId="77777777" w:rsidR="00220879" w:rsidRPr="00804B63" w:rsidRDefault="00220879" w:rsidP="00220879">
      <w:pPr>
        <w:pStyle w:val="NormalBold"/>
      </w:pPr>
      <w:r w:rsidRPr="00804B63">
        <w:rPr>
          <w:rStyle w:val="HideTWBExt"/>
          <w:b w:val="0"/>
        </w:rPr>
        <w:t>&lt;/RepeatBlock-By&gt;</w:t>
      </w:r>
    </w:p>
    <w:p w14:paraId="69422BF0"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2A9C8801" w14:textId="77777777" w:rsidR="00220879" w:rsidRPr="00804B63" w:rsidRDefault="00220879" w:rsidP="00220879">
      <w:pPr>
        <w:pStyle w:val="NormalBold"/>
      </w:pPr>
      <w:r w:rsidRPr="00804B63">
        <w:rPr>
          <w:rStyle w:val="HideTWBExt"/>
          <w:b w:val="0"/>
        </w:rPr>
        <w:t>&lt;Article&gt;</w:t>
      </w:r>
      <w:r w:rsidRPr="00804B63">
        <w:t>Johdanto-osan 13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599B0A62" w14:textId="77777777" w:rsidTr="0023013A">
        <w:trPr>
          <w:trHeight w:hRule="exact" w:val="240"/>
          <w:jc w:val="center"/>
        </w:trPr>
        <w:tc>
          <w:tcPr>
            <w:tcW w:w="9752" w:type="dxa"/>
            <w:gridSpan w:val="2"/>
            <w:tcBorders>
              <w:top w:val="nil"/>
              <w:left w:val="nil"/>
              <w:bottom w:val="nil"/>
              <w:right w:val="nil"/>
            </w:tcBorders>
          </w:tcPr>
          <w:p w14:paraId="521A64D4" w14:textId="77777777" w:rsidR="00220879" w:rsidRPr="00804B63" w:rsidRDefault="00220879" w:rsidP="0023013A"/>
        </w:tc>
      </w:tr>
      <w:tr w:rsidR="00220879" w:rsidRPr="00804B63" w14:paraId="1E0A718C" w14:textId="77777777" w:rsidTr="0023013A">
        <w:trPr>
          <w:trHeight w:val="240"/>
          <w:jc w:val="center"/>
        </w:trPr>
        <w:tc>
          <w:tcPr>
            <w:tcW w:w="4876" w:type="dxa"/>
            <w:tcBorders>
              <w:top w:val="nil"/>
              <w:left w:val="nil"/>
              <w:bottom w:val="nil"/>
              <w:right w:val="nil"/>
            </w:tcBorders>
          </w:tcPr>
          <w:p w14:paraId="2BEA24A0"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508BCB7E" w14:textId="77777777" w:rsidR="00220879" w:rsidRPr="00804B63" w:rsidRDefault="00220879" w:rsidP="0023013A">
            <w:pPr>
              <w:pStyle w:val="AmColumnHeading"/>
            </w:pPr>
            <w:r w:rsidRPr="00804B63">
              <w:t>Tarkistus</w:t>
            </w:r>
          </w:p>
        </w:tc>
      </w:tr>
      <w:tr w:rsidR="00220879" w:rsidRPr="00804B63" w14:paraId="78816021" w14:textId="77777777" w:rsidTr="0023013A">
        <w:trPr>
          <w:jc w:val="center"/>
        </w:trPr>
        <w:tc>
          <w:tcPr>
            <w:tcW w:w="4876" w:type="dxa"/>
            <w:tcBorders>
              <w:top w:val="nil"/>
              <w:left w:val="nil"/>
              <w:bottom w:val="nil"/>
              <w:right w:val="nil"/>
            </w:tcBorders>
          </w:tcPr>
          <w:p w14:paraId="11B2DA5C" w14:textId="77777777" w:rsidR="00220879" w:rsidRPr="00804B63" w:rsidRDefault="00220879" w:rsidP="0023013A">
            <w:pPr>
              <w:pStyle w:val="Normal6a"/>
            </w:pPr>
            <w:r w:rsidRPr="00804B63">
              <w:t>(13)</w:t>
            </w:r>
            <w:r w:rsidRPr="00804B63">
              <w:tab/>
              <w:t xml:space="preserve">Koska turvallisuuden alan haasteet muuttuvat jatkuvasti, on tarpeen mukauttaa tämän asetuksen mukaisen unionin tuen kohdentamista </w:t>
            </w:r>
            <w:r w:rsidRPr="00804B63">
              <w:rPr>
                <w:b/>
                <w:i/>
              </w:rPr>
              <w:t>sisäisten ja ulkoisten</w:t>
            </w:r>
            <w:r w:rsidRPr="00804B63">
              <w:t xml:space="preserve"> turvallisuusuhkien muutosten perusteella ja suunnata rahoitus prioriteetteihin, joilla on suurin unionin tason lisäarvo. Jotta voidaan vastata kiireellisiin tarpeisiin ja politiikan ja unionin painopisteiden muutoksiin sekä ohjata rahoitusta toimiin, joilla on suurta unionin lisäarvoa, osa tämän asetuksen mukaisesta unionin tuesta olisi toteutettava Euroopan taloudellisen, sosiaalisen ja alueellisen yhteenkuuluvuuden, maatalouden ja maaseudun, kalatalouden ja merielinkeinojen, vaurauden ja turvallisuuden rahaston perustamisesta annetulla asetuksella (EU) [...] perustetun EU-välineen kautta käyttäen suoraa, yhteistyöhön perustuvaa ja välillistä hallinnointia. Tämä EU-väline tarjoaa joustovaraa unionin tuen hallinnoinnissa, ja yhteistyöhön perustuvan hallinnoinnin osalta se olisi pantava täytäntöön jäsenvaltioiden kansallisten ja alueellisten kumppanuussuunnitelmien kautta.</w:t>
            </w:r>
          </w:p>
        </w:tc>
        <w:tc>
          <w:tcPr>
            <w:tcW w:w="4876" w:type="dxa"/>
            <w:tcBorders>
              <w:top w:val="nil"/>
              <w:left w:val="nil"/>
              <w:bottom w:val="nil"/>
              <w:right w:val="nil"/>
            </w:tcBorders>
          </w:tcPr>
          <w:p w14:paraId="156FAE60" w14:textId="77777777" w:rsidR="00220879" w:rsidRPr="00804B63" w:rsidRDefault="00220879" w:rsidP="0023013A">
            <w:pPr>
              <w:pStyle w:val="Normal6a"/>
            </w:pPr>
            <w:r w:rsidRPr="00804B63">
              <w:t>(13)</w:t>
            </w:r>
            <w:r w:rsidRPr="00804B63">
              <w:tab/>
              <w:t xml:space="preserve">Koska turvallisuuden alan haasteet muuttuvat jatkuvasti, on tarpeen mukauttaa tämän asetuksen mukaisen unionin tuen kohdentamista turvallisuusuhkien muutosten perusteella ja suunnata rahoitus prioriteetteihin, joilla on suurin unionin tason lisäarvo. Jotta voidaan vastata kiireellisiin tarpeisiin ja politiikan ja unionin painopisteiden muutoksiin sekä ohjata rahoitusta toimiin, joilla on suurta unionin lisäarvoa, osa tämän asetuksen mukaisesta unionin tuesta olisi toteutettava Euroopan taloudellisen, sosiaalisen ja alueellisen yhteenkuuluvuuden, maatalouden ja maaseudun, kalatalouden ja merielinkeinojen, vaurauden ja turvallisuuden rahaston perustamisesta annetulla asetuksella (EU) [...] perustetun EU-välineen kautta käyttäen suoraa, yhteistyöhön perustuvaa ja välillistä hallinnointia. Tämä EU-väline tarjoaa joustovaraa unionin tuen hallinnoinnissa, ja yhteistyöhön perustuvan hallinnoinnin osalta se olisi pantava täytäntöön jäsenvaltioiden kansallisten ja alueellisten kumppanuussuunnitelmien kautta. </w:t>
            </w:r>
            <w:r w:rsidRPr="00804B63">
              <w:rPr>
                <w:b/>
                <w:i/>
              </w:rPr>
              <w:t>Riittävä parlamentaarinen valvonta ja talousarvion valvonta on aina varmistettava.</w:t>
            </w:r>
          </w:p>
        </w:tc>
      </w:tr>
    </w:tbl>
    <w:p w14:paraId="1651C83A"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5A7B24D2" w14:textId="77777777" w:rsidR="00220879" w:rsidRPr="00804B63" w:rsidRDefault="00220879" w:rsidP="00220879">
      <w:pPr>
        <w:pStyle w:val="AmJustTitle"/>
      </w:pPr>
      <w:r w:rsidRPr="00804B63">
        <w:rPr>
          <w:rStyle w:val="HideTWBExt"/>
          <w:i w:val="0"/>
        </w:rPr>
        <w:t>&lt;TitreJust&gt;</w:t>
      </w:r>
      <w:r w:rsidRPr="00804B63">
        <w:t>Perustelu</w:t>
      </w:r>
      <w:r w:rsidRPr="00804B63">
        <w:rPr>
          <w:rStyle w:val="HideTWBExt"/>
          <w:i w:val="0"/>
        </w:rPr>
        <w:t>&lt;/TitreJust&gt;</w:t>
      </w:r>
    </w:p>
    <w:p w14:paraId="41407EA1" w14:textId="77777777" w:rsidR="00220879" w:rsidRPr="00804B63" w:rsidRDefault="00220879" w:rsidP="00220879">
      <w:pPr>
        <w:pStyle w:val="AmJustText"/>
      </w:pPr>
      <w:r w:rsidRPr="00804B63">
        <w:t>Näin vältetään sekaannusta ulkoisen turvallisuuden kanssa, joka kuuluu YTPP:n alaisuuteen.</w:t>
      </w:r>
    </w:p>
    <w:p w14:paraId="6246C75E" w14:textId="77777777" w:rsidR="00220879" w:rsidRPr="00804B63" w:rsidRDefault="00220879" w:rsidP="00220879">
      <w:r w:rsidRPr="00804B63">
        <w:rPr>
          <w:rStyle w:val="HideTWBExt"/>
        </w:rPr>
        <w:t>&lt;/Amend&gt;</w:t>
      </w:r>
    </w:p>
    <w:p w14:paraId="0FEEA7C7"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100</w:t>
      </w:r>
      <w:r w:rsidRPr="00804B63">
        <w:rPr>
          <w:rStyle w:val="HideTWBExt"/>
          <w:b w:val="0"/>
        </w:rPr>
        <w:t>&lt;/NumAm&gt;</w:t>
      </w:r>
    </w:p>
    <w:p w14:paraId="51A7460C" w14:textId="77777777" w:rsidR="00220879" w:rsidRPr="00804B63" w:rsidRDefault="00220879" w:rsidP="00220879">
      <w:pPr>
        <w:pStyle w:val="NormalBold"/>
      </w:pPr>
      <w:r w:rsidRPr="00804B63">
        <w:rPr>
          <w:rStyle w:val="HideTWBExt"/>
          <w:b w:val="0"/>
        </w:rPr>
        <w:t>&lt;RepeatBlock-By&gt;&lt;Members&gt;</w:t>
      </w:r>
      <w:r w:rsidRPr="00804B63">
        <w:t>Sebastian Tynkkynen</w:t>
      </w:r>
      <w:r w:rsidRPr="00804B63">
        <w:rPr>
          <w:rStyle w:val="HideTWBExt"/>
          <w:b w:val="0"/>
        </w:rPr>
        <w:t>&lt;/Members&gt;</w:t>
      </w:r>
    </w:p>
    <w:p w14:paraId="19372283" w14:textId="77777777" w:rsidR="00220879" w:rsidRPr="00804B63" w:rsidRDefault="00220879" w:rsidP="00220879">
      <w:pPr>
        <w:pStyle w:val="NormalBold"/>
      </w:pPr>
      <w:r w:rsidRPr="00804B63">
        <w:rPr>
          <w:rStyle w:val="HideTWBExt"/>
          <w:b w:val="0"/>
        </w:rPr>
        <w:t>&lt;/RepeatBlock-By&gt;</w:t>
      </w:r>
    </w:p>
    <w:p w14:paraId="7333C17F"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23931109" w14:textId="77777777" w:rsidR="00220879" w:rsidRPr="00804B63" w:rsidRDefault="00220879" w:rsidP="00220879">
      <w:pPr>
        <w:pStyle w:val="NormalBold"/>
      </w:pPr>
      <w:r w:rsidRPr="00804B63">
        <w:rPr>
          <w:rStyle w:val="HideTWBExt"/>
          <w:b w:val="0"/>
        </w:rPr>
        <w:t>&lt;Article&gt;</w:t>
      </w:r>
      <w:r w:rsidRPr="00804B63">
        <w:t>Johdanto-osan 13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394D00D0" w14:textId="77777777" w:rsidTr="0023013A">
        <w:trPr>
          <w:trHeight w:hRule="exact" w:val="240"/>
          <w:jc w:val="center"/>
        </w:trPr>
        <w:tc>
          <w:tcPr>
            <w:tcW w:w="9752" w:type="dxa"/>
            <w:gridSpan w:val="2"/>
            <w:tcBorders>
              <w:top w:val="nil"/>
              <w:left w:val="nil"/>
              <w:bottom w:val="nil"/>
              <w:right w:val="nil"/>
            </w:tcBorders>
          </w:tcPr>
          <w:p w14:paraId="5C014F53" w14:textId="77777777" w:rsidR="00220879" w:rsidRPr="00804B63" w:rsidRDefault="00220879" w:rsidP="0023013A"/>
        </w:tc>
      </w:tr>
      <w:tr w:rsidR="00220879" w:rsidRPr="00804B63" w14:paraId="2FE296E7" w14:textId="77777777" w:rsidTr="0023013A">
        <w:trPr>
          <w:trHeight w:val="240"/>
          <w:jc w:val="center"/>
        </w:trPr>
        <w:tc>
          <w:tcPr>
            <w:tcW w:w="4876" w:type="dxa"/>
            <w:tcBorders>
              <w:top w:val="nil"/>
              <w:left w:val="nil"/>
              <w:bottom w:val="nil"/>
              <w:right w:val="nil"/>
            </w:tcBorders>
          </w:tcPr>
          <w:p w14:paraId="5A250759"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5997CEBA" w14:textId="77777777" w:rsidR="00220879" w:rsidRPr="00804B63" w:rsidRDefault="00220879" w:rsidP="0023013A">
            <w:pPr>
              <w:pStyle w:val="AmColumnHeading"/>
            </w:pPr>
            <w:r w:rsidRPr="00804B63">
              <w:t>Tarkistus</w:t>
            </w:r>
          </w:p>
        </w:tc>
      </w:tr>
      <w:tr w:rsidR="00220879" w:rsidRPr="00804B63" w14:paraId="2EFE64EE" w14:textId="77777777" w:rsidTr="0023013A">
        <w:trPr>
          <w:jc w:val="center"/>
        </w:trPr>
        <w:tc>
          <w:tcPr>
            <w:tcW w:w="4876" w:type="dxa"/>
            <w:tcBorders>
              <w:top w:val="nil"/>
              <w:left w:val="nil"/>
              <w:bottom w:val="nil"/>
              <w:right w:val="nil"/>
            </w:tcBorders>
          </w:tcPr>
          <w:p w14:paraId="22C3F3E3" w14:textId="77777777" w:rsidR="00220879" w:rsidRPr="00804B63" w:rsidRDefault="00220879" w:rsidP="0023013A">
            <w:pPr>
              <w:pStyle w:val="Normal6a"/>
            </w:pPr>
            <w:r w:rsidRPr="00804B63">
              <w:t>(13)</w:t>
            </w:r>
            <w:r w:rsidRPr="00804B63">
              <w:tab/>
              <w:t>Koska turvallisuuden alan haasteet muuttuvat jatkuvasti, on tarpeen mukauttaa tämän asetuksen mukaisen unionin tuen kohdentamista sisäisten ja ulkoisten turvallisuusuhkien muutosten perusteella ja suunnata rahoitus prioriteetteihin, joilla on suurin unionin tason lisäarvo. Jotta voidaan vastata kiireellisiin tarpeisiin ja politiikan ja unionin painopisteiden muutoksiin sekä ohjata rahoitusta toimiin, joilla on suurta unionin lisäarvoa, osa tämän asetuksen mukaisesta unionin tuesta olisi toteutettava Euroopan taloudellisen, sosiaalisen ja alueellisen yhteenkuuluvuuden, maatalouden ja maaseudun, kalatalouden ja merielinkeinojen, vaurauden ja turvallisuuden rahaston perustamisesta annetulla asetuksella (EU) [...] perustetun EU-välineen kautta käyttäen suoraa, yhteistyöhön perustuvaa ja välillistä hallinnointia. Tämä EU-väline tarjoaa joustovaraa unionin tuen hallinnoinnissa, ja yhteistyöhön perustuvan hallinnoinnin osalta se olisi pantava täytäntöön jäsenvaltioiden kansallisten ja alueellisten kumppanuussuunnitelmien kautta.</w:t>
            </w:r>
          </w:p>
        </w:tc>
        <w:tc>
          <w:tcPr>
            <w:tcW w:w="4876" w:type="dxa"/>
            <w:tcBorders>
              <w:top w:val="nil"/>
              <w:left w:val="nil"/>
              <w:bottom w:val="nil"/>
              <w:right w:val="nil"/>
            </w:tcBorders>
          </w:tcPr>
          <w:p w14:paraId="52700861" w14:textId="77777777" w:rsidR="00220879" w:rsidRPr="00804B63" w:rsidRDefault="00220879" w:rsidP="0023013A">
            <w:pPr>
              <w:pStyle w:val="Normal6a"/>
            </w:pPr>
            <w:r w:rsidRPr="00804B63">
              <w:t>(13)</w:t>
            </w:r>
            <w:r w:rsidRPr="00804B63">
              <w:tab/>
              <w:t>Koska turvallisuuden alan haasteet muuttuvat jatkuvasti, on tarpeen mukauttaa tämän asetuksen mukaisen unionin tuen kohdentamista sisäisten ja ulkoisten turvallisuusuhkien muutosten perusteella ja suunnata rahoitus prioriteetteihin, joilla on suurin unionin tason lisäarvo</w:t>
            </w:r>
            <w:r w:rsidRPr="00804B63">
              <w:rPr>
                <w:b/>
                <w:i/>
              </w:rPr>
              <w:t>, myös jäsenmaiden näkemykset huomioon ottaen</w:t>
            </w:r>
            <w:r w:rsidRPr="00804B63">
              <w:t>. Jotta voidaan vastata kiireellisiin tarpeisiin ja politiikan ja unionin painopisteiden muutoksiin sekä ohjata rahoitusta toimiin, joilla on suurta unionin lisäarvoa, osa tämän asetuksen mukaisesta unionin tuesta olisi toteutettava Euroopan taloudellisen, sosiaalisen ja alueellisen yhteenkuuluvuuden, maatalouden ja maaseudun, kalatalouden ja merielinkeinojen, vaurauden ja turvallisuuden rahaston perustamisesta annetulla asetuksella (EU) [...] perustetun EU-välineen kautta käyttäen suoraa, yhteistyöhön perustuvaa ja välillistä hallinnointia. Tämä EU-väline tarjoaa joustovaraa unionin tuen hallinnoinnissa, ja yhteistyöhön perustuvan hallinnoinnin osalta se olisi pantava täytäntöön jäsenvaltioiden kansallisten ja alueellisten kumppanuussuunnitelmien kautta.</w:t>
            </w:r>
          </w:p>
        </w:tc>
      </w:tr>
    </w:tbl>
    <w:p w14:paraId="7072C351"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{FI}</w:t>
      </w:r>
      <w:r w:rsidRPr="00804B63">
        <w:t>fi</w:t>
      </w:r>
      <w:r w:rsidRPr="00804B63">
        <w:rPr>
          <w:rStyle w:val="HideTWBExt"/>
        </w:rPr>
        <w:t>&lt;/Original&gt;</w:t>
      </w:r>
    </w:p>
    <w:p w14:paraId="7DBBF7DA" w14:textId="77777777" w:rsidR="00220879" w:rsidRPr="00804B63" w:rsidRDefault="00220879" w:rsidP="00220879">
      <w:r w:rsidRPr="00804B63">
        <w:rPr>
          <w:rStyle w:val="HideTWBExt"/>
        </w:rPr>
        <w:t>&lt;/Amend&gt;</w:t>
      </w:r>
    </w:p>
    <w:p w14:paraId="434BAD35"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101</w:t>
      </w:r>
      <w:r w:rsidRPr="00804B63">
        <w:rPr>
          <w:rStyle w:val="HideTWBExt"/>
          <w:b w:val="0"/>
        </w:rPr>
        <w:t>&lt;/NumAm&gt;</w:t>
      </w:r>
    </w:p>
    <w:p w14:paraId="49409BC7" w14:textId="77777777" w:rsidR="00220879" w:rsidRPr="00804B63" w:rsidRDefault="00220879" w:rsidP="00220879">
      <w:pPr>
        <w:pStyle w:val="NormalBold"/>
      </w:pPr>
      <w:r w:rsidRPr="00804B63">
        <w:rPr>
          <w:rStyle w:val="HideTWBExt"/>
          <w:b w:val="0"/>
        </w:rPr>
        <w:t>&lt;RepeatBlock-By&gt;&lt;Members&gt;</w:t>
      </w:r>
      <w:r w:rsidRPr="00804B63">
        <w:t>Jan-Christoph Oetjen, Fabienne Keller, Raquel García Hermida-Van Der Walle</w:t>
      </w:r>
      <w:r w:rsidRPr="00804B63">
        <w:rPr>
          <w:rStyle w:val="HideTWBExt"/>
          <w:b w:val="0"/>
        </w:rPr>
        <w:t>&lt;/Members&gt;</w:t>
      </w:r>
    </w:p>
    <w:p w14:paraId="4EA4ECBF" w14:textId="77777777" w:rsidR="00220879" w:rsidRPr="00804B63" w:rsidRDefault="00220879" w:rsidP="00220879">
      <w:pPr>
        <w:pStyle w:val="NormalBold"/>
      </w:pPr>
      <w:r w:rsidRPr="00804B63">
        <w:rPr>
          <w:rStyle w:val="HideTWBExt"/>
          <w:b w:val="0"/>
        </w:rPr>
        <w:t>&lt;/RepeatBlock-By&gt;</w:t>
      </w:r>
    </w:p>
    <w:p w14:paraId="281B31DB"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36546990" w14:textId="77777777" w:rsidR="00220879" w:rsidRPr="00804B63" w:rsidRDefault="00220879" w:rsidP="00220879">
      <w:pPr>
        <w:pStyle w:val="NormalBold"/>
      </w:pPr>
      <w:r w:rsidRPr="00804B63">
        <w:rPr>
          <w:rStyle w:val="HideTWBExt"/>
          <w:b w:val="0"/>
        </w:rPr>
        <w:t>&lt;Article&gt;</w:t>
      </w:r>
      <w:r w:rsidRPr="00804B63">
        <w:t>Johdanto-osan 13 a kappale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62AE7C9B" w14:textId="77777777" w:rsidTr="0023013A">
        <w:trPr>
          <w:trHeight w:hRule="exact" w:val="240"/>
          <w:jc w:val="center"/>
        </w:trPr>
        <w:tc>
          <w:tcPr>
            <w:tcW w:w="9752" w:type="dxa"/>
            <w:gridSpan w:val="2"/>
            <w:tcBorders>
              <w:top w:val="nil"/>
              <w:left w:val="nil"/>
              <w:bottom w:val="nil"/>
              <w:right w:val="nil"/>
            </w:tcBorders>
          </w:tcPr>
          <w:p w14:paraId="5F628C55" w14:textId="77777777" w:rsidR="00220879" w:rsidRPr="00804B63" w:rsidRDefault="00220879" w:rsidP="0023013A"/>
        </w:tc>
      </w:tr>
      <w:tr w:rsidR="00220879" w:rsidRPr="00804B63" w14:paraId="6E3693F5" w14:textId="77777777" w:rsidTr="0023013A">
        <w:trPr>
          <w:trHeight w:val="240"/>
          <w:jc w:val="center"/>
        </w:trPr>
        <w:tc>
          <w:tcPr>
            <w:tcW w:w="4876" w:type="dxa"/>
            <w:tcBorders>
              <w:top w:val="nil"/>
              <w:left w:val="nil"/>
              <w:bottom w:val="nil"/>
              <w:right w:val="nil"/>
            </w:tcBorders>
          </w:tcPr>
          <w:p w14:paraId="5AEF3D71"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271510E9" w14:textId="77777777" w:rsidR="00220879" w:rsidRPr="00804B63" w:rsidRDefault="00220879" w:rsidP="0023013A">
            <w:pPr>
              <w:pStyle w:val="AmColumnHeading"/>
            </w:pPr>
            <w:r w:rsidRPr="00804B63">
              <w:t>Tarkistus</w:t>
            </w:r>
          </w:p>
        </w:tc>
      </w:tr>
      <w:tr w:rsidR="00220879" w:rsidRPr="00804B63" w14:paraId="3C5FB079" w14:textId="77777777" w:rsidTr="0023013A">
        <w:trPr>
          <w:jc w:val="center"/>
        </w:trPr>
        <w:tc>
          <w:tcPr>
            <w:tcW w:w="4876" w:type="dxa"/>
            <w:tcBorders>
              <w:top w:val="nil"/>
              <w:left w:val="nil"/>
              <w:bottom w:val="nil"/>
              <w:right w:val="nil"/>
            </w:tcBorders>
          </w:tcPr>
          <w:p w14:paraId="3ED70BA0" w14:textId="77777777" w:rsidR="00220879" w:rsidRPr="00804B63" w:rsidRDefault="00220879" w:rsidP="0023013A">
            <w:pPr>
              <w:pStyle w:val="Normal6a"/>
            </w:pPr>
          </w:p>
        </w:tc>
        <w:tc>
          <w:tcPr>
            <w:tcW w:w="4876" w:type="dxa"/>
            <w:tcBorders>
              <w:top w:val="nil"/>
              <w:left w:val="nil"/>
              <w:bottom w:val="nil"/>
              <w:right w:val="nil"/>
            </w:tcBorders>
          </w:tcPr>
          <w:p w14:paraId="5AE5C912" w14:textId="77777777" w:rsidR="00220879" w:rsidRPr="00804B63" w:rsidRDefault="00220879" w:rsidP="0023013A">
            <w:pPr>
              <w:pStyle w:val="Normal6a"/>
            </w:pPr>
            <w:r w:rsidRPr="00804B63">
              <w:rPr>
                <w:b/>
                <w:i/>
              </w:rPr>
              <w:t>(13 a)</w:t>
            </w:r>
            <w:r w:rsidRPr="00804B63">
              <w:tab/>
            </w:r>
            <w:r w:rsidRPr="00804B63">
              <w:rPr>
                <w:b/>
                <w:i/>
              </w:rPr>
              <w:t>EU:n rahoitusvälineellä olisi edistettävä sisäasioiden poliittisia tavoitteita jakamalla varoja suoraan tai välillisesti hallinnoitaviin toimenpiteisiin Euroopan taloudellisen, sosiaalisen ja alueellisen yhteenkuuluvuuden rahaston perustamisesta, maataloudesta ja maaseudun kehittämisestä, kalastuksesta ja meriasioista, vauraudesta ja turvallisuudesta vuosina 2028–2034 annetun asetuksen liitteessä I esitettyjen sisäasioiden keskeisten prosenttimäärien mukaisesti, 45 prosenttia käytetään rajoihin ja viisumeihin, 35 prosenttia muuttoliikkeeseen ja 20 prosenttia turvallisuuteen.</w:t>
            </w:r>
          </w:p>
        </w:tc>
      </w:tr>
    </w:tbl>
    <w:p w14:paraId="3E01F23E"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6BB6F7A8" w14:textId="77777777" w:rsidR="00220879" w:rsidRPr="00804B63" w:rsidRDefault="00220879" w:rsidP="00220879">
      <w:r w:rsidRPr="00804B63">
        <w:rPr>
          <w:rStyle w:val="HideTWBExt"/>
        </w:rPr>
        <w:t>&lt;/Amend&gt;</w:t>
      </w:r>
    </w:p>
    <w:p w14:paraId="6953DD77"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102</w:t>
      </w:r>
      <w:r w:rsidRPr="00804B63">
        <w:rPr>
          <w:rStyle w:val="HideTWBExt"/>
          <w:b w:val="0"/>
        </w:rPr>
        <w:t>&lt;/NumAm&gt;</w:t>
      </w:r>
    </w:p>
    <w:p w14:paraId="51640209" w14:textId="77777777" w:rsidR="00220879" w:rsidRPr="00804B63" w:rsidRDefault="00220879" w:rsidP="00220879">
      <w:pPr>
        <w:pStyle w:val="NormalBold"/>
      </w:pPr>
      <w:r w:rsidRPr="00804B63">
        <w:rPr>
          <w:rStyle w:val="HideTWBExt"/>
          <w:b w:val="0"/>
        </w:rPr>
        <w:t>&lt;RepeatBlock-By&gt;&lt;Members&gt;</w:t>
      </w:r>
      <w:r w:rsidRPr="00804B63">
        <w:t>Erik Kaliňák, Judita Laššáková, Katarína Roth Neveďalová, Monika Beňová</w:t>
      </w:r>
      <w:r w:rsidRPr="00804B63">
        <w:rPr>
          <w:rStyle w:val="HideTWBExt"/>
          <w:b w:val="0"/>
        </w:rPr>
        <w:t>&lt;/Members&gt;</w:t>
      </w:r>
    </w:p>
    <w:p w14:paraId="04AEEB04" w14:textId="77777777" w:rsidR="00220879" w:rsidRPr="00804B63" w:rsidRDefault="00220879" w:rsidP="00220879">
      <w:pPr>
        <w:pStyle w:val="NormalBold"/>
      </w:pPr>
      <w:r w:rsidRPr="00804B63">
        <w:rPr>
          <w:rStyle w:val="HideTWBExt"/>
          <w:b w:val="0"/>
        </w:rPr>
        <w:t>&lt;/RepeatBlock-By&gt;</w:t>
      </w:r>
    </w:p>
    <w:p w14:paraId="457AA077"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0C6ACEEC" w14:textId="77777777" w:rsidR="00220879" w:rsidRPr="00804B63" w:rsidRDefault="00220879" w:rsidP="00220879">
      <w:pPr>
        <w:pStyle w:val="NormalBold"/>
      </w:pPr>
      <w:r w:rsidRPr="00804B63">
        <w:rPr>
          <w:rStyle w:val="HideTWBExt"/>
          <w:b w:val="0"/>
        </w:rPr>
        <w:t>&lt;Article&gt;</w:t>
      </w:r>
      <w:r w:rsidRPr="00804B63">
        <w:t>Johdanto-osan 14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6C729839" w14:textId="77777777" w:rsidTr="0023013A">
        <w:trPr>
          <w:trHeight w:hRule="exact" w:val="240"/>
          <w:jc w:val="center"/>
        </w:trPr>
        <w:tc>
          <w:tcPr>
            <w:tcW w:w="9752" w:type="dxa"/>
            <w:gridSpan w:val="2"/>
            <w:tcBorders>
              <w:top w:val="nil"/>
              <w:left w:val="nil"/>
              <w:bottom w:val="nil"/>
              <w:right w:val="nil"/>
            </w:tcBorders>
          </w:tcPr>
          <w:p w14:paraId="7890F777" w14:textId="77777777" w:rsidR="00220879" w:rsidRPr="00804B63" w:rsidRDefault="00220879" w:rsidP="0023013A"/>
        </w:tc>
      </w:tr>
      <w:tr w:rsidR="00220879" w:rsidRPr="00804B63" w14:paraId="7A07A49E" w14:textId="77777777" w:rsidTr="0023013A">
        <w:trPr>
          <w:trHeight w:val="240"/>
          <w:jc w:val="center"/>
        </w:trPr>
        <w:tc>
          <w:tcPr>
            <w:tcW w:w="4876" w:type="dxa"/>
            <w:tcBorders>
              <w:top w:val="nil"/>
              <w:left w:val="nil"/>
              <w:bottom w:val="nil"/>
              <w:right w:val="nil"/>
            </w:tcBorders>
          </w:tcPr>
          <w:p w14:paraId="0346B6A0"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4AD8CB9A" w14:textId="77777777" w:rsidR="00220879" w:rsidRPr="00804B63" w:rsidRDefault="00220879" w:rsidP="0023013A">
            <w:pPr>
              <w:pStyle w:val="AmColumnHeading"/>
            </w:pPr>
            <w:r w:rsidRPr="00804B63">
              <w:t>Tarkistus</w:t>
            </w:r>
          </w:p>
        </w:tc>
      </w:tr>
      <w:tr w:rsidR="00220879" w:rsidRPr="00804B63" w14:paraId="63EE79DB" w14:textId="77777777" w:rsidTr="0023013A">
        <w:trPr>
          <w:jc w:val="center"/>
        </w:trPr>
        <w:tc>
          <w:tcPr>
            <w:tcW w:w="4876" w:type="dxa"/>
            <w:tcBorders>
              <w:top w:val="nil"/>
              <w:left w:val="nil"/>
              <w:bottom w:val="nil"/>
              <w:right w:val="nil"/>
            </w:tcBorders>
          </w:tcPr>
          <w:p w14:paraId="124331CB" w14:textId="77777777" w:rsidR="00220879" w:rsidRPr="00804B63" w:rsidRDefault="00220879" w:rsidP="0023013A">
            <w:pPr>
              <w:pStyle w:val="Normal6a"/>
            </w:pPr>
            <w:r w:rsidRPr="00804B63">
              <w:t>(14)</w:t>
            </w:r>
            <w:r w:rsidRPr="00804B63">
              <w:tab/>
              <w:t>Komission ja jäsenvaltioiden olisi varmistettava, että asiaankuuluvien unionin elinten, toimistojen ja virastojen tietämys, asiantuntemus ja kokemus otetaan huomioon laadittaessa jäsenvaltioiden kansallisia ja alueellisia suunnitelmia sekä toteutettaessa toimenpiteitä tai vastattaessa haasteisiin, jotka liittyvät sisäiseen turvallisuuteen. Tarvittaessa komission olisi myös voitava ottaa asiaankuuluvat unionin elimet, toimistot ja virastot mukaan toimiin, joilla pyritään varmistamaan, että unionin tuella tuetut toimet ovat asiaa koskevan unionin säännöstön ja sovittujen unionin painopisteiden mukaisia.</w:t>
            </w:r>
          </w:p>
        </w:tc>
        <w:tc>
          <w:tcPr>
            <w:tcW w:w="4876" w:type="dxa"/>
            <w:tcBorders>
              <w:top w:val="nil"/>
              <w:left w:val="nil"/>
              <w:bottom w:val="nil"/>
              <w:right w:val="nil"/>
            </w:tcBorders>
          </w:tcPr>
          <w:p w14:paraId="36D9FDE8" w14:textId="77777777" w:rsidR="00220879" w:rsidRPr="00804B63" w:rsidRDefault="00220879" w:rsidP="0023013A">
            <w:pPr>
              <w:pStyle w:val="Normal6a"/>
            </w:pPr>
            <w:r w:rsidRPr="00804B63">
              <w:t>(14)</w:t>
            </w:r>
            <w:r w:rsidRPr="00804B63">
              <w:tab/>
              <w:t>Komission ja jäsenvaltioiden olisi varmistettava, että asiaankuuluvien unionin elinten, toimistojen ja virastojen tietämys, asiantuntemus ja kokemus otetaan huomioon laadittaessa jäsenvaltioiden kansallisia ja alueellisia suunnitelmia sekä toteutettaessa toimenpiteitä tai vastattaessa haasteisiin, jotka liittyvät sisäiseen turvallisuuteen</w:t>
            </w:r>
            <w:r w:rsidRPr="00804B63">
              <w:rPr>
                <w:b/>
                <w:i/>
              </w:rPr>
              <w:t>, ja että myös turvallisuuden ja yleisen järjestyksen turvaamisesta vastaavien toimivaltaisten kansallisten viranomaisten käytännön kokemus otetaan huomioon</w:t>
            </w:r>
            <w:r w:rsidRPr="00804B63">
              <w:t>. Tarvittaessa komission olisi myös voitava ottaa asiaankuuluvat unionin elimet, toimistot ja virastot mukaan toimiin, joilla pyritään varmistamaan, että unionin tuella tuetut toimet ovat asiaa koskevan unionin säännöstön ja sovittujen unionin painopisteiden mukaisia.</w:t>
            </w:r>
          </w:p>
        </w:tc>
      </w:tr>
    </w:tbl>
    <w:p w14:paraId="4EC5B8D3"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{SK}</w:t>
      </w:r>
      <w:r w:rsidRPr="00804B63">
        <w:t>sk</w:t>
      </w:r>
      <w:r w:rsidRPr="00804B63">
        <w:rPr>
          <w:rStyle w:val="HideTWBExt"/>
        </w:rPr>
        <w:t>&lt;/Original&gt;</w:t>
      </w:r>
    </w:p>
    <w:p w14:paraId="12505092" w14:textId="77777777" w:rsidR="00220879" w:rsidRPr="00804B63" w:rsidRDefault="00220879" w:rsidP="00220879">
      <w:r w:rsidRPr="00804B63">
        <w:rPr>
          <w:rStyle w:val="HideTWBExt"/>
        </w:rPr>
        <w:t>&lt;/Amend&gt;</w:t>
      </w:r>
    </w:p>
    <w:p w14:paraId="0F8FB7EB"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103</w:t>
      </w:r>
      <w:r w:rsidRPr="00804B63">
        <w:rPr>
          <w:rStyle w:val="HideTWBExt"/>
          <w:b w:val="0"/>
        </w:rPr>
        <w:t>&lt;/NumAm&gt;</w:t>
      </w:r>
    </w:p>
    <w:p w14:paraId="178F5AD6" w14:textId="77777777" w:rsidR="00220879" w:rsidRPr="00804B63" w:rsidRDefault="00220879" w:rsidP="00220879">
      <w:pPr>
        <w:pStyle w:val="NormalBold"/>
      </w:pPr>
      <w:r w:rsidRPr="00804B63">
        <w:rPr>
          <w:rStyle w:val="HideTWBExt"/>
          <w:b w:val="0"/>
        </w:rPr>
        <w:t>&lt;RepeatBlock-By&gt;&lt;Members&gt;</w:t>
      </w:r>
      <w:r w:rsidRPr="00804B63">
        <w:t>Mariusz Kamiński, Maciej Wąsik</w:t>
      </w:r>
      <w:r w:rsidRPr="00804B63">
        <w:rPr>
          <w:rStyle w:val="HideTWBExt"/>
          <w:b w:val="0"/>
        </w:rPr>
        <w:t>&lt;/Members&gt;</w:t>
      </w:r>
    </w:p>
    <w:p w14:paraId="719C7A83" w14:textId="77777777" w:rsidR="00220879" w:rsidRPr="00804B63" w:rsidRDefault="00220879" w:rsidP="00220879">
      <w:pPr>
        <w:pStyle w:val="NormalBold"/>
      </w:pPr>
      <w:r w:rsidRPr="00804B63">
        <w:rPr>
          <w:rStyle w:val="HideTWBExt"/>
          <w:b w:val="0"/>
        </w:rPr>
        <w:t>&lt;/RepeatBlock-By&gt;</w:t>
      </w:r>
    </w:p>
    <w:p w14:paraId="1B14EB54"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0C94B32F" w14:textId="77777777" w:rsidR="00220879" w:rsidRPr="00804B63" w:rsidRDefault="00220879" w:rsidP="00220879">
      <w:pPr>
        <w:pStyle w:val="NormalBold"/>
      </w:pPr>
      <w:r w:rsidRPr="00804B63">
        <w:rPr>
          <w:rStyle w:val="HideTWBExt"/>
          <w:b w:val="0"/>
        </w:rPr>
        <w:t>&lt;Article&gt;</w:t>
      </w:r>
      <w:r w:rsidRPr="00804B63">
        <w:t>Johdanto-osan 14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183B0370" w14:textId="77777777" w:rsidTr="0023013A">
        <w:trPr>
          <w:trHeight w:hRule="exact" w:val="240"/>
          <w:jc w:val="center"/>
        </w:trPr>
        <w:tc>
          <w:tcPr>
            <w:tcW w:w="9752" w:type="dxa"/>
            <w:gridSpan w:val="2"/>
            <w:tcBorders>
              <w:top w:val="nil"/>
              <w:left w:val="nil"/>
              <w:bottom w:val="nil"/>
              <w:right w:val="nil"/>
            </w:tcBorders>
          </w:tcPr>
          <w:p w14:paraId="3FAAD85B" w14:textId="77777777" w:rsidR="00220879" w:rsidRPr="00804B63" w:rsidRDefault="00220879" w:rsidP="0023013A"/>
        </w:tc>
      </w:tr>
      <w:tr w:rsidR="00220879" w:rsidRPr="00804B63" w14:paraId="000E7B6F" w14:textId="77777777" w:rsidTr="0023013A">
        <w:trPr>
          <w:trHeight w:val="240"/>
          <w:jc w:val="center"/>
        </w:trPr>
        <w:tc>
          <w:tcPr>
            <w:tcW w:w="4876" w:type="dxa"/>
            <w:tcBorders>
              <w:top w:val="nil"/>
              <w:left w:val="nil"/>
              <w:bottom w:val="nil"/>
              <w:right w:val="nil"/>
            </w:tcBorders>
          </w:tcPr>
          <w:p w14:paraId="2AFF9424"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29E2E240" w14:textId="77777777" w:rsidR="00220879" w:rsidRPr="00804B63" w:rsidRDefault="00220879" w:rsidP="0023013A">
            <w:pPr>
              <w:pStyle w:val="AmColumnHeading"/>
            </w:pPr>
            <w:r w:rsidRPr="00804B63">
              <w:t>Tarkistus</w:t>
            </w:r>
          </w:p>
        </w:tc>
      </w:tr>
      <w:tr w:rsidR="00220879" w:rsidRPr="00804B63" w14:paraId="39C77E4F" w14:textId="77777777" w:rsidTr="0023013A">
        <w:trPr>
          <w:jc w:val="center"/>
        </w:trPr>
        <w:tc>
          <w:tcPr>
            <w:tcW w:w="4876" w:type="dxa"/>
            <w:tcBorders>
              <w:top w:val="nil"/>
              <w:left w:val="nil"/>
              <w:bottom w:val="nil"/>
              <w:right w:val="nil"/>
            </w:tcBorders>
          </w:tcPr>
          <w:p w14:paraId="46A1FE0E" w14:textId="77777777" w:rsidR="00220879" w:rsidRPr="00804B63" w:rsidRDefault="00220879" w:rsidP="0023013A">
            <w:pPr>
              <w:pStyle w:val="Normal6a"/>
            </w:pPr>
            <w:r w:rsidRPr="00804B63">
              <w:t>(14)</w:t>
            </w:r>
            <w:r w:rsidRPr="00804B63">
              <w:tab/>
            </w:r>
            <w:r w:rsidRPr="00804B63">
              <w:rPr>
                <w:b/>
                <w:i/>
              </w:rPr>
              <w:t>Komission</w:t>
            </w:r>
            <w:r w:rsidRPr="00804B63">
              <w:t xml:space="preserve"> ja </w:t>
            </w:r>
            <w:r w:rsidRPr="00804B63">
              <w:rPr>
                <w:b/>
                <w:i/>
              </w:rPr>
              <w:t>jäsenvaltioiden olisi varmistettava</w:t>
            </w:r>
            <w:r w:rsidRPr="00804B63">
              <w:t>, että asiaankuuluvien unionin elinten, toimistojen ja virastojen tietämys, asiantuntemus ja kokemus otetaan huomioon laadittaessa jäsenvaltioiden kansallisia ja alueellisia suunnitelmia sekä toteutettaessa toimenpiteitä tai vastattaessa haasteisiin, jotka liittyvät sisäiseen turvallisuuteen. Tarvittaessa komission olisi myös voitava ottaa asiaankuuluvat unionin elimet, toimistot ja virastot mukaan toimiin, joilla pyritään varmistamaan, että unionin tuella tuetut toimet ovat asiaa koskevan unionin säännöstön ja sovittujen unionin painopisteiden mukaisia.</w:t>
            </w:r>
          </w:p>
        </w:tc>
        <w:tc>
          <w:tcPr>
            <w:tcW w:w="4876" w:type="dxa"/>
            <w:tcBorders>
              <w:top w:val="nil"/>
              <w:left w:val="nil"/>
              <w:bottom w:val="nil"/>
              <w:right w:val="nil"/>
            </w:tcBorders>
          </w:tcPr>
          <w:p w14:paraId="4F9C49C9" w14:textId="77777777" w:rsidR="00220879" w:rsidRPr="00804B63" w:rsidRDefault="00220879" w:rsidP="0023013A">
            <w:pPr>
              <w:pStyle w:val="Normal6a"/>
            </w:pPr>
            <w:r w:rsidRPr="00804B63">
              <w:t>(14)</w:t>
            </w:r>
            <w:r w:rsidRPr="00804B63">
              <w:tab/>
            </w:r>
            <w:r w:rsidRPr="00804B63">
              <w:rPr>
                <w:b/>
                <w:i/>
              </w:rPr>
              <w:t>Komissio</w:t>
            </w:r>
            <w:r w:rsidRPr="00804B63">
              <w:t xml:space="preserve"> ja </w:t>
            </w:r>
            <w:r w:rsidRPr="00804B63">
              <w:rPr>
                <w:b/>
                <w:i/>
              </w:rPr>
              <w:t>jäsenvaltiot voivat varmistaa</w:t>
            </w:r>
            <w:r w:rsidRPr="00804B63">
              <w:t>, että asiaankuuluvien unionin elinten, toimistojen ja virastojen tietämys, asiantuntemus ja kokemus otetaan huomioon laadittaessa jäsenvaltioiden kansallisia ja alueellisia suunnitelmia sekä toteutettaessa toimenpiteitä tai vastattaessa haasteisiin, jotka liittyvät sisäiseen turvallisuuteen</w:t>
            </w:r>
            <w:r w:rsidRPr="00804B63">
              <w:rPr>
                <w:b/>
                <w:i/>
              </w:rPr>
              <w:t>, mikäli näin toimimalla saavutetaan lisäarvoa</w:t>
            </w:r>
            <w:r w:rsidRPr="00804B63">
              <w:t>. Tarvittaessa komission olisi myös voitava ottaa asiaankuuluvat unionin elimet, toimistot ja virastot mukaan toimiin, joilla pyritään varmistamaan, että unionin tuella tuetut toimet ovat asiaa koskevan unionin säännöstön ja sovittujen unionin painopisteiden mukaisia.</w:t>
            </w:r>
          </w:p>
        </w:tc>
      </w:tr>
    </w:tbl>
    <w:p w14:paraId="354571D2"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{PL}</w:t>
      </w:r>
      <w:r w:rsidRPr="00804B63">
        <w:t>pl</w:t>
      </w:r>
      <w:r w:rsidRPr="00804B63">
        <w:rPr>
          <w:rStyle w:val="HideTWBExt"/>
        </w:rPr>
        <w:t>&lt;/Original&gt;</w:t>
      </w:r>
    </w:p>
    <w:p w14:paraId="442C45F4" w14:textId="77777777" w:rsidR="00220879" w:rsidRPr="00804B63" w:rsidRDefault="00220879" w:rsidP="00220879">
      <w:r w:rsidRPr="00804B63">
        <w:rPr>
          <w:rStyle w:val="HideTWBExt"/>
        </w:rPr>
        <w:t>&lt;/Amend&gt;</w:t>
      </w:r>
    </w:p>
    <w:p w14:paraId="4EE45028"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104</w:t>
      </w:r>
      <w:r w:rsidRPr="00804B63">
        <w:rPr>
          <w:rStyle w:val="HideTWBExt"/>
          <w:b w:val="0"/>
        </w:rPr>
        <w:t>&lt;/NumAm&gt;</w:t>
      </w:r>
    </w:p>
    <w:p w14:paraId="27E3FA94" w14:textId="77777777" w:rsidR="00220879" w:rsidRPr="00804B63" w:rsidRDefault="00220879" w:rsidP="00220879">
      <w:pPr>
        <w:pStyle w:val="NormalBold"/>
      </w:pPr>
      <w:r w:rsidRPr="00804B63">
        <w:rPr>
          <w:rStyle w:val="HideTWBExt"/>
          <w:b w:val="0"/>
        </w:rPr>
        <w:t>&lt;RepeatBlock-By&gt;&lt;Members&gt;</w:t>
      </w:r>
      <w:r w:rsidRPr="00804B63">
        <w:t>Petra Steger, Marieke Ehlers</w:t>
      </w:r>
      <w:r w:rsidRPr="00804B63">
        <w:rPr>
          <w:rStyle w:val="HideTWBExt"/>
          <w:b w:val="0"/>
        </w:rPr>
        <w:t>&lt;/Members&gt;</w:t>
      </w:r>
    </w:p>
    <w:p w14:paraId="7010D6C1" w14:textId="77777777" w:rsidR="00220879" w:rsidRPr="00804B63" w:rsidRDefault="00220879" w:rsidP="00220879">
      <w:pPr>
        <w:pStyle w:val="NormalBold"/>
      </w:pPr>
      <w:r w:rsidRPr="00804B63">
        <w:rPr>
          <w:rStyle w:val="HideTWBExt"/>
          <w:b w:val="0"/>
        </w:rPr>
        <w:t>&lt;/RepeatBlock-By&gt;</w:t>
      </w:r>
    </w:p>
    <w:p w14:paraId="510BA5E5"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46E81EBA" w14:textId="77777777" w:rsidR="00220879" w:rsidRPr="00804B63" w:rsidRDefault="00220879" w:rsidP="00220879">
      <w:pPr>
        <w:pStyle w:val="NormalBold"/>
      </w:pPr>
      <w:r w:rsidRPr="00804B63">
        <w:rPr>
          <w:rStyle w:val="HideTWBExt"/>
          <w:b w:val="0"/>
        </w:rPr>
        <w:t>&lt;Article&gt;</w:t>
      </w:r>
      <w:r w:rsidRPr="00804B63">
        <w:t>Johdanto-osan 15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72A35B37" w14:textId="77777777" w:rsidTr="0023013A">
        <w:trPr>
          <w:trHeight w:hRule="exact" w:val="240"/>
          <w:jc w:val="center"/>
        </w:trPr>
        <w:tc>
          <w:tcPr>
            <w:tcW w:w="9752" w:type="dxa"/>
            <w:gridSpan w:val="2"/>
            <w:tcBorders>
              <w:top w:val="nil"/>
              <w:left w:val="nil"/>
              <w:bottom w:val="nil"/>
              <w:right w:val="nil"/>
            </w:tcBorders>
          </w:tcPr>
          <w:p w14:paraId="51EFABEC" w14:textId="77777777" w:rsidR="00220879" w:rsidRPr="00804B63" w:rsidRDefault="00220879" w:rsidP="0023013A"/>
        </w:tc>
      </w:tr>
      <w:tr w:rsidR="00220879" w:rsidRPr="00804B63" w14:paraId="3AA5311E" w14:textId="77777777" w:rsidTr="0023013A">
        <w:trPr>
          <w:trHeight w:val="240"/>
          <w:jc w:val="center"/>
        </w:trPr>
        <w:tc>
          <w:tcPr>
            <w:tcW w:w="4876" w:type="dxa"/>
            <w:tcBorders>
              <w:top w:val="nil"/>
              <w:left w:val="nil"/>
              <w:bottom w:val="nil"/>
              <w:right w:val="nil"/>
            </w:tcBorders>
          </w:tcPr>
          <w:p w14:paraId="7FEF4F0D"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1AB8B284" w14:textId="77777777" w:rsidR="00220879" w:rsidRPr="00804B63" w:rsidRDefault="00220879" w:rsidP="0023013A">
            <w:pPr>
              <w:pStyle w:val="AmColumnHeading"/>
            </w:pPr>
            <w:r w:rsidRPr="00804B63">
              <w:t>Tarkistus</w:t>
            </w:r>
          </w:p>
        </w:tc>
      </w:tr>
      <w:tr w:rsidR="00220879" w:rsidRPr="00804B63" w14:paraId="04CFC676" w14:textId="77777777" w:rsidTr="0023013A">
        <w:trPr>
          <w:jc w:val="center"/>
        </w:trPr>
        <w:tc>
          <w:tcPr>
            <w:tcW w:w="4876" w:type="dxa"/>
            <w:tcBorders>
              <w:top w:val="nil"/>
              <w:left w:val="nil"/>
              <w:bottom w:val="nil"/>
              <w:right w:val="nil"/>
            </w:tcBorders>
          </w:tcPr>
          <w:p w14:paraId="6E5A2A75" w14:textId="77777777" w:rsidR="00220879" w:rsidRPr="00804B63" w:rsidRDefault="00220879" w:rsidP="0023013A">
            <w:pPr>
              <w:pStyle w:val="Normal6a"/>
            </w:pPr>
            <w:r w:rsidRPr="00804B63">
              <w:t>(15)</w:t>
            </w:r>
            <w:r w:rsidRPr="00804B63">
              <w:tab/>
              <w:t>Unionin rahoituksen vaikutukset on tarpeen maksimoida ottamalla käyttöön julkisia ja yksityisiä rahoitusvaroja, yhdistämällä niitä ja tehostamalla niiden käyttöä. Unionin tuella olisi edistettävä koko yhteiskunnan kattavaa toimintamallia sekä eurooppalaisen elinkeinoelämän ja kansalaisyhteiskunnan, myös kansalaisjärjestöjen, aktiivista ja mielekästä osallistumista turvallisuuspolitiikan kehittämiseen ja täytäntöönpanoon sekä muiden asianmukaisten toimijoiden, unionin elinten, unionin virastojen ja kansainvälisten järjestöjen osallistumista, kun se on tarkoituksenmukaista unionin tuen tavoitteiden kannalta. Olisi kuitenkin varmistettava, että unionin tukea ei käytetä lakisääteisten tai julkisten tehtävien siirtämiseen yksityisille toimijoille.</w:t>
            </w:r>
          </w:p>
        </w:tc>
        <w:tc>
          <w:tcPr>
            <w:tcW w:w="4876" w:type="dxa"/>
            <w:tcBorders>
              <w:top w:val="nil"/>
              <w:left w:val="nil"/>
              <w:bottom w:val="nil"/>
              <w:right w:val="nil"/>
            </w:tcBorders>
          </w:tcPr>
          <w:p w14:paraId="141BAD30" w14:textId="77777777" w:rsidR="00220879" w:rsidRPr="00804B63" w:rsidRDefault="00220879" w:rsidP="0023013A">
            <w:pPr>
              <w:pStyle w:val="Normal6a"/>
            </w:pPr>
            <w:r w:rsidRPr="00804B63">
              <w:t>(15)</w:t>
            </w:r>
            <w:r w:rsidRPr="00804B63">
              <w:tab/>
              <w:t xml:space="preserve">Unionin rahoituksen vaikutukset on tarpeen maksimoida ottamalla käyttöön julkisia ja yksityisiä rahoitusvaroja, yhdistämällä niitä ja tehostamalla niiden käyttöä. Unionin tuella olisi edistettävä koko yhteiskunnan kattavaa toimintamallia sekä eurooppalaisen elinkeinoelämän ja kansalaisyhteiskunnan, myös kansalaisjärjestöjen, aktiivista ja mielekästä osallistumista turvallisuuspolitiikan kehittämiseen ja täytäntöönpanoon sekä muiden asianmukaisten toimijoiden, unionin elinten, unionin virastojen ja kansainvälisten järjestöjen osallistumista, kun se on tarkoituksenmukaista unionin tuen tavoitteiden kannalta. Olisi kuitenkin varmistettava, että unionin tukea ei käytetä lakisääteisten tai julkisten tehtävien siirtämiseen yksityisille toimijoille. </w:t>
            </w:r>
            <w:r w:rsidRPr="00804B63">
              <w:rPr>
                <w:b/>
                <w:i/>
              </w:rPr>
              <w:t>Kansalaisyhteiskunnan järjestöjen, myös valtiosta riippumattomien järjestöjen, osallistuminen ei saisi johtaa toimivaltaisten viranomaisten lakisääteisten, julkisten, valvonta- tai päätöksentekotehtävien siirtämiseen tai delegointiin.</w:t>
            </w:r>
          </w:p>
        </w:tc>
      </w:tr>
    </w:tbl>
    <w:p w14:paraId="31FD3CF0"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5B179322" w14:textId="77777777" w:rsidR="00220879" w:rsidRPr="00804B63" w:rsidRDefault="00220879" w:rsidP="00220879">
      <w:r w:rsidRPr="00804B63">
        <w:rPr>
          <w:rStyle w:val="HideTWBExt"/>
        </w:rPr>
        <w:t>&lt;/Amend&gt;</w:t>
      </w:r>
    </w:p>
    <w:p w14:paraId="3BE599B3"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105</w:t>
      </w:r>
      <w:r w:rsidRPr="00804B63">
        <w:rPr>
          <w:rStyle w:val="HideTWBExt"/>
          <w:b w:val="0"/>
        </w:rPr>
        <w:t>&lt;/NumAm&gt;</w:t>
      </w:r>
    </w:p>
    <w:p w14:paraId="72464DDA" w14:textId="77777777" w:rsidR="00220879" w:rsidRPr="00804B63" w:rsidRDefault="00220879" w:rsidP="00220879">
      <w:pPr>
        <w:pStyle w:val="NormalBold"/>
      </w:pPr>
      <w:r w:rsidRPr="00804B63">
        <w:rPr>
          <w:rStyle w:val="HideTWBExt"/>
          <w:b w:val="0"/>
        </w:rPr>
        <w:t>&lt;RepeatBlock-By&gt;&lt;Members&gt;</w:t>
      </w:r>
      <w:r w:rsidRPr="00804B63">
        <w:t>Erik Kaliňák, Judita Laššáková, Katarína Roth Neveďalová, Monika Beňová</w:t>
      </w:r>
      <w:r w:rsidRPr="00804B63">
        <w:rPr>
          <w:rStyle w:val="HideTWBExt"/>
          <w:b w:val="0"/>
        </w:rPr>
        <w:t>&lt;/Members&gt;</w:t>
      </w:r>
    </w:p>
    <w:p w14:paraId="0E259EA2" w14:textId="77777777" w:rsidR="00220879" w:rsidRPr="00804B63" w:rsidRDefault="00220879" w:rsidP="00220879">
      <w:pPr>
        <w:pStyle w:val="NormalBold"/>
      </w:pPr>
      <w:r w:rsidRPr="00804B63">
        <w:rPr>
          <w:rStyle w:val="HideTWBExt"/>
          <w:b w:val="0"/>
        </w:rPr>
        <w:t>&lt;/RepeatBlock-By&gt;</w:t>
      </w:r>
    </w:p>
    <w:p w14:paraId="544358D5"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36B3D51F" w14:textId="77777777" w:rsidR="00220879" w:rsidRPr="00804B63" w:rsidRDefault="00220879" w:rsidP="00220879">
      <w:pPr>
        <w:pStyle w:val="NormalBold"/>
      </w:pPr>
      <w:r w:rsidRPr="00804B63">
        <w:rPr>
          <w:rStyle w:val="HideTWBExt"/>
          <w:b w:val="0"/>
        </w:rPr>
        <w:t>&lt;Article&gt;</w:t>
      </w:r>
      <w:r w:rsidRPr="00804B63">
        <w:t>Johdanto-osan 15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2A2C68F7" w14:textId="77777777" w:rsidTr="0023013A">
        <w:trPr>
          <w:trHeight w:hRule="exact" w:val="240"/>
          <w:jc w:val="center"/>
        </w:trPr>
        <w:tc>
          <w:tcPr>
            <w:tcW w:w="9752" w:type="dxa"/>
            <w:gridSpan w:val="2"/>
            <w:tcBorders>
              <w:top w:val="nil"/>
              <w:left w:val="nil"/>
              <w:bottom w:val="nil"/>
              <w:right w:val="nil"/>
            </w:tcBorders>
          </w:tcPr>
          <w:p w14:paraId="2C03D5C3" w14:textId="77777777" w:rsidR="00220879" w:rsidRPr="00804B63" w:rsidRDefault="00220879" w:rsidP="0023013A"/>
        </w:tc>
      </w:tr>
      <w:tr w:rsidR="00220879" w:rsidRPr="00804B63" w14:paraId="0C34A102" w14:textId="77777777" w:rsidTr="0023013A">
        <w:trPr>
          <w:trHeight w:val="240"/>
          <w:jc w:val="center"/>
        </w:trPr>
        <w:tc>
          <w:tcPr>
            <w:tcW w:w="4876" w:type="dxa"/>
            <w:tcBorders>
              <w:top w:val="nil"/>
              <w:left w:val="nil"/>
              <w:bottom w:val="nil"/>
              <w:right w:val="nil"/>
            </w:tcBorders>
          </w:tcPr>
          <w:p w14:paraId="04C39E61"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5F9FB020" w14:textId="77777777" w:rsidR="00220879" w:rsidRPr="00804B63" w:rsidRDefault="00220879" w:rsidP="0023013A">
            <w:pPr>
              <w:pStyle w:val="AmColumnHeading"/>
            </w:pPr>
            <w:r w:rsidRPr="00804B63">
              <w:t>Tarkistus</w:t>
            </w:r>
          </w:p>
        </w:tc>
      </w:tr>
      <w:tr w:rsidR="00220879" w:rsidRPr="00804B63" w14:paraId="68F65E26" w14:textId="77777777" w:rsidTr="0023013A">
        <w:trPr>
          <w:jc w:val="center"/>
        </w:trPr>
        <w:tc>
          <w:tcPr>
            <w:tcW w:w="4876" w:type="dxa"/>
            <w:tcBorders>
              <w:top w:val="nil"/>
              <w:left w:val="nil"/>
              <w:bottom w:val="nil"/>
              <w:right w:val="nil"/>
            </w:tcBorders>
          </w:tcPr>
          <w:p w14:paraId="5A1173FC" w14:textId="77777777" w:rsidR="00220879" w:rsidRPr="00804B63" w:rsidRDefault="00220879" w:rsidP="0023013A">
            <w:pPr>
              <w:pStyle w:val="Normal6a"/>
            </w:pPr>
            <w:r w:rsidRPr="00804B63">
              <w:t>(15)</w:t>
            </w:r>
            <w:r w:rsidRPr="00804B63">
              <w:tab/>
              <w:t>Unionin rahoituksen vaikutukset on tarpeen maksimoida ottamalla käyttöön julkisia ja yksityisiä rahoitusvaroja, yhdistämällä niitä ja tehostamalla niiden käyttöä. Unionin tuella olisi edistettävä koko yhteiskunnan kattavaa toimintamallia sekä eurooppalaisen elinkeinoelämän ja kansalaisyhteiskunnan, myös kansalaisjärjestöjen, aktiivista ja mielekästä osallistumista turvallisuuspolitiikan kehittämiseen ja täytäntöönpanoon sekä muiden asianmukaisten toimijoiden, unionin elinten, unionin virastojen ja kansainvälisten järjestöjen osallistumista, kun se on tarkoituksenmukaista unionin tuen tavoitteiden kannalta. Olisi kuitenkin varmistettava, että unionin tukea ei käytetä lakisääteisten tai julkisten tehtävien siirtämiseen yksityisille toimijoille.</w:t>
            </w:r>
          </w:p>
        </w:tc>
        <w:tc>
          <w:tcPr>
            <w:tcW w:w="4876" w:type="dxa"/>
            <w:tcBorders>
              <w:top w:val="nil"/>
              <w:left w:val="nil"/>
              <w:bottom w:val="nil"/>
              <w:right w:val="nil"/>
            </w:tcBorders>
          </w:tcPr>
          <w:p w14:paraId="6A9B7578" w14:textId="77777777" w:rsidR="00220879" w:rsidRPr="00804B63" w:rsidRDefault="00220879" w:rsidP="0023013A">
            <w:pPr>
              <w:pStyle w:val="Normal6a"/>
            </w:pPr>
            <w:r w:rsidRPr="00804B63">
              <w:t>(15)</w:t>
            </w:r>
            <w:r w:rsidRPr="00804B63">
              <w:tab/>
              <w:t xml:space="preserve">Unionin rahoituksen vaikutukset on tarpeen maksimoida ottamalla käyttöön julkisia ja yksityisiä rahoitusvaroja, yhdistämällä niitä ja tehostamalla niiden käyttöä. Unionin tuella olisi edistettävä koko yhteiskunnan kattavaa toimintamallia sekä eurooppalaisen elinkeinoelämän ja kansalaisyhteiskunnan, myös kansalaisjärjestöjen, aktiivista ja mielekästä osallistumista turvallisuuspolitiikan kehittämiseen ja täytäntöönpanoon </w:t>
            </w:r>
            <w:r w:rsidRPr="00804B63">
              <w:rPr>
                <w:b/>
              </w:rPr>
              <w:t>tiiviissä yhteistyössä toimivaltaisten kansallisten viranomaisten kanssa</w:t>
            </w:r>
            <w:r w:rsidRPr="00804B63">
              <w:t xml:space="preserve"> sekä muiden asianmukaisten toimijoiden, unionin elinten, unionin virastojen ja kansainvälisten järjestöjen osallistumista, kun se on tarkoituksenmukaista unionin tuen tavoitteiden kannalta Olisi kuitenkin varmistettava, että unionin tukea ei käytetä lakisääteisten tai julkisten tehtävien siirtämiseen yksityisille toimijoille </w:t>
            </w:r>
            <w:r w:rsidRPr="00804B63">
              <w:rPr>
                <w:b/>
                <w:i/>
              </w:rPr>
              <w:t>tai viranomaisten vastuun haurastuttamiseen turvallisuuden ja yleisen järjestyksen varmistamisen osalta</w:t>
            </w:r>
            <w:r w:rsidRPr="00804B63">
              <w:t>.</w:t>
            </w:r>
          </w:p>
        </w:tc>
      </w:tr>
    </w:tbl>
    <w:p w14:paraId="4E86C4AD"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{SK}</w:t>
      </w:r>
      <w:r w:rsidRPr="00804B63">
        <w:t>sk</w:t>
      </w:r>
      <w:r w:rsidRPr="00804B63">
        <w:rPr>
          <w:rStyle w:val="HideTWBExt"/>
        </w:rPr>
        <w:t>&lt;/Original&gt;</w:t>
      </w:r>
    </w:p>
    <w:p w14:paraId="2333F7C4" w14:textId="77777777" w:rsidR="00220879" w:rsidRPr="00804B63" w:rsidRDefault="00220879" w:rsidP="00220879">
      <w:r w:rsidRPr="00804B63">
        <w:rPr>
          <w:rStyle w:val="HideTWBExt"/>
        </w:rPr>
        <w:t>&lt;/Amend&gt;</w:t>
      </w:r>
    </w:p>
    <w:p w14:paraId="0DC5FCDC"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106</w:t>
      </w:r>
      <w:r w:rsidRPr="00804B63">
        <w:rPr>
          <w:rStyle w:val="HideTWBExt"/>
          <w:b w:val="0"/>
        </w:rPr>
        <w:t>&lt;/NumAm&gt;</w:t>
      </w:r>
    </w:p>
    <w:p w14:paraId="7F8244BB" w14:textId="77777777" w:rsidR="00220879" w:rsidRPr="00804B63" w:rsidRDefault="00220879" w:rsidP="00220879">
      <w:pPr>
        <w:pStyle w:val="NormalBold"/>
      </w:pPr>
      <w:r w:rsidRPr="00804B63">
        <w:rPr>
          <w:rStyle w:val="HideTWBExt"/>
          <w:b w:val="0"/>
        </w:rPr>
        <w:t>&lt;RepeatBlock-By&gt;&lt;Members&gt;</w:t>
      </w:r>
      <w:r w:rsidRPr="00804B63">
        <w:t>Saskia Bricmont, Jaume Asens Llodrà</w:t>
      </w:r>
      <w:r w:rsidRPr="00804B63">
        <w:rPr>
          <w:rStyle w:val="HideTWBExt"/>
          <w:b w:val="0"/>
        </w:rPr>
        <w:t>&lt;/Members&gt;</w:t>
      </w:r>
    </w:p>
    <w:p w14:paraId="4393BEB5" w14:textId="77777777" w:rsidR="00220879" w:rsidRPr="00804B63" w:rsidRDefault="00220879" w:rsidP="00220879">
      <w:r w:rsidRPr="00804B63">
        <w:rPr>
          <w:rStyle w:val="HideTWBExt"/>
        </w:rPr>
        <w:t>&lt;AuNomDe&gt;</w:t>
      </w:r>
      <w:r w:rsidRPr="00804B63">
        <w:rPr>
          <w:rStyle w:val="HideTWBInt"/>
        </w:rPr>
        <w:t>{Verts/ALE}</w:t>
      </w:r>
      <w:r w:rsidRPr="00804B63">
        <w:t>Verts/ALE-ryhmän puolesta</w:t>
      </w:r>
      <w:r w:rsidRPr="00804B63">
        <w:rPr>
          <w:rStyle w:val="HideTWBExt"/>
        </w:rPr>
        <w:t>&lt;/AuNomDe&gt;</w:t>
      </w:r>
    </w:p>
    <w:p w14:paraId="1607FA80" w14:textId="77777777" w:rsidR="00220879" w:rsidRPr="00804B63" w:rsidRDefault="00220879" w:rsidP="00220879">
      <w:pPr>
        <w:pStyle w:val="NormalBold"/>
      </w:pPr>
      <w:r w:rsidRPr="00804B63">
        <w:rPr>
          <w:rStyle w:val="HideTWBExt"/>
          <w:b w:val="0"/>
        </w:rPr>
        <w:t>&lt;/RepeatBlock-By&gt;</w:t>
      </w:r>
    </w:p>
    <w:p w14:paraId="4B21C4AF"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698352A6" w14:textId="77777777" w:rsidR="00220879" w:rsidRPr="00804B63" w:rsidRDefault="00220879" w:rsidP="00220879">
      <w:pPr>
        <w:pStyle w:val="NormalBold"/>
      </w:pPr>
      <w:r w:rsidRPr="00804B63">
        <w:rPr>
          <w:rStyle w:val="HideTWBExt"/>
          <w:b w:val="0"/>
        </w:rPr>
        <w:t>&lt;Article&gt;</w:t>
      </w:r>
      <w:r w:rsidRPr="00804B63">
        <w:t>Johdanto-osan 15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10F8ECB4" w14:textId="77777777" w:rsidTr="0023013A">
        <w:trPr>
          <w:trHeight w:hRule="exact" w:val="240"/>
          <w:jc w:val="center"/>
        </w:trPr>
        <w:tc>
          <w:tcPr>
            <w:tcW w:w="9752" w:type="dxa"/>
            <w:gridSpan w:val="2"/>
            <w:tcBorders>
              <w:top w:val="nil"/>
              <w:left w:val="nil"/>
              <w:bottom w:val="nil"/>
              <w:right w:val="nil"/>
            </w:tcBorders>
          </w:tcPr>
          <w:p w14:paraId="6E06ABC7" w14:textId="77777777" w:rsidR="00220879" w:rsidRPr="00804B63" w:rsidRDefault="00220879" w:rsidP="0023013A"/>
        </w:tc>
      </w:tr>
      <w:tr w:rsidR="00220879" w:rsidRPr="00804B63" w14:paraId="429487FF" w14:textId="77777777" w:rsidTr="0023013A">
        <w:trPr>
          <w:trHeight w:val="240"/>
          <w:jc w:val="center"/>
        </w:trPr>
        <w:tc>
          <w:tcPr>
            <w:tcW w:w="4876" w:type="dxa"/>
            <w:tcBorders>
              <w:top w:val="nil"/>
              <w:left w:val="nil"/>
              <w:bottom w:val="nil"/>
              <w:right w:val="nil"/>
            </w:tcBorders>
          </w:tcPr>
          <w:p w14:paraId="389D6F29"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0ABE5376" w14:textId="77777777" w:rsidR="00220879" w:rsidRPr="00804B63" w:rsidRDefault="00220879" w:rsidP="0023013A">
            <w:pPr>
              <w:pStyle w:val="AmColumnHeading"/>
            </w:pPr>
            <w:r w:rsidRPr="00804B63">
              <w:t>Tarkistus</w:t>
            </w:r>
          </w:p>
        </w:tc>
      </w:tr>
      <w:tr w:rsidR="00220879" w:rsidRPr="00804B63" w14:paraId="468B06AB" w14:textId="77777777" w:rsidTr="0023013A">
        <w:trPr>
          <w:jc w:val="center"/>
        </w:trPr>
        <w:tc>
          <w:tcPr>
            <w:tcW w:w="4876" w:type="dxa"/>
            <w:tcBorders>
              <w:top w:val="nil"/>
              <w:left w:val="nil"/>
              <w:bottom w:val="nil"/>
              <w:right w:val="nil"/>
            </w:tcBorders>
          </w:tcPr>
          <w:p w14:paraId="573208F8" w14:textId="77777777" w:rsidR="00220879" w:rsidRPr="00804B63" w:rsidRDefault="00220879" w:rsidP="0023013A">
            <w:pPr>
              <w:pStyle w:val="Normal6a"/>
            </w:pPr>
            <w:r w:rsidRPr="00804B63">
              <w:t>(15)</w:t>
            </w:r>
            <w:r w:rsidRPr="00804B63">
              <w:tab/>
              <w:t>Unionin rahoituksen vaikutukset on tarpeen maksimoida ottamalla käyttöön julkisia ja yksityisiä rahoitusvaroja, yhdistämällä niitä ja tehostamalla niiden käyttöä. Unionin tuella olisi edistettävä koko yhteiskunnan kattavaa toimintamallia sekä eurooppalaisen elinkeinoelämän ja kansalaisyhteiskunnan, myös kansalaisjärjestöjen, aktiivista ja mielekästä osallistumista turvallisuuspolitiikan kehittämiseen ja täytäntöönpanoon sekä muiden asianmukaisten toimijoiden, unionin elinten, unionin virastojen ja kansainvälisten järjestöjen osallistumista, kun se on tarkoituksenmukaista unionin tuen tavoitteiden kannalta. Olisi kuitenkin varmistettava, että unionin tukea ei käytetä lakisääteisten tai julkisten tehtävien siirtämiseen yksityisille toimijoille.</w:t>
            </w:r>
          </w:p>
        </w:tc>
        <w:tc>
          <w:tcPr>
            <w:tcW w:w="4876" w:type="dxa"/>
            <w:tcBorders>
              <w:top w:val="nil"/>
              <w:left w:val="nil"/>
              <w:bottom w:val="nil"/>
              <w:right w:val="nil"/>
            </w:tcBorders>
          </w:tcPr>
          <w:p w14:paraId="358EE8F0" w14:textId="77777777" w:rsidR="00220879" w:rsidRPr="00804B63" w:rsidRDefault="00220879" w:rsidP="0023013A">
            <w:pPr>
              <w:pStyle w:val="Normal6a"/>
            </w:pPr>
            <w:r w:rsidRPr="00804B63">
              <w:t>(15)</w:t>
            </w:r>
            <w:r w:rsidRPr="00804B63">
              <w:tab/>
              <w:t xml:space="preserve">Unionin rahoituksen vaikutukset on tarpeen maksimoida ottamalla käyttöön julkisia ja yksityisiä rahoitusvaroja, yhdistämällä niitä ja tehostamalla niiden käyttöä. Unionin tuella olisi edistettävä koko yhteiskunnan kattavaa toimintamallia sekä eurooppalaisen elinkeinoelämän ja kansalaisyhteiskunnan, myös kansalaisjärjestöjen, </w:t>
            </w:r>
            <w:r w:rsidRPr="00804B63">
              <w:rPr>
                <w:b/>
                <w:i/>
              </w:rPr>
              <w:t>sekä syrjäytyneitä ja haavoittuvassa asemassa olevien ryhmien</w:t>
            </w:r>
            <w:r w:rsidRPr="00804B63">
              <w:t xml:space="preserve"> aktiivista ja mielekästä osallistumista turvallisuuspolitiikan kehittämiseen ja täytäntöönpanoon sekä muiden asianmukaisten toimijoiden, unionin elinten, unionin virastojen ja kansainvälisten järjestöjen osallistumista, kun se on tarkoituksenmukaista unionin tuen tavoitteiden kannalta. Olisi kuitenkin varmistettava, että unionin tukea ei käytetä lakisääteisten tai julkisten tehtävien siirtämiseen yksityisille toimijoille.</w:t>
            </w:r>
          </w:p>
        </w:tc>
      </w:tr>
    </w:tbl>
    <w:p w14:paraId="5E8BB2E6"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305B0729" w14:textId="77777777" w:rsidR="00220879" w:rsidRPr="00804B63" w:rsidRDefault="00220879" w:rsidP="00220879">
      <w:r w:rsidRPr="00804B63">
        <w:rPr>
          <w:rStyle w:val="HideTWBExt"/>
        </w:rPr>
        <w:t>&lt;/Amend&gt;</w:t>
      </w:r>
    </w:p>
    <w:p w14:paraId="6AA36CB7"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107</w:t>
      </w:r>
      <w:r w:rsidRPr="00804B63">
        <w:rPr>
          <w:rStyle w:val="HideTWBExt"/>
          <w:b w:val="0"/>
        </w:rPr>
        <w:t>&lt;/NumAm&gt;</w:t>
      </w:r>
    </w:p>
    <w:p w14:paraId="1A8E91FB" w14:textId="77777777" w:rsidR="00220879" w:rsidRPr="00804B63" w:rsidRDefault="00220879" w:rsidP="00220879">
      <w:pPr>
        <w:pStyle w:val="NormalBold"/>
      </w:pPr>
      <w:r w:rsidRPr="00804B63">
        <w:rPr>
          <w:rStyle w:val="HideTWBExt"/>
          <w:b w:val="0"/>
        </w:rPr>
        <w:t>&lt;RepeatBlock-By&gt;&lt;Members&gt;</w:t>
      </w:r>
      <w:r w:rsidRPr="00804B63">
        <w:t>Sebastian Tynkkynen</w:t>
      </w:r>
      <w:r w:rsidRPr="00804B63">
        <w:rPr>
          <w:rStyle w:val="HideTWBExt"/>
          <w:b w:val="0"/>
        </w:rPr>
        <w:t>&lt;/Members&gt;</w:t>
      </w:r>
    </w:p>
    <w:p w14:paraId="6A831A6E" w14:textId="77777777" w:rsidR="00220879" w:rsidRPr="00804B63" w:rsidRDefault="00220879" w:rsidP="00220879">
      <w:pPr>
        <w:pStyle w:val="NormalBold"/>
      </w:pPr>
      <w:r w:rsidRPr="00804B63">
        <w:rPr>
          <w:rStyle w:val="HideTWBExt"/>
          <w:b w:val="0"/>
        </w:rPr>
        <w:t>&lt;/RepeatBlock-By&gt;</w:t>
      </w:r>
    </w:p>
    <w:p w14:paraId="4299DC68"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23A95195" w14:textId="77777777" w:rsidR="00220879" w:rsidRPr="00804B63" w:rsidRDefault="00220879" w:rsidP="00220879">
      <w:pPr>
        <w:pStyle w:val="NormalBold"/>
      </w:pPr>
      <w:r w:rsidRPr="00804B63">
        <w:rPr>
          <w:rStyle w:val="HideTWBExt"/>
          <w:b w:val="0"/>
        </w:rPr>
        <w:t>&lt;Article&gt;</w:t>
      </w:r>
      <w:r w:rsidRPr="00804B63">
        <w:t>Johdanto-osan 15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1C37725E" w14:textId="77777777" w:rsidTr="0023013A">
        <w:trPr>
          <w:trHeight w:hRule="exact" w:val="240"/>
          <w:jc w:val="center"/>
        </w:trPr>
        <w:tc>
          <w:tcPr>
            <w:tcW w:w="9752" w:type="dxa"/>
            <w:gridSpan w:val="2"/>
            <w:tcBorders>
              <w:top w:val="nil"/>
              <w:left w:val="nil"/>
              <w:bottom w:val="nil"/>
              <w:right w:val="nil"/>
            </w:tcBorders>
          </w:tcPr>
          <w:p w14:paraId="31AB85C4" w14:textId="77777777" w:rsidR="00220879" w:rsidRPr="00804B63" w:rsidRDefault="00220879" w:rsidP="0023013A"/>
        </w:tc>
      </w:tr>
      <w:tr w:rsidR="00220879" w:rsidRPr="00804B63" w14:paraId="7FF985BD" w14:textId="77777777" w:rsidTr="0023013A">
        <w:trPr>
          <w:trHeight w:val="240"/>
          <w:jc w:val="center"/>
        </w:trPr>
        <w:tc>
          <w:tcPr>
            <w:tcW w:w="4876" w:type="dxa"/>
            <w:tcBorders>
              <w:top w:val="nil"/>
              <w:left w:val="nil"/>
              <w:bottom w:val="nil"/>
              <w:right w:val="nil"/>
            </w:tcBorders>
          </w:tcPr>
          <w:p w14:paraId="162B428A"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14A45910" w14:textId="77777777" w:rsidR="00220879" w:rsidRPr="00804B63" w:rsidRDefault="00220879" w:rsidP="0023013A">
            <w:pPr>
              <w:pStyle w:val="AmColumnHeading"/>
            </w:pPr>
            <w:r w:rsidRPr="00804B63">
              <w:t>Tarkistus</w:t>
            </w:r>
          </w:p>
        </w:tc>
      </w:tr>
      <w:tr w:rsidR="00220879" w:rsidRPr="00804B63" w14:paraId="1B852262" w14:textId="77777777" w:rsidTr="0023013A">
        <w:trPr>
          <w:jc w:val="center"/>
        </w:trPr>
        <w:tc>
          <w:tcPr>
            <w:tcW w:w="4876" w:type="dxa"/>
            <w:tcBorders>
              <w:top w:val="nil"/>
              <w:left w:val="nil"/>
              <w:bottom w:val="nil"/>
              <w:right w:val="nil"/>
            </w:tcBorders>
          </w:tcPr>
          <w:p w14:paraId="228C9614" w14:textId="77777777" w:rsidR="00220879" w:rsidRPr="00804B63" w:rsidRDefault="00220879" w:rsidP="0023013A">
            <w:pPr>
              <w:pStyle w:val="Normal6a"/>
            </w:pPr>
            <w:r w:rsidRPr="00804B63">
              <w:t>(15)</w:t>
            </w:r>
            <w:r w:rsidRPr="00804B63">
              <w:tab/>
              <w:t>Unionin rahoituksen vaikutukset on tarpeen maksimoida ottamalla käyttöön julkisia ja yksityisiä rahoitusvaroja, yhdistämällä niitä ja tehostamalla niiden käyttöä. Unionin tuella olisi edistettävä koko yhteiskunnan kattavaa toimintamallia sekä eurooppalaisen elinkeinoelämän ja kansalaisyhteiskunnan, myös kansalaisjärjestöjen, aktiivista ja mielekästä osallistumista turvallisuuspolitiikan kehittämiseen ja täytäntöönpanoon sekä muiden asianmukaisten toimijoiden, unionin elinten, unionin virastojen ja kansainvälisten järjestöjen osallistumista, kun se on tarkoituksenmukaista unionin tuen tavoitteiden kannalta. Olisi kuitenkin varmistettava, että unionin tukea ei käytetä lakisääteisten tai julkisten tehtävien siirtämiseen yksityisille toimijoille.</w:t>
            </w:r>
          </w:p>
        </w:tc>
        <w:tc>
          <w:tcPr>
            <w:tcW w:w="4876" w:type="dxa"/>
            <w:tcBorders>
              <w:top w:val="nil"/>
              <w:left w:val="nil"/>
              <w:bottom w:val="nil"/>
              <w:right w:val="nil"/>
            </w:tcBorders>
          </w:tcPr>
          <w:p w14:paraId="06663ED5" w14:textId="77777777" w:rsidR="00220879" w:rsidRPr="00804B63" w:rsidRDefault="00220879" w:rsidP="0023013A">
            <w:pPr>
              <w:pStyle w:val="Normal6a"/>
            </w:pPr>
            <w:r w:rsidRPr="00804B63">
              <w:t>(15)</w:t>
            </w:r>
            <w:r w:rsidRPr="00804B63">
              <w:tab/>
              <w:t xml:space="preserve">Unionin rahoituksen vaikutukset on tarpeen maksimoida ottamalla käyttöön julkisia ja yksityisiä rahoitusvaroja, yhdistämällä niitä ja tehostamalla niiden käyttöä. Unionin tuella olisi edistettävä koko yhteiskunnan kattavaa toimintamallia sekä eurooppalaisen elinkeinoelämän ja kansalaisyhteiskunnan, </w:t>
            </w:r>
            <w:r w:rsidRPr="00804B63">
              <w:rPr>
                <w:b/>
                <w:i/>
              </w:rPr>
              <w:t>tietyissä tapauksissa</w:t>
            </w:r>
            <w:r w:rsidRPr="00804B63">
              <w:t xml:space="preserve"> myös kansalaisjärjestöjen, aktiivista ja mielekästä osallistumista turvallisuuspolitiikan kehittämiseen ja täytäntöönpanoon sekä muiden asianmukaisten toimijoiden, unionin elinten, unionin virastojen ja kansainvälisten järjestöjen osallistumista, kun se on tarkoituksenmukaista unionin tuen tavoitteiden kannalta. Olisi kuitenkin varmistettava, että unionin tukea ei käytetä lakisääteisten tai julkisten tehtävien siirtämiseen yksityisille toimijoille.</w:t>
            </w:r>
          </w:p>
        </w:tc>
      </w:tr>
    </w:tbl>
    <w:p w14:paraId="5D84DB7F"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{FI}</w:t>
      </w:r>
      <w:r w:rsidRPr="00804B63">
        <w:t>fi</w:t>
      </w:r>
      <w:r w:rsidRPr="00804B63">
        <w:rPr>
          <w:rStyle w:val="HideTWBExt"/>
        </w:rPr>
        <w:t>&lt;/Original&gt;</w:t>
      </w:r>
    </w:p>
    <w:p w14:paraId="4CE5856E" w14:textId="77777777" w:rsidR="00220879" w:rsidRPr="00804B63" w:rsidRDefault="00220879" w:rsidP="00220879">
      <w:r w:rsidRPr="00804B63">
        <w:rPr>
          <w:rStyle w:val="HideTWBExt"/>
        </w:rPr>
        <w:t>&lt;/Amend&gt;</w:t>
      </w:r>
    </w:p>
    <w:p w14:paraId="6718E34D"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108</w:t>
      </w:r>
      <w:r w:rsidRPr="00804B63">
        <w:rPr>
          <w:rStyle w:val="HideTWBExt"/>
          <w:b w:val="0"/>
        </w:rPr>
        <w:t>&lt;/NumAm&gt;</w:t>
      </w:r>
    </w:p>
    <w:p w14:paraId="40D4E8C0" w14:textId="77777777" w:rsidR="00220879" w:rsidRPr="00804B63" w:rsidRDefault="00220879" w:rsidP="00220879">
      <w:pPr>
        <w:pStyle w:val="NormalBold"/>
      </w:pPr>
      <w:r w:rsidRPr="00804B63">
        <w:rPr>
          <w:rStyle w:val="HideTWBExt"/>
          <w:b w:val="0"/>
        </w:rPr>
        <w:t>&lt;RepeatBlock-By&gt;&lt;Members&gt;</w:t>
      </w:r>
      <w:r w:rsidRPr="00804B63">
        <w:t>Mariusz Kamiński, Maciej Wąsik</w:t>
      </w:r>
      <w:r w:rsidRPr="00804B63">
        <w:rPr>
          <w:rStyle w:val="HideTWBExt"/>
          <w:b w:val="0"/>
        </w:rPr>
        <w:t>&lt;/Members&gt;</w:t>
      </w:r>
    </w:p>
    <w:p w14:paraId="42F1D72E" w14:textId="77777777" w:rsidR="00220879" w:rsidRPr="00804B63" w:rsidRDefault="00220879" w:rsidP="00220879">
      <w:pPr>
        <w:pStyle w:val="NormalBold"/>
      </w:pPr>
      <w:r w:rsidRPr="00804B63">
        <w:rPr>
          <w:rStyle w:val="HideTWBExt"/>
          <w:b w:val="0"/>
        </w:rPr>
        <w:t>&lt;/RepeatBlock-By&gt;</w:t>
      </w:r>
    </w:p>
    <w:p w14:paraId="52D8D9D9"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642A4760" w14:textId="77777777" w:rsidR="00220879" w:rsidRPr="00804B63" w:rsidRDefault="00220879" w:rsidP="00220879">
      <w:pPr>
        <w:pStyle w:val="NormalBold"/>
      </w:pPr>
      <w:r w:rsidRPr="00804B63">
        <w:rPr>
          <w:rStyle w:val="HideTWBExt"/>
          <w:b w:val="0"/>
        </w:rPr>
        <w:t>&lt;Article&gt;</w:t>
      </w:r>
      <w:r w:rsidRPr="00804B63">
        <w:t>Johdanto-osan 15 a kappale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56C7E42A" w14:textId="77777777" w:rsidTr="0023013A">
        <w:trPr>
          <w:trHeight w:hRule="exact" w:val="240"/>
          <w:jc w:val="center"/>
        </w:trPr>
        <w:tc>
          <w:tcPr>
            <w:tcW w:w="9752" w:type="dxa"/>
            <w:gridSpan w:val="2"/>
            <w:tcBorders>
              <w:top w:val="nil"/>
              <w:left w:val="nil"/>
              <w:bottom w:val="nil"/>
              <w:right w:val="nil"/>
            </w:tcBorders>
          </w:tcPr>
          <w:p w14:paraId="45011D25" w14:textId="77777777" w:rsidR="00220879" w:rsidRPr="00804B63" w:rsidRDefault="00220879" w:rsidP="0023013A"/>
        </w:tc>
      </w:tr>
      <w:tr w:rsidR="00220879" w:rsidRPr="00804B63" w14:paraId="4256D7A2" w14:textId="77777777" w:rsidTr="0023013A">
        <w:trPr>
          <w:trHeight w:val="240"/>
          <w:jc w:val="center"/>
        </w:trPr>
        <w:tc>
          <w:tcPr>
            <w:tcW w:w="4876" w:type="dxa"/>
            <w:tcBorders>
              <w:top w:val="nil"/>
              <w:left w:val="nil"/>
              <w:bottom w:val="nil"/>
              <w:right w:val="nil"/>
            </w:tcBorders>
          </w:tcPr>
          <w:p w14:paraId="4D890349"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1C4FF42B" w14:textId="77777777" w:rsidR="00220879" w:rsidRPr="00804B63" w:rsidRDefault="00220879" w:rsidP="0023013A">
            <w:pPr>
              <w:pStyle w:val="AmColumnHeading"/>
            </w:pPr>
            <w:r w:rsidRPr="00804B63">
              <w:t>Tarkistus</w:t>
            </w:r>
          </w:p>
        </w:tc>
      </w:tr>
      <w:tr w:rsidR="00220879" w:rsidRPr="00804B63" w14:paraId="5A6A786C" w14:textId="77777777" w:rsidTr="0023013A">
        <w:trPr>
          <w:jc w:val="center"/>
        </w:trPr>
        <w:tc>
          <w:tcPr>
            <w:tcW w:w="4876" w:type="dxa"/>
            <w:tcBorders>
              <w:top w:val="nil"/>
              <w:left w:val="nil"/>
              <w:bottom w:val="nil"/>
              <w:right w:val="nil"/>
            </w:tcBorders>
          </w:tcPr>
          <w:p w14:paraId="189B3CAB" w14:textId="77777777" w:rsidR="00220879" w:rsidRPr="00804B63" w:rsidRDefault="00220879" w:rsidP="0023013A">
            <w:pPr>
              <w:pStyle w:val="Normal6a"/>
            </w:pPr>
          </w:p>
        </w:tc>
        <w:tc>
          <w:tcPr>
            <w:tcW w:w="4876" w:type="dxa"/>
            <w:tcBorders>
              <w:top w:val="nil"/>
              <w:left w:val="nil"/>
              <w:bottom w:val="nil"/>
              <w:right w:val="nil"/>
            </w:tcBorders>
          </w:tcPr>
          <w:p w14:paraId="1673254B" w14:textId="77777777" w:rsidR="00220879" w:rsidRPr="00804B63" w:rsidRDefault="00220879" w:rsidP="0023013A">
            <w:pPr>
              <w:pStyle w:val="Normal6a"/>
            </w:pPr>
            <w:r w:rsidRPr="00804B63">
              <w:rPr>
                <w:b/>
                <w:i/>
              </w:rPr>
              <w:t>15 a)</w:t>
            </w:r>
            <w:r w:rsidRPr="00804B63">
              <w:tab/>
            </w:r>
            <w:r w:rsidRPr="00804B63">
              <w:rPr>
                <w:b/>
                <w:i/>
              </w:rPr>
              <w:t>Tehokkaat toimet terrorismin, huumausainekaupan, ihmiskaupan, maahanmuuttajien salakuljetuksen, hybridiuhkien ja sabotaasin torjumiseksi edellyttävät tiivistä yhteistyötä paitsi jäsenvaltioiden välillä myös sellaisten liittolaisten ja kumppanien kanssa, joilla on samanlaiset arvot ja strategiset intressit. Tällä asetuksella ja unionin tuella olisi sen vuoksi vahvistettava tämän tyyppisten uhkien osalta häiriönsietokykyä, operatiivista yhteistyötä ja tietojenvaihtoa luotettujen kumppanien kanssa, eikä asetus saa millään tavoin vaikuttaa kielteisesti tähän yhteistyöhön tai rajoittaa sitä.</w:t>
            </w:r>
          </w:p>
        </w:tc>
      </w:tr>
    </w:tbl>
    <w:p w14:paraId="419AC0B2"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{PL}</w:t>
      </w:r>
      <w:r w:rsidRPr="00804B63">
        <w:t>pl</w:t>
      </w:r>
      <w:r w:rsidRPr="00804B63">
        <w:rPr>
          <w:rStyle w:val="HideTWBExt"/>
        </w:rPr>
        <w:t>&lt;/Original&gt;</w:t>
      </w:r>
    </w:p>
    <w:p w14:paraId="68DF30FF" w14:textId="77777777" w:rsidR="00220879" w:rsidRPr="00804B63" w:rsidRDefault="00220879" w:rsidP="00220879">
      <w:r w:rsidRPr="00804B63">
        <w:rPr>
          <w:rStyle w:val="HideTWBExt"/>
        </w:rPr>
        <w:t>&lt;/Amend&gt;</w:t>
      </w:r>
    </w:p>
    <w:p w14:paraId="2542CCC2"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109</w:t>
      </w:r>
      <w:r w:rsidRPr="00804B63">
        <w:rPr>
          <w:rStyle w:val="HideTWBExt"/>
          <w:b w:val="0"/>
        </w:rPr>
        <w:t>&lt;/NumAm&gt;</w:t>
      </w:r>
    </w:p>
    <w:p w14:paraId="0EB60027" w14:textId="77777777" w:rsidR="00220879" w:rsidRPr="00804B63" w:rsidRDefault="00220879" w:rsidP="00220879">
      <w:pPr>
        <w:pStyle w:val="NormalBold"/>
      </w:pPr>
      <w:r w:rsidRPr="00804B63">
        <w:rPr>
          <w:rStyle w:val="HideTWBExt"/>
          <w:b w:val="0"/>
        </w:rPr>
        <w:t>&lt;RepeatBlock-By&gt;&lt;Members&gt;</w:t>
      </w:r>
      <w:r w:rsidRPr="00804B63">
        <w:t>Petra Steger, Marieke Ehlers</w:t>
      </w:r>
      <w:r w:rsidRPr="00804B63">
        <w:rPr>
          <w:rStyle w:val="HideTWBExt"/>
          <w:b w:val="0"/>
        </w:rPr>
        <w:t>&lt;/Members&gt;</w:t>
      </w:r>
    </w:p>
    <w:p w14:paraId="77308B31" w14:textId="77777777" w:rsidR="00220879" w:rsidRPr="00804B63" w:rsidRDefault="00220879" w:rsidP="00220879">
      <w:pPr>
        <w:pStyle w:val="NormalBold"/>
      </w:pPr>
      <w:r w:rsidRPr="00804B63">
        <w:rPr>
          <w:rStyle w:val="HideTWBExt"/>
          <w:b w:val="0"/>
        </w:rPr>
        <w:t>&lt;/RepeatBlock-By&gt;</w:t>
      </w:r>
    </w:p>
    <w:p w14:paraId="1C58CB64"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157F8715" w14:textId="77777777" w:rsidR="00220879" w:rsidRPr="00804B63" w:rsidRDefault="00220879" w:rsidP="00220879">
      <w:pPr>
        <w:pStyle w:val="NormalBold"/>
      </w:pPr>
      <w:r w:rsidRPr="00804B63">
        <w:rPr>
          <w:rStyle w:val="HideTWBExt"/>
          <w:b w:val="0"/>
        </w:rPr>
        <w:t>&lt;Article&gt;</w:t>
      </w:r>
      <w:r w:rsidRPr="00804B63">
        <w:t>Johdanto-osan 15 a kappale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0E80A732" w14:textId="77777777" w:rsidTr="0023013A">
        <w:trPr>
          <w:trHeight w:hRule="exact" w:val="240"/>
          <w:jc w:val="center"/>
        </w:trPr>
        <w:tc>
          <w:tcPr>
            <w:tcW w:w="9752" w:type="dxa"/>
            <w:gridSpan w:val="2"/>
            <w:tcBorders>
              <w:top w:val="nil"/>
              <w:left w:val="nil"/>
              <w:bottom w:val="nil"/>
              <w:right w:val="nil"/>
            </w:tcBorders>
          </w:tcPr>
          <w:p w14:paraId="586DFC9B" w14:textId="77777777" w:rsidR="00220879" w:rsidRPr="00804B63" w:rsidRDefault="00220879" w:rsidP="0023013A"/>
        </w:tc>
      </w:tr>
      <w:tr w:rsidR="00220879" w:rsidRPr="00804B63" w14:paraId="19257F7B" w14:textId="77777777" w:rsidTr="0023013A">
        <w:trPr>
          <w:trHeight w:val="240"/>
          <w:jc w:val="center"/>
        </w:trPr>
        <w:tc>
          <w:tcPr>
            <w:tcW w:w="4876" w:type="dxa"/>
            <w:tcBorders>
              <w:top w:val="nil"/>
              <w:left w:val="nil"/>
              <w:bottom w:val="nil"/>
              <w:right w:val="nil"/>
            </w:tcBorders>
          </w:tcPr>
          <w:p w14:paraId="789AD751"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67433A6E" w14:textId="77777777" w:rsidR="00220879" w:rsidRPr="00804B63" w:rsidRDefault="00220879" w:rsidP="0023013A">
            <w:pPr>
              <w:pStyle w:val="AmColumnHeading"/>
            </w:pPr>
            <w:r w:rsidRPr="00804B63">
              <w:t>Tarkistus</w:t>
            </w:r>
          </w:p>
        </w:tc>
      </w:tr>
      <w:tr w:rsidR="00220879" w:rsidRPr="00804B63" w14:paraId="492A6AAE" w14:textId="77777777" w:rsidTr="0023013A">
        <w:trPr>
          <w:jc w:val="center"/>
        </w:trPr>
        <w:tc>
          <w:tcPr>
            <w:tcW w:w="4876" w:type="dxa"/>
            <w:tcBorders>
              <w:top w:val="nil"/>
              <w:left w:val="nil"/>
              <w:bottom w:val="nil"/>
              <w:right w:val="nil"/>
            </w:tcBorders>
          </w:tcPr>
          <w:p w14:paraId="4E984C47" w14:textId="77777777" w:rsidR="00220879" w:rsidRPr="00804B63" w:rsidRDefault="00220879" w:rsidP="0023013A">
            <w:pPr>
              <w:pStyle w:val="Normal6a"/>
            </w:pPr>
          </w:p>
        </w:tc>
        <w:tc>
          <w:tcPr>
            <w:tcW w:w="4876" w:type="dxa"/>
            <w:tcBorders>
              <w:top w:val="nil"/>
              <w:left w:val="nil"/>
              <w:bottom w:val="nil"/>
              <w:right w:val="nil"/>
            </w:tcBorders>
          </w:tcPr>
          <w:p w14:paraId="43B31B48" w14:textId="77777777" w:rsidR="00220879" w:rsidRPr="00804B63" w:rsidRDefault="00220879" w:rsidP="0023013A">
            <w:pPr>
              <w:pStyle w:val="Normal6a"/>
            </w:pPr>
            <w:r w:rsidRPr="00804B63">
              <w:rPr>
                <w:b/>
                <w:i/>
              </w:rPr>
              <w:t>(15 a)</w:t>
            </w:r>
            <w:r w:rsidRPr="00804B63">
              <w:tab/>
            </w:r>
            <w:r w:rsidRPr="00804B63">
              <w:rPr>
                <w:b/>
                <w:i/>
              </w:rPr>
              <w:t>Kun otetaan huomioon tämän asetuksen nojalla myönnetyt merkittävät taloudelliset resurssit, on keskeistä, että kansalaisjärjestöille myönnettyyn unionin tukeen sovelletaan avoimuutta. Kansalaisjärjestöille myönnettyjä määriä koskevien tietojen olisi oltava täysin avoimia ja julkisesti saatavilla ilman aiheetonta viivytystä. Näihin tietoihin on sisällyttävä vähintään myönnetyn unionin tuen määrä ja tuettujen toimien tavoitteet.</w:t>
            </w:r>
          </w:p>
        </w:tc>
      </w:tr>
    </w:tbl>
    <w:p w14:paraId="7B4B60A9"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15C8303A" w14:textId="77777777" w:rsidR="00220879" w:rsidRPr="00804B63" w:rsidRDefault="00220879" w:rsidP="00220879">
      <w:r w:rsidRPr="00804B63">
        <w:rPr>
          <w:rStyle w:val="HideTWBExt"/>
        </w:rPr>
        <w:t>&lt;/Amend&gt;</w:t>
      </w:r>
    </w:p>
    <w:p w14:paraId="4DE026C7"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110</w:t>
      </w:r>
      <w:r w:rsidRPr="00804B63">
        <w:rPr>
          <w:rStyle w:val="HideTWBExt"/>
          <w:b w:val="0"/>
        </w:rPr>
        <w:t>&lt;/NumAm&gt;</w:t>
      </w:r>
    </w:p>
    <w:p w14:paraId="2B3C81B4" w14:textId="77777777" w:rsidR="00220879" w:rsidRPr="00804B63" w:rsidRDefault="00220879" w:rsidP="00220879">
      <w:pPr>
        <w:pStyle w:val="NormalBold"/>
      </w:pPr>
      <w:r w:rsidRPr="00804B63">
        <w:rPr>
          <w:rStyle w:val="HideTWBExt"/>
          <w:b w:val="0"/>
        </w:rPr>
        <w:t>&lt;RepeatBlock-By&gt;&lt;Members&gt;</w:t>
      </w:r>
      <w:r w:rsidRPr="00804B63">
        <w:t>Juan Ignacio Zoido Álvarez</w:t>
      </w:r>
      <w:r w:rsidRPr="00804B63">
        <w:rPr>
          <w:rStyle w:val="HideTWBExt"/>
          <w:b w:val="0"/>
        </w:rPr>
        <w:t>&lt;/Members&gt;</w:t>
      </w:r>
    </w:p>
    <w:p w14:paraId="4B488EF6" w14:textId="77777777" w:rsidR="00220879" w:rsidRPr="00804B63" w:rsidRDefault="00220879" w:rsidP="00220879">
      <w:pPr>
        <w:pStyle w:val="NormalBold"/>
      </w:pPr>
      <w:r w:rsidRPr="00804B63">
        <w:rPr>
          <w:rStyle w:val="HideTWBExt"/>
          <w:b w:val="0"/>
        </w:rPr>
        <w:t>&lt;/RepeatBlock-By&gt;</w:t>
      </w:r>
    </w:p>
    <w:p w14:paraId="39A15287"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7CE7D2BD" w14:textId="77777777" w:rsidR="00220879" w:rsidRPr="00804B63" w:rsidRDefault="00220879" w:rsidP="00220879">
      <w:pPr>
        <w:pStyle w:val="NormalBold"/>
      </w:pPr>
      <w:r w:rsidRPr="00804B63">
        <w:rPr>
          <w:rStyle w:val="HideTWBExt"/>
          <w:b w:val="0"/>
        </w:rPr>
        <w:t>&lt;Article&gt;</w:t>
      </w:r>
      <w:r w:rsidRPr="00804B63">
        <w:t>Johdanto-osan 16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037E6409" w14:textId="77777777" w:rsidTr="0023013A">
        <w:trPr>
          <w:trHeight w:hRule="exact" w:val="240"/>
          <w:jc w:val="center"/>
        </w:trPr>
        <w:tc>
          <w:tcPr>
            <w:tcW w:w="9752" w:type="dxa"/>
            <w:gridSpan w:val="2"/>
            <w:tcBorders>
              <w:top w:val="nil"/>
              <w:left w:val="nil"/>
              <w:bottom w:val="nil"/>
              <w:right w:val="nil"/>
            </w:tcBorders>
          </w:tcPr>
          <w:p w14:paraId="648CAAB9" w14:textId="77777777" w:rsidR="00220879" w:rsidRPr="00804B63" w:rsidRDefault="00220879" w:rsidP="0023013A"/>
        </w:tc>
      </w:tr>
      <w:tr w:rsidR="00220879" w:rsidRPr="00804B63" w14:paraId="5698ED63" w14:textId="77777777" w:rsidTr="0023013A">
        <w:trPr>
          <w:trHeight w:val="240"/>
          <w:jc w:val="center"/>
        </w:trPr>
        <w:tc>
          <w:tcPr>
            <w:tcW w:w="4876" w:type="dxa"/>
            <w:tcBorders>
              <w:top w:val="nil"/>
              <w:left w:val="nil"/>
              <w:bottom w:val="nil"/>
              <w:right w:val="nil"/>
            </w:tcBorders>
          </w:tcPr>
          <w:p w14:paraId="22D0652B"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2FC5E96E" w14:textId="77777777" w:rsidR="00220879" w:rsidRPr="00804B63" w:rsidRDefault="00220879" w:rsidP="0023013A">
            <w:pPr>
              <w:pStyle w:val="AmColumnHeading"/>
            </w:pPr>
            <w:r w:rsidRPr="00804B63">
              <w:t>Tarkistus</w:t>
            </w:r>
          </w:p>
        </w:tc>
      </w:tr>
      <w:tr w:rsidR="00220879" w:rsidRPr="00804B63" w14:paraId="0FB53550" w14:textId="77777777" w:rsidTr="0023013A">
        <w:trPr>
          <w:jc w:val="center"/>
        </w:trPr>
        <w:tc>
          <w:tcPr>
            <w:tcW w:w="4876" w:type="dxa"/>
            <w:tcBorders>
              <w:top w:val="nil"/>
              <w:left w:val="nil"/>
              <w:bottom w:val="nil"/>
              <w:right w:val="nil"/>
            </w:tcBorders>
          </w:tcPr>
          <w:p w14:paraId="43D7D34B" w14:textId="77777777" w:rsidR="00220879" w:rsidRPr="00804B63" w:rsidRDefault="00220879" w:rsidP="0023013A">
            <w:pPr>
              <w:pStyle w:val="Normal6a"/>
            </w:pPr>
            <w:r w:rsidRPr="00804B63">
              <w:t>(16)</w:t>
            </w:r>
            <w:r w:rsidRPr="00804B63">
              <w:tab/>
              <w:t>Euroopan on suojattava turvallisuusintressinsä sellaisilta tavaran- tai palveluntoimittajilta, jotka saattaisivat muodostaa pitkäaikaisen turvallisuusriskin kolmansien maiden mahdollisen sekaantumisen tai kyberturvakäytäntöjensä vuoksi. Sen vuoksi on tarpeen vähentää riskiä sisämarkkinoilla esiintyvästä jatkuvasta riippuvuudesta suuririskisistä tavaran- tai palveluntoimittajista, joilla saattaa olla mahdollisia vakavia kielteisiä vaikutuksia käyttäjien, yritysten ja viranomaisten turvallisuuteen kaikkialla EU:ssa sekä EU:n kriittiseen infrastruktuuriin siltä osin kuin on kyse datan ja palvelujen eheydestä sekä palvelun saatavuudesta. Niiden poissulkemisen olisi perustuttava unionin politiikoissa ja lainsäädännössä määriteltyyn oikeasuhteiseen riskinarviointiin ja sen mukaisiin lieventäviin toimenpiteisiin.</w:t>
            </w:r>
          </w:p>
        </w:tc>
        <w:tc>
          <w:tcPr>
            <w:tcW w:w="4876" w:type="dxa"/>
            <w:tcBorders>
              <w:top w:val="nil"/>
              <w:left w:val="nil"/>
              <w:bottom w:val="nil"/>
              <w:right w:val="nil"/>
            </w:tcBorders>
          </w:tcPr>
          <w:p w14:paraId="49D1C667" w14:textId="77777777" w:rsidR="00220879" w:rsidRPr="00804B63" w:rsidRDefault="00220879" w:rsidP="0023013A">
            <w:pPr>
              <w:pStyle w:val="Normal6a"/>
            </w:pPr>
            <w:r w:rsidRPr="00804B63">
              <w:t>(16)</w:t>
            </w:r>
            <w:r w:rsidRPr="00804B63">
              <w:tab/>
              <w:t xml:space="preserve">Euroopan on suojattava turvallisuusintressinsä sellaisilta tavaran- tai palveluntoimittajilta, jotka saattaisivat muodostaa pitkäaikaisen turvallisuusriskin kolmansien maiden mahdollisen sekaantumisen tai kyberturvakäytäntöjensä vuoksi. Sen vuoksi on tarpeen vähentää riskiä sisämarkkinoilla esiintyvästä jatkuvasta riippuvuudesta suuririskisistä tavaran- tai palveluntoimittajista, joilla saattaa olla mahdollisia vakavia kielteisiä vaikutuksia käyttäjien, yritysten ja viranomaisten turvallisuuteen kaikkialla EU:ssa sekä EU:n kriittiseen infrastruktuuriin siltä osin kuin on kyse datan ja palvelujen eheydestä sekä palvelun saatavuudesta. Niiden poissulkemisen olisi perustuttava unionin politiikoissa ja lainsäädännössä määriteltyyn oikeasuhteiseen riskinarviointiin ja sen mukaisiin lieventäviin toimenpiteisiin. </w:t>
            </w:r>
            <w:r w:rsidRPr="00804B63">
              <w:rPr>
                <w:b/>
                <w:i/>
              </w:rPr>
              <w:t>Jäsenvaltioiden on suljettava suuririskiset toimittajat strategisten alustojen, tietokantojen, laillisten sieppausjärjestelmien, poliisin viestintäjärjestelmien ja 5G-verkkojen ulkopuolelle, jos ne mahdollisesti sisältävät tai käsittelevät unionin sisäiselle turvallisuudelle arkaluonteisia tietoja. Tällaiset toimenpiteet ovat tarpeen, jotta voidaan vähentää strategisia haavoittuvuuksia, turvata kriittinen infrastruktuuri ja suojella unionin ja sen jäsenvaltioiden turvallisuusetujen kannalta olennaisia tietoja ja järjestelmiä.</w:t>
            </w:r>
          </w:p>
        </w:tc>
      </w:tr>
    </w:tbl>
    <w:p w14:paraId="35CAF403"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45FFE889" w14:textId="77777777" w:rsidR="00220879" w:rsidRPr="00804B63" w:rsidRDefault="00220879" w:rsidP="00220879">
      <w:r w:rsidRPr="00804B63">
        <w:rPr>
          <w:rStyle w:val="HideTWBExt"/>
        </w:rPr>
        <w:t>&lt;/Amend&gt;</w:t>
      </w:r>
    </w:p>
    <w:p w14:paraId="24037FA6"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111</w:t>
      </w:r>
      <w:r w:rsidRPr="00804B63">
        <w:rPr>
          <w:rStyle w:val="HideTWBExt"/>
          <w:b w:val="0"/>
        </w:rPr>
        <w:t>&lt;/NumAm&gt;</w:t>
      </w:r>
    </w:p>
    <w:p w14:paraId="3544CDDC" w14:textId="77777777" w:rsidR="00220879" w:rsidRPr="00804B63" w:rsidRDefault="00220879" w:rsidP="00220879">
      <w:pPr>
        <w:pStyle w:val="NormalBold"/>
      </w:pPr>
      <w:r w:rsidRPr="00804B63">
        <w:rPr>
          <w:rStyle w:val="HideTWBExt"/>
          <w:b w:val="0"/>
        </w:rPr>
        <w:t>&lt;RepeatBlock-By&gt;&lt;Members&gt;</w:t>
      </w:r>
      <w:r w:rsidRPr="00804B63">
        <w:t>Sophie Wilmès, Malik Azmani, Hilde Vautmans, Raquel García Hermida-Van Der Walle</w:t>
      </w:r>
      <w:r w:rsidRPr="00804B63">
        <w:rPr>
          <w:rStyle w:val="HideTWBExt"/>
          <w:b w:val="0"/>
        </w:rPr>
        <w:t>&lt;/Members&gt;</w:t>
      </w:r>
    </w:p>
    <w:p w14:paraId="2B9A407F" w14:textId="77777777" w:rsidR="00220879" w:rsidRPr="00804B63" w:rsidRDefault="00220879" w:rsidP="00220879">
      <w:pPr>
        <w:pStyle w:val="NormalBold"/>
      </w:pPr>
      <w:r w:rsidRPr="00804B63">
        <w:rPr>
          <w:rStyle w:val="HideTWBExt"/>
          <w:b w:val="0"/>
        </w:rPr>
        <w:t>&lt;/RepeatBlock-By&gt;</w:t>
      </w:r>
    </w:p>
    <w:p w14:paraId="57A91E3A"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0DF98BF6" w14:textId="77777777" w:rsidR="00220879" w:rsidRPr="00804B63" w:rsidRDefault="00220879" w:rsidP="00220879">
      <w:pPr>
        <w:pStyle w:val="NormalBold"/>
      </w:pPr>
      <w:r w:rsidRPr="00804B63">
        <w:rPr>
          <w:rStyle w:val="HideTWBExt"/>
          <w:b w:val="0"/>
        </w:rPr>
        <w:t>&lt;Article&gt;</w:t>
      </w:r>
      <w:r w:rsidRPr="00804B63">
        <w:t>Johdanto-osan 16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432C8B58" w14:textId="77777777" w:rsidTr="0023013A">
        <w:trPr>
          <w:trHeight w:hRule="exact" w:val="240"/>
          <w:jc w:val="center"/>
        </w:trPr>
        <w:tc>
          <w:tcPr>
            <w:tcW w:w="9752" w:type="dxa"/>
            <w:gridSpan w:val="2"/>
            <w:tcBorders>
              <w:top w:val="nil"/>
              <w:left w:val="nil"/>
              <w:bottom w:val="nil"/>
              <w:right w:val="nil"/>
            </w:tcBorders>
          </w:tcPr>
          <w:p w14:paraId="397B1DA1" w14:textId="77777777" w:rsidR="00220879" w:rsidRPr="00804B63" w:rsidRDefault="00220879" w:rsidP="0023013A"/>
        </w:tc>
      </w:tr>
      <w:tr w:rsidR="00220879" w:rsidRPr="00804B63" w14:paraId="7BC6F1EF" w14:textId="77777777" w:rsidTr="0023013A">
        <w:trPr>
          <w:trHeight w:val="240"/>
          <w:jc w:val="center"/>
        </w:trPr>
        <w:tc>
          <w:tcPr>
            <w:tcW w:w="4876" w:type="dxa"/>
            <w:tcBorders>
              <w:top w:val="nil"/>
              <w:left w:val="nil"/>
              <w:bottom w:val="nil"/>
              <w:right w:val="nil"/>
            </w:tcBorders>
          </w:tcPr>
          <w:p w14:paraId="1EEA915A"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27D6F021" w14:textId="77777777" w:rsidR="00220879" w:rsidRPr="00804B63" w:rsidRDefault="00220879" w:rsidP="0023013A">
            <w:pPr>
              <w:pStyle w:val="AmColumnHeading"/>
            </w:pPr>
            <w:r w:rsidRPr="00804B63">
              <w:t>Tarkistus</w:t>
            </w:r>
          </w:p>
        </w:tc>
      </w:tr>
      <w:tr w:rsidR="00220879" w:rsidRPr="00804B63" w14:paraId="02362BB9" w14:textId="77777777" w:rsidTr="0023013A">
        <w:trPr>
          <w:jc w:val="center"/>
        </w:trPr>
        <w:tc>
          <w:tcPr>
            <w:tcW w:w="4876" w:type="dxa"/>
            <w:tcBorders>
              <w:top w:val="nil"/>
              <w:left w:val="nil"/>
              <w:bottom w:val="nil"/>
              <w:right w:val="nil"/>
            </w:tcBorders>
          </w:tcPr>
          <w:p w14:paraId="1A3C56C3" w14:textId="77777777" w:rsidR="00220879" w:rsidRPr="00804B63" w:rsidRDefault="00220879" w:rsidP="0023013A">
            <w:pPr>
              <w:pStyle w:val="Normal6a"/>
            </w:pPr>
            <w:r w:rsidRPr="00804B63">
              <w:t>(16)</w:t>
            </w:r>
            <w:r w:rsidRPr="00804B63">
              <w:tab/>
              <w:t>Euroopan on suojattava turvallisuusintressinsä sellaisilta tavaran- tai palveluntoimittajilta, jotka saattaisivat muodostaa pitkäaikaisen turvallisuusriskin kolmansien maiden mahdollisen sekaantumisen tai kyberturvakäytäntöjensä vuoksi. Sen vuoksi on tarpeen vähentää riskiä sisämarkkinoilla esiintyvästä jatkuvasta riippuvuudesta suuririskisistä tavaran- tai palveluntoimittajista, joilla saattaa olla mahdollisia vakavia kielteisiä vaikutuksia käyttäjien, yritysten ja viranomaisten turvallisuuteen kaikkialla EU:ssa sekä EU:n kriittiseen infrastruktuuriin siltä osin kuin on kyse datan ja palvelujen eheydestä sekä palvelun saatavuudesta. Niiden poissulkemisen olisi perustuttava unionin politiikoissa ja lainsäädännössä määriteltyyn oikeasuhteiseen riskinarviointiin ja sen mukaisiin lieventäviin toimenpiteisiin.</w:t>
            </w:r>
          </w:p>
        </w:tc>
        <w:tc>
          <w:tcPr>
            <w:tcW w:w="4876" w:type="dxa"/>
            <w:tcBorders>
              <w:top w:val="nil"/>
              <w:left w:val="nil"/>
              <w:bottom w:val="nil"/>
              <w:right w:val="nil"/>
            </w:tcBorders>
          </w:tcPr>
          <w:p w14:paraId="17D930E9" w14:textId="77777777" w:rsidR="00220879" w:rsidRPr="00804B63" w:rsidRDefault="00220879" w:rsidP="0023013A">
            <w:pPr>
              <w:pStyle w:val="Normal6a"/>
            </w:pPr>
            <w:r w:rsidRPr="00804B63">
              <w:t>(16)</w:t>
            </w:r>
            <w:r w:rsidRPr="00804B63">
              <w:tab/>
              <w:t xml:space="preserve">Euroopan on suojattava turvallisuusintressinsä sellaisilta tavaran- tai palveluntoimittajilta, jotka saattaisivat muodostaa pitkäaikaisen turvallisuusriskin kolmansien maiden mahdollisen sekaantumisen tai kyberturvakäytäntöjensä vuoksi. Sen vuoksi on tarpeen vähentää riskiä sisämarkkinoilla esiintyvästä jatkuvasta riippuvuudesta suuririskisistä tavaran- tai palveluntoimittajista, joilla saattaa olla mahdollisia vakavia kielteisiä vaikutuksia käyttäjien, yritysten ja viranomaisten turvallisuuteen kaikkialla EU:ssa sekä EU:n kriittiseen infrastruktuuriin siltä osin kuin on kyse datan ja palvelujen eheydestä sekä palvelun saatavuudesta. Niiden poissulkemisen olisi perustuttava unionin politiikoissa ja lainsäädännössä määriteltyyn oikeasuhteiseen riskinarviointiin ja sen mukaisiin lieventäviin toimenpiteisiin. </w:t>
            </w:r>
            <w:r w:rsidRPr="00804B63">
              <w:rPr>
                <w:b/>
                <w:i/>
              </w:rPr>
              <w:t>Samalla unionin olisi vahvistettava avointa strategista riippumattomuuttaan tukemalla luotettavien eurooppalaisten teknologioiden, infrastruktuurien ja palvelujen kehittämistä, käyttöönottoa ja käyttöönoton laajentamista, tietojen tallennus- ja käsittelyvalmiudet mukaan luettuina, mikä vähentäisi strategisia riippuvuuksia, parantaisi kyberturvallisuutta ja vahvistaisi unionin valmiuksia suojella keskeisiä etujaan.</w:t>
            </w:r>
          </w:p>
        </w:tc>
      </w:tr>
    </w:tbl>
    <w:p w14:paraId="7337F9D9"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4578E907" w14:textId="77777777" w:rsidR="00220879" w:rsidRPr="00804B63" w:rsidRDefault="00220879" w:rsidP="00220879">
      <w:r w:rsidRPr="00804B63">
        <w:rPr>
          <w:rStyle w:val="HideTWBExt"/>
        </w:rPr>
        <w:t>&lt;/Amend&gt;</w:t>
      </w:r>
    </w:p>
    <w:p w14:paraId="6C4F2203"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112</w:t>
      </w:r>
      <w:r w:rsidRPr="00804B63">
        <w:rPr>
          <w:rStyle w:val="HideTWBExt"/>
          <w:b w:val="0"/>
        </w:rPr>
        <w:t>&lt;/NumAm&gt;</w:t>
      </w:r>
    </w:p>
    <w:p w14:paraId="32D8C13B" w14:textId="77777777" w:rsidR="00220879" w:rsidRPr="00804B63" w:rsidRDefault="00220879" w:rsidP="00220879">
      <w:pPr>
        <w:pStyle w:val="NormalBold"/>
      </w:pPr>
      <w:r w:rsidRPr="00804B63">
        <w:rPr>
          <w:rStyle w:val="HideTWBExt"/>
          <w:b w:val="0"/>
        </w:rPr>
        <w:t>&lt;RepeatBlock-By&gt;&lt;Members&gt;</w:t>
      </w:r>
      <w:r w:rsidRPr="00804B63">
        <w:t>Erik Kaliňák, Judita Laššáková, Katarína Roth Neveďalová, Monika Beňová</w:t>
      </w:r>
      <w:r w:rsidRPr="00804B63">
        <w:rPr>
          <w:rStyle w:val="HideTWBExt"/>
          <w:b w:val="0"/>
        </w:rPr>
        <w:t>&lt;/Members&gt;</w:t>
      </w:r>
    </w:p>
    <w:p w14:paraId="4079BCE4" w14:textId="77777777" w:rsidR="00220879" w:rsidRPr="00804B63" w:rsidRDefault="00220879" w:rsidP="00220879">
      <w:pPr>
        <w:pStyle w:val="NormalBold"/>
      </w:pPr>
      <w:r w:rsidRPr="00804B63">
        <w:rPr>
          <w:rStyle w:val="HideTWBExt"/>
          <w:b w:val="0"/>
        </w:rPr>
        <w:t>&lt;/RepeatBlock-By&gt;</w:t>
      </w:r>
    </w:p>
    <w:p w14:paraId="1950431C"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372B3934" w14:textId="77777777" w:rsidR="00220879" w:rsidRPr="00804B63" w:rsidRDefault="00220879" w:rsidP="00220879">
      <w:pPr>
        <w:pStyle w:val="NormalBold"/>
      </w:pPr>
      <w:r w:rsidRPr="00804B63">
        <w:rPr>
          <w:rStyle w:val="HideTWBExt"/>
          <w:b w:val="0"/>
        </w:rPr>
        <w:t>&lt;Article&gt;</w:t>
      </w:r>
      <w:r w:rsidRPr="00804B63">
        <w:t>Johdanto-osan 16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3FC0B23D" w14:textId="77777777" w:rsidTr="0023013A">
        <w:trPr>
          <w:trHeight w:hRule="exact" w:val="240"/>
          <w:jc w:val="center"/>
        </w:trPr>
        <w:tc>
          <w:tcPr>
            <w:tcW w:w="9752" w:type="dxa"/>
            <w:gridSpan w:val="2"/>
            <w:tcBorders>
              <w:top w:val="nil"/>
              <w:left w:val="nil"/>
              <w:bottom w:val="nil"/>
              <w:right w:val="nil"/>
            </w:tcBorders>
          </w:tcPr>
          <w:p w14:paraId="103E43EE" w14:textId="77777777" w:rsidR="00220879" w:rsidRPr="00804B63" w:rsidRDefault="00220879" w:rsidP="0023013A"/>
        </w:tc>
      </w:tr>
      <w:tr w:rsidR="00220879" w:rsidRPr="00804B63" w14:paraId="0D60FCFE" w14:textId="77777777" w:rsidTr="0023013A">
        <w:trPr>
          <w:trHeight w:val="240"/>
          <w:jc w:val="center"/>
        </w:trPr>
        <w:tc>
          <w:tcPr>
            <w:tcW w:w="4876" w:type="dxa"/>
            <w:tcBorders>
              <w:top w:val="nil"/>
              <w:left w:val="nil"/>
              <w:bottom w:val="nil"/>
              <w:right w:val="nil"/>
            </w:tcBorders>
          </w:tcPr>
          <w:p w14:paraId="5E82B183"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56E0E93F" w14:textId="77777777" w:rsidR="00220879" w:rsidRPr="00804B63" w:rsidRDefault="00220879" w:rsidP="0023013A">
            <w:pPr>
              <w:pStyle w:val="AmColumnHeading"/>
            </w:pPr>
            <w:r w:rsidRPr="00804B63">
              <w:t>Tarkistus</w:t>
            </w:r>
          </w:p>
        </w:tc>
      </w:tr>
      <w:tr w:rsidR="00220879" w:rsidRPr="00804B63" w14:paraId="6A6CAE1F" w14:textId="77777777" w:rsidTr="0023013A">
        <w:trPr>
          <w:jc w:val="center"/>
        </w:trPr>
        <w:tc>
          <w:tcPr>
            <w:tcW w:w="4876" w:type="dxa"/>
            <w:tcBorders>
              <w:top w:val="nil"/>
              <w:left w:val="nil"/>
              <w:bottom w:val="nil"/>
              <w:right w:val="nil"/>
            </w:tcBorders>
          </w:tcPr>
          <w:p w14:paraId="5CD64D5A" w14:textId="77777777" w:rsidR="00220879" w:rsidRPr="00804B63" w:rsidRDefault="00220879" w:rsidP="0023013A">
            <w:pPr>
              <w:pStyle w:val="Normal6a"/>
            </w:pPr>
            <w:r w:rsidRPr="00804B63">
              <w:t>(16)</w:t>
            </w:r>
            <w:r w:rsidRPr="00804B63">
              <w:tab/>
              <w:t>Euroopan on suojattava turvallisuusintressinsä sellaisilta tavaran- tai palveluntoimittajilta, jotka saattaisivat muodostaa pitkäaikaisen turvallisuusriskin kolmansien maiden mahdollisen sekaantumisen tai kyberturvakäytäntöjensä vuoksi. Sen vuoksi on tarpeen vähentää riskiä sisämarkkinoilla esiintyvästä jatkuvasta riippuvuudesta suuririskisistä tavaran- tai palveluntoimittajista, joilla saattaa olla mahdollisia vakavia kielteisiä vaikutuksia käyttäjien, yritysten ja viranomaisten turvallisuuteen kaikkialla EU:ssa sekä EU:n kriittiseen infrastruktuuriin siltä osin kuin on kyse datan ja palvelujen eheydestä sekä palvelun saatavuudesta. Niiden poissulkemisen olisi perustuttava unionin politiikoissa ja lainsäädännössä määriteltyyn oikeasuhteiseen riskinarviointiin ja sen mukaisiin lieventäviin toimenpiteisiin.</w:t>
            </w:r>
          </w:p>
        </w:tc>
        <w:tc>
          <w:tcPr>
            <w:tcW w:w="4876" w:type="dxa"/>
            <w:tcBorders>
              <w:top w:val="nil"/>
              <w:left w:val="nil"/>
              <w:bottom w:val="nil"/>
              <w:right w:val="nil"/>
            </w:tcBorders>
          </w:tcPr>
          <w:p w14:paraId="24624E90" w14:textId="77777777" w:rsidR="00220879" w:rsidRPr="00804B63" w:rsidRDefault="00220879" w:rsidP="0023013A">
            <w:pPr>
              <w:pStyle w:val="Normal6a"/>
            </w:pPr>
            <w:r w:rsidRPr="00804B63">
              <w:t>(16)</w:t>
            </w:r>
            <w:r w:rsidRPr="00804B63">
              <w:tab/>
              <w:t xml:space="preserve">Euroopan on suojattava turvallisuusintressinsä sellaisilta tavaran- tai palveluntoimittajilta, jotka saattaisivat muodostaa pitkäaikaisen turvallisuusriskin kolmansien maiden mahdollisen sekaantumisen tai kyberturvakäytäntöjensä vuoksi. Sen vuoksi on tarpeen vähentää riskiä sisämarkkinoilla esiintyvästä jatkuvasta riippuvuudesta suuririskisistä tavaran- tai palveluntoimittajista, joilla saattaa olla mahdollisia vakavia kielteisiä vaikutuksia käyttäjien, yritysten ja viranomaisten turvallisuuteen kaikkialla EU:ssa sekä EU:n kriittiseen infrastruktuuriin siltä osin kuin on kyse datan ja palvelujen eheydestä sekä palvelun saatavuudesta. </w:t>
            </w:r>
            <w:r w:rsidRPr="00804B63">
              <w:rPr>
                <w:b/>
                <w:i/>
              </w:rPr>
              <w:t>Samalla on vahvistettava Euroopan unionin teknologista häiriönsietokykyä ja strategista riippumattomuutta keskeisten turvallisuus- ja digitaaliteknologioiden osalta.</w:t>
            </w:r>
            <w:r w:rsidRPr="00804B63">
              <w:t xml:space="preserve"> Niiden poissulkemisen olisi perustuttava unionin politiikoissa ja lainsäädännössä määriteltyyn oikeasuhteiseen riskinarviointiin ja sen mukaisiin lieventäviin toimenpiteisiin</w:t>
            </w:r>
            <w:r w:rsidRPr="00804B63">
              <w:rPr>
                <w:b/>
                <w:i/>
              </w:rPr>
              <w:t>, ja samalla olisi otettava huomioon jäsenvaltioiden kriittisen infrastruktuurin, julkisten laitosten ja strategisten talouden alojen turvallisuuteen mahdollisesti kohdistuvat riskit</w:t>
            </w:r>
            <w:r w:rsidRPr="00804B63">
              <w:t>.</w:t>
            </w:r>
          </w:p>
        </w:tc>
      </w:tr>
    </w:tbl>
    <w:p w14:paraId="6660C3DC"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{SK}</w:t>
      </w:r>
      <w:r w:rsidRPr="00804B63">
        <w:t>sk</w:t>
      </w:r>
      <w:r w:rsidRPr="00804B63">
        <w:rPr>
          <w:rStyle w:val="HideTWBExt"/>
        </w:rPr>
        <w:t>&lt;/Original&gt;</w:t>
      </w:r>
    </w:p>
    <w:p w14:paraId="2946BEA4" w14:textId="77777777" w:rsidR="00220879" w:rsidRPr="00804B63" w:rsidRDefault="00220879" w:rsidP="00220879">
      <w:r w:rsidRPr="00804B63">
        <w:rPr>
          <w:rStyle w:val="HideTWBExt"/>
        </w:rPr>
        <w:t>&lt;/Amend&gt;</w:t>
      </w:r>
    </w:p>
    <w:p w14:paraId="4CD68CEC"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113</w:t>
      </w:r>
      <w:r w:rsidRPr="00804B63">
        <w:rPr>
          <w:rStyle w:val="HideTWBExt"/>
          <w:b w:val="0"/>
        </w:rPr>
        <w:t>&lt;/NumAm&gt;</w:t>
      </w:r>
    </w:p>
    <w:p w14:paraId="5DE913A6" w14:textId="77777777" w:rsidR="00220879" w:rsidRPr="00804B63" w:rsidRDefault="00220879" w:rsidP="00220879">
      <w:pPr>
        <w:pStyle w:val="NormalBold"/>
      </w:pPr>
      <w:r w:rsidRPr="00804B63">
        <w:rPr>
          <w:rStyle w:val="HideTWBExt"/>
          <w:b w:val="0"/>
        </w:rPr>
        <w:t>&lt;RepeatBlock-By&gt;&lt;Members&gt;</w:t>
      </w:r>
      <w:r w:rsidRPr="00804B63">
        <w:t>Emil Radev</w:t>
      </w:r>
      <w:r w:rsidRPr="00804B63">
        <w:rPr>
          <w:rStyle w:val="HideTWBExt"/>
          <w:b w:val="0"/>
        </w:rPr>
        <w:t>&lt;/Members&gt;</w:t>
      </w:r>
    </w:p>
    <w:p w14:paraId="51A39FF2" w14:textId="77777777" w:rsidR="00220879" w:rsidRPr="00804B63" w:rsidRDefault="00220879" w:rsidP="00220879">
      <w:pPr>
        <w:pStyle w:val="NormalBold"/>
      </w:pPr>
      <w:r w:rsidRPr="00804B63">
        <w:rPr>
          <w:rStyle w:val="HideTWBExt"/>
          <w:b w:val="0"/>
        </w:rPr>
        <w:t>&lt;/RepeatBlock-By&gt;</w:t>
      </w:r>
    </w:p>
    <w:p w14:paraId="0D3BDC30"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4C7AC5AC" w14:textId="77777777" w:rsidR="00220879" w:rsidRPr="00804B63" w:rsidRDefault="00220879" w:rsidP="00220879">
      <w:pPr>
        <w:pStyle w:val="NormalBold"/>
      </w:pPr>
      <w:r w:rsidRPr="00804B63">
        <w:rPr>
          <w:rStyle w:val="HideTWBExt"/>
          <w:b w:val="0"/>
        </w:rPr>
        <w:t>&lt;Article&gt;</w:t>
      </w:r>
      <w:r w:rsidRPr="00804B63">
        <w:t>Johdanto-osan 16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61D34B00" w14:textId="77777777" w:rsidTr="0023013A">
        <w:trPr>
          <w:trHeight w:hRule="exact" w:val="240"/>
          <w:jc w:val="center"/>
        </w:trPr>
        <w:tc>
          <w:tcPr>
            <w:tcW w:w="9752" w:type="dxa"/>
            <w:gridSpan w:val="2"/>
            <w:tcBorders>
              <w:top w:val="nil"/>
              <w:left w:val="nil"/>
              <w:bottom w:val="nil"/>
              <w:right w:val="nil"/>
            </w:tcBorders>
          </w:tcPr>
          <w:p w14:paraId="1CFE4615" w14:textId="77777777" w:rsidR="00220879" w:rsidRPr="00804B63" w:rsidRDefault="00220879" w:rsidP="0023013A"/>
        </w:tc>
      </w:tr>
      <w:tr w:rsidR="00220879" w:rsidRPr="00804B63" w14:paraId="599C01AC" w14:textId="77777777" w:rsidTr="0023013A">
        <w:trPr>
          <w:trHeight w:val="240"/>
          <w:jc w:val="center"/>
        </w:trPr>
        <w:tc>
          <w:tcPr>
            <w:tcW w:w="4876" w:type="dxa"/>
            <w:tcBorders>
              <w:top w:val="nil"/>
              <w:left w:val="nil"/>
              <w:bottom w:val="nil"/>
              <w:right w:val="nil"/>
            </w:tcBorders>
          </w:tcPr>
          <w:p w14:paraId="01F121C2"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1AA8D264" w14:textId="77777777" w:rsidR="00220879" w:rsidRPr="00804B63" w:rsidRDefault="00220879" w:rsidP="0023013A">
            <w:pPr>
              <w:pStyle w:val="AmColumnHeading"/>
            </w:pPr>
            <w:r w:rsidRPr="00804B63">
              <w:t>Tarkistus</w:t>
            </w:r>
          </w:p>
        </w:tc>
      </w:tr>
      <w:tr w:rsidR="00220879" w:rsidRPr="00804B63" w14:paraId="16E9EE5A" w14:textId="77777777" w:rsidTr="0023013A">
        <w:trPr>
          <w:jc w:val="center"/>
        </w:trPr>
        <w:tc>
          <w:tcPr>
            <w:tcW w:w="4876" w:type="dxa"/>
            <w:tcBorders>
              <w:top w:val="nil"/>
              <w:left w:val="nil"/>
              <w:bottom w:val="nil"/>
              <w:right w:val="nil"/>
            </w:tcBorders>
          </w:tcPr>
          <w:p w14:paraId="50F90EEE" w14:textId="77777777" w:rsidR="00220879" w:rsidRPr="00804B63" w:rsidRDefault="00220879" w:rsidP="0023013A">
            <w:pPr>
              <w:pStyle w:val="Normal6a"/>
            </w:pPr>
            <w:r w:rsidRPr="00804B63">
              <w:t>(16)</w:t>
            </w:r>
            <w:r w:rsidRPr="00804B63">
              <w:tab/>
              <w:t>Euroopan on suojattava turvallisuusintressinsä sellaisilta tavaran- tai palveluntoimittajilta, jotka saattaisivat muodostaa pitkäaikaisen turvallisuusriskin kolmansien maiden mahdollisen sekaantumisen tai kyberturvakäytäntöjensä vuoksi. Sen vuoksi on tarpeen vähentää riskiä sisämarkkinoilla esiintyvästä jatkuvasta riippuvuudesta suuririskisistä tavaran- tai palveluntoimittajista, joilla saattaa olla mahdollisia vakavia kielteisiä vaikutuksia käyttäjien, yritysten ja viranomaisten turvallisuuteen kaikkialla EU:ssa sekä EU:n kriittiseen infrastruktuuriin siltä osin kuin on kyse datan ja palvelujen eheydestä sekä palvelun saatavuudesta. Niiden poissulkemisen olisi perustuttava unionin politiikoissa ja lainsäädännössä määriteltyyn oikeasuhteiseen riskinarviointiin ja sen mukaisiin lieventäviin toimenpiteisiin.</w:t>
            </w:r>
          </w:p>
        </w:tc>
        <w:tc>
          <w:tcPr>
            <w:tcW w:w="4876" w:type="dxa"/>
            <w:tcBorders>
              <w:top w:val="nil"/>
              <w:left w:val="nil"/>
              <w:bottom w:val="nil"/>
              <w:right w:val="nil"/>
            </w:tcBorders>
          </w:tcPr>
          <w:p w14:paraId="7DBEAC6E" w14:textId="77777777" w:rsidR="00220879" w:rsidRPr="00804B63" w:rsidRDefault="00220879" w:rsidP="0023013A">
            <w:pPr>
              <w:pStyle w:val="Normal6a"/>
            </w:pPr>
            <w:r w:rsidRPr="00804B63">
              <w:t>(16)</w:t>
            </w:r>
            <w:r w:rsidRPr="00804B63">
              <w:tab/>
              <w:t>Euroopan on suojattava turvallisuusintressinsä sellaisilta tavaran- tai palveluntoimittajilta, jotka saattaisivat muodostaa pitkäaikaisen turvallisuusriskin kolmansien maiden mahdollisen sekaantumisen vuoksi</w:t>
            </w:r>
            <w:r w:rsidRPr="00804B63">
              <w:rPr>
                <w:b/>
                <w:i/>
              </w:rPr>
              <w:t>, mukaan lukien tilanteet, joissa tällaisiin toimittajiin tai niihin liittyviin yhteisöihin sovelletaan kolmansien maiden asettamia oikeudellisia tai sääntelyyn liittyviä velvoitteita, jotka voisivat vaikuttaa unionin datan, palvelujen tai kriittisen infrastruktuurin turvallisuuteen,</w:t>
            </w:r>
            <w:r w:rsidRPr="00804B63">
              <w:t xml:space="preserve"> tai kyberturvakäytäntöjensä vuoksi. Sen vuoksi on tarpeen vähentää riskiä sisämarkkinoilla esiintyvästä jatkuvasta riippuvuudesta suuririskisistä tavaran- tai palveluntoimittajista, joilla saattaa olla mahdollisia vakavia kielteisiä vaikutuksia käyttäjien, yritysten ja viranomaisten turvallisuuteen kaikkialla EU:ssa sekä EU:n kriittiseen infrastruktuuriin siltä osin kuin on kyse datan ja palvelujen eheydestä sekä palvelun saatavuudesta. Niiden poissulkemisen olisi perustuttava unionin politiikoissa ja lainsäädännössä määriteltyyn oikeasuhteiseen riskinarviointiin ja sen mukaisiin lieventäviin toimenpiteisiin.</w:t>
            </w:r>
          </w:p>
        </w:tc>
      </w:tr>
    </w:tbl>
    <w:p w14:paraId="2769A5E0"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{BG}</w:t>
      </w:r>
      <w:r w:rsidRPr="00804B63">
        <w:t>bg</w:t>
      </w:r>
      <w:r w:rsidRPr="00804B63">
        <w:rPr>
          <w:rStyle w:val="HideTWBExt"/>
        </w:rPr>
        <w:t>&lt;/Original&gt;</w:t>
      </w:r>
    </w:p>
    <w:p w14:paraId="1B0D382D" w14:textId="77777777" w:rsidR="00220879" w:rsidRPr="00804B63" w:rsidRDefault="00220879" w:rsidP="00220879">
      <w:r w:rsidRPr="00804B63">
        <w:rPr>
          <w:rStyle w:val="HideTWBExt"/>
        </w:rPr>
        <w:t>&lt;/Amend&gt;</w:t>
      </w:r>
    </w:p>
    <w:p w14:paraId="0A15A6AF"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114</w:t>
      </w:r>
      <w:r w:rsidRPr="00804B63">
        <w:rPr>
          <w:rStyle w:val="HideTWBExt"/>
          <w:b w:val="0"/>
        </w:rPr>
        <w:t>&lt;/NumAm&gt;</w:t>
      </w:r>
    </w:p>
    <w:p w14:paraId="7BA85054" w14:textId="77777777" w:rsidR="00220879" w:rsidRPr="00804B63" w:rsidRDefault="00220879" w:rsidP="00220879">
      <w:pPr>
        <w:pStyle w:val="NormalBold"/>
      </w:pPr>
      <w:r w:rsidRPr="00804B63">
        <w:rPr>
          <w:rStyle w:val="HideTWBExt"/>
          <w:b w:val="0"/>
        </w:rPr>
        <w:t>&lt;RepeatBlock-By&gt;&lt;Members&gt;</w:t>
      </w:r>
      <w:r w:rsidRPr="00804B63">
        <w:t>Saskia Bricmont, Jaume Asens Llodrà</w:t>
      </w:r>
      <w:r w:rsidRPr="00804B63">
        <w:rPr>
          <w:rStyle w:val="HideTWBExt"/>
          <w:b w:val="0"/>
        </w:rPr>
        <w:t>&lt;/Members&gt;</w:t>
      </w:r>
    </w:p>
    <w:p w14:paraId="031E8EAC" w14:textId="77777777" w:rsidR="00220879" w:rsidRPr="00804B63" w:rsidRDefault="00220879" w:rsidP="00220879">
      <w:r w:rsidRPr="00804B63">
        <w:rPr>
          <w:rStyle w:val="HideTWBExt"/>
        </w:rPr>
        <w:t>&lt;AuNomDe&gt;</w:t>
      </w:r>
      <w:r w:rsidRPr="00804B63">
        <w:rPr>
          <w:rStyle w:val="HideTWBInt"/>
        </w:rPr>
        <w:t>{Verts/ALE}</w:t>
      </w:r>
      <w:r w:rsidRPr="00804B63">
        <w:t>Verts/ALE-ryhmän puolesta</w:t>
      </w:r>
      <w:r w:rsidRPr="00804B63">
        <w:rPr>
          <w:rStyle w:val="HideTWBExt"/>
        </w:rPr>
        <w:t>&lt;/AuNomDe&gt;</w:t>
      </w:r>
    </w:p>
    <w:p w14:paraId="4653FC2E" w14:textId="77777777" w:rsidR="00220879" w:rsidRPr="00804B63" w:rsidRDefault="00220879" w:rsidP="00220879">
      <w:pPr>
        <w:pStyle w:val="NormalBold"/>
      </w:pPr>
      <w:r w:rsidRPr="00804B63">
        <w:rPr>
          <w:rStyle w:val="HideTWBExt"/>
          <w:b w:val="0"/>
        </w:rPr>
        <w:t>&lt;/RepeatBlock-By&gt;</w:t>
      </w:r>
    </w:p>
    <w:p w14:paraId="1EFE4430"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1B8A96E5" w14:textId="77777777" w:rsidR="00220879" w:rsidRPr="00804B63" w:rsidRDefault="00220879" w:rsidP="00220879">
      <w:pPr>
        <w:pStyle w:val="NormalBold"/>
      </w:pPr>
      <w:r w:rsidRPr="00804B63">
        <w:rPr>
          <w:rStyle w:val="HideTWBExt"/>
          <w:b w:val="0"/>
        </w:rPr>
        <w:t>&lt;Article&gt;</w:t>
      </w:r>
      <w:r w:rsidRPr="00804B63">
        <w:t>Johdanto-osan 16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4FB4338D" w14:textId="77777777" w:rsidTr="0023013A">
        <w:trPr>
          <w:trHeight w:hRule="exact" w:val="240"/>
          <w:jc w:val="center"/>
        </w:trPr>
        <w:tc>
          <w:tcPr>
            <w:tcW w:w="9752" w:type="dxa"/>
            <w:gridSpan w:val="2"/>
            <w:tcBorders>
              <w:top w:val="nil"/>
              <w:left w:val="nil"/>
              <w:bottom w:val="nil"/>
              <w:right w:val="nil"/>
            </w:tcBorders>
          </w:tcPr>
          <w:p w14:paraId="2ECB7E2C" w14:textId="77777777" w:rsidR="00220879" w:rsidRPr="00804B63" w:rsidRDefault="00220879" w:rsidP="0023013A"/>
        </w:tc>
      </w:tr>
      <w:tr w:rsidR="00220879" w:rsidRPr="00804B63" w14:paraId="5B3A4F2A" w14:textId="77777777" w:rsidTr="0023013A">
        <w:trPr>
          <w:trHeight w:val="240"/>
          <w:jc w:val="center"/>
        </w:trPr>
        <w:tc>
          <w:tcPr>
            <w:tcW w:w="4876" w:type="dxa"/>
            <w:tcBorders>
              <w:top w:val="nil"/>
              <w:left w:val="nil"/>
              <w:bottom w:val="nil"/>
              <w:right w:val="nil"/>
            </w:tcBorders>
          </w:tcPr>
          <w:p w14:paraId="4F2A92B2"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2F4A94C6" w14:textId="77777777" w:rsidR="00220879" w:rsidRPr="00804B63" w:rsidRDefault="00220879" w:rsidP="0023013A">
            <w:pPr>
              <w:pStyle w:val="AmColumnHeading"/>
            </w:pPr>
            <w:r w:rsidRPr="00804B63">
              <w:t>Tarkistus</w:t>
            </w:r>
          </w:p>
        </w:tc>
      </w:tr>
      <w:tr w:rsidR="00220879" w:rsidRPr="00804B63" w14:paraId="1EC8230D" w14:textId="77777777" w:rsidTr="0023013A">
        <w:trPr>
          <w:jc w:val="center"/>
        </w:trPr>
        <w:tc>
          <w:tcPr>
            <w:tcW w:w="4876" w:type="dxa"/>
            <w:tcBorders>
              <w:top w:val="nil"/>
              <w:left w:val="nil"/>
              <w:bottom w:val="nil"/>
              <w:right w:val="nil"/>
            </w:tcBorders>
          </w:tcPr>
          <w:p w14:paraId="66FBD2ED" w14:textId="77777777" w:rsidR="00220879" w:rsidRPr="00804B63" w:rsidRDefault="00220879" w:rsidP="0023013A">
            <w:pPr>
              <w:pStyle w:val="Normal6a"/>
            </w:pPr>
            <w:r w:rsidRPr="00804B63">
              <w:t>(16)</w:t>
            </w:r>
            <w:r w:rsidRPr="00804B63">
              <w:tab/>
              <w:t>Euroopan on suojattava turvallisuusintressinsä sellaisilta tavaran- tai palveluntoimittajilta, jotka saattaisivat muodostaa pitkäaikaisen turvallisuusriskin kolmansien maiden mahdollisen sekaantumisen tai kyberturvakäytäntöjensä vuoksi. Sen vuoksi on tarpeen vähentää riskiä sisämarkkinoilla esiintyvästä jatkuvasta riippuvuudesta suuririskisistä tavaran- tai palveluntoimittajista, joilla saattaa olla mahdollisia vakavia kielteisiä vaikutuksia käyttäjien, yritysten ja viranomaisten turvallisuuteen kaikkialla EU:ssa sekä EU:n kriittiseen infrastruktuuriin siltä osin kuin on kyse datan ja palvelujen eheydestä sekä palvelun saatavuudesta. Niiden poissulkemisen olisi perustuttava unionin politiikoissa ja lainsäädännössä määriteltyyn oikeasuhteiseen riskinarviointiin ja sen mukaisiin lieventäviin toimenpiteisiin.</w:t>
            </w:r>
          </w:p>
        </w:tc>
        <w:tc>
          <w:tcPr>
            <w:tcW w:w="4876" w:type="dxa"/>
            <w:tcBorders>
              <w:top w:val="nil"/>
              <w:left w:val="nil"/>
              <w:bottom w:val="nil"/>
              <w:right w:val="nil"/>
            </w:tcBorders>
          </w:tcPr>
          <w:p w14:paraId="65D7B1AD" w14:textId="77777777" w:rsidR="00220879" w:rsidRPr="00804B63" w:rsidRDefault="00220879" w:rsidP="0023013A">
            <w:pPr>
              <w:pStyle w:val="Normal6a"/>
            </w:pPr>
            <w:r w:rsidRPr="00804B63">
              <w:t>(16)</w:t>
            </w:r>
            <w:r w:rsidRPr="00804B63">
              <w:tab/>
              <w:t>Euroopan on suojattava turvallisuusintressinsä sellaisilta tavaran- tai palveluntoimittajilta, jotka saattaisivat muodostaa pitkäaikaisen turvallisuusriskin kolmansien maiden mahdollisen sekaantumisen tai kyberturvakäytäntöjensä vuoksi. Sen vuoksi on tarpeen vähentää riskiä sisämarkkinoilla esiintyvästä jatkuvasta riippuvuudesta suuririskisistä tavaran- tai palveluntoimittajista, joilla saattaa olla mahdollisia vakavia kielteisiä vaikutuksia käyttäjien, yritysten ja viranomaisten turvallisuuteen kaikkialla EU:ssa sekä EU:n kriittiseen infrastruktuuriin siltä osin kuin on kyse datan ja palvelujen eheydestä sekä palvelun saatavuudesta. Niiden poissulkemisen olisi perustuttava unionin politiikoissa ja lainsäädännössä määriteltyyn oikeasuhteiseen riskinarviointiin ja sen mukaisiin lieventäviin toimenpiteisiin</w:t>
            </w:r>
            <w:r w:rsidRPr="00804B63">
              <w:rPr>
                <w:b/>
                <w:i/>
              </w:rPr>
              <w:t>, mukaan lukien ehdotettu pilvipalveluja ja tekoälyä edistävä EU:n säädös</w:t>
            </w:r>
            <w:r w:rsidRPr="00804B63">
              <w:t>.</w:t>
            </w:r>
          </w:p>
        </w:tc>
      </w:tr>
      <w:tr w:rsidR="00220879" w:rsidRPr="00804B63" w14:paraId="5DA357C1" w14:textId="77777777" w:rsidTr="0023013A">
        <w:trPr>
          <w:jc w:val="center"/>
        </w:trPr>
        <w:tc>
          <w:tcPr>
            <w:tcW w:w="4876" w:type="dxa"/>
            <w:tcBorders>
              <w:top w:val="nil"/>
              <w:left w:val="nil"/>
              <w:bottom w:val="nil"/>
              <w:right w:val="nil"/>
            </w:tcBorders>
          </w:tcPr>
          <w:p w14:paraId="7EF55E18" w14:textId="77777777" w:rsidR="00220879" w:rsidRPr="00804B63" w:rsidRDefault="00220879" w:rsidP="0023013A"/>
        </w:tc>
        <w:tc>
          <w:tcPr>
            <w:tcW w:w="4876" w:type="dxa"/>
            <w:tcBorders>
              <w:top w:val="nil"/>
              <w:left w:val="nil"/>
              <w:bottom w:val="nil"/>
              <w:right w:val="nil"/>
            </w:tcBorders>
          </w:tcPr>
          <w:p w14:paraId="2627BDA6" w14:textId="77777777" w:rsidR="00220879" w:rsidRPr="00804B63" w:rsidRDefault="00220879" w:rsidP="0023013A">
            <w:pPr>
              <w:pStyle w:val="Normal6a"/>
            </w:pPr>
            <w:r w:rsidRPr="00804B63">
              <w:rPr>
                <w:i/>
              </w:rPr>
              <w:t>(Jos on sallittua viitata lainsäädäntöön, jota ei ole vielä hyväksytty)</w:t>
            </w:r>
          </w:p>
        </w:tc>
      </w:tr>
    </w:tbl>
    <w:p w14:paraId="5E6A67C5"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331BD68C" w14:textId="77777777" w:rsidR="00220879" w:rsidRPr="00804B63" w:rsidRDefault="00220879" w:rsidP="00220879">
      <w:r w:rsidRPr="00804B63">
        <w:rPr>
          <w:rStyle w:val="HideTWBExt"/>
        </w:rPr>
        <w:t>&lt;/Amend&gt;</w:t>
      </w:r>
    </w:p>
    <w:p w14:paraId="219950CF"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115</w:t>
      </w:r>
      <w:r w:rsidRPr="00804B63">
        <w:rPr>
          <w:rStyle w:val="HideTWBExt"/>
          <w:b w:val="0"/>
        </w:rPr>
        <w:t>&lt;/NumAm&gt;</w:t>
      </w:r>
    </w:p>
    <w:p w14:paraId="11BDCE26" w14:textId="77777777" w:rsidR="00220879" w:rsidRPr="00804B63" w:rsidRDefault="00220879" w:rsidP="00220879">
      <w:pPr>
        <w:pStyle w:val="NormalBold"/>
      </w:pPr>
      <w:r w:rsidRPr="00804B63">
        <w:rPr>
          <w:rStyle w:val="HideTWBExt"/>
          <w:b w:val="0"/>
        </w:rPr>
        <w:t>&lt;RepeatBlock-By&gt;&lt;Members&gt;</w:t>
      </w:r>
      <w:r w:rsidRPr="00804B63">
        <w:t>Petra Steger, Marieke Ehlers</w:t>
      </w:r>
      <w:r w:rsidRPr="00804B63">
        <w:rPr>
          <w:rStyle w:val="HideTWBExt"/>
          <w:b w:val="0"/>
        </w:rPr>
        <w:t>&lt;/Members&gt;</w:t>
      </w:r>
    </w:p>
    <w:p w14:paraId="399A3D14" w14:textId="77777777" w:rsidR="00220879" w:rsidRPr="00804B63" w:rsidRDefault="00220879" w:rsidP="00220879">
      <w:pPr>
        <w:pStyle w:val="NormalBold"/>
      </w:pPr>
      <w:r w:rsidRPr="00804B63">
        <w:rPr>
          <w:rStyle w:val="HideTWBExt"/>
          <w:b w:val="0"/>
        </w:rPr>
        <w:t>&lt;/RepeatBlock-By&gt;</w:t>
      </w:r>
    </w:p>
    <w:p w14:paraId="6D2607B9"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67032DC7" w14:textId="77777777" w:rsidR="00220879" w:rsidRPr="00804B63" w:rsidRDefault="00220879" w:rsidP="00220879">
      <w:pPr>
        <w:pStyle w:val="NormalBold"/>
      </w:pPr>
      <w:r w:rsidRPr="00804B63">
        <w:rPr>
          <w:rStyle w:val="HideTWBExt"/>
          <w:b w:val="0"/>
        </w:rPr>
        <w:t>&lt;Article&gt;</w:t>
      </w:r>
      <w:r w:rsidRPr="00804B63">
        <w:t>Johdanto-osan 16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212FBD35" w14:textId="77777777" w:rsidTr="0023013A">
        <w:trPr>
          <w:trHeight w:hRule="exact" w:val="240"/>
          <w:jc w:val="center"/>
        </w:trPr>
        <w:tc>
          <w:tcPr>
            <w:tcW w:w="9752" w:type="dxa"/>
            <w:gridSpan w:val="2"/>
            <w:tcBorders>
              <w:top w:val="nil"/>
              <w:left w:val="nil"/>
              <w:bottom w:val="nil"/>
              <w:right w:val="nil"/>
            </w:tcBorders>
          </w:tcPr>
          <w:p w14:paraId="000028F4" w14:textId="77777777" w:rsidR="00220879" w:rsidRPr="00804B63" w:rsidRDefault="00220879" w:rsidP="0023013A"/>
        </w:tc>
      </w:tr>
      <w:tr w:rsidR="00220879" w:rsidRPr="00804B63" w14:paraId="6A0C380A" w14:textId="77777777" w:rsidTr="0023013A">
        <w:trPr>
          <w:trHeight w:val="240"/>
          <w:jc w:val="center"/>
        </w:trPr>
        <w:tc>
          <w:tcPr>
            <w:tcW w:w="4876" w:type="dxa"/>
            <w:tcBorders>
              <w:top w:val="nil"/>
              <w:left w:val="nil"/>
              <w:bottom w:val="nil"/>
              <w:right w:val="nil"/>
            </w:tcBorders>
          </w:tcPr>
          <w:p w14:paraId="3F7A664F"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55B3B3F9" w14:textId="77777777" w:rsidR="00220879" w:rsidRPr="00804B63" w:rsidRDefault="00220879" w:rsidP="0023013A">
            <w:pPr>
              <w:pStyle w:val="AmColumnHeading"/>
            </w:pPr>
            <w:r w:rsidRPr="00804B63">
              <w:t>Tarkistus</w:t>
            </w:r>
          </w:p>
        </w:tc>
      </w:tr>
      <w:tr w:rsidR="00220879" w:rsidRPr="00804B63" w14:paraId="4965C468" w14:textId="77777777" w:rsidTr="0023013A">
        <w:trPr>
          <w:jc w:val="center"/>
        </w:trPr>
        <w:tc>
          <w:tcPr>
            <w:tcW w:w="4876" w:type="dxa"/>
            <w:tcBorders>
              <w:top w:val="nil"/>
              <w:left w:val="nil"/>
              <w:bottom w:val="nil"/>
              <w:right w:val="nil"/>
            </w:tcBorders>
          </w:tcPr>
          <w:p w14:paraId="71CEB6A4" w14:textId="77777777" w:rsidR="00220879" w:rsidRPr="00804B63" w:rsidRDefault="00220879" w:rsidP="0023013A">
            <w:pPr>
              <w:pStyle w:val="Normal6a"/>
            </w:pPr>
            <w:r w:rsidRPr="00804B63">
              <w:t>(16)</w:t>
            </w:r>
            <w:r w:rsidRPr="00804B63">
              <w:tab/>
            </w:r>
            <w:r w:rsidRPr="00804B63">
              <w:rPr>
                <w:b/>
                <w:i/>
              </w:rPr>
              <w:t>Euroopan</w:t>
            </w:r>
            <w:r w:rsidRPr="00804B63">
              <w:t xml:space="preserve"> on suojattava </w:t>
            </w:r>
            <w:r w:rsidRPr="00804B63">
              <w:rPr>
                <w:b/>
                <w:i/>
              </w:rPr>
              <w:t>turvallisuusintressinsä</w:t>
            </w:r>
            <w:r w:rsidRPr="00804B63">
              <w:t xml:space="preserve"> sellaisilta tavaran- tai palveluntoimittajilta, jotka saattaisivat muodostaa pitkäaikaisen turvallisuusriskin kolmansien maiden mahdollisen sekaantumisen tai kyberturvakäytäntöjensä vuoksi. Sen vuoksi on tarpeen vähentää riskiä sisämarkkinoilla esiintyvästä jatkuvasta riippuvuudesta suuririskisistä tavaran- tai palveluntoimittajista, joilla saattaa olla mahdollisia vakavia kielteisiä vaikutuksia käyttäjien, yritysten ja viranomaisten turvallisuuteen kaikkialla EU:ssa sekä EU:n kriittiseen infrastruktuuriin siltä osin kuin on kyse datan ja palvelujen eheydestä sekä palvelun saatavuudesta. Niiden poissulkemisen olisi perustuttava unionin politiikoissa ja lainsäädännössä määriteltyyn oikeasuhteiseen riskinarviointiin ja sen mukaisiin lieventäviin toimenpiteisiin.</w:t>
            </w:r>
          </w:p>
        </w:tc>
        <w:tc>
          <w:tcPr>
            <w:tcW w:w="4876" w:type="dxa"/>
            <w:tcBorders>
              <w:top w:val="nil"/>
              <w:left w:val="nil"/>
              <w:bottom w:val="nil"/>
              <w:right w:val="nil"/>
            </w:tcBorders>
          </w:tcPr>
          <w:p w14:paraId="224197B5" w14:textId="77777777" w:rsidR="00220879" w:rsidRPr="00804B63" w:rsidRDefault="00220879" w:rsidP="0023013A">
            <w:pPr>
              <w:pStyle w:val="Normal6a"/>
            </w:pPr>
            <w:r w:rsidRPr="00804B63">
              <w:t>(16)</w:t>
            </w:r>
            <w:r w:rsidRPr="00804B63">
              <w:tab/>
            </w:r>
            <w:r w:rsidRPr="00804B63">
              <w:rPr>
                <w:b/>
                <w:i/>
              </w:rPr>
              <w:t>Unionin</w:t>
            </w:r>
            <w:r w:rsidRPr="00804B63">
              <w:t xml:space="preserve"> on suojattava </w:t>
            </w:r>
            <w:r w:rsidRPr="00804B63">
              <w:rPr>
                <w:b/>
                <w:i/>
              </w:rPr>
              <w:t>jäsenvaltioiden ja unionin turvallisuusintressejä</w:t>
            </w:r>
            <w:r w:rsidRPr="00804B63">
              <w:t xml:space="preserve"> sellaisilta tavaran- tai palveluntoimittajilta, jotka saattaisivat muodostaa pitkäaikaisen turvallisuusriskin kolmansien maiden mahdollisen sekaantumisen tai kyberturvakäytäntöjensä vuoksi. Sen vuoksi on tarpeen vähentää riskiä sisämarkkinoilla esiintyvästä jatkuvasta riippuvuudesta suuririskisistä tavaran- tai palveluntoimittajista, joilla saattaa olla mahdollisia vakavia kielteisiä vaikutuksia käyttäjien, yritysten ja viranomaisten turvallisuuteen kaikkialla EU:ssa sekä EU:n kriittiseen infrastruktuuriin siltä osin kuin on kyse datan ja palvelujen eheydestä sekä palvelun saatavuudesta. Niiden poissulkemisen olisi perustuttava unionin politiikoissa ja lainsäädännössä määriteltyyn oikeasuhteiseen riskinarviointiin ja sen mukaisiin lieventäviin toimenpiteisiin.</w:t>
            </w:r>
          </w:p>
        </w:tc>
      </w:tr>
    </w:tbl>
    <w:p w14:paraId="602CB8D3"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2EBB57D6" w14:textId="77777777" w:rsidR="00220879" w:rsidRPr="00804B63" w:rsidRDefault="00220879" w:rsidP="00220879">
      <w:r w:rsidRPr="00804B63">
        <w:rPr>
          <w:rStyle w:val="HideTWBExt"/>
        </w:rPr>
        <w:t>&lt;/Amend&gt;</w:t>
      </w:r>
    </w:p>
    <w:p w14:paraId="5E53E089"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116</w:t>
      </w:r>
      <w:r w:rsidRPr="00804B63">
        <w:rPr>
          <w:rStyle w:val="HideTWBExt"/>
          <w:b w:val="0"/>
        </w:rPr>
        <w:t>&lt;/NumAm&gt;</w:t>
      </w:r>
    </w:p>
    <w:p w14:paraId="52D9E02E" w14:textId="77777777" w:rsidR="00220879" w:rsidRPr="00804B63" w:rsidRDefault="00220879" w:rsidP="00220879">
      <w:pPr>
        <w:pStyle w:val="NormalBold"/>
      </w:pPr>
      <w:r w:rsidRPr="00804B63">
        <w:rPr>
          <w:rStyle w:val="HideTWBExt"/>
          <w:b w:val="0"/>
        </w:rPr>
        <w:t>&lt;RepeatBlock-By&gt;&lt;Members&gt;</w:t>
      </w:r>
      <w:r w:rsidRPr="00804B63">
        <w:t>Sebastian Tynkkynen</w:t>
      </w:r>
      <w:r w:rsidRPr="00804B63">
        <w:rPr>
          <w:rStyle w:val="HideTWBExt"/>
          <w:b w:val="0"/>
        </w:rPr>
        <w:t>&lt;/Members&gt;</w:t>
      </w:r>
    </w:p>
    <w:p w14:paraId="0B7A1A95" w14:textId="77777777" w:rsidR="00220879" w:rsidRPr="00804B63" w:rsidRDefault="00220879" w:rsidP="00220879">
      <w:pPr>
        <w:pStyle w:val="NormalBold"/>
      </w:pPr>
      <w:r w:rsidRPr="00804B63">
        <w:rPr>
          <w:rStyle w:val="HideTWBExt"/>
          <w:b w:val="0"/>
        </w:rPr>
        <w:t>&lt;/RepeatBlock-By&gt;</w:t>
      </w:r>
    </w:p>
    <w:p w14:paraId="665A7FBF"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38E3B660" w14:textId="77777777" w:rsidR="00220879" w:rsidRPr="00804B63" w:rsidRDefault="00220879" w:rsidP="00220879">
      <w:pPr>
        <w:pStyle w:val="NormalBold"/>
      </w:pPr>
      <w:r w:rsidRPr="00804B63">
        <w:rPr>
          <w:rStyle w:val="HideTWBExt"/>
          <w:b w:val="0"/>
        </w:rPr>
        <w:t>&lt;Article&gt;</w:t>
      </w:r>
      <w:r w:rsidRPr="00804B63">
        <w:t>Johdanto-osan 16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12256442" w14:textId="77777777" w:rsidTr="0023013A">
        <w:trPr>
          <w:trHeight w:hRule="exact" w:val="240"/>
          <w:jc w:val="center"/>
        </w:trPr>
        <w:tc>
          <w:tcPr>
            <w:tcW w:w="9752" w:type="dxa"/>
            <w:gridSpan w:val="2"/>
            <w:tcBorders>
              <w:top w:val="nil"/>
              <w:left w:val="nil"/>
              <w:bottom w:val="nil"/>
              <w:right w:val="nil"/>
            </w:tcBorders>
          </w:tcPr>
          <w:p w14:paraId="12D8619C" w14:textId="77777777" w:rsidR="00220879" w:rsidRPr="00804B63" w:rsidRDefault="00220879" w:rsidP="0023013A"/>
        </w:tc>
      </w:tr>
      <w:tr w:rsidR="00220879" w:rsidRPr="00804B63" w14:paraId="4BA3650C" w14:textId="77777777" w:rsidTr="0023013A">
        <w:trPr>
          <w:trHeight w:val="240"/>
          <w:jc w:val="center"/>
        </w:trPr>
        <w:tc>
          <w:tcPr>
            <w:tcW w:w="4876" w:type="dxa"/>
            <w:tcBorders>
              <w:top w:val="nil"/>
              <w:left w:val="nil"/>
              <w:bottom w:val="nil"/>
              <w:right w:val="nil"/>
            </w:tcBorders>
          </w:tcPr>
          <w:p w14:paraId="3F83EF80"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4387CBD4" w14:textId="77777777" w:rsidR="00220879" w:rsidRPr="00804B63" w:rsidRDefault="00220879" w:rsidP="0023013A">
            <w:pPr>
              <w:pStyle w:val="AmColumnHeading"/>
            </w:pPr>
            <w:r w:rsidRPr="00804B63">
              <w:t>Tarkistus</w:t>
            </w:r>
          </w:p>
        </w:tc>
      </w:tr>
      <w:tr w:rsidR="00220879" w:rsidRPr="00804B63" w14:paraId="4DD03C58" w14:textId="77777777" w:rsidTr="0023013A">
        <w:trPr>
          <w:jc w:val="center"/>
        </w:trPr>
        <w:tc>
          <w:tcPr>
            <w:tcW w:w="4876" w:type="dxa"/>
            <w:tcBorders>
              <w:top w:val="nil"/>
              <w:left w:val="nil"/>
              <w:bottom w:val="nil"/>
              <w:right w:val="nil"/>
            </w:tcBorders>
          </w:tcPr>
          <w:p w14:paraId="56685FD0" w14:textId="77777777" w:rsidR="00220879" w:rsidRPr="00804B63" w:rsidRDefault="00220879" w:rsidP="0023013A">
            <w:pPr>
              <w:pStyle w:val="Normal6a"/>
            </w:pPr>
            <w:r w:rsidRPr="00804B63">
              <w:t>(16)</w:t>
            </w:r>
            <w:r w:rsidRPr="00804B63">
              <w:tab/>
              <w:t xml:space="preserve">Euroopan on suojattava turvallisuusintressinsä sellaisilta tavaran- tai palveluntoimittajilta, jotka saattaisivat muodostaa pitkäaikaisen turvallisuusriskin kolmansien maiden mahdollisen sekaantumisen tai kyberturvakäytäntöjensä vuoksi. Sen vuoksi on tarpeen vähentää riskiä sisämarkkinoilla esiintyvästä jatkuvasta riippuvuudesta suuririskisistä tavaran- tai palveluntoimittajista, joilla saattaa olla mahdollisia </w:t>
            </w:r>
            <w:r w:rsidRPr="00804B63">
              <w:rPr>
                <w:b/>
                <w:i/>
              </w:rPr>
              <w:t>vakavia</w:t>
            </w:r>
            <w:r w:rsidRPr="00804B63">
              <w:t xml:space="preserve"> kielteisiä vaikutuksia käyttäjien, yritysten ja viranomaisten turvallisuuteen kaikkialla EU:ssa sekä EU:n kriittiseen infrastruktuuriin </w:t>
            </w:r>
            <w:r w:rsidRPr="00804B63">
              <w:rPr>
                <w:b/>
                <w:i/>
              </w:rPr>
              <w:t>siltä osin kuin on kyse datan ja palvelujen eheydestä sekä palvelun saatavuudesta</w:t>
            </w:r>
            <w:r w:rsidRPr="00804B63">
              <w:t>. Niiden poissulkemisen olisi perustuttava unionin politiikoissa ja lainsäädännössä määriteltyyn oikeasuhteiseen riskinarviointiin ja sen mukaisiin lieventäviin toimenpiteisiin.</w:t>
            </w:r>
          </w:p>
        </w:tc>
        <w:tc>
          <w:tcPr>
            <w:tcW w:w="4876" w:type="dxa"/>
            <w:tcBorders>
              <w:top w:val="nil"/>
              <w:left w:val="nil"/>
              <w:bottom w:val="nil"/>
              <w:right w:val="nil"/>
            </w:tcBorders>
          </w:tcPr>
          <w:p w14:paraId="7D30A253" w14:textId="77777777" w:rsidR="00220879" w:rsidRPr="00804B63" w:rsidRDefault="00220879" w:rsidP="0023013A">
            <w:pPr>
              <w:pStyle w:val="Normal6a"/>
            </w:pPr>
            <w:r w:rsidRPr="00804B63">
              <w:t>(16)</w:t>
            </w:r>
            <w:r w:rsidRPr="00804B63">
              <w:tab/>
              <w:t xml:space="preserve">Euroopan on suojattava turvallisuusintressinsä sellaisilta tavaran- tai palveluntoimittajilta, jotka saattaisivat muodostaa pitkäaikaisen turvallisuusriskin kolmansien maiden mahdollisen sekaantumisen tai kyberturvakäytäntöjensä vuoksi. Sen vuoksi on tarpeen vähentää riskiä sisämarkkinoilla esiintyvästä jatkuvasta riippuvuudesta suuririskisistä tavaran- tai palveluntoimittajista, joilla saattaa olla mahdollisia kielteisiä vaikutuksia käyttäjien, yritysten ja viranomaisten turvallisuuteen kaikkialla EU:ssa sekä EU:n kriittiseen infrastruktuuriin. Niiden poissulkemisen olisi perustuttava unionin politiikoissa ja lainsäädännössä määriteltyyn oikeasuhteiseen riskinarviointiin ja sen mukaisiin lieventäviin toimenpiteisiin </w:t>
            </w:r>
            <w:r w:rsidRPr="00804B63">
              <w:rPr>
                <w:b/>
                <w:i/>
              </w:rPr>
              <w:t>sekä jäsenmaiden sisäisiin arviointeihin</w:t>
            </w:r>
            <w:r w:rsidRPr="00804B63">
              <w:t>.</w:t>
            </w:r>
          </w:p>
        </w:tc>
      </w:tr>
    </w:tbl>
    <w:p w14:paraId="48A7CEEA"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{FI}</w:t>
      </w:r>
      <w:r w:rsidRPr="00804B63">
        <w:t>fi</w:t>
      </w:r>
      <w:r w:rsidRPr="00804B63">
        <w:rPr>
          <w:rStyle w:val="HideTWBExt"/>
        </w:rPr>
        <w:t>&lt;/Original&gt;</w:t>
      </w:r>
    </w:p>
    <w:p w14:paraId="68B9C3C4" w14:textId="77777777" w:rsidR="00220879" w:rsidRPr="00804B63" w:rsidRDefault="00220879" w:rsidP="00220879">
      <w:r w:rsidRPr="00804B63">
        <w:rPr>
          <w:rStyle w:val="HideTWBExt"/>
        </w:rPr>
        <w:t>&lt;/Amend&gt;</w:t>
      </w:r>
    </w:p>
    <w:p w14:paraId="1C107868"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117</w:t>
      </w:r>
      <w:r w:rsidRPr="00804B63">
        <w:rPr>
          <w:rStyle w:val="HideTWBExt"/>
          <w:b w:val="0"/>
        </w:rPr>
        <w:t>&lt;/NumAm&gt;</w:t>
      </w:r>
    </w:p>
    <w:p w14:paraId="3EE7EB99" w14:textId="77777777" w:rsidR="00220879" w:rsidRPr="00804B63" w:rsidRDefault="00220879" w:rsidP="00220879">
      <w:pPr>
        <w:pStyle w:val="NormalBold"/>
      </w:pPr>
      <w:r w:rsidRPr="00804B63">
        <w:rPr>
          <w:rStyle w:val="HideTWBExt"/>
          <w:b w:val="0"/>
        </w:rPr>
        <w:t>&lt;RepeatBlock-By&gt;&lt;Members&gt;</w:t>
      </w:r>
      <w:r w:rsidRPr="00804B63">
        <w:t>Petra Steger, Marieke Ehlers</w:t>
      </w:r>
      <w:r w:rsidRPr="00804B63">
        <w:rPr>
          <w:rStyle w:val="HideTWBExt"/>
          <w:b w:val="0"/>
        </w:rPr>
        <w:t>&lt;/Members&gt;</w:t>
      </w:r>
    </w:p>
    <w:p w14:paraId="624620CD" w14:textId="77777777" w:rsidR="00220879" w:rsidRPr="00804B63" w:rsidRDefault="00220879" w:rsidP="00220879">
      <w:pPr>
        <w:pStyle w:val="NormalBold"/>
      </w:pPr>
      <w:r w:rsidRPr="00804B63">
        <w:rPr>
          <w:rStyle w:val="HideTWBExt"/>
          <w:b w:val="0"/>
        </w:rPr>
        <w:t>&lt;/RepeatBlock-By&gt;</w:t>
      </w:r>
    </w:p>
    <w:p w14:paraId="3765389B"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41396DDF" w14:textId="77777777" w:rsidR="00220879" w:rsidRPr="00804B63" w:rsidRDefault="00220879" w:rsidP="00220879">
      <w:pPr>
        <w:pStyle w:val="NormalBold"/>
      </w:pPr>
      <w:r w:rsidRPr="00804B63">
        <w:rPr>
          <w:rStyle w:val="HideTWBExt"/>
          <w:b w:val="0"/>
        </w:rPr>
        <w:t>&lt;Article&gt;</w:t>
      </w:r>
      <w:r w:rsidRPr="00804B63">
        <w:t>Johdanto-osan 16 a kappale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47700832" w14:textId="77777777" w:rsidTr="0023013A">
        <w:trPr>
          <w:trHeight w:hRule="exact" w:val="240"/>
          <w:jc w:val="center"/>
        </w:trPr>
        <w:tc>
          <w:tcPr>
            <w:tcW w:w="9752" w:type="dxa"/>
            <w:gridSpan w:val="2"/>
            <w:tcBorders>
              <w:top w:val="nil"/>
              <w:left w:val="nil"/>
              <w:bottom w:val="nil"/>
              <w:right w:val="nil"/>
            </w:tcBorders>
          </w:tcPr>
          <w:p w14:paraId="5338DC80" w14:textId="77777777" w:rsidR="00220879" w:rsidRPr="00804B63" w:rsidRDefault="00220879" w:rsidP="0023013A"/>
        </w:tc>
      </w:tr>
      <w:tr w:rsidR="00220879" w:rsidRPr="00804B63" w14:paraId="13F4FF09" w14:textId="77777777" w:rsidTr="0023013A">
        <w:trPr>
          <w:trHeight w:val="240"/>
          <w:jc w:val="center"/>
        </w:trPr>
        <w:tc>
          <w:tcPr>
            <w:tcW w:w="4876" w:type="dxa"/>
            <w:tcBorders>
              <w:top w:val="nil"/>
              <w:left w:val="nil"/>
              <w:bottom w:val="nil"/>
              <w:right w:val="nil"/>
            </w:tcBorders>
          </w:tcPr>
          <w:p w14:paraId="2FF73D02"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3AEC3D35" w14:textId="77777777" w:rsidR="00220879" w:rsidRPr="00804B63" w:rsidRDefault="00220879" w:rsidP="0023013A">
            <w:pPr>
              <w:pStyle w:val="AmColumnHeading"/>
            </w:pPr>
            <w:r w:rsidRPr="00804B63">
              <w:t>Tarkistus</w:t>
            </w:r>
          </w:p>
        </w:tc>
      </w:tr>
      <w:tr w:rsidR="00220879" w:rsidRPr="00804B63" w14:paraId="49F67DAC" w14:textId="77777777" w:rsidTr="0023013A">
        <w:trPr>
          <w:jc w:val="center"/>
        </w:trPr>
        <w:tc>
          <w:tcPr>
            <w:tcW w:w="4876" w:type="dxa"/>
            <w:tcBorders>
              <w:top w:val="nil"/>
              <w:left w:val="nil"/>
              <w:bottom w:val="nil"/>
              <w:right w:val="nil"/>
            </w:tcBorders>
          </w:tcPr>
          <w:p w14:paraId="38E8BB83" w14:textId="77777777" w:rsidR="00220879" w:rsidRPr="00804B63" w:rsidRDefault="00220879" w:rsidP="0023013A">
            <w:pPr>
              <w:pStyle w:val="Normal6a"/>
            </w:pPr>
          </w:p>
        </w:tc>
        <w:tc>
          <w:tcPr>
            <w:tcW w:w="4876" w:type="dxa"/>
            <w:tcBorders>
              <w:top w:val="nil"/>
              <w:left w:val="nil"/>
              <w:bottom w:val="nil"/>
              <w:right w:val="nil"/>
            </w:tcBorders>
          </w:tcPr>
          <w:p w14:paraId="536E4FC1" w14:textId="77777777" w:rsidR="00220879" w:rsidRPr="00804B63" w:rsidRDefault="00220879" w:rsidP="0023013A">
            <w:pPr>
              <w:pStyle w:val="Normal6a"/>
            </w:pPr>
            <w:r w:rsidRPr="00804B63">
              <w:rPr>
                <w:b/>
                <w:i/>
              </w:rPr>
              <w:t>(16 a)</w:t>
            </w:r>
            <w:r w:rsidRPr="00804B63">
              <w:tab/>
            </w:r>
            <w:r w:rsidRPr="00804B63">
              <w:rPr>
                <w:b/>
                <w:i/>
              </w:rPr>
              <w:t>Kun otetaan huomioon, että tämän asetuksen nojalla myönnetään merkittävä määrä rahoitusvaroja, on olennaisen tärkeää varmistaa mitattavissa olevat tavoitteet, avoin raportointi ja säännöllinen julkinen tiedottaminen unionin rahoittamien toimien tehokkuudesta. Kansalaisten olisi voitava arvioida, edistääkö unionin rahoitus tehokkaasti tässä asetuksessa asetettuja tavoitteita ja parantaako se sisäistä turvallisuutta konkreettisesti.</w:t>
            </w:r>
          </w:p>
        </w:tc>
      </w:tr>
    </w:tbl>
    <w:p w14:paraId="1040122B"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0505B791" w14:textId="77777777" w:rsidR="00220879" w:rsidRPr="00804B63" w:rsidRDefault="00220879" w:rsidP="00220879">
      <w:r w:rsidRPr="00804B63">
        <w:rPr>
          <w:rStyle w:val="HideTWBExt"/>
        </w:rPr>
        <w:t>&lt;/Amend&gt;</w:t>
      </w:r>
    </w:p>
    <w:p w14:paraId="6784E762"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118</w:t>
      </w:r>
      <w:r w:rsidRPr="00804B63">
        <w:rPr>
          <w:rStyle w:val="HideTWBExt"/>
          <w:b w:val="0"/>
        </w:rPr>
        <w:t>&lt;/NumAm&gt;</w:t>
      </w:r>
    </w:p>
    <w:p w14:paraId="70AD8B37" w14:textId="77777777" w:rsidR="00220879" w:rsidRPr="00804B63" w:rsidRDefault="00220879" w:rsidP="00220879">
      <w:pPr>
        <w:pStyle w:val="NormalBold"/>
      </w:pPr>
      <w:r w:rsidRPr="00804B63">
        <w:rPr>
          <w:rStyle w:val="HideTWBExt"/>
          <w:b w:val="0"/>
        </w:rPr>
        <w:t>&lt;RepeatBlock-By&gt;&lt;Members&gt;</w:t>
      </w:r>
      <w:r w:rsidRPr="00804B63">
        <w:t>Juan Ignacio Zoido Álvarez</w:t>
      </w:r>
      <w:r w:rsidRPr="00804B63">
        <w:rPr>
          <w:rStyle w:val="HideTWBExt"/>
          <w:b w:val="0"/>
        </w:rPr>
        <w:t>&lt;/Members&gt;</w:t>
      </w:r>
    </w:p>
    <w:p w14:paraId="4CC2BD68" w14:textId="77777777" w:rsidR="00220879" w:rsidRPr="00804B63" w:rsidRDefault="00220879" w:rsidP="00220879">
      <w:pPr>
        <w:pStyle w:val="NormalBold"/>
      </w:pPr>
      <w:r w:rsidRPr="00804B63">
        <w:rPr>
          <w:rStyle w:val="HideTWBExt"/>
          <w:b w:val="0"/>
        </w:rPr>
        <w:t>&lt;/RepeatBlock-By&gt;</w:t>
      </w:r>
    </w:p>
    <w:p w14:paraId="65E92582"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3C50C731" w14:textId="77777777" w:rsidR="00220879" w:rsidRPr="00804B63" w:rsidRDefault="00220879" w:rsidP="00220879">
      <w:pPr>
        <w:pStyle w:val="NormalBold"/>
      </w:pPr>
      <w:r w:rsidRPr="00804B63">
        <w:rPr>
          <w:rStyle w:val="HideTWBExt"/>
          <w:b w:val="0"/>
        </w:rPr>
        <w:t>&lt;Article&gt;</w:t>
      </w:r>
      <w:r w:rsidRPr="00804B63">
        <w:t>Johdanto-osan 16 a kappale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6549D194" w14:textId="77777777" w:rsidTr="0023013A">
        <w:trPr>
          <w:trHeight w:hRule="exact" w:val="240"/>
          <w:jc w:val="center"/>
        </w:trPr>
        <w:tc>
          <w:tcPr>
            <w:tcW w:w="9752" w:type="dxa"/>
            <w:gridSpan w:val="2"/>
            <w:tcBorders>
              <w:top w:val="nil"/>
              <w:left w:val="nil"/>
              <w:bottom w:val="nil"/>
              <w:right w:val="nil"/>
            </w:tcBorders>
          </w:tcPr>
          <w:p w14:paraId="01F669E9" w14:textId="77777777" w:rsidR="00220879" w:rsidRPr="00804B63" w:rsidRDefault="00220879" w:rsidP="0023013A"/>
        </w:tc>
      </w:tr>
      <w:tr w:rsidR="00220879" w:rsidRPr="00804B63" w14:paraId="379632A3" w14:textId="77777777" w:rsidTr="0023013A">
        <w:trPr>
          <w:trHeight w:val="240"/>
          <w:jc w:val="center"/>
        </w:trPr>
        <w:tc>
          <w:tcPr>
            <w:tcW w:w="4876" w:type="dxa"/>
            <w:tcBorders>
              <w:top w:val="nil"/>
              <w:left w:val="nil"/>
              <w:bottom w:val="nil"/>
              <w:right w:val="nil"/>
            </w:tcBorders>
          </w:tcPr>
          <w:p w14:paraId="5BFA14FA"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24038F1E" w14:textId="77777777" w:rsidR="00220879" w:rsidRPr="00804B63" w:rsidRDefault="00220879" w:rsidP="0023013A">
            <w:pPr>
              <w:pStyle w:val="AmColumnHeading"/>
            </w:pPr>
            <w:r w:rsidRPr="00804B63">
              <w:t>Tarkistus</w:t>
            </w:r>
          </w:p>
        </w:tc>
      </w:tr>
      <w:tr w:rsidR="00220879" w:rsidRPr="00804B63" w14:paraId="4F326A5D" w14:textId="77777777" w:rsidTr="0023013A">
        <w:trPr>
          <w:jc w:val="center"/>
        </w:trPr>
        <w:tc>
          <w:tcPr>
            <w:tcW w:w="4876" w:type="dxa"/>
            <w:tcBorders>
              <w:top w:val="nil"/>
              <w:left w:val="nil"/>
              <w:bottom w:val="nil"/>
              <w:right w:val="nil"/>
            </w:tcBorders>
          </w:tcPr>
          <w:p w14:paraId="18216EA9" w14:textId="77777777" w:rsidR="00220879" w:rsidRPr="00804B63" w:rsidRDefault="00220879" w:rsidP="0023013A">
            <w:pPr>
              <w:pStyle w:val="Normal6a"/>
            </w:pPr>
          </w:p>
        </w:tc>
        <w:tc>
          <w:tcPr>
            <w:tcW w:w="4876" w:type="dxa"/>
            <w:tcBorders>
              <w:top w:val="nil"/>
              <w:left w:val="nil"/>
              <w:bottom w:val="nil"/>
              <w:right w:val="nil"/>
            </w:tcBorders>
          </w:tcPr>
          <w:p w14:paraId="559EFBE5" w14:textId="77777777" w:rsidR="00220879" w:rsidRPr="00804B63" w:rsidRDefault="00220879" w:rsidP="0023013A">
            <w:pPr>
              <w:pStyle w:val="Normal6a"/>
            </w:pPr>
            <w:r w:rsidRPr="00804B63">
              <w:rPr>
                <w:b/>
                <w:i/>
              </w:rPr>
              <w:t>(16 a)</w:t>
            </w:r>
            <w:r w:rsidRPr="00804B63">
              <w:tab/>
            </w:r>
            <w:r w:rsidRPr="00804B63">
              <w:rPr>
                <w:b/>
                <w:i/>
              </w:rPr>
              <w:t>Osana unionin laajuista strategiaa julkisten laitosten ja yksityisten tahojen kyberturvallisuuden vahvistamiseksi jäsenvaltioiden on varmistettava, että NIS2-direktiivi (EU) 2022/2555 saatetaan kokonaisuudessaan ja nopeasti osaksi kansallista lainsäädäntöä.</w:t>
            </w:r>
          </w:p>
        </w:tc>
      </w:tr>
    </w:tbl>
    <w:p w14:paraId="5C275A62"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6CC35151" w14:textId="77777777" w:rsidR="00220879" w:rsidRPr="00804B63" w:rsidRDefault="00220879" w:rsidP="00220879">
      <w:r w:rsidRPr="00804B63">
        <w:rPr>
          <w:rStyle w:val="HideTWBExt"/>
        </w:rPr>
        <w:t>&lt;/Amend&gt;</w:t>
      </w:r>
    </w:p>
    <w:p w14:paraId="2072111F"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119</w:t>
      </w:r>
      <w:r w:rsidRPr="00804B63">
        <w:rPr>
          <w:rStyle w:val="HideTWBExt"/>
          <w:b w:val="0"/>
        </w:rPr>
        <w:t>&lt;/NumAm&gt;</w:t>
      </w:r>
    </w:p>
    <w:p w14:paraId="53078FDA" w14:textId="77777777" w:rsidR="00220879" w:rsidRPr="00804B63" w:rsidRDefault="00220879" w:rsidP="00220879">
      <w:pPr>
        <w:pStyle w:val="NormalBold"/>
      </w:pPr>
      <w:r w:rsidRPr="00804B63">
        <w:rPr>
          <w:rStyle w:val="HideTWBExt"/>
          <w:b w:val="0"/>
        </w:rPr>
        <w:t>&lt;RepeatBlock-By&gt;&lt;Members&gt;</w:t>
      </w:r>
      <w:r w:rsidRPr="00804B63">
        <w:t>Saskia Bricmont, Jaume Asens Llodrà</w:t>
      </w:r>
      <w:r w:rsidRPr="00804B63">
        <w:rPr>
          <w:rStyle w:val="HideTWBExt"/>
          <w:b w:val="0"/>
        </w:rPr>
        <w:t>&lt;/Members&gt;</w:t>
      </w:r>
    </w:p>
    <w:p w14:paraId="642683DF" w14:textId="77777777" w:rsidR="00220879" w:rsidRPr="00804B63" w:rsidRDefault="00220879" w:rsidP="00220879">
      <w:r w:rsidRPr="00804B63">
        <w:rPr>
          <w:rStyle w:val="HideTWBExt"/>
        </w:rPr>
        <w:t>&lt;AuNomDe&gt;</w:t>
      </w:r>
      <w:r w:rsidRPr="00804B63">
        <w:rPr>
          <w:rStyle w:val="HideTWBInt"/>
        </w:rPr>
        <w:t>{Verts/ALE}</w:t>
      </w:r>
      <w:r w:rsidRPr="00804B63">
        <w:t>Verts/ALE-ryhmän puolesta</w:t>
      </w:r>
      <w:r w:rsidRPr="00804B63">
        <w:rPr>
          <w:rStyle w:val="HideTWBExt"/>
        </w:rPr>
        <w:t>&lt;/AuNomDe&gt;</w:t>
      </w:r>
    </w:p>
    <w:p w14:paraId="349DEE82" w14:textId="77777777" w:rsidR="00220879" w:rsidRPr="00804B63" w:rsidRDefault="00220879" w:rsidP="00220879">
      <w:pPr>
        <w:pStyle w:val="NormalBold"/>
      </w:pPr>
      <w:r w:rsidRPr="00804B63">
        <w:rPr>
          <w:rStyle w:val="HideTWBExt"/>
          <w:b w:val="0"/>
        </w:rPr>
        <w:t>&lt;/RepeatBlock-By&gt;</w:t>
      </w:r>
    </w:p>
    <w:p w14:paraId="29D3CBAB"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3D391BD0" w14:textId="77777777" w:rsidR="00220879" w:rsidRPr="00804B63" w:rsidRDefault="00220879" w:rsidP="00220879">
      <w:pPr>
        <w:pStyle w:val="NormalBold"/>
      </w:pPr>
      <w:r w:rsidRPr="00804B63">
        <w:rPr>
          <w:rStyle w:val="HideTWBExt"/>
          <w:b w:val="0"/>
        </w:rPr>
        <w:t>&lt;Article&gt;</w:t>
      </w:r>
      <w:r w:rsidRPr="00804B63">
        <w:t>Johdanto-osan 18 kappale</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635AFC8D" w14:textId="77777777" w:rsidTr="0023013A">
        <w:trPr>
          <w:trHeight w:hRule="exact" w:val="240"/>
          <w:jc w:val="center"/>
        </w:trPr>
        <w:tc>
          <w:tcPr>
            <w:tcW w:w="9752" w:type="dxa"/>
            <w:gridSpan w:val="2"/>
            <w:tcBorders>
              <w:top w:val="nil"/>
              <w:left w:val="nil"/>
              <w:bottom w:val="nil"/>
              <w:right w:val="nil"/>
            </w:tcBorders>
          </w:tcPr>
          <w:p w14:paraId="52ECD959" w14:textId="77777777" w:rsidR="00220879" w:rsidRPr="00804B63" w:rsidRDefault="00220879" w:rsidP="0023013A"/>
        </w:tc>
      </w:tr>
      <w:tr w:rsidR="00220879" w:rsidRPr="00804B63" w14:paraId="3AFAAE24" w14:textId="77777777" w:rsidTr="0023013A">
        <w:trPr>
          <w:trHeight w:val="240"/>
          <w:jc w:val="center"/>
        </w:trPr>
        <w:tc>
          <w:tcPr>
            <w:tcW w:w="4876" w:type="dxa"/>
            <w:tcBorders>
              <w:top w:val="nil"/>
              <w:left w:val="nil"/>
              <w:bottom w:val="nil"/>
              <w:right w:val="nil"/>
            </w:tcBorders>
          </w:tcPr>
          <w:p w14:paraId="3497A988"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394F86FF" w14:textId="77777777" w:rsidR="00220879" w:rsidRPr="00804B63" w:rsidRDefault="00220879" w:rsidP="0023013A">
            <w:pPr>
              <w:pStyle w:val="AmColumnHeading"/>
            </w:pPr>
            <w:r w:rsidRPr="00804B63">
              <w:t>Tarkistus</w:t>
            </w:r>
          </w:p>
        </w:tc>
      </w:tr>
      <w:tr w:rsidR="00220879" w:rsidRPr="00804B63" w14:paraId="4973F7C8" w14:textId="77777777" w:rsidTr="0023013A">
        <w:trPr>
          <w:jc w:val="center"/>
        </w:trPr>
        <w:tc>
          <w:tcPr>
            <w:tcW w:w="4876" w:type="dxa"/>
            <w:tcBorders>
              <w:top w:val="nil"/>
              <w:left w:val="nil"/>
              <w:bottom w:val="nil"/>
              <w:right w:val="nil"/>
            </w:tcBorders>
          </w:tcPr>
          <w:p w14:paraId="3DF77C30" w14:textId="77777777" w:rsidR="00220879" w:rsidRPr="00804B63" w:rsidRDefault="00220879" w:rsidP="0023013A">
            <w:pPr>
              <w:pStyle w:val="Normal6a"/>
            </w:pPr>
            <w:r w:rsidRPr="00804B63">
              <w:t>(18)</w:t>
            </w:r>
            <w:r w:rsidRPr="00804B63">
              <w:tab/>
            </w:r>
            <w:r w:rsidRPr="00804B63">
              <w:rPr>
                <w:b/>
                <w:i/>
              </w:rPr>
              <w:t>Kaikki tämän asetuksen mukaisella unionin tuella tuettavat toimet</w:t>
            </w:r>
            <w:r w:rsidRPr="00804B63">
              <w:t xml:space="preserve"> olisi toteutettava </w:t>
            </w:r>
            <w:r w:rsidRPr="00804B63">
              <w:rPr>
                <w:b/>
                <w:i/>
              </w:rPr>
              <w:t>unionin säännöstössä ja</w:t>
            </w:r>
            <w:r w:rsidRPr="00804B63">
              <w:t xml:space="preserve"> Euroopan unionin perusoikeuskirjassa vahvistettujen oikeuksien ja periaatteiden </w:t>
            </w:r>
            <w:r w:rsidRPr="00804B63">
              <w:rPr>
                <w:b/>
                <w:i/>
              </w:rPr>
              <w:t>mukaisesti, ja niiden olisi oltava</w:t>
            </w:r>
            <w:r w:rsidRPr="00804B63">
              <w:t xml:space="preserve"> unionin </w:t>
            </w:r>
            <w:r w:rsidRPr="00804B63">
              <w:rPr>
                <w:b/>
                <w:i/>
              </w:rPr>
              <w:t>ja jäsenvaltioiden sellaisista kansainvälisistä sopimuksista johtuvien</w:t>
            </w:r>
            <w:r w:rsidRPr="00804B63">
              <w:t xml:space="preserve"> kansainvälisten velvoitteiden </w:t>
            </w:r>
            <w:r w:rsidRPr="00804B63">
              <w:rPr>
                <w:b/>
                <w:i/>
              </w:rPr>
              <w:t>mukaisia, joiden sopimuspuolia ne ovat</w:t>
            </w:r>
            <w:r w:rsidRPr="00804B63">
              <w:t>.</w:t>
            </w:r>
          </w:p>
        </w:tc>
        <w:tc>
          <w:tcPr>
            <w:tcW w:w="4876" w:type="dxa"/>
            <w:tcBorders>
              <w:top w:val="nil"/>
              <w:left w:val="nil"/>
              <w:bottom w:val="nil"/>
              <w:right w:val="nil"/>
            </w:tcBorders>
          </w:tcPr>
          <w:p w14:paraId="5A64007F" w14:textId="77777777" w:rsidR="00220879" w:rsidRPr="00804B63" w:rsidRDefault="00220879" w:rsidP="0023013A">
            <w:pPr>
              <w:pStyle w:val="Normal6a"/>
            </w:pPr>
            <w:r w:rsidRPr="00804B63">
              <w:t>(18)</w:t>
            </w:r>
            <w:r w:rsidRPr="00804B63">
              <w:tab/>
            </w:r>
            <w:r w:rsidRPr="00804B63">
              <w:rPr>
                <w:b/>
                <w:i/>
              </w:rPr>
              <w:t>Unionin tuki</w:t>
            </w:r>
            <w:r w:rsidRPr="00804B63">
              <w:t xml:space="preserve"> olisi toteutettava </w:t>
            </w:r>
            <w:r w:rsidRPr="00804B63">
              <w:rPr>
                <w:b/>
                <w:i/>
              </w:rPr>
              <w:t>kaikilta osin Euroopan unionista tehdyn sopimuksen (SEU) 2 artiklassa vahvistettujen arvojen,</w:t>
            </w:r>
            <w:r w:rsidRPr="00804B63">
              <w:t xml:space="preserve"> Euroopan unionin perusoikeuskirjassa</w:t>
            </w:r>
            <w:r w:rsidRPr="00804B63">
              <w:rPr>
                <w:b/>
                <w:i/>
              </w:rPr>
              <w:t>, jäljempänä 'perusoikeuskirja'</w:t>
            </w:r>
            <w:r w:rsidRPr="00804B63">
              <w:t xml:space="preserve">, vahvistettujen oikeuksien ja periaatteiden </w:t>
            </w:r>
            <w:r w:rsidRPr="00804B63">
              <w:rPr>
                <w:b/>
                <w:i/>
              </w:rPr>
              <w:t>sekä ihmisoikeuksiin liittyvien</w:t>
            </w:r>
            <w:r w:rsidRPr="00804B63">
              <w:t xml:space="preserve"> unionin kansainvälisten velvoitteiden </w:t>
            </w:r>
            <w:r w:rsidRPr="00804B63">
              <w:rPr>
                <w:b/>
                <w:i/>
              </w:rPr>
              <w:t>mukaisesti. Erityisesti tuen täytäntöönpanossa olisi noudatettava kaikilta osin perusoikeuksia, kuten oikeutta ihmisarvoon, oikeutta elämään, kidutuksen sekä epäinhimillisen tai halventavan kohtelun tai rangaistuksen kieltoa, oikeutta henkilötietojen suojaan, lapsen oikeuksia ja oikeutta tehokkaisiin oikeussuojakeinoihin, sekä noudatettava täysin syrjimättömyysperiaatetta</w:t>
            </w:r>
            <w:r w:rsidRPr="00804B63">
              <w:t>.</w:t>
            </w:r>
          </w:p>
        </w:tc>
      </w:tr>
    </w:tbl>
    <w:p w14:paraId="00F57FDD"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6536EA58" w14:textId="77777777" w:rsidR="00220879" w:rsidRPr="00804B63" w:rsidRDefault="00220879" w:rsidP="00220879">
      <w:pPr>
        <w:pStyle w:val="AmJustTitle"/>
      </w:pPr>
      <w:r w:rsidRPr="00804B63">
        <w:rPr>
          <w:rStyle w:val="HideTWBExt"/>
          <w:i w:val="0"/>
        </w:rPr>
        <w:t>&lt;TitreJust&gt;</w:t>
      </w:r>
      <w:r w:rsidRPr="00804B63">
        <w:t>Perustelu</w:t>
      </w:r>
      <w:r w:rsidRPr="00804B63">
        <w:rPr>
          <w:rStyle w:val="HideTWBExt"/>
          <w:i w:val="0"/>
        </w:rPr>
        <w:t>&lt;/TitreJust&gt;</w:t>
      </w:r>
    </w:p>
    <w:p w14:paraId="06C9207E" w14:textId="77777777" w:rsidR="00220879" w:rsidRPr="00804B63" w:rsidRDefault="00220879" w:rsidP="00220879">
      <w:pPr>
        <w:pStyle w:val="AmJustText"/>
      </w:pPr>
      <w:r w:rsidRPr="00804B63">
        <w:t>Edellisen sisäisen turvallisuuden rahastoa koskevan asetuksen johdanto-osan 9 kappale, joka vaikuttaa kattavammalta.</w:t>
      </w:r>
    </w:p>
    <w:p w14:paraId="6CF03DA4" w14:textId="77777777" w:rsidR="00220879" w:rsidRPr="00804B63" w:rsidRDefault="00220879" w:rsidP="00220879">
      <w:r w:rsidRPr="00804B63">
        <w:rPr>
          <w:rStyle w:val="HideTWBExt"/>
        </w:rPr>
        <w:t>&lt;/Amend&gt;</w:t>
      </w:r>
    </w:p>
    <w:p w14:paraId="135B45B6"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120</w:t>
      </w:r>
      <w:r w:rsidRPr="00804B63">
        <w:rPr>
          <w:rStyle w:val="HideTWBExt"/>
          <w:b w:val="0"/>
        </w:rPr>
        <w:t>&lt;/NumAm&gt;</w:t>
      </w:r>
    </w:p>
    <w:p w14:paraId="2F8E214A" w14:textId="77777777" w:rsidR="00220879" w:rsidRPr="00804B63" w:rsidRDefault="00220879" w:rsidP="00220879">
      <w:pPr>
        <w:pStyle w:val="NormalBold"/>
      </w:pPr>
      <w:r w:rsidRPr="00804B63">
        <w:rPr>
          <w:rStyle w:val="HideTWBExt"/>
          <w:b w:val="0"/>
        </w:rPr>
        <w:t>&lt;RepeatBlock-By&gt;&lt;Members&gt;</w:t>
      </w:r>
      <w:r w:rsidRPr="00804B63">
        <w:t>Assita Kanko</w:t>
      </w:r>
      <w:r w:rsidRPr="00804B63">
        <w:rPr>
          <w:rStyle w:val="HideTWBExt"/>
          <w:b w:val="0"/>
        </w:rPr>
        <w:t>&lt;/Members&gt;</w:t>
      </w:r>
    </w:p>
    <w:p w14:paraId="7A9FD7BA" w14:textId="77777777" w:rsidR="00220879" w:rsidRPr="00804B63" w:rsidRDefault="00220879" w:rsidP="00220879">
      <w:pPr>
        <w:pStyle w:val="NormalBold"/>
      </w:pPr>
      <w:r w:rsidRPr="00804B63">
        <w:rPr>
          <w:rStyle w:val="HideTWBExt"/>
          <w:b w:val="0"/>
        </w:rPr>
        <w:t>&lt;/RepeatBlock-By&gt;</w:t>
      </w:r>
    </w:p>
    <w:p w14:paraId="6123F9D6"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3C346155" w14:textId="77777777" w:rsidR="00220879" w:rsidRPr="00804B63" w:rsidRDefault="00220879" w:rsidP="00220879">
      <w:pPr>
        <w:pStyle w:val="NormalBold"/>
      </w:pPr>
      <w:r w:rsidRPr="00804B63">
        <w:rPr>
          <w:rStyle w:val="HideTWBExt"/>
          <w:b w:val="0"/>
        </w:rPr>
        <w:t>&lt;Article&gt;</w:t>
      </w:r>
      <w:r w:rsidRPr="00804B63">
        <w:t>Johdanto-osan 18 a kappale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0D2D85C6" w14:textId="77777777" w:rsidTr="0023013A">
        <w:trPr>
          <w:trHeight w:hRule="exact" w:val="240"/>
          <w:jc w:val="center"/>
        </w:trPr>
        <w:tc>
          <w:tcPr>
            <w:tcW w:w="9752" w:type="dxa"/>
            <w:gridSpan w:val="2"/>
            <w:tcBorders>
              <w:top w:val="nil"/>
              <w:left w:val="nil"/>
              <w:bottom w:val="nil"/>
              <w:right w:val="nil"/>
            </w:tcBorders>
          </w:tcPr>
          <w:p w14:paraId="4086C482" w14:textId="77777777" w:rsidR="00220879" w:rsidRPr="00804B63" w:rsidRDefault="00220879" w:rsidP="0023013A"/>
        </w:tc>
      </w:tr>
      <w:tr w:rsidR="00220879" w:rsidRPr="00804B63" w14:paraId="5F0B6802" w14:textId="77777777" w:rsidTr="0023013A">
        <w:trPr>
          <w:trHeight w:val="240"/>
          <w:jc w:val="center"/>
        </w:trPr>
        <w:tc>
          <w:tcPr>
            <w:tcW w:w="4876" w:type="dxa"/>
            <w:tcBorders>
              <w:top w:val="nil"/>
              <w:left w:val="nil"/>
              <w:bottom w:val="nil"/>
              <w:right w:val="nil"/>
            </w:tcBorders>
          </w:tcPr>
          <w:p w14:paraId="2671A88A"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715B8508" w14:textId="77777777" w:rsidR="00220879" w:rsidRPr="00804B63" w:rsidRDefault="00220879" w:rsidP="0023013A">
            <w:pPr>
              <w:pStyle w:val="AmColumnHeading"/>
            </w:pPr>
            <w:r w:rsidRPr="00804B63">
              <w:t>Tarkistus</w:t>
            </w:r>
          </w:p>
        </w:tc>
      </w:tr>
      <w:tr w:rsidR="00220879" w:rsidRPr="00804B63" w14:paraId="0EE7341D" w14:textId="77777777" w:rsidTr="0023013A">
        <w:trPr>
          <w:jc w:val="center"/>
        </w:trPr>
        <w:tc>
          <w:tcPr>
            <w:tcW w:w="4876" w:type="dxa"/>
            <w:tcBorders>
              <w:top w:val="nil"/>
              <w:left w:val="nil"/>
              <w:bottom w:val="nil"/>
              <w:right w:val="nil"/>
            </w:tcBorders>
          </w:tcPr>
          <w:p w14:paraId="53A20857" w14:textId="77777777" w:rsidR="00220879" w:rsidRPr="00804B63" w:rsidRDefault="00220879" w:rsidP="0023013A">
            <w:pPr>
              <w:pStyle w:val="Normal6a"/>
            </w:pPr>
          </w:p>
        </w:tc>
        <w:tc>
          <w:tcPr>
            <w:tcW w:w="4876" w:type="dxa"/>
            <w:tcBorders>
              <w:top w:val="nil"/>
              <w:left w:val="nil"/>
              <w:bottom w:val="nil"/>
              <w:right w:val="nil"/>
            </w:tcBorders>
          </w:tcPr>
          <w:p w14:paraId="0A26D5DD" w14:textId="77777777" w:rsidR="00220879" w:rsidRPr="00804B63" w:rsidRDefault="00220879" w:rsidP="0023013A">
            <w:pPr>
              <w:pStyle w:val="Normal6a"/>
            </w:pPr>
            <w:r w:rsidRPr="00804B63">
              <w:rPr>
                <w:b/>
                <w:i/>
              </w:rPr>
              <w:t>(18 a)</w:t>
            </w:r>
            <w:r w:rsidRPr="00804B63">
              <w:tab/>
            </w:r>
            <w:r w:rsidRPr="00804B63">
              <w:rPr>
                <w:b/>
                <w:i/>
              </w:rPr>
              <w:t>Tämän asetuksen täydentämiseksi hyväksymällä toimenpiteitä, jotka liittyvät tämän asetuksen 3 artiklassa vahvistettuihin tavoitteisiin, ja jos komissio toteaa, että nämä toimenpiteet ovat tässä asetuksessa ja Euroopan taloudellisen, sosiaalisen ja alueellisen yhteenkuuluvuuden, maatalouden ja maaseudun, kalatalouden ja merielinkeinojen, vaurauden ja turvallisuuden rahaston perustamisesta annetussa asetuksessa (EU) [...] säädettyjen vaatimusten mukaisia, ja jos komissio Euroopan taloudellisen, sosiaalisen ja alueellisen yhteenkuuluvuuden, maatalouden ja maaseudun, kalatalouden ja merielinkeinojen, vaurauden ja turvallisuuden rahaston perustamisesta annetun asetuksen (EU) [...] 23 artiklassa säädetyn menettelyn mukaisesti antaa delegoidun säädöksen, jolla hyväksytään asianomaisen jäsenvaltion kansallinen ja alueellinen kumppanuussuunnitelma, ja liitteessä I olevan täytäntöönpanotoimien luettelon muuttamiseksi, komissiolle olisi siirrettävä valta hyväksyä Euroopan unionin toiminnasta tehdyn sopimuksen 290 artiklan mukaisesti säädösvallan siirron nojalla annettavia delegoituja säädöksiä. On erityisen tärkeää, että komissio asiaa valmistellessaan toteuttaa asianmukaiset kuulemiset, myös asiantuntijatasolla, ja että nämä kuulemiset toteutetaan paremmasta lainsäädännöstä 13 päivänä huhtikuuta 2016 tehdyssä toimielinten välisessä sopimuksessa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r>
    </w:tbl>
    <w:p w14:paraId="56C6F22F"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2945D103" w14:textId="77777777" w:rsidR="00220879" w:rsidRPr="00804B63" w:rsidRDefault="00220879" w:rsidP="00220879">
      <w:r w:rsidRPr="00804B63">
        <w:rPr>
          <w:rStyle w:val="HideTWBExt"/>
        </w:rPr>
        <w:t>&lt;/Amend&gt;</w:t>
      </w:r>
    </w:p>
    <w:p w14:paraId="2D460CB1"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121</w:t>
      </w:r>
      <w:r w:rsidRPr="00804B63">
        <w:rPr>
          <w:rStyle w:val="HideTWBExt"/>
          <w:b w:val="0"/>
        </w:rPr>
        <w:t>&lt;/NumAm&gt;</w:t>
      </w:r>
    </w:p>
    <w:p w14:paraId="7361B146" w14:textId="77777777" w:rsidR="00220879" w:rsidRPr="00804B63" w:rsidRDefault="00220879" w:rsidP="00220879">
      <w:pPr>
        <w:pStyle w:val="NormalBold"/>
      </w:pPr>
      <w:r w:rsidRPr="00804B63">
        <w:rPr>
          <w:rStyle w:val="HideTWBExt"/>
          <w:b w:val="0"/>
        </w:rPr>
        <w:t>&lt;RepeatBlock-By&gt;&lt;Members&gt;</w:t>
      </w:r>
      <w:r w:rsidRPr="00804B63">
        <w:t>Raquel García Hermida-Van Der Walle, Fabienne Keller, Veronika Cifrová Ostrihoňová, Lucia Yar, Sophie Wilmès, Abir Al-Sahlani, Jan-Christoph Oetjen</w:t>
      </w:r>
      <w:r w:rsidRPr="00804B63">
        <w:rPr>
          <w:rStyle w:val="HideTWBExt"/>
          <w:b w:val="0"/>
        </w:rPr>
        <w:t>&lt;/Members&gt;</w:t>
      </w:r>
    </w:p>
    <w:p w14:paraId="05DAB582" w14:textId="77777777" w:rsidR="00220879" w:rsidRPr="00804B63" w:rsidRDefault="00220879" w:rsidP="00220879">
      <w:pPr>
        <w:pStyle w:val="NormalBold"/>
      </w:pPr>
      <w:r w:rsidRPr="00804B63">
        <w:rPr>
          <w:rStyle w:val="HideTWBExt"/>
          <w:b w:val="0"/>
        </w:rPr>
        <w:t>&lt;/RepeatBlock-By&gt;</w:t>
      </w:r>
    </w:p>
    <w:p w14:paraId="3271DF12"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55877AC6" w14:textId="77777777" w:rsidR="00220879" w:rsidRPr="00804B63" w:rsidRDefault="00220879" w:rsidP="00220879">
      <w:pPr>
        <w:pStyle w:val="NormalBold"/>
      </w:pPr>
      <w:r w:rsidRPr="00804B63">
        <w:rPr>
          <w:rStyle w:val="HideTWBExt"/>
          <w:b w:val="0"/>
        </w:rPr>
        <w:t>&lt;Article&gt;</w:t>
      </w:r>
      <w:r w:rsidRPr="00804B63">
        <w:t>1 artikla – 1 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7AD9FD19" w14:textId="77777777" w:rsidTr="0023013A">
        <w:trPr>
          <w:trHeight w:hRule="exact" w:val="240"/>
          <w:jc w:val="center"/>
        </w:trPr>
        <w:tc>
          <w:tcPr>
            <w:tcW w:w="9752" w:type="dxa"/>
            <w:gridSpan w:val="2"/>
            <w:tcBorders>
              <w:top w:val="nil"/>
              <w:left w:val="nil"/>
              <w:bottom w:val="nil"/>
              <w:right w:val="nil"/>
            </w:tcBorders>
          </w:tcPr>
          <w:p w14:paraId="497DD179" w14:textId="77777777" w:rsidR="00220879" w:rsidRPr="00804B63" w:rsidRDefault="00220879" w:rsidP="0023013A"/>
        </w:tc>
      </w:tr>
      <w:tr w:rsidR="00220879" w:rsidRPr="00804B63" w14:paraId="683DEE67" w14:textId="77777777" w:rsidTr="0023013A">
        <w:trPr>
          <w:trHeight w:val="240"/>
          <w:jc w:val="center"/>
        </w:trPr>
        <w:tc>
          <w:tcPr>
            <w:tcW w:w="4876" w:type="dxa"/>
            <w:tcBorders>
              <w:top w:val="nil"/>
              <w:left w:val="nil"/>
              <w:bottom w:val="nil"/>
              <w:right w:val="nil"/>
            </w:tcBorders>
          </w:tcPr>
          <w:p w14:paraId="17CFA8BD"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1489097E" w14:textId="77777777" w:rsidR="00220879" w:rsidRPr="00804B63" w:rsidRDefault="00220879" w:rsidP="0023013A">
            <w:pPr>
              <w:pStyle w:val="AmColumnHeading"/>
            </w:pPr>
            <w:r w:rsidRPr="00804B63">
              <w:t>Tarkistus</w:t>
            </w:r>
          </w:p>
        </w:tc>
      </w:tr>
      <w:tr w:rsidR="00220879" w:rsidRPr="00804B63" w14:paraId="0BD4C566" w14:textId="77777777" w:rsidTr="0023013A">
        <w:trPr>
          <w:jc w:val="center"/>
        </w:trPr>
        <w:tc>
          <w:tcPr>
            <w:tcW w:w="4876" w:type="dxa"/>
            <w:tcBorders>
              <w:top w:val="nil"/>
              <w:left w:val="nil"/>
              <w:bottom w:val="nil"/>
              <w:right w:val="nil"/>
            </w:tcBorders>
          </w:tcPr>
          <w:p w14:paraId="2AEFD823" w14:textId="77777777" w:rsidR="00220879" w:rsidRPr="00804B63" w:rsidRDefault="00220879" w:rsidP="0023013A">
            <w:pPr>
              <w:pStyle w:val="Normal6a"/>
            </w:pPr>
            <w:r w:rsidRPr="00804B63">
              <w:t>Tässä asetuksessa vahvistetaan sisäistä turvallisuutta koskevan unionin tuen tavoitteet ja rahoitus 1 päivän tammikuuta 2028 ja 31 päivän joulukuuta 2034 välisenä aikana. Tätä unionin tukea on annettava asetuksella (EU) [...] perustetun Euroopan taloudellisen, sosiaalisen ja alueellisen yhteenkuuluvuuden, maatalouden ja maaseudun, kalatalouden ja merielinkeinojen, vaurauden ja turvallisuuden rahaston horisontaalisten sääntöjen mukaisesti.</w:t>
            </w:r>
          </w:p>
        </w:tc>
        <w:tc>
          <w:tcPr>
            <w:tcW w:w="4876" w:type="dxa"/>
            <w:tcBorders>
              <w:top w:val="nil"/>
              <w:left w:val="nil"/>
              <w:bottom w:val="nil"/>
              <w:right w:val="nil"/>
            </w:tcBorders>
          </w:tcPr>
          <w:p w14:paraId="4E436DB6" w14:textId="77777777" w:rsidR="00220879" w:rsidRPr="00804B63" w:rsidRDefault="00220879" w:rsidP="0023013A">
            <w:pPr>
              <w:pStyle w:val="Normal6a"/>
            </w:pPr>
            <w:r w:rsidRPr="00804B63">
              <w:t>Tässä asetuksessa vahvistetaan sisäistä turvallisuutta koskevan unionin tuen tavoitteet</w:t>
            </w:r>
            <w:r w:rsidRPr="00804B63">
              <w:rPr>
                <w:b/>
                <w:i/>
              </w:rPr>
              <w:t>, soveltamisala</w:t>
            </w:r>
            <w:r w:rsidRPr="00804B63">
              <w:t xml:space="preserve"> ja rahoitus 1 päivän tammikuuta 2028 ja 31 päivän joulukuuta 2034 välisenä aikana. Tätä unionin tukea on annettava asetuksella (EU) [...] perustetun Euroopan taloudellisen, sosiaalisen ja alueellisen yhteenkuuluvuuden, maatalouden ja maaseudun, kalatalouden ja merielinkeinojen, vaurauden ja turvallisuuden rahaston horisontaalisten sääntöjen mukaisesti.</w:t>
            </w:r>
          </w:p>
        </w:tc>
      </w:tr>
    </w:tbl>
    <w:p w14:paraId="7CA58B34"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75DA5016" w14:textId="77777777" w:rsidR="00220879" w:rsidRPr="00804B63" w:rsidRDefault="00220879" w:rsidP="00220879">
      <w:r w:rsidRPr="00804B63">
        <w:rPr>
          <w:rStyle w:val="HideTWBExt"/>
        </w:rPr>
        <w:t>&lt;/Amend&gt;</w:t>
      </w:r>
    </w:p>
    <w:p w14:paraId="634B8440"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122</w:t>
      </w:r>
      <w:r w:rsidRPr="00804B63">
        <w:rPr>
          <w:rStyle w:val="HideTWBExt"/>
          <w:b w:val="0"/>
        </w:rPr>
        <w:t>&lt;/NumAm&gt;</w:t>
      </w:r>
    </w:p>
    <w:p w14:paraId="631D6CBB" w14:textId="77777777" w:rsidR="00220879" w:rsidRPr="00804B63" w:rsidRDefault="00220879" w:rsidP="00220879">
      <w:pPr>
        <w:pStyle w:val="NormalBold"/>
      </w:pPr>
      <w:r w:rsidRPr="00804B63">
        <w:rPr>
          <w:rStyle w:val="HideTWBExt"/>
          <w:b w:val="0"/>
        </w:rPr>
        <w:t>&lt;RepeatBlock-By&gt;&lt;Members&gt;</w:t>
      </w:r>
      <w:r w:rsidRPr="00804B63">
        <w:t>Saskia Bricmont, Jaume Asens Llodrà</w:t>
      </w:r>
      <w:r w:rsidRPr="00804B63">
        <w:rPr>
          <w:rStyle w:val="HideTWBExt"/>
          <w:b w:val="0"/>
        </w:rPr>
        <w:t>&lt;/Members&gt;</w:t>
      </w:r>
    </w:p>
    <w:p w14:paraId="7AE127D5" w14:textId="77777777" w:rsidR="00220879" w:rsidRPr="00804B63" w:rsidRDefault="00220879" w:rsidP="00220879">
      <w:r w:rsidRPr="00804B63">
        <w:rPr>
          <w:rStyle w:val="HideTWBExt"/>
        </w:rPr>
        <w:t>&lt;AuNomDe&gt;</w:t>
      </w:r>
      <w:r w:rsidRPr="00804B63">
        <w:rPr>
          <w:rStyle w:val="HideTWBInt"/>
        </w:rPr>
        <w:t>{Verts/ALE}</w:t>
      </w:r>
      <w:r w:rsidRPr="00804B63">
        <w:t>Verts/ALE-ryhmän puolesta</w:t>
      </w:r>
      <w:r w:rsidRPr="00804B63">
        <w:rPr>
          <w:rStyle w:val="HideTWBExt"/>
        </w:rPr>
        <w:t>&lt;/AuNomDe&gt;</w:t>
      </w:r>
    </w:p>
    <w:p w14:paraId="2AC217C8" w14:textId="77777777" w:rsidR="00220879" w:rsidRPr="00804B63" w:rsidRDefault="00220879" w:rsidP="00220879">
      <w:pPr>
        <w:pStyle w:val="NormalBold"/>
      </w:pPr>
      <w:r w:rsidRPr="00804B63">
        <w:rPr>
          <w:rStyle w:val="HideTWBExt"/>
          <w:b w:val="0"/>
        </w:rPr>
        <w:t>&lt;/RepeatBlock-By&gt;</w:t>
      </w:r>
    </w:p>
    <w:p w14:paraId="731721CE"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5978C6FB" w14:textId="77777777" w:rsidR="00220879" w:rsidRPr="00804B63" w:rsidRDefault="00220879" w:rsidP="00220879">
      <w:pPr>
        <w:pStyle w:val="NormalBold"/>
      </w:pPr>
      <w:r w:rsidRPr="00804B63">
        <w:rPr>
          <w:rStyle w:val="HideTWBExt"/>
          <w:b w:val="0"/>
        </w:rPr>
        <w:t>&lt;Article&gt;</w:t>
      </w:r>
      <w:r w:rsidRPr="00804B63">
        <w:t>2 artikla – 1 kohta – 2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225E3731" w14:textId="77777777" w:rsidTr="0023013A">
        <w:trPr>
          <w:trHeight w:hRule="exact" w:val="240"/>
          <w:jc w:val="center"/>
        </w:trPr>
        <w:tc>
          <w:tcPr>
            <w:tcW w:w="9752" w:type="dxa"/>
            <w:gridSpan w:val="2"/>
            <w:tcBorders>
              <w:top w:val="nil"/>
              <w:left w:val="nil"/>
              <w:bottom w:val="nil"/>
              <w:right w:val="nil"/>
            </w:tcBorders>
          </w:tcPr>
          <w:p w14:paraId="097681CC" w14:textId="77777777" w:rsidR="00220879" w:rsidRPr="00804B63" w:rsidRDefault="00220879" w:rsidP="0023013A"/>
        </w:tc>
      </w:tr>
      <w:tr w:rsidR="00220879" w:rsidRPr="00804B63" w14:paraId="21A5404B" w14:textId="77777777" w:rsidTr="0023013A">
        <w:trPr>
          <w:trHeight w:val="240"/>
          <w:jc w:val="center"/>
        </w:trPr>
        <w:tc>
          <w:tcPr>
            <w:tcW w:w="4876" w:type="dxa"/>
            <w:tcBorders>
              <w:top w:val="nil"/>
              <w:left w:val="nil"/>
              <w:bottom w:val="nil"/>
              <w:right w:val="nil"/>
            </w:tcBorders>
          </w:tcPr>
          <w:p w14:paraId="1378229A"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02D43295" w14:textId="77777777" w:rsidR="00220879" w:rsidRPr="00804B63" w:rsidRDefault="00220879" w:rsidP="0023013A">
            <w:pPr>
              <w:pStyle w:val="AmColumnHeading"/>
            </w:pPr>
            <w:r w:rsidRPr="00804B63">
              <w:t>Tarkistus</w:t>
            </w:r>
          </w:p>
        </w:tc>
      </w:tr>
      <w:tr w:rsidR="00220879" w:rsidRPr="00804B63" w14:paraId="3DC92BAB" w14:textId="77777777" w:rsidTr="0023013A">
        <w:trPr>
          <w:jc w:val="center"/>
        </w:trPr>
        <w:tc>
          <w:tcPr>
            <w:tcW w:w="4876" w:type="dxa"/>
            <w:tcBorders>
              <w:top w:val="nil"/>
              <w:left w:val="nil"/>
              <w:bottom w:val="nil"/>
              <w:right w:val="nil"/>
            </w:tcBorders>
          </w:tcPr>
          <w:p w14:paraId="5BA03FA2" w14:textId="77777777" w:rsidR="00220879" w:rsidRPr="00804B63" w:rsidRDefault="00220879" w:rsidP="0023013A">
            <w:pPr>
              <w:pStyle w:val="Normal6a"/>
            </w:pPr>
            <w:r w:rsidRPr="00804B63">
              <w:t>(2)</w:t>
            </w:r>
            <w:r w:rsidRPr="00804B63">
              <w:tab/>
              <w:t xml:space="preserve">’ehkäisemisellä’ rikosten yhteydessä kaikkia toimenpiteitä, joiden tarkoituksena on suoraan tai välillisesti vähentää rikollisuutta </w:t>
            </w:r>
            <w:r w:rsidRPr="00804B63">
              <w:rPr>
                <w:b/>
                <w:i/>
              </w:rPr>
              <w:t>ja kansalaisten kokemaa turvattomuuden tunnetta neuvoston päätöksen 2009/902/YOS</w:t>
            </w:r>
            <w:r w:rsidRPr="00804B63">
              <w:rPr>
                <w:b/>
                <w:i/>
                <w:vertAlign w:val="superscript"/>
              </w:rPr>
              <w:t>9</w:t>
            </w:r>
            <w:r w:rsidRPr="00804B63">
              <w:rPr>
                <w:b/>
                <w:i/>
              </w:rPr>
              <w:t xml:space="preserve"> 2 artiklan 2 kohdassa tarkoitetulla tavalla</w:t>
            </w:r>
            <w:r w:rsidRPr="00804B63">
              <w:t>;</w:t>
            </w:r>
          </w:p>
        </w:tc>
        <w:tc>
          <w:tcPr>
            <w:tcW w:w="4876" w:type="dxa"/>
            <w:tcBorders>
              <w:top w:val="nil"/>
              <w:left w:val="nil"/>
              <w:bottom w:val="nil"/>
              <w:right w:val="nil"/>
            </w:tcBorders>
          </w:tcPr>
          <w:p w14:paraId="2DB61826" w14:textId="77777777" w:rsidR="00220879" w:rsidRPr="00804B63" w:rsidRDefault="00220879" w:rsidP="0023013A">
            <w:pPr>
              <w:pStyle w:val="Normal6a"/>
            </w:pPr>
            <w:r w:rsidRPr="00804B63">
              <w:t>(2)</w:t>
            </w:r>
            <w:r w:rsidRPr="00804B63">
              <w:tab/>
              <w:t xml:space="preserve">’ehkäisemisellä’ rikosten yhteydessä kaikkia toimenpiteitä, joiden tarkoituksena on suoraan tai välillisesti vähentää rikollisuutta </w:t>
            </w:r>
            <w:r w:rsidRPr="00804B63">
              <w:rPr>
                <w:b/>
                <w:i/>
              </w:rPr>
              <w:t>sekä määrällisesti että laadullisesti joko siten, että suoraan ehkäistään rikollista toimintaa tai siten, että toteutetaan sellaisia toimintaohjelmia ja toimia, joiden tarkoituksena on vähentää rikollisuuden esiintymisen mahdollisuutta ja sen syitä</w:t>
            </w:r>
            <w:r w:rsidRPr="00804B63">
              <w:t>;</w:t>
            </w:r>
          </w:p>
        </w:tc>
      </w:tr>
      <w:tr w:rsidR="00220879" w:rsidRPr="00804B63" w14:paraId="258F34F1" w14:textId="77777777" w:rsidTr="0023013A">
        <w:trPr>
          <w:jc w:val="center"/>
        </w:trPr>
        <w:tc>
          <w:tcPr>
            <w:tcW w:w="4876" w:type="dxa"/>
            <w:tcBorders>
              <w:top w:val="nil"/>
              <w:left w:val="nil"/>
              <w:bottom w:val="nil"/>
              <w:right w:val="nil"/>
            </w:tcBorders>
          </w:tcPr>
          <w:p w14:paraId="699D0BFF" w14:textId="77777777" w:rsidR="00220879" w:rsidRPr="00804B63" w:rsidRDefault="00220879" w:rsidP="0023013A">
            <w:pPr>
              <w:pStyle w:val="Normal6a"/>
            </w:pPr>
            <w:r w:rsidRPr="00804B63">
              <w:rPr>
                <w:b/>
                <w:i/>
              </w:rPr>
              <w:t>_________________</w:t>
            </w:r>
          </w:p>
        </w:tc>
        <w:tc>
          <w:tcPr>
            <w:tcW w:w="4876" w:type="dxa"/>
            <w:tcBorders>
              <w:top w:val="nil"/>
              <w:left w:val="nil"/>
              <w:bottom w:val="nil"/>
              <w:right w:val="nil"/>
            </w:tcBorders>
          </w:tcPr>
          <w:p w14:paraId="48E21D6A" w14:textId="77777777" w:rsidR="00220879" w:rsidRPr="00804B63" w:rsidRDefault="00220879" w:rsidP="0023013A"/>
        </w:tc>
      </w:tr>
      <w:tr w:rsidR="00220879" w:rsidRPr="00804B63" w14:paraId="023981F0" w14:textId="77777777" w:rsidTr="0023013A">
        <w:trPr>
          <w:jc w:val="center"/>
        </w:trPr>
        <w:tc>
          <w:tcPr>
            <w:tcW w:w="4876" w:type="dxa"/>
            <w:tcBorders>
              <w:top w:val="nil"/>
              <w:left w:val="nil"/>
              <w:bottom w:val="nil"/>
              <w:right w:val="nil"/>
            </w:tcBorders>
          </w:tcPr>
          <w:p w14:paraId="01EEB555" w14:textId="77777777" w:rsidR="00220879" w:rsidRPr="00804B63" w:rsidRDefault="00220879" w:rsidP="0023013A">
            <w:pPr>
              <w:pStyle w:val="Normal6a"/>
            </w:pPr>
            <w:r w:rsidRPr="00804B63">
              <w:rPr>
                <w:b/>
                <w:i/>
                <w:vertAlign w:val="superscript"/>
              </w:rPr>
              <w:t>9</w:t>
            </w:r>
            <w:r w:rsidRPr="00804B63">
              <w:t xml:space="preserve"> </w:t>
            </w:r>
            <w:r w:rsidRPr="00804B63">
              <w:rPr>
                <w:b/>
                <w:i/>
              </w:rPr>
              <w:t>Neuvoston päätös 2009/902/YOS, annettu 30 päivänä marraskuuta 2009, eurooppalaisen rikoksentorjuntaverkoston perustamisesta ja päätöksen 2001/427/YOS kumoamisesta (EUVL L 321, 8.12.2009, s. 44, ELI: http://data.europa.eu/eli/dec/2009/902/oj).</w:t>
            </w:r>
          </w:p>
        </w:tc>
        <w:tc>
          <w:tcPr>
            <w:tcW w:w="4876" w:type="dxa"/>
            <w:tcBorders>
              <w:top w:val="nil"/>
              <w:left w:val="nil"/>
              <w:bottom w:val="nil"/>
              <w:right w:val="nil"/>
            </w:tcBorders>
          </w:tcPr>
          <w:p w14:paraId="3DAF1EB3" w14:textId="77777777" w:rsidR="00220879" w:rsidRPr="00804B63" w:rsidRDefault="00220879" w:rsidP="0023013A"/>
        </w:tc>
      </w:tr>
    </w:tbl>
    <w:p w14:paraId="733A948C"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2961C031" w14:textId="77777777" w:rsidR="00220879" w:rsidRPr="00804B63" w:rsidRDefault="00220879" w:rsidP="00220879">
      <w:pPr>
        <w:pStyle w:val="AmJustTitle"/>
      </w:pPr>
      <w:r w:rsidRPr="00804B63">
        <w:rPr>
          <w:rStyle w:val="HideTWBExt"/>
          <w:i w:val="0"/>
        </w:rPr>
        <w:t>&lt;TitreJust&gt;</w:t>
      </w:r>
      <w:r w:rsidRPr="00804B63">
        <w:t>Perustelu</w:t>
      </w:r>
      <w:r w:rsidRPr="00804B63">
        <w:rPr>
          <w:rStyle w:val="HideTWBExt"/>
          <w:i w:val="0"/>
        </w:rPr>
        <w:t>&lt;/TitreJust&gt;</w:t>
      </w:r>
    </w:p>
    <w:p w14:paraId="2616CFA0" w14:textId="77777777" w:rsidR="00220879" w:rsidRPr="00804B63" w:rsidRDefault="00220879" w:rsidP="00220879">
      <w:pPr>
        <w:pStyle w:val="AmJustText"/>
      </w:pPr>
      <w:r w:rsidRPr="00804B63">
        <w:t>Neuvoston päätös on peräisin Lissabonin sopimusta edeltäneeltä ajalta, jolloin Euroopan parlamentti ei ollut toimivaltainen vapauden, oikeuden ja turvallisuuden alueella.</w:t>
      </w:r>
    </w:p>
    <w:p w14:paraId="5427ECF7" w14:textId="77777777" w:rsidR="00220879" w:rsidRPr="00804B63" w:rsidRDefault="00220879" w:rsidP="00220879">
      <w:r w:rsidRPr="00804B63">
        <w:rPr>
          <w:rStyle w:val="HideTWBExt"/>
        </w:rPr>
        <w:t>&lt;/Amend&gt;</w:t>
      </w:r>
    </w:p>
    <w:p w14:paraId="2D75BA80"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123</w:t>
      </w:r>
      <w:r w:rsidRPr="00804B63">
        <w:rPr>
          <w:rStyle w:val="HideTWBExt"/>
          <w:b w:val="0"/>
        </w:rPr>
        <w:t>&lt;/NumAm&gt;</w:t>
      </w:r>
    </w:p>
    <w:p w14:paraId="18809CAA" w14:textId="77777777" w:rsidR="00220879" w:rsidRPr="00804B63" w:rsidRDefault="00220879" w:rsidP="00220879">
      <w:pPr>
        <w:pStyle w:val="NormalBold"/>
      </w:pPr>
      <w:r w:rsidRPr="00804B63">
        <w:rPr>
          <w:rStyle w:val="HideTWBExt"/>
          <w:b w:val="0"/>
        </w:rPr>
        <w:t>&lt;RepeatBlock-By&gt;&lt;Members&gt;</w:t>
      </w:r>
      <w:r w:rsidRPr="00804B63">
        <w:t>Giuseppe Antoci</w:t>
      </w:r>
      <w:r w:rsidRPr="00804B63">
        <w:rPr>
          <w:rStyle w:val="HideTWBExt"/>
          <w:b w:val="0"/>
        </w:rPr>
        <w:t>&lt;/Members&gt;</w:t>
      </w:r>
    </w:p>
    <w:p w14:paraId="1906E945" w14:textId="77777777" w:rsidR="00220879" w:rsidRPr="00804B63" w:rsidRDefault="00220879" w:rsidP="00220879">
      <w:pPr>
        <w:pStyle w:val="NormalBold"/>
      </w:pPr>
      <w:r w:rsidRPr="00804B63">
        <w:rPr>
          <w:rStyle w:val="HideTWBExt"/>
          <w:b w:val="0"/>
        </w:rPr>
        <w:t>&lt;/RepeatBlock-By&gt;</w:t>
      </w:r>
    </w:p>
    <w:p w14:paraId="392FC8CB"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7936ED95" w14:textId="77777777" w:rsidR="00220879" w:rsidRPr="00804B63" w:rsidRDefault="00220879" w:rsidP="00220879">
      <w:pPr>
        <w:pStyle w:val="NormalBold"/>
      </w:pPr>
      <w:r w:rsidRPr="00804B63">
        <w:rPr>
          <w:rStyle w:val="HideTWBExt"/>
          <w:b w:val="0"/>
        </w:rPr>
        <w:t>&lt;Article&gt;</w:t>
      </w:r>
      <w:r w:rsidRPr="00804B63">
        <w:t>2 artikla – 1 kohta – 2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4046D5CC" w14:textId="77777777" w:rsidTr="0023013A">
        <w:trPr>
          <w:trHeight w:hRule="exact" w:val="240"/>
          <w:jc w:val="center"/>
        </w:trPr>
        <w:tc>
          <w:tcPr>
            <w:tcW w:w="9752" w:type="dxa"/>
            <w:gridSpan w:val="2"/>
            <w:tcBorders>
              <w:top w:val="nil"/>
              <w:left w:val="nil"/>
              <w:bottom w:val="nil"/>
              <w:right w:val="nil"/>
            </w:tcBorders>
          </w:tcPr>
          <w:p w14:paraId="4B45652A" w14:textId="77777777" w:rsidR="00220879" w:rsidRPr="00804B63" w:rsidRDefault="00220879" w:rsidP="0023013A"/>
        </w:tc>
      </w:tr>
      <w:tr w:rsidR="00220879" w:rsidRPr="00804B63" w14:paraId="043CB15B" w14:textId="77777777" w:rsidTr="0023013A">
        <w:trPr>
          <w:trHeight w:val="240"/>
          <w:jc w:val="center"/>
        </w:trPr>
        <w:tc>
          <w:tcPr>
            <w:tcW w:w="4876" w:type="dxa"/>
            <w:tcBorders>
              <w:top w:val="nil"/>
              <w:left w:val="nil"/>
              <w:bottom w:val="nil"/>
              <w:right w:val="nil"/>
            </w:tcBorders>
          </w:tcPr>
          <w:p w14:paraId="7884CF45"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1A1073F1" w14:textId="77777777" w:rsidR="00220879" w:rsidRPr="00804B63" w:rsidRDefault="00220879" w:rsidP="0023013A">
            <w:pPr>
              <w:pStyle w:val="AmColumnHeading"/>
            </w:pPr>
            <w:r w:rsidRPr="00804B63">
              <w:t>Tarkistus</w:t>
            </w:r>
          </w:p>
        </w:tc>
      </w:tr>
      <w:tr w:rsidR="00220879" w:rsidRPr="00804B63" w14:paraId="3EA89046" w14:textId="77777777" w:rsidTr="0023013A">
        <w:trPr>
          <w:jc w:val="center"/>
        </w:trPr>
        <w:tc>
          <w:tcPr>
            <w:tcW w:w="4876" w:type="dxa"/>
            <w:tcBorders>
              <w:top w:val="nil"/>
              <w:left w:val="nil"/>
              <w:bottom w:val="nil"/>
              <w:right w:val="nil"/>
            </w:tcBorders>
          </w:tcPr>
          <w:p w14:paraId="276CAA81" w14:textId="77777777" w:rsidR="00220879" w:rsidRPr="00804B63" w:rsidRDefault="00220879" w:rsidP="0023013A">
            <w:pPr>
              <w:pStyle w:val="Normal6a"/>
            </w:pPr>
            <w:r w:rsidRPr="00804B63">
              <w:t>(2)</w:t>
            </w:r>
            <w:r w:rsidRPr="00804B63">
              <w:tab/>
              <w:t xml:space="preserve">’ehkäisemisellä’ rikosten yhteydessä kaikkia toimenpiteitä, joiden tarkoituksena on suoraan tai välillisesti vähentää rikollisuutta </w:t>
            </w:r>
            <w:r w:rsidRPr="00804B63">
              <w:rPr>
                <w:b/>
                <w:i/>
              </w:rPr>
              <w:t>ja kansalaisten kokemaa turvattomuuden tunnetta</w:t>
            </w:r>
            <w:r w:rsidRPr="00804B63">
              <w:t xml:space="preserve"> neuvoston päätöksen 2009/902/YOS</w:t>
            </w:r>
            <w:r w:rsidRPr="00804B63">
              <w:rPr>
                <w:vertAlign w:val="superscript"/>
              </w:rPr>
              <w:t>9</w:t>
            </w:r>
            <w:r w:rsidRPr="00804B63">
              <w:t xml:space="preserve"> 2 artiklan 2 kohdassa tarkoitetulla tavalla;</w:t>
            </w:r>
          </w:p>
        </w:tc>
        <w:tc>
          <w:tcPr>
            <w:tcW w:w="4876" w:type="dxa"/>
            <w:tcBorders>
              <w:top w:val="nil"/>
              <w:left w:val="nil"/>
              <w:bottom w:val="nil"/>
              <w:right w:val="nil"/>
            </w:tcBorders>
          </w:tcPr>
          <w:p w14:paraId="0ED5E46B" w14:textId="77777777" w:rsidR="00220879" w:rsidRPr="00804B63" w:rsidRDefault="00220879" w:rsidP="0023013A">
            <w:pPr>
              <w:pStyle w:val="Normal6a"/>
            </w:pPr>
            <w:r w:rsidRPr="00804B63">
              <w:t>(2)</w:t>
            </w:r>
            <w:r w:rsidRPr="00804B63">
              <w:tab/>
              <w:t>’ehkäisemisellä’ rikosten yhteydessä kaikkia toimenpiteitä, joiden tarkoituksena on suoraan tai välillisesti vähentää rikollisuutta neuvoston päätöksen 2009/902/YOS</w:t>
            </w:r>
            <w:r w:rsidRPr="00804B63">
              <w:rPr>
                <w:vertAlign w:val="superscript"/>
              </w:rPr>
              <w:t>9</w:t>
            </w:r>
            <w:r w:rsidRPr="00804B63">
              <w:t xml:space="preserve"> 2 artiklan 2 kohdassa tarkoitetulla tavalla;</w:t>
            </w:r>
          </w:p>
        </w:tc>
      </w:tr>
      <w:tr w:rsidR="00220879" w:rsidRPr="00804B63" w14:paraId="624C4522" w14:textId="77777777" w:rsidTr="0023013A">
        <w:trPr>
          <w:jc w:val="center"/>
        </w:trPr>
        <w:tc>
          <w:tcPr>
            <w:tcW w:w="4876" w:type="dxa"/>
            <w:tcBorders>
              <w:top w:val="nil"/>
              <w:left w:val="nil"/>
              <w:bottom w:val="nil"/>
              <w:right w:val="nil"/>
            </w:tcBorders>
          </w:tcPr>
          <w:p w14:paraId="63B39822" w14:textId="77777777" w:rsidR="00220879" w:rsidRPr="00804B63" w:rsidRDefault="00220879" w:rsidP="0023013A">
            <w:pPr>
              <w:pStyle w:val="Normal6a"/>
            </w:pPr>
            <w:r w:rsidRPr="00804B63">
              <w:rPr>
                <w:b/>
                <w:i/>
              </w:rPr>
              <w:t>_________________</w:t>
            </w:r>
          </w:p>
        </w:tc>
        <w:tc>
          <w:tcPr>
            <w:tcW w:w="4876" w:type="dxa"/>
            <w:tcBorders>
              <w:top w:val="nil"/>
              <w:left w:val="nil"/>
              <w:bottom w:val="nil"/>
              <w:right w:val="nil"/>
            </w:tcBorders>
          </w:tcPr>
          <w:p w14:paraId="7BE02DDC" w14:textId="77777777" w:rsidR="00220879" w:rsidRPr="00804B63" w:rsidRDefault="00220879" w:rsidP="0023013A">
            <w:pPr>
              <w:pStyle w:val="Normal6a"/>
            </w:pPr>
            <w:r w:rsidRPr="00804B63">
              <w:rPr>
                <w:b/>
                <w:i/>
              </w:rPr>
              <w:t>_________________</w:t>
            </w:r>
          </w:p>
        </w:tc>
      </w:tr>
      <w:tr w:rsidR="00220879" w:rsidRPr="00804B63" w14:paraId="1D001AAD" w14:textId="77777777" w:rsidTr="0023013A">
        <w:trPr>
          <w:jc w:val="center"/>
        </w:trPr>
        <w:tc>
          <w:tcPr>
            <w:tcW w:w="4876" w:type="dxa"/>
            <w:tcBorders>
              <w:top w:val="nil"/>
              <w:left w:val="nil"/>
              <w:bottom w:val="nil"/>
              <w:right w:val="nil"/>
            </w:tcBorders>
          </w:tcPr>
          <w:p w14:paraId="23051F11" w14:textId="77777777" w:rsidR="00220879" w:rsidRPr="00804B63" w:rsidRDefault="00220879" w:rsidP="0023013A">
            <w:pPr>
              <w:pStyle w:val="Normal6a"/>
            </w:pPr>
            <w:r w:rsidRPr="00804B63">
              <w:rPr>
                <w:vertAlign w:val="superscript"/>
              </w:rPr>
              <w:t>8</w:t>
            </w:r>
            <w:r w:rsidRPr="00804B63">
              <w:t xml:space="preserve"> Neuvoston päätös 2009/902/YOS, annettu 30 päivänä marraskuuta 2009, eurooppalaisen rikoksentorjuntaverkoston perustamisesta ja päätöksen 2001/427/YOS kumoamisesta (EUVL L 321, 8.12.2009, s. 44, ELI: http://data.europa.eu/eli/dec/2009/902/oj).</w:t>
            </w:r>
          </w:p>
        </w:tc>
        <w:tc>
          <w:tcPr>
            <w:tcW w:w="4876" w:type="dxa"/>
            <w:tcBorders>
              <w:top w:val="nil"/>
              <w:left w:val="nil"/>
              <w:bottom w:val="nil"/>
              <w:right w:val="nil"/>
            </w:tcBorders>
          </w:tcPr>
          <w:p w14:paraId="1685905E" w14:textId="77777777" w:rsidR="00220879" w:rsidRPr="00804B63" w:rsidRDefault="00220879" w:rsidP="0023013A">
            <w:pPr>
              <w:pStyle w:val="Normal6a"/>
            </w:pPr>
            <w:r w:rsidRPr="00804B63">
              <w:rPr>
                <w:vertAlign w:val="superscript"/>
              </w:rPr>
              <w:t>8</w:t>
            </w:r>
            <w:r w:rsidRPr="00804B63">
              <w:t xml:space="preserve"> Neuvoston päätös 2009/902/YOS, annettu 30 päivänä marraskuuta 2009, eurooppalaisen rikoksentorjuntaverkoston perustamisesta ja päätöksen 2001/427/YOS kumoamisesta (EUVL L 321, 8.12.2009, s. 44, ELI: http://data.europa.eu/eli/dec/2009/902/oj).</w:t>
            </w:r>
          </w:p>
        </w:tc>
      </w:tr>
    </w:tbl>
    <w:p w14:paraId="280C1EFD"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740D95F7" w14:textId="77777777" w:rsidR="00220879" w:rsidRPr="00804B63" w:rsidRDefault="00220879" w:rsidP="00220879">
      <w:r w:rsidRPr="00804B63">
        <w:rPr>
          <w:rStyle w:val="HideTWBExt"/>
        </w:rPr>
        <w:t>&lt;/Amend&gt;</w:t>
      </w:r>
    </w:p>
    <w:p w14:paraId="6DA4315F"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124</w:t>
      </w:r>
      <w:r w:rsidRPr="00804B63">
        <w:rPr>
          <w:rStyle w:val="HideTWBExt"/>
          <w:b w:val="0"/>
        </w:rPr>
        <w:t>&lt;/NumAm&gt;</w:t>
      </w:r>
    </w:p>
    <w:p w14:paraId="4F06F82E" w14:textId="77777777" w:rsidR="00220879" w:rsidRPr="00804B63" w:rsidRDefault="00220879" w:rsidP="00220879">
      <w:pPr>
        <w:pStyle w:val="NormalBold"/>
      </w:pPr>
      <w:r w:rsidRPr="00804B63">
        <w:rPr>
          <w:rStyle w:val="HideTWBExt"/>
          <w:b w:val="0"/>
        </w:rPr>
        <w:t>&lt;RepeatBlock-By&gt;&lt;Members&gt;</w:t>
      </w:r>
      <w:r w:rsidRPr="00804B63">
        <w:t>Giuseppe Antoci</w:t>
      </w:r>
      <w:r w:rsidRPr="00804B63">
        <w:rPr>
          <w:rStyle w:val="HideTWBExt"/>
          <w:b w:val="0"/>
        </w:rPr>
        <w:t>&lt;/Members&gt;</w:t>
      </w:r>
    </w:p>
    <w:p w14:paraId="596BE17D" w14:textId="77777777" w:rsidR="00220879" w:rsidRPr="00804B63" w:rsidRDefault="00220879" w:rsidP="00220879">
      <w:pPr>
        <w:pStyle w:val="NormalBold"/>
      </w:pPr>
      <w:r w:rsidRPr="00804B63">
        <w:rPr>
          <w:rStyle w:val="HideTWBExt"/>
          <w:b w:val="0"/>
        </w:rPr>
        <w:t>&lt;/RepeatBlock-By&gt;</w:t>
      </w:r>
    </w:p>
    <w:p w14:paraId="1AB65E04"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61417E9E" w14:textId="77777777" w:rsidR="00220879" w:rsidRPr="00804B63" w:rsidRDefault="00220879" w:rsidP="00220879">
      <w:pPr>
        <w:pStyle w:val="NormalBold"/>
      </w:pPr>
      <w:r w:rsidRPr="00804B63">
        <w:rPr>
          <w:rStyle w:val="HideTWBExt"/>
          <w:b w:val="0"/>
        </w:rPr>
        <w:t>&lt;Article&gt;</w:t>
      </w:r>
      <w:r w:rsidRPr="00804B63">
        <w:t>2 artikla – 1 kohta – 3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1C8C06B0" w14:textId="77777777" w:rsidTr="0023013A">
        <w:trPr>
          <w:trHeight w:hRule="exact" w:val="240"/>
          <w:jc w:val="center"/>
        </w:trPr>
        <w:tc>
          <w:tcPr>
            <w:tcW w:w="9752" w:type="dxa"/>
            <w:gridSpan w:val="2"/>
            <w:tcBorders>
              <w:top w:val="nil"/>
              <w:left w:val="nil"/>
              <w:bottom w:val="nil"/>
              <w:right w:val="nil"/>
            </w:tcBorders>
          </w:tcPr>
          <w:p w14:paraId="28A351F6" w14:textId="77777777" w:rsidR="00220879" w:rsidRPr="00804B63" w:rsidRDefault="00220879" w:rsidP="0023013A"/>
        </w:tc>
      </w:tr>
      <w:tr w:rsidR="00220879" w:rsidRPr="00804B63" w14:paraId="216EE8BF" w14:textId="77777777" w:rsidTr="0023013A">
        <w:trPr>
          <w:trHeight w:val="240"/>
          <w:jc w:val="center"/>
        </w:trPr>
        <w:tc>
          <w:tcPr>
            <w:tcW w:w="4876" w:type="dxa"/>
            <w:tcBorders>
              <w:top w:val="nil"/>
              <w:left w:val="nil"/>
              <w:bottom w:val="nil"/>
              <w:right w:val="nil"/>
            </w:tcBorders>
          </w:tcPr>
          <w:p w14:paraId="42E949E1"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0AC42292" w14:textId="77777777" w:rsidR="00220879" w:rsidRPr="00804B63" w:rsidRDefault="00220879" w:rsidP="0023013A">
            <w:pPr>
              <w:pStyle w:val="AmColumnHeading"/>
            </w:pPr>
            <w:r w:rsidRPr="00804B63">
              <w:t>Tarkistus</w:t>
            </w:r>
          </w:p>
        </w:tc>
      </w:tr>
      <w:tr w:rsidR="00220879" w:rsidRPr="00804B63" w14:paraId="7086E490" w14:textId="77777777" w:rsidTr="0023013A">
        <w:trPr>
          <w:jc w:val="center"/>
        </w:trPr>
        <w:tc>
          <w:tcPr>
            <w:tcW w:w="4876" w:type="dxa"/>
            <w:tcBorders>
              <w:top w:val="nil"/>
              <w:left w:val="nil"/>
              <w:bottom w:val="nil"/>
              <w:right w:val="nil"/>
            </w:tcBorders>
          </w:tcPr>
          <w:p w14:paraId="36E3B995" w14:textId="77777777" w:rsidR="00220879" w:rsidRPr="00804B63" w:rsidRDefault="00220879" w:rsidP="0023013A">
            <w:pPr>
              <w:pStyle w:val="Normal6a"/>
            </w:pPr>
            <w:r w:rsidRPr="00804B63">
              <w:t>(3)</w:t>
            </w:r>
            <w:r w:rsidRPr="00804B63">
              <w:tab/>
              <w:t>’tietojenvaihdolla’ sellaisten tietojen suojattua keräämistä, tallentamista, käsittelyä, analysointia ja siirtoa sekä saavutettavuutta, joita SEUT-sopimuksen 87 artiklassa tarkoitetut viranomaiset, Europol ja muut asianomaiset unionin virastot ja elimet tarvitsevat rikosten ehkäisemistä, paljastamista ja tutkintaa sekä rikoksiin liittyviä syytetoimia varten erityisesti silloin, kun kyseessä on rajat ylittävä, vakava ja järjestäytynyt rikollisuus</w:t>
            </w:r>
            <w:r w:rsidRPr="00804B63">
              <w:rPr>
                <w:b/>
                <w:i/>
              </w:rPr>
              <w:t>, mukaan lukien kyberrikollisuus ja terrorismi</w:t>
            </w:r>
            <w:r w:rsidRPr="00804B63">
              <w:t>;</w:t>
            </w:r>
          </w:p>
        </w:tc>
        <w:tc>
          <w:tcPr>
            <w:tcW w:w="4876" w:type="dxa"/>
            <w:tcBorders>
              <w:top w:val="nil"/>
              <w:left w:val="nil"/>
              <w:bottom w:val="nil"/>
              <w:right w:val="nil"/>
            </w:tcBorders>
          </w:tcPr>
          <w:p w14:paraId="59536CEF" w14:textId="77777777" w:rsidR="00220879" w:rsidRPr="00804B63" w:rsidRDefault="00220879" w:rsidP="0023013A">
            <w:pPr>
              <w:pStyle w:val="Normal6a"/>
            </w:pPr>
            <w:r w:rsidRPr="00804B63">
              <w:t>(3)</w:t>
            </w:r>
            <w:r w:rsidRPr="00804B63">
              <w:tab/>
              <w:t>’tietojenvaihdolla’ sellaisten tietojen suojattua keräämistä, tallentamista, käsittelyä, analysointia ja siirtoa sekä saavutettavuutta, joita SEUT-sopimuksen 87 artiklassa tarkoitetut viranomaiset, Europol ja muut asianomaiset unionin virastot ja elimet tarvitsevat rikosten ehkäisemistä, paljastamista ja tutkintaa sekä rikoksiin liittyviä syytetoimia varten erityisesti silloin, kun kyseessä on rajat ylittävä, vakava ja järjestäytynyt rikollisuus;</w:t>
            </w:r>
          </w:p>
        </w:tc>
      </w:tr>
    </w:tbl>
    <w:p w14:paraId="01FB5D0E"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232D9590" w14:textId="77777777" w:rsidR="00220879" w:rsidRPr="00804B63" w:rsidRDefault="00220879" w:rsidP="00220879">
      <w:r w:rsidRPr="00804B63">
        <w:rPr>
          <w:rStyle w:val="HideTWBExt"/>
        </w:rPr>
        <w:t>&lt;/Amend&gt;</w:t>
      </w:r>
    </w:p>
    <w:p w14:paraId="51AB5395"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125</w:t>
      </w:r>
      <w:r w:rsidRPr="00804B63">
        <w:rPr>
          <w:rStyle w:val="HideTWBExt"/>
          <w:b w:val="0"/>
        </w:rPr>
        <w:t>&lt;/NumAm&gt;</w:t>
      </w:r>
    </w:p>
    <w:p w14:paraId="34B25126" w14:textId="77777777" w:rsidR="00220879" w:rsidRPr="00804B63" w:rsidRDefault="00220879" w:rsidP="00220879">
      <w:pPr>
        <w:pStyle w:val="NormalBold"/>
      </w:pPr>
      <w:r w:rsidRPr="00804B63">
        <w:rPr>
          <w:rStyle w:val="HideTWBExt"/>
          <w:b w:val="0"/>
        </w:rPr>
        <w:t>&lt;RepeatBlock-By&gt;&lt;Members&gt;</w:t>
      </w:r>
      <w:r w:rsidRPr="00804B63">
        <w:t>Saskia Bricmont, Jaume Asens Llodrà</w:t>
      </w:r>
      <w:r w:rsidRPr="00804B63">
        <w:rPr>
          <w:rStyle w:val="HideTWBExt"/>
          <w:b w:val="0"/>
        </w:rPr>
        <w:t>&lt;/Members&gt;</w:t>
      </w:r>
    </w:p>
    <w:p w14:paraId="37DFE65D" w14:textId="77777777" w:rsidR="00220879" w:rsidRPr="00804B63" w:rsidRDefault="00220879" w:rsidP="00220879">
      <w:r w:rsidRPr="00804B63">
        <w:rPr>
          <w:rStyle w:val="HideTWBExt"/>
        </w:rPr>
        <w:t>&lt;AuNomDe&gt;</w:t>
      </w:r>
      <w:r w:rsidRPr="00804B63">
        <w:rPr>
          <w:rStyle w:val="HideTWBInt"/>
        </w:rPr>
        <w:t>{Verts/ALE}</w:t>
      </w:r>
      <w:r w:rsidRPr="00804B63">
        <w:t>Verts/ALE-ryhmän puolesta</w:t>
      </w:r>
      <w:r w:rsidRPr="00804B63">
        <w:rPr>
          <w:rStyle w:val="HideTWBExt"/>
        </w:rPr>
        <w:t>&lt;/AuNomDe&gt;</w:t>
      </w:r>
    </w:p>
    <w:p w14:paraId="2395432C" w14:textId="77777777" w:rsidR="00220879" w:rsidRPr="00804B63" w:rsidRDefault="00220879" w:rsidP="00220879">
      <w:pPr>
        <w:pStyle w:val="NormalBold"/>
      </w:pPr>
      <w:r w:rsidRPr="00804B63">
        <w:rPr>
          <w:rStyle w:val="HideTWBExt"/>
          <w:b w:val="0"/>
        </w:rPr>
        <w:t>&lt;/RepeatBlock-By&gt;</w:t>
      </w:r>
    </w:p>
    <w:p w14:paraId="303EAA1B"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6F108D58" w14:textId="77777777" w:rsidR="00220879" w:rsidRPr="00804B63" w:rsidRDefault="00220879" w:rsidP="00220879">
      <w:pPr>
        <w:pStyle w:val="NormalBold"/>
      </w:pPr>
      <w:r w:rsidRPr="00804B63">
        <w:rPr>
          <w:rStyle w:val="HideTWBExt"/>
          <w:b w:val="0"/>
        </w:rPr>
        <w:t>&lt;Article&gt;</w:t>
      </w:r>
      <w:r w:rsidRPr="00804B63">
        <w:t>2 artikla – 1 kohta – 3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75FC8CA9" w14:textId="77777777" w:rsidTr="0023013A">
        <w:trPr>
          <w:trHeight w:hRule="exact" w:val="240"/>
          <w:jc w:val="center"/>
        </w:trPr>
        <w:tc>
          <w:tcPr>
            <w:tcW w:w="9752" w:type="dxa"/>
            <w:gridSpan w:val="2"/>
            <w:tcBorders>
              <w:top w:val="nil"/>
              <w:left w:val="nil"/>
              <w:bottom w:val="nil"/>
              <w:right w:val="nil"/>
            </w:tcBorders>
          </w:tcPr>
          <w:p w14:paraId="690B6A5E" w14:textId="77777777" w:rsidR="00220879" w:rsidRPr="00804B63" w:rsidRDefault="00220879" w:rsidP="0023013A"/>
        </w:tc>
      </w:tr>
      <w:tr w:rsidR="00220879" w:rsidRPr="00804B63" w14:paraId="42D5658B" w14:textId="77777777" w:rsidTr="0023013A">
        <w:trPr>
          <w:trHeight w:val="240"/>
          <w:jc w:val="center"/>
        </w:trPr>
        <w:tc>
          <w:tcPr>
            <w:tcW w:w="4876" w:type="dxa"/>
            <w:tcBorders>
              <w:top w:val="nil"/>
              <w:left w:val="nil"/>
              <w:bottom w:val="nil"/>
              <w:right w:val="nil"/>
            </w:tcBorders>
          </w:tcPr>
          <w:p w14:paraId="74AD1A8A"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2FE016BF" w14:textId="77777777" w:rsidR="00220879" w:rsidRPr="00804B63" w:rsidRDefault="00220879" w:rsidP="0023013A">
            <w:pPr>
              <w:pStyle w:val="AmColumnHeading"/>
            </w:pPr>
            <w:r w:rsidRPr="00804B63">
              <w:t>Tarkistus</w:t>
            </w:r>
          </w:p>
        </w:tc>
      </w:tr>
      <w:tr w:rsidR="00220879" w:rsidRPr="00804B63" w14:paraId="5BF1EFE1" w14:textId="77777777" w:rsidTr="0023013A">
        <w:trPr>
          <w:jc w:val="center"/>
        </w:trPr>
        <w:tc>
          <w:tcPr>
            <w:tcW w:w="4876" w:type="dxa"/>
            <w:tcBorders>
              <w:top w:val="nil"/>
              <w:left w:val="nil"/>
              <w:bottom w:val="nil"/>
              <w:right w:val="nil"/>
            </w:tcBorders>
          </w:tcPr>
          <w:p w14:paraId="0FA55C44" w14:textId="77777777" w:rsidR="00220879" w:rsidRPr="00804B63" w:rsidRDefault="00220879" w:rsidP="0023013A">
            <w:pPr>
              <w:pStyle w:val="Normal6a"/>
            </w:pPr>
            <w:r w:rsidRPr="00804B63">
              <w:t>(3)</w:t>
            </w:r>
            <w:r w:rsidRPr="00804B63">
              <w:tab/>
              <w:t>’tietojenvaihdolla’ sellaisten tietojen suojattua keräämistä, tallentamista, käsittelyä, analysointia ja siirtoa sekä saavutettavuutta, joita SEUT-sopimuksen 87 artiklassa tarkoitetut viranomaiset, Europol ja muut asianomaiset unionin virastot ja elimet tarvitsevat rikosten ehkäisemistä, paljastamista ja tutkintaa sekä rikoksiin liittyviä syytetoimia varten erityisesti silloin, kun kyseessä on rajat ylittävä, vakava ja järjestäytynyt rikollisuus</w:t>
            </w:r>
            <w:r w:rsidRPr="00804B63">
              <w:rPr>
                <w:b/>
                <w:i/>
              </w:rPr>
              <w:t>, mukaan lukien kyberrikollisuus ja terrorismi</w:t>
            </w:r>
            <w:r w:rsidRPr="00804B63">
              <w:t>;</w:t>
            </w:r>
          </w:p>
        </w:tc>
        <w:tc>
          <w:tcPr>
            <w:tcW w:w="4876" w:type="dxa"/>
            <w:tcBorders>
              <w:top w:val="nil"/>
              <w:left w:val="nil"/>
              <w:bottom w:val="nil"/>
              <w:right w:val="nil"/>
            </w:tcBorders>
          </w:tcPr>
          <w:p w14:paraId="55D15D37" w14:textId="77777777" w:rsidR="00220879" w:rsidRPr="00804B63" w:rsidRDefault="00220879" w:rsidP="0023013A">
            <w:pPr>
              <w:pStyle w:val="Normal6a"/>
            </w:pPr>
            <w:r w:rsidRPr="00804B63">
              <w:t>(3)</w:t>
            </w:r>
            <w:r w:rsidRPr="00804B63">
              <w:tab/>
              <w:t>’tietojenvaihdolla’ sellaisten tietojen suojattua keräämistä, tallentamista, käsittelyä, analysointia ja siirtoa sekä saavutettavuutta, joita SEUT-sopimuksen 87 artiklassa tarkoitetut viranomaiset, Europol ja muut asianomaiset unionin virastot ja elimet tarvitsevat rikosten ehkäisemistä, paljastamista ja tutkintaa sekä rikoksiin liittyviä syytetoimia varten erityisesti silloin, kun kyseessä on rajat ylittävä, vakava ja järjestäytynyt rikollisuus;</w:t>
            </w:r>
          </w:p>
        </w:tc>
      </w:tr>
    </w:tbl>
    <w:p w14:paraId="6B8C6FF7"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05B03FC9" w14:textId="77777777" w:rsidR="00220879" w:rsidRPr="00804B63" w:rsidRDefault="00220879" w:rsidP="00220879">
      <w:pPr>
        <w:pStyle w:val="AmJustTitle"/>
      </w:pPr>
      <w:r w:rsidRPr="00804B63">
        <w:rPr>
          <w:rStyle w:val="HideTWBExt"/>
          <w:i w:val="0"/>
        </w:rPr>
        <w:t>&lt;TitreJust&gt;</w:t>
      </w:r>
      <w:r w:rsidRPr="00804B63">
        <w:t>Perustelu</w:t>
      </w:r>
      <w:r w:rsidRPr="00804B63">
        <w:rPr>
          <w:rStyle w:val="HideTWBExt"/>
          <w:i w:val="0"/>
        </w:rPr>
        <w:t>&lt;/TitreJust&gt;</w:t>
      </w:r>
    </w:p>
    <w:p w14:paraId="558BA89B" w14:textId="77777777" w:rsidR="00220879" w:rsidRPr="00804B63" w:rsidRDefault="00220879" w:rsidP="00220879">
      <w:pPr>
        <w:pStyle w:val="AmJustText"/>
      </w:pPr>
      <w:r w:rsidRPr="00804B63">
        <w:t>Jätetään jälleen yksilöimättä tietyntyyppisiä rikoksia.</w:t>
      </w:r>
    </w:p>
    <w:p w14:paraId="69D0310D" w14:textId="77777777" w:rsidR="00220879" w:rsidRPr="00804B63" w:rsidRDefault="00220879" w:rsidP="00220879">
      <w:r w:rsidRPr="00804B63">
        <w:rPr>
          <w:rStyle w:val="HideTWBExt"/>
        </w:rPr>
        <w:t>&lt;/Amend&gt;</w:t>
      </w:r>
    </w:p>
    <w:p w14:paraId="5C78AEA0"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126</w:t>
      </w:r>
      <w:r w:rsidRPr="00804B63">
        <w:rPr>
          <w:rStyle w:val="HideTWBExt"/>
          <w:b w:val="0"/>
        </w:rPr>
        <w:t>&lt;/NumAm&gt;</w:t>
      </w:r>
    </w:p>
    <w:p w14:paraId="1CD01295" w14:textId="77777777" w:rsidR="00220879" w:rsidRPr="00804B63" w:rsidRDefault="00220879" w:rsidP="00220879">
      <w:pPr>
        <w:pStyle w:val="NormalBold"/>
      </w:pPr>
      <w:r w:rsidRPr="00804B63">
        <w:rPr>
          <w:rStyle w:val="HideTWBExt"/>
          <w:b w:val="0"/>
        </w:rPr>
        <w:t>&lt;RepeatBlock-By&gt;&lt;Members&gt;</w:t>
      </w:r>
      <w:r w:rsidRPr="00804B63">
        <w:t>Raquel García Hermida-Van Der Walle, Fabienne Keller, Veronika Cifrová Ostrihoňová, Lucia Yar, Sophie Wilmès, Abir Al-Sahlani, Jan-Christoph Oetjen</w:t>
      </w:r>
      <w:r w:rsidRPr="00804B63">
        <w:rPr>
          <w:rStyle w:val="HideTWBExt"/>
          <w:b w:val="0"/>
        </w:rPr>
        <w:t>&lt;/Members&gt;</w:t>
      </w:r>
    </w:p>
    <w:p w14:paraId="7565AB87" w14:textId="77777777" w:rsidR="00220879" w:rsidRPr="00804B63" w:rsidRDefault="00220879" w:rsidP="00220879">
      <w:pPr>
        <w:pStyle w:val="NormalBold"/>
      </w:pPr>
      <w:r w:rsidRPr="00804B63">
        <w:rPr>
          <w:rStyle w:val="HideTWBExt"/>
          <w:b w:val="0"/>
        </w:rPr>
        <w:t>&lt;/RepeatBlock-By&gt;</w:t>
      </w:r>
    </w:p>
    <w:p w14:paraId="58724C3C"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33E36CBE" w14:textId="77777777" w:rsidR="00220879" w:rsidRPr="00804B63" w:rsidRDefault="00220879" w:rsidP="00220879">
      <w:pPr>
        <w:pStyle w:val="NormalBold"/>
      </w:pPr>
      <w:r w:rsidRPr="00804B63">
        <w:rPr>
          <w:rStyle w:val="HideTWBExt"/>
          <w:b w:val="0"/>
        </w:rPr>
        <w:t>&lt;Article&gt;</w:t>
      </w:r>
      <w:r w:rsidRPr="00804B63">
        <w:t>2 artikla – 1 kohta – 5 a alakohta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5418A0EA" w14:textId="77777777" w:rsidTr="0023013A">
        <w:trPr>
          <w:trHeight w:hRule="exact" w:val="240"/>
          <w:jc w:val="center"/>
        </w:trPr>
        <w:tc>
          <w:tcPr>
            <w:tcW w:w="9752" w:type="dxa"/>
            <w:gridSpan w:val="2"/>
            <w:tcBorders>
              <w:top w:val="nil"/>
              <w:left w:val="nil"/>
              <w:bottom w:val="nil"/>
              <w:right w:val="nil"/>
            </w:tcBorders>
          </w:tcPr>
          <w:p w14:paraId="36CF91C9" w14:textId="77777777" w:rsidR="00220879" w:rsidRPr="00804B63" w:rsidRDefault="00220879" w:rsidP="0023013A"/>
        </w:tc>
      </w:tr>
      <w:tr w:rsidR="00220879" w:rsidRPr="00804B63" w14:paraId="66E3AB83" w14:textId="77777777" w:rsidTr="0023013A">
        <w:trPr>
          <w:trHeight w:val="240"/>
          <w:jc w:val="center"/>
        </w:trPr>
        <w:tc>
          <w:tcPr>
            <w:tcW w:w="4876" w:type="dxa"/>
            <w:tcBorders>
              <w:top w:val="nil"/>
              <w:left w:val="nil"/>
              <w:bottom w:val="nil"/>
              <w:right w:val="nil"/>
            </w:tcBorders>
          </w:tcPr>
          <w:p w14:paraId="4FE20321"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2C9EE5D3" w14:textId="77777777" w:rsidR="00220879" w:rsidRPr="00804B63" w:rsidRDefault="00220879" w:rsidP="0023013A">
            <w:pPr>
              <w:pStyle w:val="AmColumnHeading"/>
            </w:pPr>
            <w:r w:rsidRPr="00804B63">
              <w:t>Tarkistus</w:t>
            </w:r>
          </w:p>
        </w:tc>
      </w:tr>
      <w:tr w:rsidR="00220879" w:rsidRPr="00804B63" w14:paraId="28F0708A" w14:textId="77777777" w:rsidTr="0023013A">
        <w:trPr>
          <w:jc w:val="center"/>
        </w:trPr>
        <w:tc>
          <w:tcPr>
            <w:tcW w:w="4876" w:type="dxa"/>
            <w:tcBorders>
              <w:top w:val="nil"/>
              <w:left w:val="nil"/>
              <w:bottom w:val="nil"/>
              <w:right w:val="nil"/>
            </w:tcBorders>
          </w:tcPr>
          <w:p w14:paraId="4737B4F4" w14:textId="77777777" w:rsidR="00220879" w:rsidRPr="00804B63" w:rsidRDefault="00220879" w:rsidP="0023013A">
            <w:pPr>
              <w:pStyle w:val="Normal6a"/>
            </w:pPr>
          </w:p>
        </w:tc>
        <w:tc>
          <w:tcPr>
            <w:tcW w:w="4876" w:type="dxa"/>
            <w:tcBorders>
              <w:top w:val="nil"/>
              <w:left w:val="nil"/>
              <w:bottom w:val="nil"/>
              <w:right w:val="nil"/>
            </w:tcBorders>
          </w:tcPr>
          <w:p w14:paraId="3F25D1DA" w14:textId="77777777" w:rsidR="00220879" w:rsidRPr="00804B63" w:rsidRDefault="00220879" w:rsidP="0023013A">
            <w:pPr>
              <w:pStyle w:val="Normal6a"/>
            </w:pPr>
            <w:r w:rsidRPr="00804B63">
              <w:rPr>
                <w:b/>
                <w:i/>
              </w:rPr>
              <w:t>(5 a)</w:t>
            </w:r>
            <w:r w:rsidRPr="00804B63">
              <w:tab/>
            </w:r>
            <w:r w:rsidRPr="00804B63">
              <w:rPr>
                <w:b/>
                <w:i/>
              </w:rPr>
              <w:t>’korruptiolla’ mitä tahansa Euroopan parlamentin ja neuvoston direktiivissä (EU) 2026/1021 tarkoitettua rikosta;</w:t>
            </w:r>
          </w:p>
        </w:tc>
      </w:tr>
    </w:tbl>
    <w:p w14:paraId="2B1A1788"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23057521" w14:textId="77777777" w:rsidR="00220879" w:rsidRPr="00804B63" w:rsidRDefault="00220879" w:rsidP="00220879">
      <w:r w:rsidRPr="00804B63">
        <w:rPr>
          <w:rStyle w:val="HideTWBExt"/>
        </w:rPr>
        <w:t>&lt;/Amend&gt;</w:t>
      </w:r>
    </w:p>
    <w:p w14:paraId="29A18939"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127</w:t>
      </w:r>
      <w:r w:rsidRPr="00804B63">
        <w:rPr>
          <w:rStyle w:val="HideTWBExt"/>
          <w:b w:val="0"/>
        </w:rPr>
        <w:t>&lt;/NumAm&gt;</w:t>
      </w:r>
    </w:p>
    <w:p w14:paraId="351A1ED5" w14:textId="77777777" w:rsidR="00220879" w:rsidRPr="00804B63" w:rsidRDefault="00220879" w:rsidP="00220879">
      <w:pPr>
        <w:pStyle w:val="NormalBold"/>
      </w:pPr>
      <w:r w:rsidRPr="00804B63">
        <w:rPr>
          <w:rStyle w:val="HideTWBExt"/>
          <w:b w:val="0"/>
        </w:rPr>
        <w:t>&lt;RepeatBlock-By&gt;&lt;Members&gt;</w:t>
      </w:r>
      <w:r w:rsidRPr="00804B63">
        <w:t>Emil Radev</w:t>
      </w:r>
      <w:r w:rsidRPr="00804B63">
        <w:rPr>
          <w:rStyle w:val="HideTWBExt"/>
          <w:b w:val="0"/>
        </w:rPr>
        <w:t>&lt;/Members&gt;</w:t>
      </w:r>
    </w:p>
    <w:p w14:paraId="461DA406" w14:textId="77777777" w:rsidR="00220879" w:rsidRPr="00804B63" w:rsidRDefault="00220879" w:rsidP="00220879">
      <w:pPr>
        <w:pStyle w:val="NormalBold"/>
      </w:pPr>
      <w:r w:rsidRPr="00804B63">
        <w:rPr>
          <w:rStyle w:val="HideTWBExt"/>
          <w:b w:val="0"/>
        </w:rPr>
        <w:t>&lt;/RepeatBlock-By&gt;</w:t>
      </w:r>
    </w:p>
    <w:p w14:paraId="7A2A616D"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46E89E57" w14:textId="77777777" w:rsidR="00220879" w:rsidRPr="00804B63" w:rsidRDefault="00220879" w:rsidP="00220879">
      <w:pPr>
        <w:pStyle w:val="NormalBold"/>
      </w:pPr>
      <w:r w:rsidRPr="00804B63">
        <w:rPr>
          <w:rStyle w:val="HideTWBExt"/>
          <w:b w:val="0"/>
        </w:rPr>
        <w:t>&lt;Article&gt;</w:t>
      </w:r>
      <w:r w:rsidRPr="00804B63">
        <w:t>2 artikla – 1 kohta – 6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1522BBDE" w14:textId="77777777" w:rsidTr="0023013A">
        <w:trPr>
          <w:trHeight w:hRule="exact" w:val="240"/>
          <w:jc w:val="center"/>
        </w:trPr>
        <w:tc>
          <w:tcPr>
            <w:tcW w:w="9752" w:type="dxa"/>
            <w:gridSpan w:val="2"/>
            <w:tcBorders>
              <w:top w:val="nil"/>
              <w:left w:val="nil"/>
              <w:bottom w:val="nil"/>
              <w:right w:val="nil"/>
            </w:tcBorders>
          </w:tcPr>
          <w:p w14:paraId="650F404D" w14:textId="77777777" w:rsidR="00220879" w:rsidRPr="00804B63" w:rsidRDefault="00220879" w:rsidP="0023013A"/>
        </w:tc>
      </w:tr>
      <w:tr w:rsidR="00220879" w:rsidRPr="00804B63" w14:paraId="36F57FE7" w14:textId="77777777" w:rsidTr="0023013A">
        <w:trPr>
          <w:trHeight w:val="240"/>
          <w:jc w:val="center"/>
        </w:trPr>
        <w:tc>
          <w:tcPr>
            <w:tcW w:w="4876" w:type="dxa"/>
            <w:tcBorders>
              <w:top w:val="nil"/>
              <w:left w:val="nil"/>
              <w:bottom w:val="nil"/>
              <w:right w:val="nil"/>
            </w:tcBorders>
          </w:tcPr>
          <w:p w14:paraId="708DEAB8"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0F728218" w14:textId="77777777" w:rsidR="00220879" w:rsidRPr="00804B63" w:rsidRDefault="00220879" w:rsidP="0023013A">
            <w:pPr>
              <w:pStyle w:val="AmColumnHeading"/>
            </w:pPr>
            <w:r w:rsidRPr="00804B63">
              <w:t>Tarkistus</w:t>
            </w:r>
          </w:p>
        </w:tc>
      </w:tr>
      <w:tr w:rsidR="00220879" w:rsidRPr="00804B63" w14:paraId="17FB998D" w14:textId="77777777" w:rsidTr="0023013A">
        <w:trPr>
          <w:jc w:val="center"/>
        </w:trPr>
        <w:tc>
          <w:tcPr>
            <w:tcW w:w="4876" w:type="dxa"/>
            <w:tcBorders>
              <w:top w:val="nil"/>
              <w:left w:val="nil"/>
              <w:bottom w:val="nil"/>
              <w:right w:val="nil"/>
            </w:tcBorders>
          </w:tcPr>
          <w:p w14:paraId="033888B4" w14:textId="77777777" w:rsidR="00220879" w:rsidRPr="00804B63" w:rsidRDefault="00220879" w:rsidP="0023013A">
            <w:pPr>
              <w:pStyle w:val="Normal6a"/>
            </w:pPr>
            <w:r w:rsidRPr="00804B63">
              <w:t>(6)</w:t>
            </w:r>
            <w:r w:rsidRPr="00804B63">
              <w:tab/>
              <w:t>’radikalisoitumisella’ väkivaltaisiin ääriliikkeisiin ja terrorismiin johtavaa vaiheittaista ja monimutkaista prosessia, jossa henkilö tai ryhmä omaksuu radikaalin ideologian tai vakaumuksen, jossa hyväksytään väkivalta, käytetään sitä tai kannatetaan sitä, terroriteot mukaan lukien, tietyn poliittisen, uskonnollisen tai ideologisen tavoitteen saavuttamiseksi;</w:t>
            </w:r>
          </w:p>
        </w:tc>
        <w:tc>
          <w:tcPr>
            <w:tcW w:w="4876" w:type="dxa"/>
            <w:tcBorders>
              <w:top w:val="nil"/>
              <w:left w:val="nil"/>
              <w:bottom w:val="nil"/>
              <w:right w:val="nil"/>
            </w:tcBorders>
          </w:tcPr>
          <w:p w14:paraId="2AE11551" w14:textId="77777777" w:rsidR="00220879" w:rsidRPr="00804B63" w:rsidRDefault="00220879" w:rsidP="0023013A">
            <w:pPr>
              <w:pStyle w:val="Normal6a"/>
            </w:pPr>
            <w:r w:rsidRPr="00804B63">
              <w:t>(6)</w:t>
            </w:r>
            <w:r w:rsidRPr="00804B63">
              <w:tab/>
              <w:t xml:space="preserve">’radikalisoitumisella’ väkivaltaisiin ääriliikkeisiin ja terrorismiin johtavaa vaiheittaista ja monimutkaista prosessia, jossa henkilö tai ryhmä omaksuu </w:t>
            </w:r>
            <w:r w:rsidRPr="00804B63">
              <w:rPr>
                <w:b/>
                <w:i/>
              </w:rPr>
              <w:t>esimerkiksi uskonnollisen, koulutuksellisen, sosiaalisen tai digitaalisen ympäristön tai verkoston kautta</w:t>
            </w:r>
            <w:r w:rsidRPr="00804B63">
              <w:t xml:space="preserve"> radikaalin ideologian tai vakaumuksen, jossa hyväksytään väkivalta, käytetään sitä tai kannatetaan sitä, terroriteot mukaan lukien, tietyn poliittisen, uskonnollisen tai ideologisen tavoitteen saavuttamiseksi;</w:t>
            </w:r>
          </w:p>
        </w:tc>
      </w:tr>
    </w:tbl>
    <w:p w14:paraId="2A3E6787"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{BG}</w:t>
      </w:r>
      <w:r w:rsidRPr="00804B63">
        <w:t>bg</w:t>
      </w:r>
      <w:r w:rsidRPr="00804B63">
        <w:rPr>
          <w:rStyle w:val="HideTWBExt"/>
        </w:rPr>
        <w:t>&lt;/Original&gt;</w:t>
      </w:r>
    </w:p>
    <w:p w14:paraId="37166D73" w14:textId="77777777" w:rsidR="00220879" w:rsidRPr="00804B63" w:rsidRDefault="00220879" w:rsidP="00220879">
      <w:r w:rsidRPr="00804B63">
        <w:rPr>
          <w:rStyle w:val="HideTWBExt"/>
        </w:rPr>
        <w:t>&lt;/Amend&gt;</w:t>
      </w:r>
    </w:p>
    <w:p w14:paraId="07966356"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128</w:t>
      </w:r>
      <w:r w:rsidRPr="00804B63">
        <w:rPr>
          <w:rStyle w:val="HideTWBExt"/>
          <w:b w:val="0"/>
        </w:rPr>
        <w:t>&lt;/NumAm&gt;</w:t>
      </w:r>
    </w:p>
    <w:p w14:paraId="2F6D81F5" w14:textId="77777777" w:rsidR="00220879" w:rsidRPr="00804B63" w:rsidRDefault="00220879" w:rsidP="00220879">
      <w:pPr>
        <w:pStyle w:val="NormalBold"/>
      </w:pPr>
      <w:r w:rsidRPr="00804B63">
        <w:rPr>
          <w:rStyle w:val="HideTWBExt"/>
          <w:b w:val="0"/>
        </w:rPr>
        <w:t>&lt;RepeatBlock-By&gt;&lt;Members&gt;</w:t>
      </w:r>
      <w:r w:rsidRPr="00804B63">
        <w:t>Sebastian Tynkkynen</w:t>
      </w:r>
      <w:r w:rsidRPr="00804B63">
        <w:rPr>
          <w:rStyle w:val="HideTWBExt"/>
          <w:b w:val="0"/>
        </w:rPr>
        <w:t>&lt;/Members&gt;</w:t>
      </w:r>
    </w:p>
    <w:p w14:paraId="171F51D3" w14:textId="77777777" w:rsidR="00220879" w:rsidRPr="00804B63" w:rsidRDefault="00220879" w:rsidP="00220879">
      <w:pPr>
        <w:pStyle w:val="NormalBold"/>
      </w:pPr>
      <w:r w:rsidRPr="00804B63">
        <w:rPr>
          <w:rStyle w:val="HideTWBExt"/>
          <w:b w:val="0"/>
        </w:rPr>
        <w:t>&lt;/RepeatBlock-By&gt;</w:t>
      </w:r>
    </w:p>
    <w:p w14:paraId="2792B983"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42E3905C" w14:textId="77777777" w:rsidR="00220879" w:rsidRPr="00804B63" w:rsidRDefault="00220879" w:rsidP="00220879">
      <w:pPr>
        <w:pStyle w:val="NormalBold"/>
      </w:pPr>
      <w:r w:rsidRPr="00804B63">
        <w:rPr>
          <w:rStyle w:val="HideTWBExt"/>
          <w:b w:val="0"/>
        </w:rPr>
        <w:t>&lt;Article&gt;</w:t>
      </w:r>
      <w:r w:rsidRPr="00804B63">
        <w:t>2 artikla – 1 kohta – 6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5E344009" w14:textId="77777777" w:rsidTr="0023013A">
        <w:trPr>
          <w:trHeight w:hRule="exact" w:val="240"/>
          <w:jc w:val="center"/>
        </w:trPr>
        <w:tc>
          <w:tcPr>
            <w:tcW w:w="9752" w:type="dxa"/>
            <w:gridSpan w:val="2"/>
            <w:tcBorders>
              <w:top w:val="nil"/>
              <w:left w:val="nil"/>
              <w:bottom w:val="nil"/>
              <w:right w:val="nil"/>
            </w:tcBorders>
          </w:tcPr>
          <w:p w14:paraId="2F25F4FC" w14:textId="77777777" w:rsidR="00220879" w:rsidRPr="00804B63" w:rsidRDefault="00220879" w:rsidP="0023013A"/>
        </w:tc>
      </w:tr>
      <w:tr w:rsidR="00220879" w:rsidRPr="00804B63" w14:paraId="4D8336E2" w14:textId="77777777" w:rsidTr="0023013A">
        <w:trPr>
          <w:trHeight w:val="240"/>
          <w:jc w:val="center"/>
        </w:trPr>
        <w:tc>
          <w:tcPr>
            <w:tcW w:w="4876" w:type="dxa"/>
            <w:tcBorders>
              <w:top w:val="nil"/>
              <w:left w:val="nil"/>
              <w:bottom w:val="nil"/>
              <w:right w:val="nil"/>
            </w:tcBorders>
          </w:tcPr>
          <w:p w14:paraId="158986F8"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580B8892" w14:textId="77777777" w:rsidR="00220879" w:rsidRPr="00804B63" w:rsidRDefault="00220879" w:rsidP="0023013A">
            <w:pPr>
              <w:pStyle w:val="AmColumnHeading"/>
            </w:pPr>
            <w:r w:rsidRPr="00804B63">
              <w:t>Tarkistus</w:t>
            </w:r>
          </w:p>
        </w:tc>
      </w:tr>
      <w:tr w:rsidR="00220879" w:rsidRPr="00804B63" w14:paraId="09075823" w14:textId="77777777" w:rsidTr="0023013A">
        <w:trPr>
          <w:jc w:val="center"/>
        </w:trPr>
        <w:tc>
          <w:tcPr>
            <w:tcW w:w="4876" w:type="dxa"/>
            <w:tcBorders>
              <w:top w:val="nil"/>
              <w:left w:val="nil"/>
              <w:bottom w:val="nil"/>
              <w:right w:val="nil"/>
            </w:tcBorders>
          </w:tcPr>
          <w:p w14:paraId="3DDD60E1" w14:textId="77777777" w:rsidR="00220879" w:rsidRPr="00804B63" w:rsidRDefault="00220879" w:rsidP="0023013A">
            <w:pPr>
              <w:pStyle w:val="Normal6a"/>
            </w:pPr>
            <w:r w:rsidRPr="00804B63">
              <w:t>(6)</w:t>
            </w:r>
            <w:r w:rsidRPr="00804B63">
              <w:tab/>
              <w:t>’radikalisoitumisella’ väkivaltaisiin ääriliikkeisiin ja terrorismiin johtavaa vaiheittaista ja monimutkaista prosessia, jossa henkilö tai ryhmä omaksuu radikaalin ideologian tai vakaumuksen, jossa hyväksytään väkivalta, käytetään sitä tai kannatetaan sitä, terroriteot mukaan lukien, tietyn poliittisen, uskonnollisen tai ideologisen tavoitteen saavuttamiseksi;</w:t>
            </w:r>
          </w:p>
        </w:tc>
        <w:tc>
          <w:tcPr>
            <w:tcW w:w="4876" w:type="dxa"/>
            <w:tcBorders>
              <w:top w:val="nil"/>
              <w:left w:val="nil"/>
              <w:bottom w:val="nil"/>
              <w:right w:val="nil"/>
            </w:tcBorders>
          </w:tcPr>
          <w:p w14:paraId="70DA7D57" w14:textId="77777777" w:rsidR="00220879" w:rsidRPr="00804B63" w:rsidRDefault="00220879" w:rsidP="0023013A">
            <w:pPr>
              <w:pStyle w:val="Normal6a"/>
            </w:pPr>
            <w:r w:rsidRPr="00804B63">
              <w:t>(6)</w:t>
            </w:r>
            <w:r w:rsidRPr="00804B63">
              <w:tab/>
              <w:t xml:space="preserve">’radikalisoitumisella’ väkivaltaisiin ääriliikkeisiin ja terrorismiin johtavaa vaiheittaista ja monimutkaista prosessia, jossa henkilö tai ryhmä omaksuu radikaalin ideologian tai vakaumuksen, jossa hyväksytään väkivalta, käytetään sitä tai kannatetaan sitä, terroriteot </w:t>
            </w:r>
            <w:r w:rsidRPr="00804B63">
              <w:rPr>
                <w:b/>
                <w:i/>
              </w:rPr>
              <w:t>sekä yhteiskunnan toiminnan ja yleisen järjestyksen vaarantaminen</w:t>
            </w:r>
            <w:r w:rsidRPr="00804B63">
              <w:t xml:space="preserve"> mukaan lukien, tietyn poliittisen, uskonnollisen tai ideologisen tavoitteen saavuttamiseksi;</w:t>
            </w:r>
          </w:p>
        </w:tc>
      </w:tr>
    </w:tbl>
    <w:p w14:paraId="79CCEEFC"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{FI}</w:t>
      </w:r>
      <w:r w:rsidRPr="00804B63">
        <w:t>fi</w:t>
      </w:r>
      <w:r w:rsidRPr="00804B63">
        <w:rPr>
          <w:rStyle w:val="HideTWBExt"/>
        </w:rPr>
        <w:t>&lt;/Original&gt;</w:t>
      </w:r>
    </w:p>
    <w:p w14:paraId="45F92332" w14:textId="77777777" w:rsidR="00220879" w:rsidRPr="00804B63" w:rsidRDefault="00220879" w:rsidP="00220879">
      <w:r w:rsidRPr="00804B63">
        <w:rPr>
          <w:rStyle w:val="HideTWBExt"/>
        </w:rPr>
        <w:t>&lt;/Amend&gt;</w:t>
      </w:r>
    </w:p>
    <w:p w14:paraId="41BA6F56"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129</w:t>
      </w:r>
      <w:r w:rsidRPr="00804B63">
        <w:rPr>
          <w:rStyle w:val="HideTWBExt"/>
          <w:b w:val="0"/>
        </w:rPr>
        <w:t>&lt;/NumAm&gt;</w:t>
      </w:r>
    </w:p>
    <w:p w14:paraId="284E072B" w14:textId="77777777" w:rsidR="00220879" w:rsidRPr="00804B63" w:rsidRDefault="00220879" w:rsidP="00220879">
      <w:pPr>
        <w:pStyle w:val="NormalBold"/>
      </w:pPr>
      <w:r w:rsidRPr="00804B63">
        <w:rPr>
          <w:rStyle w:val="HideTWBExt"/>
          <w:b w:val="0"/>
        </w:rPr>
        <w:t>&lt;RepeatBlock-By&gt;&lt;Members&gt;</w:t>
      </w:r>
      <w:r w:rsidRPr="00804B63">
        <w:t>Saskia Bricmont, Jaume Asens Llodrà</w:t>
      </w:r>
      <w:r w:rsidRPr="00804B63">
        <w:rPr>
          <w:rStyle w:val="HideTWBExt"/>
          <w:b w:val="0"/>
        </w:rPr>
        <w:t>&lt;/Members&gt;</w:t>
      </w:r>
    </w:p>
    <w:p w14:paraId="5475B6B1" w14:textId="77777777" w:rsidR="00220879" w:rsidRPr="00804B63" w:rsidRDefault="00220879" w:rsidP="00220879">
      <w:r w:rsidRPr="00804B63">
        <w:rPr>
          <w:rStyle w:val="HideTWBExt"/>
        </w:rPr>
        <w:t>&lt;AuNomDe&gt;</w:t>
      </w:r>
      <w:r w:rsidRPr="00804B63">
        <w:rPr>
          <w:rStyle w:val="HideTWBInt"/>
        </w:rPr>
        <w:t>{Verts/ALE}</w:t>
      </w:r>
      <w:r w:rsidRPr="00804B63">
        <w:t>Verts/ALE-ryhmän puolesta</w:t>
      </w:r>
      <w:r w:rsidRPr="00804B63">
        <w:rPr>
          <w:rStyle w:val="HideTWBExt"/>
        </w:rPr>
        <w:t>&lt;/AuNomDe&gt;</w:t>
      </w:r>
    </w:p>
    <w:p w14:paraId="42EE7560" w14:textId="77777777" w:rsidR="00220879" w:rsidRPr="00804B63" w:rsidRDefault="00220879" w:rsidP="00220879">
      <w:pPr>
        <w:pStyle w:val="NormalBold"/>
      </w:pPr>
      <w:r w:rsidRPr="00804B63">
        <w:rPr>
          <w:rStyle w:val="HideTWBExt"/>
          <w:b w:val="0"/>
        </w:rPr>
        <w:t>&lt;/RepeatBlock-By&gt;</w:t>
      </w:r>
    </w:p>
    <w:p w14:paraId="5119ABE1"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60E3C5EE" w14:textId="77777777" w:rsidR="00220879" w:rsidRPr="00804B63" w:rsidRDefault="00220879" w:rsidP="00220879">
      <w:pPr>
        <w:pStyle w:val="NormalBold"/>
      </w:pPr>
      <w:r w:rsidRPr="00804B63">
        <w:rPr>
          <w:rStyle w:val="HideTWBExt"/>
          <w:b w:val="0"/>
        </w:rPr>
        <w:t>&lt;Article&gt;</w:t>
      </w:r>
      <w:r w:rsidRPr="00804B63">
        <w:t>2 artikla – 1 kohta – 6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68C757EA" w14:textId="77777777" w:rsidTr="0023013A">
        <w:trPr>
          <w:trHeight w:hRule="exact" w:val="240"/>
          <w:jc w:val="center"/>
        </w:trPr>
        <w:tc>
          <w:tcPr>
            <w:tcW w:w="9752" w:type="dxa"/>
            <w:gridSpan w:val="2"/>
            <w:tcBorders>
              <w:top w:val="nil"/>
              <w:left w:val="nil"/>
              <w:bottom w:val="nil"/>
              <w:right w:val="nil"/>
            </w:tcBorders>
          </w:tcPr>
          <w:p w14:paraId="1D2D2A95" w14:textId="77777777" w:rsidR="00220879" w:rsidRPr="00804B63" w:rsidRDefault="00220879" w:rsidP="0023013A"/>
        </w:tc>
      </w:tr>
      <w:tr w:rsidR="00220879" w:rsidRPr="00804B63" w14:paraId="78439A5A" w14:textId="77777777" w:rsidTr="0023013A">
        <w:trPr>
          <w:trHeight w:val="240"/>
          <w:jc w:val="center"/>
        </w:trPr>
        <w:tc>
          <w:tcPr>
            <w:tcW w:w="4876" w:type="dxa"/>
            <w:tcBorders>
              <w:top w:val="nil"/>
              <w:left w:val="nil"/>
              <w:bottom w:val="nil"/>
              <w:right w:val="nil"/>
            </w:tcBorders>
          </w:tcPr>
          <w:p w14:paraId="42849848"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73D2C7B0" w14:textId="77777777" w:rsidR="00220879" w:rsidRPr="00804B63" w:rsidRDefault="00220879" w:rsidP="0023013A">
            <w:pPr>
              <w:pStyle w:val="AmColumnHeading"/>
            </w:pPr>
            <w:r w:rsidRPr="00804B63">
              <w:t>Tarkistus</w:t>
            </w:r>
          </w:p>
        </w:tc>
      </w:tr>
      <w:tr w:rsidR="00220879" w:rsidRPr="00804B63" w14:paraId="5762CFA5" w14:textId="77777777" w:rsidTr="0023013A">
        <w:trPr>
          <w:jc w:val="center"/>
        </w:trPr>
        <w:tc>
          <w:tcPr>
            <w:tcW w:w="4876" w:type="dxa"/>
            <w:tcBorders>
              <w:top w:val="nil"/>
              <w:left w:val="nil"/>
              <w:bottom w:val="nil"/>
              <w:right w:val="nil"/>
            </w:tcBorders>
          </w:tcPr>
          <w:p w14:paraId="548572CB" w14:textId="77777777" w:rsidR="00220879" w:rsidRPr="00804B63" w:rsidRDefault="00220879" w:rsidP="0023013A">
            <w:pPr>
              <w:pStyle w:val="Normal6a"/>
            </w:pPr>
            <w:r w:rsidRPr="00804B63">
              <w:t>(6)</w:t>
            </w:r>
            <w:r w:rsidRPr="00804B63">
              <w:tab/>
              <w:t xml:space="preserve">’radikalisoitumisella’ väkivaltaisiin ääriliikkeisiin ja terrorismiin johtavaa vaiheittaista ja monimutkaista prosessia, jossa henkilö tai ryhmä omaksuu </w:t>
            </w:r>
            <w:r w:rsidRPr="00804B63">
              <w:rPr>
                <w:b/>
                <w:i/>
              </w:rPr>
              <w:t>radikaalin</w:t>
            </w:r>
            <w:r w:rsidRPr="00804B63">
              <w:t xml:space="preserve"> ideologian tai vakaumuksen, jossa hyväksytään väkivalta, käytetään sitä tai kannatetaan sitä, terroriteot mukaan lukien, tietyn poliittisen, uskonnollisen tai ideologisen tavoitteen saavuttamiseksi;</w:t>
            </w:r>
          </w:p>
        </w:tc>
        <w:tc>
          <w:tcPr>
            <w:tcW w:w="4876" w:type="dxa"/>
            <w:tcBorders>
              <w:top w:val="nil"/>
              <w:left w:val="nil"/>
              <w:bottom w:val="nil"/>
              <w:right w:val="nil"/>
            </w:tcBorders>
          </w:tcPr>
          <w:p w14:paraId="1E91B894" w14:textId="77777777" w:rsidR="00220879" w:rsidRPr="00804B63" w:rsidRDefault="00220879" w:rsidP="0023013A">
            <w:pPr>
              <w:pStyle w:val="Normal6a"/>
            </w:pPr>
            <w:r w:rsidRPr="00804B63">
              <w:t>(6)</w:t>
            </w:r>
            <w:r w:rsidRPr="00804B63">
              <w:tab/>
              <w:t xml:space="preserve">’radikalisoitumisella’ väkivaltaisiin ääriliikkeisiin ja terrorismiin johtavaa vaiheittaista ja monimutkaista prosessia, jossa henkilö tai ryhmä omaksuu </w:t>
            </w:r>
            <w:r w:rsidRPr="00804B63">
              <w:rPr>
                <w:b/>
                <w:i/>
              </w:rPr>
              <w:t>väkivaltaisen</w:t>
            </w:r>
            <w:r w:rsidRPr="00804B63">
              <w:t xml:space="preserve"> ideologian tai vakaumuksen, jossa hyväksytään väkivalta, käytetään sitä tai kannatetaan sitä, terroriteot mukaan lukien, tietyn poliittisen, uskonnollisen tai ideologisen tavoitteen saavuttamiseksi;</w:t>
            </w:r>
          </w:p>
        </w:tc>
      </w:tr>
    </w:tbl>
    <w:p w14:paraId="04C4CA88"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0C9A71DE" w14:textId="77777777" w:rsidR="00220879" w:rsidRPr="00804B63" w:rsidRDefault="00220879" w:rsidP="00220879">
      <w:r w:rsidRPr="00804B63">
        <w:rPr>
          <w:rStyle w:val="HideTWBExt"/>
        </w:rPr>
        <w:t>&lt;/Amend&gt;</w:t>
      </w:r>
    </w:p>
    <w:p w14:paraId="4F16B703"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130</w:t>
      </w:r>
      <w:r w:rsidRPr="00804B63">
        <w:rPr>
          <w:rStyle w:val="HideTWBExt"/>
          <w:b w:val="0"/>
        </w:rPr>
        <w:t>&lt;/NumAm&gt;</w:t>
      </w:r>
    </w:p>
    <w:p w14:paraId="3577D6D7" w14:textId="77777777" w:rsidR="00220879" w:rsidRPr="00804B63" w:rsidRDefault="00220879" w:rsidP="00220879">
      <w:pPr>
        <w:pStyle w:val="NormalBold"/>
      </w:pPr>
      <w:r w:rsidRPr="00804B63">
        <w:rPr>
          <w:rStyle w:val="HideTWBExt"/>
          <w:b w:val="0"/>
        </w:rPr>
        <w:t>&lt;RepeatBlock-By&gt;&lt;Members&gt;</w:t>
      </w:r>
      <w:r w:rsidRPr="00804B63">
        <w:t>Giuseppe Antoci</w:t>
      </w:r>
      <w:r w:rsidRPr="00804B63">
        <w:rPr>
          <w:rStyle w:val="HideTWBExt"/>
          <w:b w:val="0"/>
        </w:rPr>
        <w:t>&lt;/Members&gt;</w:t>
      </w:r>
    </w:p>
    <w:p w14:paraId="5179CD65" w14:textId="77777777" w:rsidR="00220879" w:rsidRPr="00804B63" w:rsidRDefault="00220879" w:rsidP="00220879">
      <w:pPr>
        <w:pStyle w:val="NormalBold"/>
      </w:pPr>
      <w:r w:rsidRPr="00804B63">
        <w:rPr>
          <w:rStyle w:val="HideTWBExt"/>
          <w:b w:val="0"/>
        </w:rPr>
        <w:t>&lt;/RepeatBlock-By&gt;</w:t>
      </w:r>
    </w:p>
    <w:p w14:paraId="48C98CFC"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77326B99" w14:textId="77777777" w:rsidR="00220879" w:rsidRPr="00804B63" w:rsidRDefault="00220879" w:rsidP="00220879">
      <w:pPr>
        <w:pStyle w:val="NormalBold"/>
      </w:pPr>
      <w:r w:rsidRPr="00804B63">
        <w:rPr>
          <w:rStyle w:val="HideTWBExt"/>
          <w:b w:val="0"/>
        </w:rPr>
        <w:t>&lt;Article&gt;</w:t>
      </w:r>
      <w:r w:rsidRPr="00804B63">
        <w:t>2 artikla – 1 kohta – 6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6D54D6DF" w14:textId="77777777" w:rsidTr="0023013A">
        <w:trPr>
          <w:trHeight w:hRule="exact" w:val="240"/>
          <w:jc w:val="center"/>
        </w:trPr>
        <w:tc>
          <w:tcPr>
            <w:tcW w:w="9752" w:type="dxa"/>
            <w:gridSpan w:val="2"/>
            <w:tcBorders>
              <w:top w:val="nil"/>
              <w:left w:val="nil"/>
              <w:bottom w:val="nil"/>
              <w:right w:val="nil"/>
            </w:tcBorders>
          </w:tcPr>
          <w:p w14:paraId="6456B46E" w14:textId="77777777" w:rsidR="00220879" w:rsidRPr="00804B63" w:rsidRDefault="00220879" w:rsidP="0023013A"/>
        </w:tc>
      </w:tr>
      <w:tr w:rsidR="00220879" w:rsidRPr="00804B63" w14:paraId="69A35304" w14:textId="77777777" w:rsidTr="0023013A">
        <w:trPr>
          <w:trHeight w:val="240"/>
          <w:jc w:val="center"/>
        </w:trPr>
        <w:tc>
          <w:tcPr>
            <w:tcW w:w="4876" w:type="dxa"/>
            <w:tcBorders>
              <w:top w:val="nil"/>
              <w:left w:val="nil"/>
              <w:bottom w:val="nil"/>
              <w:right w:val="nil"/>
            </w:tcBorders>
          </w:tcPr>
          <w:p w14:paraId="6AC40CF7"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7E32458E" w14:textId="77777777" w:rsidR="00220879" w:rsidRPr="00804B63" w:rsidRDefault="00220879" w:rsidP="0023013A">
            <w:pPr>
              <w:pStyle w:val="AmColumnHeading"/>
            </w:pPr>
            <w:r w:rsidRPr="00804B63">
              <w:t>Tarkistus</w:t>
            </w:r>
          </w:p>
        </w:tc>
      </w:tr>
      <w:tr w:rsidR="00220879" w:rsidRPr="00804B63" w14:paraId="08D27BB8" w14:textId="77777777" w:rsidTr="0023013A">
        <w:trPr>
          <w:jc w:val="center"/>
        </w:trPr>
        <w:tc>
          <w:tcPr>
            <w:tcW w:w="4876" w:type="dxa"/>
            <w:tcBorders>
              <w:top w:val="nil"/>
              <w:left w:val="nil"/>
              <w:bottom w:val="nil"/>
              <w:right w:val="nil"/>
            </w:tcBorders>
          </w:tcPr>
          <w:p w14:paraId="39B4B92A" w14:textId="77777777" w:rsidR="00220879" w:rsidRPr="00804B63" w:rsidRDefault="00220879" w:rsidP="0023013A">
            <w:pPr>
              <w:pStyle w:val="Normal6a"/>
            </w:pPr>
            <w:r w:rsidRPr="00804B63">
              <w:t>(6)</w:t>
            </w:r>
            <w:r w:rsidRPr="00804B63">
              <w:tab/>
              <w:t xml:space="preserve">’radikalisoitumisella’ väkivaltaisiin ääriliikkeisiin ja terrorismiin johtavaa vaiheittaista ja monimutkaista prosessia, jossa henkilö tai ryhmä omaksuu </w:t>
            </w:r>
            <w:r w:rsidRPr="00804B63">
              <w:rPr>
                <w:b/>
                <w:i/>
              </w:rPr>
              <w:t>radikaalin</w:t>
            </w:r>
            <w:r w:rsidRPr="00804B63">
              <w:t xml:space="preserve"> ideologian tai vakaumuksen, jossa hyväksytään väkivalta, käytetään sitä tai kannatetaan sitä, terroriteot mukaan lukien, tietyn poliittisen, uskonnollisen tai ideologisen tavoitteen saavuttamiseksi;</w:t>
            </w:r>
          </w:p>
        </w:tc>
        <w:tc>
          <w:tcPr>
            <w:tcW w:w="4876" w:type="dxa"/>
            <w:tcBorders>
              <w:top w:val="nil"/>
              <w:left w:val="nil"/>
              <w:bottom w:val="nil"/>
              <w:right w:val="nil"/>
            </w:tcBorders>
          </w:tcPr>
          <w:p w14:paraId="65304BA2" w14:textId="77777777" w:rsidR="00220879" w:rsidRPr="00804B63" w:rsidRDefault="00220879" w:rsidP="0023013A">
            <w:pPr>
              <w:pStyle w:val="Normal6a"/>
            </w:pPr>
            <w:r w:rsidRPr="00804B63">
              <w:t>(6)</w:t>
            </w:r>
            <w:r w:rsidRPr="00804B63">
              <w:tab/>
              <w:t xml:space="preserve">’radikalisoitumisella’ väkivaltaisiin ääriliikkeisiin ja terrorismiin johtavaa vaiheittaista ja monimutkaista prosessia, jossa henkilö tai ryhmä omaksuu </w:t>
            </w:r>
            <w:r w:rsidRPr="00804B63">
              <w:rPr>
                <w:b/>
                <w:i/>
              </w:rPr>
              <w:t>väkivaltaisen</w:t>
            </w:r>
            <w:r w:rsidRPr="00804B63">
              <w:t xml:space="preserve"> ideologian tai vakaumuksen, jossa hyväksytään väkivalta, käytetään sitä tai kannatetaan sitä, terroriteot mukaan lukien, tietyn poliittisen, uskonnollisen tai ideologisen tavoitteen saavuttamiseksi;</w:t>
            </w:r>
          </w:p>
        </w:tc>
      </w:tr>
    </w:tbl>
    <w:p w14:paraId="0DE0EA9C"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08950EF5" w14:textId="77777777" w:rsidR="00220879" w:rsidRPr="00804B63" w:rsidRDefault="00220879" w:rsidP="00220879">
      <w:r w:rsidRPr="00804B63">
        <w:rPr>
          <w:rStyle w:val="HideTWBExt"/>
        </w:rPr>
        <w:t>&lt;/Amend&gt;</w:t>
      </w:r>
    </w:p>
    <w:p w14:paraId="131735D1"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131</w:t>
      </w:r>
      <w:r w:rsidRPr="00804B63">
        <w:rPr>
          <w:rStyle w:val="HideTWBExt"/>
          <w:b w:val="0"/>
        </w:rPr>
        <w:t>&lt;/NumAm&gt;</w:t>
      </w:r>
    </w:p>
    <w:p w14:paraId="7C78505D" w14:textId="77777777" w:rsidR="00220879" w:rsidRPr="00804B63" w:rsidRDefault="00220879" w:rsidP="00220879">
      <w:pPr>
        <w:pStyle w:val="NormalBold"/>
      </w:pPr>
      <w:r w:rsidRPr="00804B63">
        <w:rPr>
          <w:rStyle w:val="HideTWBExt"/>
          <w:b w:val="0"/>
        </w:rPr>
        <w:t>&lt;RepeatBlock-By&gt;&lt;Members&gt;</w:t>
      </w:r>
      <w:r w:rsidRPr="00804B63">
        <w:t>Saskia Bricmont, Jaume Asens Llodrà</w:t>
      </w:r>
      <w:r w:rsidRPr="00804B63">
        <w:rPr>
          <w:rStyle w:val="HideTWBExt"/>
          <w:b w:val="0"/>
        </w:rPr>
        <w:t>&lt;/Members&gt;</w:t>
      </w:r>
    </w:p>
    <w:p w14:paraId="2EAFFDE4" w14:textId="77777777" w:rsidR="00220879" w:rsidRPr="00804B63" w:rsidRDefault="00220879" w:rsidP="00220879">
      <w:r w:rsidRPr="00804B63">
        <w:rPr>
          <w:rStyle w:val="HideTWBExt"/>
        </w:rPr>
        <w:t>&lt;AuNomDe&gt;</w:t>
      </w:r>
      <w:r w:rsidRPr="00804B63">
        <w:rPr>
          <w:rStyle w:val="HideTWBInt"/>
        </w:rPr>
        <w:t>{Verts/ALE}</w:t>
      </w:r>
      <w:r w:rsidRPr="00804B63">
        <w:t>Verts/ALE-ryhmän puolesta</w:t>
      </w:r>
      <w:r w:rsidRPr="00804B63">
        <w:rPr>
          <w:rStyle w:val="HideTWBExt"/>
        </w:rPr>
        <w:t>&lt;/AuNomDe&gt;</w:t>
      </w:r>
    </w:p>
    <w:p w14:paraId="30ABE248" w14:textId="77777777" w:rsidR="00220879" w:rsidRPr="00804B63" w:rsidRDefault="00220879" w:rsidP="00220879">
      <w:pPr>
        <w:pStyle w:val="NormalBold"/>
      </w:pPr>
      <w:r w:rsidRPr="00804B63">
        <w:rPr>
          <w:rStyle w:val="HideTWBExt"/>
          <w:b w:val="0"/>
        </w:rPr>
        <w:t>&lt;/RepeatBlock-By&gt;</w:t>
      </w:r>
    </w:p>
    <w:p w14:paraId="4D149E73"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2B0F87C2" w14:textId="77777777" w:rsidR="00220879" w:rsidRPr="00804B63" w:rsidRDefault="00220879" w:rsidP="00220879">
      <w:pPr>
        <w:pStyle w:val="NormalBold"/>
      </w:pPr>
      <w:r w:rsidRPr="00804B63">
        <w:rPr>
          <w:rStyle w:val="HideTWBExt"/>
          <w:b w:val="0"/>
        </w:rPr>
        <w:t>&lt;Article&gt;</w:t>
      </w:r>
      <w:r w:rsidRPr="00804B63">
        <w:t>2 artikla – 1 kohta – 7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2CB14438" w14:textId="77777777" w:rsidTr="0023013A">
        <w:trPr>
          <w:trHeight w:hRule="exact" w:val="240"/>
          <w:jc w:val="center"/>
        </w:trPr>
        <w:tc>
          <w:tcPr>
            <w:tcW w:w="9752" w:type="dxa"/>
            <w:gridSpan w:val="2"/>
            <w:tcBorders>
              <w:top w:val="nil"/>
              <w:left w:val="nil"/>
              <w:bottom w:val="nil"/>
              <w:right w:val="nil"/>
            </w:tcBorders>
          </w:tcPr>
          <w:p w14:paraId="0DD7D91F" w14:textId="77777777" w:rsidR="00220879" w:rsidRPr="00804B63" w:rsidRDefault="00220879" w:rsidP="0023013A"/>
        </w:tc>
      </w:tr>
      <w:tr w:rsidR="00220879" w:rsidRPr="00804B63" w14:paraId="0D93C520" w14:textId="77777777" w:rsidTr="0023013A">
        <w:trPr>
          <w:trHeight w:val="240"/>
          <w:jc w:val="center"/>
        </w:trPr>
        <w:tc>
          <w:tcPr>
            <w:tcW w:w="4876" w:type="dxa"/>
            <w:tcBorders>
              <w:top w:val="nil"/>
              <w:left w:val="nil"/>
              <w:bottom w:val="nil"/>
              <w:right w:val="nil"/>
            </w:tcBorders>
          </w:tcPr>
          <w:p w14:paraId="2792D689"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473D1678" w14:textId="77777777" w:rsidR="00220879" w:rsidRPr="00804B63" w:rsidRDefault="00220879" w:rsidP="0023013A">
            <w:pPr>
              <w:pStyle w:val="AmColumnHeading"/>
            </w:pPr>
            <w:r w:rsidRPr="00804B63">
              <w:t>Tarkistus</w:t>
            </w:r>
          </w:p>
        </w:tc>
      </w:tr>
      <w:tr w:rsidR="00220879" w:rsidRPr="00804B63" w14:paraId="19CC3E31" w14:textId="77777777" w:rsidTr="0023013A">
        <w:trPr>
          <w:jc w:val="center"/>
        </w:trPr>
        <w:tc>
          <w:tcPr>
            <w:tcW w:w="4876" w:type="dxa"/>
            <w:tcBorders>
              <w:top w:val="nil"/>
              <w:left w:val="nil"/>
              <w:bottom w:val="nil"/>
              <w:right w:val="nil"/>
            </w:tcBorders>
          </w:tcPr>
          <w:p w14:paraId="78FE13B2" w14:textId="77777777" w:rsidR="00220879" w:rsidRPr="00804B63" w:rsidRDefault="00220879" w:rsidP="0023013A">
            <w:pPr>
              <w:pStyle w:val="Normal6a"/>
            </w:pPr>
            <w:r w:rsidRPr="00804B63">
              <w:t>(7)</w:t>
            </w:r>
            <w:r w:rsidRPr="00804B63">
              <w:tab/>
            </w:r>
            <w:r w:rsidRPr="00804B63">
              <w:rPr>
                <w:b/>
                <w:i/>
              </w:rPr>
              <w:t>’kyberrikoksella’ joko rikosta, jonka tekemiseen välttämättä liittyy tieto- ja viestintäteknologisia järjestelmiä joko rikoksentekovälineinä tai rikoksen ensisijaisina kohteina (kyberympäristöstä riippuvainen rikos), tai perinteistä rikosta, jonka ulottuvuutta tai saavutettavuutta voidaan laajentaa käyttämällä tietokoneita, tietokoneverkkoja tai muita tieto- ja viestintäteknologisia järjestelmiä (kyberympäristöä hyväksikäyttävä rikos)</w:t>
            </w:r>
            <w:r w:rsidRPr="00804B63">
              <w:t>;</w:t>
            </w:r>
          </w:p>
        </w:tc>
        <w:tc>
          <w:tcPr>
            <w:tcW w:w="4876" w:type="dxa"/>
            <w:tcBorders>
              <w:top w:val="nil"/>
              <w:left w:val="nil"/>
              <w:bottom w:val="nil"/>
              <w:right w:val="nil"/>
            </w:tcBorders>
          </w:tcPr>
          <w:p w14:paraId="464680E9" w14:textId="77777777" w:rsidR="00220879" w:rsidRPr="00804B63" w:rsidRDefault="00220879" w:rsidP="0023013A">
            <w:pPr>
              <w:pStyle w:val="Normal6a"/>
            </w:pPr>
            <w:r w:rsidRPr="00804B63">
              <w:t>(7)</w:t>
            </w:r>
            <w:r w:rsidRPr="00804B63">
              <w:tab/>
            </w:r>
            <w:r w:rsidRPr="00804B63">
              <w:rPr>
                <w:b/>
                <w:i/>
              </w:rPr>
              <w:t>’tietokonerikoksella’ kaikkia Euroopan parlamentin ja neuvoston direktiivissä (EU) 2013/40/EU</w:t>
            </w:r>
            <w:r w:rsidRPr="00804B63">
              <w:rPr>
                <w:b/>
                <w:i/>
                <w:vertAlign w:val="superscript"/>
              </w:rPr>
              <w:t>1 a</w:t>
            </w:r>
            <w:r w:rsidRPr="00804B63">
              <w:rPr>
                <w:b/>
                <w:i/>
              </w:rPr>
              <w:t xml:space="preserve"> tarkoitettuja tahallisia tekoja ja rikoksia</w:t>
            </w:r>
            <w:r w:rsidRPr="00804B63">
              <w:t>;</w:t>
            </w:r>
          </w:p>
        </w:tc>
      </w:tr>
      <w:tr w:rsidR="00220879" w:rsidRPr="00804B63" w14:paraId="19D520FE" w14:textId="77777777" w:rsidTr="0023013A">
        <w:trPr>
          <w:jc w:val="center"/>
        </w:trPr>
        <w:tc>
          <w:tcPr>
            <w:tcW w:w="4876" w:type="dxa"/>
            <w:tcBorders>
              <w:top w:val="nil"/>
              <w:left w:val="nil"/>
              <w:bottom w:val="nil"/>
              <w:right w:val="nil"/>
            </w:tcBorders>
          </w:tcPr>
          <w:p w14:paraId="4B7AA595" w14:textId="77777777" w:rsidR="00220879" w:rsidRPr="00804B63" w:rsidRDefault="00220879" w:rsidP="0023013A"/>
        </w:tc>
        <w:tc>
          <w:tcPr>
            <w:tcW w:w="4876" w:type="dxa"/>
            <w:tcBorders>
              <w:top w:val="nil"/>
              <w:left w:val="nil"/>
              <w:bottom w:val="nil"/>
              <w:right w:val="nil"/>
            </w:tcBorders>
          </w:tcPr>
          <w:p w14:paraId="3B2F1F6B" w14:textId="77777777" w:rsidR="00220879" w:rsidRPr="00804B63" w:rsidRDefault="00220879" w:rsidP="0023013A">
            <w:pPr>
              <w:pStyle w:val="Normal6a"/>
            </w:pPr>
            <w:r w:rsidRPr="00804B63">
              <w:rPr>
                <w:i/>
              </w:rPr>
              <w:t>(Koko määritelmä voidaan poistaa myös, jos ei enää luetella tiettyjä rikoksia. Sama koskee ”terrorismia”.)</w:t>
            </w:r>
          </w:p>
        </w:tc>
      </w:tr>
      <w:tr w:rsidR="00220879" w:rsidRPr="00804B63" w14:paraId="2A076B62" w14:textId="77777777" w:rsidTr="0023013A">
        <w:trPr>
          <w:jc w:val="center"/>
        </w:trPr>
        <w:tc>
          <w:tcPr>
            <w:tcW w:w="4876" w:type="dxa"/>
            <w:tcBorders>
              <w:top w:val="nil"/>
              <w:left w:val="nil"/>
              <w:bottom w:val="nil"/>
              <w:right w:val="nil"/>
            </w:tcBorders>
          </w:tcPr>
          <w:p w14:paraId="205F70F0" w14:textId="77777777" w:rsidR="00220879" w:rsidRPr="00804B63" w:rsidRDefault="00220879" w:rsidP="0023013A"/>
        </w:tc>
        <w:tc>
          <w:tcPr>
            <w:tcW w:w="4876" w:type="dxa"/>
            <w:tcBorders>
              <w:top w:val="nil"/>
              <w:left w:val="nil"/>
              <w:bottom w:val="nil"/>
              <w:right w:val="nil"/>
            </w:tcBorders>
          </w:tcPr>
          <w:p w14:paraId="087C77AA" w14:textId="77777777" w:rsidR="00220879" w:rsidRPr="00804B63" w:rsidRDefault="00220879" w:rsidP="0023013A">
            <w:pPr>
              <w:pStyle w:val="Normal6a"/>
            </w:pPr>
            <w:r w:rsidRPr="00804B63">
              <w:rPr>
                <w:b/>
                <w:i/>
              </w:rPr>
              <w:t>_________________</w:t>
            </w:r>
          </w:p>
        </w:tc>
      </w:tr>
      <w:tr w:rsidR="00220879" w:rsidRPr="00804B63" w14:paraId="35BA4D5D" w14:textId="77777777" w:rsidTr="0023013A">
        <w:trPr>
          <w:jc w:val="center"/>
        </w:trPr>
        <w:tc>
          <w:tcPr>
            <w:tcW w:w="4876" w:type="dxa"/>
            <w:tcBorders>
              <w:top w:val="nil"/>
              <w:left w:val="nil"/>
              <w:bottom w:val="nil"/>
              <w:right w:val="nil"/>
            </w:tcBorders>
          </w:tcPr>
          <w:p w14:paraId="79AF5209" w14:textId="77777777" w:rsidR="00220879" w:rsidRPr="00804B63" w:rsidRDefault="00220879" w:rsidP="0023013A"/>
        </w:tc>
        <w:tc>
          <w:tcPr>
            <w:tcW w:w="4876" w:type="dxa"/>
            <w:tcBorders>
              <w:top w:val="nil"/>
              <w:left w:val="nil"/>
              <w:bottom w:val="nil"/>
              <w:right w:val="nil"/>
            </w:tcBorders>
          </w:tcPr>
          <w:p w14:paraId="55EB0F64" w14:textId="77777777" w:rsidR="00220879" w:rsidRPr="00804B63" w:rsidRDefault="00220879" w:rsidP="0023013A">
            <w:pPr>
              <w:pStyle w:val="Normal6a"/>
            </w:pPr>
            <w:r w:rsidRPr="00804B63">
              <w:rPr>
                <w:b/>
                <w:i/>
                <w:vertAlign w:val="superscript"/>
              </w:rPr>
              <w:t>1 a</w:t>
            </w:r>
            <w:r w:rsidRPr="00804B63">
              <w:t xml:space="preserve"> </w:t>
            </w:r>
            <w:r w:rsidRPr="00804B63">
              <w:rPr>
                <w:b/>
                <w:i/>
              </w:rPr>
              <w:t>Euroopan parlamentin ja neuvoston direktiivi 2013/40/EU, annettu 12 päivänä elokuuta 2013, tietojärjestelmiin kohdistuvista hyökkäyksistä ja neuvoston puitepäätöksen 2005/222/YOS korvaamisesta (EUVL L 218, 14.8.2013, s. 8, ELI: http://data.europa.eu/eli/dir/2013/40/oj).</w:t>
            </w:r>
          </w:p>
        </w:tc>
      </w:tr>
    </w:tbl>
    <w:p w14:paraId="4736C10D"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1A98E884" w14:textId="77777777" w:rsidR="00220879" w:rsidRPr="00804B63" w:rsidRDefault="00220879" w:rsidP="00220879">
      <w:r w:rsidRPr="00804B63">
        <w:rPr>
          <w:rStyle w:val="HideTWBExt"/>
        </w:rPr>
        <w:t>&lt;/Amend&gt;</w:t>
      </w:r>
    </w:p>
    <w:p w14:paraId="095F61B0"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132</w:t>
      </w:r>
      <w:r w:rsidRPr="00804B63">
        <w:rPr>
          <w:rStyle w:val="HideTWBExt"/>
          <w:b w:val="0"/>
        </w:rPr>
        <w:t>&lt;/NumAm&gt;</w:t>
      </w:r>
    </w:p>
    <w:p w14:paraId="2B3355F6" w14:textId="77777777" w:rsidR="00220879" w:rsidRPr="00804B63" w:rsidRDefault="00220879" w:rsidP="00220879">
      <w:pPr>
        <w:pStyle w:val="NormalBold"/>
      </w:pPr>
      <w:r w:rsidRPr="00804B63">
        <w:rPr>
          <w:rStyle w:val="HideTWBExt"/>
          <w:b w:val="0"/>
        </w:rPr>
        <w:t>&lt;RepeatBlock-By&gt;&lt;Members&gt;</w:t>
      </w:r>
      <w:r w:rsidRPr="00804B63">
        <w:t>Kristian Vigenin, Evin Incir, Francisco Assis, Ana Catarina Mendes, Matjaž Nemec, Chloé Ridel, Krzysztof Śmiszek, Katarina Barley</w:t>
      </w:r>
      <w:r w:rsidRPr="00804B63">
        <w:rPr>
          <w:rStyle w:val="HideTWBExt"/>
          <w:b w:val="0"/>
        </w:rPr>
        <w:t>&lt;/Members&gt;</w:t>
      </w:r>
    </w:p>
    <w:p w14:paraId="6B757A9B" w14:textId="77777777" w:rsidR="00220879" w:rsidRPr="00804B63" w:rsidRDefault="00220879" w:rsidP="00220879">
      <w:pPr>
        <w:pStyle w:val="NormalBold"/>
      </w:pPr>
      <w:r w:rsidRPr="00804B63">
        <w:rPr>
          <w:rStyle w:val="HideTWBExt"/>
          <w:b w:val="0"/>
        </w:rPr>
        <w:t>&lt;/RepeatBlock-By&gt;</w:t>
      </w:r>
    </w:p>
    <w:p w14:paraId="14ED8E03"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786DCCBF" w14:textId="77777777" w:rsidR="00220879" w:rsidRPr="00804B63" w:rsidRDefault="00220879" w:rsidP="00220879">
      <w:pPr>
        <w:pStyle w:val="NormalBold"/>
      </w:pPr>
      <w:r w:rsidRPr="00804B63">
        <w:rPr>
          <w:rStyle w:val="HideTWBExt"/>
          <w:b w:val="0"/>
        </w:rPr>
        <w:t>&lt;Article&gt;</w:t>
      </w:r>
      <w:r w:rsidRPr="00804B63">
        <w:t>2 artikla – 1 kohta – 7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78CD0040" w14:textId="77777777" w:rsidTr="0023013A">
        <w:trPr>
          <w:trHeight w:hRule="exact" w:val="240"/>
          <w:jc w:val="center"/>
        </w:trPr>
        <w:tc>
          <w:tcPr>
            <w:tcW w:w="9752" w:type="dxa"/>
            <w:gridSpan w:val="2"/>
            <w:tcBorders>
              <w:top w:val="nil"/>
              <w:left w:val="nil"/>
              <w:bottom w:val="nil"/>
              <w:right w:val="nil"/>
            </w:tcBorders>
          </w:tcPr>
          <w:p w14:paraId="2754BC6A" w14:textId="77777777" w:rsidR="00220879" w:rsidRPr="00804B63" w:rsidRDefault="00220879" w:rsidP="0023013A"/>
        </w:tc>
      </w:tr>
      <w:tr w:rsidR="00220879" w:rsidRPr="00804B63" w14:paraId="09E2D742" w14:textId="77777777" w:rsidTr="0023013A">
        <w:trPr>
          <w:trHeight w:val="240"/>
          <w:jc w:val="center"/>
        </w:trPr>
        <w:tc>
          <w:tcPr>
            <w:tcW w:w="4876" w:type="dxa"/>
            <w:tcBorders>
              <w:top w:val="nil"/>
              <w:left w:val="nil"/>
              <w:bottom w:val="nil"/>
              <w:right w:val="nil"/>
            </w:tcBorders>
          </w:tcPr>
          <w:p w14:paraId="6B8F9DF8"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7FAC23B5" w14:textId="77777777" w:rsidR="00220879" w:rsidRPr="00804B63" w:rsidRDefault="00220879" w:rsidP="0023013A">
            <w:pPr>
              <w:pStyle w:val="AmColumnHeading"/>
            </w:pPr>
            <w:r w:rsidRPr="00804B63">
              <w:t>Tarkistus</w:t>
            </w:r>
          </w:p>
        </w:tc>
      </w:tr>
      <w:tr w:rsidR="00220879" w:rsidRPr="00804B63" w14:paraId="62F18116" w14:textId="77777777" w:rsidTr="0023013A">
        <w:trPr>
          <w:jc w:val="center"/>
        </w:trPr>
        <w:tc>
          <w:tcPr>
            <w:tcW w:w="4876" w:type="dxa"/>
            <w:tcBorders>
              <w:top w:val="nil"/>
              <w:left w:val="nil"/>
              <w:bottom w:val="nil"/>
              <w:right w:val="nil"/>
            </w:tcBorders>
          </w:tcPr>
          <w:p w14:paraId="5E68C63B" w14:textId="77777777" w:rsidR="00220879" w:rsidRPr="00804B63" w:rsidRDefault="00220879" w:rsidP="0023013A">
            <w:pPr>
              <w:pStyle w:val="Normal6a"/>
            </w:pPr>
            <w:r w:rsidRPr="00804B63">
              <w:t>(7)</w:t>
            </w:r>
            <w:r w:rsidRPr="00804B63">
              <w:tab/>
              <w:t>’kyberrikoksella’ joko rikosta, jonka tekemiseen välttämättä liittyy tieto- ja viestintäteknologisia järjestelmiä joko rikoksentekovälineinä tai rikoksen ensisijaisina kohteina (kyberympäristöstä riippuvainen rikos), tai perinteistä rikosta, jonka ulottuvuutta tai saavutettavuutta voidaan laajentaa käyttämällä tietokoneita, tietokoneverkkoja tai muita tieto- ja viestintäteknologisia järjestelmiä (kyberympäristöä hyväksikäyttävä rikos);</w:t>
            </w:r>
          </w:p>
        </w:tc>
        <w:tc>
          <w:tcPr>
            <w:tcW w:w="4876" w:type="dxa"/>
            <w:tcBorders>
              <w:top w:val="nil"/>
              <w:left w:val="nil"/>
              <w:bottom w:val="nil"/>
              <w:right w:val="nil"/>
            </w:tcBorders>
          </w:tcPr>
          <w:p w14:paraId="7489BBAB" w14:textId="77777777" w:rsidR="00220879" w:rsidRPr="00804B63" w:rsidRDefault="00220879" w:rsidP="0023013A">
            <w:pPr>
              <w:pStyle w:val="Normal6a"/>
            </w:pPr>
            <w:r w:rsidRPr="00804B63">
              <w:t>(7)</w:t>
            </w:r>
            <w:r w:rsidRPr="00804B63">
              <w:tab/>
              <w:t>’kyberrikoksella’ joko rikosta, jonka tekemiseen välttämättä liittyy tieto- ja viestintäteknologisia järjestelmiä joko rikoksentekovälineinä tai rikoksen ensisijaisina kohteina (kyberympäristöstä riippuvainen rikos), tai perinteistä rikosta, jonka ulottuvuutta tai saavutettavuutta voidaan laajentaa käyttämällä tietokoneita, tietokoneverkkoja</w:t>
            </w:r>
            <w:r w:rsidRPr="00804B63">
              <w:rPr>
                <w:b/>
                <w:i/>
              </w:rPr>
              <w:t>, asetuksessa (EU) 2024/1689 tarkoitettuja tekoälyjärjestelmiä</w:t>
            </w:r>
            <w:r w:rsidRPr="00804B63">
              <w:t xml:space="preserve"> tai muita tieto- ja viestintäteknologisia järjestelmiä (kyberympäristöä hyväksikäyttävä rikos);</w:t>
            </w:r>
          </w:p>
        </w:tc>
      </w:tr>
    </w:tbl>
    <w:p w14:paraId="65F20D78"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11FBA4B1" w14:textId="77777777" w:rsidR="00220879" w:rsidRPr="00804B63" w:rsidRDefault="00220879" w:rsidP="00220879">
      <w:r w:rsidRPr="00804B63">
        <w:rPr>
          <w:rStyle w:val="HideTWBExt"/>
        </w:rPr>
        <w:t>&lt;/Amend&gt;</w:t>
      </w:r>
    </w:p>
    <w:p w14:paraId="1205F734"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133</w:t>
      </w:r>
      <w:r w:rsidRPr="00804B63">
        <w:rPr>
          <w:rStyle w:val="HideTWBExt"/>
          <w:b w:val="0"/>
        </w:rPr>
        <w:t>&lt;/NumAm&gt;</w:t>
      </w:r>
    </w:p>
    <w:p w14:paraId="09E92F08" w14:textId="77777777" w:rsidR="00220879" w:rsidRPr="00804B63" w:rsidRDefault="00220879" w:rsidP="00220879">
      <w:pPr>
        <w:pStyle w:val="NormalBold"/>
      </w:pPr>
      <w:r w:rsidRPr="00804B63">
        <w:rPr>
          <w:rStyle w:val="HideTWBExt"/>
          <w:b w:val="0"/>
        </w:rPr>
        <w:t>&lt;RepeatBlock-By&gt;&lt;Members&gt;</w:t>
      </w:r>
      <w:r w:rsidRPr="00804B63">
        <w:t>Giuseppe Antoci</w:t>
      </w:r>
      <w:r w:rsidRPr="00804B63">
        <w:rPr>
          <w:rStyle w:val="HideTWBExt"/>
          <w:b w:val="0"/>
        </w:rPr>
        <w:t>&lt;/Members&gt;</w:t>
      </w:r>
    </w:p>
    <w:p w14:paraId="51BDEEAB" w14:textId="77777777" w:rsidR="00220879" w:rsidRPr="00804B63" w:rsidRDefault="00220879" w:rsidP="00220879">
      <w:pPr>
        <w:pStyle w:val="NormalBold"/>
      </w:pPr>
      <w:r w:rsidRPr="00804B63">
        <w:rPr>
          <w:rStyle w:val="HideTWBExt"/>
          <w:b w:val="0"/>
        </w:rPr>
        <w:t>&lt;/RepeatBlock-By&gt;</w:t>
      </w:r>
    </w:p>
    <w:p w14:paraId="7E79E8C3"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25E38E75" w14:textId="77777777" w:rsidR="00220879" w:rsidRPr="00804B63" w:rsidRDefault="00220879" w:rsidP="00220879">
      <w:pPr>
        <w:pStyle w:val="NormalBold"/>
      </w:pPr>
      <w:r w:rsidRPr="00804B63">
        <w:rPr>
          <w:rStyle w:val="HideTWBExt"/>
          <w:b w:val="0"/>
        </w:rPr>
        <w:t>&lt;Article&gt;</w:t>
      </w:r>
      <w:r w:rsidRPr="00804B63">
        <w:t>2 artikla – 1 kohta – 8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2530C7AF" w14:textId="77777777" w:rsidTr="0023013A">
        <w:trPr>
          <w:trHeight w:hRule="exact" w:val="240"/>
          <w:jc w:val="center"/>
        </w:trPr>
        <w:tc>
          <w:tcPr>
            <w:tcW w:w="9752" w:type="dxa"/>
            <w:gridSpan w:val="2"/>
            <w:tcBorders>
              <w:top w:val="nil"/>
              <w:left w:val="nil"/>
              <w:bottom w:val="nil"/>
              <w:right w:val="nil"/>
            </w:tcBorders>
          </w:tcPr>
          <w:p w14:paraId="25DCDDAC" w14:textId="77777777" w:rsidR="00220879" w:rsidRPr="00804B63" w:rsidRDefault="00220879" w:rsidP="0023013A"/>
        </w:tc>
      </w:tr>
      <w:tr w:rsidR="00220879" w:rsidRPr="00804B63" w14:paraId="30FAF72E" w14:textId="77777777" w:rsidTr="0023013A">
        <w:trPr>
          <w:trHeight w:val="240"/>
          <w:jc w:val="center"/>
        </w:trPr>
        <w:tc>
          <w:tcPr>
            <w:tcW w:w="4876" w:type="dxa"/>
            <w:tcBorders>
              <w:top w:val="nil"/>
              <w:left w:val="nil"/>
              <w:bottom w:val="nil"/>
              <w:right w:val="nil"/>
            </w:tcBorders>
          </w:tcPr>
          <w:p w14:paraId="5B6940E4"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6FEB4D22" w14:textId="77777777" w:rsidR="00220879" w:rsidRPr="00804B63" w:rsidRDefault="00220879" w:rsidP="0023013A">
            <w:pPr>
              <w:pStyle w:val="AmColumnHeading"/>
            </w:pPr>
            <w:r w:rsidRPr="00804B63">
              <w:t>Tarkistus</w:t>
            </w:r>
          </w:p>
        </w:tc>
      </w:tr>
      <w:tr w:rsidR="00220879" w:rsidRPr="00804B63" w14:paraId="762DA5E3" w14:textId="77777777" w:rsidTr="0023013A">
        <w:trPr>
          <w:jc w:val="center"/>
        </w:trPr>
        <w:tc>
          <w:tcPr>
            <w:tcW w:w="4876" w:type="dxa"/>
            <w:tcBorders>
              <w:top w:val="nil"/>
              <w:left w:val="nil"/>
              <w:bottom w:val="nil"/>
              <w:right w:val="nil"/>
            </w:tcBorders>
          </w:tcPr>
          <w:p w14:paraId="26E973DB" w14:textId="77777777" w:rsidR="00220879" w:rsidRPr="00804B63" w:rsidRDefault="00220879" w:rsidP="0023013A">
            <w:pPr>
              <w:pStyle w:val="Normal6a"/>
            </w:pPr>
            <w:r w:rsidRPr="00804B63">
              <w:t>(8)</w:t>
            </w:r>
            <w:r w:rsidRPr="00804B63">
              <w:tab/>
              <w:t xml:space="preserve">’operatiivisella lainvalvontayhteistyöllä’ SEUT-sopimuksen 87 artiklan 3 kohdassa tarkoitettua kahden tai useamman jäsenvaltion viranomaisten välistä operatiivista yhteistyötä </w:t>
            </w:r>
            <w:r w:rsidRPr="00804B63">
              <w:rPr>
                <w:b/>
                <w:i/>
              </w:rPr>
              <w:t>tai SEUT-sopimuksen 89 artiklassa tarkoitettua yhden jäsenvaltion toimivaltaisten viranomaisten toimintaa toisen jäsenvaltion alueella</w:t>
            </w:r>
            <w:r w:rsidRPr="00804B63">
              <w:t>;</w:t>
            </w:r>
          </w:p>
        </w:tc>
        <w:tc>
          <w:tcPr>
            <w:tcW w:w="4876" w:type="dxa"/>
            <w:tcBorders>
              <w:top w:val="nil"/>
              <w:left w:val="nil"/>
              <w:bottom w:val="nil"/>
              <w:right w:val="nil"/>
            </w:tcBorders>
          </w:tcPr>
          <w:p w14:paraId="650E71B9" w14:textId="77777777" w:rsidR="00220879" w:rsidRPr="00804B63" w:rsidRDefault="00220879" w:rsidP="0023013A">
            <w:pPr>
              <w:pStyle w:val="Normal6a"/>
            </w:pPr>
            <w:r w:rsidRPr="00804B63">
              <w:t>(8)</w:t>
            </w:r>
            <w:r w:rsidRPr="00804B63">
              <w:tab/>
              <w:t>’operatiivisella lainvalvontayhteistyöllä’ SEUT-sopimuksen 87 artiklan 3 kohdassa tarkoitettua kahden tai useamman jäsenvaltion viranomaisten välistä operatiivista yhteistyötä;</w:t>
            </w:r>
          </w:p>
        </w:tc>
      </w:tr>
    </w:tbl>
    <w:p w14:paraId="5041F3F1"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0D3855C5" w14:textId="77777777" w:rsidR="00220879" w:rsidRPr="00804B63" w:rsidRDefault="00220879" w:rsidP="00220879">
      <w:r w:rsidRPr="00804B63">
        <w:rPr>
          <w:rStyle w:val="HideTWBExt"/>
        </w:rPr>
        <w:t>&lt;/Amend&gt;</w:t>
      </w:r>
    </w:p>
    <w:p w14:paraId="6FD013D3"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134</w:t>
      </w:r>
      <w:r w:rsidRPr="00804B63">
        <w:rPr>
          <w:rStyle w:val="HideTWBExt"/>
          <w:b w:val="0"/>
        </w:rPr>
        <w:t>&lt;/NumAm&gt;</w:t>
      </w:r>
    </w:p>
    <w:p w14:paraId="1C957932" w14:textId="77777777" w:rsidR="00220879" w:rsidRPr="00804B63" w:rsidRDefault="00220879" w:rsidP="00220879">
      <w:pPr>
        <w:pStyle w:val="NormalBold"/>
      </w:pPr>
      <w:r w:rsidRPr="00804B63">
        <w:rPr>
          <w:rStyle w:val="HideTWBExt"/>
          <w:b w:val="0"/>
        </w:rPr>
        <w:t>&lt;RepeatBlock-By&gt;&lt;Members&gt;</w:t>
      </w:r>
      <w:r w:rsidRPr="00804B63">
        <w:t>Saskia Bricmont, Jaume Asens Llodrà</w:t>
      </w:r>
      <w:r w:rsidRPr="00804B63">
        <w:rPr>
          <w:rStyle w:val="HideTWBExt"/>
          <w:b w:val="0"/>
        </w:rPr>
        <w:t>&lt;/Members&gt;</w:t>
      </w:r>
    </w:p>
    <w:p w14:paraId="2D572A3D" w14:textId="77777777" w:rsidR="00220879" w:rsidRPr="00804B63" w:rsidRDefault="00220879" w:rsidP="00220879">
      <w:r w:rsidRPr="00804B63">
        <w:rPr>
          <w:rStyle w:val="HideTWBExt"/>
        </w:rPr>
        <w:t>&lt;AuNomDe&gt;</w:t>
      </w:r>
      <w:r w:rsidRPr="00804B63">
        <w:rPr>
          <w:rStyle w:val="HideTWBInt"/>
        </w:rPr>
        <w:t>{Verts/ALE}</w:t>
      </w:r>
      <w:r w:rsidRPr="00804B63">
        <w:t>Verts/ALE-ryhmän puolesta</w:t>
      </w:r>
      <w:r w:rsidRPr="00804B63">
        <w:rPr>
          <w:rStyle w:val="HideTWBExt"/>
        </w:rPr>
        <w:t>&lt;/AuNomDe&gt;</w:t>
      </w:r>
    </w:p>
    <w:p w14:paraId="03FC2D0C" w14:textId="77777777" w:rsidR="00220879" w:rsidRPr="00804B63" w:rsidRDefault="00220879" w:rsidP="00220879">
      <w:pPr>
        <w:pStyle w:val="NormalBold"/>
      </w:pPr>
      <w:r w:rsidRPr="00804B63">
        <w:rPr>
          <w:rStyle w:val="HideTWBExt"/>
          <w:b w:val="0"/>
        </w:rPr>
        <w:t>&lt;/RepeatBlock-By&gt;</w:t>
      </w:r>
    </w:p>
    <w:p w14:paraId="7C58D263"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768C2688" w14:textId="77777777" w:rsidR="00220879" w:rsidRPr="00804B63" w:rsidRDefault="00220879" w:rsidP="00220879">
      <w:pPr>
        <w:pStyle w:val="NormalBold"/>
      </w:pPr>
      <w:r w:rsidRPr="00804B63">
        <w:rPr>
          <w:rStyle w:val="HideTWBExt"/>
          <w:b w:val="0"/>
        </w:rPr>
        <w:t>&lt;Article&gt;</w:t>
      </w:r>
      <w:r w:rsidRPr="00804B63">
        <w:t>2 artikla – 1 kohta – 9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520FB66B" w14:textId="77777777" w:rsidTr="0023013A">
        <w:trPr>
          <w:trHeight w:hRule="exact" w:val="240"/>
          <w:jc w:val="center"/>
        </w:trPr>
        <w:tc>
          <w:tcPr>
            <w:tcW w:w="9752" w:type="dxa"/>
            <w:gridSpan w:val="2"/>
            <w:tcBorders>
              <w:top w:val="nil"/>
              <w:left w:val="nil"/>
              <w:bottom w:val="nil"/>
              <w:right w:val="nil"/>
            </w:tcBorders>
          </w:tcPr>
          <w:p w14:paraId="79AF384C" w14:textId="77777777" w:rsidR="00220879" w:rsidRPr="00804B63" w:rsidRDefault="00220879" w:rsidP="0023013A"/>
        </w:tc>
      </w:tr>
      <w:tr w:rsidR="00220879" w:rsidRPr="00804B63" w14:paraId="487641F4" w14:textId="77777777" w:rsidTr="0023013A">
        <w:trPr>
          <w:trHeight w:val="240"/>
          <w:jc w:val="center"/>
        </w:trPr>
        <w:tc>
          <w:tcPr>
            <w:tcW w:w="4876" w:type="dxa"/>
            <w:tcBorders>
              <w:top w:val="nil"/>
              <w:left w:val="nil"/>
              <w:bottom w:val="nil"/>
              <w:right w:val="nil"/>
            </w:tcBorders>
          </w:tcPr>
          <w:p w14:paraId="3FD5F59F"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0E3CAAEF" w14:textId="77777777" w:rsidR="00220879" w:rsidRPr="00804B63" w:rsidRDefault="00220879" w:rsidP="0023013A">
            <w:pPr>
              <w:pStyle w:val="AmColumnHeading"/>
            </w:pPr>
            <w:r w:rsidRPr="00804B63">
              <w:t>Tarkistus</w:t>
            </w:r>
          </w:p>
        </w:tc>
      </w:tr>
      <w:tr w:rsidR="00220879" w:rsidRPr="00804B63" w14:paraId="7595976A" w14:textId="77777777" w:rsidTr="0023013A">
        <w:trPr>
          <w:jc w:val="center"/>
        </w:trPr>
        <w:tc>
          <w:tcPr>
            <w:tcW w:w="4876" w:type="dxa"/>
            <w:tcBorders>
              <w:top w:val="nil"/>
              <w:left w:val="nil"/>
              <w:bottom w:val="nil"/>
              <w:right w:val="nil"/>
            </w:tcBorders>
          </w:tcPr>
          <w:p w14:paraId="7BCD1124" w14:textId="77777777" w:rsidR="00220879" w:rsidRPr="00804B63" w:rsidRDefault="00220879" w:rsidP="0023013A">
            <w:pPr>
              <w:pStyle w:val="Normal6a"/>
            </w:pPr>
            <w:r w:rsidRPr="00804B63">
              <w:rPr>
                <w:b/>
                <w:i/>
              </w:rPr>
              <w:t>(9)</w:t>
            </w:r>
            <w:r w:rsidRPr="00804B63">
              <w:tab/>
            </w:r>
            <w:r w:rsidRPr="00804B63">
              <w:rPr>
                <w:b/>
                <w:i/>
              </w:rPr>
              <w:t>’hybridiuhalla’ kaikkia haitallisia toimia, kuten tiedon manipulointia, kyberhyökkäyksiä ja maahanmuuttajien välineellistämistä, joita suunnitellaan ja toteutetaan pahantahtoisin aikomuksin koordinoidulla tavalla jäsenvaltion tai jonkin sen laitoksen heikentämiseksi.</w:t>
            </w:r>
          </w:p>
        </w:tc>
        <w:tc>
          <w:tcPr>
            <w:tcW w:w="4876" w:type="dxa"/>
            <w:tcBorders>
              <w:top w:val="nil"/>
              <w:left w:val="nil"/>
              <w:bottom w:val="nil"/>
              <w:right w:val="nil"/>
            </w:tcBorders>
          </w:tcPr>
          <w:p w14:paraId="05179AAD" w14:textId="77777777" w:rsidR="00220879" w:rsidRPr="00804B63" w:rsidRDefault="00220879" w:rsidP="0023013A">
            <w:pPr>
              <w:pStyle w:val="Normal6a"/>
            </w:pPr>
            <w:r w:rsidRPr="00804B63">
              <w:rPr>
                <w:b/>
                <w:i/>
              </w:rPr>
              <w:t>Poistetaan.</w:t>
            </w:r>
          </w:p>
        </w:tc>
      </w:tr>
    </w:tbl>
    <w:p w14:paraId="06DEC309"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2AECD7C2" w14:textId="77777777" w:rsidR="00220879" w:rsidRPr="00804B63" w:rsidRDefault="00220879" w:rsidP="00220879">
      <w:pPr>
        <w:pStyle w:val="AmJustTitle"/>
      </w:pPr>
      <w:r w:rsidRPr="00804B63">
        <w:rPr>
          <w:rStyle w:val="HideTWBExt"/>
          <w:i w:val="0"/>
        </w:rPr>
        <w:t>&lt;TitreJust&gt;</w:t>
      </w:r>
      <w:r w:rsidRPr="00804B63">
        <w:t>Perustelu</w:t>
      </w:r>
      <w:r w:rsidRPr="00804B63">
        <w:rPr>
          <w:rStyle w:val="HideTWBExt"/>
          <w:i w:val="0"/>
        </w:rPr>
        <w:t>&lt;/TitreJust&gt;</w:t>
      </w:r>
    </w:p>
    <w:p w14:paraId="5B1DFCC0" w14:textId="77777777" w:rsidR="00220879" w:rsidRPr="00804B63" w:rsidRDefault="00220879" w:rsidP="00220879">
      <w:pPr>
        <w:pStyle w:val="AmJustText"/>
      </w:pPr>
      <w:r w:rsidRPr="00804B63">
        <w:t>HOME-pääosasto myönsi ensimmäisessä teknisessä kokouksessa, että määritelmä on aivan liian epämääräinen ja että se sisältäisi myös oikeudellista toimintaa.</w:t>
      </w:r>
    </w:p>
    <w:p w14:paraId="28763256" w14:textId="77777777" w:rsidR="00220879" w:rsidRPr="00804B63" w:rsidRDefault="00220879" w:rsidP="00220879">
      <w:r w:rsidRPr="00804B63">
        <w:rPr>
          <w:rStyle w:val="HideTWBExt"/>
        </w:rPr>
        <w:t>&lt;/Amend&gt;</w:t>
      </w:r>
    </w:p>
    <w:p w14:paraId="0EC03980"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135</w:t>
      </w:r>
      <w:r w:rsidRPr="00804B63">
        <w:rPr>
          <w:rStyle w:val="HideTWBExt"/>
          <w:b w:val="0"/>
        </w:rPr>
        <w:t>&lt;/NumAm&gt;</w:t>
      </w:r>
    </w:p>
    <w:p w14:paraId="7F6A9792" w14:textId="77777777" w:rsidR="00220879" w:rsidRPr="00804B63" w:rsidRDefault="00220879" w:rsidP="00220879">
      <w:pPr>
        <w:pStyle w:val="NormalBold"/>
      </w:pPr>
      <w:r w:rsidRPr="00804B63">
        <w:rPr>
          <w:rStyle w:val="HideTWBExt"/>
          <w:b w:val="0"/>
        </w:rPr>
        <w:t>&lt;RepeatBlock-By&gt;&lt;Members&gt;</w:t>
      </w:r>
      <w:r w:rsidRPr="00804B63">
        <w:t>Giuseppe Antoci</w:t>
      </w:r>
      <w:r w:rsidRPr="00804B63">
        <w:rPr>
          <w:rStyle w:val="HideTWBExt"/>
          <w:b w:val="0"/>
        </w:rPr>
        <w:t>&lt;/Members&gt;</w:t>
      </w:r>
    </w:p>
    <w:p w14:paraId="3745C575" w14:textId="77777777" w:rsidR="00220879" w:rsidRPr="00804B63" w:rsidRDefault="00220879" w:rsidP="00220879">
      <w:pPr>
        <w:pStyle w:val="NormalBold"/>
      </w:pPr>
      <w:r w:rsidRPr="00804B63">
        <w:rPr>
          <w:rStyle w:val="HideTWBExt"/>
          <w:b w:val="0"/>
        </w:rPr>
        <w:t>&lt;/RepeatBlock-By&gt;</w:t>
      </w:r>
    </w:p>
    <w:p w14:paraId="0AB4F871"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5BABBFD8" w14:textId="77777777" w:rsidR="00220879" w:rsidRPr="00804B63" w:rsidRDefault="00220879" w:rsidP="00220879">
      <w:pPr>
        <w:pStyle w:val="NormalBold"/>
      </w:pPr>
      <w:r w:rsidRPr="00804B63">
        <w:rPr>
          <w:rStyle w:val="HideTWBExt"/>
          <w:b w:val="0"/>
        </w:rPr>
        <w:t>&lt;Article&gt;</w:t>
      </w:r>
      <w:r w:rsidRPr="00804B63">
        <w:t>2 artikla – 1 kohta – 9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7BA00A1B" w14:textId="77777777" w:rsidTr="0023013A">
        <w:trPr>
          <w:trHeight w:hRule="exact" w:val="240"/>
          <w:jc w:val="center"/>
        </w:trPr>
        <w:tc>
          <w:tcPr>
            <w:tcW w:w="9752" w:type="dxa"/>
            <w:gridSpan w:val="2"/>
            <w:tcBorders>
              <w:top w:val="nil"/>
              <w:left w:val="nil"/>
              <w:bottom w:val="nil"/>
              <w:right w:val="nil"/>
            </w:tcBorders>
          </w:tcPr>
          <w:p w14:paraId="66EBB588" w14:textId="77777777" w:rsidR="00220879" w:rsidRPr="00804B63" w:rsidRDefault="00220879" w:rsidP="0023013A"/>
        </w:tc>
      </w:tr>
      <w:tr w:rsidR="00220879" w:rsidRPr="00804B63" w14:paraId="7B743636" w14:textId="77777777" w:rsidTr="0023013A">
        <w:trPr>
          <w:trHeight w:val="240"/>
          <w:jc w:val="center"/>
        </w:trPr>
        <w:tc>
          <w:tcPr>
            <w:tcW w:w="4876" w:type="dxa"/>
            <w:tcBorders>
              <w:top w:val="nil"/>
              <w:left w:val="nil"/>
              <w:bottom w:val="nil"/>
              <w:right w:val="nil"/>
            </w:tcBorders>
          </w:tcPr>
          <w:p w14:paraId="45B096A2"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228FA330" w14:textId="77777777" w:rsidR="00220879" w:rsidRPr="00804B63" w:rsidRDefault="00220879" w:rsidP="0023013A">
            <w:pPr>
              <w:pStyle w:val="AmColumnHeading"/>
            </w:pPr>
            <w:r w:rsidRPr="00804B63">
              <w:t>Tarkistus</w:t>
            </w:r>
          </w:p>
        </w:tc>
      </w:tr>
      <w:tr w:rsidR="00220879" w:rsidRPr="00804B63" w14:paraId="74C36E36" w14:textId="77777777" w:rsidTr="0023013A">
        <w:trPr>
          <w:jc w:val="center"/>
        </w:trPr>
        <w:tc>
          <w:tcPr>
            <w:tcW w:w="4876" w:type="dxa"/>
            <w:tcBorders>
              <w:top w:val="nil"/>
              <w:left w:val="nil"/>
              <w:bottom w:val="nil"/>
              <w:right w:val="nil"/>
            </w:tcBorders>
          </w:tcPr>
          <w:p w14:paraId="3450A44A" w14:textId="77777777" w:rsidR="00220879" w:rsidRPr="00804B63" w:rsidRDefault="00220879" w:rsidP="0023013A">
            <w:pPr>
              <w:pStyle w:val="Normal6a"/>
            </w:pPr>
            <w:r w:rsidRPr="00804B63">
              <w:rPr>
                <w:b/>
                <w:i/>
              </w:rPr>
              <w:t>(9)</w:t>
            </w:r>
            <w:r w:rsidRPr="00804B63">
              <w:tab/>
            </w:r>
            <w:r w:rsidRPr="00804B63">
              <w:rPr>
                <w:b/>
                <w:i/>
              </w:rPr>
              <w:t>’hybridiuhalla’ kaikkia haitallisia toimia, kuten tiedon manipulointia, kyberhyökkäyksiä ja maahanmuuttajien välineellistämistä, joita suunnitellaan ja toteutetaan pahantahtoisin aikomuksin koordinoidulla tavalla jäsenvaltion tai jonkin sen laitoksen heikentämiseksi.</w:t>
            </w:r>
          </w:p>
        </w:tc>
        <w:tc>
          <w:tcPr>
            <w:tcW w:w="4876" w:type="dxa"/>
            <w:tcBorders>
              <w:top w:val="nil"/>
              <w:left w:val="nil"/>
              <w:bottom w:val="nil"/>
              <w:right w:val="nil"/>
            </w:tcBorders>
          </w:tcPr>
          <w:p w14:paraId="14BB694D" w14:textId="77777777" w:rsidR="00220879" w:rsidRPr="00804B63" w:rsidRDefault="00220879" w:rsidP="0023013A">
            <w:pPr>
              <w:pStyle w:val="Normal6a"/>
            </w:pPr>
            <w:r w:rsidRPr="00804B63">
              <w:rPr>
                <w:b/>
                <w:i/>
              </w:rPr>
              <w:t>Poistetaan.</w:t>
            </w:r>
          </w:p>
        </w:tc>
      </w:tr>
    </w:tbl>
    <w:p w14:paraId="0867F326"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16E7B114" w14:textId="77777777" w:rsidR="00220879" w:rsidRPr="00804B63" w:rsidRDefault="00220879" w:rsidP="00220879">
      <w:r w:rsidRPr="00804B63">
        <w:rPr>
          <w:rStyle w:val="HideTWBExt"/>
        </w:rPr>
        <w:t>&lt;/Amend&gt;</w:t>
      </w:r>
    </w:p>
    <w:p w14:paraId="42B63C89"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136</w:t>
      </w:r>
      <w:r w:rsidRPr="00804B63">
        <w:rPr>
          <w:rStyle w:val="HideTWBExt"/>
          <w:b w:val="0"/>
        </w:rPr>
        <w:t>&lt;/NumAm&gt;</w:t>
      </w:r>
    </w:p>
    <w:p w14:paraId="643D26A3" w14:textId="77777777" w:rsidR="00220879" w:rsidRPr="00804B63" w:rsidRDefault="00220879" w:rsidP="00220879">
      <w:pPr>
        <w:pStyle w:val="NormalBold"/>
      </w:pPr>
      <w:r w:rsidRPr="00804B63">
        <w:rPr>
          <w:rStyle w:val="HideTWBExt"/>
          <w:b w:val="0"/>
        </w:rPr>
        <w:t>&lt;RepeatBlock-By&gt;&lt;Members&gt;</w:t>
      </w:r>
      <w:r w:rsidRPr="00804B63">
        <w:t>Georgiana Teodorescu</w:t>
      </w:r>
      <w:r w:rsidRPr="00804B63">
        <w:rPr>
          <w:rStyle w:val="HideTWBExt"/>
          <w:b w:val="0"/>
        </w:rPr>
        <w:t>&lt;/Members&gt;</w:t>
      </w:r>
    </w:p>
    <w:p w14:paraId="19003760" w14:textId="77777777" w:rsidR="00220879" w:rsidRPr="00804B63" w:rsidRDefault="00220879" w:rsidP="00220879">
      <w:pPr>
        <w:pStyle w:val="NormalBold"/>
      </w:pPr>
      <w:r w:rsidRPr="00804B63">
        <w:rPr>
          <w:rStyle w:val="HideTWBExt"/>
          <w:b w:val="0"/>
        </w:rPr>
        <w:t>&lt;/RepeatBlock-By&gt;</w:t>
      </w:r>
    </w:p>
    <w:p w14:paraId="38591087"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4BDBDCCA" w14:textId="77777777" w:rsidR="00220879" w:rsidRPr="00804B63" w:rsidRDefault="00220879" w:rsidP="00220879">
      <w:pPr>
        <w:pStyle w:val="NormalBold"/>
      </w:pPr>
      <w:r w:rsidRPr="00804B63">
        <w:rPr>
          <w:rStyle w:val="HideTWBExt"/>
          <w:b w:val="0"/>
        </w:rPr>
        <w:t>&lt;Article&gt;</w:t>
      </w:r>
      <w:r w:rsidRPr="00804B63">
        <w:t>2 artikla – 1 kohta – 9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665F7020" w14:textId="77777777" w:rsidTr="0023013A">
        <w:trPr>
          <w:trHeight w:hRule="exact" w:val="240"/>
          <w:jc w:val="center"/>
        </w:trPr>
        <w:tc>
          <w:tcPr>
            <w:tcW w:w="9752" w:type="dxa"/>
            <w:gridSpan w:val="2"/>
            <w:tcBorders>
              <w:top w:val="nil"/>
              <w:left w:val="nil"/>
              <w:bottom w:val="nil"/>
              <w:right w:val="nil"/>
            </w:tcBorders>
          </w:tcPr>
          <w:p w14:paraId="4CB211BD" w14:textId="77777777" w:rsidR="00220879" w:rsidRPr="00804B63" w:rsidRDefault="00220879" w:rsidP="0023013A"/>
        </w:tc>
      </w:tr>
      <w:tr w:rsidR="00220879" w:rsidRPr="00804B63" w14:paraId="7C7C9868" w14:textId="77777777" w:rsidTr="0023013A">
        <w:trPr>
          <w:trHeight w:val="240"/>
          <w:jc w:val="center"/>
        </w:trPr>
        <w:tc>
          <w:tcPr>
            <w:tcW w:w="4876" w:type="dxa"/>
            <w:tcBorders>
              <w:top w:val="nil"/>
              <w:left w:val="nil"/>
              <w:bottom w:val="nil"/>
              <w:right w:val="nil"/>
            </w:tcBorders>
          </w:tcPr>
          <w:p w14:paraId="765D6E1D"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79563D5A" w14:textId="77777777" w:rsidR="00220879" w:rsidRPr="00804B63" w:rsidRDefault="00220879" w:rsidP="0023013A">
            <w:pPr>
              <w:pStyle w:val="AmColumnHeading"/>
            </w:pPr>
            <w:r w:rsidRPr="00804B63">
              <w:t>Tarkistus</w:t>
            </w:r>
          </w:p>
        </w:tc>
      </w:tr>
      <w:tr w:rsidR="00220879" w:rsidRPr="00804B63" w14:paraId="476B0E5B" w14:textId="77777777" w:rsidTr="0023013A">
        <w:trPr>
          <w:jc w:val="center"/>
        </w:trPr>
        <w:tc>
          <w:tcPr>
            <w:tcW w:w="4876" w:type="dxa"/>
            <w:tcBorders>
              <w:top w:val="nil"/>
              <w:left w:val="nil"/>
              <w:bottom w:val="nil"/>
              <w:right w:val="nil"/>
            </w:tcBorders>
          </w:tcPr>
          <w:p w14:paraId="52EFD194" w14:textId="77777777" w:rsidR="00220879" w:rsidRPr="00804B63" w:rsidRDefault="00220879" w:rsidP="0023013A">
            <w:pPr>
              <w:pStyle w:val="Normal6a"/>
            </w:pPr>
            <w:r w:rsidRPr="00804B63">
              <w:t>(9)</w:t>
            </w:r>
            <w:r w:rsidRPr="00804B63">
              <w:tab/>
              <w:t xml:space="preserve">’hybridiuhalla’ </w:t>
            </w:r>
            <w:r w:rsidRPr="00804B63">
              <w:rPr>
                <w:b/>
                <w:i/>
              </w:rPr>
              <w:t>kaikkia haitallisia toimia, kuten tiedon manipulointia, kyberhyökkäyksiä ja maahanmuuttajien välineellistämistä, joita</w:t>
            </w:r>
            <w:r w:rsidRPr="00804B63">
              <w:t xml:space="preserve"> suunnitellaan ja toteutetaan pahantahtoisin aikomuksin koordinoidulla tavalla </w:t>
            </w:r>
            <w:r w:rsidRPr="00804B63">
              <w:rPr>
                <w:b/>
                <w:i/>
              </w:rPr>
              <w:t>jäsenvaltion tai jonkin sen laitoksen heikentämiseksi</w:t>
            </w:r>
            <w:r w:rsidRPr="00804B63">
              <w:t>.</w:t>
            </w:r>
          </w:p>
        </w:tc>
        <w:tc>
          <w:tcPr>
            <w:tcW w:w="4876" w:type="dxa"/>
            <w:tcBorders>
              <w:top w:val="nil"/>
              <w:left w:val="nil"/>
              <w:bottom w:val="nil"/>
              <w:right w:val="nil"/>
            </w:tcBorders>
          </w:tcPr>
          <w:p w14:paraId="55480816" w14:textId="77777777" w:rsidR="00220879" w:rsidRPr="00804B63" w:rsidRDefault="00220879" w:rsidP="0023013A">
            <w:pPr>
              <w:pStyle w:val="Normal6a"/>
            </w:pPr>
            <w:r w:rsidRPr="00804B63">
              <w:t>(9)</w:t>
            </w:r>
            <w:r w:rsidRPr="00804B63">
              <w:tab/>
              <w:t xml:space="preserve">’hybridiuhalla’ </w:t>
            </w:r>
            <w:r w:rsidRPr="00804B63">
              <w:rPr>
                <w:b/>
                <w:i/>
              </w:rPr>
              <w:t>valtion tukemaa tai muuta kuin valtion tukemaa koordinoitua toimintaa, joka toteutetaan perinteisen sotilaallisen konfliktin kynnysarvon alittavien epäsymmetristen, epätavanomaisten tai harmaan alueen uhkien avulla ja jota</w:t>
            </w:r>
            <w:r w:rsidRPr="00804B63">
              <w:t xml:space="preserve"> suunnitellaan ja toteutetaan pahantahtoisin aikomuksin koordinoidulla tavalla </w:t>
            </w:r>
            <w:r w:rsidRPr="00804B63">
              <w:rPr>
                <w:b/>
                <w:i/>
              </w:rPr>
              <w:t>tavoitteena hyödyntää rakenteellisia haavoittuvuuksia, häiritä kriittistä infrastruktuuria tai vaarantaa unionin tai yhden tai useamman jäsenvaltion turvallisuus, yleinen järjestys, institutionaalinen häiriönsietokyky tai alueellinen koskemattomuus</w:t>
            </w:r>
            <w:r w:rsidRPr="00804B63">
              <w:t>.</w:t>
            </w:r>
          </w:p>
        </w:tc>
      </w:tr>
    </w:tbl>
    <w:p w14:paraId="71129525"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70F08F58" w14:textId="77777777" w:rsidR="00220879" w:rsidRPr="00804B63" w:rsidRDefault="00220879" w:rsidP="00220879">
      <w:pPr>
        <w:pStyle w:val="AmJustTitle"/>
      </w:pPr>
      <w:r w:rsidRPr="00804B63">
        <w:rPr>
          <w:rStyle w:val="HideTWBExt"/>
          <w:i w:val="0"/>
        </w:rPr>
        <w:t>&lt;TitreJust&gt;</w:t>
      </w:r>
      <w:r w:rsidRPr="00804B63">
        <w:t>Perustelu</w:t>
      </w:r>
      <w:r w:rsidRPr="00804B63">
        <w:rPr>
          <w:rStyle w:val="HideTWBExt"/>
          <w:i w:val="0"/>
        </w:rPr>
        <w:t>&lt;/TitreJust&gt;</w:t>
      </w:r>
    </w:p>
    <w:p w14:paraId="57B81A2E" w14:textId="77777777" w:rsidR="00220879" w:rsidRPr="00804B63" w:rsidRDefault="00220879" w:rsidP="00220879">
      <w:pPr>
        <w:pStyle w:val="AmJustText"/>
      </w:pPr>
      <w:r w:rsidRPr="00804B63">
        <w:t>Kuten EU:n itäisistä alueista annetussa komission tiedonannossa (KOM(2026) 82 lopullinen) korostetaan, itäisen rajaseudun turvallisuusrakenne on jatkuvan ja kehittyvän paineen alaisuudessa johtuen epätavanomaisista menetelmistä, joiden tarkoituksena on toimia tarkoituksellisesti juuri hieman alle virallisen sotilaallisen konfliktin kynnysarvon. Nämä muuttuvat kampanjat kohdistuvat sisäisen turvallisuuden, ulkorajojen valvonnan, makrotaloudellisen vakauden ja digitaalisen häiriönsietokyvyn välisiin liitoskohtiin. Jotta voidaan varmistaa mahdollisimman hyvä häiriönsietokyky ja lainsäädännön pitkän aikavälin merkityksellisyys, hybridiuhan määritelmän on säilyttävä täysin neutraalina tiettyjen teknologisten tai toiminnallisten menetelmien osalta. Yksitulkintaisten esimerkkien luetteleminen haitallisista toiminnoista luo vahingossa oikeudellisia porsaanreikiä, koska vihamieliset toimijat innovoivat jatkuvasti uusia harmaan vyöhykkeen hyökkäyksen muotoja, jotka eivät välttämättä sovi tarkasti ennalta määriteltyihin kategorioihin.</w:t>
      </w:r>
    </w:p>
    <w:p w14:paraId="4CD13040" w14:textId="77777777" w:rsidR="00220879" w:rsidRPr="00804B63" w:rsidRDefault="00220879" w:rsidP="00220879">
      <w:r w:rsidRPr="00804B63">
        <w:rPr>
          <w:rStyle w:val="HideTWBExt"/>
        </w:rPr>
        <w:t>&lt;/Amend&gt;</w:t>
      </w:r>
    </w:p>
    <w:p w14:paraId="499CA6FE"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137</w:t>
      </w:r>
      <w:r w:rsidRPr="00804B63">
        <w:rPr>
          <w:rStyle w:val="HideTWBExt"/>
          <w:b w:val="0"/>
        </w:rPr>
        <w:t>&lt;/NumAm&gt;</w:t>
      </w:r>
    </w:p>
    <w:p w14:paraId="19BF3C50" w14:textId="77777777" w:rsidR="00220879" w:rsidRPr="00804B63" w:rsidRDefault="00220879" w:rsidP="00220879">
      <w:pPr>
        <w:pStyle w:val="NormalBold"/>
      </w:pPr>
      <w:r w:rsidRPr="00804B63">
        <w:rPr>
          <w:rStyle w:val="HideTWBExt"/>
          <w:b w:val="0"/>
        </w:rPr>
        <w:t>&lt;RepeatBlock-By&gt;&lt;Members&gt;</w:t>
      </w:r>
      <w:r w:rsidRPr="00804B63">
        <w:t>Lena Düpont</w:t>
      </w:r>
      <w:r w:rsidRPr="00804B63">
        <w:rPr>
          <w:rStyle w:val="HideTWBExt"/>
          <w:b w:val="0"/>
        </w:rPr>
        <w:t>&lt;/Members&gt;</w:t>
      </w:r>
    </w:p>
    <w:p w14:paraId="58797AF7" w14:textId="77777777" w:rsidR="00220879" w:rsidRPr="00804B63" w:rsidRDefault="00220879" w:rsidP="00220879">
      <w:pPr>
        <w:pStyle w:val="NormalBold"/>
      </w:pPr>
      <w:r w:rsidRPr="00804B63">
        <w:rPr>
          <w:rStyle w:val="HideTWBExt"/>
          <w:b w:val="0"/>
        </w:rPr>
        <w:t>&lt;/RepeatBlock-By&gt;</w:t>
      </w:r>
    </w:p>
    <w:p w14:paraId="476F2E85"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0F588786" w14:textId="77777777" w:rsidR="00220879" w:rsidRPr="00804B63" w:rsidRDefault="00220879" w:rsidP="00220879">
      <w:pPr>
        <w:pStyle w:val="NormalBold"/>
      </w:pPr>
      <w:r w:rsidRPr="00804B63">
        <w:rPr>
          <w:rStyle w:val="HideTWBExt"/>
          <w:b w:val="0"/>
        </w:rPr>
        <w:t>&lt;Article&gt;</w:t>
      </w:r>
      <w:r w:rsidRPr="00804B63">
        <w:t>2 artikla – 1 kohta – 9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77ACD69C" w14:textId="77777777" w:rsidTr="0023013A">
        <w:trPr>
          <w:trHeight w:hRule="exact" w:val="240"/>
          <w:jc w:val="center"/>
        </w:trPr>
        <w:tc>
          <w:tcPr>
            <w:tcW w:w="9752" w:type="dxa"/>
            <w:gridSpan w:val="2"/>
            <w:tcBorders>
              <w:top w:val="nil"/>
              <w:left w:val="nil"/>
              <w:bottom w:val="nil"/>
              <w:right w:val="nil"/>
            </w:tcBorders>
          </w:tcPr>
          <w:p w14:paraId="5253E609" w14:textId="77777777" w:rsidR="00220879" w:rsidRPr="00804B63" w:rsidRDefault="00220879" w:rsidP="0023013A"/>
        </w:tc>
      </w:tr>
      <w:tr w:rsidR="00220879" w:rsidRPr="00804B63" w14:paraId="500FAB36" w14:textId="77777777" w:rsidTr="0023013A">
        <w:trPr>
          <w:trHeight w:val="240"/>
          <w:jc w:val="center"/>
        </w:trPr>
        <w:tc>
          <w:tcPr>
            <w:tcW w:w="4876" w:type="dxa"/>
            <w:tcBorders>
              <w:top w:val="nil"/>
              <w:left w:val="nil"/>
              <w:bottom w:val="nil"/>
              <w:right w:val="nil"/>
            </w:tcBorders>
          </w:tcPr>
          <w:p w14:paraId="3CB21BBA"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17DE8E8E" w14:textId="77777777" w:rsidR="00220879" w:rsidRPr="00804B63" w:rsidRDefault="00220879" w:rsidP="0023013A">
            <w:pPr>
              <w:pStyle w:val="AmColumnHeading"/>
            </w:pPr>
            <w:r w:rsidRPr="00804B63">
              <w:t>Tarkistus</w:t>
            </w:r>
          </w:p>
        </w:tc>
      </w:tr>
      <w:tr w:rsidR="00220879" w:rsidRPr="00804B63" w14:paraId="5F08E7AD" w14:textId="77777777" w:rsidTr="0023013A">
        <w:trPr>
          <w:jc w:val="center"/>
        </w:trPr>
        <w:tc>
          <w:tcPr>
            <w:tcW w:w="4876" w:type="dxa"/>
            <w:tcBorders>
              <w:top w:val="nil"/>
              <w:left w:val="nil"/>
              <w:bottom w:val="nil"/>
              <w:right w:val="nil"/>
            </w:tcBorders>
          </w:tcPr>
          <w:p w14:paraId="0428175B" w14:textId="77777777" w:rsidR="00220879" w:rsidRPr="00804B63" w:rsidRDefault="00220879" w:rsidP="0023013A">
            <w:pPr>
              <w:pStyle w:val="Normal6a"/>
            </w:pPr>
            <w:r w:rsidRPr="00804B63">
              <w:t>(9)</w:t>
            </w:r>
            <w:r w:rsidRPr="00804B63">
              <w:tab/>
              <w:t xml:space="preserve">’hybridiuhalla’ </w:t>
            </w:r>
            <w:r w:rsidRPr="00804B63">
              <w:rPr>
                <w:b/>
                <w:i/>
              </w:rPr>
              <w:t>kaikkia</w:t>
            </w:r>
            <w:r w:rsidRPr="00804B63">
              <w:t xml:space="preserve"> haitallisia toimia, kuten tiedon manipulointia, kyberhyökkäyksiä ja maahanmuuttajien välineellistämistä, joita </w:t>
            </w:r>
            <w:r w:rsidRPr="00804B63">
              <w:rPr>
                <w:b/>
                <w:i/>
              </w:rPr>
              <w:t>suunnitellaan ja toteutetaan</w:t>
            </w:r>
            <w:r w:rsidRPr="00804B63">
              <w:t xml:space="preserve"> pahantahtoisin aikomuksin </w:t>
            </w:r>
            <w:r w:rsidRPr="00804B63">
              <w:rPr>
                <w:b/>
                <w:i/>
              </w:rPr>
              <w:t>koordinoidulla tavalla</w:t>
            </w:r>
            <w:r w:rsidRPr="00804B63">
              <w:t xml:space="preserve"> jäsenvaltion </w:t>
            </w:r>
            <w:r w:rsidRPr="00804B63">
              <w:rPr>
                <w:b/>
                <w:i/>
              </w:rPr>
              <w:t>tai jonkin sen laitoksen</w:t>
            </w:r>
            <w:r w:rsidRPr="00804B63">
              <w:t xml:space="preserve"> heikentämiseksi.</w:t>
            </w:r>
          </w:p>
        </w:tc>
        <w:tc>
          <w:tcPr>
            <w:tcW w:w="4876" w:type="dxa"/>
            <w:tcBorders>
              <w:top w:val="nil"/>
              <w:left w:val="nil"/>
              <w:bottom w:val="nil"/>
              <w:right w:val="nil"/>
            </w:tcBorders>
          </w:tcPr>
          <w:p w14:paraId="11149E48" w14:textId="77777777" w:rsidR="00220879" w:rsidRPr="00804B63" w:rsidRDefault="00220879" w:rsidP="0023013A">
            <w:pPr>
              <w:pStyle w:val="Normal6a"/>
            </w:pPr>
            <w:r w:rsidRPr="00804B63">
              <w:t>(9)</w:t>
            </w:r>
            <w:r w:rsidRPr="00804B63">
              <w:tab/>
              <w:t xml:space="preserve">’hybridiuhalla’ </w:t>
            </w:r>
            <w:r w:rsidRPr="00804B63">
              <w:rPr>
                <w:b/>
                <w:i/>
              </w:rPr>
              <w:t>koordinoituja</w:t>
            </w:r>
            <w:r w:rsidRPr="00804B63">
              <w:t xml:space="preserve"> haitallisia toimia, kuten tiedon manipulointia, </w:t>
            </w:r>
            <w:r w:rsidRPr="00804B63">
              <w:rPr>
                <w:b/>
                <w:i/>
              </w:rPr>
              <w:t>sabotointia,</w:t>
            </w:r>
            <w:r w:rsidRPr="00804B63">
              <w:t xml:space="preserve"> kyberhyökkäyksiä</w:t>
            </w:r>
            <w:r w:rsidRPr="00804B63">
              <w:rPr>
                <w:b/>
                <w:i/>
              </w:rPr>
              <w:t>, ulkomaiden sekaantumista, hyökkäyksiä kriittistä infrastruktuuria vastaan, järjestäytyneen rikollisuuden verkostojen hyödyntämistä</w:t>
            </w:r>
            <w:r w:rsidRPr="00804B63">
              <w:t xml:space="preserve"> ja maahanmuuttajien välineellistämistä, </w:t>
            </w:r>
            <w:r w:rsidRPr="00804B63">
              <w:rPr>
                <w:b/>
                <w:i/>
              </w:rPr>
              <w:t>joita valtiolliset tai valtiosta riippumattomat tahot toteuttavat</w:t>
            </w:r>
            <w:r w:rsidRPr="00804B63">
              <w:t xml:space="preserve"> pahantahtoisin aikomuksin jäsenvaltion </w:t>
            </w:r>
            <w:r w:rsidRPr="00804B63">
              <w:rPr>
                <w:b/>
                <w:i/>
              </w:rPr>
              <w:t>tai unionin turvallisuuden, yleisen järjestyksen, demokraattisten instituutioiden tai yhteiskunnan häiriönsietokyvyn</w:t>
            </w:r>
            <w:r w:rsidRPr="00804B63">
              <w:t xml:space="preserve"> heikentämiseksi.</w:t>
            </w:r>
          </w:p>
        </w:tc>
      </w:tr>
    </w:tbl>
    <w:p w14:paraId="73ACC889"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4696372A" w14:textId="77777777" w:rsidR="00220879" w:rsidRPr="00804B63" w:rsidRDefault="00220879" w:rsidP="00220879">
      <w:r w:rsidRPr="00804B63">
        <w:rPr>
          <w:rStyle w:val="HideTWBExt"/>
        </w:rPr>
        <w:t>&lt;/Amend&gt;</w:t>
      </w:r>
    </w:p>
    <w:p w14:paraId="6B4C263E"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138</w:t>
      </w:r>
      <w:r w:rsidRPr="00804B63">
        <w:rPr>
          <w:rStyle w:val="HideTWBExt"/>
          <w:b w:val="0"/>
        </w:rPr>
        <w:t>&lt;/NumAm&gt;</w:t>
      </w:r>
    </w:p>
    <w:p w14:paraId="63641281" w14:textId="77777777" w:rsidR="00220879" w:rsidRPr="00804B63" w:rsidRDefault="00220879" w:rsidP="00220879">
      <w:pPr>
        <w:pStyle w:val="NormalBold"/>
      </w:pPr>
      <w:r w:rsidRPr="00804B63">
        <w:rPr>
          <w:rStyle w:val="HideTWBExt"/>
          <w:b w:val="0"/>
        </w:rPr>
        <w:t>&lt;RepeatBlock-By&gt;&lt;Members&gt;</w:t>
      </w:r>
      <w:r w:rsidRPr="00804B63">
        <w:t>Kristian Vigenin, Evin Incir, Francisco Assis, Ana Catarina Mendes, Matjaž Nemec, Chloé Ridel, Krzysztof Śmiszek, Katarina Barley</w:t>
      </w:r>
      <w:r w:rsidRPr="00804B63">
        <w:rPr>
          <w:rStyle w:val="HideTWBExt"/>
          <w:b w:val="0"/>
        </w:rPr>
        <w:t>&lt;/Members&gt;</w:t>
      </w:r>
    </w:p>
    <w:p w14:paraId="1126D3FB" w14:textId="77777777" w:rsidR="00220879" w:rsidRPr="00804B63" w:rsidRDefault="00220879" w:rsidP="00220879">
      <w:pPr>
        <w:pStyle w:val="NormalBold"/>
      </w:pPr>
      <w:r w:rsidRPr="00804B63">
        <w:rPr>
          <w:rStyle w:val="HideTWBExt"/>
          <w:b w:val="0"/>
        </w:rPr>
        <w:t>&lt;/RepeatBlock-By&gt;</w:t>
      </w:r>
    </w:p>
    <w:p w14:paraId="199EF3FE"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02030668" w14:textId="77777777" w:rsidR="00220879" w:rsidRPr="00804B63" w:rsidRDefault="00220879" w:rsidP="00220879">
      <w:pPr>
        <w:pStyle w:val="NormalBold"/>
      </w:pPr>
      <w:r w:rsidRPr="00804B63">
        <w:rPr>
          <w:rStyle w:val="HideTWBExt"/>
          <w:b w:val="0"/>
        </w:rPr>
        <w:t>&lt;Article&gt;</w:t>
      </w:r>
      <w:r w:rsidRPr="00804B63">
        <w:t>2 artikla – 1 kohta – 9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7273BFF7" w14:textId="77777777" w:rsidTr="0023013A">
        <w:trPr>
          <w:trHeight w:hRule="exact" w:val="240"/>
          <w:jc w:val="center"/>
        </w:trPr>
        <w:tc>
          <w:tcPr>
            <w:tcW w:w="9752" w:type="dxa"/>
            <w:gridSpan w:val="2"/>
            <w:tcBorders>
              <w:top w:val="nil"/>
              <w:left w:val="nil"/>
              <w:bottom w:val="nil"/>
              <w:right w:val="nil"/>
            </w:tcBorders>
          </w:tcPr>
          <w:p w14:paraId="491980EC" w14:textId="77777777" w:rsidR="00220879" w:rsidRPr="00804B63" w:rsidRDefault="00220879" w:rsidP="0023013A"/>
        </w:tc>
      </w:tr>
      <w:tr w:rsidR="00220879" w:rsidRPr="00804B63" w14:paraId="5BDA9C7C" w14:textId="77777777" w:rsidTr="0023013A">
        <w:trPr>
          <w:trHeight w:val="240"/>
          <w:jc w:val="center"/>
        </w:trPr>
        <w:tc>
          <w:tcPr>
            <w:tcW w:w="4876" w:type="dxa"/>
            <w:tcBorders>
              <w:top w:val="nil"/>
              <w:left w:val="nil"/>
              <w:bottom w:val="nil"/>
              <w:right w:val="nil"/>
            </w:tcBorders>
          </w:tcPr>
          <w:p w14:paraId="5D985C97"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3925026B" w14:textId="77777777" w:rsidR="00220879" w:rsidRPr="00804B63" w:rsidRDefault="00220879" w:rsidP="0023013A">
            <w:pPr>
              <w:pStyle w:val="AmColumnHeading"/>
            </w:pPr>
            <w:r w:rsidRPr="00804B63">
              <w:t>Tarkistus</w:t>
            </w:r>
          </w:p>
        </w:tc>
      </w:tr>
      <w:tr w:rsidR="00220879" w:rsidRPr="00804B63" w14:paraId="13FD8AB3" w14:textId="77777777" w:rsidTr="0023013A">
        <w:trPr>
          <w:jc w:val="center"/>
        </w:trPr>
        <w:tc>
          <w:tcPr>
            <w:tcW w:w="4876" w:type="dxa"/>
            <w:tcBorders>
              <w:top w:val="nil"/>
              <w:left w:val="nil"/>
              <w:bottom w:val="nil"/>
              <w:right w:val="nil"/>
            </w:tcBorders>
          </w:tcPr>
          <w:p w14:paraId="6CB2242D" w14:textId="77777777" w:rsidR="00220879" w:rsidRPr="00804B63" w:rsidRDefault="00220879" w:rsidP="0023013A">
            <w:pPr>
              <w:pStyle w:val="Normal6a"/>
            </w:pPr>
            <w:r w:rsidRPr="00804B63">
              <w:t>(9)</w:t>
            </w:r>
            <w:r w:rsidRPr="00804B63">
              <w:tab/>
              <w:t xml:space="preserve">’hybridiuhalla’ </w:t>
            </w:r>
            <w:r w:rsidRPr="00804B63">
              <w:rPr>
                <w:b/>
                <w:i/>
              </w:rPr>
              <w:t>kaikkia</w:t>
            </w:r>
            <w:r w:rsidRPr="00804B63">
              <w:t xml:space="preserve"> haitallisia toimia, kuten </w:t>
            </w:r>
            <w:r w:rsidRPr="00804B63">
              <w:rPr>
                <w:b/>
                <w:i/>
              </w:rPr>
              <w:t>tiedon manipulointia,</w:t>
            </w:r>
            <w:r w:rsidRPr="00804B63">
              <w:t xml:space="preserve"> kyberhyökkäyksiä ja maahanmuuttajien </w:t>
            </w:r>
            <w:r w:rsidRPr="00804B63">
              <w:rPr>
                <w:b/>
                <w:i/>
              </w:rPr>
              <w:t>välineellistämistä</w:t>
            </w:r>
            <w:r w:rsidRPr="00804B63">
              <w:t xml:space="preserve">, joita suunnitellaan ja toteutetaan pahantahtoisin aikomuksin koordinoidulla tavalla jäsenvaltion tai </w:t>
            </w:r>
            <w:r w:rsidRPr="00804B63">
              <w:rPr>
                <w:b/>
                <w:i/>
              </w:rPr>
              <w:t>jonkin sen laitoksen</w:t>
            </w:r>
            <w:r w:rsidRPr="00804B63">
              <w:t xml:space="preserve"> heikentämiseksi.</w:t>
            </w:r>
          </w:p>
        </w:tc>
        <w:tc>
          <w:tcPr>
            <w:tcW w:w="4876" w:type="dxa"/>
            <w:tcBorders>
              <w:top w:val="nil"/>
              <w:left w:val="nil"/>
              <w:bottom w:val="nil"/>
              <w:right w:val="nil"/>
            </w:tcBorders>
          </w:tcPr>
          <w:p w14:paraId="0922B81B" w14:textId="77777777" w:rsidR="00220879" w:rsidRPr="00804B63" w:rsidRDefault="00220879" w:rsidP="0023013A">
            <w:pPr>
              <w:pStyle w:val="Normal6a"/>
            </w:pPr>
            <w:r w:rsidRPr="00804B63">
              <w:t>(9)</w:t>
            </w:r>
            <w:r w:rsidRPr="00804B63">
              <w:tab/>
              <w:t xml:space="preserve">’hybridiuhalla’ </w:t>
            </w:r>
            <w:r w:rsidRPr="00804B63">
              <w:rPr>
                <w:b/>
                <w:i/>
              </w:rPr>
              <w:t>koordinoituja</w:t>
            </w:r>
            <w:r w:rsidRPr="00804B63">
              <w:t xml:space="preserve"> haitallisia toimia, kuten kyberhyökkäyksiä</w:t>
            </w:r>
            <w:r w:rsidRPr="00804B63">
              <w:rPr>
                <w:b/>
                <w:i/>
              </w:rPr>
              <w:t>, hyökkäyksiä kriittistä infrastruktuuria vastaa, rikollisiin toimijoihin liittyvää disinformaatiotoimintaa</w:t>
            </w:r>
            <w:r w:rsidRPr="00804B63">
              <w:t xml:space="preserve"> ja maahanmuuttajien </w:t>
            </w:r>
            <w:r w:rsidRPr="00804B63">
              <w:rPr>
                <w:b/>
                <w:i/>
              </w:rPr>
              <w:t>välineellistämiseen liittyvää rikollisuutta</w:t>
            </w:r>
            <w:r w:rsidRPr="00804B63">
              <w:t xml:space="preserve">, joita suunnitellaan ja toteutetaan pahantahtoisin aikomuksin koordinoidulla tavalla </w:t>
            </w:r>
            <w:r w:rsidRPr="00804B63">
              <w:rPr>
                <w:b/>
                <w:i/>
              </w:rPr>
              <w:t>unionin,</w:t>
            </w:r>
            <w:r w:rsidRPr="00804B63">
              <w:t xml:space="preserve"> jäsenvaltion tai </w:t>
            </w:r>
            <w:r w:rsidRPr="00804B63">
              <w:rPr>
                <w:b/>
                <w:i/>
              </w:rPr>
              <w:t>niiden toimielinten</w:t>
            </w:r>
            <w:r w:rsidRPr="00804B63">
              <w:t xml:space="preserve"> heikentämiseksi.</w:t>
            </w:r>
          </w:p>
        </w:tc>
      </w:tr>
    </w:tbl>
    <w:p w14:paraId="00BEB2EC"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2EE2BC8F" w14:textId="77777777" w:rsidR="00220879" w:rsidRPr="00804B63" w:rsidRDefault="00220879" w:rsidP="00220879">
      <w:r w:rsidRPr="00804B63">
        <w:rPr>
          <w:rStyle w:val="HideTWBExt"/>
        </w:rPr>
        <w:t>&lt;/Amend&gt;</w:t>
      </w:r>
    </w:p>
    <w:p w14:paraId="65D288DB"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139</w:t>
      </w:r>
      <w:r w:rsidRPr="00804B63">
        <w:rPr>
          <w:rStyle w:val="HideTWBExt"/>
          <w:b w:val="0"/>
        </w:rPr>
        <w:t>&lt;/NumAm&gt;</w:t>
      </w:r>
    </w:p>
    <w:p w14:paraId="58D92C33" w14:textId="77777777" w:rsidR="00220879" w:rsidRPr="00804B63" w:rsidRDefault="00220879" w:rsidP="00220879">
      <w:pPr>
        <w:pStyle w:val="NormalBold"/>
      </w:pPr>
      <w:r w:rsidRPr="00804B63">
        <w:rPr>
          <w:rStyle w:val="HideTWBExt"/>
          <w:b w:val="0"/>
        </w:rPr>
        <w:t>&lt;RepeatBlock-By&gt;&lt;Members&gt;</w:t>
      </w:r>
      <w:r w:rsidRPr="00804B63">
        <w:t>Geadis Geadi</w:t>
      </w:r>
      <w:r w:rsidRPr="00804B63">
        <w:rPr>
          <w:rStyle w:val="HideTWBExt"/>
          <w:b w:val="0"/>
        </w:rPr>
        <w:t>&lt;/Members&gt;</w:t>
      </w:r>
    </w:p>
    <w:p w14:paraId="1E8176EC" w14:textId="77777777" w:rsidR="00220879" w:rsidRPr="00804B63" w:rsidRDefault="00220879" w:rsidP="00220879">
      <w:pPr>
        <w:pStyle w:val="NormalBold"/>
      </w:pPr>
      <w:r w:rsidRPr="00804B63">
        <w:rPr>
          <w:rStyle w:val="HideTWBExt"/>
          <w:b w:val="0"/>
        </w:rPr>
        <w:t>&lt;/RepeatBlock-By&gt;</w:t>
      </w:r>
    </w:p>
    <w:p w14:paraId="67BBFFC4"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324FFFB6" w14:textId="77777777" w:rsidR="00220879" w:rsidRPr="00804B63" w:rsidRDefault="00220879" w:rsidP="00220879">
      <w:pPr>
        <w:pStyle w:val="NormalBold"/>
      </w:pPr>
      <w:r w:rsidRPr="00804B63">
        <w:rPr>
          <w:rStyle w:val="HideTWBExt"/>
          <w:b w:val="0"/>
        </w:rPr>
        <w:t>&lt;Article&gt;</w:t>
      </w:r>
      <w:r w:rsidRPr="00804B63">
        <w:t>2 artikla – 1 kohta – 9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3A1E5478" w14:textId="77777777" w:rsidTr="0023013A">
        <w:trPr>
          <w:trHeight w:hRule="exact" w:val="240"/>
          <w:jc w:val="center"/>
        </w:trPr>
        <w:tc>
          <w:tcPr>
            <w:tcW w:w="9752" w:type="dxa"/>
            <w:gridSpan w:val="2"/>
            <w:tcBorders>
              <w:top w:val="nil"/>
              <w:left w:val="nil"/>
              <w:bottom w:val="nil"/>
              <w:right w:val="nil"/>
            </w:tcBorders>
          </w:tcPr>
          <w:p w14:paraId="4211A61C" w14:textId="77777777" w:rsidR="00220879" w:rsidRPr="00804B63" w:rsidRDefault="00220879" w:rsidP="0023013A"/>
        </w:tc>
      </w:tr>
      <w:tr w:rsidR="00220879" w:rsidRPr="00804B63" w14:paraId="0F8126A8" w14:textId="77777777" w:rsidTr="0023013A">
        <w:trPr>
          <w:trHeight w:val="240"/>
          <w:jc w:val="center"/>
        </w:trPr>
        <w:tc>
          <w:tcPr>
            <w:tcW w:w="4876" w:type="dxa"/>
            <w:tcBorders>
              <w:top w:val="nil"/>
              <w:left w:val="nil"/>
              <w:bottom w:val="nil"/>
              <w:right w:val="nil"/>
            </w:tcBorders>
          </w:tcPr>
          <w:p w14:paraId="389B4055"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36FFD452" w14:textId="77777777" w:rsidR="00220879" w:rsidRPr="00804B63" w:rsidRDefault="00220879" w:rsidP="0023013A">
            <w:pPr>
              <w:pStyle w:val="AmColumnHeading"/>
            </w:pPr>
            <w:r w:rsidRPr="00804B63">
              <w:t>Tarkistus</w:t>
            </w:r>
          </w:p>
        </w:tc>
      </w:tr>
      <w:tr w:rsidR="00220879" w:rsidRPr="00804B63" w14:paraId="157BB71D" w14:textId="77777777" w:rsidTr="0023013A">
        <w:trPr>
          <w:jc w:val="center"/>
        </w:trPr>
        <w:tc>
          <w:tcPr>
            <w:tcW w:w="4876" w:type="dxa"/>
            <w:tcBorders>
              <w:top w:val="nil"/>
              <w:left w:val="nil"/>
              <w:bottom w:val="nil"/>
              <w:right w:val="nil"/>
            </w:tcBorders>
          </w:tcPr>
          <w:p w14:paraId="68B4BED7" w14:textId="77777777" w:rsidR="00220879" w:rsidRPr="00804B63" w:rsidRDefault="00220879" w:rsidP="0023013A">
            <w:pPr>
              <w:pStyle w:val="Normal6a"/>
            </w:pPr>
            <w:r w:rsidRPr="00804B63">
              <w:t>(9)</w:t>
            </w:r>
            <w:r w:rsidRPr="00804B63">
              <w:tab/>
              <w:t>’hybridiuhalla’ kaikkia haitallisia toimia, kuten tiedon manipulointia, kyberhyökkäyksiä ja maahanmuuttajien välineellistämistä, joita suunnitellaan ja toteutetaan pahantahtoisin aikomuksin koordinoidulla tavalla jäsenvaltion tai jonkin sen laitoksen heikentämiseksi.</w:t>
            </w:r>
          </w:p>
        </w:tc>
        <w:tc>
          <w:tcPr>
            <w:tcW w:w="4876" w:type="dxa"/>
            <w:tcBorders>
              <w:top w:val="nil"/>
              <w:left w:val="nil"/>
              <w:bottom w:val="nil"/>
              <w:right w:val="nil"/>
            </w:tcBorders>
          </w:tcPr>
          <w:p w14:paraId="790A26B4" w14:textId="77777777" w:rsidR="00220879" w:rsidRPr="00804B63" w:rsidRDefault="00220879" w:rsidP="0023013A">
            <w:pPr>
              <w:pStyle w:val="Normal6a"/>
            </w:pPr>
            <w:r w:rsidRPr="00804B63">
              <w:t>(9)</w:t>
            </w:r>
            <w:r w:rsidRPr="00804B63">
              <w:tab/>
              <w:t>’hybridiuhalla’ kaikkia haitallisia toimia, kuten tiedon manipulointia, kyberhyökkäyksiä ja maahanmuuttajien välineellistämistä</w:t>
            </w:r>
            <w:r w:rsidRPr="00804B63">
              <w:rPr>
                <w:b/>
                <w:i/>
              </w:rPr>
              <w:t>, koordinoituja disinformaatiokampanjoita ja perusteettomien syytösten järjestäytynyttä levittämistä</w:t>
            </w:r>
            <w:r w:rsidRPr="00804B63">
              <w:t>, joita suunnitellaan ja toteutetaan pahantahtoisin aikomuksin koordinoidulla tavalla jäsenvaltion tai jonkin sen laitoksen heikentämiseksi.</w:t>
            </w:r>
          </w:p>
        </w:tc>
      </w:tr>
    </w:tbl>
    <w:p w14:paraId="462C806B"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34475B25" w14:textId="77777777" w:rsidR="00220879" w:rsidRPr="00804B63" w:rsidRDefault="00220879" w:rsidP="00220879">
      <w:r w:rsidRPr="00804B63">
        <w:rPr>
          <w:rStyle w:val="HideTWBExt"/>
        </w:rPr>
        <w:t>&lt;/Amend&gt;</w:t>
      </w:r>
    </w:p>
    <w:p w14:paraId="4AA7D040"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140</w:t>
      </w:r>
      <w:r w:rsidRPr="00804B63">
        <w:rPr>
          <w:rStyle w:val="HideTWBExt"/>
          <w:b w:val="0"/>
        </w:rPr>
        <w:t>&lt;/NumAm&gt;</w:t>
      </w:r>
    </w:p>
    <w:p w14:paraId="22ED10FA" w14:textId="77777777" w:rsidR="00220879" w:rsidRPr="00804B63" w:rsidRDefault="00220879" w:rsidP="00220879">
      <w:pPr>
        <w:pStyle w:val="NormalBold"/>
      </w:pPr>
      <w:r w:rsidRPr="00804B63">
        <w:rPr>
          <w:rStyle w:val="HideTWBExt"/>
          <w:b w:val="0"/>
        </w:rPr>
        <w:t>&lt;RepeatBlock-By&gt;&lt;Members&gt;</w:t>
      </w:r>
      <w:r w:rsidRPr="00804B63">
        <w:t>Petra Steger, Marieke Ehlers</w:t>
      </w:r>
      <w:r w:rsidRPr="00804B63">
        <w:rPr>
          <w:rStyle w:val="HideTWBExt"/>
          <w:b w:val="0"/>
        </w:rPr>
        <w:t>&lt;/Members&gt;</w:t>
      </w:r>
    </w:p>
    <w:p w14:paraId="7BB1059B" w14:textId="77777777" w:rsidR="00220879" w:rsidRPr="00804B63" w:rsidRDefault="00220879" w:rsidP="00220879">
      <w:pPr>
        <w:pStyle w:val="NormalBold"/>
      </w:pPr>
      <w:r w:rsidRPr="00804B63">
        <w:rPr>
          <w:rStyle w:val="HideTWBExt"/>
          <w:b w:val="0"/>
        </w:rPr>
        <w:t>&lt;/RepeatBlock-By&gt;</w:t>
      </w:r>
    </w:p>
    <w:p w14:paraId="513113C1"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62CFA41C" w14:textId="77777777" w:rsidR="00220879" w:rsidRPr="00804B63" w:rsidRDefault="00220879" w:rsidP="00220879">
      <w:pPr>
        <w:pStyle w:val="NormalBold"/>
      </w:pPr>
      <w:r w:rsidRPr="00804B63">
        <w:rPr>
          <w:rStyle w:val="HideTWBExt"/>
          <w:b w:val="0"/>
        </w:rPr>
        <w:t>&lt;Article&gt;</w:t>
      </w:r>
      <w:r w:rsidRPr="00804B63">
        <w:t>2 artikla – 1 kohta – 9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372AAD5B" w14:textId="77777777" w:rsidTr="0023013A">
        <w:trPr>
          <w:trHeight w:hRule="exact" w:val="240"/>
          <w:jc w:val="center"/>
        </w:trPr>
        <w:tc>
          <w:tcPr>
            <w:tcW w:w="9752" w:type="dxa"/>
            <w:gridSpan w:val="2"/>
            <w:tcBorders>
              <w:top w:val="nil"/>
              <w:left w:val="nil"/>
              <w:bottom w:val="nil"/>
              <w:right w:val="nil"/>
            </w:tcBorders>
          </w:tcPr>
          <w:p w14:paraId="52D7AD92" w14:textId="77777777" w:rsidR="00220879" w:rsidRPr="00804B63" w:rsidRDefault="00220879" w:rsidP="0023013A"/>
        </w:tc>
      </w:tr>
      <w:tr w:rsidR="00220879" w:rsidRPr="00804B63" w14:paraId="7D576C02" w14:textId="77777777" w:rsidTr="0023013A">
        <w:trPr>
          <w:trHeight w:val="240"/>
          <w:jc w:val="center"/>
        </w:trPr>
        <w:tc>
          <w:tcPr>
            <w:tcW w:w="4876" w:type="dxa"/>
            <w:tcBorders>
              <w:top w:val="nil"/>
              <w:left w:val="nil"/>
              <w:bottom w:val="nil"/>
              <w:right w:val="nil"/>
            </w:tcBorders>
          </w:tcPr>
          <w:p w14:paraId="7B494470"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44D3685C" w14:textId="77777777" w:rsidR="00220879" w:rsidRPr="00804B63" w:rsidRDefault="00220879" w:rsidP="0023013A">
            <w:pPr>
              <w:pStyle w:val="AmColumnHeading"/>
            </w:pPr>
            <w:r w:rsidRPr="00804B63">
              <w:t>Tarkistus</w:t>
            </w:r>
          </w:p>
        </w:tc>
      </w:tr>
      <w:tr w:rsidR="00220879" w:rsidRPr="00804B63" w14:paraId="41E2CDF0" w14:textId="77777777" w:rsidTr="0023013A">
        <w:trPr>
          <w:jc w:val="center"/>
        </w:trPr>
        <w:tc>
          <w:tcPr>
            <w:tcW w:w="4876" w:type="dxa"/>
            <w:tcBorders>
              <w:top w:val="nil"/>
              <w:left w:val="nil"/>
              <w:bottom w:val="nil"/>
              <w:right w:val="nil"/>
            </w:tcBorders>
          </w:tcPr>
          <w:p w14:paraId="1DD779B9" w14:textId="77777777" w:rsidR="00220879" w:rsidRPr="00804B63" w:rsidRDefault="00220879" w:rsidP="0023013A">
            <w:pPr>
              <w:pStyle w:val="Normal6a"/>
            </w:pPr>
            <w:r w:rsidRPr="00804B63">
              <w:t>(9)</w:t>
            </w:r>
            <w:r w:rsidRPr="00804B63">
              <w:tab/>
              <w:t xml:space="preserve">’hybridiuhalla’ kaikkia haitallisia toimia, kuten tiedon manipulointia, kyberhyökkäyksiä ja </w:t>
            </w:r>
            <w:r w:rsidRPr="00804B63">
              <w:rPr>
                <w:b/>
                <w:i/>
              </w:rPr>
              <w:t>maahanmuuttajien</w:t>
            </w:r>
            <w:r w:rsidRPr="00804B63">
              <w:t xml:space="preserve"> välineellistämistä, joita suunnitellaan ja toteutetaan pahantahtoisin aikomuksin koordinoidulla tavalla jäsenvaltion tai jonkin sen laitoksen heikentämiseksi.</w:t>
            </w:r>
          </w:p>
        </w:tc>
        <w:tc>
          <w:tcPr>
            <w:tcW w:w="4876" w:type="dxa"/>
            <w:tcBorders>
              <w:top w:val="nil"/>
              <w:left w:val="nil"/>
              <w:bottom w:val="nil"/>
              <w:right w:val="nil"/>
            </w:tcBorders>
          </w:tcPr>
          <w:p w14:paraId="6E655E62" w14:textId="77777777" w:rsidR="00220879" w:rsidRPr="00804B63" w:rsidRDefault="00220879" w:rsidP="0023013A">
            <w:pPr>
              <w:pStyle w:val="Normal6a"/>
            </w:pPr>
            <w:r w:rsidRPr="00804B63">
              <w:t>(9)</w:t>
            </w:r>
            <w:r w:rsidRPr="00804B63">
              <w:tab/>
              <w:t>’hybridiuhalla’ kaikkia haitallisia toimia, kuten tiedon manipulointia, kyberhyökkäyksiä</w:t>
            </w:r>
            <w:r w:rsidRPr="00804B63">
              <w:rPr>
                <w:b/>
                <w:i/>
              </w:rPr>
              <w:t>, kriittisen infrastruktuurin sabotointia, taloudellista pakottamista</w:t>
            </w:r>
            <w:r w:rsidRPr="00804B63">
              <w:t xml:space="preserve"> ja </w:t>
            </w:r>
            <w:r w:rsidRPr="00804B63">
              <w:rPr>
                <w:b/>
                <w:i/>
              </w:rPr>
              <w:t>laittomien muuttovirtojen</w:t>
            </w:r>
            <w:r w:rsidRPr="00804B63">
              <w:t xml:space="preserve"> välineellistämistä, joita suunnitellaan ja toteutetaan pahantahtoisin aikomuksin koordinoidulla tavalla jäsenvaltion tai jonkin sen laitoksen heikentämiseksi.</w:t>
            </w:r>
          </w:p>
        </w:tc>
      </w:tr>
    </w:tbl>
    <w:p w14:paraId="35033F3D"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589DD2D6" w14:textId="77777777" w:rsidR="00220879" w:rsidRPr="00804B63" w:rsidRDefault="00220879" w:rsidP="00220879">
      <w:r w:rsidRPr="00804B63">
        <w:rPr>
          <w:rStyle w:val="HideTWBExt"/>
        </w:rPr>
        <w:t>&lt;/Amend&gt;</w:t>
      </w:r>
    </w:p>
    <w:p w14:paraId="5036A96A"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141</w:t>
      </w:r>
      <w:r w:rsidRPr="00804B63">
        <w:rPr>
          <w:rStyle w:val="HideTWBExt"/>
          <w:b w:val="0"/>
        </w:rPr>
        <w:t>&lt;/NumAm&gt;</w:t>
      </w:r>
    </w:p>
    <w:p w14:paraId="5C0E30C8" w14:textId="77777777" w:rsidR="00220879" w:rsidRPr="00804B63" w:rsidRDefault="00220879" w:rsidP="00220879">
      <w:pPr>
        <w:pStyle w:val="NormalBold"/>
      </w:pPr>
      <w:r w:rsidRPr="00804B63">
        <w:rPr>
          <w:rStyle w:val="HideTWBExt"/>
          <w:b w:val="0"/>
        </w:rPr>
        <w:t>&lt;RepeatBlock-By&gt;&lt;Members&gt;</w:t>
      </w:r>
      <w:r w:rsidRPr="00804B63">
        <w:t>Mariusz Kamiński, Maciej Wąsik</w:t>
      </w:r>
      <w:r w:rsidRPr="00804B63">
        <w:rPr>
          <w:rStyle w:val="HideTWBExt"/>
          <w:b w:val="0"/>
        </w:rPr>
        <w:t>&lt;/Members&gt;</w:t>
      </w:r>
    </w:p>
    <w:p w14:paraId="27724A5D" w14:textId="77777777" w:rsidR="00220879" w:rsidRPr="00804B63" w:rsidRDefault="00220879" w:rsidP="00220879">
      <w:pPr>
        <w:pStyle w:val="NormalBold"/>
      </w:pPr>
      <w:r w:rsidRPr="00804B63">
        <w:rPr>
          <w:rStyle w:val="HideTWBExt"/>
          <w:b w:val="0"/>
        </w:rPr>
        <w:t>&lt;/RepeatBlock-By&gt;</w:t>
      </w:r>
    </w:p>
    <w:p w14:paraId="669BA63A"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7C44F41B" w14:textId="77777777" w:rsidR="00220879" w:rsidRPr="00804B63" w:rsidRDefault="00220879" w:rsidP="00220879">
      <w:pPr>
        <w:pStyle w:val="NormalBold"/>
      </w:pPr>
      <w:r w:rsidRPr="00804B63">
        <w:rPr>
          <w:rStyle w:val="HideTWBExt"/>
          <w:b w:val="0"/>
        </w:rPr>
        <w:t>&lt;Article&gt;</w:t>
      </w:r>
      <w:r w:rsidRPr="00804B63">
        <w:t>2 artikla – 1 kohta – 9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7CB60733" w14:textId="77777777" w:rsidTr="0023013A">
        <w:trPr>
          <w:trHeight w:hRule="exact" w:val="240"/>
          <w:jc w:val="center"/>
        </w:trPr>
        <w:tc>
          <w:tcPr>
            <w:tcW w:w="9752" w:type="dxa"/>
            <w:gridSpan w:val="2"/>
            <w:tcBorders>
              <w:top w:val="nil"/>
              <w:left w:val="nil"/>
              <w:bottom w:val="nil"/>
              <w:right w:val="nil"/>
            </w:tcBorders>
          </w:tcPr>
          <w:p w14:paraId="7C55A55E" w14:textId="77777777" w:rsidR="00220879" w:rsidRPr="00804B63" w:rsidRDefault="00220879" w:rsidP="0023013A"/>
        </w:tc>
      </w:tr>
      <w:tr w:rsidR="00220879" w:rsidRPr="00804B63" w14:paraId="2A5859CA" w14:textId="77777777" w:rsidTr="0023013A">
        <w:trPr>
          <w:trHeight w:val="240"/>
          <w:jc w:val="center"/>
        </w:trPr>
        <w:tc>
          <w:tcPr>
            <w:tcW w:w="4876" w:type="dxa"/>
            <w:tcBorders>
              <w:top w:val="nil"/>
              <w:left w:val="nil"/>
              <w:bottom w:val="nil"/>
              <w:right w:val="nil"/>
            </w:tcBorders>
          </w:tcPr>
          <w:p w14:paraId="6E3F19B3"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05C9D0B5" w14:textId="77777777" w:rsidR="00220879" w:rsidRPr="00804B63" w:rsidRDefault="00220879" w:rsidP="0023013A">
            <w:pPr>
              <w:pStyle w:val="AmColumnHeading"/>
            </w:pPr>
            <w:r w:rsidRPr="00804B63">
              <w:t>Tarkistus</w:t>
            </w:r>
          </w:p>
        </w:tc>
      </w:tr>
      <w:tr w:rsidR="00220879" w:rsidRPr="00804B63" w14:paraId="257ECA35" w14:textId="77777777" w:rsidTr="0023013A">
        <w:trPr>
          <w:jc w:val="center"/>
        </w:trPr>
        <w:tc>
          <w:tcPr>
            <w:tcW w:w="4876" w:type="dxa"/>
            <w:tcBorders>
              <w:top w:val="nil"/>
              <w:left w:val="nil"/>
              <w:bottom w:val="nil"/>
              <w:right w:val="nil"/>
            </w:tcBorders>
          </w:tcPr>
          <w:p w14:paraId="1A797067" w14:textId="77777777" w:rsidR="00220879" w:rsidRPr="00804B63" w:rsidRDefault="00220879" w:rsidP="0023013A">
            <w:pPr>
              <w:pStyle w:val="Normal6a"/>
            </w:pPr>
            <w:r w:rsidRPr="00804B63">
              <w:t>(9)</w:t>
            </w:r>
            <w:r w:rsidRPr="00804B63">
              <w:tab/>
              <w:t>’hybridiuhalla’ kaikkia haitallisia toimia, kuten tiedon manipulointia, kyberhyökkäyksiä ja maahanmuuttajien välineellistämistä, joita suunnitellaan ja toteutetaan pahantahtoisin aikomuksin koordinoidulla tavalla jäsenvaltion tai jonkin sen laitoksen heikentämiseksi.</w:t>
            </w:r>
          </w:p>
        </w:tc>
        <w:tc>
          <w:tcPr>
            <w:tcW w:w="4876" w:type="dxa"/>
            <w:tcBorders>
              <w:top w:val="nil"/>
              <w:left w:val="nil"/>
              <w:bottom w:val="nil"/>
              <w:right w:val="nil"/>
            </w:tcBorders>
          </w:tcPr>
          <w:p w14:paraId="3FD9E6FA" w14:textId="77777777" w:rsidR="00220879" w:rsidRPr="00804B63" w:rsidRDefault="00220879" w:rsidP="0023013A">
            <w:pPr>
              <w:pStyle w:val="Normal6a"/>
            </w:pPr>
            <w:r w:rsidRPr="00804B63">
              <w:t>(9)</w:t>
            </w:r>
            <w:r w:rsidRPr="00804B63">
              <w:tab/>
              <w:t xml:space="preserve">’hybridiuhalla’ kaikkia haitallisia toimia, kuten </w:t>
            </w:r>
            <w:r w:rsidRPr="00804B63">
              <w:rPr>
                <w:b/>
                <w:i/>
              </w:rPr>
              <w:t>sabotaasin kaltaisia kineettisiä toimia tai</w:t>
            </w:r>
            <w:r w:rsidRPr="00804B63">
              <w:t xml:space="preserve"> tiedon manipulointia, kyberhyökkäyksiä ja maahanmuuttajien välineellistämistä, joita suunnitellaan ja toteutetaan pahantahtoisin aikomuksin koordinoidulla tavalla jäsenvaltion tai jonkin sen laitoksen heikentämiseksi.</w:t>
            </w:r>
          </w:p>
        </w:tc>
      </w:tr>
    </w:tbl>
    <w:p w14:paraId="0C200E60"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{PL}</w:t>
      </w:r>
      <w:r w:rsidRPr="00804B63">
        <w:t>pl</w:t>
      </w:r>
      <w:r w:rsidRPr="00804B63">
        <w:rPr>
          <w:rStyle w:val="HideTWBExt"/>
        </w:rPr>
        <w:t>&lt;/Original&gt;</w:t>
      </w:r>
    </w:p>
    <w:p w14:paraId="44D4386A" w14:textId="77777777" w:rsidR="00220879" w:rsidRPr="00804B63" w:rsidRDefault="00220879" w:rsidP="00220879">
      <w:r w:rsidRPr="00804B63">
        <w:rPr>
          <w:rStyle w:val="HideTWBExt"/>
        </w:rPr>
        <w:t>&lt;/Amend&gt;</w:t>
      </w:r>
    </w:p>
    <w:p w14:paraId="18A76061"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142</w:t>
      </w:r>
      <w:r w:rsidRPr="00804B63">
        <w:rPr>
          <w:rStyle w:val="HideTWBExt"/>
          <w:b w:val="0"/>
        </w:rPr>
        <w:t>&lt;/NumAm&gt;</w:t>
      </w:r>
    </w:p>
    <w:p w14:paraId="6829167E" w14:textId="77777777" w:rsidR="00220879" w:rsidRPr="00804B63" w:rsidRDefault="00220879" w:rsidP="00220879">
      <w:pPr>
        <w:pStyle w:val="NormalBold"/>
      </w:pPr>
      <w:r w:rsidRPr="00804B63">
        <w:rPr>
          <w:rStyle w:val="HideTWBExt"/>
          <w:b w:val="0"/>
        </w:rPr>
        <w:t>&lt;RepeatBlock-By&gt;&lt;Members&gt;</w:t>
      </w:r>
      <w:r w:rsidRPr="00804B63">
        <w:t>Rasa Juknevičienė</w:t>
      </w:r>
      <w:r w:rsidRPr="00804B63">
        <w:rPr>
          <w:rStyle w:val="HideTWBExt"/>
          <w:b w:val="0"/>
        </w:rPr>
        <w:t>&lt;/Members&gt;</w:t>
      </w:r>
    </w:p>
    <w:p w14:paraId="0B50D4E4" w14:textId="77777777" w:rsidR="00220879" w:rsidRPr="00804B63" w:rsidRDefault="00220879" w:rsidP="00220879">
      <w:pPr>
        <w:pStyle w:val="NormalBold"/>
      </w:pPr>
      <w:r w:rsidRPr="00804B63">
        <w:rPr>
          <w:rStyle w:val="HideTWBExt"/>
          <w:b w:val="0"/>
        </w:rPr>
        <w:t>&lt;/RepeatBlock-By&gt;</w:t>
      </w:r>
    </w:p>
    <w:p w14:paraId="3703DEA2"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2A80C259" w14:textId="77777777" w:rsidR="00220879" w:rsidRPr="00804B63" w:rsidRDefault="00220879" w:rsidP="00220879">
      <w:pPr>
        <w:pStyle w:val="NormalBold"/>
      </w:pPr>
      <w:r w:rsidRPr="00804B63">
        <w:rPr>
          <w:rStyle w:val="HideTWBExt"/>
          <w:b w:val="0"/>
        </w:rPr>
        <w:t>&lt;Article&gt;</w:t>
      </w:r>
      <w:r w:rsidRPr="00804B63">
        <w:t>2 artikla – 1 kohta – 9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7EBC3D2F" w14:textId="77777777" w:rsidTr="0023013A">
        <w:trPr>
          <w:trHeight w:hRule="exact" w:val="240"/>
          <w:jc w:val="center"/>
        </w:trPr>
        <w:tc>
          <w:tcPr>
            <w:tcW w:w="9752" w:type="dxa"/>
            <w:gridSpan w:val="2"/>
            <w:tcBorders>
              <w:top w:val="nil"/>
              <w:left w:val="nil"/>
              <w:bottom w:val="nil"/>
              <w:right w:val="nil"/>
            </w:tcBorders>
          </w:tcPr>
          <w:p w14:paraId="28AC8D7A" w14:textId="77777777" w:rsidR="00220879" w:rsidRPr="00804B63" w:rsidRDefault="00220879" w:rsidP="0023013A"/>
        </w:tc>
      </w:tr>
      <w:tr w:rsidR="00220879" w:rsidRPr="00804B63" w14:paraId="5EA67A09" w14:textId="77777777" w:rsidTr="0023013A">
        <w:trPr>
          <w:trHeight w:val="240"/>
          <w:jc w:val="center"/>
        </w:trPr>
        <w:tc>
          <w:tcPr>
            <w:tcW w:w="4876" w:type="dxa"/>
            <w:tcBorders>
              <w:top w:val="nil"/>
              <w:left w:val="nil"/>
              <w:bottom w:val="nil"/>
              <w:right w:val="nil"/>
            </w:tcBorders>
          </w:tcPr>
          <w:p w14:paraId="1684394D"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6996F0F3" w14:textId="77777777" w:rsidR="00220879" w:rsidRPr="00804B63" w:rsidRDefault="00220879" w:rsidP="0023013A">
            <w:pPr>
              <w:pStyle w:val="AmColumnHeading"/>
            </w:pPr>
            <w:r w:rsidRPr="00804B63">
              <w:t>Tarkistus</w:t>
            </w:r>
          </w:p>
        </w:tc>
      </w:tr>
      <w:tr w:rsidR="00220879" w:rsidRPr="00804B63" w14:paraId="5B6BB034" w14:textId="77777777" w:rsidTr="0023013A">
        <w:trPr>
          <w:jc w:val="center"/>
        </w:trPr>
        <w:tc>
          <w:tcPr>
            <w:tcW w:w="4876" w:type="dxa"/>
            <w:tcBorders>
              <w:top w:val="nil"/>
              <w:left w:val="nil"/>
              <w:bottom w:val="nil"/>
              <w:right w:val="nil"/>
            </w:tcBorders>
          </w:tcPr>
          <w:p w14:paraId="33A48A5B" w14:textId="77777777" w:rsidR="00220879" w:rsidRPr="00804B63" w:rsidRDefault="00220879" w:rsidP="0023013A">
            <w:pPr>
              <w:pStyle w:val="Normal6a"/>
            </w:pPr>
            <w:r w:rsidRPr="00804B63">
              <w:t>(9)</w:t>
            </w:r>
            <w:r w:rsidRPr="00804B63">
              <w:tab/>
              <w:t>’hybridiuhalla’ kaikkia haitallisia toimia, kuten tiedon manipulointia, kyberhyökkäyksiä ja maahanmuuttajien välineellistämistä, joita suunnitellaan ja toteutetaan pahantahtoisin aikomuksin koordinoidulla tavalla jäsenvaltion tai jonkin sen laitoksen heikentämiseksi.</w:t>
            </w:r>
          </w:p>
        </w:tc>
        <w:tc>
          <w:tcPr>
            <w:tcW w:w="4876" w:type="dxa"/>
            <w:tcBorders>
              <w:top w:val="nil"/>
              <w:left w:val="nil"/>
              <w:bottom w:val="nil"/>
              <w:right w:val="nil"/>
            </w:tcBorders>
          </w:tcPr>
          <w:p w14:paraId="4A5C8BCA" w14:textId="77777777" w:rsidR="00220879" w:rsidRPr="00804B63" w:rsidRDefault="00220879" w:rsidP="0023013A">
            <w:pPr>
              <w:pStyle w:val="Normal6a"/>
            </w:pPr>
            <w:r w:rsidRPr="00804B63">
              <w:t>(9)</w:t>
            </w:r>
            <w:r w:rsidRPr="00804B63">
              <w:tab/>
              <w:t xml:space="preserve">’hybridiuhalla’ kaikkia haitallisia toimia, kuten </w:t>
            </w:r>
            <w:r w:rsidRPr="00804B63">
              <w:rPr>
                <w:b/>
                <w:i/>
              </w:rPr>
              <w:t>kriittisen infrastruktuurin häiriöitä, sabotaasia,</w:t>
            </w:r>
            <w:r w:rsidRPr="00804B63">
              <w:t xml:space="preserve"> tiedon manipulointia, kyberhyökkäyksiä ja maahanmuuttajien välineellistämistä, joita suunnitellaan ja toteutetaan pahantahtoisin aikomuksin koordinoidulla tavalla jäsenvaltion tai jonkin sen laitoksen heikentämiseksi.</w:t>
            </w:r>
          </w:p>
        </w:tc>
      </w:tr>
    </w:tbl>
    <w:p w14:paraId="4D53A357"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1CAE2264" w14:textId="77777777" w:rsidR="00220879" w:rsidRPr="00804B63" w:rsidRDefault="00220879" w:rsidP="00220879">
      <w:pPr>
        <w:pStyle w:val="AmJustTitle"/>
      </w:pPr>
      <w:r w:rsidRPr="00804B63">
        <w:rPr>
          <w:rStyle w:val="HideTWBExt"/>
          <w:i w:val="0"/>
        </w:rPr>
        <w:t>&lt;TitreJust&gt;</w:t>
      </w:r>
      <w:r w:rsidRPr="00804B63">
        <w:t>Perustelu</w:t>
      </w:r>
      <w:r w:rsidRPr="00804B63">
        <w:rPr>
          <w:rStyle w:val="HideTWBExt"/>
          <w:i w:val="0"/>
        </w:rPr>
        <w:t>&lt;/TitreJust&gt;</w:t>
      </w:r>
    </w:p>
    <w:p w14:paraId="5F6A0B60" w14:textId="77777777" w:rsidR="00220879" w:rsidRPr="00804B63" w:rsidRDefault="00220879" w:rsidP="00220879">
      <w:pPr>
        <w:pStyle w:val="AmJustText"/>
      </w:pPr>
      <w:r w:rsidRPr="00804B63">
        <w:t>Tarkistuksella lisätään hybridiuhkien määritelmään sabotaasi ja kriittisen infrastruktuurin häiriöt, jotta varmistetaan, että siinä otetaan asianmukaisesti huomioon jäsenvaltioiden ja niiden instituutioiden heikentämiseen käytettyjen koordinoitujen vihamielisten toimien laaja kirjo. Näistä toimista on tullut yhä merkityksellisempiä nykyisessä turvallisuusympäristössä, ja ne olisi otettava nimenomaisesti huomioon määritelmässä.</w:t>
      </w:r>
    </w:p>
    <w:p w14:paraId="024352CC" w14:textId="77777777" w:rsidR="00220879" w:rsidRPr="00804B63" w:rsidRDefault="00220879" w:rsidP="00220879">
      <w:r w:rsidRPr="00804B63">
        <w:rPr>
          <w:rStyle w:val="HideTWBExt"/>
        </w:rPr>
        <w:t>&lt;/Amend&gt;</w:t>
      </w:r>
    </w:p>
    <w:p w14:paraId="75D62644"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143</w:t>
      </w:r>
      <w:r w:rsidRPr="00804B63">
        <w:rPr>
          <w:rStyle w:val="HideTWBExt"/>
          <w:b w:val="0"/>
        </w:rPr>
        <w:t>&lt;/NumAm&gt;</w:t>
      </w:r>
    </w:p>
    <w:p w14:paraId="3386F83D" w14:textId="77777777" w:rsidR="00220879" w:rsidRPr="00804B63" w:rsidRDefault="00220879" w:rsidP="00220879">
      <w:pPr>
        <w:pStyle w:val="NormalBold"/>
      </w:pPr>
      <w:r w:rsidRPr="00804B63">
        <w:rPr>
          <w:rStyle w:val="HideTWBExt"/>
          <w:b w:val="0"/>
        </w:rPr>
        <w:t>&lt;RepeatBlock-By&gt;&lt;Members&gt;</w:t>
      </w:r>
      <w:r w:rsidRPr="00804B63">
        <w:t>Dainius Žalimas</w:t>
      </w:r>
      <w:r w:rsidRPr="00804B63">
        <w:rPr>
          <w:rStyle w:val="HideTWBExt"/>
          <w:b w:val="0"/>
        </w:rPr>
        <w:t>&lt;/Members&gt;</w:t>
      </w:r>
    </w:p>
    <w:p w14:paraId="5BEE079D" w14:textId="77777777" w:rsidR="00220879" w:rsidRPr="00804B63" w:rsidRDefault="00220879" w:rsidP="00220879">
      <w:pPr>
        <w:pStyle w:val="NormalBold"/>
      </w:pPr>
      <w:r w:rsidRPr="00804B63">
        <w:rPr>
          <w:rStyle w:val="HideTWBExt"/>
          <w:b w:val="0"/>
        </w:rPr>
        <w:t>&lt;/RepeatBlock-By&gt;</w:t>
      </w:r>
    </w:p>
    <w:p w14:paraId="55A6E880"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7F3267DD" w14:textId="77777777" w:rsidR="00220879" w:rsidRPr="00804B63" w:rsidRDefault="00220879" w:rsidP="00220879">
      <w:pPr>
        <w:pStyle w:val="NormalBold"/>
      </w:pPr>
      <w:r w:rsidRPr="00804B63">
        <w:rPr>
          <w:rStyle w:val="HideTWBExt"/>
          <w:b w:val="0"/>
        </w:rPr>
        <w:t>&lt;Article&gt;</w:t>
      </w:r>
      <w:r w:rsidRPr="00804B63">
        <w:t>2 artikla – 1 kohta – 9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3FECBDDA" w14:textId="77777777" w:rsidTr="0023013A">
        <w:trPr>
          <w:trHeight w:hRule="exact" w:val="240"/>
          <w:jc w:val="center"/>
        </w:trPr>
        <w:tc>
          <w:tcPr>
            <w:tcW w:w="9752" w:type="dxa"/>
            <w:gridSpan w:val="2"/>
            <w:tcBorders>
              <w:top w:val="nil"/>
              <w:left w:val="nil"/>
              <w:bottom w:val="nil"/>
              <w:right w:val="nil"/>
            </w:tcBorders>
          </w:tcPr>
          <w:p w14:paraId="4BC782AB" w14:textId="77777777" w:rsidR="00220879" w:rsidRPr="00804B63" w:rsidRDefault="00220879" w:rsidP="0023013A"/>
        </w:tc>
      </w:tr>
      <w:tr w:rsidR="00220879" w:rsidRPr="00804B63" w14:paraId="11804A40" w14:textId="77777777" w:rsidTr="0023013A">
        <w:trPr>
          <w:trHeight w:val="240"/>
          <w:jc w:val="center"/>
        </w:trPr>
        <w:tc>
          <w:tcPr>
            <w:tcW w:w="4876" w:type="dxa"/>
            <w:tcBorders>
              <w:top w:val="nil"/>
              <w:left w:val="nil"/>
              <w:bottom w:val="nil"/>
              <w:right w:val="nil"/>
            </w:tcBorders>
          </w:tcPr>
          <w:p w14:paraId="783C24F7"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36631097" w14:textId="77777777" w:rsidR="00220879" w:rsidRPr="00804B63" w:rsidRDefault="00220879" w:rsidP="0023013A">
            <w:pPr>
              <w:pStyle w:val="AmColumnHeading"/>
            </w:pPr>
            <w:r w:rsidRPr="00804B63">
              <w:t>Tarkistus</w:t>
            </w:r>
          </w:p>
        </w:tc>
      </w:tr>
      <w:tr w:rsidR="00220879" w:rsidRPr="00804B63" w14:paraId="3CF5DFDD" w14:textId="77777777" w:rsidTr="0023013A">
        <w:trPr>
          <w:jc w:val="center"/>
        </w:trPr>
        <w:tc>
          <w:tcPr>
            <w:tcW w:w="4876" w:type="dxa"/>
            <w:tcBorders>
              <w:top w:val="nil"/>
              <w:left w:val="nil"/>
              <w:bottom w:val="nil"/>
              <w:right w:val="nil"/>
            </w:tcBorders>
          </w:tcPr>
          <w:p w14:paraId="01AD211E" w14:textId="77777777" w:rsidR="00220879" w:rsidRPr="00804B63" w:rsidRDefault="00220879" w:rsidP="0023013A">
            <w:pPr>
              <w:pStyle w:val="Normal6a"/>
            </w:pPr>
            <w:r w:rsidRPr="00804B63">
              <w:t>(9)</w:t>
            </w:r>
            <w:r w:rsidRPr="00804B63">
              <w:tab/>
              <w:t>’hybridiuhalla’ kaikkia haitallisia toimia, kuten tiedon manipulointia, kyberhyökkäyksiä ja maahanmuuttajien välineellistämistä, joita suunnitellaan ja toteutetaan pahantahtoisin aikomuksin koordinoidulla tavalla jäsenvaltion tai jonkin sen laitoksen heikentämiseksi.</w:t>
            </w:r>
          </w:p>
        </w:tc>
        <w:tc>
          <w:tcPr>
            <w:tcW w:w="4876" w:type="dxa"/>
            <w:tcBorders>
              <w:top w:val="nil"/>
              <w:left w:val="nil"/>
              <w:bottom w:val="nil"/>
              <w:right w:val="nil"/>
            </w:tcBorders>
          </w:tcPr>
          <w:p w14:paraId="69DC2149" w14:textId="77777777" w:rsidR="00220879" w:rsidRPr="00804B63" w:rsidRDefault="00220879" w:rsidP="0023013A">
            <w:pPr>
              <w:pStyle w:val="Normal6a"/>
            </w:pPr>
            <w:r w:rsidRPr="00804B63">
              <w:t>(9)</w:t>
            </w:r>
            <w:r w:rsidRPr="00804B63">
              <w:tab/>
              <w:t xml:space="preserve">’hybridiuhalla’ kaikkia haitallisia toimia, kuten </w:t>
            </w:r>
            <w:r w:rsidRPr="00804B63">
              <w:rPr>
                <w:b/>
                <w:i/>
              </w:rPr>
              <w:t>kriittisen infrastruktuurin häiriöitä, sabotaasia,</w:t>
            </w:r>
            <w:r w:rsidRPr="00804B63">
              <w:t xml:space="preserve"> tiedon manipulointia, kyberhyökkäyksiä ja maahanmuuttajien välineellistämistä, joita suunnitellaan ja toteutetaan pahantahtoisin aikomuksin koordinoidulla tavalla jäsenvaltion tai jonkin sen laitoksen heikentämiseksi.</w:t>
            </w:r>
          </w:p>
        </w:tc>
      </w:tr>
    </w:tbl>
    <w:p w14:paraId="3F99F2CF"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1004BAA8" w14:textId="77777777" w:rsidR="00220879" w:rsidRPr="00804B63" w:rsidRDefault="00220879" w:rsidP="00220879">
      <w:r w:rsidRPr="00804B63">
        <w:rPr>
          <w:rStyle w:val="HideTWBExt"/>
        </w:rPr>
        <w:t>&lt;/Amend&gt;</w:t>
      </w:r>
    </w:p>
    <w:p w14:paraId="19F76AC7"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144</w:t>
      </w:r>
      <w:r w:rsidRPr="00804B63">
        <w:rPr>
          <w:rStyle w:val="HideTWBExt"/>
          <w:b w:val="0"/>
        </w:rPr>
        <w:t>&lt;/NumAm&gt;</w:t>
      </w:r>
    </w:p>
    <w:p w14:paraId="43C824B1" w14:textId="77777777" w:rsidR="00220879" w:rsidRPr="00804B63" w:rsidRDefault="00220879" w:rsidP="00220879">
      <w:pPr>
        <w:pStyle w:val="NormalBold"/>
      </w:pPr>
      <w:r w:rsidRPr="00804B63">
        <w:rPr>
          <w:rStyle w:val="HideTWBExt"/>
          <w:b w:val="0"/>
        </w:rPr>
        <w:t>&lt;RepeatBlock-By&gt;&lt;Members&gt;</w:t>
      </w:r>
      <w:r w:rsidRPr="00804B63">
        <w:t>Cecilia Strada</w:t>
      </w:r>
      <w:r w:rsidRPr="00804B63">
        <w:rPr>
          <w:rStyle w:val="HideTWBExt"/>
          <w:b w:val="0"/>
        </w:rPr>
        <w:t>&lt;/Members&gt;</w:t>
      </w:r>
    </w:p>
    <w:p w14:paraId="70347051" w14:textId="77777777" w:rsidR="00220879" w:rsidRPr="00804B63" w:rsidRDefault="00220879" w:rsidP="00220879">
      <w:pPr>
        <w:pStyle w:val="NormalBold"/>
      </w:pPr>
      <w:r w:rsidRPr="00804B63">
        <w:rPr>
          <w:rStyle w:val="HideTWBExt"/>
          <w:b w:val="0"/>
        </w:rPr>
        <w:t>&lt;/RepeatBlock-By&gt;</w:t>
      </w:r>
    </w:p>
    <w:p w14:paraId="26C5C159"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0B9738CB" w14:textId="77777777" w:rsidR="00220879" w:rsidRPr="00804B63" w:rsidRDefault="00220879" w:rsidP="00220879">
      <w:pPr>
        <w:pStyle w:val="NormalBold"/>
      </w:pPr>
      <w:r w:rsidRPr="00804B63">
        <w:rPr>
          <w:rStyle w:val="HideTWBExt"/>
          <w:b w:val="0"/>
        </w:rPr>
        <w:t>&lt;Article&gt;</w:t>
      </w:r>
      <w:r w:rsidRPr="00804B63">
        <w:t>2 artikla – 1 kohta – 9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689D1E28" w14:textId="77777777" w:rsidTr="0023013A">
        <w:trPr>
          <w:trHeight w:hRule="exact" w:val="240"/>
          <w:jc w:val="center"/>
        </w:trPr>
        <w:tc>
          <w:tcPr>
            <w:tcW w:w="9752" w:type="dxa"/>
            <w:gridSpan w:val="2"/>
            <w:tcBorders>
              <w:top w:val="nil"/>
              <w:left w:val="nil"/>
              <w:bottom w:val="nil"/>
              <w:right w:val="nil"/>
            </w:tcBorders>
          </w:tcPr>
          <w:p w14:paraId="436A85D5" w14:textId="77777777" w:rsidR="00220879" w:rsidRPr="00804B63" w:rsidRDefault="00220879" w:rsidP="0023013A"/>
        </w:tc>
      </w:tr>
      <w:tr w:rsidR="00220879" w:rsidRPr="00804B63" w14:paraId="685BA043" w14:textId="77777777" w:rsidTr="0023013A">
        <w:trPr>
          <w:trHeight w:val="240"/>
          <w:jc w:val="center"/>
        </w:trPr>
        <w:tc>
          <w:tcPr>
            <w:tcW w:w="4876" w:type="dxa"/>
            <w:tcBorders>
              <w:top w:val="nil"/>
              <w:left w:val="nil"/>
              <w:bottom w:val="nil"/>
              <w:right w:val="nil"/>
            </w:tcBorders>
          </w:tcPr>
          <w:p w14:paraId="6E9AE64E"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47822F41" w14:textId="77777777" w:rsidR="00220879" w:rsidRPr="00804B63" w:rsidRDefault="00220879" w:rsidP="0023013A">
            <w:pPr>
              <w:pStyle w:val="AmColumnHeading"/>
            </w:pPr>
            <w:r w:rsidRPr="00804B63">
              <w:t>Tarkistus</w:t>
            </w:r>
          </w:p>
        </w:tc>
      </w:tr>
      <w:tr w:rsidR="00220879" w:rsidRPr="00804B63" w14:paraId="2A33944B" w14:textId="77777777" w:rsidTr="0023013A">
        <w:trPr>
          <w:jc w:val="center"/>
        </w:trPr>
        <w:tc>
          <w:tcPr>
            <w:tcW w:w="4876" w:type="dxa"/>
            <w:tcBorders>
              <w:top w:val="nil"/>
              <w:left w:val="nil"/>
              <w:bottom w:val="nil"/>
              <w:right w:val="nil"/>
            </w:tcBorders>
          </w:tcPr>
          <w:p w14:paraId="1E200767" w14:textId="77777777" w:rsidR="00220879" w:rsidRPr="00804B63" w:rsidRDefault="00220879" w:rsidP="0023013A">
            <w:pPr>
              <w:pStyle w:val="Normal6a"/>
            </w:pPr>
            <w:r w:rsidRPr="00804B63">
              <w:t>(9)</w:t>
            </w:r>
            <w:r w:rsidRPr="00804B63">
              <w:tab/>
              <w:t>’hybridiuhalla’ kaikkia haitallisia toimia, kuten tiedon manipulointia</w:t>
            </w:r>
            <w:r w:rsidRPr="00804B63">
              <w:rPr>
                <w:b/>
                <w:i/>
              </w:rPr>
              <w:t>,</w:t>
            </w:r>
            <w:r w:rsidRPr="00804B63">
              <w:t xml:space="preserve"> kyberhyökkäyksiä </w:t>
            </w:r>
            <w:r w:rsidRPr="00804B63">
              <w:rPr>
                <w:b/>
                <w:i/>
              </w:rPr>
              <w:t>ja maahanmuuttajien välineellistämistä</w:t>
            </w:r>
            <w:r w:rsidRPr="00804B63">
              <w:t>, joita suunnitellaan ja toteutetaan pahantahtoisin aikomuksin koordinoidulla tavalla jäsenvaltion tai jonkin sen laitoksen heikentämiseksi.</w:t>
            </w:r>
          </w:p>
        </w:tc>
        <w:tc>
          <w:tcPr>
            <w:tcW w:w="4876" w:type="dxa"/>
            <w:tcBorders>
              <w:top w:val="nil"/>
              <w:left w:val="nil"/>
              <w:bottom w:val="nil"/>
              <w:right w:val="nil"/>
            </w:tcBorders>
          </w:tcPr>
          <w:p w14:paraId="4DC8C4D2" w14:textId="77777777" w:rsidR="00220879" w:rsidRPr="00804B63" w:rsidRDefault="00220879" w:rsidP="0023013A">
            <w:pPr>
              <w:pStyle w:val="Normal6a"/>
            </w:pPr>
            <w:r w:rsidRPr="00804B63">
              <w:t>(9)</w:t>
            </w:r>
            <w:r w:rsidRPr="00804B63">
              <w:tab/>
              <w:t xml:space="preserve">’hybridiuhalla’ kaikkia haitallisia toimia, kuten tiedon manipulointia </w:t>
            </w:r>
            <w:r w:rsidRPr="00804B63">
              <w:rPr>
                <w:b/>
                <w:i/>
              </w:rPr>
              <w:t>ja</w:t>
            </w:r>
            <w:r w:rsidRPr="00804B63">
              <w:t xml:space="preserve"> kyberhyökkäyksiä, joita suunnitellaan ja toteutetaan pahantahtoisin aikomuksin koordinoidulla tavalla jäsenvaltion tai jonkin sen laitoksen heikentämiseksi.</w:t>
            </w:r>
          </w:p>
        </w:tc>
      </w:tr>
    </w:tbl>
    <w:p w14:paraId="17CCB938"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23EA671F" w14:textId="77777777" w:rsidR="00220879" w:rsidRPr="00804B63" w:rsidRDefault="00220879" w:rsidP="00220879">
      <w:r w:rsidRPr="00804B63">
        <w:rPr>
          <w:rStyle w:val="HideTWBExt"/>
        </w:rPr>
        <w:t>&lt;/Amend&gt;</w:t>
      </w:r>
    </w:p>
    <w:p w14:paraId="5667929D"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145</w:t>
      </w:r>
      <w:r w:rsidRPr="00804B63">
        <w:rPr>
          <w:rStyle w:val="HideTWBExt"/>
          <w:b w:val="0"/>
        </w:rPr>
        <w:t>&lt;/NumAm&gt;</w:t>
      </w:r>
    </w:p>
    <w:p w14:paraId="5E706D45" w14:textId="77777777" w:rsidR="00220879" w:rsidRPr="00804B63" w:rsidRDefault="00220879" w:rsidP="00220879">
      <w:pPr>
        <w:pStyle w:val="NormalBold"/>
      </w:pPr>
      <w:r w:rsidRPr="00804B63">
        <w:rPr>
          <w:rStyle w:val="HideTWBExt"/>
          <w:b w:val="0"/>
        </w:rPr>
        <w:t>&lt;RepeatBlock-By&gt;&lt;Members&gt;</w:t>
      </w:r>
      <w:r w:rsidRPr="00804B63">
        <w:t>Sebastian Tynkkynen</w:t>
      </w:r>
      <w:r w:rsidRPr="00804B63">
        <w:rPr>
          <w:rStyle w:val="HideTWBExt"/>
          <w:b w:val="0"/>
        </w:rPr>
        <w:t>&lt;/Members&gt;</w:t>
      </w:r>
    </w:p>
    <w:p w14:paraId="1A1CE0E9" w14:textId="77777777" w:rsidR="00220879" w:rsidRPr="00804B63" w:rsidRDefault="00220879" w:rsidP="00220879">
      <w:pPr>
        <w:pStyle w:val="NormalBold"/>
      </w:pPr>
      <w:r w:rsidRPr="00804B63">
        <w:rPr>
          <w:rStyle w:val="HideTWBExt"/>
          <w:b w:val="0"/>
        </w:rPr>
        <w:t>&lt;/RepeatBlock-By&gt;</w:t>
      </w:r>
    </w:p>
    <w:p w14:paraId="60ED1340"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02085878" w14:textId="77777777" w:rsidR="00220879" w:rsidRPr="00804B63" w:rsidRDefault="00220879" w:rsidP="00220879">
      <w:pPr>
        <w:pStyle w:val="NormalBold"/>
      </w:pPr>
      <w:r w:rsidRPr="00804B63">
        <w:rPr>
          <w:rStyle w:val="HideTWBExt"/>
          <w:b w:val="0"/>
        </w:rPr>
        <w:t>&lt;Article&gt;</w:t>
      </w:r>
      <w:r w:rsidRPr="00804B63">
        <w:t>2 artikla – 1 kohta – 9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6AF3C363" w14:textId="77777777" w:rsidTr="0023013A">
        <w:trPr>
          <w:trHeight w:hRule="exact" w:val="240"/>
          <w:jc w:val="center"/>
        </w:trPr>
        <w:tc>
          <w:tcPr>
            <w:tcW w:w="9752" w:type="dxa"/>
            <w:gridSpan w:val="2"/>
            <w:tcBorders>
              <w:top w:val="nil"/>
              <w:left w:val="nil"/>
              <w:bottom w:val="nil"/>
              <w:right w:val="nil"/>
            </w:tcBorders>
          </w:tcPr>
          <w:p w14:paraId="15369B62" w14:textId="77777777" w:rsidR="00220879" w:rsidRPr="00804B63" w:rsidRDefault="00220879" w:rsidP="0023013A"/>
        </w:tc>
      </w:tr>
      <w:tr w:rsidR="00220879" w:rsidRPr="00804B63" w14:paraId="3ED8B144" w14:textId="77777777" w:rsidTr="0023013A">
        <w:trPr>
          <w:trHeight w:val="240"/>
          <w:jc w:val="center"/>
        </w:trPr>
        <w:tc>
          <w:tcPr>
            <w:tcW w:w="4876" w:type="dxa"/>
            <w:tcBorders>
              <w:top w:val="nil"/>
              <w:left w:val="nil"/>
              <w:bottom w:val="nil"/>
              <w:right w:val="nil"/>
            </w:tcBorders>
          </w:tcPr>
          <w:p w14:paraId="249B9411"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7F8C279D" w14:textId="77777777" w:rsidR="00220879" w:rsidRPr="00804B63" w:rsidRDefault="00220879" w:rsidP="0023013A">
            <w:pPr>
              <w:pStyle w:val="AmColumnHeading"/>
            </w:pPr>
            <w:r w:rsidRPr="00804B63">
              <w:t>Tarkistus</w:t>
            </w:r>
          </w:p>
        </w:tc>
      </w:tr>
      <w:tr w:rsidR="00220879" w:rsidRPr="00804B63" w14:paraId="519C1FF0" w14:textId="77777777" w:rsidTr="0023013A">
        <w:trPr>
          <w:jc w:val="center"/>
        </w:trPr>
        <w:tc>
          <w:tcPr>
            <w:tcW w:w="4876" w:type="dxa"/>
            <w:tcBorders>
              <w:top w:val="nil"/>
              <w:left w:val="nil"/>
              <w:bottom w:val="nil"/>
              <w:right w:val="nil"/>
            </w:tcBorders>
          </w:tcPr>
          <w:p w14:paraId="1A1541AA" w14:textId="77777777" w:rsidR="00220879" w:rsidRPr="00804B63" w:rsidRDefault="00220879" w:rsidP="0023013A">
            <w:pPr>
              <w:pStyle w:val="Normal6a"/>
            </w:pPr>
            <w:r w:rsidRPr="00804B63">
              <w:t>(9)</w:t>
            </w:r>
            <w:r w:rsidRPr="00804B63">
              <w:tab/>
              <w:t xml:space="preserve">’hybridiuhalla’ kaikkia haitallisia toimia, kuten tiedon manipulointia, kyberhyökkäyksiä ja maahanmuuttajien välineellistämistä, joita suunnitellaan ja toteutetaan </w:t>
            </w:r>
            <w:r w:rsidRPr="00804B63">
              <w:rPr>
                <w:b/>
                <w:i/>
              </w:rPr>
              <w:t>pahantahtoisin aikomuksin koordinoidulla tavalla</w:t>
            </w:r>
            <w:r w:rsidRPr="00804B63">
              <w:t xml:space="preserve"> jäsenvaltion tai jonkin sen laitoksen heikentämiseksi.</w:t>
            </w:r>
          </w:p>
        </w:tc>
        <w:tc>
          <w:tcPr>
            <w:tcW w:w="4876" w:type="dxa"/>
            <w:tcBorders>
              <w:top w:val="nil"/>
              <w:left w:val="nil"/>
              <w:bottom w:val="nil"/>
              <w:right w:val="nil"/>
            </w:tcBorders>
          </w:tcPr>
          <w:p w14:paraId="3C84E6EE" w14:textId="77777777" w:rsidR="00220879" w:rsidRPr="00804B63" w:rsidRDefault="00220879" w:rsidP="0023013A">
            <w:pPr>
              <w:pStyle w:val="Normal6a"/>
            </w:pPr>
            <w:r w:rsidRPr="00804B63">
              <w:t>(9)</w:t>
            </w:r>
            <w:r w:rsidRPr="00804B63">
              <w:tab/>
              <w:t xml:space="preserve">’hybridiuhalla’ kaikkia haitallisia toimia, kuten </w:t>
            </w:r>
            <w:r w:rsidRPr="00804B63">
              <w:rPr>
                <w:b/>
                <w:i/>
              </w:rPr>
              <w:t>koordinoitua pahantahtoista</w:t>
            </w:r>
            <w:r w:rsidRPr="00804B63">
              <w:t xml:space="preserve"> tiedon manipulointia, kyberhyökkäyksiä ja maahanmuuttajien välineellistämistä, joita suunnitellaan ja toteutetaan jäsenvaltion tai jonkin sen laitoksen heikentämiseksi.</w:t>
            </w:r>
          </w:p>
        </w:tc>
      </w:tr>
    </w:tbl>
    <w:p w14:paraId="6D820E1B"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{FI}</w:t>
      </w:r>
      <w:r w:rsidRPr="00804B63">
        <w:t>fi</w:t>
      </w:r>
      <w:r w:rsidRPr="00804B63">
        <w:rPr>
          <w:rStyle w:val="HideTWBExt"/>
        </w:rPr>
        <w:t>&lt;/Original&gt;</w:t>
      </w:r>
    </w:p>
    <w:p w14:paraId="31640C6F" w14:textId="77777777" w:rsidR="00220879" w:rsidRPr="00804B63" w:rsidRDefault="00220879" w:rsidP="00220879">
      <w:r w:rsidRPr="00804B63">
        <w:rPr>
          <w:rStyle w:val="HideTWBExt"/>
        </w:rPr>
        <w:t>&lt;/Amend&gt;</w:t>
      </w:r>
    </w:p>
    <w:p w14:paraId="63BC40A4"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146</w:t>
      </w:r>
      <w:r w:rsidRPr="00804B63">
        <w:rPr>
          <w:rStyle w:val="HideTWBExt"/>
          <w:b w:val="0"/>
        </w:rPr>
        <w:t>&lt;/NumAm&gt;</w:t>
      </w:r>
    </w:p>
    <w:p w14:paraId="4808C937" w14:textId="77777777" w:rsidR="00220879" w:rsidRPr="00804B63" w:rsidRDefault="00220879" w:rsidP="00220879">
      <w:pPr>
        <w:pStyle w:val="NormalBold"/>
      </w:pPr>
      <w:r w:rsidRPr="00804B63">
        <w:rPr>
          <w:rStyle w:val="HideTWBExt"/>
          <w:b w:val="0"/>
        </w:rPr>
        <w:t>&lt;RepeatBlock-By&gt;&lt;Members&gt;</w:t>
      </w:r>
      <w:r w:rsidRPr="00804B63">
        <w:t>Nicola Procaccini</w:t>
      </w:r>
      <w:r w:rsidRPr="00804B63">
        <w:rPr>
          <w:rStyle w:val="HideTWBExt"/>
          <w:b w:val="0"/>
        </w:rPr>
        <w:t>&lt;/Members&gt;</w:t>
      </w:r>
    </w:p>
    <w:p w14:paraId="141C2391" w14:textId="77777777" w:rsidR="00220879" w:rsidRPr="00804B63" w:rsidRDefault="00220879" w:rsidP="00220879">
      <w:pPr>
        <w:pStyle w:val="NormalBold"/>
      </w:pPr>
      <w:r w:rsidRPr="00804B63">
        <w:rPr>
          <w:rStyle w:val="HideTWBExt"/>
          <w:b w:val="0"/>
        </w:rPr>
        <w:t>&lt;/RepeatBlock-By&gt;</w:t>
      </w:r>
    </w:p>
    <w:p w14:paraId="168D2A53"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409D71EB" w14:textId="77777777" w:rsidR="00220879" w:rsidRPr="00804B63" w:rsidRDefault="00220879" w:rsidP="00220879">
      <w:pPr>
        <w:pStyle w:val="NormalBold"/>
      </w:pPr>
      <w:r w:rsidRPr="00804B63">
        <w:rPr>
          <w:rStyle w:val="HideTWBExt"/>
          <w:b w:val="0"/>
        </w:rPr>
        <w:t>&lt;Article&gt;</w:t>
      </w:r>
      <w:r w:rsidRPr="00804B63">
        <w:t>2 artikla – 1 a kohta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62AC0B5A" w14:textId="77777777" w:rsidTr="0023013A">
        <w:trPr>
          <w:trHeight w:hRule="exact" w:val="240"/>
          <w:jc w:val="center"/>
        </w:trPr>
        <w:tc>
          <w:tcPr>
            <w:tcW w:w="9752" w:type="dxa"/>
            <w:gridSpan w:val="2"/>
            <w:tcBorders>
              <w:top w:val="nil"/>
              <w:left w:val="nil"/>
              <w:bottom w:val="nil"/>
              <w:right w:val="nil"/>
            </w:tcBorders>
          </w:tcPr>
          <w:p w14:paraId="73280DF3" w14:textId="77777777" w:rsidR="00220879" w:rsidRPr="00804B63" w:rsidRDefault="00220879" w:rsidP="0023013A"/>
        </w:tc>
      </w:tr>
      <w:tr w:rsidR="00220879" w:rsidRPr="00804B63" w14:paraId="09EC8D9B" w14:textId="77777777" w:rsidTr="0023013A">
        <w:trPr>
          <w:trHeight w:val="240"/>
          <w:jc w:val="center"/>
        </w:trPr>
        <w:tc>
          <w:tcPr>
            <w:tcW w:w="4876" w:type="dxa"/>
            <w:tcBorders>
              <w:top w:val="nil"/>
              <w:left w:val="nil"/>
              <w:bottom w:val="nil"/>
              <w:right w:val="nil"/>
            </w:tcBorders>
          </w:tcPr>
          <w:p w14:paraId="7D3C6112"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1064E687" w14:textId="77777777" w:rsidR="00220879" w:rsidRPr="00804B63" w:rsidRDefault="00220879" w:rsidP="0023013A">
            <w:pPr>
              <w:pStyle w:val="AmColumnHeading"/>
            </w:pPr>
            <w:r w:rsidRPr="00804B63">
              <w:t>Tarkistus</w:t>
            </w:r>
          </w:p>
        </w:tc>
      </w:tr>
      <w:tr w:rsidR="00220879" w:rsidRPr="00804B63" w14:paraId="16AA006E" w14:textId="77777777" w:rsidTr="0023013A">
        <w:trPr>
          <w:jc w:val="center"/>
        </w:trPr>
        <w:tc>
          <w:tcPr>
            <w:tcW w:w="4876" w:type="dxa"/>
            <w:tcBorders>
              <w:top w:val="nil"/>
              <w:left w:val="nil"/>
              <w:bottom w:val="nil"/>
              <w:right w:val="nil"/>
            </w:tcBorders>
          </w:tcPr>
          <w:p w14:paraId="53012E80" w14:textId="77777777" w:rsidR="00220879" w:rsidRPr="00804B63" w:rsidRDefault="00220879" w:rsidP="0023013A">
            <w:pPr>
              <w:pStyle w:val="Normal6a"/>
            </w:pPr>
          </w:p>
        </w:tc>
        <w:tc>
          <w:tcPr>
            <w:tcW w:w="4876" w:type="dxa"/>
            <w:tcBorders>
              <w:top w:val="nil"/>
              <w:left w:val="nil"/>
              <w:bottom w:val="nil"/>
              <w:right w:val="nil"/>
            </w:tcBorders>
          </w:tcPr>
          <w:p w14:paraId="6F61D15E" w14:textId="77777777" w:rsidR="00220879" w:rsidRPr="00804B63" w:rsidRDefault="00220879" w:rsidP="0023013A">
            <w:pPr>
              <w:pStyle w:val="Normal6a"/>
            </w:pPr>
            <w:r w:rsidRPr="00804B63">
              <w:rPr>
                <w:b/>
                <w:i/>
              </w:rPr>
              <w:t>(1 a) ’alueilla, jotka kärsivät vakavan ja järjestäytyneen rikollisuuden alueellisesta juurtumisesta’ ja joita kutsutaan yleisesti ”no-go-alueiksi”, maantieteellisesti rajattuja kaupunkialueita, joille on ominaista vakavan ja järjestäytyneen rikollisuuden jatkuva keskittyminen, rinnakkaisten sosiaalisten ja taloudellisten rakenteiden syntyminen sekä julkisten palvelujen, myös poliisin ja pelastuspalvelujen, tosiasiallisen läsnäolon ja määräysvallan dokumentoitu väheneminen. Jäsenvaltioiden on määriteltävä tällaiset alueet havaittavien ja mitattavissa olevien indikaattoreiden perusteella ja perusoikeuksia täysin kunnioittaen.</w:t>
            </w:r>
          </w:p>
        </w:tc>
      </w:tr>
    </w:tbl>
    <w:p w14:paraId="12DF4A6A"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1B367ECE" w14:textId="77777777" w:rsidR="00220879" w:rsidRPr="00804B63" w:rsidRDefault="00220879" w:rsidP="00220879">
      <w:pPr>
        <w:pStyle w:val="AmJustTitle"/>
      </w:pPr>
      <w:r w:rsidRPr="00804B63">
        <w:rPr>
          <w:rStyle w:val="HideTWBExt"/>
          <w:i w:val="0"/>
        </w:rPr>
        <w:t>&lt;TitreJust&gt;</w:t>
      </w:r>
      <w:r w:rsidRPr="00804B63">
        <w:t>Perustelu</w:t>
      </w:r>
      <w:r w:rsidRPr="00804B63">
        <w:rPr>
          <w:rStyle w:val="HideTWBExt"/>
          <w:i w:val="0"/>
        </w:rPr>
        <w:t>&lt;/TitreJust&gt;</w:t>
      </w:r>
    </w:p>
    <w:p w14:paraId="14AB6474" w14:textId="77777777" w:rsidR="00220879" w:rsidRPr="00804B63" w:rsidRDefault="00220879" w:rsidP="00220879">
      <w:pPr>
        <w:pStyle w:val="AmJustText"/>
      </w:pPr>
      <w:r w:rsidRPr="00804B63">
        <w:t>Unionin yhteisen määritelmän puuttuminen haittaa sellaisten alueiden tunnistamista, joilla vakava ja järjestäytynyt rikollisuus heikentää viranomaisten tosiasiallista läsnäoloa. Ehdotettu määritelmä perustuu puolueettomiin ja mitattavissa oleviin indikaattoreihin, kuten vakavan ja järjestäytyneen rikollisuuden keskittymiseen, rinnakkaisten sosiaalisten ja taloudellisten rakenteiden syntymiseen ja viranomaisten vähäisempään läsnäoloon. Oikeusvarmuuden varmistamiseksi ja kohdennetun unionin tuen mahdollistamiseksi tarvitaan selkeä määritelmä.</w:t>
      </w:r>
    </w:p>
    <w:p w14:paraId="0E3971C9" w14:textId="77777777" w:rsidR="00220879" w:rsidRPr="00804B63" w:rsidRDefault="00220879" w:rsidP="00220879">
      <w:r w:rsidRPr="00804B63">
        <w:rPr>
          <w:rStyle w:val="HideTWBExt"/>
        </w:rPr>
        <w:t>&lt;/Amend&gt;</w:t>
      </w:r>
    </w:p>
    <w:p w14:paraId="73890B97"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147</w:t>
      </w:r>
      <w:r w:rsidRPr="00804B63">
        <w:rPr>
          <w:rStyle w:val="HideTWBExt"/>
          <w:b w:val="0"/>
        </w:rPr>
        <w:t>&lt;/NumAm&gt;</w:t>
      </w:r>
    </w:p>
    <w:p w14:paraId="6B8E8E4C" w14:textId="77777777" w:rsidR="00220879" w:rsidRPr="00804B63" w:rsidRDefault="00220879" w:rsidP="00220879">
      <w:pPr>
        <w:pStyle w:val="NormalBold"/>
      </w:pPr>
      <w:r w:rsidRPr="00804B63">
        <w:rPr>
          <w:rStyle w:val="HideTWBExt"/>
          <w:b w:val="0"/>
        </w:rPr>
        <w:t>&lt;RepeatBlock-By&gt;&lt;Members&gt;</w:t>
      </w:r>
      <w:r w:rsidRPr="00804B63">
        <w:t>Giuseppe Antoci</w:t>
      </w:r>
      <w:r w:rsidRPr="00804B63">
        <w:rPr>
          <w:rStyle w:val="HideTWBExt"/>
          <w:b w:val="0"/>
        </w:rPr>
        <w:t>&lt;/Members&gt;</w:t>
      </w:r>
    </w:p>
    <w:p w14:paraId="56F5EFEC" w14:textId="77777777" w:rsidR="00220879" w:rsidRPr="00804B63" w:rsidRDefault="00220879" w:rsidP="00220879">
      <w:pPr>
        <w:pStyle w:val="NormalBold"/>
      </w:pPr>
      <w:r w:rsidRPr="00804B63">
        <w:rPr>
          <w:rStyle w:val="HideTWBExt"/>
          <w:b w:val="0"/>
        </w:rPr>
        <w:t>&lt;/RepeatBlock-By&gt;</w:t>
      </w:r>
    </w:p>
    <w:p w14:paraId="34020362"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4C48877D" w14:textId="77777777" w:rsidR="00220879" w:rsidRPr="00804B63" w:rsidRDefault="00220879" w:rsidP="00220879">
      <w:pPr>
        <w:pStyle w:val="NormalBold"/>
      </w:pPr>
      <w:r w:rsidRPr="00804B63">
        <w:rPr>
          <w:rStyle w:val="HideTWBExt"/>
          <w:b w:val="0"/>
        </w:rPr>
        <w:t>&lt;Article&gt;</w:t>
      </w:r>
      <w:r w:rsidRPr="00804B63">
        <w:t>2 a artikla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51053501" w14:textId="77777777" w:rsidTr="0023013A">
        <w:trPr>
          <w:trHeight w:hRule="exact" w:val="240"/>
          <w:jc w:val="center"/>
        </w:trPr>
        <w:tc>
          <w:tcPr>
            <w:tcW w:w="9752" w:type="dxa"/>
            <w:gridSpan w:val="2"/>
            <w:tcBorders>
              <w:top w:val="nil"/>
              <w:left w:val="nil"/>
              <w:bottom w:val="nil"/>
              <w:right w:val="nil"/>
            </w:tcBorders>
          </w:tcPr>
          <w:p w14:paraId="1582ABCB" w14:textId="77777777" w:rsidR="00220879" w:rsidRPr="00804B63" w:rsidRDefault="00220879" w:rsidP="0023013A"/>
        </w:tc>
      </w:tr>
      <w:tr w:rsidR="00220879" w:rsidRPr="00804B63" w14:paraId="633471C5" w14:textId="77777777" w:rsidTr="0023013A">
        <w:trPr>
          <w:trHeight w:val="240"/>
          <w:jc w:val="center"/>
        </w:trPr>
        <w:tc>
          <w:tcPr>
            <w:tcW w:w="4876" w:type="dxa"/>
            <w:tcBorders>
              <w:top w:val="nil"/>
              <w:left w:val="nil"/>
              <w:bottom w:val="nil"/>
              <w:right w:val="nil"/>
            </w:tcBorders>
          </w:tcPr>
          <w:p w14:paraId="4FCF5249"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5F949C13" w14:textId="77777777" w:rsidR="00220879" w:rsidRPr="00804B63" w:rsidRDefault="00220879" w:rsidP="0023013A">
            <w:pPr>
              <w:pStyle w:val="AmColumnHeading"/>
            </w:pPr>
            <w:r w:rsidRPr="00804B63">
              <w:t>Tarkistus</w:t>
            </w:r>
          </w:p>
        </w:tc>
      </w:tr>
      <w:tr w:rsidR="00220879" w:rsidRPr="00804B63" w14:paraId="748918E3" w14:textId="77777777" w:rsidTr="0023013A">
        <w:trPr>
          <w:jc w:val="center"/>
        </w:trPr>
        <w:tc>
          <w:tcPr>
            <w:tcW w:w="4876" w:type="dxa"/>
            <w:tcBorders>
              <w:top w:val="nil"/>
              <w:left w:val="nil"/>
              <w:bottom w:val="nil"/>
              <w:right w:val="nil"/>
            </w:tcBorders>
          </w:tcPr>
          <w:p w14:paraId="6DFD8FD8" w14:textId="77777777" w:rsidR="00220879" w:rsidRPr="00804B63" w:rsidRDefault="00220879" w:rsidP="0023013A">
            <w:pPr>
              <w:pStyle w:val="Normal6a"/>
            </w:pPr>
          </w:p>
        </w:tc>
        <w:tc>
          <w:tcPr>
            <w:tcW w:w="4876" w:type="dxa"/>
            <w:tcBorders>
              <w:top w:val="nil"/>
              <w:left w:val="nil"/>
              <w:bottom w:val="nil"/>
              <w:right w:val="nil"/>
            </w:tcBorders>
          </w:tcPr>
          <w:p w14:paraId="33844648" w14:textId="77777777" w:rsidR="00220879" w:rsidRPr="00804B63" w:rsidRDefault="00220879" w:rsidP="0023013A">
            <w:pPr>
              <w:pStyle w:val="Normal6a"/>
              <w:jc w:val="center"/>
            </w:pPr>
            <w:r w:rsidRPr="00804B63">
              <w:rPr>
                <w:b/>
                <w:i/>
              </w:rPr>
              <w:t>2 a artikla</w:t>
            </w:r>
            <w:r w:rsidRPr="00804B63">
              <w:tab/>
            </w:r>
          </w:p>
        </w:tc>
      </w:tr>
      <w:tr w:rsidR="00220879" w:rsidRPr="00804B63" w14:paraId="2B895FFA" w14:textId="77777777" w:rsidTr="0023013A">
        <w:trPr>
          <w:jc w:val="center"/>
        </w:trPr>
        <w:tc>
          <w:tcPr>
            <w:tcW w:w="4876" w:type="dxa"/>
            <w:tcBorders>
              <w:top w:val="nil"/>
              <w:left w:val="nil"/>
              <w:bottom w:val="nil"/>
              <w:right w:val="nil"/>
            </w:tcBorders>
          </w:tcPr>
          <w:p w14:paraId="4A8CA969" w14:textId="77777777" w:rsidR="00220879" w:rsidRPr="00804B63" w:rsidRDefault="00220879" w:rsidP="0023013A">
            <w:pPr>
              <w:pStyle w:val="Normal6a"/>
            </w:pPr>
          </w:p>
        </w:tc>
        <w:tc>
          <w:tcPr>
            <w:tcW w:w="4876" w:type="dxa"/>
            <w:tcBorders>
              <w:top w:val="nil"/>
              <w:left w:val="nil"/>
              <w:bottom w:val="nil"/>
              <w:right w:val="nil"/>
            </w:tcBorders>
          </w:tcPr>
          <w:p w14:paraId="114BFF2F" w14:textId="77777777" w:rsidR="00220879" w:rsidRPr="00804B63" w:rsidRDefault="00220879" w:rsidP="0023013A">
            <w:pPr>
              <w:pStyle w:val="Normal6a"/>
              <w:jc w:val="center"/>
            </w:pPr>
            <w:r w:rsidRPr="00804B63">
              <w:rPr>
                <w:b/>
                <w:i/>
              </w:rPr>
              <w:t>Perusoikeuksien kunnioittaminen</w:t>
            </w:r>
          </w:p>
        </w:tc>
      </w:tr>
      <w:tr w:rsidR="00220879" w:rsidRPr="00804B63" w14:paraId="4206B719" w14:textId="77777777" w:rsidTr="0023013A">
        <w:trPr>
          <w:jc w:val="center"/>
        </w:trPr>
        <w:tc>
          <w:tcPr>
            <w:tcW w:w="4876" w:type="dxa"/>
            <w:tcBorders>
              <w:top w:val="nil"/>
              <w:left w:val="nil"/>
              <w:bottom w:val="nil"/>
              <w:right w:val="nil"/>
            </w:tcBorders>
          </w:tcPr>
          <w:p w14:paraId="5033D29C" w14:textId="77777777" w:rsidR="00220879" w:rsidRPr="00804B63" w:rsidRDefault="00220879" w:rsidP="0023013A">
            <w:pPr>
              <w:pStyle w:val="Normal6a"/>
            </w:pPr>
          </w:p>
        </w:tc>
        <w:tc>
          <w:tcPr>
            <w:tcW w:w="4876" w:type="dxa"/>
            <w:tcBorders>
              <w:top w:val="nil"/>
              <w:left w:val="nil"/>
              <w:bottom w:val="nil"/>
              <w:right w:val="nil"/>
            </w:tcBorders>
          </w:tcPr>
          <w:p w14:paraId="6F238DE0" w14:textId="77777777" w:rsidR="00220879" w:rsidRPr="00804B63" w:rsidRDefault="00220879" w:rsidP="0023013A">
            <w:pPr>
              <w:pStyle w:val="Normal6a"/>
            </w:pPr>
            <w:r w:rsidRPr="00804B63">
              <w:rPr>
                <w:b/>
                <w:i/>
              </w:rPr>
              <w:t>Unionin tuesta rahoitettavien toimien toteuttamisessa on kunnioitettava täysimääräisesti perusoikeuksia ja ihmisarvoa. Erityisesti tällaisten toimien on oltava perusoikeuskirjan määräysten, unionin tietosuojalainsäädännön ja ihmisoikeuksien ja perusvapauksien suojaamiseksi tehdyn eurooppalaisen yleissopimuksen mukaisia. Jäsenvaltioiden on mahdollisuuksien mukaan kiinnitettävä unionin tuen mukaisia toimia toteuttaessaan erityistä huomiota haavoittuvassa asemassa olevien henkilöiden ja etenkin lasten ja ilman huoltajaa olevien alaikäisten avustamiseen ja suojeluun.</w:t>
            </w:r>
          </w:p>
        </w:tc>
      </w:tr>
    </w:tbl>
    <w:p w14:paraId="16AB0324"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39A43360" w14:textId="77777777" w:rsidR="00220879" w:rsidRPr="00804B63" w:rsidRDefault="00220879" w:rsidP="00220879">
      <w:r w:rsidRPr="00804B63">
        <w:rPr>
          <w:rStyle w:val="HideTWBExt"/>
        </w:rPr>
        <w:t>&lt;/Amend&gt;</w:t>
      </w:r>
    </w:p>
    <w:p w14:paraId="3B323EDB"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148</w:t>
      </w:r>
      <w:r w:rsidRPr="00804B63">
        <w:rPr>
          <w:rStyle w:val="HideTWBExt"/>
          <w:b w:val="0"/>
        </w:rPr>
        <w:t>&lt;/NumAm&gt;</w:t>
      </w:r>
    </w:p>
    <w:p w14:paraId="11A23CA4" w14:textId="77777777" w:rsidR="00220879" w:rsidRPr="00804B63" w:rsidRDefault="00220879" w:rsidP="00220879">
      <w:pPr>
        <w:pStyle w:val="NormalBold"/>
      </w:pPr>
      <w:r w:rsidRPr="00804B63">
        <w:rPr>
          <w:rStyle w:val="HideTWBExt"/>
          <w:b w:val="0"/>
        </w:rPr>
        <w:t>&lt;RepeatBlock-By&gt;&lt;Members&gt;</w:t>
      </w:r>
      <w:r w:rsidRPr="00804B63">
        <w:t>Kristian Vigenin, Evin Incir, Francisco Assis, Ana Catarina Mendes, Matjaž Nemec, Chloé Ridel, Krzysztof Śmiszek, Katarina Barley</w:t>
      </w:r>
      <w:r w:rsidRPr="00804B63">
        <w:rPr>
          <w:rStyle w:val="HideTWBExt"/>
          <w:b w:val="0"/>
        </w:rPr>
        <w:t>&lt;/Members&gt;</w:t>
      </w:r>
    </w:p>
    <w:p w14:paraId="17FD1455" w14:textId="77777777" w:rsidR="00220879" w:rsidRPr="00804B63" w:rsidRDefault="00220879" w:rsidP="00220879">
      <w:pPr>
        <w:pStyle w:val="NormalBold"/>
      </w:pPr>
      <w:r w:rsidRPr="00804B63">
        <w:rPr>
          <w:rStyle w:val="HideTWBExt"/>
          <w:b w:val="0"/>
        </w:rPr>
        <w:t>&lt;/RepeatBlock-By&gt;</w:t>
      </w:r>
    </w:p>
    <w:p w14:paraId="6301AF8F"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52B8E102" w14:textId="77777777" w:rsidR="00220879" w:rsidRPr="00804B63" w:rsidRDefault="00220879" w:rsidP="00220879">
      <w:pPr>
        <w:pStyle w:val="NormalBold"/>
      </w:pPr>
      <w:r w:rsidRPr="00804B63">
        <w:rPr>
          <w:rStyle w:val="HideTWBExt"/>
          <w:b w:val="0"/>
        </w:rPr>
        <w:t>&lt;Article&gt;</w:t>
      </w:r>
      <w:r w:rsidRPr="00804B63">
        <w:t>3 artikla – 1 kohta – 1 alakohta – a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3209CC67" w14:textId="77777777" w:rsidTr="0023013A">
        <w:trPr>
          <w:trHeight w:hRule="exact" w:val="240"/>
          <w:jc w:val="center"/>
        </w:trPr>
        <w:tc>
          <w:tcPr>
            <w:tcW w:w="9752" w:type="dxa"/>
            <w:gridSpan w:val="2"/>
            <w:tcBorders>
              <w:top w:val="nil"/>
              <w:left w:val="nil"/>
              <w:bottom w:val="nil"/>
              <w:right w:val="nil"/>
            </w:tcBorders>
          </w:tcPr>
          <w:p w14:paraId="199CDE53" w14:textId="77777777" w:rsidR="00220879" w:rsidRPr="00804B63" w:rsidRDefault="00220879" w:rsidP="0023013A"/>
        </w:tc>
      </w:tr>
      <w:tr w:rsidR="00220879" w:rsidRPr="00804B63" w14:paraId="2B9E8B40" w14:textId="77777777" w:rsidTr="0023013A">
        <w:trPr>
          <w:trHeight w:val="240"/>
          <w:jc w:val="center"/>
        </w:trPr>
        <w:tc>
          <w:tcPr>
            <w:tcW w:w="4876" w:type="dxa"/>
            <w:tcBorders>
              <w:top w:val="nil"/>
              <w:left w:val="nil"/>
              <w:bottom w:val="nil"/>
              <w:right w:val="nil"/>
            </w:tcBorders>
          </w:tcPr>
          <w:p w14:paraId="3CF35260"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5DAC073D" w14:textId="77777777" w:rsidR="00220879" w:rsidRPr="00804B63" w:rsidRDefault="00220879" w:rsidP="0023013A">
            <w:pPr>
              <w:pStyle w:val="AmColumnHeading"/>
            </w:pPr>
            <w:r w:rsidRPr="00804B63">
              <w:t>Tarkistus</w:t>
            </w:r>
          </w:p>
        </w:tc>
      </w:tr>
      <w:tr w:rsidR="00220879" w:rsidRPr="00804B63" w14:paraId="593F4EC2" w14:textId="77777777" w:rsidTr="0023013A">
        <w:trPr>
          <w:jc w:val="center"/>
        </w:trPr>
        <w:tc>
          <w:tcPr>
            <w:tcW w:w="4876" w:type="dxa"/>
            <w:tcBorders>
              <w:top w:val="nil"/>
              <w:left w:val="nil"/>
              <w:bottom w:val="nil"/>
              <w:right w:val="nil"/>
            </w:tcBorders>
          </w:tcPr>
          <w:p w14:paraId="7C50D2CA" w14:textId="77777777" w:rsidR="00220879" w:rsidRPr="00804B63" w:rsidRDefault="00220879" w:rsidP="0023013A">
            <w:pPr>
              <w:pStyle w:val="Normal6a"/>
            </w:pPr>
            <w:r w:rsidRPr="00804B63">
              <w:t>a)</w:t>
            </w:r>
            <w:r w:rsidRPr="00804B63">
              <w:tab/>
              <w:t>lujitetaan unionin ja jäsenvaltioiden valmiuksia ehkäistä ja torjua verkossa ja sen ulkopuolella tapahtuvaa vakavaa ja järjestäytynyttä rikollisuutta, myös terrorismia, väkivaltaisia ääriliikkeitä, kyberrikollisuutta, lapsiin kohdistuvaa seksuaaliväkivaltaa ja seksuaalista riistoa ja hybridiuhkia, sekä suojella kansalaisia ja julkisia tiloja hyökkäyksiltä, myös sisäisen turvallisuuden alan innovatiivisten menetelmien ja uuden teknologian avulla;</w:t>
            </w:r>
          </w:p>
        </w:tc>
        <w:tc>
          <w:tcPr>
            <w:tcW w:w="4876" w:type="dxa"/>
            <w:tcBorders>
              <w:top w:val="nil"/>
              <w:left w:val="nil"/>
              <w:bottom w:val="nil"/>
              <w:right w:val="nil"/>
            </w:tcBorders>
          </w:tcPr>
          <w:p w14:paraId="43B38698" w14:textId="77777777" w:rsidR="00220879" w:rsidRPr="00804B63" w:rsidRDefault="00220879" w:rsidP="0023013A">
            <w:pPr>
              <w:pStyle w:val="Normal6a"/>
            </w:pPr>
            <w:r w:rsidRPr="00804B63">
              <w:t>a)</w:t>
            </w:r>
            <w:r w:rsidRPr="00804B63">
              <w:tab/>
              <w:t>lujitetaan unionin ja jäsenvaltioiden valmiuksia ehkäistä ja torjua verkossa ja sen ulkopuolella tapahtuvaa vakavaa ja järjestäytynyttä rikollisuutta, myös terrorismia, väkivaltaisia ääriliikkeitä, kyberrikollisuutta, lapsiin kohdistuvaa seksuaaliväkivaltaa ja seksuaalista riistoa ja hybridiuhkia</w:t>
            </w:r>
            <w:r w:rsidRPr="00804B63">
              <w:rPr>
                <w:b/>
                <w:i/>
              </w:rPr>
              <w:t>, ympäristörikollisuutta</w:t>
            </w:r>
            <w:r w:rsidRPr="00804B63">
              <w:t xml:space="preserve"> sekä suojella kansalaisia ja julkisia tiloja hyökkäyksiltä, myös sisäisen turvallisuuden alan innovatiivisten menetelmien ja uuden teknologian avulla</w:t>
            </w:r>
            <w:r w:rsidRPr="00804B63">
              <w:rPr>
                <w:b/>
                <w:i/>
              </w:rPr>
              <w:t>, sekä valmiuksia, joilla pyritään ehkäisemään ja torjumaan tekoälyn rikollista väärinkäyttöä unionin oikeuden mukaisesti, mukaan lukien perusoikeuksiin ja henkilötietojen suojaan liittyvät vaatimukset</w:t>
            </w:r>
            <w:r w:rsidRPr="00804B63">
              <w:t>;</w:t>
            </w:r>
          </w:p>
        </w:tc>
      </w:tr>
    </w:tbl>
    <w:p w14:paraId="6CBD44A3"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33FF0B17" w14:textId="77777777" w:rsidR="00220879" w:rsidRPr="00804B63" w:rsidRDefault="00220879" w:rsidP="00220879">
      <w:r w:rsidRPr="00804B63">
        <w:rPr>
          <w:rStyle w:val="HideTWBExt"/>
        </w:rPr>
        <w:t>&lt;/Amend&gt;</w:t>
      </w:r>
    </w:p>
    <w:p w14:paraId="2A9DD6C6"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149</w:t>
      </w:r>
      <w:r w:rsidRPr="00804B63">
        <w:rPr>
          <w:rStyle w:val="HideTWBExt"/>
          <w:b w:val="0"/>
        </w:rPr>
        <w:t>&lt;/NumAm&gt;</w:t>
      </w:r>
    </w:p>
    <w:p w14:paraId="044523DA" w14:textId="77777777" w:rsidR="00220879" w:rsidRPr="00804B63" w:rsidRDefault="00220879" w:rsidP="00220879">
      <w:pPr>
        <w:pStyle w:val="NormalBold"/>
      </w:pPr>
      <w:r w:rsidRPr="00804B63">
        <w:rPr>
          <w:rStyle w:val="HideTWBExt"/>
          <w:b w:val="0"/>
        </w:rPr>
        <w:t>&lt;RepeatBlock-By&gt;&lt;Members&gt;</w:t>
      </w:r>
      <w:r w:rsidRPr="00804B63">
        <w:t>Emil Radev, Sirpa Pietikäinen, Sebastian Everding, Petras Auštrevičius, Manuela Ripa, Niels Fuglsang</w:t>
      </w:r>
      <w:r w:rsidRPr="00804B63">
        <w:rPr>
          <w:rStyle w:val="HideTWBExt"/>
          <w:b w:val="0"/>
        </w:rPr>
        <w:t>&lt;/Members&gt;</w:t>
      </w:r>
    </w:p>
    <w:p w14:paraId="6B7D2554" w14:textId="77777777" w:rsidR="00220879" w:rsidRPr="00804B63" w:rsidRDefault="00220879" w:rsidP="00220879">
      <w:pPr>
        <w:pStyle w:val="NormalBold"/>
      </w:pPr>
      <w:r w:rsidRPr="00804B63">
        <w:rPr>
          <w:rStyle w:val="HideTWBExt"/>
          <w:b w:val="0"/>
        </w:rPr>
        <w:t>&lt;/RepeatBlock-By&gt;</w:t>
      </w:r>
    </w:p>
    <w:p w14:paraId="3B0DFE21"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22DB0025" w14:textId="77777777" w:rsidR="00220879" w:rsidRPr="00804B63" w:rsidRDefault="00220879" w:rsidP="00220879">
      <w:pPr>
        <w:pStyle w:val="NormalBold"/>
      </w:pPr>
      <w:r w:rsidRPr="00804B63">
        <w:rPr>
          <w:rStyle w:val="HideTWBExt"/>
          <w:b w:val="0"/>
        </w:rPr>
        <w:t>&lt;Article&gt;</w:t>
      </w:r>
      <w:r w:rsidRPr="00804B63">
        <w:t>3 artikla – 1 kohta – 1 alakohta – a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38417222" w14:textId="77777777" w:rsidTr="0023013A">
        <w:trPr>
          <w:trHeight w:hRule="exact" w:val="240"/>
          <w:jc w:val="center"/>
        </w:trPr>
        <w:tc>
          <w:tcPr>
            <w:tcW w:w="9752" w:type="dxa"/>
            <w:gridSpan w:val="2"/>
            <w:tcBorders>
              <w:top w:val="nil"/>
              <w:left w:val="nil"/>
              <w:bottom w:val="nil"/>
              <w:right w:val="nil"/>
            </w:tcBorders>
          </w:tcPr>
          <w:p w14:paraId="46A16235" w14:textId="77777777" w:rsidR="00220879" w:rsidRPr="00804B63" w:rsidRDefault="00220879" w:rsidP="0023013A"/>
        </w:tc>
      </w:tr>
      <w:tr w:rsidR="00220879" w:rsidRPr="00804B63" w14:paraId="3715785A" w14:textId="77777777" w:rsidTr="0023013A">
        <w:trPr>
          <w:trHeight w:val="240"/>
          <w:jc w:val="center"/>
        </w:trPr>
        <w:tc>
          <w:tcPr>
            <w:tcW w:w="4876" w:type="dxa"/>
            <w:tcBorders>
              <w:top w:val="nil"/>
              <w:left w:val="nil"/>
              <w:bottom w:val="nil"/>
              <w:right w:val="nil"/>
            </w:tcBorders>
          </w:tcPr>
          <w:p w14:paraId="41C444E3"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21939DB2" w14:textId="77777777" w:rsidR="00220879" w:rsidRPr="00804B63" w:rsidRDefault="00220879" w:rsidP="0023013A">
            <w:pPr>
              <w:pStyle w:val="AmColumnHeading"/>
            </w:pPr>
            <w:r w:rsidRPr="00804B63">
              <w:t>Tarkistus</w:t>
            </w:r>
          </w:p>
        </w:tc>
      </w:tr>
      <w:tr w:rsidR="00220879" w:rsidRPr="00804B63" w14:paraId="19EC0278" w14:textId="77777777" w:rsidTr="0023013A">
        <w:trPr>
          <w:jc w:val="center"/>
        </w:trPr>
        <w:tc>
          <w:tcPr>
            <w:tcW w:w="4876" w:type="dxa"/>
            <w:tcBorders>
              <w:top w:val="nil"/>
              <w:left w:val="nil"/>
              <w:bottom w:val="nil"/>
              <w:right w:val="nil"/>
            </w:tcBorders>
          </w:tcPr>
          <w:p w14:paraId="4DB6E17F" w14:textId="77777777" w:rsidR="00220879" w:rsidRPr="00804B63" w:rsidRDefault="00220879" w:rsidP="0023013A">
            <w:pPr>
              <w:pStyle w:val="Normal6a"/>
            </w:pPr>
            <w:r w:rsidRPr="00804B63">
              <w:t>a)</w:t>
            </w:r>
            <w:r w:rsidRPr="00804B63">
              <w:tab/>
              <w:t xml:space="preserve">lujitetaan unionin ja jäsenvaltioiden valmiuksia ehkäistä ja torjua verkossa ja sen ulkopuolella tapahtuvaa vakavaa ja järjestäytynyttä rikollisuutta, myös terrorismia, väkivaltaisia ääriliikkeitä, kyberrikollisuutta, lapsiin kohdistuvaa seksuaaliväkivaltaa ja seksuaalista riistoa </w:t>
            </w:r>
            <w:r w:rsidRPr="00804B63">
              <w:rPr>
                <w:b/>
                <w:i/>
              </w:rPr>
              <w:t>ja</w:t>
            </w:r>
            <w:r w:rsidRPr="00804B63">
              <w:t xml:space="preserve"> hybridiuhkia, sekä suojella kansalaisia ja julkisia tiloja hyökkäyksiltä, myös sisäisen turvallisuuden alan innovatiivisten menetelmien ja uuden teknologian avulla;</w:t>
            </w:r>
          </w:p>
        </w:tc>
        <w:tc>
          <w:tcPr>
            <w:tcW w:w="4876" w:type="dxa"/>
            <w:tcBorders>
              <w:top w:val="nil"/>
              <w:left w:val="nil"/>
              <w:bottom w:val="nil"/>
              <w:right w:val="nil"/>
            </w:tcBorders>
          </w:tcPr>
          <w:p w14:paraId="7BF5A5F1" w14:textId="77777777" w:rsidR="00220879" w:rsidRPr="00804B63" w:rsidRDefault="00220879" w:rsidP="0023013A">
            <w:pPr>
              <w:pStyle w:val="Normal6a"/>
            </w:pPr>
            <w:r w:rsidRPr="00804B63">
              <w:t>a)</w:t>
            </w:r>
            <w:r w:rsidRPr="00804B63">
              <w:tab/>
              <w:t>lujitetaan unionin ja jäsenvaltioiden valmiuksia ehkäistä ja torjua verkossa ja sen ulkopuolella tapahtuvaa vakavaa ja järjestäytynyttä rikollisuutta, myös terrorismia, väkivaltaisia ääriliikkeitä, kyberrikollisuutta, lapsiin kohdistuvaa seksuaaliväkivaltaa ja seksuaalista riistoa</w:t>
            </w:r>
            <w:r w:rsidRPr="00804B63">
              <w:rPr>
                <w:b/>
                <w:i/>
              </w:rPr>
              <w:t>,</w:t>
            </w:r>
            <w:r w:rsidRPr="00804B63">
              <w:t xml:space="preserve"> hybridiuhkia</w:t>
            </w:r>
            <w:r w:rsidRPr="00804B63">
              <w:rPr>
                <w:b/>
                <w:i/>
              </w:rPr>
              <w:t>, eläimiin kohdistuvaan julmuuteen liittyviä rikoksia, mukaan lukien tällaisia tekoja kuvaavan tai edistävän sisällön hyväksikäyttävä tai kaupallinen levitys</w:t>
            </w:r>
            <w:r w:rsidRPr="00804B63">
              <w:t>, sekä suojella kansalaisia ja julkisia tiloja hyökkäyksiltä, myös sisäisen turvallisuuden alan innovatiivisten menetelmien ja uuden teknologian avulla;</w:t>
            </w:r>
          </w:p>
        </w:tc>
      </w:tr>
    </w:tbl>
    <w:p w14:paraId="0E276913"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18F6A937" w14:textId="77777777" w:rsidR="00220879" w:rsidRPr="00804B63" w:rsidRDefault="00220879" w:rsidP="00220879">
      <w:r w:rsidRPr="00804B63">
        <w:rPr>
          <w:rStyle w:val="HideTWBExt"/>
        </w:rPr>
        <w:t>&lt;/Amend&gt;</w:t>
      </w:r>
    </w:p>
    <w:p w14:paraId="62D48526"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150</w:t>
      </w:r>
      <w:r w:rsidRPr="00804B63">
        <w:rPr>
          <w:rStyle w:val="HideTWBExt"/>
          <w:b w:val="0"/>
        </w:rPr>
        <w:t>&lt;/NumAm&gt;</w:t>
      </w:r>
    </w:p>
    <w:p w14:paraId="0E04ED5B" w14:textId="77777777" w:rsidR="00220879" w:rsidRPr="00804B63" w:rsidRDefault="00220879" w:rsidP="00220879">
      <w:pPr>
        <w:pStyle w:val="NormalBold"/>
      </w:pPr>
      <w:r w:rsidRPr="00804B63">
        <w:rPr>
          <w:rStyle w:val="HideTWBExt"/>
          <w:b w:val="0"/>
        </w:rPr>
        <w:t>&lt;RepeatBlock-By&gt;&lt;Members&gt;</w:t>
      </w:r>
      <w:r w:rsidRPr="00804B63">
        <w:t>Raquel García Hermida-Van Der Walle, Fabienne Keller, Veronika Cifrová Ostrihoňová, Lucia Yar, Sophie Wilmès, Abir Al-Sahlani, Jan-Christoph Oetjen</w:t>
      </w:r>
      <w:r w:rsidRPr="00804B63">
        <w:rPr>
          <w:rStyle w:val="HideTWBExt"/>
          <w:b w:val="0"/>
        </w:rPr>
        <w:t>&lt;/Members&gt;</w:t>
      </w:r>
    </w:p>
    <w:p w14:paraId="6E127AC5" w14:textId="77777777" w:rsidR="00220879" w:rsidRPr="00804B63" w:rsidRDefault="00220879" w:rsidP="00220879">
      <w:pPr>
        <w:pStyle w:val="NormalBold"/>
      </w:pPr>
      <w:r w:rsidRPr="00804B63">
        <w:rPr>
          <w:rStyle w:val="HideTWBExt"/>
          <w:b w:val="0"/>
        </w:rPr>
        <w:t>&lt;/RepeatBlock-By&gt;</w:t>
      </w:r>
    </w:p>
    <w:p w14:paraId="55FCD90B"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601F500A" w14:textId="77777777" w:rsidR="00220879" w:rsidRPr="00804B63" w:rsidRDefault="00220879" w:rsidP="00220879">
      <w:pPr>
        <w:pStyle w:val="NormalBold"/>
      </w:pPr>
      <w:r w:rsidRPr="00804B63">
        <w:rPr>
          <w:rStyle w:val="HideTWBExt"/>
          <w:b w:val="0"/>
        </w:rPr>
        <w:t>&lt;Article&gt;</w:t>
      </w:r>
      <w:r w:rsidRPr="00804B63">
        <w:t>3 artikla – 1 kohta – 1 alakohta – a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581FADE5" w14:textId="77777777" w:rsidTr="0023013A">
        <w:trPr>
          <w:trHeight w:hRule="exact" w:val="240"/>
          <w:jc w:val="center"/>
        </w:trPr>
        <w:tc>
          <w:tcPr>
            <w:tcW w:w="9752" w:type="dxa"/>
            <w:gridSpan w:val="2"/>
            <w:tcBorders>
              <w:top w:val="nil"/>
              <w:left w:val="nil"/>
              <w:bottom w:val="nil"/>
              <w:right w:val="nil"/>
            </w:tcBorders>
          </w:tcPr>
          <w:p w14:paraId="2C4E6FB1" w14:textId="77777777" w:rsidR="00220879" w:rsidRPr="00804B63" w:rsidRDefault="00220879" w:rsidP="0023013A"/>
        </w:tc>
      </w:tr>
      <w:tr w:rsidR="00220879" w:rsidRPr="00804B63" w14:paraId="428DED1C" w14:textId="77777777" w:rsidTr="0023013A">
        <w:trPr>
          <w:trHeight w:val="240"/>
          <w:jc w:val="center"/>
        </w:trPr>
        <w:tc>
          <w:tcPr>
            <w:tcW w:w="4876" w:type="dxa"/>
            <w:tcBorders>
              <w:top w:val="nil"/>
              <w:left w:val="nil"/>
              <w:bottom w:val="nil"/>
              <w:right w:val="nil"/>
            </w:tcBorders>
          </w:tcPr>
          <w:p w14:paraId="525F06CD"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2294D3CC" w14:textId="77777777" w:rsidR="00220879" w:rsidRPr="00804B63" w:rsidRDefault="00220879" w:rsidP="0023013A">
            <w:pPr>
              <w:pStyle w:val="AmColumnHeading"/>
            </w:pPr>
            <w:r w:rsidRPr="00804B63">
              <w:t>Tarkistus</w:t>
            </w:r>
          </w:p>
        </w:tc>
      </w:tr>
      <w:tr w:rsidR="00220879" w:rsidRPr="00804B63" w14:paraId="22803BF4" w14:textId="77777777" w:rsidTr="0023013A">
        <w:trPr>
          <w:jc w:val="center"/>
        </w:trPr>
        <w:tc>
          <w:tcPr>
            <w:tcW w:w="4876" w:type="dxa"/>
            <w:tcBorders>
              <w:top w:val="nil"/>
              <w:left w:val="nil"/>
              <w:bottom w:val="nil"/>
              <w:right w:val="nil"/>
            </w:tcBorders>
          </w:tcPr>
          <w:p w14:paraId="59CE2742" w14:textId="77777777" w:rsidR="00220879" w:rsidRPr="00804B63" w:rsidRDefault="00220879" w:rsidP="0023013A">
            <w:pPr>
              <w:pStyle w:val="Normal6a"/>
            </w:pPr>
            <w:r w:rsidRPr="00804B63">
              <w:t>a)</w:t>
            </w:r>
            <w:r w:rsidRPr="00804B63">
              <w:tab/>
              <w:t>lujitetaan unionin ja jäsenvaltioiden valmiuksia ehkäistä ja torjua verkossa ja sen ulkopuolella tapahtuvaa vakavaa ja järjestäytynyttä rikollisuutta, myös terrorismia, väkivaltaisia ääriliikkeitä, kyberrikollisuutta, lapsiin kohdistuvaa seksuaaliväkivaltaa ja seksuaalista riistoa ja hybridiuhkia, sekä suojella kansalaisia ja julkisia tiloja hyökkäyksiltä, myös sisäisen turvallisuuden alan innovatiivisten menetelmien ja uuden teknologian avulla;</w:t>
            </w:r>
          </w:p>
        </w:tc>
        <w:tc>
          <w:tcPr>
            <w:tcW w:w="4876" w:type="dxa"/>
            <w:tcBorders>
              <w:top w:val="nil"/>
              <w:left w:val="nil"/>
              <w:bottom w:val="nil"/>
              <w:right w:val="nil"/>
            </w:tcBorders>
          </w:tcPr>
          <w:p w14:paraId="54C4F1E2" w14:textId="77777777" w:rsidR="00220879" w:rsidRPr="00804B63" w:rsidRDefault="00220879" w:rsidP="0023013A">
            <w:pPr>
              <w:pStyle w:val="Normal6a"/>
            </w:pPr>
            <w:r w:rsidRPr="00804B63">
              <w:t>a)</w:t>
            </w:r>
            <w:r w:rsidRPr="00804B63">
              <w:tab/>
              <w:t>lujitetaan unionin ja jäsenvaltioiden valmiuksia ehkäistä ja torjua verkossa ja sen ulkopuolella tapahtuvaa vakavaa ja järjestäytynyttä rikollisuutta, myös terrorismia, väkivaltaisia ääriliikkeitä, kyberrikollisuutta, lapsiin kohdistuvaa seksuaaliväkivaltaa ja seksuaalista riistoa</w:t>
            </w:r>
            <w:r w:rsidRPr="00804B63">
              <w:rPr>
                <w:b/>
                <w:i/>
              </w:rPr>
              <w:t>, laitonta huumausainekauppaa, talousrikollisuutta, rikollisten lailliseen infrastruktuuriin kohdistamaa käyttöä, korruptiota</w:t>
            </w:r>
            <w:r w:rsidRPr="00804B63">
              <w:t xml:space="preserve"> ja hybridiuhkia, sekä suojella kansalaisia ja julkisia tiloja hyökkäyksiltä, myös sisäisen turvallisuuden alan innovatiivisten menetelmien ja uuden teknologian avulla;</w:t>
            </w:r>
          </w:p>
        </w:tc>
      </w:tr>
    </w:tbl>
    <w:p w14:paraId="2C88B2BE"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133DF838" w14:textId="77777777" w:rsidR="00220879" w:rsidRPr="00804B63" w:rsidRDefault="00220879" w:rsidP="00220879">
      <w:r w:rsidRPr="00804B63">
        <w:rPr>
          <w:rStyle w:val="HideTWBExt"/>
        </w:rPr>
        <w:t>&lt;/Amend&gt;</w:t>
      </w:r>
    </w:p>
    <w:p w14:paraId="7236F85D"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151</w:t>
      </w:r>
      <w:r w:rsidRPr="00804B63">
        <w:rPr>
          <w:rStyle w:val="HideTWBExt"/>
          <w:b w:val="0"/>
        </w:rPr>
        <w:t>&lt;/NumAm&gt;</w:t>
      </w:r>
    </w:p>
    <w:p w14:paraId="41E2FA0D" w14:textId="77777777" w:rsidR="00220879" w:rsidRPr="00804B63" w:rsidRDefault="00220879" w:rsidP="00220879">
      <w:pPr>
        <w:pStyle w:val="NormalBold"/>
      </w:pPr>
      <w:r w:rsidRPr="00804B63">
        <w:rPr>
          <w:rStyle w:val="HideTWBExt"/>
          <w:b w:val="0"/>
        </w:rPr>
        <w:t>&lt;RepeatBlock-By&gt;&lt;Members&gt;</w:t>
      </w:r>
      <w:r w:rsidRPr="00804B63">
        <w:t>Saskia Bricmont, Jaume Asens Llodrà</w:t>
      </w:r>
      <w:r w:rsidRPr="00804B63">
        <w:rPr>
          <w:rStyle w:val="HideTWBExt"/>
          <w:b w:val="0"/>
        </w:rPr>
        <w:t>&lt;/Members&gt;</w:t>
      </w:r>
    </w:p>
    <w:p w14:paraId="3B9F9EB6" w14:textId="77777777" w:rsidR="00220879" w:rsidRPr="00804B63" w:rsidRDefault="00220879" w:rsidP="00220879">
      <w:r w:rsidRPr="00804B63">
        <w:rPr>
          <w:rStyle w:val="HideTWBExt"/>
        </w:rPr>
        <w:t>&lt;AuNomDe&gt;</w:t>
      </w:r>
      <w:r w:rsidRPr="00804B63">
        <w:rPr>
          <w:rStyle w:val="HideTWBInt"/>
        </w:rPr>
        <w:t>{Verts/ALE}</w:t>
      </w:r>
      <w:r w:rsidRPr="00804B63">
        <w:t>Verts/ALE-ryhmän puolesta</w:t>
      </w:r>
      <w:r w:rsidRPr="00804B63">
        <w:rPr>
          <w:rStyle w:val="HideTWBExt"/>
        </w:rPr>
        <w:t>&lt;/AuNomDe&gt;</w:t>
      </w:r>
    </w:p>
    <w:p w14:paraId="75988BB9" w14:textId="77777777" w:rsidR="00220879" w:rsidRPr="00804B63" w:rsidRDefault="00220879" w:rsidP="00220879">
      <w:pPr>
        <w:pStyle w:val="NormalBold"/>
      </w:pPr>
      <w:r w:rsidRPr="00804B63">
        <w:rPr>
          <w:rStyle w:val="HideTWBExt"/>
          <w:b w:val="0"/>
        </w:rPr>
        <w:t>&lt;/RepeatBlock-By&gt;</w:t>
      </w:r>
    </w:p>
    <w:p w14:paraId="78352FB7"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2B7474E5" w14:textId="77777777" w:rsidR="00220879" w:rsidRPr="00804B63" w:rsidRDefault="00220879" w:rsidP="00220879">
      <w:pPr>
        <w:pStyle w:val="NormalBold"/>
      </w:pPr>
      <w:r w:rsidRPr="00804B63">
        <w:rPr>
          <w:rStyle w:val="HideTWBExt"/>
          <w:b w:val="0"/>
        </w:rPr>
        <w:t>&lt;Article&gt;</w:t>
      </w:r>
      <w:r w:rsidRPr="00804B63">
        <w:t>3 artikla – 1 kohta – 1 alakohta – a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1D894FE5" w14:textId="77777777" w:rsidTr="0023013A">
        <w:trPr>
          <w:trHeight w:hRule="exact" w:val="240"/>
          <w:jc w:val="center"/>
        </w:trPr>
        <w:tc>
          <w:tcPr>
            <w:tcW w:w="9752" w:type="dxa"/>
            <w:gridSpan w:val="2"/>
            <w:tcBorders>
              <w:top w:val="nil"/>
              <w:left w:val="nil"/>
              <w:bottom w:val="nil"/>
              <w:right w:val="nil"/>
            </w:tcBorders>
          </w:tcPr>
          <w:p w14:paraId="2DB540F2" w14:textId="77777777" w:rsidR="00220879" w:rsidRPr="00804B63" w:rsidRDefault="00220879" w:rsidP="0023013A"/>
        </w:tc>
      </w:tr>
      <w:tr w:rsidR="00220879" w:rsidRPr="00804B63" w14:paraId="2B07E2DC" w14:textId="77777777" w:rsidTr="0023013A">
        <w:trPr>
          <w:trHeight w:val="240"/>
          <w:jc w:val="center"/>
        </w:trPr>
        <w:tc>
          <w:tcPr>
            <w:tcW w:w="4876" w:type="dxa"/>
            <w:tcBorders>
              <w:top w:val="nil"/>
              <w:left w:val="nil"/>
              <w:bottom w:val="nil"/>
              <w:right w:val="nil"/>
            </w:tcBorders>
          </w:tcPr>
          <w:p w14:paraId="37CABEB6"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780320A2" w14:textId="77777777" w:rsidR="00220879" w:rsidRPr="00804B63" w:rsidRDefault="00220879" w:rsidP="0023013A">
            <w:pPr>
              <w:pStyle w:val="AmColumnHeading"/>
            </w:pPr>
            <w:r w:rsidRPr="00804B63">
              <w:t>Tarkistus</w:t>
            </w:r>
          </w:p>
        </w:tc>
      </w:tr>
      <w:tr w:rsidR="00220879" w:rsidRPr="00804B63" w14:paraId="27F68D69" w14:textId="77777777" w:rsidTr="0023013A">
        <w:trPr>
          <w:jc w:val="center"/>
        </w:trPr>
        <w:tc>
          <w:tcPr>
            <w:tcW w:w="4876" w:type="dxa"/>
            <w:tcBorders>
              <w:top w:val="nil"/>
              <w:left w:val="nil"/>
              <w:bottom w:val="nil"/>
              <w:right w:val="nil"/>
            </w:tcBorders>
          </w:tcPr>
          <w:p w14:paraId="6896DD13" w14:textId="77777777" w:rsidR="00220879" w:rsidRPr="00804B63" w:rsidRDefault="00220879" w:rsidP="0023013A">
            <w:pPr>
              <w:pStyle w:val="Normal6a"/>
            </w:pPr>
            <w:r w:rsidRPr="00804B63">
              <w:t>a)</w:t>
            </w:r>
            <w:r w:rsidRPr="00804B63">
              <w:tab/>
              <w:t xml:space="preserve">lujitetaan unionin ja jäsenvaltioiden valmiuksia ehkäistä ja torjua </w:t>
            </w:r>
            <w:r w:rsidRPr="00804B63">
              <w:rPr>
                <w:b/>
                <w:i/>
              </w:rPr>
              <w:t>verkossa ja sen ulkopuolella tapahtuvaa</w:t>
            </w:r>
            <w:r w:rsidRPr="00804B63">
              <w:t xml:space="preserve"> vakavaa ja järjestäytynyttä rikollisuutta</w:t>
            </w:r>
            <w:r w:rsidRPr="00804B63">
              <w:rPr>
                <w:b/>
                <w:i/>
              </w:rPr>
              <w:t>, myös terrorismia, väkivaltaisia ääriliikkeitä, kyberrikollisuutta, lapsiin kohdistuvaa seksuaaliväkivaltaa ja seksuaalista riistoa ja hybridiuhkia,</w:t>
            </w:r>
            <w:r w:rsidRPr="00804B63">
              <w:t xml:space="preserve"> sekä suojella kansalaisia ja julkisia tiloja hyökkäyksiltä, myös sisäisen turvallisuuden alan innovatiivisten menetelmien ja uuden teknologian avulla;</w:t>
            </w:r>
          </w:p>
        </w:tc>
        <w:tc>
          <w:tcPr>
            <w:tcW w:w="4876" w:type="dxa"/>
            <w:tcBorders>
              <w:top w:val="nil"/>
              <w:left w:val="nil"/>
              <w:bottom w:val="nil"/>
              <w:right w:val="nil"/>
            </w:tcBorders>
          </w:tcPr>
          <w:p w14:paraId="7EAC02DB" w14:textId="77777777" w:rsidR="00220879" w:rsidRPr="00804B63" w:rsidRDefault="00220879" w:rsidP="0023013A">
            <w:pPr>
              <w:pStyle w:val="Normal6a"/>
            </w:pPr>
            <w:r w:rsidRPr="00804B63">
              <w:t>a)</w:t>
            </w:r>
            <w:r w:rsidRPr="00804B63">
              <w:tab/>
              <w:t>lujitetaan unionin ja jäsenvaltioiden valmiuksia ehkäistä ja torjua vakavaa ja järjestäytynyttä rikollisuutta sekä suojella kansalaisia ja julkisia tiloja hyökkäyksiltä, myös sisäisen turvallisuuden alan innovatiivisten menetelmien ja uuden teknologian avulla;</w:t>
            </w:r>
          </w:p>
        </w:tc>
      </w:tr>
    </w:tbl>
    <w:p w14:paraId="389BC6BE"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4B243972" w14:textId="77777777" w:rsidR="00220879" w:rsidRPr="00804B63" w:rsidRDefault="00220879" w:rsidP="00220879">
      <w:pPr>
        <w:pStyle w:val="AmJustTitle"/>
      </w:pPr>
      <w:r w:rsidRPr="00804B63">
        <w:rPr>
          <w:rStyle w:val="HideTWBExt"/>
          <w:i w:val="0"/>
        </w:rPr>
        <w:t>&lt;TitreJust&gt;</w:t>
      </w:r>
      <w:r w:rsidRPr="00804B63">
        <w:t>Perustelu</w:t>
      </w:r>
      <w:r w:rsidRPr="00804B63">
        <w:rPr>
          <w:rStyle w:val="HideTWBExt"/>
          <w:i w:val="0"/>
        </w:rPr>
        <w:t>&lt;/TitreJust&gt;</w:t>
      </w:r>
    </w:p>
    <w:p w14:paraId="47BC9CC3" w14:textId="77777777" w:rsidR="00220879" w:rsidRPr="00804B63" w:rsidRDefault="00220879" w:rsidP="00220879">
      <w:pPr>
        <w:pStyle w:val="AmJustText"/>
      </w:pPr>
      <w:r w:rsidRPr="00804B63">
        <w:t>Jätetään jälleen yksilöimättä tietyntyyppisiä rikoksia.</w:t>
      </w:r>
    </w:p>
    <w:p w14:paraId="29D6B038" w14:textId="77777777" w:rsidR="00220879" w:rsidRPr="00804B63" w:rsidRDefault="00220879" w:rsidP="00220879">
      <w:r w:rsidRPr="00804B63">
        <w:rPr>
          <w:rStyle w:val="HideTWBExt"/>
        </w:rPr>
        <w:t>&lt;/Amend&gt;</w:t>
      </w:r>
    </w:p>
    <w:p w14:paraId="2058B961"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152</w:t>
      </w:r>
      <w:r w:rsidRPr="00804B63">
        <w:rPr>
          <w:rStyle w:val="HideTWBExt"/>
          <w:b w:val="0"/>
        </w:rPr>
        <w:t>&lt;/NumAm&gt;</w:t>
      </w:r>
    </w:p>
    <w:p w14:paraId="06CC8F17" w14:textId="77777777" w:rsidR="00220879" w:rsidRPr="00804B63" w:rsidRDefault="00220879" w:rsidP="00220879">
      <w:pPr>
        <w:pStyle w:val="NormalBold"/>
      </w:pPr>
      <w:r w:rsidRPr="00804B63">
        <w:rPr>
          <w:rStyle w:val="HideTWBExt"/>
          <w:b w:val="0"/>
        </w:rPr>
        <w:t>&lt;RepeatBlock-By&gt;&lt;Members&gt;</w:t>
      </w:r>
      <w:r w:rsidRPr="00804B63">
        <w:t>Nicola Procaccini</w:t>
      </w:r>
      <w:r w:rsidRPr="00804B63">
        <w:rPr>
          <w:rStyle w:val="HideTWBExt"/>
          <w:b w:val="0"/>
        </w:rPr>
        <w:t>&lt;/Members&gt;</w:t>
      </w:r>
    </w:p>
    <w:p w14:paraId="709A1874" w14:textId="77777777" w:rsidR="00220879" w:rsidRPr="00804B63" w:rsidRDefault="00220879" w:rsidP="00220879">
      <w:pPr>
        <w:pStyle w:val="NormalBold"/>
      </w:pPr>
      <w:r w:rsidRPr="00804B63">
        <w:rPr>
          <w:rStyle w:val="HideTWBExt"/>
          <w:b w:val="0"/>
        </w:rPr>
        <w:t>&lt;/RepeatBlock-By&gt;</w:t>
      </w:r>
    </w:p>
    <w:p w14:paraId="62A915B2"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0BB23BBD" w14:textId="77777777" w:rsidR="00220879" w:rsidRPr="00804B63" w:rsidRDefault="00220879" w:rsidP="00220879">
      <w:pPr>
        <w:pStyle w:val="NormalBold"/>
      </w:pPr>
      <w:r w:rsidRPr="00804B63">
        <w:rPr>
          <w:rStyle w:val="HideTWBExt"/>
          <w:b w:val="0"/>
        </w:rPr>
        <w:t>&lt;Article&gt;</w:t>
      </w:r>
      <w:r w:rsidRPr="00804B63">
        <w:t>3 artikla – 1 kohta – 1 alakohta – a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58627CA3" w14:textId="77777777" w:rsidTr="0023013A">
        <w:trPr>
          <w:trHeight w:hRule="exact" w:val="240"/>
          <w:jc w:val="center"/>
        </w:trPr>
        <w:tc>
          <w:tcPr>
            <w:tcW w:w="9752" w:type="dxa"/>
            <w:gridSpan w:val="2"/>
            <w:tcBorders>
              <w:top w:val="nil"/>
              <w:left w:val="nil"/>
              <w:bottom w:val="nil"/>
              <w:right w:val="nil"/>
            </w:tcBorders>
          </w:tcPr>
          <w:p w14:paraId="4FAA6E9E" w14:textId="77777777" w:rsidR="00220879" w:rsidRPr="00804B63" w:rsidRDefault="00220879" w:rsidP="0023013A"/>
        </w:tc>
      </w:tr>
      <w:tr w:rsidR="00220879" w:rsidRPr="00804B63" w14:paraId="7CD5D42B" w14:textId="77777777" w:rsidTr="0023013A">
        <w:trPr>
          <w:trHeight w:val="240"/>
          <w:jc w:val="center"/>
        </w:trPr>
        <w:tc>
          <w:tcPr>
            <w:tcW w:w="4876" w:type="dxa"/>
            <w:tcBorders>
              <w:top w:val="nil"/>
              <w:left w:val="nil"/>
              <w:bottom w:val="nil"/>
              <w:right w:val="nil"/>
            </w:tcBorders>
          </w:tcPr>
          <w:p w14:paraId="55545FDE"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20EE9BA5" w14:textId="77777777" w:rsidR="00220879" w:rsidRPr="00804B63" w:rsidRDefault="00220879" w:rsidP="0023013A">
            <w:pPr>
              <w:pStyle w:val="AmColumnHeading"/>
            </w:pPr>
            <w:r w:rsidRPr="00804B63">
              <w:t>Tarkistus</w:t>
            </w:r>
          </w:p>
        </w:tc>
      </w:tr>
      <w:tr w:rsidR="00220879" w:rsidRPr="00804B63" w14:paraId="2740B1D7" w14:textId="77777777" w:rsidTr="0023013A">
        <w:trPr>
          <w:jc w:val="center"/>
        </w:trPr>
        <w:tc>
          <w:tcPr>
            <w:tcW w:w="4876" w:type="dxa"/>
            <w:tcBorders>
              <w:top w:val="nil"/>
              <w:left w:val="nil"/>
              <w:bottom w:val="nil"/>
              <w:right w:val="nil"/>
            </w:tcBorders>
          </w:tcPr>
          <w:p w14:paraId="32395D8C" w14:textId="77777777" w:rsidR="00220879" w:rsidRPr="00804B63" w:rsidRDefault="00220879" w:rsidP="0023013A">
            <w:pPr>
              <w:pStyle w:val="Normal6a"/>
            </w:pPr>
            <w:r w:rsidRPr="00804B63">
              <w:t>a)</w:t>
            </w:r>
            <w:r w:rsidRPr="00804B63">
              <w:tab/>
              <w:t>lujitetaan unionin ja jäsenvaltioiden valmiuksia ehkäistä ja torjua verkossa ja sen ulkopuolella tapahtuvaa vakavaa ja järjestäytynyttä rikollisuutta, myös terrorismia, väkivaltaisia ääriliikkeitä, kyberrikollisuutta, lapsiin kohdistuvaa seksuaaliväkivaltaa ja seksuaalista riistoa ja hybridiuhkia, sekä suojella kansalaisia ja julkisia tiloja hyökkäyksiltä, myös sisäisen turvallisuuden alan innovatiivisten menetelmien ja uuden teknologian avulla;</w:t>
            </w:r>
          </w:p>
        </w:tc>
        <w:tc>
          <w:tcPr>
            <w:tcW w:w="4876" w:type="dxa"/>
            <w:tcBorders>
              <w:top w:val="nil"/>
              <w:left w:val="nil"/>
              <w:bottom w:val="nil"/>
              <w:right w:val="nil"/>
            </w:tcBorders>
          </w:tcPr>
          <w:p w14:paraId="5DC69B4D" w14:textId="77777777" w:rsidR="00220879" w:rsidRPr="00804B63" w:rsidRDefault="00220879" w:rsidP="0023013A">
            <w:pPr>
              <w:pStyle w:val="Normal6a"/>
            </w:pPr>
            <w:r w:rsidRPr="00804B63">
              <w:t>a)</w:t>
            </w:r>
            <w:r w:rsidRPr="00804B63">
              <w:tab/>
              <w:t>lujitetaan unionin ja jäsenvaltioiden valmiuksia ehkäistä ja torjua verkossa ja sen ulkopuolella tapahtuvaa vakavaa ja järjestäytynyttä rikollisuutta, myös terrorismia, väkivaltaisia ääriliikkeitä, kyberrikollisuutta, lapsiin kohdistuvaa seksuaaliväkivaltaa ja seksuaalista riistoa ja hybridiuhkia</w:t>
            </w:r>
            <w:r w:rsidRPr="00804B63">
              <w:rPr>
                <w:b/>
                <w:i/>
              </w:rPr>
              <w:t>, ja palauttaa viranomaisten tosiasiallinen läsnäolo alueilla, joihin sen alueellinen juurtuminen vaikuttaa,</w:t>
            </w:r>
            <w:r w:rsidRPr="00804B63">
              <w:t xml:space="preserve"> sekä suojella kansalaisia ja julkisia tiloja hyökkäyksiltä, myös sisäisen turvallisuuden alan innovatiivisten menetelmien ja uuden teknologian avulla;</w:t>
            </w:r>
          </w:p>
        </w:tc>
      </w:tr>
    </w:tbl>
    <w:p w14:paraId="77F348EA"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4B41219B" w14:textId="77777777" w:rsidR="00220879" w:rsidRPr="00804B63" w:rsidRDefault="00220879" w:rsidP="00220879">
      <w:r w:rsidRPr="00804B63">
        <w:rPr>
          <w:rStyle w:val="HideTWBExt"/>
        </w:rPr>
        <w:t>&lt;/Amend&gt;</w:t>
      </w:r>
    </w:p>
    <w:p w14:paraId="3D11461E"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153</w:t>
      </w:r>
      <w:r w:rsidRPr="00804B63">
        <w:rPr>
          <w:rStyle w:val="HideTWBExt"/>
          <w:b w:val="0"/>
        </w:rPr>
        <w:t>&lt;/NumAm&gt;</w:t>
      </w:r>
    </w:p>
    <w:p w14:paraId="5ABBB6C7" w14:textId="77777777" w:rsidR="00220879" w:rsidRPr="00804B63" w:rsidRDefault="00220879" w:rsidP="00220879">
      <w:pPr>
        <w:pStyle w:val="NormalBold"/>
      </w:pPr>
      <w:r w:rsidRPr="00804B63">
        <w:rPr>
          <w:rStyle w:val="HideTWBExt"/>
          <w:b w:val="0"/>
        </w:rPr>
        <w:t>&lt;RepeatBlock-By&gt;&lt;Members&gt;</w:t>
      </w:r>
      <w:r w:rsidRPr="00804B63">
        <w:t>Mariusz Kamiński, Maciej Wąsik</w:t>
      </w:r>
      <w:r w:rsidRPr="00804B63">
        <w:rPr>
          <w:rStyle w:val="HideTWBExt"/>
          <w:b w:val="0"/>
        </w:rPr>
        <w:t>&lt;/Members&gt;</w:t>
      </w:r>
    </w:p>
    <w:p w14:paraId="6E5FCDE0" w14:textId="77777777" w:rsidR="00220879" w:rsidRPr="00804B63" w:rsidRDefault="00220879" w:rsidP="00220879">
      <w:pPr>
        <w:pStyle w:val="NormalBold"/>
      </w:pPr>
      <w:r w:rsidRPr="00804B63">
        <w:rPr>
          <w:rStyle w:val="HideTWBExt"/>
          <w:b w:val="0"/>
        </w:rPr>
        <w:t>&lt;/RepeatBlock-By&gt;</w:t>
      </w:r>
    </w:p>
    <w:p w14:paraId="6C6A058E"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3A640A1A" w14:textId="77777777" w:rsidR="00220879" w:rsidRPr="00804B63" w:rsidRDefault="00220879" w:rsidP="00220879">
      <w:pPr>
        <w:pStyle w:val="NormalBold"/>
      </w:pPr>
      <w:r w:rsidRPr="00804B63">
        <w:rPr>
          <w:rStyle w:val="HideTWBExt"/>
          <w:b w:val="0"/>
        </w:rPr>
        <w:t>&lt;Article&gt;</w:t>
      </w:r>
      <w:r w:rsidRPr="00804B63">
        <w:t>3 artikla – 1 kohta – 1 alakohta – a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1788F2C7" w14:textId="77777777" w:rsidTr="0023013A">
        <w:trPr>
          <w:trHeight w:hRule="exact" w:val="240"/>
          <w:jc w:val="center"/>
        </w:trPr>
        <w:tc>
          <w:tcPr>
            <w:tcW w:w="9752" w:type="dxa"/>
            <w:gridSpan w:val="2"/>
            <w:tcBorders>
              <w:top w:val="nil"/>
              <w:left w:val="nil"/>
              <w:bottom w:val="nil"/>
              <w:right w:val="nil"/>
            </w:tcBorders>
          </w:tcPr>
          <w:p w14:paraId="2AE4687B" w14:textId="77777777" w:rsidR="00220879" w:rsidRPr="00804B63" w:rsidRDefault="00220879" w:rsidP="0023013A"/>
        </w:tc>
      </w:tr>
      <w:tr w:rsidR="00220879" w:rsidRPr="00804B63" w14:paraId="29DCDDB9" w14:textId="77777777" w:rsidTr="0023013A">
        <w:trPr>
          <w:trHeight w:val="240"/>
          <w:jc w:val="center"/>
        </w:trPr>
        <w:tc>
          <w:tcPr>
            <w:tcW w:w="4876" w:type="dxa"/>
            <w:tcBorders>
              <w:top w:val="nil"/>
              <w:left w:val="nil"/>
              <w:bottom w:val="nil"/>
              <w:right w:val="nil"/>
            </w:tcBorders>
          </w:tcPr>
          <w:p w14:paraId="7BD689B1"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706D3D7D" w14:textId="77777777" w:rsidR="00220879" w:rsidRPr="00804B63" w:rsidRDefault="00220879" w:rsidP="0023013A">
            <w:pPr>
              <w:pStyle w:val="AmColumnHeading"/>
            </w:pPr>
            <w:r w:rsidRPr="00804B63">
              <w:t>Tarkistus</w:t>
            </w:r>
          </w:p>
        </w:tc>
      </w:tr>
      <w:tr w:rsidR="00220879" w:rsidRPr="00804B63" w14:paraId="4258F1E7" w14:textId="77777777" w:rsidTr="0023013A">
        <w:trPr>
          <w:jc w:val="center"/>
        </w:trPr>
        <w:tc>
          <w:tcPr>
            <w:tcW w:w="4876" w:type="dxa"/>
            <w:tcBorders>
              <w:top w:val="nil"/>
              <w:left w:val="nil"/>
              <w:bottom w:val="nil"/>
              <w:right w:val="nil"/>
            </w:tcBorders>
          </w:tcPr>
          <w:p w14:paraId="1932B8AF" w14:textId="77777777" w:rsidR="00220879" w:rsidRPr="00804B63" w:rsidRDefault="00220879" w:rsidP="0023013A">
            <w:pPr>
              <w:pStyle w:val="Normal6a"/>
            </w:pPr>
            <w:r w:rsidRPr="00804B63">
              <w:t>a)</w:t>
            </w:r>
            <w:r w:rsidRPr="00804B63">
              <w:tab/>
              <w:t>lujitetaan unionin ja jäsenvaltioiden valmiuksia ehkäistä ja torjua verkossa ja sen ulkopuolella tapahtuvaa vakavaa ja järjestäytynyttä rikollisuutta, myös terrorismia, väkivaltaisia ääriliikkeitä, kyberrikollisuutta, lapsiin kohdistuvaa seksuaaliväkivaltaa ja seksuaalista riistoa ja hybridiuhkia, sekä suojella kansalaisia ja julkisia tiloja hyökkäyksiltä, myös sisäisen turvallisuuden alan innovatiivisten menetelmien ja uuden teknologian avulla;</w:t>
            </w:r>
          </w:p>
        </w:tc>
        <w:tc>
          <w:tcPr>
            <w:tcW w:w="4876" w:type="dxa"/>
            <w:tcBorders>
              <w:top w:val="nil"/>
              <w:left w:val="nil"/>
              <w:bottom w:val="nil"/>
              <w:right w:val="nil"/>
            </w:tcBorders>
          </w:tcPr>
          <w:p w14:paraId="49E3C713" w14:textId="77777777" w:rsidR="00220879" w:rsidRPr="00804B63" w:rsidRDefault="00220879" w:rsidP="0023013A">
            <w:pPr>
              <w:pStyle w:val="Normal6a"/>
            </w:pPr>
            <w:r w:rsidRPr="00804B63">
              <w:t>a)</w:t>
            </w:r>
            <w:r w:rsidRPr="00804B63">
              <w:tab/>
              <w:t>lujitetaan unionin ja jäsenvaltioiden valmiuksia ehkäistä ja torjua verkossa ja sen ulkopuolella tapahtuvaa vakavaa ja järjestäytynyttä rikollisuutta, myös terrorismia, väkivaltaisia ääriliikkeitä, kyberrikollisuutta, lapsiin kohdistuvaa seksuaaliväkivaltaa ja seksuaalista riistoa</w:t>
            </w:r>
            <w:r w:rsidRPr="00804B63">
              <w:rPr>
                <w:b/>
                <w:i/>
              </w:rPr>
              <w:t>, maahanmuuttajien salakuljetusta, ihmiskauppaa, maahanmuuton välineellistämistä</w:t>
            </w:r>
            <w:r w:rsidRPr="00804B63">
              <w:t xml:space="preserve"> ja hybridiuhkia</w:t>
            </w:r>
            <w:r w:rsidRPr="00804B63">
              <w:rPr>
                <w:b/>
                <w:i/>
              </w:rPr>
              <w:t>, kuten sabotaasia</w:t>
            </w:r>
            <w:r w:rsidRPr="00804B63">
              <w:t>, sekä suojella kansalaisia ja julkisia tiloja hyökkäyksiltä, myös sisäisen turvallisuuden alan innovatiivisten menetelmien ja uuden teknologian avulla;</w:t>
            </w:r>
          </w:p>
        </w:tc>
      </w:tr>
    </w:tbl>
    <w:p w14:paraId="69450820"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{PL}</w:t>
      </w:r>
      <w:r w:rsidRPr="00804B63">
        <w:t>pl</w:t>
      </w:r>
      <w:r w:rsidRPr="00804B63">
        <w:rPr>
          <w:rStyle w:val="HideTWBExt"/>
        </w:rPr>
        <w:t>&lt;/Original&gt;</w:t>
      </w:r>
    </w:p>
    <w:p w14:paraId="1855B255" w14:textId="77777777" w:rsidR="00220879" w:rsidRPr="00804B63" w:rsidRDefault="00220879" w:rsidP="00220879">
      <w:r w:rsidRPr="00804B63">
        <w:rPr>
          <w:rStyle w:val="HideTWBExt"/>
        </w:rPr>
        <w:t>&lt;/Amend&gt;</w:t>
      </w:r>
    </w:p>
    <w:p w14:paraId="4E9391E5"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154</w:t>
      </w:r>
      <w:r w:rsidRPr="00804B63">
        <w:rPr>
          <w:rStyle w:val="HideTWBExt"/>
          <w:b w:val="0"/>
        </w:rPr>
        <w:t>&lt;/NumAm&gt;</w:t>
      </w:r>
    </w:p>
    <w:p w14:paraId="0E50D855" w14:textId="77777777" w:rsidR="00220879" w:rsidRPr="00804B63" w:rsidRDefault="00220879" w:rsidP="00220879">
      <w:pPr>
        <w:pStyle w:val="NormalBold"/>
      </w:pPr>
      <w:r w:rsidRPr="00804B63">
        <w:rPr>
          <w:rStyle w:val="HideTWBExt"/>
          <w:b w:val="0"/>
        </w:rPr>
        <w:t>&lt;RepeatBlock-By&gt;&lt;Members&gt;</w:t>
      </w:r>
      <w:r w:rsidRPr="00804B63">
        <w:t>Juan Ignacio Zoido Álvarez</w:t>
      </w:r>
      <w:r w:rsidRPr="00804B63">
        <w:rPr>
          <w:rStyle w:val="HideTWBExt"/>
          <w:b w:val="0"/>
        </w:rPr>
        <w:t>&lt;/Members&gt;</w:t>
      </w:r>
    </w:p>
    <w:p w14:paraId="4E87FC0F" w14:textId="77777777" w:rsidR="00220879" w:rsidRPr="00804B63" w:rsidRDefault="00220879" w:rsidP="00220879">
      <w:pPr>
        <w:pStyle w:val="NormalBold"/>
      </w:pPr>
      <w:r w:rsidRPr="00804B63">
        <w:rPr>
          <w:rStyle w:val="HideTWBExt"/>
          <w:b w:val="0"/>
        </w:rPr>
        <w:t>&lt;/RepeatBlock-By&gt;</w:t>
      </w:r>
    </w:p>
    <w:p w14:paraId="51DDBAB8"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4250F491" w14:textId="77777777" w:rsidR="00220879" w:rsidRPr="00804B63" w:rsidRDefault="00220879" w:rsidP="00220879">
      <w:pPr>
        <w:pStyle w:val="NormalBold"/>
      </w:pPr>
      <w:r w:rsidRPr="00804B63">
        <w:rPr>
          <w:rStyle w:val="HideTWBExt"/>
          <w:b w:val="0"/>
        </w:rPr>
        <w:t>&lt;Article&gt;</w:t>
      </w:r>
      <w:r w:rsidRPr="00804B63">
        <w:t>3 artikla – 1 kohta – 1 alakohta – a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7BE2E009" w14:textId="77777777" w:rsidTr="0023013A">
        <w:trPr>
          <w:trHeight w:hRule="exact" w:val="240"/>
          <w:jc w:val="center"/>
        </w:trPr>
        <w:tc>
          <w:tcPr>
            <w:tcW w:w="9752" w:type="dxa"/>
            <w:gridSpan w:val="2"/>
            <w:tcBorders>
              <w:top w:val="nil"/>
              <w:left w:val="nil"/>
              <w:bottom w:val="nil"/>
              <w:right w:val="nil"/>
            </w:tcBorders>
          </w:tcPr>
          <w:p w14:paraId="36C342B5" w14:textId="77777777" w:rsidR="00220879" w:rsidRPr="00804B63" w:rsidRDefault="00220879" w:rsidP="0023013A"/>
        </w:tc>
      </w:tr>
      <w:tr w:rsidR="00220879" w:rsidRPr="00804B63" w14:paraId="1967D885" w14:textId="77777777" w:rsidTr="0023013A">
        <w:trPr>
          <w:trHeight w:val="240"/>
          <w:jc w:val="center"/>
        </w:trPr>
        <w:tc>
          <w:tcPr>
            <w:tcW w:w="4876" w:type="dxa"/>
            <w:tcBorders>
              <w:top w:val="nil"/>
              <w:left w:val="nil"/>
              <w:bottom w:val="nil"/>
              <w:right w:val="nil"/>
            </w:tcBorders>
          </w:tcPr>
          <w:p w14:paraId="49B9A1A5"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717B11D4" w14:textId="77777777" w:rsidR="00220879" w:rsidRPr="00804B63" w:rsidRDefault="00220879" w:rsidP="0023013A">
            <w:pPr>
              <w:pStyle w:val="AmColumnHeading"/>
            </w:pPr>
            <w:r w:rsidRPr="00804B63">
              <w:t>Tarkistus</w:t>
            </w:r>
          </w:p>
        </w:tc>
      </w:tr>
      <w:tr w:rsidR="00220879" w:rsidRPr="00804B63" w14:paraId="63594125" w14:textId="77777777" w:rsidTr="0023013A">
        <w:trPr>
          <w:jc w:val="center"/>
        </w:trPr>
        <w:tc>
          <w:tcPr>
            <w:tcW w:w="4876" w:type="dxa"/>
            <w:tcBorders>
              <w:top w:val="nil"/>
              <w:left w:val="nil"/>
              <w:bottom w:val="nil"/>
              <w:right w:val="nil"/>
            </w:tcBorders>
          </w:tcPr>
          <w:p w14:paraId="3FEA2C60" w14:textId="77777777" w:rsidR="00220879" w:rsidRPr="00804B63" w:rsidRDefault="00220879" w:rsidP="0023013A">
            <w:pPr>
              <w:pStyle w:val="Normal6a"/>
            </w:pPr>
            <w:r w:rsidRPr="00804B63">
              <w:t>a)</w:t>
            </w:r>
            <w:r w:rsidRPr="00804B63">
              <w:tab/>
              <w:t>lujitetaan unionin ja jäsenvaltioiden valmiuksia ehkäistä ja torjua verkossa ja sen ulkopuolella tapahtuvaa vakavaa ja järjestäytynyttä rikollisuutta, myös terrorismia, väkivaltaisia ääriliikkeitä, kyberrikollisuutta, lapsiin kohdistuvaa seksuaaliväkivaltaa ja seksuaalista riistoa ja hybridiuhkia, sekä suojella kansalaisia ja julkisia tiloja hyökkäyksiltä, myös sisäisen turvallisuuden alan innovatiivisten menetelmien ja uuden teknologian avulla;</w:t>
            </w:r>
          </w:p>
        </w:tc>
        <w:tc>
          <w:tcPr>
            <w:tcW w:w="4876" w:type="dxa"/>
            <w:tcBorders>
              <w:top w:val="nil"/>
              <w:left w:val="nil"/>
              <w:bottom w:val="nil"/>
              <w:right w:val="nil"/>
            </w:tcBorders>
          </w:tcPr>
          <w:p w14:paraId="15B53259" w14:textId="77777777" w:rsidR="00220879" w:rsidRPr="00804B63" w:rsidRDefault="00220879" w:rsidP="0023013A">
            <w:pPr>
              <w:pStyle w:val="Normal6a"/>
            </w:pPr>
            <w:r w:rsidRPr="00804B63">
              <w:t>a)</w:t>
            </w:r>
            <w:r w:rsidRPr="00804B63">
              <w:tab/>
              <w:t>lujitetaan unionin ja jäsenvaltioiden valmiuksia</w:t>
            </w:r>
            <w:r w:rsidRPr="00804B63">
              <w:rPr>
                <w:b/>
                <w:i/>
              </w:rPr>
              <w:t>, mukaan lukien laitteet ja teknologiset resurssit,</w:t>
            </w:r>
            <w:r w:rsidRPr="00804B63">
              <w:t xml:space="preserve"> ehkäistä ja torjua verkossa ja sen ulkopuolella tapahtuvaa vakavaa ja järjestäytynyttä rikollisuutta, myös terrorismia, väkivaltaisia ääriliikkeitä, kyberrikollisuutta</w:t>
            </w:r>
            <w:r w:rsidRPr="00804B63">
              <w:rPr>
                <w:b/>
                <w:i/>
              </w:rPr>
              <w:t>, huumekauppaa, maahanmuuttajien salakuljetusta</w:t>
            </w:r>
            <w:r w:rsidRPr="00804B63">
              <w:t>, lapsiin kohdistuvaa seksuaaliväkivaltaa ja seksuaalista riistoa ja hybridiuhkia, sekä suojella kansalaisia ja julkisia tiloja hyökkäyksiltä, myös sisäisen turvallisuuden alan innovatiivisten menetelmien ja uuden teknologian avulla;</w:t>
            </w:r>
          </w:p>
        </w:tc>
      </w:tr>
    </w:tbl>
    <w:p w14:paraId="722506D9"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1184ADF1" w14:textId="77777777" w:rsidR="00220879" w:rsidRPr="00804B63" w:rsidRDefault="00220879" w:rsidP="00220879">
      <w:r w:rsidRPr="00804B63">
        <w:rPr>
          <w:rStyle w:val="HideTWBExt"/>
        </w:rPr>
        <w:t>&lt;/Amend&gt;</w:t>
      </w:r>
    </w:p>
    <w:p w14:paraId="6407711A"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155</w:t>
      </w:r>
      <w:r w:rsidRPr="00804B63">
        <w:rPr>
          <w:rStyle w:val="HideTWBExt"/>
          <w:b w:val="0"/>
        </w:rPr>
        <w:t>&lt;/NumAm&gt;</w:t>
      </w:r>
    </w:p>
    <w:p w14:paraId="0C8AD641" w14:textId="77777777" w:rsidR="00220879" w:rsidRPr="00804B63" w:rsidRDefault="00220879" w:rsidP="00220879">
      <w:pPr>
        <w:pStyle w:val="NormalBold"/>
      </w:pPr>
      <w:r w:rsidRPr="00804B63">
        <w:rPr>
          <w:rStyle w:val="HideTWBExt"/>
          <w:b w:val="0"/>
        </w:rPr>
        <w:t>&lt;RepeatBlock-By&gt;&lt;Members&gt;</w:t>
      </w:r>
      <w:r w:rsidRPr="00804B63">
        <w:t>Erik Kaliňák, Judita Laššáková, Katarína Roth Neveďalová, Monika Beňová</w:t>
      </w:r>
      <w:r w:rsidRPr="00804B63">
        <w:rPr>
          <w:rStyle w:val="HideTWBExt"/>
          <w:b w:val="0"/>
        </w:rPr>
        <w:t>&lt;/Members&gt;</w:t>
      </w:r>
    </w:p>
    <w:p w14:paraId="454A2CFE" w14:textId="77777777" w:rsidR="00220879" w:rsidRPr="00804B63" w:rsidRDefault="00220879" w:rsidP="00220879">
      <w:pPr>
        <w:pStyle w:val="NormalBold"/>
      </w:pPr>
      <w:r w:rsidRPr="00804B63">
        <w:rPr>
          <w:rStyle w:val="HideTWBExt"/>
          <w:b w:val="0"/>
        </w:rPr>
        <w:t>&lt;/RepeatBlock-By&gt;</w:t>
      </w:r>
    </w:p>
    <w:p w14:paraId="49ACDAA6"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074CEBFF" w14:textId="77777777" w:rsidR="00220879" w:rsidRPr="00804B63" w:rsidRDefault="00220879" w:rsidP="00220879">
      <w:pPr>
        <w:pStyle w:val="NormalBold"/>
      </w:pPr>
      <w:r w:rsidRPr="00804B63">
        <w:rPr>
          <w:rStyle w:val="HideTWBExt"/>
          <w:b w:val="0"/>
        </w:rPr>
        <w:t>&lt;Article&gt;</w:t>
      </w:r>
      <w:r w:rsidRPr="00804B63">
        <w:t>3 artikla – 1 kohta – 1 alakohta – a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679F7324" w14:textId="77777777" w:rsidTr="0023013A">
        <w:trPr>
          <w:trHeight w:hRule="exact" w:val="240"/>
          <w:jc w:val="center"/>
        </w:trPr>
        <w:tc>
          <w:tcPr>
            <w:tcW w:w="9752" w:type="dxa"/>
            <w:gridSpan w:val="2"/>
            <w:tcBorders>
              <w:top w:val="nil"/>
              <w:left w:val="nil"/>
              <w:bottom w:val="nil"/>
              <w:right w:val="nil"/>
            </w:tcBorders>
          </w:tcPr>
          <w:p w14:paraId="2D065960" w14:textId="77777777" w:rsidR="00220879" w:rsidRPr="00804B63" w:rsidRDefault="00220879" w:rsidP="0023013A"/>
        </w:tc>
      </w:tr>
      <w:tr w:rsidR="00220879" w:rsidRPr="00804B63" w14:paraId="72573985" w14:textId="77777777" w:rsidTr="0023013A">
        <w:trPr>
          <w:trHeight w:val="240"/>
          <w:jc w:val="center"/>
        </w:trPr>
        <w:tc>
          <w:tcPr>
            <w:tcW w:w="4876" w:type="dxa"/>
            <w:tcBorders>
              <w:top w:val="nil"/>
              <w:left w:val="nil"/>
              <w:bottom w:val="nil"/>
              <w:right w:val="nil"/>
            </w:tcBorders>
          </w:tcPr>
          <w:p w14:paraId="6B111FEA"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0B024D2C" w14:textId="77777777" w:rsidR="00220879" w:rsidRPr="00804B63" w:rsidRDefault="00220879" w:rsidP="0023013A">
            <w:pPr>
              <w:pStyle w:val="AmColumnHeading"/>
            </w:pPr>
            <w:r w:rsidRPr="00804B63">
              <w:t>Tarkistus</w:t>
            </w:r>
          </w:p>
        </w:tc>
      </w:tr>
      <w:tr w:rsidR="00220879" w:rsidRPr="00804B63" w14:paraId="531A044D" w14:textId="77777777" w:rsidTr="0023013A">
        <w:trPr>
          <w:jc w:val="center"/>
        </w:trPr>
        <w:tc>
          <w:tcPr>
            <w:tcW w:w="4876" w:type="dxa"/>
            <w:tcBorders>
              <w:top w:val="nil"/>
              <w:left w:val="nil"/>
              <w:bottom w:val="nil"/>
              <w:right w:val="nil"/>
            </w:tcBorders>
          </w:tcPr>
          <w:p w14:paraId="1746876C" w14:textId="77777777" w:rsidR="00220879" w:rsidRPr="00804B63" w:rsidRDefault="00220879" w:rsidP="0023013A">
            <w:pPr>
              <w:pStyle w:val="Normal6a"/>
            </w:pPr>
            <w:r w:rsidRPr="00804B63">
              <w:t>a)</w:t>
            </w:r>
            <w:r w:rsidRPr="00804B63">
              <w:tab/>
              <w:t>lujitetaan unionin ja jäsenvaltioiden valmiuksia ehkäistä ja torjua verkossa ja sen ulkopuolella tapahtuvaa vakavaa ja järjestäytynyttä rikollisuutta, myös terrorismia, väkivaltaisia ääriliikkeitä, kyberrikollisuutta, lapsiin kohdistuvaa seksuaaliväkivaltaa ja seksuaalista riistoa ja hybridiuhkia, sekä suojella kansalaisia ja julkisia tiloja hyökkäyksiltä, myös sisäisen turvallisuuden alan innovatiivisten menetelmien ja uuden teknologian avulla;</w:t>
            </w:r>
          </w:p>
        </w:tc>
        <w:tc>
          <w:tcPr>
            <w:tcW w:w="4876" w:type="dxa"/>
            <w:tcBorders>
              <w:top w:val="nil"/>
              <w:left w:val="nil"/>
              <w:bottom w:val="nil"/>
              <w:right w:val="nil"/>
            </w:tcBorders>
          </w:tcPr>
          <w:p w14:paraId="07C6077D" w14:textId="77777777" w:rsidR="00220879" w:rsidRPr="00804B63" w:rsidRDefault="00220879" w:rsidP="0023013A">
            <w:pPr>
              <w:pStyle w:val="Normal6a"/>
            </w:pPr>
            <w:r w:rsidRPr="00804B63">
              <w:t>a)</w:t>
            </w:r>
            <w:r w:rsidRPr="00804B63">
              <w:tab/>
              <w:t xml:space="preserve">lujitetaan unionin ja jäsenvaltioiden valmiuksia ehkäistä ja torjua verkossa ja sen ulkopuolella tapahtuvaa vakavaa ja järjestäytynyttä rikollisuutta, myös terrorismia, väkivaltaisia ääriliikkeitä, kyberrikollisuutta, lapsiin kohdistuvaa seksuaaliväkivaltaa ja seksuaalista riistoa ja hybridiuhkia, </w:t>
            </w:r>
            <w:r w:rsidRPr="00804B63">
              <w:rPr>
                <w:b/>
                <w:i/>
              </w:rPr>
              <w:t>mukaan lukien ihmiskauppa, maahanmuuttajien salakuljetus ja huumausainekauppa,</w:t>
            </w:r>
            <w:r w:rsidRPr="00804B63">
              <w:t xml:space="preserve"> sekä suojella kansalaisia ja julkisia tiloja hyökkäyksiltä, myös sisäisen turvallisuuden alan innovatiivisten menetelmien ja uuden teknologian avulla;</w:t>
            </w:r>
          </w:p>
        </w:tc>
      </w:tr>
    </w:tbl>
    <w:p w14:paraId="2823D92A"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{SK}</w:t>
      </w:r>
      <w:r w:rsidRPr="00804B63">
        <w:t>sk</w:t>
      </w:r>
      <w:r w:rsidRPr="00804B63">
        <w:rPr>
          <w:rStyle w:val="HideTWBExt"/>
        </w:rPr>
        <w:t>&lt;/Original&gt;</w:t>
      </w:r>
    </w:p>
    <w:p w14:paraId="024ED5E9" w14:textId="77777777" w:rsidR="00220879" w:rsidRPr="00804B63" w:rsidRDefault="00220879" w:rsidP="00220879">
      <w:r w:rsidRPr="00804B63">
        <w:rPr>
          <w:rStyle w:val="HideTWBExt"/>
        </w:rPr>
        <w:t>&lt;/Amend&gt;</w:t>
      </w:r>
    </w:p>
    <w:p w14:paraId="21723058"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156</w:t>
      </w:r>
      <w:r w:rsidRPr="00804B63">
        <w:rPr>
          <w:rStyle w:val="HideTWBExt"/>
          <w:b w:val="0"/>
        </w:rPr>
        <w:t>&lt;/NumAm&gt;</w:t>
      </w:r>
    </w:p>
    <w:p w14:paraId="34B5705E" w14:textId="77777777" w:rsidR="00220879" w:rsidRPr="00804B63" w:rsidRDefault="00220879" w:rsidP="00220879">
      <w:pPr>
        <w:pStyle w:val="NormalBold"/>
      </w:pPr>
      <w:r w:rsidRPr="00804B63">
        <w:rPr>
          <w:rStyle w:val="HideTWBExt"/>
          <w:b w:val="0"/>
        </w:rPr>
        <w:t>&lt;RepeatBlock-By&gt;&lt;Members&gt;</w:t>
      </w:r>
      <w:r w:rsidRPr="00804B63">
        <w:t>Giuseppe Antoci</w:t>
      </w:r>
      <w:r w:rsidRPr="00804B63">
        <w:rPr>
          <w:rStyle w:val="HideTWBExt"/>
          <w:b w:val="0"/>
        </w:rPr>
        <w:t>&lt;/Members&gt;</w:t>
      </w:r>
    </w:p>
    <w:p w14:paraId="2FA49C2B" w14:textId="77777777" w:rsidR="00220879" w:rsidRPr="00804B63" w:rsidRDefault="00220879" w:rsidP="00220879">
      <w:pPr>
        <w:pStyle w:val="NormalBold"/>
      </w:pPr>
      <w:r w:rsidRPr="00804B63">
        <w:rPr>
          <w:rStyle w:val="HideTWBExt"/>
          <w:b w:val="0"/>
        </w:rPr>
        <w:t>&lt;/RepeatBlock-By&gt;</w:t>
      </w:r>
    </w:p>
    <w:p w14:paraId="5907E52D"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1EEFDB19" w14:textId="77777777" w:rsidR="00220879" w:rsidRPr="00804B63" w:rsidRDefault="00220879" w:rsidP="00220879">
      <w:pPr>
        <w:pStyle w:val="NormalBold"/>
      </w:pPr>
      <w:r w:rsidRPr="00804B63">
        <w:rPr>
          <w:rStyle w:val="HideTWBExt"/>
          <w:b w:val="0"/>
        </w:rPr>
        <w:t>&lt;Article&gt;</w:t>
      </w:r>
      <w:r w:rsidRPr="00804B63">
        <w:t>3 artikla – 1 kohta – 1 alakohta – a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262ECF6F" w14:textId="77777777" w:rsidTr="0023013A">
        <w:trPr>
          <w:trHeight w:hRule="exact" w:val="240"/>
          <w:jc w:val="center"/>
        </w:trPr>
        <w:tc>
          <w:tcPr>
            <w:tcW w:w="9752" w:type="dxa"/>
            <w:gridSpan w:val="2"/>
            <w:tcBorders>
              <w:top w:val="nil"/>
              <w:left w:val="nil"/>
              <w:bottom w:val="nil"/>
              <w:right w:val="nil"/>
            </w:tcBorders>
          </w:tcPr>
          <w:p w14:paraId="72B50933" w14:textId="77777777" w:rsidR="00220879" w:rsidRPr="00804B63" w:rsidRDefault="00220879" w:rsidP="0023013A"/>
        </w:tc>
      </w:tr>
      <w:tr w:rsidR="00220879" w:rsidRPr="00804B63" w14:paraId="1F30ED3C" w14:textId="77777777" w:rsidTr="0023013A">
        <w:trPr>
          <w:trHeight w:val="240"/>
          <w:jc w:val="center"/>
        </w:trPr>
        <w:tc>
          <w:tcPr>
            <w:tcW w:w="4876" w:type="dxa"/>
            <w:tcBorders>
              <w:top w:val="nil"/>
              <w:left w:val="nil"/>
              <w:bottom w:val="nil"/>
              <w:right w:val="nil"/>
            </w:tcBorders>
          </w:tcPr>
          <w:p w14:paraId="6CD889FF"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4A32F013" w14:textId="77777777" w:rsidR="00220879" w:rsidRPr="00804B63" w:rsidRDefault="00220879" w:rsidP="0023013A">
            <w:pPr>
              <w:pStyle w:val="AmColumnHeading"/>
            </w:pPr>
            <w:r w:rsidRPr="00804B63">
              <w:t>Tarkistus</w:t>
            </w:r>
          </w:p>
        </w:tc>
      </w:tr>
      <w:tr w:rsidR="00220879" w:rsidRPr="00804B63" w14:paraId="3B9BF5B3" w14:textId="77777777" w:rsidTr="0023013A">
        <w:trPr>
          <w:jc w:val="center"/>
        </w:trPr>
        <w:tc>
          <w:tcPr>
            <w:tcW w:w="4876" w:type="dxa"/>
            <w:tcBorders>
              <w:top w:val="nil"/>
              <w:left w:val="nil"/>
              <w:bottom w:val="nil"/>
              <w:right w:val="nil"/>
            </w:tcBorders>
          </w:tcPr>
          <w:p w14:paraId="3309D297" w14:textId="77777777" w:rsidR="00220879" w:rsidRPr="00804B63" w:rsidRDefault="00220879" w:rsidP="0023013A">
            <w:pPr>
              <w:pStyle w:val="Normal6a"/>
            </w:pPr>
            <w:r w:rsidRPr="00804B63">
              <w:t>a)</w:t>
            </w:r>
            <w:r w:rsidRPr="00804B63">
              <w:tab/>
              <w:t>lujitetaan unionin ja jäsenvaltioiden valmiuksia ehkäistä ja torjua verkossa ja sen ulkopuolella tapahtuvaa vakavaa ja järjestäytynyttä rikollisuutta, myös terrorismia, väkivaltaisia ääriliikkeitä, kyberrikollisuutta</w:t>
            </w:r>
            <w:r w:rsidRPr="00804B63">
              <w:rPr>
                <w:b/>
                <w:i/>
              </w:rPr>
              <w:t>,</w:t>
            </w:r>
            <w:r w:rsidRPr="00804B63">
              <w:t xml:space="preserve"> lapsiin kohdistuvaa seksuaaliväkivaltaa ja seksuaalista riistoa </w:t>
            </w:r>
            <w:r w:rsidRPr="00804B63">
              <w:rPr>
                <w:b/>
                <w:i/>
              </w:rPr>
              <w:t>ja hybridiuhkia</w:t>
            </w:r>
            <w:r w:rsidRPr="00804B63">
              <w:t>, sekä suojella kansalaisia ja julkisia tiloja hyökkäyksiltä</w:t>
            </w:r>
            <w:r w:rsidRPr="00804B63">
              <w:rPr>
                <w:b/>
                <w:i/>
              </w:rPr>
              <w:t>, myös sisäisen turvallisuuden alan innovatiivisten menetelmien ja uuden teknologian avulla</w:t>
            </w:r>
            <w:r w:rsidRPr="00804B63">
              <w:t>;</w:t>
            </w:r>
          </w:p>
        </w:tc>
        <w:tc>
          <w:tcPr>
            <w:tcW w:w="4876" w:type="dxa"/>
            <w:tcBorders>
              <w:top w:val="nil"/>
              <w:left w:val="nil"/>
              <w:bottom w:val="nil"/>
              <w:right w:val="nil"/>
            </w:tcBorders>
          </w:tcPr>
          <w:p w14:paraId="1AE0C2C0" w14:textId="77777777" w:rsidR="00220879" w:rsidRPr="00804B63" w:rsidRDefault="00220879" w:rsidP="0023013A">
            <w:pPr>
              <w:pStyle w:val="Normal6a"/>
            </w:pPr>
            <w:r w:rsidRPr="00804B63">
              <w:t>a)</w:t>
            </w:r>
            <w:r w:rsidRPr="00804B63">
              <w:tab/>
              <w:t xml:space="preserve">lujitetaan unionin ja jäsenvaltioiden valmiuksia ehkäistä ja torjua verkossa ja sen ulkopuolella tapahtuvaa vakavaa ja järjestäytynyttä rikollisuutta, myös terrorismia, väkivaltaisia ääriliikkeitä, kyberrikollisuutta </w:t>
            </w:r>
            <w:r w:rsidRPr="00804B63">
              <w:rPr>
                <w:b/>
                <w:i/>
              </w:rPr>
              <w:t>ja</w:t>
            </w:r>
            <w:r w:rsidRPr="00804B63">
              <w:t xml:space="preserve"> lapsiin kohdistuvaa seksuaaliväkivaltaa ja seksuaalista riistoa, sekä suojella kansalaisia ja julkisia tiloja hyökkäyksiltä;</w:t>
            </w:r>
          </w:p>
        </w:tc>
      </w:tr>
    </w:tbl>
    <w:p w14:paraId="692DA579"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1731FDCF" w14:textId="77777777" w:rsidR="00220879" w:rsidRPr="00804B63" w:rsidRDefault="00220879" w:rsidP="00220879">
      <w:r w:rsidRPr="00804B63">
        <w:rPr>
          <w:rStyle w:val="HideTWBExt"/>
        </w:rPr>
        <w:t>&lt;/Amend&gt;</w:t>
      </w:r>
    </w:p>
    <w:p w14:paraId="31AFBC30"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157</w:t>
      </w:r>
      <w:r w:rsidRPr="00804B63">
        <w:rPr>
          <w:rStyle w:val="HideTWBExt"/>
          <w:b w:val="0"/>
        </w:rPr>
        <w:t>&lt;/NumAm&gt;</w:t>
      </w:r>
    </w:p>
    <w:p w14:paraId="3DD34EF6" w14:textId="77777777" w:rsidR="00220879" w:rsidRPr="00804B63" w:rsidRDefault="00220879" w:rsidP="00220879">
      <w:pPr>
        <w:pStyle w:val="NormalBold"/>
      </w:pPr>
      <w:r w:rsidRPr="00804B63">
        <w:rPr>
          <w:rStyle w:val="HideTWBExt"/>
          <w:b w:val="0"/>
        </w:rPr>
        <w:t>&lt;RepeatBlock-By&gt;&lt;Members&gt;</w:t>
      </w:r>
      <w:r w:rsidRPr="00804B63">
        <w:t>Sophie Wilmès, Malik Azmani, Hilde Vautmans, Raquel García Hermida-Van Der Walle</w:t>
      </w:r>
      <w:r w:rsidRPr="00804B63">
        <w:rPr>
          <w:rStyle w:val="HideTWBExt"/>
          <w:b w:val="0"/>
        </w:rPr>
        <w:t>&lt;/Members&gt;</w:t>
      </w:r>
    </w:p>
    <w:p w14:paraId="6E88FED1" w14:textId="77777777" w:rsidR="00220879" w:rsidRPr="00804B63" w:rsidRDefault="00220879" w:rsidP="00220879">
      <w:pPr>
        <w:pStyle w:val="NormalBold"/>
      </w:pPr>
      <w:r w:rsidRPr="00804B63">
        <w:rPr>
          <w:rStyle w:val="HideTWBExt"/>
          <w:b w:val="0"/>
        </w:rPr>
        <w:t>&lt;/RepeatBlock-By&gt;</w:t>
      </w:r>
    </w:p>
    <w:p w14:paraId="18A494C2"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7CEBA1A0" w14:textId="77777777" w:rsidR="00220879" w:rsidRPr="00804B63" w:rsidRDefault="00220879" w:rsidP="00220879">
      <w:pPr>
        <w:pStyle w:val="NormalBold"/>
      </w:pPr>
      <w:r w:rsidRPr="00804B63">
        <w:rPr>
          <w:rStyle w:val="HideTWBExt"/>
          <w:b w:val="0"/>
        </w:rPr>
        <w:t>&lt;Article&gt;</w:t>
      </w:r>
      <w:r w:rsidRPr="00804B63">
        <w:t>3 artikla – 1 kohta – 1 alakohta – a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1F93B70E" w14:textId="77777777" w:rsidTr="0023013A">
        <w:trPr>
          <w:trHeight w:hRule="exact" w:val="240"/>
          <w:jc w:val="center"/>
        </w:trPr>
        <w:tc>
          <w:tcPr>
            <w:tcW w:w="9752" w:type="dxa"/>
            <w:gridSpan w:val="2"/>
            <w:tcBorders>
              <w:top w:val="nil"/>
              <w:left w:val="nil"/>
              <w:bottom w:val="nil"/>
              <w:right w:val="nil"/>
            </w:tcBorders>
          </w:tcPr>
          <w:p w14:paraId="76A47E71" w14:textId="77777777" w:rsidR="00220879" w:rsidRPr="00804B63" w:rsidRDefault="00220879" w:rsidP="0023013A"/>
        </w:tc>
      </w:tr>
      <w:tr w:rsidR="00220879" w:rsidRPr="00804B63" w14:paraId="07AB7CA2" w14:textId="77777777" w:rsidTr="0023013A">
        <w:trPr>
          <w:trHeight w:val="240"/>
          <w:jc w:val="center"/>
        </w:trPr>
        <w:tc>
          <w:tcPr>
            <w:tcW w:w="4876" w:type="dxa"/>
            <w:tcBorders>
              <w:top w:val="nil"/>
              <w:left w:val="nil"/>
              <w:bottom w:val="nil"/>
              <w:right w:val="nil"/>
            </w:tcBorders>
          </w:tcPr>
          <w:p w14:paraId="00E24D43"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04BAA729" w14:textId="77777777" w:rsidR="00220879" w:rsidRPr="00804B63" w:rsidRDefault="00220879" w:rsidP="0023013A">
            <w:pPr>
              <w:pStyle w:val="AmColumnHeading"/>
            </w:pPr>
            <w:r w:rsidRPr="00804B63">
              <w:t>Tarkistus</w:t>
            </w:r>
          </w:p>
        </w:tc>
      </w:tr>
      <w:tr w:rsidR="00220879" w:rsidRPr="00804B63" w14:paraId="25F617D1" w14:textId="77777777" w:rsidTr="0023013A">
        <w:trPr>
          <w:jc w:val="center"/>
        </w:trPr>
        <w:tc>
          <w:tcPr>
            <w:tcW w:w="4876" w:type="dxa"/>
            <w:tcBorders>
              <w:top w:val="nil"/>
              <w:left w:val="nil"/>
              <w:bottom w:val="nil"/>
              <w:right w:val="nil"/>
            </w:tcBorders>
          </w:tcPr>
          <w:p w14:paraId="58D8FC52" w14:textId="77777777" w:rsidR="00220879" w:rsidRPr="00804B63" w:rsidRDefault="00220879" w:rsidP="0023013A">
            <w:pPr>
              <w:pStyle w:val="Normal6a"/>
            </w:pPr>
            <w:r w:rsidRPr="00804B63">
              <w:t>a)</w:t>
            </w:r>
            <w:r w:rsidRPr="00804B63">
              <w:tab/>
              <w:t>lujitetaan unionin ja jäsenvaltioiden valmiuksia ehkäistä ja torjua verkossa ja sen ulkopuolella tapahtuvaa vakavaa ja järjestäytynyttä rikollisuutta, myös terrorismia, väkivaltaisia ääriliikkeitä, kyberrikollisuutta, lapsiin kohdistuvaa seksuaaliväkivaltaa ja seksuaalista riistoa ja hybridiuhkia, sekä suojella kansalaisia ja julkisia tiloja hyökkäyksiltä, myös sisäisen turvallisuuden alan innovatiivisten menetelmien ja uuden teknologian avulla;</w:t>
            </w:r>
          </w:p>
        </w:tc>
        <w:tc>
          <w:tcPr>
            <w:tcW w:w="4876" w:type="dxa"/>
            <w:tcBorders>
              <w:top w:val="nil"/>
              <w:left w:val="nil"/>
              <w:bottom w:val="nil"/>
              <w:right w:val="nil"/>
            </w:tcBorders>
          </w:tcPr>
          <w:p w14:paraId="1754A978" w14:textId="77777777" w:rsidR="00220879" w:rsidRPr="00804B63" w:rsidRDefault="00220879" w:rsidP="0023013A">
            <w:pPr>
              <w:pStyle w:val="Normal6a"/>
            </w:pPr>
            <w:r w:rsidRPr="00804B63">
              <w:t>a)</w:t>
            </w:r>
            <w:r w:rsidRPr="00804B63">
              <w:tab/>
              <w:t>lujitetaan unionin ja jäsenvaltioiden valmiuksia ehkäistä ja torjua verkossa ja sen ulkopuolella tapahtuvaa vakavaa ja järjestäytynyttä rikollisuutta, myös radikalisoitumista ja terrorismia,</w:t>
            </w:r>
            <w:r w:rsidRPr="00804B63">
              <w:rPr>
                <w:b/>
                <w:i/>
              </w:rPr>
              <w:t xml:space="preserve"> huumekauppaa ja siihen liittyviä rikollisverkostoja, talousrikollisuutta</w:t>
            </w:r>
            <w:r w:rsidRPr="00804B63">
              <w:t>, väkivaltaisia ääriliikkeitä, kyberrikollisuutta, lapsiin kohdistuvaa seksuaaliväkivaltaa ja seksuaalista riistoa ja hybridiuhkia, sekä suojella kansalaisia ja julkisia tiloja hyökkäyksiltä, myös sisäisen turvallisuuden alan innovatiivisten menetelmien ja uuden teknologian avulla;</w:t>
            </w:r>
          </w:p>
        </w:tc>
      </w:tr>
    </w:tbl>
    <w:p w14:paraId="6CFC81BE"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2E0A478B" w14:textId="77777777" w:rsidR="00220879" w:rsidRPr="00804B63" w:rsidRDefault="00220879" w:rsidP="00220879">
      <w:r w:rsidRPr="00804B63">
        <w:rPr>
          <w:rStyle w:val="HideTWBExt"/>
        </w:rPr>
        <w:t>&lt;/Amend&gt;</w:t>
      </w:r>
    </w:p>
    <w:p w14:paraId="65C0106C"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158</w:t>
      </w:r>
      <w:r w:rsidRPr="00804B63">
        <w:rPr>
          <w:rStyle w:val="HideTWBExt"/>
          <w:b w:val="0"/>
        </w:rPr>
        <w:t>&lt;/NumAm&gt;</w:t>
      </w:r>
    </w:p>
    <w:p w14:paraId="1442E883" w14:textId="77777777" w:rsidR="00220879" w:rsidRPr="00804B63" w:rsidRDefault="00220879" w:rsidP="00220879">
      <w:pPr>
        <w:pStyle w:val="NormalBold"/>
      </w:pPr>
      <w:r w:rsidRPr="00804B63">
        <w:rPr>
          <w:rStyle w:val="HideTWBExt"/>
          <w:b w:val="0"/>
        </w:rPr>
        <w:t>&lt;RepeatBlock-By&gt;&lt;Members&gt;</w:t>
      </w:r>
      <w:r w:rsidRPr="00804B63">
        <w:t>Cecilia Strada</w:t>
      </w:r>
      <w:r w:rsidRPr="00804B63">
        <w:rPr>
          <w:rStyle w:val="HideTWBExt"/>
          <w:b w:val="0"/>
        </w:rPr>
        <w:t>&lt;/Members&gt;</w:t>
      </w:r>
    </w:p>
    <w:p w14:paraId="65DEA4EE" w14:textId="77777777" w:rsidR="00220879" w:rsidRPr="00804B63" w:rsidRDefault="00220879" w:rsidP="00220879">
      <w:pPr>
        <w:pStyle w:val="NormalBold"/>
      </w:pPr>
      <w:r w:rsidRPr="00804B63">
        <w:rPr>
          <w:rStyle w:val="HideTWBExt"/>
          <w:b w:val="0"/>
        </w:rPr>
        <w:t>&lt;/RepeatBlock-By&gt;</w:t>
      </w:r>
    </w:p>
    <w:p w14:paraId="296A3945"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6B23DABD" w14:textId="77777777" w:rsidR="00220879" w:rsidRPr="00804B63" w:rsidRDefault="00220879" w:rsidP="00220879">
      <w:pPr>
        <w:pStyle w:val="NormalBold"/>
      </w:pPr>
      <w:r w:rsidRPr="00804B63">
        <w:rPr>
          <w:rStyle w:val="HideTWBExt"/>
          <w:b w:val="0"/>
        </w:rPr>
        <w:t>&lt;Article&gt;</w:t>
      </w:r>
      <w:r w:rsidRPr="00804B63">
        <w:t>3 artikla – 1 kohta – 1 alakohta – a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56DCB665" w14:textId="77777777" w:rsidTr="0023013A">
        <w:trPr>
          <w:trHeight w:hRule="exact" w:val="240"/>
          <w:jc w:val="center"/>
        </w:trPr>
        <w:tc>
          <w:tcPr>
            <w:tcW w:w="9752" w:type="dxa"/>
            <w:gridSpan w:val="2"/>
            <w:tcBorders>
              <w:top w:val="nil"/>
              <w:left w:val="nil"/>
              <w:bottom w:val="nil"/>
              <w:right w:val="nil"/>
            </w:tcBorders>
          </w:tcPr>
          <w:p w14:paraId="598B7A39" w14:textId="77777777" w:rsidR="00220879" w:rsidRPr="00804B63" w:rsidRDefault="00220879" w:rsidP="0023013A"/>
        </w:tc>
      </w:tr>
      <w:tr w:rsidR="00220879" w:rsidRPr="00804B63" w14:paraId="75E58C00" w14:textId="77777777" w:rsidTr="0023013A">
        <w:trPr>
          <w:trHeight w:val="240"/>
          <w:jc w:val="center"/>
        </w:trPr>
        <w:tc>
          <w:tcPr>
            <w:tcW w:w="4876" w:type="dxa"/>
            <w:tcBorders>
              <w:top w:val="nil"/>
              <w:left w:val="nil"/>
              <w:bottom w:val="nil"/>
              <w:right w:val="nil"/>
            </w:tcBorders>
          </w:tcPr>
          <w:p w14:paraId="6C4E2ACA"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0DCC6905" w14:textId="77777777" w:rsidR="00220879" w:rsidRPr="00804B63" w:rsidRDefault="00220879" w:rsidP="0023013A">
            <w:pPr>
              <w:pStyle w:val="AmColumnHeading"/>
            </w:pPr>
            <w:r w:rsidRPr="00804B63">
              <w:t>Tarkistus</w:t>
            </w:r>
          </w:p>
        </w:tc>
      </w:tr>
      <w:tr w:rsidR="00220879" w:rsidRPr="00804B63" w14:paraId="6F972B8D" w14:textId="77777777" w:rsidTr="0023013A">
        <w:trPr>
          <w:jc w:val="center"/>
        </w:trPr>
        <w:tc>
          <w:tcPr>
            <w:tcW w:w="4876" w:type="dxa"/>
            <w:tcBorders>
              <w:top w:val="nil"/>
              <w:left w:val="nil"/>
              <w:bottom w:val="nil"/>
              <w:right w:val="nil"/>
            </w:tcBorders>
          </w:tcPr>
          <w:p w14:paraId="0238DC22" w14:textId="77777777" w:rsidR="00220879" w:rsidRPr="00804B63" w:rsidRDefault="00220879" w:rsidP="0023013A">
            <w:pPr>
              <w:pStyle w:val="Normal6a"/>
            </w:pPr>
            <w:r w:rsidRPr="00804B63">
              <w:t>a)</w:t>
            </w:r>
            <w:r w:rsidRPr="00804B63">
              <w:tab/>
              <w:t>lujitetaan unionin ja jäsenvaltioiden valmiuksia ehkäistä ja torjua verkossa ja sen ulkopuolella tapahtuvaa vakavaa ja järjestäytynyttä rikollisuutta, myös terrorismia, väkivaltaisia ääriliikkeitä, kyberrikollisuutta, lapsiin kohdistuvaa seksuaaliväkivaltaa ja seksuaalista riistoa ja hybridiuhkia, sekä suojella kansalaisia ja julkisia tiloja hyökkäyksiltä</w:t>
            </w:r>
            <w:r w:rsidRPr="00804B63">
              <w:rPr>
                <w:b/>
                <w:i/>
              </w:rPr>
              <w:t>, myös sisäisen turvallisuuden alan innovatiivisten menetelmien ja uuden teknologian avulla</w:t>
            </w:r>
            <w:r w:rsidRPr="00804B63">
              <w:t>;</w:t>
            </w:r>
          </w:p>
        </w:tc>
        <w:tc>
          <w:tcPr>
            <w:tcW w:w="4876" w:type="dxa"/>
            <w:tcBorders>
              <w:top w:val="nil"/>
              <w:left w:val="nil"/>
              <w:bottom w:val="nil"/>
              <w:right w:val="nil"/>
            </w:tcBorders>
          </w:tcPr>
          <w:p w14:paraId="5A61A8D7" w14:textId="77777777" w:rsidR="00220879" w:rsidRPr="00804B63" w:rsidRDefault="00220879" w:rsidP="0023013A">
            <w:pPr>
              <w:pStyle w:val="Normal6a"/>
            </w:pPr>
            <w:r w:rsidRPr="00804B63">
              <w:t>a)</w:t>
            </w:r>
            <w:r w:rsidRPr="00804B63">
              <w:tab/>
              <w:t>lujitetaan unionin ja jäsenvaltioiden valmiuksia ehkäistä ja torjua verkossa ja sen ulkopuolella tapahtuvaa vakavaa ja järjestäytynyttä rikollisuutta, myös terrorismia, väkivaltaisia ääriliikkeitä, kyberrikollisuutta ja lapsiin kohdistuvaa seksuaaliväkivaltaa ja seksuaalista riistoa, sekä suojella kansalaisia ja julkisia tiloja hyökkäyksiltä;</w:t>
            </w:r>
          </w:p>
        </w:tc>
      </w:tr>
    </w:tbl>
    <w:p w14:paraId="156EC333"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5543427C" w14:textId="77777777" w:rsidR="00220879" w:rsidRPr="00804B63" w:rsidRDefault="00220879" w:rsidP="00220879">
      <w:r w:rsidRPr="00804B63">
        <w:rPr>
          <w:rStyle w:val="HideTWBExt"/>
        </w:rPr>
        <w:t>&lt;/Amend&gt;</w:t>
      </w:r>
    </w:p>
    <w:p w14:paraId="56BFCC5A"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159</w:t>
      </w:r>
      <w:r w:rsidRPr="00804B63">
        <w:rPr>
          <w:rStyle w:val="HideTWBExt"/>
          <w:b w:val="0"/>
        </w:rPr>
        <w:t>&lt;/NumAm&gt;</w:t>
      </w:r>
    </w:p>
    <w:p w14:paraId="170F8FAF" w14:textId="77777777" w:rsidR="00220879" w:rsidRPr="00804B63" w:rsidRDefault="00220879" w:rsidP="00220879">
      <w:pPr>
        <w:pStyle w:val="NormalBold"/>
      </w:pPr>
      <w:r w:rsidRPr="00804B63">
        <w:rPr>
          <w:rStyle w:val="HideTWBExt"/>
          <w:b w:val="0"/>
        </w:rPr>
        <w:t>&lt;RepeatBlock-By&gt;&lt;Members&gt;</w:t>
      </w:r>
      <w:r w:rsidRPr="00804B63">
        <w:t>Dainius Žalimas</w:t>
      </w:r>
      <w:r w:rsidRPr="00804B63">
        <w:rPr>
          <w:rStyle w:val="HideTWBExt"/>
          <w:b w:val="0"/>
        </w:rPr>
        <w:t>&lt;/Members&gt;</w:t>
      </w:r>
    </w:p>
    <w:p w14:paraId="4B07F122" w14:textId="77777777" w:rsidR="00220879" w:rsidRPr="00804B63" w:rsidRDefault="00220879" w:rsidP="00220879">
      <w:pPr>
        <w:pStyle w:val="NormalBold"/>
      </w:pPr>
      <w:r w:rsidRPr="00804B63">
        <w:rPr>
          <w:rStyle w:val="HideTWBExt"/>
          <w:b w:val="0"/>
        </w:rPr>
        <w:t>&lt;/RepeatBlock-By&gt;</w:t>
      </w:r>
    </w:p>
    <w:p w14:paraId="0ABA86E9"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30D65F27" w14:textId="77777777" w:rsidR="00220879" w:rsidRPr="00804B63" w:rsidRDefault="00220879" w:rsidP="00220879">
      <w:pPr>
        <w:pStyle w:val="NormalBold"/>
      </w:pPr>
      <w:r w:rsidRPr="00804B63">
        <w:rPr>
          <w:rStyle w:val="HideTWBExt"/>
          <w:b w:val="0"/>
        </w:rPr>
        <w:t>&lt;Article&gt;</w:t>
      </w:r>
      <w:r w:rsidRPr="00804B63">
        <w:t>3 artikla – 1 kohta – 1 alakohta – a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34474471" w14:textId="77777777" w:rsidTr="0023013A">
        <w:trPr>
          <w:trHeight w:hRule="exact" w:val="240"/>
          <w:jc w:val="center"/>
        </w:trPr>
        <w:tc>
          <w:tcPr>
            <w:tcW w:w="9752" w:type="dxa"/>
            <w:gridSpan w:val="2"/>
            <w:tcBorders>
              <w:top w:val="nil"/>
              <w:left w:val="nil"/>
              <w:bottom w:val="nil"/>
              <w:right w:val="nil"/>
            </w:tcBorders>
          </w:tcPr>
          <w:p w14:paraId="2B0D3216" w14:textId="77777777" w:rsidR="00220879" w:rsidRPr="00804B63" w:rsidRDefault="00220879" w:rsidP="0023013A"/>
        </w:tc>
      </w:tr>
      <w:tr w:rsidR="00220879" w:rsidRPr="00804B63" w14:paraId="652F93F0" w14:textId="77777777" w:rsidTr="0023013A">
        <w:trPr>
          <w:trHeight w:val="240"/>
          <w:jc w:val="center"/>
        </w:trPr>
        <w:tc>
          <w:tcPr>
            <w:tcW w:w="4876" w:type="dxa"/>
            <w:tcBorders>
              <w:top w:val="nil"/>
              <w:left w:val="nil"/>
              <w:bottom w:val="nil"/>
              <w:right w:val="nil"/>
            </w:tcBorders>
          </w:tcPr>
          <w:p w14:paraId="2D1983B6"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46DE9CBB" w14:textId="77777777" w:rsidR="00220879" w:rsidRPr="00804B63" w:rsidRDefault="00220879" w:rsidP="0023013A">
            <w:pPr>
              <w:pStyle w:val="AmColumnHeading"/>
            </w:pPr>
            <w:r w:rsidRPr="00804B63">
              <w:t>Tarkistus</w:t>
            </w:r>
          </w:p>
        </w:tc>
      </w:tr>
      <w:tr w:rsidR="00220879" w:rsidRPr="00804B63" w14:paraId="58FDCCB8" w14:textId="77777777" w:rsidTr="0023013A">
        <w:trPr>
          <w:jc w:val="center"/>
        </w:trPr>
        <w:tc>
          <w:tcPr>
            <w:tcW w:w="4876" w:type="dxa"/>
            <w:tcBorders>
              <w:top w:val="nil"/>
              <w:left w:val="nil"/>
              <w:bottom w:val="nil"/>
              <w:right w:val="nil"/>
            </w:tcBorders>
          </w:tcPr>
          <w:p w14:paraId="6D4B4E81" w14:textId="77777777" w:rsidR="00220879" w:rsidRPr="00804B63" w:rsidRDefault="00220879" w:rsidP="0023013A">
            <w:pPr>
              <w:pStyle w:val="Normal6a"/>
            </w:pPr>
            <w:r w:rsidRPr="00804B63">
              <w:t>a)</w:t>
            </w:r>
            <w:r w:rsidRPr="00804B63">
              <w:tab/>
              <w:t xml:space="preserve">lujitetaan unionin ja jäsenvaltioiden valmiuksia ehkäistä ja torjua verkossa ja sen ulkopuolella tapahtuvaa vakavaa ja järjestäytynyttä rikollisuutta, myös terrorismia, väkivaltaisia ääriliikkeitä, kyberrikollisuutta, lapsiin kohdistuvaa seksuaaliväkivaltaa ja seksuaalista riistoa ja hybridiuhkia, sekä suojella kansalaisia </w:t>
            </w:r>
            <w:r w:rsidRPr="00804B63">
              <w:rPr>
                <w:b/>
                <w:i/>
              </w:rPr>
              <w:t>ja</w:t>
            </w:r>
            <w:r w:rsidRPr="00804B63">
              <w:t xml:space="preserve"> julkisia tiloja hyökkäyksiltä, myös sisäisen turvallisuuden alan innovatiivisten menetelmien ja uuden teknologian avulla;</w:t>
            </w:r>
          </w:p>
        </w:tc>
        <w:tc>
          <w:tcPr>
            <w:tcW w:w="4876" w:type="dxa"/>
            <w:tcBorders>
              <w:top w:val="nil"/>
              <w:left w:val="nil"/>
              <w:bottom w:val="nil"/>
              <w:right w:val="nil"/>
            </w:tcBorders>
          </w:tcPr>
          <w:p w14:paraId="7D0F8F6A" w14:textId="77777777" w:rsidR="00220879" w:rsidRPr="00804B63" w:rsidRDefault="00220879" w:rsidP="0023013A">
            <w:pPr>
              <w:pStyle w:val="Normal6a"/>
            </w:pPr>
            <w:r w:rsidRPr="00804B63">
              <w:t>a)</w:t>
            </w:r>
            <w:r w:rsidRPr="00804B63">
              <w:tab/>
              <w:t xml:space="preserve">lujitetaan unionin ja jäsenvaltioiden valmiuksia ehkäistä ja torjua verkossa ja sen ulkopuolella tapahtuvaa vakavaa ja järjestäytynyttä rikollisuutta, myös terrorismia, väkivaltaisia ääriliikkeitä, kyberrikollisuutta, lapsiin kohdistuvaa seksuaaliväkivaltaa ja seksuaalista riistoa ja </w:t>
            </w:r>
            <w:r w:rsidRPr="00804B63">
              <w:rPr>
                <w:b/>
                <w:i/>
              </w:rPr>
              <w:t>monenlaisia</w:t>
            </w:r>
            <w:r w:rsidRPr="00804B63">
              <w:t xml:space="preserve"> hybridiuhkia, sekä suojella kansalaisia</w:t>
            </w:r>
            <w:r w:rsidRPr="00804B63">
              <w:rPr>
                <w:b/>
                <w:i/>
              </w:rPr>
              <w:t>,</w:t>
            </w:r>
            <w:r w:rsidRPr="00804B63">
              <w:t xml:space="preserve"> julkisia tiloja </w:t>
            </w:r>
            <w:r w:rsidRPr="00804B63">
              <w:rPr>
                <w:b/>
                <w:i/>
              </w:rPr>
              <w:t>ja kriittistä infrastruktuuria</w:t>
            </w:r>
            <w:r w:rsidRPr="00804B63">
              <w:t xml:space="preserve"> hyökkäyksiltä, myös sisäisen turvallisuuden alan innovatiivisten menetelmien ja uuden teknologian avulla;</w:t>
            </w:r>
          </w:p>
        </w:tc>
      </w:tr>
    </w:tbl>
    <w:p w14:paraId="1BA38863"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6BB3F3C3" w14:textId="77777777" w:rsidR="00220879" w:rsidRPr="00804B63" w:rsidRDefault="00220879" w:rsidP="00220879">
      <w:r w:rsidRPr="00804B63">
        <w:rPr>
          <w:rStyle w:val="HideTWBExt"/>
        </w:rPr>
        <w:t>&lt;/Amend&gt;</w:t>
      </w:r>
    </w:p>
    <w:p w14:paraId="2F987CBE"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160</w:t>
      </w:r>
      <w:r w:rsidRPr="00804B63">
        <w:rPr>
          <w:rStyle w:val="HideTWBExt"/>
          <w:b w:val="0"/>
        </w:rPr>
        <w:t>&lt;/NumAm&gt;</w:t>
      </w:r>
    </w:p>
    <w:p w14:paraId="07F645B1" w14:textId="77777777" w:rsidR="00220879" w:rsidRPr="00804B63" w:rsidRDefault="00220879" w:rsidP="00220879">
      <w:pPr>
        <w:pStyle w:val="NormalBold"/>
      </w:pPr>
      <w:r w:rsidRPr="00804B63">
        <w:rPr>
          <w:rStyle w:val="HideTWBExt"/>
          <w:b w:val="0"/>
        </w:rPr>
        <w:t>&lt;RepeatBlock-By&gt;&lt;Members&gt;</w:t>
      </w:r>
      <w:r w:rsidRPr="00804B63">
        <w:t>Rasa Juknevičienė</w:t>
      </w:r>
      <w:r w:rsidRPr="00804B63">
        <w:rPr>
          <w:rStyle w:val="HideTWBExt"/>
          <w:b w:val="0"/>
        </w:rPr>
        <w:t>&lt;/Members&gt;</w:t>
      </w:r>
    </w:p>
    <w:p w14:paraId="0DDC416A" w14:textId="77777777" w:rsidR="00220879" w:rsidRPr="00804B63" w:rsidRDefault="00220879" w:rsidP="00220879">
      <w:pPr>
        <w:pStyle w:val="NormalBold"/>
      </w:pPr>
      <w:r w:rsidRPr="00804B63">
        <w:rPr>
          <w:rStyle w:val="HideTWBExt"/>
          <w:b w:val="0"/>
        </w:rPr>
        <w:t>&lt;/RepeatBlock-By&gt;</w:t>
      </w:r>
    </w:p>
    <w:p w14:paraId="55C63621"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301779CA" w14:textId="77777777" w:rsidR="00220879" w:rsidRPr="00804B63" w:rsidRDefault="00220879" w:rsidP="00220879">
      <w:pPr>
        <w:pStyle w:val="NormalBold"/>
      </w:pPr>
      <w:r w:rsidRPr="00804B63">
        <w:rPr>
          <w:rStyle w:val="HideTWBExt"/>
          <w:b w:val="0"/>
        </w:rPr>
        <w:t>&lt;Article&gt;</w:t>
      </w:r>
      <w:r w:rsidRPr="00804B63">
        <w:t>3 artikla – 1 kohta – 1 alakohta – a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3B1A430A" w14:textId="77777777" w:rsidTr="0023013A">
        <w:trPr>
          <w:trHeight w:hRule="exact" w:val="240"/>
          <w:jc w:val="center"/>
        </w:trPr>
        <w:tc>
          <w:tcPr>
            <w:tcW w:w="9752" w:type="dxa"/>
            <w:gridSpan w:val="2"/>
            <w:tcBorders>
              <w:top w:val="nil"/>
              <w:left w:val="nil"/>
              <w:bottom w:val="nil"/>
              <w:right w:val="nil"/>
            </w:tcBorders>
          </w:tcPr>
          <w:p w14:paraId="0FA80025" w14:textId="77777777" w:rsidR="00220879" w:rsidRPr="00804B63" w:rsidRDefault="00220879" w:rsidP="0023013A"/>
        </w:tc>
      </w:tr>
      <w:tr w:rsidR="00220879" w:rsidRPr="00804B63" w14:paraId="13EE4958" w14:textId="77777777" w:rsidTr="0023013A">
        <w:trPr>
          <w:trHeight w:val="240"/>
          <w:jc w:val="center"/>
        </w:trPr>
        <w:tc>
          <w:tcPr>
            <w:tcW w:w="4876" w:type="dxa"/>
            <w:tcBorders>
              <w:top w:val="nil"/>
              <w:left w:val="nil"/>
              <w:bottom w:val="nil"/>
              <w:right w:val="nil"/>
            </w:tcBorders>
          </w:tcPr>
          <w:p w14:paraId="798AA7ED"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5759325F" w14:textId="77777777" w:rsidR="00220879" w:rsidRPr="00804B63" w:rsidRDefault="00220879" w:rsidP="0023013A">
            <w:pPr>
              <w:pStyle w:val="AmColumnHeading"/>
            </w:pPr>
            <w:r w:rsidRPr="00804B63">
              <w:t>Tarkistus</w:t>
            </w:r>
          </w:p>
        </w:tc>
      </w:tr>
      <w:tr w:rsidR="00220879" w:rsidRPr="00804B63" w14:paraId="2A0E65B1" w14:textId="77777777" w:rsidTr="0023013A">
        <w:trPr>
          <w:jc w:val="center"/>
        </w:trPr>
        <w:tc>
          <w:tcPr>
            <w:tcW w:w="4876" w:type="dxa"/>
            <w:tcBorders>
              <w:top w:val="nil"/>
              <w:left w:val="nil"/>
              <w:bottom w:val="nil"/>
              <w:right w:val="nil"/>
            </w:tcBorders>
          </w:tcPr>
          <w:p w14:paraId="37807ED9" w14:textId="77777777" w:rsidR="00220879" w:rsidRPr="00804B63" w:rsidRDefault="00220879" w:rsidP="0023013A">
            <w:pPr>
              <w:pStyle w:val="Normal6a"/>
            </w:pPr>
            <w:r w:rsidRPr="00804B63">
              <w:t>a)</w:t>
            </w:r>
            <w:r w:rsidRPr="00804B63">
              <w:tab/>
              <w:t xml:space="preserve">lujitetaan unionin ja jäsenvaltioiden valmiuksia ehkäistä ja torjua verkossa ja sen ulkopuolella tapahtuvaa vakavaa ja järjestäytynyttä rikollisuutta, myös terrorismia, väkivaltaisia ääriliikkeitä, kyberrikollisuutta, lapsiin kohdistuvaa seksuaaliväkivaltaa ja seksuaalista riistoa ja hybridiuhkia, sekä suojella kansalaisia </w:t>
            </w:r>
            <w:r w:rsidRPr="00804B63">
              <w:rPr>
                <w:b/>
                <w:i/>
              </w:rPr>
              <w:t>ja</w:t>
            </w:r>
            <w:r w:rsidRPr="00804B63">
              <w:t xml:space="preserve"> julkisia tiloja hyökkäyksiltä, myös sisäisen turvallisuuden alan innovatiivisten menetelmien ja uuden teknologian avulla;</w:t>
            </w:r>
          </w:p>
        </w:tc>
        <w:tc>
          <w:tcPr>
            <w:tcW w:w="4876" w:type="dxa"/>
            <w:tcBorders>
              <w:top w:val="nil"/>
              <w:left w:val="nil"/>
              <w:bottom w:val="nil"/>
              <w:right w:val="nil"/>
            </w:tcBorders>
          </w:tcPr>
          <w:p w14:paraId="578F286B" w14:textId="77777777" w:rsidR="00220879" w:rsidRPr="00804B63" w:rsidRDefault="00220879" w:rsidP="0023013A">
            <w:pPr>
              <w:pStyle w:val="Normal6a"/>
            </w:pPr>
            <w:r w:rsidRPr="00804B63">
              <w:t>a)</w:t>
            </w:r>
            <w:r w:rsidRPr="00804B63">
              <w:tab/>
              <w:t xml:space="preserve">lujitetaan unionin ja jäsenvaltioiden valmiuksia ehkäistä ja torjua verkossa ja sen ulkopuolella tapahtuvaa vakavaa ja järjestäytynyttä rikollisuutta, myös terrorismia, väkivaltaisia ääriliikkeitä, kyberrikollisuutta, lapsiin kohdistuvaa seksuaaliväkivaltaa ja seksuaalista riistoa ja </w:t>
            </w:r>
            <w:r w:rsidRPr="00804B63">
              <w:rPr>
                <w:b/>
                <w:i/>
              </w:rPr>
              <w:t>monenlaisia</w:t>
            </w:r>
            <w:r w:rsidRPr="00804B63">
              <w:t xml:space="preserve"> hybridiuhkia, sekä suojella kansalaisia</w:t>
            </w:r>
            <w:r w:rsidRPr="00804B63">
              <w:rPr>
                <w:b/>
                <w:i/>
              </w:rPr>
              <w:t>,</w:t>
            </w:r>
            <w:r w:rsidRPr="00804B63">
              <w:t xml:space="preserve"> julkisia tiloja </w:t>
            </w:r>
            <w:r w:rsidRPr="00804B63">
              <w:rPr>
                <w:b/>
                <w:i/>
              </w:rPr>
              <w:t>ja kriittistä infrastruktuuria</w:t>
            </w:r>
            <w:r w:rsidRPr="00804B63">
              <w:t xml:space="preserve"> hyökkäyksiltä, myös sisäisen turvallisuuden alan innovatiivisten menetelmien ja uuden teknologian avulla;</w:t>
            </w:r>
          </w:p>
        </w:tc>
      </w:tr>
    </w:tbl>
    <w:p w14:paraId="05600275"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4F4AFD19" w14:textId="77777777" w:rsidR="00220879" w:rsidRPr="00804B63" w:rsidRDefault="00220879" w:rsidP="00220879">
      <w:pPr>
        <w:pStyle w:val="AmJustTitle"/>
      </w:pPr>
      <w:r w:rsidRPr="00804B63">
        <w:rPr>
          <w:rStyle w:val="HideTWBExt"/>
          <w:i w:val="0"/>
        </w:rPr>
        <w:t>&lt;TitreJust&gt;</w:t>
      </w:r>
      <w:r w:rsidRPr="00804B63">
        <w:t>Perustelu</w:t>
      </w:r>
      <w:r w:rsidRPr="00804B63">
        <w:rPr>
          <w:rStyle w:val="HideTWBExt"/>
          <w:i w:val="0"/>
        </w:rPr>
        <w:t>&lt;/TitreJust&gt;</w:t>
      </w:r>
    </w:p>
    <w:p w14:paraId="0ADC8393" w14:textId="77777777" w:rsidR="00220879" w:rsidRPr="00804B63" w:rsidRDefault="00220879" w:rsidP="00220879">
      <w:pPr>
        <w:pStyle w:val="AmJustText"/>
      </w:pPr>
      <w:r w:rsidRPr="00804B63">
        <w:t>Hybridiuhat ovat monenlaisia kaiken aikaa kehittyviä. Tarkistuksessa viitataan monenlaisiin hybridiuhkiin ja tunnustetaan nimenomaisesti elintärkeän infrastruktuurin suojelun merkitys.</w:t>
      </w:r>
    </w:p>
    <w:p w14:paraId="48B04990" w14:textId="77777777" w:rsidR="00220879" w:rsidRPr="00804B63" w:rsidRDefault="00220879" w:rsidP="00220879">
      <w:r w:rsidRPr="00804B63">
        <w:rPr>
          <w:rStyle w:val="HideTWBExt"/>
        </w:rPr>
        <w:t>&lt;/Amend&gt;</w:t>
      </w:r>
    </w:p>
    <w:p w14:paraId="0E11DF46"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161</w:t>
      </w:r>
      <w:r w:rsidRPr="00804B63">
        <w:rPr>
          <w:rStyle w:val="HideTWBExt"/>
          <w:b w:val="0"/>
        </w:rPr>
        <w:t>&lt;/NumAm&gt;</w:t>
      </w:r>
    </w:p>
    <w:p w14:paraId="5EAF4763" w14:textId="77777777" w:rsidR="00220879" w:rsidRPr="00804B63" w:rsidRDefault="00220879" w:rsidP="00220879">
      <w:pPr>
        <w:pStyle w:val="NormalBold"/>
      </w:pPr>
      <w:r w:rsidRPr="00804B63">
        <w:rPr>
          <w:rStyle w:val="HideTWBExt"/>
          <w:b w:val="0"/>
        </w:rPr>
        <w:t>&lt;RepeatBlock-By&gt;&lt;Members&gt;</w:t>
      </w:r>
      <w:r w:rsidRPr="00804B63">
        <w:t>Lena Düpont</w:t>
      </w:r>
      <w:r w:rsidRPr="00804B63">
        <w:rPr>
          <w:rStyle w:val="HideTWBExt"/>
          <w:b w:val="0"/>
        </w:rPr>
        <w:t>&lt;/Members&gt;</w:t>
      </w:r>
    </w:p>
    <w:p w14:paraId="05527B55" w14:textId="77777777" w:rsidR="00220879" w:rsidRPr="00804B63" w:rsidRDefault="00220879" w:rsidP="00220879">
      <w:pPr>
        <w:pStyle w:val="NormalBold"/>
      </w:pPr>
      <w:r w:rsidRPr="00804B63">
        <w:rPr>
          <w:rStyle w:val="HideTWBExt"/>
          <w:b w:val="0"/>
        </w:rPr>
        <w:t>&lt;/RepeatBlock-By&gt;</w:t>
      </w:r>
    </w:p>
    <w:p w14:paraId="4852219A"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11DFF3DB" w14:textId="77777777" w:rsidR="00220879" w:rsidRPr="00804B63" w:rsidRDefault="00220879" w:rsidP="00220879">
      <w:pPr>
        <w:pStyle w:val="NormalBold"/>
      </w:pPr>
      <w:r w:rsidRPr="00804B63">
        <w:rPr>
          <w:rStyle w:val="HideTWBExt"/>
          <w:b w:val="0"/>
        </w:rPr>
        <w:t>&lt;Article&gt;</w:t>
      </w:r>
      <w:r w:rsidRPr="00804B63">
        <w:t>3 artikla – 1 kohta – 1 alakohta – b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67395675" w14:textId="77777777" w:rsidTr="0023013A">
        <w:trPr>
          <w:trHeight w:hRule="exact" w:val="240"/>
          <w:jc w:val="center"/>
        </w:trPr>
        <w:tc>
          <w:tcPr>
            <w:tcW w:w="9752" w:type="dxa"/>
            <w:gridSpan w:val="2"/>
            <w:tcBorders>
              <w:top w:val="nil"/>
              <w:left w:val="nil"/>
              <w:bottom w:val="nil"/>
              <w:right w:val="nil"/>
            </w:tcBorders>
          </w:tcPr>
          <w:p w14:paraId="579AC30B" w14:textId="77777777" w:rsidR="00220879" w:rsidRPr="00804B63" w:rsidRDefault="00220879" w:rsidP="0023013A"/>
        </w:tc>
      </w:tr>
      <w:tr w:rsidR="00220879" w:rsidRPr="00804B63" w14:paraId="30078CC4" w14:textId="77777777" w:rsidTr="0023013A">
        <w:trPr>
          <w:trHeight w:val="240"/>
          <w:jc w:val="center"/>
        </w:trPr>
        <w:tc>
          <w:tcPr>
            <w:tcW w:w="4876" w:type="dxa"/>
            <w:tcBorders>
              <w:top w:val="nil"/>
              <w:left w:val="nil"/>
              <w:bottom w:val="nil"/>
              <w:right w:val="nil"/>
            </w:tcBorders>
          </w:tcPr>
          <w:p w14:paraId="1DB6C210"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073FA773" w14:textId="77777777" w:rsidR="00220879" w:rsidRPr="00804B63" w:rsidRDefault="00220879" w:rsidP="0023013A">
            <w:pPr>
              <w:pStyle w:val="AmColumnHeading"/>
            </w:pPr>
            <w:r w:rsidRPr="00804B63">
              <w:t>Tarkistus</w:t>
            </w:r>
          </w:p>
        </w:tc>
      </w:tr>
      <w:tr w:rsidR="00220879" w:rsidRPr="00804B63" w14:paraId="14C0A260" w14:textId="77777777" w:rsidTr="0023013A">
        <w:trPr>
          <w:jc w:val="center"/>
        </w:trPr>
        <w:tc>
          <w:tcPr>
            <w:tcW w:w="4876" w:type="dxa"/>
            <w:tcBorders>
              <w:top w:val="nil"/>
              <w:left w:val="nil"/>
              <w:bottom w:val="nil"/>
              <w:right w:val="nil"/>
            </w:tcBorders>
          </w:tcPr>
          <w:p w14:paraId="2CB01891" w14:textId="77777777" w:rsidR="00220879" w:rsidRPr="00804B63" w:rsidRDefault="00220879" w:rsidP="0023013A">
            <w:pPr>
              <w:pStyle w:val="Normal6a"/>
            </w:pPr>
            <w:r w:rsidRPr="00804B63">
              <w:t>b)</w:t>
            </w:r>
            <w:r w:rsidRPr="00804B63">
              <w:tab/>
              <w:t>parannetaan jäsenvaltioiden valmiuksia vahvistamalla kriittisten toimijoiden vastustuskykyä vihamielisiä tekoja vastaan</w:t>
            </w:r>
            <w:r w:rsidRPr="00804B63">
              <w:rPr>
                <w:b/>
                <w:i/>
              </w:rPr>
              <w:t>,</w:t>
            </w:r>
            <w:r w:rsidRPr="00804B63">
              <w:t xml:space="preserve"> ja </w:t>
            </w:r>
            <w:r w:rsidRPr="00804B63">
              <w:rPr>
                <w:b/>
                <w:i/>
              </w:rPr>
              <w:t>hallitaan</w:t>
            </w:r>
            <w:r w:rsidRPr="00804B63">
              <w:t xml:space="preserve"> turvallisuuteen liittyviä poikkeamia, riskejä ja kriisejä, </w:t>
            </w:r>
            <w:r w:rsidRPr="00804B63">
              <w:rPr>
                <w:b/>
                <w:i/>
              </w:rPr>
              <w:t>myös</w:t>
            </w:r>
            <w:r w:rsidRPr="00804B63">
              <w:t xml:space="preserve"> yhteentoimivien kriittisten viestintäjärjestelmien avulla;</w:t>
            </w:r>
          </w:p>
        </w:tc>
        <w:tc>
          <w:tcPr>
            <w:tcW w:w="4876" w:type="dxa"/>
            <w:tcBorders>
              <w:top w:val="nil"/>
              <w:left w:val="nil"/>
              <w:bottom w:val="nil"/>
              <w:right w:val="nil"/>
            </w:tcBorders>
          </w:tcPr>
          <w:p w14:paraId="7AAB3296" w14:textId="77777777" w:rsidR="00220879" w:rsidRPr="00804B63" w:rsidRDefault="00220879" w:rsidP="0023013A">
            <w:pPr>
              <w:pStyle w:val="Normal6a"/>
            </w:pPr>
            <w:r w:rsidRPr="00804B63">
              <w:t>b)</w:t>
            </w:r>
            <w:r w:rsidRPr="00804B63">
              <w:tab/>
              <w:t xml:space="preserve">parannetaan jäsenvaltioiden valmiuksia vahvistamalla kriittisten toimijoiden </w:t>
            </w:r>
            <w:r w:rsidRPr="00804B63">
              <w:rPr>
                <w:b/>
                <w:i/>
              </w:rPr>
              <w:t>ja kriittisen infrastruktuurin</w:t>
            </w:r>
            <w:r w:rsidRPr="00804B63">
              <w:t xml:space="preserve"> vastustuskykyä</w:t>
            </w:r>
            <w:r w:rsidRPr="00804B63">
              <w:rPr>
                <w:b/>
                <w:i/>
              </w:rPr>
              <w:t>, suojelua ja seurantaa</w:t>
            </w:r>
            <w:r w:rsidRPr="00804B63">
              <w:t xml:space="preserve"> vihamielisiä tekoja</w:t>
            </w:r>
            <w:r w:rsidRPr="00804B63">
              <w:rPr>
                <w:b/>
                <w:i/>
              </w:rPr>
              <w:t>, sabotaasia, kyberhyökkäyksiä, terroriuhkia ja hybridiuhkia</w:t>
            </w:r>
            <w:r w:rsidRPr="00804B63">
              <w:t xml:space="preserve"> vastaan ja </w:t>
            </w:r>
            <w:r w:rsidRPr="00804B63">
              <w:rPr>
                <w:b/>
                <w:i/>
              </w:rPr>
              <w:t>hallinnoimalla</w:t>
            </w:r>
            <w:r w:rsidRPr="00804B63">
              <w:t xml:space="preserve"> turvallisuuteen liittyviä poikkeamia, riskejä ja kriisejä, </w:t>
            </w:r>
            <w:r w:rsidRPr="00804B63">
              <w:rPr>
                <w:b/>
                <w:i/>
              </w:rPr>
              <w:t>muun muassa</w:t>
            </w:r>
            <w:r w:rsidRPr="00804B63">
              <w:t xml:space="preserve"> yhteentoimivien kriittisten viestintäjärjestelmien</w:t>
            </w:r>
            <w:r w:rsidRPr="00804B63">
              <w:rPr>
                <w:b/>
                <w:i/>
              </w:rPr>
              <w:t>, varhaisvaroitusvälineiden ja turvallisten digitaalisten seurantavalmiuksien</w:t>
            </w:r>
            <w:r w:rsidRPr="00804B63">
              <w:t xml:space="preserve"> avulla;</w:t>
            </w:r>
          </w:p>
        </w:tc>
      </w:tr>
    </w:tbl>
    <w:p w14:paraId="3D21F658"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5AF47405" w14:textId="77777777" w:rsidR="00220879" w:rsidRPr="00804B63" w:rsidRDefault="00220879" w:rsidP="00220879">
      <w:r w:rsidRPr="00804B63">
        <w:rPr>
          <w:rStyle w:val="HideTWBExt"/>
        </w:rPr>
        <w:t>&lt;/Amend&gt;</w:t>
      </w:r>
    </w:p>
    <w:p w14:paraId="4ECA8B38"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162</w:t>
      </w:r>
      <w:r w:rsidRPr="00804B63">
        <w:rPr>
          <w:rStyle w:val="HideTWBExt"/>
          <w:b w:val="0"/>
        </w:rPr>
        <w:t>&lt;/NumAm&gt;</w:t>
      </w:r>
    </w:p>
    <w:p w14:paraId="4B4BC593" w14:textId="77777777" w:rsidR="00220879" w:rsidRPr="00804B63" w:rsidRDefault="00220879" w:rsidP="00220879">
      <w:pPr>
        <w:pStyle w:val="NormalBold"/>
      </w:pPr>
      <w:r w:rsidRPr="00804B63">
        <w:rPr>
          <w:rStyle w:val="HideTWBExt"/>
          <w:b w:val="0"/>
        </w:rPr>
        <w:t>&lt;RepeatBlock-By&gt;&lt;Members&gt;</w:t>
      </w:r>
      <w:r w:rsidRPr="00804B63">
        <w:t>Saskia Bricmont, Jaume Asens Llodrà</w:t>
      </w:r>
      <w:r w:rsidRPr="00804B63">
        <w:rPr>
          <w:rStyle w:val="HideTWBExt"/>
          <w:b w:val="0"/>
        </w:rPr>
        <w:t>&lt;/Members&gt;</w:t>
      </w:r>
    </w:p>
    <w:p w14:paraId="34E77743" w14:textId="77777777" w:rsidR="00220879" w:rsidRPr="00804B63" w:rsidRDefault="00220879" w:rsidP="00220879">
      <w:r w:rsidRPr="00804B63">
        <w:rPr>
          <w:rStyle w:val="HideTWBExt"/>
        </w:rPr>
        <w:t>&lt;AuNomDe&gt;</w:t>
      </w:r>
      <w:r w:rsidRPr="00804B63">
        <w:rPr>
          <w:rStyle w:val="HideTWBInt"/>
        </w:rPr>
        <w:t>{Verts/ALE}</w:t>
      </w:r>
      <w:r w:rsidRPr="00804B63">
        <w:t>Verts/ALE-ryhmän puolesta</w:t>
      </w:r>
      <w:r w:rsidRPr="00804B63">
        <w:rPr>
          <w:rStyle w:val="HideTWBExt"/>
        </w:rPr>
        <w:t>&lt;/AuNomDe&gt;</w:t>
      </w:r>
    </w:p>
    <w:p w14:paraId="2ED71D88" w14:textId="77777777" w:rsidR="00220879" w:rsidRPr="00804B63" w:rsidRDefault="00220879" w:rsidP="00220879">
      <w:pPr>
        <w:pStyle w:val="NormalBold"/>
      </w:pPr>
      <w:r w:rsidRPr="00804B63">
        <w:rPr>
          <w:rStyle w:val="HideTWBExt"/>
          <w:b w:val="0"/>
        </w:rPr>
        <w:t>&lt;/RepeatBlock-By&gt;</w:t>
      </w:r>
    </w:p>
    <w:p w14:paraId="0D94BC3B"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1E05E466" w14:textId="77777777" w:rsidR="00220879" w:rsidRPr="00804B63" w:rsidRDefault="00220879" w:rsidP="00220879">
      <w:pPr>
        <w:pStyle w:val="NormalBold"/>
      </w:pPr>
      <w:r w:rsidRPr="00804B63">
        <w:rPr>
          <w:rStyle w:val="HideTWBExt"/>
          <w:b w:val="0"/>
        </w:rPr>
        <w:t>&lt;Article&gt;</w:t>
      </w:r>
      <w:r w:rsidRPr="00804B63">
        <w:t>3 artikla – 1 kohta – 1 alakohta – b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266DC323" w14:textId="77777777" w:rsidTr="0023013A">
        <w:trPr>
          <w:trHeight w:hRule="exact" w:val="240"/>
          <w:jc w:val="center"/>
        </w:trPr>
        <w:tc>
          <w:tcPr>
            <w:tcW w:w="9752" w:type="dxa"/>
            <w:gridSpan w:val="2"/>
            <w:tcBorders>
              <w:top w:val="nil"/>
              <w:left w:val="nil"/>
              <w:bottom w:val="nil"/>
              <w:right w:val="nil"/>
            </w:tcBorders>
          </w:tcPr>
          <w:p w14:paraId="6317E309" w14:textId="77777777" w:rsidR="00220879" w:rsidRPr="00804B63" w:rsidRDefault="00220879" w:rsidP="0023013A"/>
        </w:tc>
      </w:tr>
      <w:tr w:rsidR="00220879" w:rsidRPr="00804B63" w14:paraId="15DC11E0" w14:textId="77777777" w:rsidTr="0023013A">
        <w:trPr>
          <w:trHeight w:val="240"/>
          <w:jc w:val="center"/>
        </w:trPr>
        <w:tc>
          <w:tcPr>
            <w:tcW w:w="4876" w:type="dxa"/>
            <w:tcBorders>
              <w:top w:val="nil"/>
              <w:left w:val="nil"/>
              <w:bottom w:val="nil"/>
              <w:right w:val="nil"/>
            </w:tcBorders>
          </w:tcPr>
          <w:p w14:paraId="5BE3DAA6"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4F47F057" w14:textId="77777777" w:rsidR="00220879" w:rsidRPr="00804B63" w:rsidRDefault="00220879" w:rsidP="0023013A">
            <w:pPr>
              <w:pStyle w:val="AmColumnHeading"/>
            </w:pPr>
            <w:r w:rsidRPr="00804B63">
              <w:t>Tarkistus</w:t>
            </w:r>
          </w:p>
        </w:tc>
      </w:tr>
      <w:tr w:rsidR="00220879" w:rsidRPr="00804B63" w14:paraId="4C5E1891" w14:textId="77777777" w:rsidTr="0023013A">
        <w:trPr>
          <w:jc w:val="center"/>
        </w:trPr>
        <w:tc>
          <w:tcPr>
            <w:tcW w:w="4876" w:type="dxa"/>
            <w:tcBorders>
              <w:top w:val="nil"/>
              <w:left w:val="nil"/>
              <w:bottom w:val="nil"/>
              <w:right w:val="nil"/>
            </w:tcBorders>
          </w:tcPr>
          <w:p w14:paraId="36A670CD" w14:textId="77777777" w:rsidR="00220879" w:rsidRPr="00804B63" w:rsidRDefault="00220879" w:rsidP="0023013A">
            <w:pPr>
              <w:pStyle w:val="Normal6a"/>
            </w:pPr>
            <w:r w:rsidRPr="00804B63">
              <w:t>b)</w:t>
            </w:r>
            <w:r w:rsidRPr="00804B63">
              <w:tab/>
              <w:t xml:space="preserve">parannetaan jäsenvaltioiden valmiuksia vahvistamalla kriittisten toimijoiden vastustuskykyä vihamielisiä tekoja vastaan, ja hallitaan turvallisuuteen liittyviä poikkeamia, riskejä ja kriisejä, </w:t>
            </w:r>
            <w:r w:rsidRPr="00804B63">
              <w:rPr>
                <w:b/>
                <w:i/>
              </w:rPr>
              <w:t>myös</w:t>
            </w:r>
            <w:r w:rsidRPr="00804B63">
              <w:t xml:space="preserve"> yhteentoimivien kriittisten viestintäjärjestelmien avulla;</w:t>
            </w:r>
          </w:p>
        </w:tc>
        <w:tc>
          <w:tcPr>
            <w:tcW w:w="4876" w:type="dxa"/>
            <w:tcBorders>
              <w:top w:val="nil"/>
              <w:left w:val="nil"/>
              <w:bottom w:val="nil"/>
              <w:right w:val="nil"/>
            </w:tcBorders>
          </w:tcPr>
          <w:p w14:paraId="2A424BAE" w14:textId="77777777" w:rsidR="00220879" w:rsidRPr="00804B63" w:rsidRDefault="00220879" w:rsidP="0023013A">
            <w:pPr>
              <w:pStyle w:val="Normal6a"/>
            </w:pPr>
            <w:r w:rsidRPr="00804B63">
              <w:t>b)</w:t>
            </w:r>
            <w:r w:rsidRPr="00804B63">
              <w:tab/>
              <w:t xml:space="preserve">parannetaan jäsenvaltioiden valmiuksia vahvistamalla kriittisten toimijoiden vastustuskykyä vihamielisiä tekoja vastaan, ja hallitaan turvallisuuteen liittyviä poikkeamia, riskejä ja kriisejä, </w:t>
            </w:r>
            <w:r w:rsidRPr="00804B63">
              <w:rPr>
                <w:b/>
                <w:i/>
              </w:rPr>
              <w:t>muun muassa</w:t>
            </w:r>
            <w:r w:rsidRPr="00804B63">
              <w:t xml:space="preserve"> yhteentoimivien kriittisten viestintäjärjestelmien</w:t>
            </w:r>
            <w:r w:rsidRPr="00804B63">
              <w:rPr>
                <w:b/>
                <w:i/>
              </w:rPr>
              <w:t>, katastrofista palautumiseen liittyvän koulutuksen, riittävien varastojen ja varaosien hajautetun hallussapidon</w:t>
            </w:r>
            <w:r w:rsidRPr="00804B63">
              <w:t xml:space="preserve"> avulla;</w:t>
            </w:r>
          </w:p>
        </w:tc>
      </w:tr>
    </w:tbl>
    <w:p w14:paraId="50E16205"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717A3081" w14:textId="77777777" w:rsidR="00220879" w:rsidRPr="00804B63" w:rsidRDefault="00220879" w:rsidP="00220879">
      <w:pPr>
        <w:pStyle w:val="AmJustTitle"/>
      </w:pPr>
      <w:r w:rsidRPr="00804B63">
        <w:rPr>
          <w:rStyle w:val="HideTWBExt"/>
          <w:i w:val="0"/>
        </w:rPr>
        <w:t>&lt;TitreJust&gt;</w:t>
      </w:r>
      <w:r w:rsidRPr="00804B63">
        <w:t>Perustelu</w:t>
      </w:r>
      <w:r w:rsidRPr="00804B63">
        <w:rPr>
          <w:rStyle w:val="HideTWBExt"/>
          <w:i w:val="0"/>
        </w:rPr>
        <w:t>&lt;/TitreJust&gt;</w:t>
      </w:r>
    </w:p>
    <w:p w14:paraId="77A3CB22" w14:textId="77777777" w:rsidR="00220879" w:rsidRPr="00804B63" w:rsidRDefault="00220879" w:rsidP="00220879">
      <w:pPr>
        <w:pStyle w:val="AmJustText"/>
      </w:pPr>
      <w:r w:rsidRPr="00804B63">
        <w:t>Kansalaisvapauksien sekä oikeus- ja sisäasioiden valiokunnan keskustelussa asiantuntijoiden kanssa aiheesta ”EU:n pelastuspalvelun vahvistaminen ja Euroopan kriittisten infrastruktuurien häiriönsietokyvyn parantaminen” 1. kesäkuuta 2026.</w:t>
      </w:r>
    </w:p>
    <w:p w14:paraId="61B4C45F" w14:textId="77777777" w:rsidR="00220879" w:rsidRPr="00804B63" w:rsidRDefault="00220879" w:rsidP="00220879">
      <w:r w:rsidRPr="00804B63">
        <w:rPr>
          <w:rStyle w:val="HideTWBExt"/>
        </w:rPr>
        <w:t>&lt;/Amend&gt;</w:t>
      </w:r>
    </w:p>
    <w:p w14:paraId="14923600"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163</w:t>
      </w:r>
      <w:r w:rsidRPr="00804B63">
        <w:rPr>
          <w:rStyle w:val="HideTWBExt"/>
          <w:b w:val="0"/>
        </w:rPr>
        <w:t>&lt;/NumAm&gt;</w:t>
      </w:r>
    </w:p>
    <w:p w14:paraId="482E4C75" w14:textId="77777777" w:rsidR="00220879" w:rsidRPr="00804B63" w:rsidRDefault="00220879" w:rsidP="00220879">
      <w:pPr>
        <w:pStyle w:val="NormalBold"/>
      </w:pPr>
      <w:r w:rsidRPr="00804B63">
        <w:rPr>
          <w:rStyle w:val="HideTWBExt"/>
          <w:b w:val="0"/>
        </w:rPr>
        <w:t>&lt;RepeatBlock-By&gt;&lt;Members&gt;</w:t>
      </w:r>
      <w:r w:rsidRPr="00804B63">
        <w:t>Rasa Juknevičienė</w:t>
      </w:r>
      <w:r w:rsidRPr="00804B63">
        <w:rPr>
          <w:rStyle w:val="HideTWBExt"/>
          <w:b w:val="0"/>
        </w:rPr>
        <w:t>&lt;/Members&gt;</w:t>
      </w:r>
    </w:p>
    <w:p w14:paraId="3337EFA8" w14:textId="77777777" w:rsidR="00220879" w:rsidRPr="00804B63" w:rsidRDefault="00220879" w:rsidP="00220879">
      <w:pPr>
        <w:pStyle w:val="NormalBold"/>
      </w:pPr>
      <w:r w:rsidRPr="00804B63">
        <w:rPr>
          <w:rStyle w:val="HideTWBExt"/>
          <w:b w:val="0"/>
        </w:rPr>
        <w:t>&lt;/RepeatBlock-By&gt;</w:t>
      </w:r>
    </w:p>
    <w:p w14:paraId="03F1E0FE"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71512565" w14:textId="77777777" w:rsidR="00220879" w:rsidRPr="00804B63" w:rsidRDefault="00220879" w:rsidP="00220879">
      <w:pPr>
        <w:pStyle w:val="NormalBold"/>
      </w:pPr>
      <w:r w:rsidRPr="00804B63">
        <w:rPr>
          <w:rStyle w:val="HideTWBExt"/>
          <w:b w:val="0"/>
        </w:rPr>
        <w:t>&lt;Article&gt;</w:t>
      </w:r>
      <w:r w:rsidRPr="00804B63">
        <w:t>3 artikla – 1 kohta – 1 alakohta – b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1C3B7839" w14:textId="77777777" w:rsidTr="0023013A">
        <w:trPr>
          <w:trHeight w:hRule="exact" w:val="240"/>
          <w:jc w:val="center"/>
        </w:trPr>
        <w:tc>
          <w:tcPr>
            <w:tcW w:w="9752" w:type="dxa"/>
            <w:gridSpan w:val="2"/>
            <w:tcBorders>
              <w:top w:val="nil"/>
              <w:left w:val="nil"/>
              <w:bottom w:val="nil"/>
              <w:right w:val="nil"/>
            </w:tcBorders>
          </w:tcPr>
          <w:p w14:paraId="51148B93" w14:textId="77777777" w:rsidR="00220879" w:rsidRPr="00804B63" w:rsidRDefault="00220879" w:rsidP="0023013A"/>
        </w:tc>
      </w:tr>
      <w:tr w:rsidR="00220879" w:rsidRPr="00804B63" w14:paraId="2104CDB3" w14:textId="77777777" w:rsidTr="0023013A">
        <w:trPr>
          <w:trHeight w:val="240"/>
          <w:jc w:val="center"/>
        </w:trPr>
        <w:tc>
          <w:tcPr>
            <w:tcW w:w="4876" w:type="dxa"/>
            <w:tcBorders>
              <w:top w:val="nil"/>
              <w:left w:val="nil"/>
              <w:bottom w:val="nil"/>
              <w:right w:val="nil"/>
            </w:tcBorders>
          </w:tcPr>
          <w:p w14:paraId="307FD2D0"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32C74091" w14:textId="77777777" w:rsidR="00220879" w:rsidRPr="00804B63" w:rsidRDefault="00220879" w:rsidP="0023013A">
            <w:pPr>
              <w:pStyle w:val="AmColumnHeading"/>
            </w:pPr>
            <w:r w:rsidRPr="00804B63">
              <w:t>Tarkistus</w:t>
            </w:r>
          </w:p>
        </w:tc>
      </w:tr>
      <w:tr w:rsidR="00220879" w:rsidRPr="00804B63" w14:paraId="6DF7FFB9" w14:textId="77777777" w:rsidTr="0023013A">
        <w:trPr>
          <w:jc w:val="center"/>
        </w:trPr>
        <w:tc>
          <w:tcPr>
            <w:tcW w:w="4876" w:type="dxa"/>
            <w:tcBorders>
              <w:top w:val="nil"/>
              <w:left w:val="nil"/>
              <w:bottom w:val="nil"/>
              <w:right w:val="nil"/>
            </w:tcBorders>
          </w:tcPr>
          <w:p w14:paraId="50540965" w14:textId="77777777" w:rsidR="00220879" w:rsidRPr="00804B63" w:rsidRDefault="00220879" w:rsidP="0023013A">
            <w:pPr>
              <w:pStyle w:val="Normal6a"/>
            </w:pPr>
            <w:r w:rsidRPr="00804B63">
              <w:t>b)</w:t>
            </w:r>
            <w:r w:rsidRPr="00804B63">
              <w:tab/>
              <w:t>parannetaan jäsenvaltioiden valmiuksia vahvistamalla kriittisten toimijoiden vastustuskykyä vihamielisiä tekoja vastaan, ja hallitaan turvallisuuteen liittyviä poikkeamia, riskejä ja kriisejä, myös yhteentoimivien kriittisten viestintäjärjestelmien avulla;</w:t>
            </w:r>
          </w:p>
        </w:tc>
        <w:tc>
          <w:tcPr>
            <w:tcW w:w="4876" w:type="dxa"/>
            <w:tcBorders>
              <w:top w:val="nil"/>
              <w:left w:val="nil"/>
              <w:bottom w:val="nil"/>
              <w:right w:val="nil"/>
            </w:tcBorders>
          </w:tcPr>
          <w:p w14:paraId="42F93877" w14:textId="77777777" w:rsidR="00220879" w:rsidRPr="00804B63" w:rsidRDefault="00220879" w:rsidP="0023013A">
            <w:pPr>
              <w:pStyle w:val="Normal6a"/>
            </w:pPr>
            <w:r w:rsidRPr="00804B63">
              <w:t>b)</w:t>
            </w:r>
            <w:r w:rsidRPr="00804B63">
              <w:tab/>
              <w:t xml:space="preserve">parannetaan jäsenvaltioiden valmiuksia vahvistamalla kriittisten toimijoiden </w:t>
            </w:r>
            <w:r w:rsidRPr="00804B63">
              <w:rPr>
                <w:b/>
                <w:i/>
              </w:rPr>
              <w:t>ja kriittisen infrastruktuurin</w:t>
            </w:r>
            <w:r w:rsidRPr="00804B63">
              <w:t xml:space="preserve"> vastustuskykyä vihamielisiä tekoja vastaan, ja hallitaan turvallisuuteen liittyviä poikkeamia, riskejä ja kriisejä, myös yhteentoimivien kriittisten viestintäjärjestelmien avulla;</w:t>
            </w:r>
          </w:p>
        </w:tc>
      </w:tr>
    </w:tbl>
    <w:p w14:paraId="5E1A5BE2"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3443DAB9" w14:textId="77777777" w:rsidR="00220879" w:rsidRPr="00804B63" w:rsidRDefault="00220879" w:rsidP="00220879">
      <w:pPr>
        <w:pStyle w:val="AmJustTitle"/>
      </w:pPr>
      <w:r w:rsidRPr="00804B63">
        <w:rPr>
          <w:rStyle w:val="HideTWBExt"/>
          <w:i w:val="0"/>
        </w:rPr>
        <w:t>&lt;TitreJust&gt;</w:t>
      </w:r>
      <w:r w:rsidRPr="00804B63">
        <w:t>Perustelu</w:t>
      </w:r>
      <w:r w:rsidRPr="00804B63">
        <w:rPr>
          <w:rStyle w:val="HideTWBExt"/>
          <w:i w:val="0"/>
        </w:rPr>
        <w:t>&lt;/TitreJust&gt;</w:t>
      </w:r>
    </w:p>
    <w:p w14:paraId="2A2ABB15" w14:textId="77777777" w:rsidR="00220879" w:rsidRPr="00804B63" w:rsidRDefault="00220879" w:rsidP="00220879">
      <w:pPr>
        <w:pStyle w:val="AmJustText"/>
      </w:pPr>
      <w:r w:rsidRPr="00804B63">
        <w:t>Tarkistuksessa viitataan nimenomaisesti kriittiseen infrastruktuuriin kriittisten toimijoiden lisäksi, koska molemmat käsitteet ovat erillisiä ja edellyttävät asianmukaista tunnustamista asetuksessa.</w:t>
      </w:r>
    </w:p>
    <w:p w14:paraId="4457E03B" w14:textId="77777777" w:rsidR="00220879" w:rsidRPr="00804B63" w:rsidRDefault="00220879" w:rsidP="00220879">
      <w:r w:rsidRPr="00804B63">
        <w:rPr>
          <w:rStyle w:val="HideTWBExt"/>
        </w:rPr>
        <w:t>&lt;/Amend&gt;</w:t>
      </w:r>
    </w:p>
    <w:p w14:paraId="00D839A3"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164</w:t>
      </w:r>
      <w:r w:rsidRPr="00804B63">
        <w:rPr>
          <w:rStyle w:val="HideTWBExt"/>
          <w:b w:val="0"/>
        </w:rPr>
        <w:t>&lt;/NumAm&gt;</w:t>
      </w:r>
    </w:p>
    <w:p w14:paraId="0227D8D7" w14:textId="77777777" w:rsidR="00220879" w:rsidRPr="00804B63" w:rsidRDefault="00220879" w:rsidP="00220879">
      <w:pPr>
        <w:pStyle w:val="NormalBold"/>
      </w:pPr>
      <w:r w:rsidRPr="00804B63">
        <w:rPr>
          <w:rStyle w:val="HideTWBExt"/>
          <w:b w:val="0"/>
        </w:rPr>
        <w:t>&lt;RepeatBlock-By&gt;&lt;Members&gt;</w:t>
      </w:r>
      <w:r w:rsidRPr="00804B63">
        <w:t>Dainius Žalimas</w:t>
      </w:r>
      <w:r w:rsidRPr="00804B63">
        <w:rPr>
          <w:rStyle w:val="HideTWBExt"/>
          <w:b w:val="0"/>
        </w:rPr>
        <w:t>&lt;/Members&gt;</w:t>
      </w:r>
    </w:p>
    <w:p w14:paraId="4DB6738B" w14:textId="77777777" w:rsidR="00220879" w:rsidRPr="00804B63" w:rsidRDefault="00220879" w:rsidP="00220879">
      <w:pPr>
        <w:pStyle w:val="NormalBold"/>
      </w:pPr>
      <w:r w:rsidRPr="00804B63">
        <w:rPr>
          <w:rStyle w:val="HideTWBExt"/>
          <w:b w:val="0"/>
        </w:rPr>
        <w:t>&lt;/RepeatBlock-By&gt;</w:t>
      </w:r>
    </w:p>
    <w:p w14:paraId="6B7B6CC0"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7907FDC1" w14:textId="77777777" w:rsidR="00220879" w:rsidRPr="00804B63" w:rsidRDefault="00220879" w:rsidP="00220879">
      <w:pPr>
        <w:pStyle w:val="NormalBold"/>
      </w:pPr>
      <w:r w:rsidRPr="00804B63">
        <w:rPr>
          <w:rStyle w:val="HideTWBExt"/>
          <w:b w:val="0"/>
        </w:rPr>
        <w:t>&lt;Article&gt;</w:t>
      </w:r>
      <w:r w:rsidRPr="00804B63">
        <w:t>3 artikla – 1 kohta – 1 alakohta – b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6036EF85" w14:textId="77777777" w:rsidTr="0023013A">
        <w:trPr>
          <w:trHeight w:hRule="exact" w:val="240"/>
          <w:jc w:val="center"/>
        </w:trPr>
        <w:tc>
          <w:tcPr>
            <w:tcW w:w="9752" w:type="dxa"/>
            <w:gridSpan w:val="2"/>
            <w:tcBorders>
              <w:top w:val="nil"/>
              <w:left w:val="nil"/>
              <w:bottom w:val="nil"/>
              <w:right w:val="nil"/>
            </w:tcBorders>
          </w:tcPr>
          <w:p w14:paraId="429EC6A1" w14:textId="77777777" w:rsidR="00220879" w:rsidRPr="00804B63" w:rsidRDefault="00220879" w:rsidP="0023013A"/>
        </w:tc>
      </w:tr>
      <w:tr w:rsidR="00220879" w:rsidRPr="00804B63" w14:paraId="469B78B5" w14:textId="77777777" w:rsidTr="0023013A">
        <w:trPr>
          <w:trHeight w:val="240"/>
          <w:jc w:val="center"/>
        </w:trPr>
        <w:tc>
          <w:tcPr>
            <w:tcW w:w="4876" w:type="dxa"/>
            <w:tcBorders>
              <w:top w:val="nil"/>
              <w:left w:val="nil"/>
              <w:bottom w:val="nil"/>
              <w:right w:val="nil"/>
            </w:tcBorders>
          </w:tcPr>
          <w:p w14:paraId="368FA3C6"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3F8AB055" w14:textId="77777777" w:rsidR="00220879" w:rsidRPr="00804B63" w:rsidRDefault="00220879" w:rsidP="0023013A">
            <w:pPr>
              <w:pStyle w:val="AmColumnHeading"/>
            </w:pPr>
            <w:r w:rsidRPr="00804B63">
              <w:t>Tarkistus</w:t>
            </w:r>
          </w:p>
        </w:tc>
      </w:tr>
      <w:tr w:rsidR="00220879" w:rsidRPr="00804B63" w14:paraId="79600746" w14:textId="77777777" w:rsidTr="0023013A">
        <w:trPr>
          <w:jc w:val="center"/>
        </w:trPr>
        <w:tc>
          <w:tcPr>
            <w:tcW w:w="4876" w:type="dxa"/>
            <w:tcBorders>
              <w:top w:val="nil"/>
              <w:left w:val="nil"/>
              <w:bottom w:val="nil"/>
              <w:right w:val="nil"/>
            </w:tcBorders>
          </w:tcPr>
          <w:p w14:paraId="55728AB3" w14:textId="77777777" w:rsidR="00220879" w:rsidRPr="00804B63" w:rsidRDefault="00220879" w:rsidP="0023013A">
            <w:pPr>
              <w:pStyle w:val="Normal6a"/>
            </w:pPr>
            <w:r w:rsidRPr="00804B63">
              <w:t>b)</w:t>
            </w:r>
            <w:r w:rsidRPr="00804B63">
              <w:tab/>
              <w:t>parannetaan jäsenvaltioiden valmiuksia vahvistamalla kriittisten toimijoiden vastustuskykyä vihamielisiä tekoja vastaan, ja hallitaan turvallisuuteen liittyviä poikkeamia, riskejä ja kriisejä, myös yhteentoimivien kriittisten viestintäjärjestelmien avulla;</w:t>
            </w:r>
          </w:p>
        </w:tc>
        <w:tc>
          <w:tcPr>
            <w:tcW w:w="4876" w:type="dxa"/>
            <w:tcBorders>
              <w:top w:val="nil"/>
              <w:left w:val="nil"/>
              <w:bottom w:val="nil"/>
              <w:right w:val="nil"/>
            </w:tcBorders>
          </w:tcPr>
          <w:p w14:paraId="263FD1CA" w14:textId="77777777" w:rsidR="00220879" w:rsidRPr="00804B63" w:rsidRDefault="00220879" w:rsidP="0023013A">
            <w:pPr>
              <w:pStyle w:val="Normal6a"/>
            </w:pPr>
            <w:r w:rsidRPr="00804B63">
              <w:t>b)</w:t>
            </w:r>
            <w:r w:rsidRPr="00804B63">
              <w:tab/>
              <w:t xml:space="preserve">parannetaan jäsenvaltioiden valmiuksia vahvistamalla kriittisten toimijoiden </w:t>
            </w:r>
            <w:r w:rsidRPr="00804B63">
              <w:rPr>
                <w:b/>
                <w:i/>
              </w:rPr>
              <w:t>ja kriittisen infrastruktuurin</w:t>
            </w:r>
            <w:r w:rsidRPr="00804B63">
              <w:t xml:space="preserve"> vastustuskykyä vihamielisiä tekoja vastaan, ja hallitaan turvallisuuteen liittyviä poikkeamia, riskejä ja kriisejä, myös yhteentoimivien kriittisten viestintäjärjestelmien avulla;</w:t>
            </w:r>
          </w:p>
        </w:tc>
      </w:tr>
    </w:tbl>
    <w:p w14:paraId="740400E9"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58A3EDD8" w14:textId="77777777" w:rsidR="00220879" w:rsidRPr="00804B63" w:rsidRDefault="00220879" w:rsidP="00220879">
      <w:r w:rsidRPr="00804B63">
        <w:rPr>
          <w:rStyle w:val="HideTWBExt"/>
        </w:rPr>
        <w:t>&lt;/Amend&gt;</w:t>
      </w:r>
    </w:p>
    <w:p w14:paraId="3A3707F6"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165</w:t>
      </w:r>
      <w:r w:rsidRPr="00804B63">
        <w:rPr>
          <w:rStyle w:val="HideTWBExt"/>
          <w:b w:val="0"/>
        </w:rPr>
        <w:t>&lt;/NumAm&gt;</w:t>
      </w:r>
    </w:p>
    <w:p w14:paraId="6C393C82" w14:textId="77777777" w:rsidR="00220879" w:rsidRPr="00804B63" w:rsidRDefault="00220879" w:rsidP="00220879">
      <w:pPr>
        <w:pStyle w:val="NormalBold"/>
      </w:pPr>
      <w:r w:rsidRPr="00804B63">
        <w:rPr>
          <w:rStyle w:val="HideTWBExt"/>
          <w:b w:val="0"/>
        </w:rPr>
        <w:t>&lt;RepeatBlock-By&gt;&lt;Members&gt;</w:t>
      </w:r>
      <w:r w:rsidRPr="00804B63">
        <w:t>Georgiana Teodorescu</w:t>
      </w:r>
      <w:r w:rsidRPr="00804B63">
        <w:rPr>
          <w:rStyle w:val="HideTWBExt"/>
          <w:b w:val="0"/>
        </w:rPr>
        <w:t>&lt;/Members&gt;</w:t>
      </w:r>
    </w:p>
    <w:p w14:paraId="6AD346C1" w14:textId="77777777" w:rsidR="00220879" w:rsidRPr="00804B63" w:rsidRDefault="00220879" w:rsidP="00220879">
      <w:pPr>
        <w:pStyle w:val="NormalBold"/>
      </w:pPr>
      <w:r w:rsidRPr="00804B63">
        <w:rPr>
          <w:rStyle w:val="HideTWBExt"/>
          <w:b w:val="0"/>
        </w:rPr>
        <w:t>&lt;/RepeatBlock-By&gt;</w:t>
      </w:r>
    </w:p>
    <w:p w14:paraId="464E39F2"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4211DF0B" w14:textId="77777777" w:rsidR="00220879" w:rsidRPr="00804B63" w:rsidRDefault="00220879" w:rsidP="00220879">
      <w:pPr>
        <w:pStyle w:val="NormalBold"/>
      </w:pPr>
      <w:r w:rsidRPr="00804B63">
        <w:rPr>
          <w:rStyle w:val="HideTWBExt"/>
          <w:b w:val="0"/>
        </w:rPr>
        <w:t>&lt;Article&gt;</w:t>
      </w:r>
      <w:r w:rsidRPr="00804B63">
        <w:t>3 artikla – 1 kohta – 1 alakohta – b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0686597B" w14:textId="77777777" w:rsidTr="0023013A">
        <w:trPr>
          <w:trHeight w:hRule="exact" w:val="240"/>
          <w:jc w:val="center"/>
        </w:trPr>
        <w:tc>
          <w:tcPr>
            <w:tcW w:w="9752" w:type="dxa"/>
            <w:gridSpan w:val="2"/>
            <w:tcBorders>
              <w:top w:val="nil"/>
              <w:left w:val="nil"/>
              <w:bottom w:val="nil"/>
              <w:right w:val="nil"/>
            </w:tcBorders>
          </w:tcPr>
          <w:p w14:paraId="42A67293" w14:textId="77777777" w:rsidR="00220879" w:rsidRPr="00804B63" w:rsidRDefault="00220879" w:rsidP="0023013A"/>
        </w:tc>
      </w:tr>
      <w:tr w:rsidR="00220879" w:rsidRPr="00804B63" w14:paraId="4052AA69" w14:textId="77777777" w:rsidTr="0023013A">
        <w:trPr>
          <w:trHeight w:val="240"/>
          <w:jc w:val="center"/>
        </w:trPr>
        <w:tc>
          <w:tcPr>
            <w:tcW w:w="4876" w:type="dxa"/>
            <w:tcBorders>
              <w:top w:val="nil"/>
              <w:left w:val="nil"/>
              <w:bottom w:val="nil"/>
              <w:right w:val="nil"/>
            </w:tcBorders>
          </w:tcPr>
          <w:p w14:paraId="6B23829F"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4C56FDC7" w14:textId="77777777" w:rsidR="00220879" w:rsidRPr="00804B63" w:rsidRDefault="00220879" w:rsidP="0023013A">
            <w:pPr>
              <w:pStyle w:val="AmColumnHeading"/>
            </w:pPr>
            <w:r w:rsidRPr="00804B63">
              <w:t>Tarkistus</w:t>
            </w:r>
          </w:p>
        </w:tc>
      </w:tr>
      <w:tr w:rsidR="00220879" w:rsidRPr="00804B63" w14:paraId="47FBAEDA" w14:textId="77777777" w:rsidTr="0023013A">
        <w:trPr>
          <w:jc w:val="center"/>
        </w:trPr>
        <w:tc>
          <w:tcPr>
            <w:tcW w:w="4876" w:type="dxa"/>
            <w:tcBorders>
              <w:top w:val="nil"/>
              <w:left w:val="nil"/>
              <w:bottom w:val="nil"/>
              <w:right w:val="nil"/>
            </w:tcBorders>
          </w:tcPr>
          <w:p w14:paraId="3E60664C" w14:textId="77777777" w:rsidR="00220879" w:rsidRPr="00804B63" w:rsidRDefault="00220879" w:rsidP="0023013A">
            <w:pPr>
              <w:pStyle w:val="Normal6a"/>
            </w:pPr>
            <w:r w:rsidRPr="00804B63">
              <w:t>b)</w:t>
            </w:r>
            <w:r w:rsidRPr="00804B63">
              <w:tab/>
              <w:t>parannetaan jäsenvaltioiden valmiuksia vahvistamalla kriittisten toimijoiden vastustuskykyä vihamielisiä tekoja vastaan, ja hallitaan turvallisuuteen liittyviä poikkeamia, riskejä ja kriisejä, myös yhteentoimivien kriittisten viestintäjärjestelmien avulla;</w:t>
            </w:r>
          </w:p>
        </w:tc>
        <w:tc>
          <w:tcPr>
            <w:tcW w:w="4876" w:type="dxa"/>
            <w:tcBorders>
              <w:top w:val="nil"/>
              <w:left w:val="nil"/>
              <w:bottom w:val="nil"/>
              <w:right w:val="nil"/>
            </w:tcBorders>
          </w:tcPr>
          <w:p w14:paraId="13413785" w14:textId="77777777" w:rsidR="00220879" w:rsidRPr="00804B63" w:rsidRDefault="00220879" w:rsidP="0023013A">
            <w:pPr>
              <w:pStyle w:val="Normal6a"/>
            </w:pPr>
            <w:r w:rsidRPr="00804B63">
              <w:t>b)</w:t>
            </w:r>
            <w:r w:rsidRPr="00804B63">
              <w:tab/>
              <w:t>parannetaan jäsenvaltioiden valmiuksia vahvistamalla kriittisten toimijoiden vastustuskykyä vihamielisiä tekoja</w:t>
            </w:r>
            <w:r w:rsidRPr="00804B63">
              <w:rPr>
                <w:b/>
                <w:i/>
              </w:rPr>
              <w:t>, mukaan lukien hybridiuhkia,</w:t>
            </w:r>
            <w:r w:rsidRPr="00804B63">
              <w:t xml:space="preserve"> vastaan, ja hallitaan turvallisuuteen liittyviä poikkeamia, riskejä ja kriisejä, myös yhteentoimivien kriittisten viestintäjärjestelmien avulla;</w:t>
            </w:r>
          </w:p>
        </w:tc>
      </w:tr>
    </w:tbl>
    <w:p w14:paraId="1D6FAA41"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5FE336E9" w14:textId="77777777" w:rsidR="00220879" w:rsidRPr="00804B63" w:rsidRDefault="00220879" w:rsidP="00220879">
      <w:r w:rsidRPr="00804B63">
        <w:rPr>
          <w:rStyle w:val="HideTWBExt"/>
        </w:rPr>
        <w:t>&lt;/Amend&gt;</w:t>
      </w:r>
    </w:p>
    <w:p w14:paraId="62D704E3"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166</w:t>
      </w:r>
      <w:r w:rsidRPr="00804B63">
        <w:rPr>
          <w:rStyle w:val="HideTWBExt"/>
          <w:b w:val="0"/>
        </w:rPr>
        <w:t>&lt;/NumAm&gt;</w:t>
      </w:r>
    </w:p>
    <w:p w14:paraId="6DE363AF" w14:textId="77777777" w:rsidR="00220879" w:rsidRPr="00804B63" w:rsidRDefault="00220879" w:rsidP="00220879">
      <w:pPr>
        <w:pStyle w:val="NormalBold"/>
      </w:pPr>
      <w:r w:rsidRPr="00804B63">
        <w:rPr>
          <w:rStyle w:val="HideTWBExt"/>
          <w:b w:val="0"/>
        </w:rPr>
        <w:t>&lt;RepeatBlock-By&gt;&lt;Members&gt;</w:t>
      </w:r>
      <w:r w:rsidRPr="00804B63">
        <w:t>Giuseppe Antoci</w:t>
      </w:r>
      <w:r w:rsidRPr="00804B63">
        <w:rPr>
          <w:rStyle w:val="HideTWBExt"/>
          <w:b w:val="0"/>
        </w:rPr>
        <w:t>&lt;/Members&gt;</w:t>
      </w:r>
    </w:p>
    <w:p w14:paraId="47742E01" w14:textId="77777777" w:rsidR="00220879" w:rsidRPr="00804B63" w:rsidRDefault="00220879" w:rsidP="00220879">
      <w:pPr>
        <w:pStyle w:val="NormalBold"/>
      </w:pPr>
      <w:r w:rsidRPr="00804B63">
        <w:rPr>
          <w:rStyle w:val="HideTWBExt"/>
          <w:b w:val="0"/>
        </w:rPr>
        <w:t>&lt;/RepeatBlock-By&gt;</w:t>
      </w:r>
    </w:p>
    <w:p w14:paraId="4F15B8E6"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0F6335E9" w14:textId="77777777" w:rsidR="00220879" w:rsidRPr="00804B63" w:rsidRDefault="00220879" w:rsidP="00220879">
      <w:pPr>
        <w:pStyle w:val="NormalBold"/>
      </w:pPr>
      <w:r w:rsidRPr="00804B63">
        <w:rPr>
          <w:rStyle w:val="HideTWBExt"/>
          <w:b w:val="0"/>
        </w:rPr>
        <w:t>&lt;Article&gt;</w:t>
      </w:r>
      <w:r w:rsidRPr="00804B63">
        <w:t>3 artikla – 1 kohta – 1 alakohta – b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6B89B1EA" w14:textId="77777777" w:rsidTr="0023013A">
        <w:trPr>
          <w:trHeight w:hRule="exact" w:val="240"/>
          <w:jc w:val="center"/>
        </w:trPr>
        <w:tc>
          <w:tcPr>
            <w:tcW w:w="9752" w:type="dxa"/>
            <w:gridSpan w:val="2"/>
            <w:tcBorders>
              <w:top w:val="nil"/>
              <w:left w:val="nil"/>
              <w:bottom w:val="nil"/>
              <w:right w:val="nil"/>
            </w:tcBorders>
          </w:tcPr>
          <w:p w14:paraId="6C17E3C3" w14:textId="77777777" w:rsidR="00220879" w:rsidRPr="00804B63" w:rsidRDefault="00220879" w:rsidP="0023013A"/>
        </w:tc>
      </w:tr>
      <w:tr w:rsidR="00220879" w:rsidRPr="00804B63" w14:paraId="70EDF8C1" w14:textId="77777777" w:rsidTr="0023013A">
        <w:trPr>
          <w:trHeight w:val="240"/>
          <w:jc w:val="center"/>
        </w:trPr>
        <w:tc>
          <w:tcPr>
            <w:tcW w:w="4876" w:type="dxa"/>
            <w:tcBorders>
              <w:top w:val="nil"/>
              <w:left w:val="nil"/>
              <w:bottom w:val="nil"/>
              <w:right w:val="nil"/>
            </w:tcBorders>
          </w:tcPr>
          <w:p w14:paraId="1C7B4470"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3FFD3BDA" w14:textId="77777777" w:rsidR="00220879" w:rsidRPr="00804B63" w:rsidRDefault="00220879" w:rsidP="0023013A">
            <w:pPr>
              <w:pStyle w:val="AmColumnHeading"/>
            </w:pPr>
            <w:r w:rsidRPr="00804B63">
              <w:t>Tarkistus</w:t>
            </w:r>
          </w:p>
        </w:tc>
      </w:tr>
      <w:tr w:rsidR="00220879" w:rsidRPr="00804B63" w14:paraId="50AFA47F" w14:textId="77777777" w:rsidTr="0023013A">
        <w:trPr>
          <w:jc w:val="center"/>
        </w:trPr>
        <w:tc>
          <w:tcPr>
            <w:tcW w:w="4876" w:type="dxa"/>
            <w:tcBorders>
              <w:top w:val="nil"/>
              <w:left w:val="nil"/>
              <w:bottom w:val="nil"/>
              <w:right w:val="nil"/>
            </w:tcBorders>
          </w:tcPr>
          <w:p w14:paraId="746CE6CA" w14:textId="77777777" w:rsidR="00220879" w:rsidRPr="00804B63" w:rsidRDefault="00220879" w:rsidP="0023013A">
            <w:pPr>
              <w:pStyle w:val="Normal6a"/>
            </w:pPr>
            <w:r w:rsidRPr="00804B63">
              <w:t>b)</w:t>
            </w:r>
            <w:r w:rsidRPr="00804B63">
              <w:tab/>
              <w:t xml:space="preserve">parannetaan jäsenvaltioiden valmiuksia vahvistamalla kriittisten toimijoiden vastustuskykyä vihamielisiä </w:t>
            </w:r>
            <w:r w:rsidRPr="00804B63">
              <w:rPr>
                <w:b/>
                <w:i/>
              </w:rPr>
              <w:t>tekoja vastaan</w:t>
            </w:r>
            <w:r w:rsidRPr="00804B63">
              <w:t>, ja hallitaan turvallisuuteen liittyviä poikkeamia, riskejä ja kriisejä, myös yhteentoimivien kriittisten viestintäjärjestelmien avulla;</w:t>
            </w:r>
          </w:p>
        </w:tc>
        <w:tc>
          <w:tcPr>
            <w:tcW w:w="4876" w:type="dxa"/>
            <w:tcBorders>
              <w:top w:val="nil"/>
              <w:left w:val="nil"/>
              <w:bottom w:val="nil"/>
              <w:right w:val="nil"/>
            </w:tcBorders>
          </w:tcPr>
          <w:p w14:paraId="10DEDC21" w14:textId="77777777" w:rsidR="00220879" w:rsidRPr="00804B63" w:rsidRDefault="00220879" w:rsidP="0023013A">
            <w:pPr>
              <w:pStyle w:val="Normal6a"/>
            </w:pPr>
            <w:r w:rsidRPr="00804B63">
              <w:t>b)</w:t>
            </w:r>
            <w:r w:rsidRPr="00804B63">
              <w:tab/>
              <w:t>parannetaan jäsenvaltioiden valmiuksia vahvistamalla kriittisten toimijoiden vastustuskykyä, ja hallitaan turvallisuuteen liittyviä poikkeamia, riskejä ja kriisejä, myös yhteentoimivien kriittisten viestintäjärjestelmien avulla;</w:t>
            </w:r>
          </w:p>
        </w:tc>
      </w:tr>
    </w:tbl>
    <w:p w14:paraId="7D46730D"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12B8AE8A" w14:textId="77777777" w:rsidR="00220879" w:rsidRPr="00804B63" w:rsidRDefault="00220879" w:rsidP="00220879">
      <w:r w:rsidRPr="00804B63">
        <w:rPr>
          <w:rStyle w:val="HideTWBExt"/>
        </w:rPr>
        <w:t>&lt;/Amend&gt;</w:t>
      </w:r>
    </w:p>
    <w:p w14:paraId="262721B0"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167</w:t>
      </w:r>
      <w:r w:rsidRPr="00804B63">
        <w:rPr>
          <w:rStyle w:val="HideTWBExt"/>
          <w:b w:val="0"/>
        </w:rPr>
        <w:t>&lt;/NumAm&gt;</w:t>
      </w:r>
    </w:p>
    <w:p w14:paraId="46442565" w14:textId="77777777" w:rsidR="00220879" w:rsidRPr="00804B63" w:rsidRDefault="00220879" w:rsidP="00220879">
      <w:pPr>
        <w:pStyle w:val="NormalBold"/>
      </w:pPr>
      <w:r w:rsidRPr="00804B63">
        <w:rPr>
          <w:rStyle w:val="HideTWBExt"/>
          <w:b w:val="0"/>
        </w:rPr>
        <w:t>&lt;RepeatBlock-By&gt;&lt;Members&gt;</w:t>
      </w:r>
      <w:r w:rsidRPr="00804B63">
        <w:t>Saskia Bricmont, Jaume Asens Llodrà</w:t>
      </w:r>
      <w:r w:rsidRPr="00804B63">
        <w:rPr>
          <w:rStyle w:val="HideTWBExt"/>
          <w:b w:val="0"/>
        </w:rPr>
        <w:t>&lt;/Members&gt;</w:t>
      </w:r>
    </w:p>
    <w:p w14:paraId="3F5B5FF8" w14:textId="77777777" w:rsidR="00220879" w:rsidRPr="00804B63" w:rsidRDefault="00220879" w:rsidP="00220879">
      <w:r w:rsidRPr="00804B63">
        <w:rPr>
          <w:rStyle w:val="HideTWBExt"/>
        </w:rPr>
        <w:t>&lt;AuNomDe&gt;</w:t>
      </w:r>
      <w:r w:rsidRPr="00804B63">
        <w:rPr>
          <w:rStyle w:val="HideTWBInt"/>
        </w:rPr>
        <w:t>{Verts/ALE}</w:t>
      </w:r>
      <w:r w:rsidRPr="00804B63">
        <w:t>Verts/ALE-ryhmän puolesta</w:t>
      </w:r>
      <w:r w:rsidRPr="00804B63">
        <w:rPr>
          <w:rStyle w:val="HideTWBExt"/>
        </w:rPr>
        <w:t>&lt;/AuNomDe&gt;</w:t>
      </w:r>
    </w:p>
    <w:p w14:paraId="2F7D837D" w14:textId="77777777" w:rsidR="00220879" w:rsidRPr="00804B63" w:rsidRDefault="00220879" w:rsidP="00220879">
      <w:pPr>
        <w:pStyle w:val="NormalBold"/>
      </w:pPr>
      <w:r w:rsidRPr="00804B63">
        <w:rPr>
          <w:rStyle w:val="HideTWBExt"/>
          <w:b w:val="0"/>
        </w:rPr>
        <w:t>&lt;/RepeatBlock-By&gt;</w:t>
      </w:r>
    </w:p>
    <w:p w14:paraId="7D2A1671"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52ABEA8E" w14:textId="77777777" w:rsidR="00220879" w:rsidRPr="00804B63" w:rsidRDefault="00220879" w:rsidP="00220879">
      <w:pPr>
        <w:pStyle w:val="NormalBold"/>
      </w:pPr>
      <w:r w:rsidRPr="00804B63">
        <w:rPr>
          <w:rStyle w:val="HideTWBExt"/>
          <w:b w:val="0"/>
        </w:rPr>
        <w:t>&lt;Article&gt;</w:t>
      </w:r>
      <w:r w:rsidRPr="00804B63">
        <w:t>3 artikla – 1 kohta – 1 alakohta – c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7395CDB7" w14:textId="77777777" w:rsidTr="0023013A">
        <w:trPr>
          <w:trHeight w:hRule="exact" w:val="240"/>
          <w:jc w:val="center"/>
        </w:trPr>
        <w:tc>
          <w:tcPr>
            <w:tcW w:w="9752" w:type="dxa"/>
            <w:gridSpan w:val="2"/>
            <w:tcBorders>
              <w:top w:val="nil"/>
              <w:left w:val="nil"/>
              <w:bottom w:val="nil"/>
              <w:right w:val="nil"/>
            </w:tcBorders>
          </w:tcPr>
          <w:p w14:paraId="28522D04" w14:textId="77777777" w:rsidR="00220879" w:rsidRPr="00804B63" w:rsidRDefault="00220879" w:rsidP="0023013A"/>
        </w:tc>
      </w:tr>
      <w:tr w:rsidR="00220879" w:rsidRPr="00804B63" w14:paraId="4432A4CA" w14:textId="77777777" w:rsidTr="0023013A">
        <w:trPr>
          <w:trHeight w:val="240"/>
          <w:jc w:val="center"/>
        </w:trPr>
        <w:tc>
          <w:tcPr>
            <w:tcW w:w="4876" w:type="dxa"/>
            <w:tcBorders>
              <w:top w:val="nil"/>
              <w:left w:val="nil"/>
              <w:bottom w:val="nil"/>
              <w:right w:val="nil"/>
            </w:tcBorders>
          </w:tcPr>
          <w:p w14:paraId="5501C876"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40742EC2" w14:textId="77777777" w:rsidR="00220879" w:rsidRPr="00804B63" w:rsidRDefault="00220879" w:rsidP="0023013A">
            <w:pPr>
              <w:pStyle w:val="AmColumnHeading"/>
            </w:pPr>
            <w:r w:rsidRPr="00804B63">
              <w:t>Tarkistus</w:t>
            </w:r>
          </w:p>
        </w:tc>
      </w:tr>
      <w:tr w:rsidR="00220879" w:rsidRPr="00804B63" w14:paraId="3B9305E0" w14:textId="77777777" w:rsidTr="0023013A">
        <w:trPr>
          <w:jc w:val="center"/>
        </w:trPr>
        <w:tc>
          <w:tcPr>
            <w:tcW w:w="4876" w:type="dxa"/>
            <w:tcBorders>
              <w:top w:val="nil"/>
              <w:left w:val="nil"/>
              <w:bottom w:val="nil"/>
              <w:right w:val="nil"/>
            </w:tcBorders>
          </w:tcPr>
          <w:p w14:paraId="65E8AAD4" w14:textId="77777777" w:rsidR="00220879" w:rsidRPr="00804B63" w:rsidRDefault="00220879" w:rsidP="0023013A">
            <w:pPr>
              <w:pStyle w:val="Normal6a"/>
            </w:pPr>
            <w:r w:rsidRPr="00804B63">
              <w:t>c)</w:t>
            </w:r>
            <w:r w:rsidRPr="00804B63">
              <w:tab/>
              <w:t>parannetaan ja helpotetaan tietojenvaihtoa toimivaltaisten viranomaisten ja asianmukaisten unionin elinten, toimistojen ja virastojen välillä ja sisällä sekä tarpeen mukaan kolmansien maiden, kansainvälisten järjestöjen ja yksityisten tahojen kanssa;</w:t>
            </w:r>
          </w:p>
        </w:tc>
        <w:tc>
          <w:tcPr>
            <w:tcW w:w="4876" w:type="dxa"/>
            <w:tcBorders>
              <w:top w:val="nil"/>
              <w:left w:val="nil"/>
              <w:bottom w:val="nil"/>
              <w:right w:val="nil"/>
            </w:tcBorders>
          </w:tcPr>
          <w:p w14:paraId="29EE71DD" w14:textId="77777777" w:rsidR="00220879" w:rsidRPr="00804B63" w:rsidRDefault="00220879" w:rsidP="0023013A">
            <w:pPr>
              <w:pStyle w:val="Normal6a"/>
            </w:pPr>
            <w:r w:rsidRPr="00804B63">
              <w:t>c)</w:t>
            </w:r>
            <w:r w:rsidRPr="00804B63">
              <w:tab/>
              <w:t xml:space="preserve">parannetaan ja helpotetaan tietojenvaihtoa toimivaltaisten viranomaisten ja asianmukaisten unionin elinten, toimistojen ja virastojen välillä ja sisällä sekä tarpeen mukaan kolmansien maiden, kansainvälisten järjestöjen ja yksityisten tahojen kanssa </w:t>
            </w:r>
            <w:r w:rsidRPr="00804B63">
              <w:rPr>
                <w:b/>
                <w:i/>
              </w:rPr>
              <w:t>siltä osin kuin siitä säädetään unionin tai jäsenvaltioiden lainsäädännössä ja sovellettavaa tietosuojalainsäädäntöä noudattaen</w:t>
            </w:r>
            <w:r w:rsidRPr="00804B63">
              <w:t>.</w:t>
            </w:r>
          </w:p>
        </w:tc>
      </w:tr>
    </w:tbl>
    <w:p w14:paraId="12552D02"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68AC55E7" w14:textId="77777777" w:rsidR="00220879" w:rsidRPr="00804B63" w:rsidRDefault="00220879" w:rsidP="00220879">
      <w:r w:rsidRPr="00804B63">
        <w:rPr>
          <w:rStyle w:val="HideTWBExt"/>
        </w:rPr>
        <w:t>&lt;/Amend&gt;</w:t>
      </w:r>
    </w:p>
    <w:p w14:paraId="0FBE540E"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168</w:t>
      </w:r>
      <w:r w:rsidRPr="00804B63">
        <w:rPr>
          <w:rStyle w:val="HideTWBExt"/>
          <w:b w:val="0"/>
        </w:rPr>
        <w:t>&lt;/NumAm&gt;</w:t>
      </w:r>
    </w:p>
    <w:p w14:paraId="13AB61B9" w14:textId="77777777" w:rsidR="00220879" w:rsidRPr="00804B63" w:rsidRDefault="00220879" w:rsidP="00220879">
      <w:pPr>
        <w:pStyle w:val="NormalBold"/>
      </w:pPr>
      <w:r w:rsidRPr="00804B63">
        <w:rPr>
          <w:rStyle w:val="HideTWBExt"/>
          <w:b w:val="0"/>
        </w:rPr>
        <w:t>&lt;RepeatBlock-By&gt;&lt;Members&gt;</w:t>
      </w:r>
      <w:r w:rsidRPr="00804B63">
        <w:t>Sebastian Tynkkynen</w:t>
      </w:r>
      <w:r w:rsidRPr="00804B63">
        <w:rPr>
          <w:rStyle w:val="HideTWBExt"/>
          <w:b w:val="0"/>
        </w:rPr>
        <w:t>&lt;/Members&gt;</w:t>
      </w:r>
    </w:p>
    <w:p w14:paraId="30D0B85F" w14:textId="77777777" w:rsidR="00220879" w:rsidRPr="00804B63" w:rsidRDefault="00220879" w:rsidP="00220879">
      <w:pPr>
        <w:pStyle w:val="NormalBold"/>
      </w:pPr>
      <w:r w:rsidRPr="00804B63">
        <w:rPr>
          <w:rStyle w:val="HideTWBExt"/>
          <w:b w:val="0"/>
        </w:rPr>
        <w:t>&lt;/RepeatBlock-By&gt;</w:t>
      </w:r>
    </w:p>
    <w:p w14:paraId="523DD6E6"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296A0CD9" w14:textId="77777777" w:rsidR="00220879" w:rsidRPr="00804B63" w:rsidRDefault="00220879" w:rsidP="00220879">
      <w:pPr>
        <w:pStyle w:val="NormalBold"/>
      </w:pPr>
      <w:r w:rsidRPr="00804B63">
        <w:rPr>
          <w:rStyle w:val="HideTWBExt"/>
          <w:b w:val="0"/>
        </w:rPr>
        <w:t>&lt;Article&gt;</w:t>
      </w:r>
      <w:r w:rsidRPr="00804B63">
        <w:t>3 artikla – 1 kohta – 1 alakohta – c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777923E4" w14:textId="77777777" w:rsidTr="0023013A">
        <w:trPr>
          <w:trHeight w:hRule="exact" w:val="240"/>
          <w:jc w:val="center"/>
        </w:trPr>
        <w:tc>
          <w:tcPr>
            <w:tcW w:w="9752" w:type="dxa"/>
            <w:gridSpan w:val="2"/>
            <w:tcBorders>
              <w:top w:val="nil"/>
              <w:left w:val="nil"/>
              <w:bottom w:val="nil"/>
              <w:right w:val="nil"/>
            </w:tcBorders>
          </w:tcPr>
          <w:p w14:paraId="647BABC2" w14:textId="77777777" w:rsidR="00220879" w:rsidRPr="00804B63" w:rsidRDefault="00220879" w:rsidP="0023013A"/>
        </w:tc>
      </w:tr>
      <w:tr w:rsidR="00220879" w:rsidRPr="00804B63" w14:paraId="15F13E82" w14:textId="77777777" w:rsidTr="0023013A">
        <w:trPr>
          <w:trHeight w:val="240"/>
          <w:jc w:val="center"/>
        </w:trPr>
        <w:tc>
          <w:tcPr>
            <w:tcW w:w="4876" w:type="dxa"/>
            <w:tcBorders>
              <w:top w:val="nil"/>
              <w:left w:val="nil"/>
              <w:bottom w:val="nil"/>
              <w:right w:val="nil"/>
            </w:tcBorders>
          </w:tcPr>
          <w:p w14:paraId="7D62C9AD"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51DFE8C2" w14:textId="77777777" w:rsidR="00220879" w:rsidRPr="00804B63" w:rsidRDefault="00220879" w:rsidP="0023013A">
            <w:pPr>
              <w:pStyle w:val="AmColumnHeading"/>
            </w:pPr>
            <w:r w:rsidRPr="00804B63">
              <w:t>Tarkistus</w:t>
            </w:r>
          </w:p>
        </w:tc>
      </w:tr>
      <w:tr w:rsidR="00220879" w:rsidRPr="00804B63" w14:paraId="601024C2" w14:textId="77777777" w:rsidTr="0023013A">
        <w:trPr>
          <w:jc w:val="center"/>
        </w:trPr>
        <w:tc>
          <w:tcPr>
            <w:tcW w:w="4876" w:type="dxa"/>
            <w:tcBorders>
              <w:top w:val="nil"/>
              <w:left w:val="nil"/>
              <w:bottom w:val="nil"/>
              <w:right w:val="nil"/>
            </w:tcBorders>
          </w:tcPr>
          <w:p w14:paraId="62F7C782" w14:textId="77777777" w:rsidR="00220879" w:rsidRPr="00804B63" w:rsidRDefault="00220879" w:rsidP="0023013A">
            <w:pPr>
              <w:pStyle w:val="Normal6a"/>
            </w:pPr>
            <w:r w:rsidRPr="00804B63">
              <w:t>c)</w:t>
            </w:r>
            <w:r w:rsidRPr="00804B63">
              <w:tab/>
              <w:t xml:space="preserve">parannetaan ja helpotetaan tietojenvaihtoa toimivaltaisten viranomaisten ja asianmukaisten unionin elinten, toimistojen ja virastojen välillä ja sisällä sekä tarpeen mukaan </w:t>
            </w:r>
            <w:r w:rsidRPr="00804B63">
              <w:rPr>
                <w:b/>
                <w:i/>
              </w:rPr>
              <w:t>kolmansien maiden,</w:t>
            </w:r>
            <w:r w:rsidRPr="00804B63">
              <w:t xml:space="preserve"> kansainvälisten järjestöjen </w:t>
            </w:r>
            <w:r w:rsidRPr="00804B63">
              <w:rPr>
                <w:b/>
                <w:i/>
              </w:rPr>
              <w:t>ja</w:t>
            </w:r>
            <w:r w:rsidRPr="00804B63">
              <w:t xml:space="preserve"> yksityisten tahojen kanssa;</w:t>
            </w:r>
          </w:p>
        </w:tc>
        <w:tc>
          <w:tcPr>
            <w:tcW w:w="4876" w:type="dxa"/>
            <w:tcBorders>
              <w:top w:val="nil"/>
              <w:left w:val="nil"/>
              <w:bottom w:val="nil"/>
              <w:right w:val="nil"/>
            </w:tcBorders>
          </w:tcPr>
          <w:p w14:paraId="56ADAE9A" w14:textId="77777777" w:rsidR="00220879" w:rsidRPr="00804B63" w:rsidRDefault="00220879" w:rsidP="0023013A">
            <w:pPr>
              <w:pStyle w:val="Normal6a"/>
            </w:pPr>
            <w:r w:rsidRPr="00804B63">
              <w:t>c)</w:t>
            </w:r>
            <w:r w:rsidRPr="00804B63">
              <w:tab/>
              <w:t>parannetaan ja helpotetaan tietojenvaihtoa toimivaltaisten viranomaisten ja asianmukaisten unionin elinten, toimistojen ja virastojen välillä ja sisällä sekä tarpeen mukaan kansainvälisten järjestöjen</w:t>
            </w:r>
            <w:r w:rsidRPr="00804B63">
              <w:rPr>
                <w:b/>
                <w:i/>
              </w:rPr>
              <w:t>,</w:t>
            </w:r>
            <w:r w:rsidRPr="00804B63">
              <w:t xml:space="preserve"> yksityisten tahojen </w:t>
            </w:r>
            <w:r w:rsidRPr="00804B63">
              <w:rPr>
                <w:b/>
                <w:i/>
              </w:rPr>
              <w:t>ja kolmansien maiden</w:t>
            </w:r>
            <w:r w:rsidRPr="00804B63">
              <w:t xml:space="preserve"> kanssa</w:t>
            </w:r>
            <w:r w:rsidRPr="00804B63">
              <w:rPr>
                <w:b/>
                <w:i/>
              </w:rPr>
              <w:t>, erityisesti laittomasti unionin alueella oleskelevien palauttamiseksi ja laittoman maahanmuuton torjumiseksi</w:t>
            </w:r>
            <w:r w:rsidRPr="00804B63">
              <w:t>;</w:t>
            </w:r>
          </w:p>
        </w:tc>
      </w:tr>
    </w:tbl>
    <w:p w14:paraId="665F0602"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{FI}</w:t>
      </w:r>
      <w:r w:rsidRPr="00804B63">
        <w:t>fi</w:t>
      </w:r>
      <w:r w:rsidRPr="00804B63">
        <w:rPr>
          <w:rStyle w:val="HideTWBExt"/>
        </w:rPr>
        <w:t>&lt;/Original&gt;</w:t>
      </w:r>
    </w:p>
    <w:p w14:paraId="012D4870" w14:textId="6696600F" w:rsidR="00220879" w:rsidRPr="00804B63" w:rsidRDefault="00220879" w:rsidP="00220879">
      <w:r w:rsidRPr="00804B63">
        <w:rPr>
          <w:rStyle w:val="HideTWBExt"/>
        </w:rPr>
        <w:t>&lt;/Amend&gt;</w:t>
      </w:r>
    </w:p>
    <w:p w14:paraId="6467A9E8"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169</w:t>
      </w:r>
      <w:r w:rsidRPr="00804B63">
        <w:rPr>
          <w:rStyle w:val="HideTWBExt"/>
          <w:b w:val="0"/>
        </w:rPr>
        <w:t>&lt;/NumAm&gt;</w:t>
      </w:r>
    </w:p>
    <w:p w14:paraId="77EE1121" w14:textId="77777777" w:rsidR="00220879" w:rsidRPr="00804B63" w:rsidRDefault="00220879" w:rsidP="00220879">
      <w:pPr>
        <w:pStyle w:val="NormalBold"/>
      </w:pPr>
      <w:r w:rsidRPr="00804B63">
        <w:rPr>
          <w:rStyle w:val="HideTWBExt"/>
          <w:b w:val="0"/>
        </w:rPr>
        <w:t>&lt;RepeatBlock-By&gt;&lt;Members&gt;</w:t>
      </w:r>
      <w:r w:rsidRPr="00804B63">
        <w:t>Cecilia Strada</w:t>
      </w:r>
      <w:r w:rsidRPr="00804B63">
        <w:rPr>
          <w:rStyle w:val="HideTWBExt"/>
          <w:b w:val="0"/>
        </w:rPr>
        <w:t>&lt;/Members&gt;</w:t>
      </w:r>
    </w:p>
    <w:p w14:paraId="031415C1" w14:textId="77777777" w:rsidR="00220879" w:rsidRPr="00804B63" w:rsidRDefault="00220879" w:rsidP="00220879">
      <w:pPr>
        <w:pStyle w:val="NormalBold"/>
      </w:pPr>
      <w:r w:rsidRPr="00804B63">
        <w:rPr>
          <w:rStyle w:val="HideTWBExt"/>
          <w:b w:val="0"/>
        </w:rPr>
        <w:t>&lt;/RepeatBlock-By&gt;</w:t>
      </w:r>
    </w:p>
    <w:p w14:paraId="34933CD8"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0F91F900" w14:textId="77777777" w:rsidR="00220879" w:rsidRPr="00804B63" w:rsidRDefault="00220879" w:rsidP="00220879">
      <w:pPr>
        <w:pStyle w:val="NormalBold"/>
      </w:pPr>
      <w:r w:rsidRPr="00804B63">
        <w:rPr>
          <w:rStyle w:val="HideTWBExt"/>
          <w:b w:val="0"/>
        </w:rPr>
        <w:t>&lt;Article&gt;</w:t>
      </w:r>
      <w:r w:rsidRPr="00804B63">
        <w:t>3 artikla – 1 kohta – 1 alakohta – c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168344B6" w14:textId="77777777" w:rsidTr="0023013A">
        <w:trPr>
          <w:trHeight w:hRule="exact" w:val="240"/>
          <w:jc w:val="center"/>
        </w:trPr>
        <w:tc>
          <w:tcPr>
            <w:tcW w:w="9752" w:type="dxa"/>
            <w:gridSpan w:val="2"/>
            <w:tcBorders>
              <w:top w:val="nil"/>
              <w:left w:val="nil"/>
              <w:bottom w:val="nil"/>
              <w:right w:val="nil"/>
            </w:tcBorders>
          </w:tcPr>
          <w:p w14:paraId="6E0A26E6" w14:textId="77777777" w:rsidR="00220879" w:rsidRPr="00804B63" w:rsidRDefault="00220879" w:rsidP="0023013A"/>
        </w:tc>
      </w:tr>
      <w:tr w:rsidR="00220879" w:rsidRPr="00804B63" w14:paraId="2C3D2F71" w14:textId="77777777" w:rsidTr="0023013A">
        <w:trPr>
          <w:trHeight w:val="240"/>
          <w:jc w:val="center"/>
        </w:trPr>
        <w:tc>
          <w:tcPr>
            <w:tcW w:w="4876" w:type="dxa"/>
            <w:tcBorders>
              <w:top w:val="nil"/>
              <w:left w:val="nil"/>
              <w:bottom w:val="nil"/>
              <w:right w:val="nil"/>
            </w:tcBorders>
          </w:tcPr>
          <w:p w14:paraId="44EFB709"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3B4DA199" w14:textId="77777777" w:rsidR="00220879" w:rsidRPr="00804B63" w:rsidRDefault="00220879" w:rsidP="0023013A">
            <w:pPr>
              <w:pStyle w:val="AmColumnHeading"/>
            </w:pPr>
            <w:r w:rsidRPr="00804B63">
              <w:t>Tarkistus</w:t>
            </w:r>
          </w:p>
        </w:tc>
      </w:tr>
      <w:tr w:rsidR="00220879" w:rsidRPr="00804B63" w14:paraId="6A6038EF" w14:textId="77777777" w:rsidTr="0023013A">
        <w:trPr>
          <w:jc w:val="center"/>
        </w:trPr>
        <w:tc>
          <w:tcPr>
            <w:tcW w:w="4876" w:type="dxa"/>
            <w:tcBorders>
              <w:top w:val="nil"/>
              <w:left w:val="nil"/>
              <w:bottom w:val="nil"/>
              <w:right w:val="nil"/>
            </w:tcBorders>
          </w:tcPr>
          <w:p w14:paraId="4251D91E" w14:textId="77777777" w:rsidR="00220879" w:rsidRPr="00804B63" w:rsidRDefault="00220879" w:rsidP="0023013A">
            <w:pPr>
              <w:pStyle w:val="Normal6a"/>
            </w:pPr>
            <w:r w:rsidRPr="00804B63">
              <w:t>c)</w:t>
            </w:r>
            <w:r w:rsidRPr="00804B63">
              <w:tab/>
              <w:t>parannetaan ja helpotetaan tietojenvaihtoa toimivaltaisten viranomaisten ja asianmukaisten unionin elinten, toimistojen ja virastojen välillä ja sisällä sekä tarpeen mukaan kolmansien maiden</w:t>
            </w:r>
            <w:r w:rsidRPr="00804B63">
              <w:rPr>
                <w:b/>
                <w:i/>
              </w:rPr>
              <w:t>,</w:t>
            </w:r>
            <w:r w:rsidRPr="00804B63">
              <w:t xml:space="preserve"> kansainvälisten järjestöjen </w:t>
            </w:r>
            <w:r w:rsidRPr="00804B63">
              <w:rPr>
                <w:b/>
                <w:i/>
              </w:rPr>
              <w:t>ja yksityisten tahojen</w:t>
            </w:r>
            <w:r w:rsidRPr="00804B63">
              <w:t xml:space="preserve"> kanssa;</w:t>
            </w:r>
          </w:p>
        </w:tc>
        <w:tc>
          <w:tcPr>
            <w:tcW w:w="4876" w:type="dxa"/>
            <w:tcBorders>
              <w:top w:val="nil"/>
              <w:left w:val="nil"/>
              <w:bottom w:val="nil"/>
              <w:right w:val="nil"/>
            </w:tcBorders>
          </w:tcPr>
          <w:p w14:paraId="59033049" w14:textId="77777777" w:rsidR="00220879" w:rsidRPr="00804B63" w:rsidRDefault="00220879" w:rsidP="0023013A">
            <w:pPr>
              <w:pStyle w:val="Normal6a"/>
            </w:pPr>
            <w:r w:rsidRPr="00804B63">
              <w:t>c)</w:t>
            </w:r>
            <w:r w:rsidRPr="00804B63">
              <w:tab/>
              <w:t xml:space="preserve">parannetaan ja helpotetaan tietojenvaihtoa toimivaltaisten viranomaisten ja asianmukaisten unionin elinten, toimistojen ja virastojen välillä ja sisällä sekä tarpeen mukaan </w:t>
            </w:r>
            <w:r w:rsidRPr="00804B63">
              <w:rPr>
                <w:b/>
                <w:i/>
              </w:rPr>
              <w:t>ja jos se on asianmukaisesti perusteltua</w:t>
            </w:r>
            <w:r w:rsidRPr="00804B63">
              <w:t xml:space="preserve"> kolmansien maiden </w:t>
            </w:r>
            <w:r w:rsidRPr="00804B63">
              <w:rPr>
                <w:b/>
                <w:i/>
              </w:rPr>
              <w:t>ja</w:t>
            </w:r>
            <w:r w:rsidRPr="00804B63">
              <w:t xml:space="preserve"> kansainvälisten järjestöjen kanssa</w:t>
            </w:r>
            <w:r w:rsidRPr="00804B63">
              <w:rPr>
                <w:b/>
                <w:i/>
              </w:rPr>
              <w:t>, noudattaen kaikilta osin kansainvälisen oikeuden mukaisia velvoitteita ja perusoikeuksia</w:t>
            </w:r>
            <w:r w:rsidRPr="00804B63">
              <w:t>;</w:t>
            </w:r>
          </w:p>
        </w:tc>
      </w:tr>
    </w:tbl>
    <w:p w14:paraId="08750F8E"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0DE26F30" w14:textId="77777777" w:rsidR="00220879" w:rsidRPr="00804B63" w:rsidRDefault="00220879" w:rsidP="00220879">
      <w:r w:rsidRPr="00804B63">
        <w:rPr>
          <w:rStyle w:val="HideTWBExt"/>
        </w:rPr>
        <w:t>&lt;/Amend&gt;</w:t>
      </w:r>
    </w:p>
    <w:p w14:paraId="049BA4DF"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170</w:t>
      </w:r>
      <w:r w:rsidRPr="00804B63">
        <w:rPr>
          <w:rStyle w:val="HideTWBExt"/>
          <w:b w:val="0"/>
        </w:rPr>
        <w:t>&lt;/NumAm&gt;</w:t>
      </w:r>
    </w:p>
    <w:p w14:paraId="6210B8A1" w14:textId="77777777" w:rsidR="00220879" w:rsidRPr="00804B63" w:rsidRDefault="00220879" w:rsidP="00220879">
      <w:pPr>
        <w:pStyle w:val="NormalBold"/>
      </w:pPr>
      <w:r w:rsidRPr="00804B63">
        <w:rPr>
          <w:rStyle w:val="HideTWBExt"/>
          <w:b w:val="0"/>
        </w:rPr>
        <w:t>&lt;RepeatBlock-By&gt;&lt;Members&gt;</w:t>
      </w:r>
      <w:r w:rsidRPr="00804B63">
        <w:t>Kristian Vigenin, Evin Incir, Francisco Assis, Matjaž Nemec, Chloé Ridel, Krzysztof Śmiszek, Katarina Barley</w:t>
      </w:r>
      <w:r w:rsidRPr="00804B63">
        <w:rPr>
          <w:rStyle w:val="HideTWBExt"/>
          <w:b w:val="0"/>
        </w:rPr>
        <w:t>&lt;/Members&gt;</w:t>
      </w:r>
    </w:p>
    <w:p w14:paraId="3687EC7A" w14:textId="77777777" w:rsidR="00220879" w:rsidRPr="00804B63" w:rsidRDefault="00220879" w:rsidP="00220879">
      <w:pPr>
        <w:pStyle w:val="NormalBold"/>
      </w:pPr>
      <w:r w:rsidRPr="00804B63">
        <w:rPr>
          <w:rStyle w:val="HideTWBExt"/>
          <w:b w:val="0"/>
        </w:rPr>
        <w:t>&lt;/RepeatBlock-By&gt;</w:t>
      </w:r>
    </w:p>
    <w:p w14:paraId="1787E50E"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536B10AB" w14:textId="77777777" w:rsidR="00220879" w:rsidRPr="00804B63" w:rsidRDefault="00220879" w:rsidP="00220879">
      <w:pPr>
        <w:pStyle w:val="NormalBold"/>
      </w:pPr>
      <w:r w:rsidRPr="00804B63">
        <w:rPr>
          <w:rStyle w:val="HideTWBExt"/>
          <w:b w:val="0"/>
        </w:rPr>
        <w:t>&lt;Article&gt;</w:t>
      </w:r>
      <w:r w:rsidRPr="00804B63">
        <w:t>3 artikla – 1 kohta – 1 alakohta – c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289C6D0F" w14:textId="77777777" w:rsidTr="0023013A">
        <w:trPr>
          <w:trHeight w:hRule="exact" w:val="240"/>
          <w:jc w:val="center"/>
        </w:trPr>
        <w:tc>
          <w:tcPr>
            <w:tcW w:w="9752" w:type="dxa"/>
            <w:gridSpan w:val="2"/>
            <w:tcBorders>
              <w:top w:val="nil"/>
              <w:left w:val="nil"/>
              <w:bottom w:val="nil"/>
              <w:right w:val="nil"/>
            </w:tcBorders>
          </w:tcPr>
          <w:p w14:paraId="4D6B4E01" w14:textId="77777777" w:rsidR="00220879" w:rsidRPr="00804B63" w:rsidRDefault="00220879" w:rsidP="0023013A"/>
        </w:tc>
      </w:tr>
      <w:tr w:rsidR="00220879" w:rsidRPr="00804B63" w14:paraId="2F5B1876" w14:textId="77777777" w:rsidTr="0023013A">
        <w:trPr>
          <w:trHeight w:val="240"/>
          <w:jc w:val="center"/>
        </w:trPr>
        <w:tc>
          <w:tcPr>
            <w:tcW w:w="4876" w:type="dxa"/>
            <w:tcBorders>
              <w:top w:val="nil"/>
              <w:left w:val="nil"/>
              <w:bottom w:val="nil"/>
              <w:right w:val="nil"/>
            </w:tcBorders>
          </w:tcPr>
          <w:p w14:paraId="1410931F"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5AE8C85A" w14:textId="77777777" w:rsidR="00220879" w:rsidRPr="00804B63" w:rsidRDefault="00220879" w:rsidP="0023013A">
            <w:pPr>
              <w:pStyle w:val="AmColumnHeading"/>
            </w:pPr>
            <w:r w:rsidRPr="00804B63">
              <w:t>Tarkistus</w:t>
            </w:r>
          </w:p>
        </w:tc>
      </w:tr>
      <w:tr w:rsidR="00220879" w:rsidRPr="00804B63" w14:paraId="05DEA270" w14:textId="77777777" w:rsidTr="0023013A">
        <w:trPr>
          <w:jc w:val="center"/>
        </w:trPr>
        <w:tc>
          <w:tcPr>
            <w:tcW w:w="4876" w:type="dxa"/>
            <w:tcBorders>
              <w:top w:val="nil"/>
              <w:left w:val="nil"/>
              <w:bottom w:val="nil"/>
              <w:right w:val="nil"/>
            </w:tcBorders>
          </w:tcPr>
          <w:p w14:paraId="54C632B2" w14:textId="77777777" w:rsidR="00220879" w:rsidRPr="00804B63" w:rsidRDefault="00220879" w:rsidP="0023013A">
            <w:pPr>
              <w:pStyle w:val="Normal6a"/>
            </w:pPr>
            <w:r w:rsidRPr="00804B63">
              <w:t>c)</w:t>
            </w:r>
            <w:r w:rsidRPr="00804B63">
              <w:tab/>
              <w:t>parannetaan ja helpotetaan tietojenvaihtoa toimivaltaisten viranomaisten ja asianmukaisten unionin elinten, toimistojen ja virastojen välillä ja sisällä sekä tarpeen mukaan kolmansien maiden, kansainvälisten järjestöjen ja yksityisten tahojen kanssa;</w:t>
            </w:r>
          </w:p>
        </w:tc>
        <w:tc>
          <w:tcPr>
            <w:tcW w:w="4876" w:type="dxa"/>
            <w:tcBorders>
              <w:top w:val="nil"/>
              <w:left w:val="nil"/>
              <w:bottom w:val="nil"/>
              <w:right w:val="nil"/>
            </w:tcBorders>
          </w:tcPr>
          <w:p w14:paraId="5293A99C" w14:textId="77777777" w:rsidR="00220879" w:rsidRPr="00804B63" w:rsidRDefault="00220879" w:rsidP="0023013A">
            <w:pPr>
              <w:pStyle w:val="Normal6a"/>
            </w:pPr>
            <w:r w:rsidRPr="00804B63">
              <w:t>c)</w:t>
            </w:r>
            <w:r w:rsidRPr="00804B63">
              <w:tab/>
              <w:t xml:space="preserve">parannetaan ja helpotetaan </w:t>
            </w:r>
            <w:r w:rsidRPr="00804B63">
              <w:rPr>
                <w:b/>
                <w:i/>
              </w:rPr>
              <w:t>oikea-aikaista, turvallista ja yhteentoimivaa</w:t>
            </w:r>
            <w:r w:rsidRPr="00804B63">
              <w:t xml:space="preserve"> tietojenvaihtoa </w:t>
            </w:r>
            <w:r w:rsidRPr="00804B63">
              <w:rPr>
                <w:b/>
                <w:i/>
              </w:rPr>
              <w:t>jäsenvaltioiden</w:t>
            </w:r>
            <w:r w:rsidRPr="00804B63">
              <w:t xml:space="preserve"> toimivaltaisten viranomaisten ja asianmukaisten unionin elinten, toimistojen ja virastojen välillä ja sisällä sekä tarpeen mukaan kolmansien maiden, kansainvälisten järjestöjen ja yksityisten tahojen kanssa;</w:t>
            </w:r>
          </w:p>
        </w:tc>
      </w:tr>
    </w:tbl>
    <w:p w14:paraId="490A5138"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2BDAA377" w14:textId="77777777" w:rsidR="00220879" w:rsidRPr="00804B63" w:rsidRDefault="00220879" w:rsidP="00220879">
      <w:r w:rsidRPr="00804B63">
        <w:rPr>
          <w:rStyle w:val="HideTWBExt"/>
        </w:rPr>
        <w:t>&lt;/Amend&gt;</w:t>
      </w:r>
    </w:p>
    <w:p w14:paraId="555CD3A5"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171</w:t>
      </w:r>
      <w:r w:rsidRPr="00804B63">
        <w:rPr>
          <w:rStyle w:val="HideTWBExt"/>
          <w:b w:val="0"/>
        </w:rPr>
        <w:t>&lt;/NumAm&gt;</w:t>
      </w:r>
    </w:p>
    <w:p w14:paraId="6530469E" w14:textId="77777777" w:rsidR="00220879" w:rsidRPr="00804B63" w:rsidRDefault="00220879" w:rsidP="00220879">
      <w:pPr>
        <w:pStyle w:val="NormalBold"/>
      </w:pPr>
      <w:r w:rsidRPr="00804B63">
        <w:rPr>
          <w:rStyle w:val="HideTWBExt"/>
          <w:b w:val="0"/>
        </w:rPr>
        <w:t>&lt;RepeatBlock-By&gt;&lt;Members&gt;</w:t>
      </w:r>
      <w:r w:rsidRPr="00804B63">
        <w:t>Sophie Wilmès, Malik Azmani, Hilde Vautmans, Raquel García Hermida-Van Der Walle</w:t>
      </w:r>
      <w:r w:rsidRPr="00804B63">
        <w:rPr>
          <w:rStyle w:val="HideTWBExt"/>
          <w:b w:val="0"/>
        </w:rPr>
        <w:t>&lt;/Members&gt;</w:t>
      </w:r>
    </w:p>
    <w:p w14:paraId="081207E6" w14:textId="77777777" w:rsidR="00220879" w:rsidRPr="00804B63" w:rsidRDefault="00220879" w:rsidP="00220879">
      <w:pPr>
        <w:pStyle w:val="NormalBold"/>
      </w:pPr>
      <w:r w:rsidRPr="00804B63">
        <w:rPr>
          <w:rStyle w:val="HideTWBExt"/>
          <w:b w:val="0"/>
        </w:rPr>
        <w:t>&lt;/RepeatBlock-By&gt;</w:t>
      </w:r>
    </w:p>
    <w:p w14:paraId="36C5B6A1"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59FC218B" w14:textId="77777777" w:rsidR="00220879" w:rsidRPr="00804B63" w:rsidRDefault="00220879" w:rsidP="00220879">
      <w:pPr>
        <w:pStyle w:val="NormalBold"/>
      </w:pPr>
      <w:r w:rsidRPr="00804B63">
        <w:rPr>
          <w:rStyle w:val="HideTWBExt"/>
          <w:b w:val="0"/>
        </w:rPr>
        <w:t>&lt;Article&gt;</w:t>
      </w:r>
      <w:r w:rsidRPr="00804B63">
        <w:t>3 artikla – 1 kohta – 1 alakohta – c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613A8B60" w14:textId="77777777" w:rsidTr="0023013A">
        <w:trPr>
          <w:trHeight w:hRule="exact" w:val="240"/>
          <w:jc w:val="center"/>
        </w:trPr>
        <w:tc>
          <w:tcPr>
            <w:tcW w:w="9752" w:type="dxa"/>
            <w:gridSpan w:val="2"/>
            <w:tcBorders>
              <w:top w:val="nil"/>
              <w:left w:val="nil"/>
              <w:bottom w:val="nil"/>
              <w:right w:val="nil"/>
            </w:tcBorders>
          </w:tcPr>
          <w:p w14:paraId="389FB048" w14:textId="77777777" w:rsidR="00220879" w:rsidRPr="00804B63" w:rsidRDefault="00220879" w:rsidP="0023013A"/>
        </w:tc>
      </w:tr>
      <w:tr w:rsidR="00220879" w:rsidRPr="00804B63" w14:paraId="73D65042" w14:textId="77777777" w:rsidTr="0023013A">
        <w:trPr>
          <w:trHeight w:val="240"/>
          <w:jc w:val="center"/>
        </w:trPr>
        <w:tc>
          <w:tcPr>
            <w:tcW w:w="4876" w:type="dxa"/>
            <w:tcBorders>
              <w:top w:val="nil"/>
              <w:left w:val="nil"/>
              <w:bottom w:val="nil"/>
              <w:right w:val="nil"/>
            </w:tcBorders>
          </w:tcPr>
          <w:p w14:paraId="1E01DE2F"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48B571AA" w14:textId="77777777" w:rsidR="00220879" w:rsidRPr="00804B63" w:rsidRDefault="00220879" w:rsidP="0023013A">
            <w:pPr>
              <w:pStyle w:val="AmColumnHeading"/>
            </w:pPr>
            <w:r w:rsidRPr="00804B63">
              <w:t>Tarkistus</w:t>
            </w:r>
          </w:p>
        </w:tc>
      </w:tr>
      <w:tr w:rsidR="00220879" w:rsidRPr="00804B63" w14:paraId="0FF35A77" w14:textId="77777777" w:rsidTr="0023013A">
        <w:trPr>
          <w:jc w:val="center"/>
        </w:trPr>
        <w:tc>
          <w:tcPr>
            <w:tcW w:w="4876" w:type="dxa"/>
            <w:tcBorders>
              <w:top w:val="nil"/>
              <w:left w:val="nil"/>
              <w:bottom w:val="nil"/>
              <w:right w:val="nil"/>
            </w:tcBorders>
          </w:tcPr>
          <w:p w14:paraId="7FD1FB71" w14:textId="77777777" w:rsidR="00220879" w:rsidRPr="00804B63" w:rsidRDefault="00220879" w:rsidP="0023013A">
            <w:pPr>
              <w:pStyle w:val="Normal6a"/>
            </w:pPr>
            <w:r w:rsidRPr="00804B63">
              <w:t>c)</w:t>
            </w:r>
            <w:r w:rsidRPr="00804B63">
              <w:tab/>
              <w:t>parannetaan ja helpotetaan tietojenvaihtoa toimivaltaisten viranomaisten ja asianmukaisten unionin elinten, toimistojen ja virastojen välillä ja sisällä sekä tarpeen mukaan kolmansien maiden, kansainvälisten järjestöjen ja yksityisten tahojen kanssa;</w:t>
            </w:r>
          </w:p>
        </w:tc>
        <w:tc>
          <w:tcPr>
            <w:tcW w:w="4876" w:type="dxa"/>
            <w:tcBorders>
              <w:top w:val="nil"/>
              <w:left w:val="nil"/>
              <w:bottom w:val="nil"/>
              <w:right w:val="nil"/>
            </w:tcBorders>
          </w:tcPr>
          <w:p w14:paraId="35A82DD7" w14:textId="77777777" w:rsidR="00220879" w:rsidRPr="00804B63" w:rsidRDefault="00220879" w:rsidP="0023013A">
            <w:pPr>
              <w:pStyle w:val="Normal6a"/>
            </w:pPr>
            <w:r w:rsidRPr="00804B63">
              <w:t>c)</w:t>
            </w:r>
            <w:r w:rsidRPr="00804B63">
              <w:tab/>
              <w:t>parannetaan ja helpotetaan tietojenvaihtoa toimivaltaisten viranomaisten ja asianmukaisten unionin elinten, toimistojen ja virastojen</w:t>
            </w:r>
            <w:r w:rsidRPr="00804B63">
              <w:rPr>
                <w:b/>
                <w:i/>
              </w:rPr>
              <w:t>, kuten Europolin,</w:t>
            </w:r>
            <w:r w:rsidRPr="00804B63">
              <w:t xml:space="preserve"> välillä ja sisällä sekä tarpeen mukaan kolmansien maiden, kansainvälisten järjestöjen ja yksityisten tahojen kanssa;</w:t>
            </w:r>
          </w:p>
        </w:tc>
      </w:tr>
    </w:tbl>
    <w:p w14:paraId="05E2340B"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51F32EEF" w14:textId="77777777" w:rsidR="00220879" w:rsidRPr="00804B63" w:rsidRDefault="00220879" w:rsidP="00220879">
      <w:r w:rsidRPr="00804B63">
        <w:rPr>
          <w:rStyle w:val="HideTWBExt"/>
        </w:rPr>
        <w:t>&lt;/Amend&gt;</w:t>
      </w:r>
    </w:p>
    <w:p w14:paraId="4183E6FA"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172</w:t>
      </w:r>
      <w:r w:rsidRPr="00804B63">
        <w:rPr>
          <w:rStyle w:val="HideTWBExt"/>
          <w:b w:val="0"/>
        </w:rPr>
        <w:t>&lt;/NumAm&gt;</w:t>
      </w:r>
    </w:p>
    <w:p w14:paraId="7C40EF11" w14:textId="77777777" w:rsidR="00220879" w:rsidRPr="00804B63" w:rsidRDefault="00220879" w:rsidP="00220879">
      <w:pPr>
        <w:pStyle w:val="NormalBold"/>
      </w:pPr>
      <w:r w:rsidRPr="00804B63">
        <w:rPr>
          <w:rStyle w:val="HideTWBExt"/>
          <w:b w:val="0"/>
        </w:rPr>
        <w:t>&lt;RepeatBlock-By&gt;&lt;Members&gt;</w:t>
      </w:r>
      <w:r w:rsidRPr="00804B63">
        <w:t>Nicola Procaccini</w:t>
      </w:r>
      <w:r w:rsidRPr="00804B63">
        <w:rPr>
          <w:rStyle w:val="HideTWBExt"/>
          <w:b w:val="0"/>
        </w:rPr>
        <w:t>&lt;/Members&gt;</w:t>
      </w:r>
    </w:p>
    <w:p w14:paraId="62204EBE" w14:textId="77777777" w:rsidR="00220879" w:rsidRPr="00804B63" w:rsidRDefault="00220879" w:rsidP="00220879">
      <w:pPr>
        <w:pStyle w:val="NormalBold"/>
      </w:pPr>
      <w:r w:rsidRPr="00804B63">
        <w:rPr>
          <w:rStyle w:val="HideTWBExt"/>
          <w:b w:val="0"/>
        </w:rPr>
        <w:t>&lt;/RepeatBlock-By&gt;</w:t>
      </w:r>
    </w:p>
    <w:p w14:paraId="0C79BAB3"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34FC192E" w14:textId="77777777" w:rsidR="00220879" w:rsidRPr="00804B63" w:rsidRDefault="00220879" w:rsidP="00220879">
      <w:pPr>
        <w:pStyle w:val="NormalBold"/>
      </w:pPr>
      <w:r w:rsidRPr="00804B63">
        <w:rPr>
          <w:rStyle w:val="HideTWBExt"/>
          <w:b w:val="0"/>
        </w:rPr>
        <w:t>&lt;Article&gt;</w:t>
      </w:r>
      <w:r w:rsidRPr="00804B63">
        <w:t>3 artikla – 1 kohta – 1 alakohta – d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3B93C02D" w14:textId="77777777" w:rsidTr="0023013A">
        <w:trPr>
          <w:trHeight w:hRule="exact" w:val="240"/>
          <w:jc w:val="center"/>
        </w:trPr>
        <w:tc>
          <w:tcPr>
            <w:tcW w:w="9752" w:type="dxa"/>
            <w:gridSpan w:val="2"/>
            <w:tcBorders>
              <w:top w:val="nil"/>
              <w:left w:val="nil"/>
              <w:bottom w:val="nil"/>
              <w:right w:val="nil"/>
            </w:tcBorders>
          </w:tcPr>
          <w:p w14:paraId="465EBD5F" w14:textId="77777777" w:rsidR="00220879" w:rsidRPr="00804B63" w:rsidRDefault="00220879" w:rsidP="0023013A"/>
        </w:tc>
      </w:tr>
      <w:tr w:rsidR="00220879" w:rsidRPr="00804B63" w14:paraId="0103BA98" w14:textId="77777777" w:rsidTr="0023013A">
        <w:trPr>
          <w:trHeight w:val="240"/>
          <w:jc w:val="center"/>
        </w:trPr>
        <w:tc>
          <w:tcPr>
            <w:tcW w:w="4876" w:type="dxa"/>
            <w:tcBorders>
              <w:top w:val="nil"/>
              <w:left w:val="nil"/>
              <w:bottom w:val="nil"/>
              <w:right w:val="nil"/>
            </w:tcBorders>
          </w:tcPr>
          <w:p w14:paraId="2E404FF2"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7447C955" w14:textId="77777777" w:rsidR="00220879" w:rsidRPr="00804B63" w:rsidRDefault="00220879" w:rsidP="0023013A">
            <w:pPr>
              <w:pStyle w:val="AmColumnHeading"/>
            </w:pPr>
            <w:r w:rsidRPr="00804B63">
              <w:t>Tarkistus</w:t>
            </w:r>
          </w:p>
        </w:tc>
      </w:tr>
      <w:tr w:rsidR="00220879" w:rsidRPr="00804B63" w14:paraId="62A68F20" w14:textId="77777777" w:rsidTr="0023013A">
        <w:trPr>
          <w:jc w:val="center"/>
        </w:trPr>
        <w:tc>
          <w:tcPr>
            <w:tcW w:w="4876" w:type="dxa"/>
            <w:tcBorders>
              <w:top w:val="nil"/>
              <w:left w:val="nil"/>
              <w:bottom w:val="nil"/>
              <w:right w:val="nil"/>
            </w:tcBorders>
          </w:tcPr>
          <w:p w14:paraId="0719FE50" w14:textId="77777777" w:rsidR="00220879" w:rsidRPr="00804B63" w:rsidRDefault="00220879" w:rsidP="0023013A">
            <w:pPr>
              <w:pStyle w:val="Normal6a"/>
            </w:pPr>
            <w:r w:rsidRPr="00804B63">
              <w:t>d)</w:t>
            </w:r>
            <w:r w:rsidRPr="00804B63">
              <w:tab/>
              <w:t>parannetaan ja tehostetaan sellaista toimivaltaisten viranomaisten välistä operatiivista lainvalvontayhteistyötä, myös yhteisoperaatioita, joka liittyy verkossa ja sen ulkopuolella tapahtuvan vakavan ja järjestäytyneen rikollisuuden ehkäisemiseen ja torjuntaan, mukaan lukien terrorismi, väkivaltaiset ääriliikkeet, kyberrikollisuus, lapsiin kohdistuva seksuaaliväkivalta ja seksuaalinen riisto ja hybridiuhat, sekä kansalaisten ja julkisten tilojen suojelemiseen hyökkäyksiltä.</w:t>
            </w:r>
          </w:p>
        </w:tc>
        <w:tc>
          <w:tcPr>
            <w:tcW w:w="4876" w:type="dxa"/>
            <w:tcBorders>
              <w:top w:val="nil"/>
              <w:left w:val="nil"/>
              <w:bottom w:val="nil"/>
              <w:right w:val="nil"/>
            </w:tcBorders>
          </w:tcPr>
          <w:p w14:paraId="0B3DF32C" w14:textId="77777777" w:rsidR="00220879" w:rsidRPr="00804B63" w:rsidRDefault="00220879" w:rsidP="0023013A">
            <w:pPr>
              <w:pStyle w:val="Normal6a"/>
            </w:pPr>
            <w:r w:rsidRPr="00804B63">
              <w:t>d)</w:t>
            </w:r>
            <w:r w:rsidRPr="00804B63">
              <w:tab/>
              <w:t xml:space="preserve">parannetaan ja tehostetaan sellaista toimivaltaisten viranomaisten välistä operatiivista lainvalvontayhteistyötä, myös yhteisoperaatioita, joka liittyy verkossa ja sen ulkopuolella tapahtuvan vakavan ja järjestäytyneen rikollisuuden ehkäisemiseen ja torjuntaan, mukaan lukien terrorismi, väkivaltaiset ääriliikkeet, kyberrikollisuus, lapsiin kohdistuva seksuaaliväkivalta ja seksuaalinen riisto ja hybridiuhat, </w:t>
            </w:r>
            <w:r w:rsidRPr="00804B63">
              <w:rPr>
                <w:b/>
                <w:i/>
              </w:rPr>
              <w:t>ja vakavan ja järjestäytyneen rikollisuuden alueellisesta juurtumisesta kärsivillä alueilla toimivien rikollis- ja ihmiskauppaverkostojen purkamiseen</w:t>
            </w:r>
            <w:r w:rsidRPr="00804B63">
              <w:t xml:space="preserve"> sekä kansalaisten ja julkisten tilojen suojelemiseen hyökkäyksiltä.</w:t>
            </w:r>
          </w:p>
        </w:tc>
      </w:tr>
    </w:tbl>
    <w:p w14:paraId="2ACDA04C"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2D8B415A" w14:textId="77777777" w:rsidR="00220879" w:rsidRPr="00804B63" w:rsidRDefault="00220879" w:rsidP="00220879">
      <w:r w:rsidRPr="00804B63">
        <w:rPr>
          <w:rStyle w:val="HideTWBExt"/>
        </w:rPr>
        <w:t>&lt;/Amend&gt;</w:t>
      </w:r>
    </w:p>
    <w:p w14:paraId="15976D42"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173</w:t>
      </w:r>
      <w:r w:rsidRPr="00804B63">
        <w:rPr>
          <w:rStyle w:val="HideTWBExt"/>
          <w:b w:val="0"/>
        </w:rPr>
        <w:t>&lt;/NumAm&gt;</w:t>
      </w:r>
    </w:p>
    <w:p w14:paraId="6D472F1A" w14:textId="77777777" w:rsidR="00220879" w:rsidRPr="00804B63" w:rsidRDefault="00220879" w:rsidP="00220879">
      <w:pPr>
        <w:pStyle w:val="NormalBold"/>
      </w:pPr>
      <w:r w:rsidRPr="00804B63">
        <w:rPr>
          <w:rStyle w:val="HideTWBExt"/>
          <w:b w:val="0"/>
        </w:rPr>
        <w:t>&lt;RepeatBlock-By&gt;&lt;Members&gt;</w:t>
      </w:r>
      <w:r w:rsidRPr="00804B63">
        <w:t>Emil Radev, Sirpa Pietikäinen, Sebastian Everding, Petras Auštrevičius, Manuela Ripa, Niels Fuglsang</w:t>
      </w:r>
      <w:r w:rsidRPr="00804B63">
        <w:rPr>
          <w:rStyle w:val="HideTWBExt"/>
          <w:b w:val="0"/>
        </w:rPr>
        <w:t>&lt;/Members&gt;</w:t>
      </w:r>
    </w:p>
    <w:p w14:paraId="5EE6E624" w14:textId="77777777" w:rsidR="00220879" w:rsidRPr="00804B63" w:rsidRDefault="00220879" w:rsidP="00220879">
      <w:pPr>
        <w:pStyle w:val="NormalBold"/>
      </w:pPr>
      <w:r w:rsidRPr="00804B63">
        <w:rPr>
          <w:rStyle w:val="HideTWBExt"/>
          <w:b w:val="0"/>
        </w:rPr>
        <w:t>&lt;/RepeatBlock-By&gt;</w:t>
      </w:r>
    </w:p>
    <w:p w14:paraId="5B17C9EB"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3AAA2A37" w14:textId="77777777" w:rsidR="00220879" w:rsidRPr="00804B63" w:rsidRDefault="00220879" w:rsidP="00220879">
      <w:pPr>
        <w:pStyle w:val="NormalBold"/>
      </w:pPr>
      <w:r w:rsidRPr="00804B63">
        <w:rPr>
          <w:rStyle w:val="HideTWBExt"/>
          <w:b w:val="0"/>
        </w:rPr>
        <w:t>&lt;Article&gt;</w:t>
      </w:r>
      <w:r w:rsidRPr="00804B63">
        <w:t>3 artikla – 1 kohta – 1 alakohta – d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1B804C15" w14:textId="77777777" w:rsidTr="0023013A">
        <w:trPr>
          <w:trHeight w:hRule="exact" w:val="240"/>
          <w:jc w:val="center"/>
        </w:trPr>
        <w:tc>
          <w:tcPr>
            <w:tcW w:w="9752" w:type="dxa"/>
            <w:gridSpan w:val="2"/>
            <w:tcBorders>
              <w:top w:val="nil"/>
              <w:left w:val="nil"/>
              <w:bottom w:val="nil"/>
              <w:right w:val="nil"/>
            </w:tcBorders>
          </w:tcPr>
          <w:p w14:paraId="2D2264C3" w14:textId="77777777" w:rsidR="00220879" w:rsidRPr="00804B63" w:rsidRDefault="00220879" w:rsidP="0023013A"/>
        </w:tc>
      </w:tr>
      <w:tr w:rsidR="00220879" w:rsidRPr="00804B63" w14:paraId="667DF504" w14:textId="77777777" w:rsidTr="0023013A">
        <w:trPr>
          <w:trHeight w:val="240"/>
          <w:jc w:val="center"/>
        </w:trPr>
        <w:tc>
          <w:tcPr>
            <w:tcW w:w="4876" w:type="dxa"/>
            <w:tcBorders>
              <w:top w:val="nil"/>
              <w:left w:val="nil"/>
              <w:bottom w:val="nil"/>
              <w:right w:val="nil"/>
            </w:tcBorders>
          </w:tcPr>
          <w:p w14:paraId="23F380CC"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4FA0CA4E" w14:textId="77777777" w:rsidR="00220879" w:rsidRPr="00804B63" w:rsidRDefault="00220879" w:rsidP="0023013A">
            <w:pPr>
              <w:pStyle w:val="AmColumnHeading"/>
            </w:pPr>
            <w:r w:rsidRPr="00804B63">
              <w:t>Tarkistus</w:t>
            </w:r>
          </w:p>
        </w:tc>
      </w:tr>
      <w:tr w:rsidR="00220879" w:rsidRPr="00804B63" w14:paraId="0169F869" w14:textId="77777777" w:rsidTr="0023013A">
        <w:trPr>
          <w:jc w:val="center"/>
        </w:trPr>
        <w:tc>
          <w:tcPr>
            <w:tcW w:w="4876" w:type="dxa"/>
            <w:tcBorders>
              <w:top w:val="nil"/>
              <w:left w:val="nil"/>
              <w:bottom w:val="nil"/>
              <w:right w:val="nil"/>
            </w:tcBorders>
          </w:tcPr>
          <w:p w14:paraId="092D7CC3" w14:textId="77777777" w:rsidR="00220879" w:rsidRPr="00804B63" w:rsidRDefault="00220879" w:rsidP="0023013A">
            <w:pPr>
              <w:pStyle w:val="Normal6a"/>
            </w:pPr>
            <w:r w:rsidRPr="00804B63">
              <w:t>d)</w:t>
            </w:r>
            <w:r w:rsidRPr="00804B63">
              <w:tab/>
              <w:t>parannetaan ja tehostetaan sellaista toimivaltaisten viranomaisten välistä operatiivista lainvalvontayhteistyötä, myös yhteisoperaatioita, joka liittyy verkossa ja sen ulkopuolella tapahtuvan vakavan ja järjestäytyneen rikollisuuden ehkäisemiseen ja torjuntaan, mukaan lukien terrorismi, väkivaltaiset ääriliikkeet, kyberrikollisuus, lapsiin kohdistuva seksuaaliväkivalta ja seksuaalinen riisto ja hybridiuhat, sekä kansalaisten ja julkisten tilojen suojelemiseen hyökkäyksiltä.</w:t>
            </w:r>
          </w:p>
        </w:tc>
        <w:tc>
          <w:tcPr>
            <w:tcW w:w="4876" w:type="dxa"/>
            <w:tcBorders>
              <w:top w:val="nil"/>
              <w:left w:val="nil"/>
              <w:bottom w:val="nil"/>
              <w:right w:val="nil"/>
            </w:tcBorders>
          </w:tcPr>
          <w:p w14:paraId="3118044E" w14:textId="77777777" w:rsidR="00220879" w:rsidRPr="00804B63" w:rsidRDefault="00220879" w:rsidP="0023013A">
            <w:pPr>
              <w:pStyle w:val="Normal6a"/>
            </w:pPr>
            <w:r w:rsidRPr="00804B63">
              <w:t>d)</w:t>
            </w:r>
            <w:r w:rsidRPr="00804B63">
              <w:tab/>
              <w:t>parannetaan ja tehostetaan sellaista toimivaltaisten viranomaisten välistä operatiivista lainvalvontayhteistyötä, myös yhteisoperaatioita, joka liittyy verkossa ja sen ulkopuolella tapahtuvan vakavan ja järjestäytyneen rikollisuuden ehkäisemiseen ja torjuntaan, mukaan lukien terrorismi, väkivaltaiset ääriliikkeet, kyberrikollisuus, lapsiin kohdistuva seksuaaliväkivalta ja seksuaalinen riisto ja hybridiuhat</w:t>
            </w:r>
            <w:r w:rsidRPr="00804B63">
              <w:rPr>
                <w:b/>
                <w:i/>
              </w:rPr>
              <w:t>, ja eläimiin kohdistuvaan julmuuteen liittyvät rikokset, mukaan lukien tällaisia tekoja kuvaavan tai edistävän sisällön hyväksikäyttävä tai kaupallinen levitys</w:t>
            </w:r>
            <w:r w:rsidRPr="00804B63">
              <w:t>, sekä kansalaisten ja julkisten tilojen suojelemiseen hyökkäyksiltä.</w:t>
            </w:r>
          </w:p>
        </w:tc>
      </w:tr>
    </w:tbl>
    <w:p w14:paraId="596B7FFA"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0C197DA1" w14:textId="77777777" w:rsidR="00220879" w:rsidRPr="00804B63" w:rsidRDefault="00220879" w:rsidP="00220879">
      <w:r w:rsidRPr="00804B63">
        <w:rPr>
          <w:rStyle w:val="HideTWBExt"/>
        </w:rPr>
        <w:t>&lt;/Amend&gt;</w:t>
      </w:r>
    </w:p>
    <w:p w14:paraId="60D67884"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174</w:t>
      </w:r>
      <w:r w:rsidRPr="00804B63">
        <w:rPr>
          <w:rStyle w:val="HideTWBExt"/>
          <w:b w:val="0"/>
        </w:rPr>
        <w:t>&lt;/NumAm&gt;</w:t>
      </w:r>
    </w:p>
    <w:p w14:paraId="1EDA384C" w14:textId="77777777" w:rsidR="00220879" w:rsidRPr="00804B63" w:rsidRDefault="00220879" w:rsidP="00220879">
      <w:pPr>
        <w:pStyle w:val="NormalBold"/>
      </w:pPr>
      <w:r w:rsidRPr="00804B63">
        <w:rPr>
          <w:rStyle w:val="HideTWBExt"/>
          <w:b w:val="0"/>
        </w:rPr>
        <w:t>&lt;RepeatBlock-By&gt;&lt;Members&gt;</w:t>
      </w:r>
      <w:r w:rsidRPr="00804B63">
        <w:t>Saskia Bricmont, Jaume Asens Llodrà</w:t>
      </w:r>
      <w:r w:rsidRPr="00804B63">
        <w:rPr>
          <w:rStyle w:val="HideTWBExt"/>
          <w:b w:val="0"/>
        </w:rPr>
        <w:t>&lt;/Members&gt;</w:t>
      </w:r>
    </w:p>
    <w:p w14:paraId="34AE7501" w14:textId="77777777" w:rsidR="00220879" w:rsidRPr="00804B63" w:rsidRDefault="00220879" w:rsidP="00220879">
      <w:r w:rsidRPr="00804B63">
        <w:rPr>
          <w:rStyle w:val="HideTWBExt"/>
        </w:rPr>
        <w:t>&lt;AuNomDe&gt;</w:t>
      </w:r>
      <w:r w:rsidRPr="00804B63">
        <w:rPr>
          <w:rStyle w:val="HideTWBInt"/>
        </w:rPr>
        <w:t>{Verts/ALE}</w:t>
      </w:r>
      <w:r w:rsidRPr="00804B63">
        <w:t>Verts/ALE-ryhmän puolesta</w:t>
      </w:r>
      <w:r w:rsidRPr="00804B63">
        <w:rPr>
          <w:rStyle w:val="HideTWBExt"/>
        </w:rPr>
        <w:t>&lt;/AuNomDe&gt;</w:t>
      </w:r>
    </w:p>
    <w:p w14:paraId="23CB8673" w14:textId="77777777" w:rsidR="00220879" w:rsidRPr="00804B63" w:rsidRDefault="00220879" w:rsidP="00220879">
      <w:pPr>
        <w:pStyle w:val="NormalBold"/>
      </w:pPr>
      <w:r w:rsidRPr="00804B63">
        <w:rPr>
          <w:rStyle w:val="HideTWBExt"/>
          <w:b w:val="0"/>
        </w:rPr>
        <w:t>&lt;/RepeatBlock-By&gt;</w:t>
      </w:r>
    </w:p>
    <w:p w14:paraId="51F1B082"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400D570C" w14:textId="77777777" w:rsidR="00220879" w:rsidRPr="00804B63" w:rsidRDefault="00220879" w:rsidP="00220879">
      <w:pPr>
        <w:pStyle w:val="NormalBold"/>
      </w:pPr>
      <w:r w:rsidRPr="00804B63">
        <w:rPr>
          <w:rStyle w:val="HideTWBExt"/>
          <w:b w:val="0"/>
        </w:rPr>
        <w:t>&lt;Article&gt;</w:t>
      </w:r>
      <w:r w:rsidRPr="00804B63">
        <w:t>3 artikla – 1 kohta – 1 alakohta – d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2AEF99FB" w14:textId="77777777" w:rsidTr="0023013A">
        <w:trPr>
          <w:trHeight w:hRule="exact" w:val="240"/>
          <w:jc w:val="center"/>
        </w:trPr>
        <w:tc>
          <w:tcPr>
            <w:tcW w:w="9752" w:type="dxa"/>
            <w:gridSpan w:val="2"/>
            <w:tcBorders>
              <w:top w:val="nil"/>
              <w:left w:val="nil"/>
              <w:bottom w:val="nil"/>
              <w:right w:val="nil"/>
            </w:tcBorders>
          </w:tcPr>
          <w:p w14:paraId="5AD14FCF" w14:textId="77777777" w:rsidR="00220879" w:rsidRPr="00804B63" w:rsidRDefault="00220879" w:rsidP="0023013A"/>
        </w:tc>
      </w:tr>
      <w:tr w:rsidR="00220879" w:rsidRPr="00804B63" w14:paraId="0ACA1B4B" w14:textId="77777777" w:rsidTr="0023013A">
        <w:trPr>
          <w:trHeight w:val="240"/>
          <w:jc w:val="center"/>
        </w:trPr>
        <w:tc>
          <w:tcPr>
            <w:tcW w:w="4876" w:type="dxa"/>
            <w:tcBorders>
              <w:top w:val="nil"/>
              <w:left w:val="nil"/>
              <w:bottom w:val="nil"/>
              <w:right w:val="nil"/>
            </w:tcBorders>
          </w:tcPr>
          <w:p w14:paraId="44F30D99"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3B5D7123" w14:textId="77777777" w:rsidR="00220879" w:rsidRPr="00804B63" w:rsidRDefault="00220879" w:rsidP="0023013A">
            <w:pPr>
              <w:pStyle w:val="AmColumnHeading"/>
            </w:pPr>
            <w:r w:rsidRPr="00804B63">
              <w:t>Tarkistus</w:t>
            </w:r>
          </w:p>
        </w:tc>
      </w:tr>
      <w:tr w:rsidR="00220879" w:rsidRPr="00804B63" w14:paraId="51A9FB98" w14:textId="77777777" w:rsidTr="0023013A">
        <w:trPr>
          <w:jc w:val="center"/>
        </w:trPr>
        <w:tc>
          <w:tcPr>
            <w:tcW w:w="4876" w:type="dxa"/>
            <w:tcBorders>
              <w:top w:val="nil"/>
              <w:left w:val="nil"/>
              <w:bottom w:val="nil"/>
              <w:right w:val="nil"/>
            </w:tcBorders>
          </w:tcPr>
          <w:p w14:paraId="0685BBFB" w14:textId="77777777" w:rsidR="00220879" w:rsidRPr="00804B63" w:rsidRDefault="00220879" w:rsidP="0023013A">
            <w:pPr>
              <w:pStyle w:val="Normal6a"/>
            </w:pPr>
            <w:r w:rsidRPr="00804B63">
              <w:t>d)</w:t>
            </w:r>
            <w:r w:rsidRPr="00804B63">
              <w:tab/>
              <w:t xml:space="preserve">parannetaan ja tehostetaan sellaista toimivaltaisten viranomaisten välistä operatiivista lainvalvontayhteistyötä, myös yhteisoperaatioita, joka liittyy </w:t>
            </w:r>
            <w:r w:rsidRPr="00804B63">
              <w:rPr>
                <w:b/>
                <w:i/>
              </w:rPr>
              <w:t>verkossa ja sen ulkopuolella tapahtuvan</w:t>
            </w:r>
            <w:r w:rsidRPr="00804B63">
              <w:t xml:space="preserve"> vakavan ja järjestäytyneen rikollisuuden ehkäisemiseen ja torjuntaan</w:t>
            </w:r>
            <w:r w:rsidRPr="00804B63">
              <w:rPr>
                <w:b/>
                <w:i/>
              </w:rPr>
              <w:t>, mukaan lukien terrorismi, väkivaltaiset ääriliikkeet, kyberrikollisuus, lapsiin kohdistuva seksuaaliväkivalta ja seksuaalinen riisto ja hybridiuhat,</w:t>
            </w:r>
            <w:r w:rsidRPr="00804B63">
              <w:t xml:space="preserve"> sekä kansalaisten ja julkisten tilojen suojelemiseen hyökkäyksiltä.</w:t>
            </w:r>
          </w:p>
        </w:tc>
        <w:tc>
          <w:tcPr>
            <w:tcW w:w="4876" w:type="dxa"/>
            <w:tcBorders>
              <w:top w:val="nil"/>
              <w:left w:val="nil"/>
              <w:bottom w:val="nil"/>
              <w:right w:val="nil"/>
            </w:tcBorders>
          </w:tcPr>
          <w:p w14:paraId="53893458" w14:textId="77777777" w:rsidR="00220879" w:rsidRPr="00804B63" w:rsidRDefault="00220879" w:rsidP="0023013A">
            <w:pPr>
              <w:pStyle w:val="Normal6a"/>
            </w:pPr>
            <w:r w:rsidRPr="00804B63">
              <w:t>d)</w:t>
            </w:r>
            <w:r w:rsidRPr="00804B63">
              <w:tab/>
              <w:t>parannetaan ja tehostetaan sellaista toimivaltaisten viranomaisten välistä operatiivista lainvalvontayhteistyötä, myös yhteisoperaatioita, joka liittyy vakavan ja järjestäytyneen rikollisuuden ehkäisemiseen ja torjuntaan sekä kansalaisten ja julkisten tilojen suojelemiseen hyökkäyksiltä.</w:t>
            </w:r>
          </w:p>
        </w:tc>
      </w:tr>
    </w:tbl>
    <w:p w14:paraId="0125D814"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23DF3349" w14:textId="77777777" w:rsidR="00220879" w:rsidRPr="00804B63" w:rsidRDefault="00220879" w:rsidP="00220879">
      <w:pPr>
        <w:pStyle w:val="AmJustTitle"/>
      </w:pPr>
      <w:r w:rsidRPr="00804B63">
        <w:rPr>
          <w:rStyle w:val="HideTWBExt"/>
          <w:i w:val="0"/>
        </w:rPr>
        <w:t>&lt;TitreJust&gt;</w:t>
      </w:r>
      <w:r w:rsidRPr="00804B63">
        <w:t>Perustelu</w:t>
      </w:r>
      <w:r w:rsidRPr="00804B63">
        <w:rPr>
          <w:rStyle w:val="HideTWBExt"/>
          <w:i w:val="0"/>
        </w:rPr>
        <w:t>&lt;/TitreJust&gt;</w:t>
      </w:r>
    </w:p>
    <w:p w14:paraId="44BF3DF4" w14:textId="77777777" w:rsidR="00220879" w:rsidRPr="00804B63" w:rsidRDefault="00220879" w:rsidP="00220879">
      <w:pPr>
        <w:pStyle w:val="AmJustText"/>
      </w:pPr>
      <w:r w:rsidRPr="00804B63">
        <w:t>Jätetään jälleen yksilöimättä tietyntyyppisiä rikoksia.</w:t>
      </w:r>
    </w:p>
    <w:p w14:paraId="77B89516" w14:textId="77777777" w:rsidR="00220879" w:rsidRPr="00804B63" w:rsidRDefault="00220879" w:rsidP="00220879">
      <w:r w:rsidRPr="00804B63">
        <w:rPr>
          <w:rStyle w:val="HideTWBExt"/>
        </w:rPr>
        <w:t>&lt;/Amend&gt;</w:t>
      </w:r>
    </w:p>
    <w:p w14:paraId="44D806CB"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175</w:t>
      </w:r>
      <w:r w:rsidRPr="00804B63">
        <w:rPr>
          <w:rStyle w:val="HideTWBExt"/>
          <w:b w:val="0"/>
        </w:rPr>
        <w:t>&lt;/NumAm&gt;</w:t>
      </w:r>
    </w:p>
    <w:p w14:paraId="2E89631A" w14:textId="77777777" w:rsidR="00220879" w:rsidRPr="00804B63" w:rsidRDefault="00220879" w:rsidP="00220879">
      <w:pPr>
        <w:pStyle w:val="NormalBold"/>
      </w:pPr>
      <w:r w:rsidRPr="00804B63">
        <w:rPr>
          <w:rStyle w:val="HideTWBExt"/>
          <w:b w:val="0"/>
        </w:rPr>
        <w:t>&lt;RepeatBlock-By&gt;&lt;Members&gt;</w:t>
      </w:r>
      <w:r w:rsidRPr="00804B63">
        <w:t>Raquel García Hermida-Van Der Walle, Fabienne Keller, Veronika Cifrová Ostrihoňová, Lucia Yar, Sophie Wilmès, Abir Al-Sahlani, Jan-Christoph Oetjen</w:t>
      </w:r>
      <w:r w:rsidRPr="00804B63">
        <w:rPr>
          <w:rStyle w:val="HideTWBExt"/>
          <w:b w:val="0"/>
        </w:rPr>
        <w:t>&lt;/Members&gt;</w:t>
      </w:r>
    </w:p>
    <w:p w14:paraId="67ABAF9D" w14:textId="77777777" w:rsidR="00220879" w:rsidRPr="00804B63" w:rsidRDefault="00220879" w:rsidP="00220879">
      <w:pPr>
        <w:pStyle w:val="NormalBold"/>
      </w:pPr>
      <w:r w:rsidRPr="00804B63">
        <w:rPr>
          <w:rStyle w:val="HideTWBExt"/>
          <w:b w:val="0"/>
        </w:rPr>
        <w:t>&lt;/RepeatBlock-By&gt;</w:t>
      </w:r>
    </w:p>
    <w:p w14:paraId="407D0BB4"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1836C0ED" w14:textId="77777777" w:rsidR="00220879" w:rsidRPr="00804B63" w:rsidRDefault="00220879" w:rsidP="00220879">
      <w:pPr>
        <w:pStyle w:val="NormalBold"/>
      </w:pPr>
      <w:r w:rsidRPr="00804B63">
        <w:rPr>
          <w:rStyle w:val="HideTWBExt"/>
          <w:b w:val="0"/>
        </w:rPr>
        <w:t>&lt;Article&gt;</w:t>
      </w:r>
      <w:r w:rsidRPr="00804B63">
        <w:t>3 artikla – 1 kohta – 1 alakohta – d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51909F74" w14:textId="77777777" w:rsidTr="0023013A">
        <w:trPr>
          <w:trHeight w:hRule="exact" w:val="240"/>
          <w:jc w:val="center"/>
        </w:trPr>
        <w:tc>
          <w:tcPr>
            <w:tcW w:w="9752" w:type="dxa"/>
            <w:gridSpan w:val="2"/>
            <w:tcBorders>
              <w:top w:val="nil"/>
              <w:left w:val="nil"/>
              <w:bottom w:val="nil"/>
              <w:right w:val="nil"/>
            </w:tcBorders>
          </w:tcPr>
          <w:p w14:paraId="0793F0FC" w14:textId="77777777" w:rsidR="00220879" w:rsidRPr="00804B63" w:rsidRDefault="00220879" w:rsidP="0023013A"/>
        </w:tc>
      </w:tr>
      <w:tr w:rsidR="00220879" w:rsidRPr="00804B63" w14:paraId="15538A3E" w14:textId="77777777" w:rsidTr="0023013A">
        <w:trPr>
          <w:trHeight w:val="240"/>
          <w:jc w:val="center"/>
        </w:trPr>
        <w:tc>
          <w:tcPr>
            <w:tcW w:w="4876" w:type="dxa"/>
            <w:tcBorders>
              <w:top w:val="nil"/>
              <w:left w:val="nil"/>
              <w:bottom w:val="nil"/>
              <w:right w:val="nil"/>
            </w:tcBorders>
          </w:tcPr>
          <w:p w14:paraId="34420FEA"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656957A0" w14:textId="77777777" w:rsidR="00220879" w:rsidRPr="00804B63" w:rsidRDefault="00220879" w:rsidP="0023013A">
            <w:pPr>
              <w:pStyle w:val="AmColumnHeading"/>
            </w:pPr>
            <w:r w:rsidRPr="00804B63">
              <w:t>Tarkistus</w:t>
            </w:r>
          </w:p>
        </w:tc>
      </w:tr>
      <w:tr w:rsidR="00220879" w:rsidRPr="00804B63" w14:paraId="2996683C" w14:textId="77777777" w:rsidTr="0023013A">
        <w:trPr>
          <w:jc w:val="center"/>
        </w:trPr>
        <w:tc>
          <w:tcPr>
            <w:tcW w:w="4876" w:type="dxa"/>
            <w:tcBorders>
              <w:top w:val="nil"/>
              <w:left w:val="nil"/>
              <w:bottom w:val="nil"/>
              <w:right w:val="nil"/>
            </w:tcBorders>
          </w:tcPr>
          <w:p w14:paraId="40EB1C54" w14:textId="77777777" w:rsidR="00220879" w:rsidRPr="00804B63" w:rsidRDefault="00220879" w:rsidP="0023013A">
            <w:pPr>
              <w:pStyle w:val="Normal6a"/>
            </w:pPr>
            <w:r w:rsidRPr="00804B63">
              <w:t>d)</w:t>
            </w:r>
            <w:r w:rsidRPr="00804B63">
              <w:tab/>
              <w:t>parannetaan ja tehostetaan sellaista toimivaltaisten viranomaisten välistä operatiivista lainvalvontayhteistyötä, myös yhteisoperaatioita, joka liittyy verkossa ja sen ulkopuolella tapahtuvan vakavan ja järjestäytyneen rikollisuuden ehkäisemiseen ja torjuntaan, mukaan lukien terrorismi, väkivaltaiset ääriliikkeet, kyberrikollisuus, lapsiin kohdistuva seksuaaliväkivalta ja seksuaalinen riisto ja hybridiuhat, sekä kansalaisten ja julkisten tilojen suojelemiseen hyökkäyksiltä.</w:t>
            </w:r>
          </w:p>
        </w:tc>
        <w:tc>
          <w:tcPr>
            <w:tcW w:w="4876" w:type="dxa"/>
            <w:tcBorders>
              <w:top w:val="nil"/>
              <w:left w:val="nil"/>
              <w:bottom w:val="nil"/>
              <w:right w:val="nil"/>
            </w:tcBorders>
          </w:tcPr>
          <w:p w14:paraId="16AA9803" w14:textId="77777777" w:rsidR="00220879" w:rsidRPr="00804B63" w:rsidRDefault="00220879" w:rsidP="0023013A">
            <w:pPr>
              <w:pStyle w:val="Normal6a"/>
            </w:pPr>
            <w:r w:rsidRPr="00804B63">
              <w:t>d)</w:t>
            </w:r>
            <w:r w:rsidRPr="00804B63">
              <w:tab/>
              <w:t>parannetaan ja tehostetaan sellaista toimivaltaisten viranomaisten välistä operatiivista lainvalvontayhteistyötä</w:t>
            </w:r>
            <w:r w:rsidRPr="00804B63">
              <w:rPr>
                <w:b/>
                <w:i/>
              </w:rPr>
              <w:t>, jolla on rajatylittävä ulottuvuus</w:t>
            </w:r>
            <w:r w:rsidRPr="00804B63">
              <w:t>, myös yhteisoperaatioita, joka liittyy verkossa ja sen ulkopuolella tapahtuvan vakavan ja järjestäytyneen rikollisuuden ehkäisemiseen ja torjuntaan, mukaan lukien terrorismi, väkivaltaiset ääriliikkeet, kyberrikollisuus, lapsiin kohdistuva seksuaaliväkivalta ja seksuaalinen riisto</w:t>
            </w:r>
            <w:r w:rsidRPr="00804B63">
              <w:rPr>
                <w:b/>
                <w:i/>
              </w:rPr>
              <w:t>, laiton huumekauppa, talousrikollisuus, korruptio</w:t>
            </w:r>
            <w:r w:rsidRPr="00804B63">
              <w:t xml:space="preserve"> ja hybridiuhat, sekä kansalaisten ja julkisten tilojen suojelemiseen hyökkäyksiltä.</w:t>
            </w:r>
          </w:p>
        </w:tc>
      </w:tr>
    </w:tbl>
    <w:p w14:paraId="0A2981AB"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7560359D" w14:textId="77777777" w:rsidR="00220879" w:rsidRPr="00804B63" w:rsidRDefault="00220879" w:rsidP="00220879">
      <w:r w:rsidRPr="00804B63">
        <w:rPr>
          <w:rStyle w:val="HideTWBExt"/>
        </w:rPr>
        <w:t>&lt;/Amend&gt;</w:t>
      </w:r>
    </w:p>
    <w:p w14:paraId="7E213D18"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176</w:t>
      </w:r>
      <w:r w:rsidRPr="00804B63">
        <w:rPr>
          <w:rStyle w:val="HideTWBExt"/>
          <w:b w:val="0"/>
        </w:rPr>
        <w:t>&lt;/NumAm&gt;</w:t>
      </w:r>
    </w:p>
    <w:p w14:paraId="5C31BA5A" w14:textId="77777777" w:rsidR="00220879" w:rsidRPr="00804B63" w:rsidRDefault="00220879" w:rsidP="00220879">
      <w:pPr>
        <w:pStyle w:val="NormalBold"/>
      </w:pPr>
      <w:r w:rsidRPr="00804B63">
        <w:rPr>
          <w:rStyle w:val="HideTWBExt"/>
          <w:b w:val="0"/>
        </w:rPr>
        <w:t>&lt;RepeatBlock-By&gt;&lt;Members&gt;</w:t>
      </w:r>
      <w:r w:rsidRPr="00804B63">
        <w:t>Mariusz Kamiński, Maciej Wąsik</w:t>
      </w:r>
      <w:r w:rsidRPr="00804B63">
        <w:rPr>
          <w:rStyle w:val="HideTWBExt"/>
          <w:b w:val="0"/>
        </w:rPr>
        <w:t>&lt;/Members&gt;</w:t>
      </w:r>
    </w:p>
    <w:p w14:paraId="7AC6F99D" w14:textId="77777777" w:rsidR="00220879" w:rsidRPr="00804B63" w:rsidRDefault="00220879" w:rsidP="00220879">
      <w:pPr>
        <w:pStyle w:val="NormalBold"/>
      </w:pPr>
      <w:r w:rsidRPr="00804B63">
        <w:rPr>
          <w:rStyle w:val="HideTWBExt"/>
          <w:b w:val="0"/>
        </w:rPr>
        <w:t>&lt;/RepeatBlock-By&gt;</w:t>
      </w:r>
    </w:p>
    <w:p w14:paraId="3E6303F5"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779B94A9" w14:textId="77777777" w:rsidR="00220879" w:rsidRPr="00804B63" w:rsidRDefault="00220879" w:rsidP="00220879">
      <w:pPr>
        <w:pStyle w:val="NormalBold"/>
      </w:pPr>
      <w:r w:rsidRPr="00804B63">
        <w:rPr>
          <w:rStyle w:val="HideTWBExt"/>
          <w:b w:val="0"/>
        </w:rPr>
        <w:t>&lt;Article&gt;</w:t>
      </w:r>
      <w:r w:rsidRPr="00804B63">
        <w:t>3 artikla – 1 kohta – 1 alakohta – d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55B3E99B" w14:textId="77777777" w:rsidTr="0023013A">
        <w:trPr>
          <w:trHeight w:hRule="exact" w:val="240"/>
          <w:jc w:val="center"/>
        </w:trPr>
        <w:tc>
          <w:tcPr>
            <w:tcW w:w="9752" w:type="dxa"/>
            <w:gridSpan w:val="2"/>
            <w:tcBorders>
              <w:top w:val="nil"/>
              <w:left w:val="nil"/>
              <w:bottom w:val="nil"/>
              <w:right w:val="nil"/>
            </w:tcBorders>
          </w:tcPr>
          <w:p w14:paraId="26A2FC40" w14:textId="77777777" w:rsidR="00220879" w:rsidRPr="00804B63" w:rsidRDefault="00220879" w:rsidP="0023013A"/>
        </w:tc>
      </w:tr>
      <w:tr w:rsidR="00220879" w:rsidRPr="00804B63" w14:paraId="74DEB067" w14:textId="77777777" w:rsidTr="0023013A">
        <w:trPr>
          <w:trHeight w:val="240"/>
          <w:jc w:val="center"/>
        </w:trPr>
        <w:tc>
          <w:tcPr>
            <w:tcW w:w="4876" w:type="dxa"/>
            <w:tcBorders>
              <w:top w:val="nil"/>
              <w:left w:val="nil"/>
              <w:bottom w:val="nil"/>
              <w:right w:val="nil"/>
            </w:tcBorders>
          </w:tcPr>
          <w:p w14:paraId="7215CEA6"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49A5B35C" w14:textId="77777777" w:rsidR="00220879" w:rsidRPr="00804B63" w:rsidRDefault="00220879" w:rsidP="0023013A">
            <w:pPr>
              <w:pStyle w:val="AmColumnHeading"/>
            </w:pPr>
            <w:r w:rsidRPr="00804B63">
              <w:t>Tarkistus</w:t>
            </w:r>
          </w:p>
        </w:tc>
      </w:tr>
      <w:tr w:rsidR="00220879" w:rsidRPr="00804B63" w14:paraId="1B35978A" w14:textId="77777777" w:rsidTr="0023013A">
        <w:trPr>
          <w:jc w:val="center"/>
        </w:trPr>
        <w:tc>
          <w:tcPr>
            <w:tcW w:w="4876" w:type="dxa"/>
            <w:tcBorders>
              <w:top w:val="nil"/>
              <w:left w:val="nil"/>
              <w:bottom w:val="nil"/>
              <w:right w:val="nil"/>
            </w:tcBorders>
          </w:tcPr>
          <w:p w14:paraId="1E225369" w14:textId="77777777" w:rsidR="00220879" w:rsidRPr="00804B63" w:rsidRDefault="00220879" w:rsidP="0023013A">
            <w:pPr>
              <w:pStyle w:val="Normal6a"/>
            </w:pPr>
            <w:r w:rsidRPr="00804B63">
              <w:t>d)</w:t>
            </w:r>
            <w:r w:rsidRPr="00804B63">
              <w:tab/>
              <w:t>parannetaan ja tehostetaan sellaista toimivaltaisten viranomaisten välistä operatiivista lainvalvontayhteistyötä, myös yhteisoperaatioita, joka liittyy verkossa ja sen ulkopuolella tapahtuvan vakavan ja järjestäytyneen rikollisuuden ehkäisemiseen ja torjuntaan, mukaan lukien terrorismi, väkivaltaiset ääriliikkeet, kyberrikollisuus, lapsiin kohdistuva seksuaaliväkivalta ja seksuaalinen riisto ja hybridiuhat, sekä kansalaisten ja julkisten tilojen suojelemiseen hyökkäyksiltä.</w:t>
            </w:r>
          </w:p>
        </w:tc>
        <w:tc>
          <w:tcPr>
            <w:tcW w:w="4876" w:type="dxa"/>
            <w:tcBorders>
              <w:top w:val="nil"/>
              <w:left w:val="nil"/>
              <w:bottom w:val="nil"/>
              <w:right w:val="nil"/>
            </w:tcBorders>
          </w:tcPr>
          <w:p w14:paraId="25E69D84" w14:textId="77777777" w:rsidR="00220879" w:rsidRPr="00804B63" w:rsidRDefault="00220879" w:rsidP="0023013A">
            <w:pPr>
              <w:pStyle w:val="Normal6a"/>
            </w:pPr>
            <w:r w:rsidRPr="00804B63">
              <w:t>d)</w:t>
            </w:r>
            <w:r w:rsidRPr="00804B63">
              <w:tab/>
              <w:t>parannetaan ja tehostetaan sellaista toimivaltaisten viranomaisten välistä operatiivista lainvalvontayhteistyötä, myös yhteisoperaatioita, joka liittyy verkossa ja sen ulkopuolella tapahtuvan vakavan ja järjestäytyneen rikollisuuden ehkäisemiseen ja torjuntaan, mukaan lukien terrorismi, väkivaltaiset ääriliikkeet, kyberrikollisuus, lapsiin kohdistuva seksuaaliväkivalta ja seksuaalinen riisto</w:t>
            </w:r>
            <w:r w:rsidRPr="00804B63">
              <w:rPr>
                <w:b/>
                <w:i/>
              </w:rPr>
              <w:t>, ihmiskauppa, maahanmuuton välineellistäminen</w:t>
            </w:r>
            <w:r w:rsidRPr="00804B63">
              <w:t xml:space="preserve"> ja hybridiuhat, </w:t>
            </w:r>
            <w:r w:rsidRPr="00804B63">
              <w:rPr>
                <w:b/>
                <w:i/>
              </w:rPr>
              <w:t>mukaan lukien sabotaasi,</w:t>
            </w:r>
            <w:r w:rsidRPr="00804B63">
              <w:t xml:space="preserve"> sekä kansalaisten ja julkisten tilojen suojelemiseen hyökkäyksiltä.</w:t>
            </w:r>
          </w:p>
        </w:tc>
      </w:tr>
    </w:tbl>
    <w:p w14:paraId="720340A7"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{PL}</w:t>
      </w:r>
      <w:r w:rsidRPr="00804B63">
        <w:t>pl</w:t>
      </w:r>
      <w:r w:rsidRPr="00804B63">
        <w:rPr>
          <w:rStyle w:val="HideTWBExt"/>
        </w:rPr>
        <w:t>&lt;/Original&gt;</w:t>
      </w:r>
    </w:p>
    <w:p w14:paraId="01D4375D" w14:textId="77777777" w:rsidR="00220879" w:rsidRPr="00804B63" w:rsidRDefault="00220879" w:rsidP="00220879">
      <w:r w:rsidRPr="00804B63">
        <w:rPr>
          <w:rStyle w:val="HideTWBExt"/>
        </w:rPr>
        <w:t>&lt;/Amend&gt;</w:t>
      </w:r>
    </w:p>
    <w:p w14:paraId="1D18F5EB"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177</w:t>
      </w:r>
      <w:r w:rsidRPr="00804B63">
        <w:rPr>
          <w:rStyle w:val="HideTWBExt"/>
          <w:b w:val="0"/>
        </w:rPr>
        <w:t>&lt;/NumAm&gt;</w:t>
      </w:r>
    </w:p>
    <w:p w14:paraId="619EF74F" w14:textId="77777777" w:rsidR="00220879" w:rsidRPr="00804B63" w:rsidRDefault="00220879" w:rsidP="00220879">
      <w:pPr>
        <w:pStyle w:val="NormalBold"/>
      </w:pPr>
      <w:r w:rsidRPr="00804B63">
        <w:rPr>
          <w:rStyle w:val="HideTWBExt"/>
          <w:b w:val="0"/>
        </w:rPr>
        <w:t>&lt;RepeatBlock-By&gt;&lt;Members&gt;</w:t>
      </w:r>
      <w:r w:rsidRPr="00804B63">
        <w:t>Sophie Wilmès, Malik Azmani, Hilde Vautmans, Raquel García Hermida-Van Der Walle</w:t>
      </w:r>
      <w:r w:rsidRPr="00804B63">
        <w:rPr>
          <w:rStyle w:val="HideTWBExt"/>
          <w:b w:val="0"/>
        </w:rPr>
        <w:t>&lt;/Members&gt;</w:t>
      </w:r>
    </w:p>
    <w:p w14:paraId="2A8281B8" w14:textId="77777777" w:rsidR="00220879" w:rsidRPr="00804B63" w:rsidRDefault="00220879" w:rsidP="00220879">
      <w:pPr>
        <w:pStyle w:val="NormalBold"/>
      </w:pPr>
      <w:r w:rsidRPr="00804B63">
        <w:rPr>
          <w:rStyle w:val="HideTWBExt"/>
          <w:b w:val="0"/>
        </w:rPr>
        <w:t>&lt;/RepeatBlock-By&gt;</w:t>
      </w:r>
    </w:p>
    <w:p w14:paraId="6BB73886"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6F004DDC" w14:textId="77777777" w:rsidR="00220879" w:rsidRPr="00804B63" w:rsidRDefault="00220879" w:rsidP="00220879">
      <w:pPr>
        <w:pStyle w:val="NormalBold"/>
      </w:pPr>
      <w:r w:rsidRPr="00804B63">
        <w:rPr>
          <w:rStyle w:val="HideTWBExt"/>
          <w:b w:val="0"/>
        </w:rPr>
        <w:t>&lt;Article&gt;</w:t>
      </w:r>
      <w:r w:rsidRPr="00804B63">
        <w:t>3 artikla – 1 kohta – 1 alakohta – d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1E4E8588" w14:textId="77777777" w:rsidTr="0023013A">
        <w:trPr>
          <w:trHeight w:hRule="exact" w:val="240"/>
          <w:jc w:val="center"/>
        </w:trPr>
        <w:tc>
          <w:tcPr>
            <w:tcW w:w="9752" w:type="dxa"/>
            <w:gridSpan w:val="2"/>
            <w:tcBorders>
              <w:top w:val="nil"/>
              <w:left w:val="nil"/>
              <w:bottom w:val="nil"/>
              <w:right w:val="nil"/>
            </w:tcBorders>
          </w:tcPr>
          <w:p w14:paraId="79B7E163" w14:textId="77777777" w:rsidR="00220879" w:rsidRPr="00804B63" w:rsidRDefault="00220879" w:rsidP="0023013A"/>
        </w:tc>
      </w:tr>
      <w:tr w:rsidR="00220879" w:rsidRPr="00804B63" w14:paraId="3726186E" w14:textId="77777777" w:rsidTr="0023013A">
        <w:trPr>
          <w:trHeight w:val="240"/>
          <w:jc w:val="center"/>
        </w:trPr>
        <w:tc>
          <w:tcPr>
            <w:tcW w:w="4876" w:type="dxa"/>
            <w:tcBorders>
              <w:top w:val="nil"/>
              <w:left w:val="nil"/>
              <w:bottom w:val="nil"/>
              <w:right w:val="nil"/>
            </w:tcBorders>
          </w:tcPr>
          <w:p w14:paraId="456581E8"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62357067" w14:textId="77777777" w:rsidR="00220879" w:rsidRPr="00804B63" w:rsidRDefault="00220879" w:rsidP="0023013A">
            <w:pPr>
              <w:pStyle w:val="AmColumnHeading"/>
            </w:pPr>
            <w:r w:rsidRPr="00804B63">
              <w:t>Tarkistus</w:t>
            </w:r>
          </w:p>
        </w:tc>
      </w:tr>
      <w:tr w:rsidR="00220879" w:rsidRPr="00804B63" w14:paraId="7A0EFE3D" w14:textId="77777777" w:rsidTr="0023013A">
        <w:trPr>
          <w:jc w:val="center"/>
        </w:trPr>
        <w:tc>
          <w:tcPr>
            <w:tcW w:w="4876" w:type="dxa"/>
            <w:tcBorders>
              <w:top w:val="nil"/>
              <w:left w:val="nil"/>
              <w:bottom w:val="nil"/>
              <w:right w:val="nil"/>
            </w:tcBorders>
          </w:tcPr>
          <w:p w14:paraId="4B83F4D9" w14:textId="77777777" w:rsidR="00220879" w:rsidRPr="00804B63" w:rsidRDefault="00220879" w:rsidP="0023013A">
            <w:pPr>
              <w:pStyle w:val="Normal6a"/>
            </w:pPr>
            <w:r w:rsidRPr="00804B63">
              <w:t>d)</w:t>
            </w:r>
            <w:r w:rsidRPr="00804B63">
              <w:tab/>
              <w:t>parannetaan ja tehostetaan sellaista toimivaltaisten viranomaisten välistä operatiivista lainvalvontayhteistyötä, myös yhteisoperaatioita, joka liittyy verkossa ja sen ulkopuolella tapahtuvan vakavan ja järjestäytyneen rikollisuuden ehkäisemiseen ja torjuntaan, mukaan lukien terrorismi, väkivaltaiset ääriliikkeet, kyberrikollisuus, lapsiin kohdistuva seksuaaliväkivalta ja seksuaalinen riisto ja hybridiuhat, sekä kansalaisten ja julkisten tilojen suojelemiseen hyökkäyksiltä.</w:t>
            </w:r>
          </w:p>
        </w:tc>
        <w:tc>
          <w:tcPr>
            <w:tcW w:w="4876" w:type="dxa"/>
            <w:tcBorders>
              <w:top w:val="nil"/>
              <w:left w:val="nil"/>
              <w:bottom w:val="nil"/>
              <w:right w:val="nil"/>
            </w:tcBorders>
          </w:tcPr>
          <w:p w14:paraId="20550E36" w14:textId="77777777" w:rsidR="00220879" w:rsidRPr="00804B63" w:rsidRDefault="00220879" w:rsidP="0023013A">
            <w:pPr>
              <w:pStyle w:val="Normal6a"/>
            </w:pPr>
            <w:r w:rsidRPr="00804B63">
              <w:t>d)</w:t>
            </w:r>
            <w:r w:rsidRPr="00804B63">
              <w:tab/>
              <w:t>parannetaan ja tehostetaan sellaista toimivaltaisten viranomaisten välistä operatiivista lainvalvontayhteistyötä, myös yhteisoperaatioita, joka liittyy verkossa ja sen ulkopuolella tapahtuvan vakavan ja järjestäytyneen rikollisuuden ehkäisemiseen ja torjuntaan, mukaan lukien radikalisoituminen ja terrorismi</w:t>
            </w:r>
            <w:r w:rsidRPr="00804B63">
              <w:rPr>
                <w:b/>
                <w:i/>
              </w:rPr>
              <w:t>, huumekauppa ja siihen liittyvät rikollisverkostot, talousrikollisuus</w:t>
            </w:r>
            <w:r w:rsidRPr="00804B63">
              <w:t>, väkivaltaiset ääriliikkeet, kyberrikollisuus, lapsiin kohdistuva seksuaaliväkivalta ja seksuaalinen riisto ja hybridiuhat, sekä kansalaisten ja julkisten tilojen suojelemiseen hyökkäyksiltä;</w:t>
            </w:r>
          </w:p>
        </w:tc>
      </w:tr>
    </w:tbl>
    <w:p w14:paraId="2C3C5516"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2198E843" w14:textId="77777777" w:rsidR="00220879" w:rsidRPr="00804B63" w:rsidRDefault="00220879" w:rsidP="00220879">
      <w:r w:rsidRPr="00804B63">
        <w:rPr>
          <w:rStyle w:val="HideTWBExt"/>
        </w:rPr>
        <w:t>&lt;/Amend&gt;</w:t>
      </w:r>
    </w:p>
    <w:p w14:paraId="11E53DC2"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178</w:t>
      </w:r>
      <w:r w:rsidRPr="00804B63">
        <w:rPr>
          <w:rStyle w:val="HideTWBExt"/>
          <w:b w:val="0"/>
        </w:rPr>
        <w:t>&lt;/NumAm&gt;</w:t>
      </w:r>
    </w:p>
    <w:p w14:paraId="227EF5CF" w14:textId="77777777" w:rsidR="00220879" w:rsidRPr="00804B63" w:rsidRDefault="00220879" w:rsidP="00220879">
      <w:pPr>
        <w:pStyle w:val="NormalBold"/>
      </w:pPr>
      <w:r w:rsidRPr="00804B63">
        <w:rPr>
          <w:rStyle w:val="HideTWBExt"/>
          <w:b w:val="0"/>
        </w:rPr>
        <w:t>&lt;RepeatBlock-By&gt;&lt;Members&gt;</w:t>
      </w:r>
      <w:r w:rsidRPr="00804B63">
        <w:t>Dainius Žalimas</w:t>
      </w:r>
      <w:r w:rsidRPr="00804B63">
        <w:rPr>
          <w:rStyle w:val="HideTWBExt"/>
          <w:b w:val="0"/>
        </w:rPr>
        <w:t>&lt;/Members&gt;</w:t>
      </w:r>
    </w:p>
    <w:p w14:paraId="7BA8DC7A" w14:textId="77777777" w:rsidR="00220879" w:rsidRPr="00804B63" w:rsidRDefault="00220879" w:rsidP="00220879">
      <w:pPr>
        <w:pStyle w:val="NormalBold"/>
      </w:pPr>
      <w:r w:rsidRPr="00804B63">
        <w:rPr>
          <w:rStyle w:val="HideTWBExt"/>
          <w:b w:val="0"/>
        </w:rPr>
        <w:t>&lt;/RepeatBlock-By&gt;</w:t>
      </w:r>
    </w:p>
    <w:p w14:paraId="181F2773"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7E393107" w14:textId="77777777" w:rsidR="00220879" w:rsidRPr="00804B63" w:rsidRDefault="00220879" w:rsidP="00220879">
      <w:pPr>
        <w:pStyle w:val="NormalBold"/>
      </w:pPr>
      <w:r w:rsidRPr="00804B63">
        <w:rPr>
          <w:rStyle w:val="HideTWBExt"/>
          <w:b w:val="0"/>
        </w:rPr>
        <w:t>&lt;Article&gt;</w:t>
      </w:r>
      <w:r w:rsidRPr="00804B63">
        <w:t>3 artikla – 1 kohta – 1 alakohta – d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6828E5D1" w14:textId="77777777" w:rsidTr="0023013A">
        <w:trPr>
          <w:trHeight w:hRule="exact" w:val="240"/>
          <w:jc w:val="center"/>
        </w:trPr>
        <w:tc>
          <w:tcPr>
            <w:tcW w:w="9752" w:type="dxa"/>
            <w:gridSpan w:val="2"/>
            <w:tcBorders>
              <w:top w:val="nil"/>
              <w:left w:val="nil"/>
              <w:bottom w:val="nil"/>
              <w:right w:val="nil"/>
            </w:tcBorders>
          </w:tcPr>
          <w:p w14:paraId="731AD9F8" w14:textId="77777777" w:rsidR="00220879" w:rsidRPr="00804B63" w:rsidRDefault="00220879" w:rsidP="0023013A"/>
        </w:tc>
      </w:tr>
      <w:tr w:rsidR="00220879" w:rsidRPr="00804B63" w14:paraId="6EFD7D08" w14:textId="77777777" w:rsidTr="0023013A">
        <w:trPr>
          <w:trHeight w:val="240"/>
          <w:jc w:val="center"/>
        </w:trPr>
        <w:tc>
          <w:tcPr>
            <w:tcW w:w="4876" w:type="dxa"/>
            <w:tcBorders>
              <w:top w:val="nil"/>
              <w:left w:val="nil"/>
              <w:bottom w:val="nil"/>
              <w:right w:val="nil"/>
            </w:tcBorders>
          </w:tcPr>
          <w:p w14:paraId="04058455"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62B25897" w14:textId="77777777" w:rsidR="00220879" w:rsidRPr="00804B63" w:rsidRDefault="00220879" w:rsidP="0023013A">
            <w:pPr>
              <w:pStyle w:val="AmColumnHeading"/>
            </w:pPr>
            <w:r w:rsidRPr="00804B63">
              <w:t>Tarkistus</w:t>
            </w:r>
          </w:p>
        </w:tc>
      </w:tr>
      <w:tr w:rsidR="00220879" w:rsidRPr="00804B63" w14:paraId="2A94C50F" w14:textId="77777777" w:rsidTr="0023013A">
        <w:trPr>
          <w:jc w:val="center"/>
        </w:trPr>
        <w:tc>
          <w:tcPr>
            <w:tcW w:w="4876" w:type="dxa"/>
            <w:tcBorders>
              <w:top w:val="nil"/>
              <w:left w:val="nil"/>
              <w:bottom w:val="nil"/>
              <w:right w:val="nil"/>
            </w:tcBorders>
          </w:tcPr>
          <w:p w14:paraId="0DB2967E" w14:textId="77777777" w:rsidR="00220879" w:rsidRPr="00804B63" w:rsidRDefault="00220879" w:rsidP="0023013A">
            <w:pPr>
              <w:pStyle w:val="Normal6a"/>
            </w:pPr>
            <w:r w:rsidRPr="00804B63">
              <w:t>d)</w:t>
            </w:r>
            <w:r w:rsidRPr="00804B63">
              <w:tab/>
              <w:t xml:space="preserve">parannetaan ja tehostetaan sellaista toimivaltaisten viranomaisten välistä operatiivista lainvalvontayhteistyötä, myös yhteisoperaatioita, joka liittyy verkossa ja sen ulkopuolella tapahtuvan vakavan ja järjestäytyneen rikollisuuden ehkäisemiseen ja torjuntaan, mukaan lukien terrorismi, väkivaltaiset ääriliikkeet, kyberrikollisuus, lapsiin kohdistuva seksuaaliväkivalta ja seksuaalinen riisto ja hybridiuhat, sekä kansalaisten </w:t>
            </w:r>
            <w:r w:rsidRPr="00804B63">
              <w:rPr>
                <w:b/>
                <w:i/>
              </w:rPr>
              <w:t>ja</w:t>
            </w:r>
            <w:r w:rsidRPr="00804B63">
              <w:t xml:space="preserve"> julkisten tilojen suojelemiseen hyökkäyksiltä.</w:t>
            </w:r>
          </w:p>
        </w:tc>
        <w:tc>
          <w:tcPr>
            <w:tcW w:w="4876" w:type="dxa"/>
            <w:tcBorders>
              <w:top w:val="nil"/>
              <w:left w:val="nil"/>
              <w:bottom w:val="nil"/>
              <w:right w:val="nil"/>
            </w:tcBorders>
          </w:tcPr>
          <w:p w14:paraId="1744198C" w14:textId="77777777" w:rsidR="00220879" w:rsidRPr="00804B63" w:rsidRDefault="00220879" w:rsidP="0023013A">
            <w:pPr>
              <w:pStyle w:val="Normal6a"/>
            </w:pPr>
            <w:r w:rsidRPr="00804B63">
              <w:t>d)</w:t>
            </w:r>
            <w:r w:rsidRPr="00804B63">
              <w:tab/>
              <w:t xml:space="preserve">parannetaan ja tehostetaan sellaista toimivaltaisten viranomaisten välistä operatiivista lainvalvontayhteistyötä, myös yhteisoperaatioita, joka liittyy verkossa ja sen ulkopuolella tapahtuvan vakavan ja järjestäytyneen rikollisuuden ehkäisemiseen ja torjuntaan, mukaan lukien terrorismi, väkivaltaiset ääriliikkeet, kyberrikollisuus, lapsiin kohdistuva seksuaaliväkivalta ja seksuaalinen riisto ja </w:t>
            </w:r>
            <w:r w:rsidRPr="00804B63">
              <w:rPr>
                <w:b/>
                <w:i/>
              </w:rPr>
              <w:t>monenlaiset</w:t>
            </w:r>
            <w:r w:rsidRPr="00804B63">
              <w:t xml:space="preserve"> hybridiuhat, sekä kansalaisten</w:t>
            </w:r>
            <w:r w:rsidRPr="00804B63">
              <w:rPr>
                <w:b/>
                <w:i/>
              </w:rPr>
              <w:t>,</w:t>
            </w:r>
            <w:r w:rsidRPr="00804B63">
              <w:t xml:space="preserve"> julkisten tilojen </w:t>
            </w:r>
            <w:r w:rsidRPr="00804B63">
              <w:rPr>
                <w:b/>
                <w:i/>
              </w:rPr>
              <w:t>ja kriittisen infrastruktuurin</w:t>
            </w:r>
            <w:r w:rsidRPr="00804B63">
              <w:t xml:space="preserve"> suojelemiseen hyökkäyksiltä.</w:t>
            </w:r>
          </w:p>
        </w:tc>
      </w:tr>
    </w:tbl>
    <w:p w14:paraId="2858A8F1"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6C55ECE1" w14:textId="77777777" w:rsidR="00220879" w:rsidRPr="00804B63" w:rsidRDefault="00220879" w:rsidP="00220879">
      <w:r w:rsidRPr="00804B63">
        <w:rPr>
          <w:rStyle w:val="HideTWBExt"/>
        </w:rPr>
        <w:t>&lt;/Amend&gt;</w:t>
      </w:r>
    </w:p>
    <w:p w14:paraId="49F63D42"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179</w:t>
      </w:r>
      <w:r w:rsidRPr="00804B63">
        <w:rPr>
          <w:rStyle w:val="HideTWBExt"/>
          <w:b w:val="0"/>
        </w:rPr>
        <w:t>&lt;/NumAm&gt;</w:t>
      </w:r>
    </w:p>
    <w:p w14:paraId="0698F4E8" w14:textId="77777777" w:rsidR="00220879" w:rsidRPr="00804B63" w:rsidRDefault="00220879" w:rsidP="00220879">
      <w:pPr>
        <w:pStyle w:val="NormalBold"/>
      </w:pPr>
      <w:r w:rsidRPr="00804B63">
        <w:rPr>
          <w:rStyle w:val="HideTWBExt"/>
          <w:b w:val="0"/>
        </w:rPr>
        <w:t>&lt;RepeatBlock-By&gt;&lt;Members&gt;</w:t>
      </w:r>
      <w:r w:rsidRPr="00804B63">
        <w:t>Rasa Juknevičienė</w:t>
      </w:r>
      <w:r w:rsidRPr="00804B63">
        <w:rPr>
          <w:rStyle w:val="HideTWBExt"/>
          <w:b w:val="0"/>
        </w:rPr>
        <w:t>&lt;/Members&gt;</w:t>
      </w:r>
    </w:p>
    <w:p w14:paraId="34F81949" w14:textId="77777777" w:rsidR="00220879" w:rsidRPr="00804B63" w:rsidRDefault="00220879" w:rsidP="00220879">
      <w:pPr>
        <w:pStyle w:val="NormalBold"/>
      </w:pPr>
      <w:r w:rsidRPr="00804B63">
        <w:rPr>
          <w:rStyle w:val="HideTWBExt"/>
          <w:b w:val="0"/>
        </w:rPr>
        <w:t>&lt;/RepeatBlock-By&gt;</w:t>
      </w:r>
    </w:p>
    <w:p w14:paraId="2CEED76B"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61CAEBCD" w14:textId="77777777" w:rsidR="00220879" w:rsidRPr="00804B63" w:rsidRDefault="00220879" w:rsidP="00220879">
      <w:pPr>
        <w:pStyle w:val="NormalBold"/>
      </w:pPr>
      <w:r w:rsidRPr="00804B63">
        <w:rPr>
          <w:rStyle w:val="HideTWBExt"/>
          <w:b w:val="0"/>
        </w:rPr>
        <w:t>&lt;Article&gt;</w:t>
      </w:r>
      <w:r w:rsidRPr="00804B63">
        <w:t>3 artikla – 1 kohta – 1 alakohta – d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609242E7" w14:textId="77777777" w:rsidTr="0023013A">
        <w:trPr>
          <w:trHeight w:hRule="exact" w:val="240"/>
          <w:jc w:val="center"/>
        </w:trPr>
        <w:tc>
          <w:tcPr>
            <w:tcW w:w="9752" w:type="dxa"/>
            <w:gridSpan w:val="2"/>
            <w:tcBorders>
              <w:top w:val="nil"/>
              <w:left w:val="nil"/>
              <w:bottom w:val="nil"/>
              <w:right w:val="nil"/>
            </w:tcBorders>
          </w:tcPr>
          <w:p w14:paraId="40C4FFB3" w14:textId="77777777" w:rsidR="00220879" w:rsidRPr="00804B63" w:rsidRDefault="00220879" w:rsidP="0023013A"/>
        </w:tc>
      </w:tr>
      <w:tr w:rsidR="00220879" w:rsidRPr="00804B63" w14:paraId="08D607DC" w14:textId="77777777" w:rsidTr="0023013A">
        <w:trPr>
          <w:trHeight w:val="240"/>
          <w:jc w:val="center"/>
        </w:trPr>
        <w:tc>
          <w:tcPr>
            <w:tcW w:w="4876" w:type="dxa"/>
            <w:tcBorders>
              <w:top w:val="nil"/>
              <w:left w:val="nil"/>
              <w:bottom w:val="nil"/>
              <w:right w:val="nil"/>
            </w:tcBorders>
          </w:tcPr>
          <w:p w14:paraId="661D7FB1"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14B89919" w14:textId="77777777" w:rsidR="00220879" w:rsidRPr="00804B63" w:rsidRDefault="00220879" w:rsidP="0023013A">
            <w:pPr>
              <w:pStyle w:val="AmColumnHeading"/>
            </w:pPr>
            <w:r w:rsidRPr="00804B63">
              <w:t>Tarkistus</w:t>
            </w:r>
          </w:p>
        </w:tc>
      </w:tr>
      <w:tr w:rsidR="00220879" w:rsidRPr="00804B63" w14:paraId="34515A35" w14:textId="77777777" w:rsidTr="0023013A">
        <w:trPr>
          <w:jc w:val="center"/>
        </w:trPr>
        <w:tc>
          <w:tcPr>
            <w:tcW w:w="4876" w:type="dxa"/>
            <w:tcBorders>
              <w:top w:val="nil"/>
              <w:left w:val="nil"/>
              <w:bottom w:val="nil"/>
              <w:right w:val="nil"/>
            </w:tcBorders>
          </w:tcPr>
          <w:p w14:paraId="15F84A1B" w14:textId="77777777" w:rsidR="00220879" w:rsidRPr="00804B63" w:rsidRDefault="00220879" w:rsidP="0023013A">
            <w:pPr>
              <w:pStyle w:val="Normal6a"/>
            </w:pPr>
            <w:r w:rsidRPr="00804B63">
              <w:t>d)</w:t>
            </w:r>
            <w:r w:rsidRPr="00804B63">
              <w:tab/>
              <w:t xml:space="preserve">parannetaan ja tehostetaan sellaista toimivaltaisten viranomaisten välistä operatiivista lainvalvontayhteistyötä, myös yhteisoperaatioita, joka liittyy verkossa ja sen ulkopuolella tapahtuvan vakavan ja järjestäytyneen rikollisuuden ehkäisemiseen ja torjuntaan, mukaan lukien terrorismi, väkivaltaiset ääriliikkeet, kyberrikollisuus, lapsiin kohdistuva seksuaaliväkivalta ja seksuaalinen riisto ja hybridiuhat, sekä kansalaisten </w:t>
            </w:r>
            <w:r w:rsidRPr="00804B63">
              <w:rPr>
                <w:b/>
                <w:i/>
              </w:rPr>
              <w:t>ja</w:t>
            </w:r>
            <w:r w:rsidRPr="00804B63">
              <w:t xml:space="preserve"> julkisten tilojen suojelemiseen hyökkäyksiltä.</w:t>
            </w:r>
          </w:p>
        </w:tc>
        <w:tc>
          <w:tcPr>
            <w:tcW w:w="4876" w:type="dxa"/>
            <w:tcBorders>
              <w:top w:val="nil"/>
              <w:left w:val="nil"/>
              <w:bottom w:val="nil"/>
              <w:right w:val="nil"/>
            </w:tcBorders>
          </w:tcPr>
          <w:p w14:paraId="713FB6B6" w14:textId="77777777" w:rsidR="00220879" w:rsidRPr="00804B63" w:rsidRDefault="00220879" w:rsidP="0023013A">
            <w:pPr>
              <w:pStyle w:val="Normal6a"/>
            </w:pPr>
            <w:r w:rsidRPr="00804B63">
              <w:t>d)</w:t>
            </w:r>
            <w:r w:rsidRPr="00804B63">
              <w:tab/>
              <w:t xml:space="preserve">parannetaan ja tehostetaan sellaista toimivaltaisten viranomaisten välistä operatiivista lainvalvontayhteistyötä, myös yhteisoperaatioita, joka liittyy verkossa ja sen ulkopuolella tapahtuvan vakavan ja järjestäytyneen rikollisuuden ehkäisemiseen ja torjuntaan, mukaan lukien terrorismi, väkivaltaiset ääriliikkeet, kyberrikollisuus, lapsiin kohdistuva seksuaaliväkivalta ja seksuaalinen riisto ja </w:t>
            </w:r>
            <w:r w:rsidRPr="00804B63">
              <w:rPr>
                <w:b/>
                <w:i/>
              </w:rPr>
              <w:t>monenlaiset</w:t>
            </w:r>
            <w:r w:rsidRPr="00804B63">
              <w:t xml:space="preserve"> hybridiuhat, sekä kansalaisten</w:t>
            </w:r>
            <w:r w:rsidRPr="00804B63">
              <w:rPr>
                <w:b/>
                <w:i/>
              </w:rPr>
              <w:t>,</w:t>
            </w:r>
            <w:r w:rsidRPr="00804B63">
              <w:t xml:space="preserve"> julkisten tilojen </w:t>
            </w:r>
            <w:r w:rsidRPr="00804B63">
              <w:rPr>
                <w:b/>
                <w:i/>
              </w:rPr>
              <w:t>ja kriittisen infrastruktuurin</w:t>
            </w:r>
            <w:r w:rsidRPr="00804B63">
              <w:t xml:space="preserve"> suojelemiseen hyökkäyksiltä.</w:t>
            </w:r>
          </w:p>
        </w:tc>
      </w:tr>
    </w:tbl>
    <w:p w14:paraId="2FFE60EC"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4CD90404" w14:textId="77777777" w:rsidR="00220879" w:rsidRPr="00804B63" w:rsidRDefault="00220879" w:rsidP="00220879">
      <w:pPr>
        <w:pStyle w:val="AmJustTitle"/>
      </w:pPr>
      <w:r w:rsidRPr="00804B63">
        <w:rPr>
          <w:rStyle w:val="HideTWBExt"/>
          <w:i w:val="0"/>
        </w:rPr>
        <w:t>&lt;TitreJust&gt;</w:t>
      </w:r>
      <w:r w:rsidRPr="00804B63">
        <w:t>Perustelu</w:t>
      </w:r>
      <w:r w:rsidRPr="00804B63">
        <w:rPr>
          <w:rStyle w:val="HideTWBExt"/>
          <w:i w:val="0"/>
        </w:rPr>
        <w:t>&lt;/TitreJust&gt;</w:t>
      </w:r>
    </w:p>
    <w:p w14:paraId="3C7BF5D4" w14:textId="77777777" w:rsidR="00220879" w:rsidRPr="00804B63" w:rsidRDefault="00220879" w:rsidP="00220879">
      <w:pPr>
        <w:pStyle w:val="AmJustText"/>
      </w:pPr>
      <w:r w:rsidRPr="00804B63">
        <w:t>Hybridiuhat ovat monenlaisia kaiken aikaa kehittyviä. Tarkistuksessa viitataan monenlaisiin hybridiuhkiin ja tunnustetaan nimenomaisesti elintärkeän infrastruktuurin suojelun merkitys.</w:t>
      </w:r>
    </w:p>
    <w:p w14:paraId="7A92A0D3" w14:textId="77777777" w:rsidR="00220879" w:rsidRPr="00804B63" w:rsidRDefault="00220879" w:rsidP="00220879">
      <w:r w:rsidRPr="00804B63">
        <w:rPr>
          <w:rStyle w:val="HideTWBExt"/>
        </w:rPr>
        <w:t>&lt;/Amend&gt;</w:t>
      </w:r>
    </w:p>
    <w:p w14:paraId="530DD44A"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180</w:t>
      </w:r>
      <w:r w:rsidRPr="00804B63">
        <w:rPr>
          <w:rStyle w:val="HideTWBExt"/>
          <w:b w:val="0"/>
        </w:rPr>
        <w:t>&lt;/NumAm&gt;</w:t>
      </w:r>
    </w:p>
    <w:p w14:paraId="5495F2FF" w14:textId="77777777" w:rsidR="00220879" w:rsidRPr="00804B63" w:rsidRDefault="00220879" w:rsidP="00220879">
      <w:pPr>
        <w:pStyle w:val="NormalBold"/>
      </w:pPr>
      <w:r w:rsidRPr="00804B63">
        <w:rPr>
          <w:rStyle w:val="HideTWBExt"/>
          <w:b w:val="0"/>
        </w:rPr>
        <w:t>&lt;RepeatBlock-By&gt;&lt;Members&gt;</w:t>
      </w:r>
      <w:r w:rsidRPr="00804B63">
        <w:t>Lena Düpont</w:t>
      </w:r>
      <w:r w:rsidRPr="00804B63">
        <w:rPr>
          <w:rStyle w:val="HideTWBExt"/>
          <w:b w:val="0"/>
        </w:rPr>
        <w:t>&lt;/Members&gt;</w:t>
      </w:r>
    </w:p>
    <w:p w14:paraId="179811DB" w14:textId="77777777" w:rsidR="00220879" w:rsidRPr="00804B63" w:rsidRDefault="00220879" w:rsidP="00220879">
      <w:pPr>
        <w:pStyle w:val="NormalBold"/>
      </w:pPr>
      <w:r w:rsidRPr="00804B63">
        <w:rPr>
          <w:rStyle w:val="HideTWBExt"/>
          <w:b w:val="0"/>
        </w:rPr>
        <w:t>&lt;/RepeatBlock-By&gt;</w:t>
      </w:r>
    </w:p>
    <w:p w14:paraId="3FF1C3A5"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38EB568D" w14:textId="77777777" w:rsidR="00220879" w:rsidRPr="00804B63" w:rsidRDefault="00220879" w:rsidP="00220879">
      <w:pPr>
        <w:pStyle w:val="NormalBold"/>
      </w:pPr>
      <w:r w:rsidRPr="00804B63">
        <w:rPr>
          <w:rStyle w:val="HideTWBExt"/>
          <w:b w:val="0"/>
        </w:rPr>
        <w:t>&lt;Article&gt;</w:t>
      </w:r>
      <w:r w:rsidRPr="00804B63">
        <w:t>3 artikla – 1 kohta – 1 alakohta – d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19755D6E" w14:textId="77777777" w:rsidTr="0023013A">
        <w:trPr>
          <w:trHeight w:hRule="exact" w:val="240"/>
          <w:jc w:val="center"/>
        </w:trPr>
        <w:tc>
          <w:tcPr>
            <w:tcW w:w="9752" w:type="dxa"/>
            <w:gridSpan w:val="2"/>
            <w:tcBorders>
              <w:top w:val="nil"/>
              <w:left w:val="nil"/>
              <w:bottom w:val="nil"/>
              <w:right w:val="nil"/>
            </w:tcBorders>
          </w:tcPr>
          <w:p w14:paraId="37642F3F" w14:textId="77777777" w:rsidR="00220879" w:rsidRPr="00804B63" w:rsidRDefault="00220879" w:rsidP="0023013A"/>
        </w:tc>
      </w:tr>
      <w:tr w:rsidR="00220879" w:rsidRPr="00804B63" w14:paraId="71CE1F6B" w14:textId="77777777" w:rsidTr="0023013A">
        <w:trPr>
          <w:trHeight w:val="240"/>
          <w:jc w:val="center"/>
        </w:trPr>
        <w:tc>
          <w:tcPr>
            <w:tcW w:w="4876" w:type="dxa"/>
            <w:tcBorders>
              <w:top w:val="nil"/>
              <w:left w:val="nil"/>
              <w:bottom w:val="nil"/>
              <w:right w:val="nil"/>
            </w:tcBorders>
          </w:tcPr>
          <w:p w14:paraId="468DFAC2"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4FD9CE59" w14:textId="77777777" w:rsidR="00220879" w:rsidRPr="00804B63" w:rsidRDefault="00220879" w:rsidP="0023013A">
            <w:pPr>
              <w:pStyle w:val="AmColumnHeading"/>
            </w:pPr>
            <w:r w:rsidRPr="00804B63">
              <w:t>Tarkistus</w:t>
            </w:r>
          </w:p>
        </w:tc>
      </w:tr>
      <w:tr w:rsidR="00220879" w:rsidRPr="00804B63" w14:paraId="01C22EAB" w14:textId="77777777" w:rsidTr="0023013A">
        <w:trPr>
          <w:jc w:val="center"/>
        </w:trPr>
        <w:tc>
          <w:tcPr>
            <w:tcW w:w="4876" w:type="dxa"/>
            <w:tcBorders>
              <w:top w:val="nil"/>
              <w:left w:val="nil"/>
              <w:bottom w:val="nil"/>
              <w:right w:val="nil"/>
            </w:tcBorders>
          </w:tcPr>
          <w:p w14:paraId="0B984C14" w14:textId="77777777" w:rsidR="00220879" w:rsidRPr="00804B63" w:rsidRDefault="00220879" w:rsidP="0023013A">
            <w:pPr>
              <w:pStyle w:val="Normal6a"/>
            </w:pPr>
            <w:r w:rsidRPr="00804B63">
              <w:t>d)</w:t>
            </w:r>
            <w:r w:rsidRPr="00804B63">
              <w:tab/>
              <w:t xml:space="preserve">parannetaan ja tehostetaan </w:t>
            </w:r>
            <w:r w:rsidRPr="00804B63">
              <w:rPr>
                <w:b/>
                <w:i/>
              </w:rPr>
              <w:t>sellaista toimivaltaisten viranomaisten välistä</w:t>
            </w:r>
            <w:r w:rsidRPr="00804B63">
              <w:t xml:space="preserve"> operatiivista </w:t>
            </w:r>
            <w:r w:rsidRPr="00804B63">
              <w:rPr>
                <w:b/>
                <w:i/>
              </w:rPr>
              <w:t>lainvalvontayhteistyötä</w:t>
            </w:r>
            <w:r w:rsidRPr="00804B63">
              <w:t xml:space="preserve">, myös </w:t>
            </w:r>
            <w:r w:rsidRPr="00804B63">
              <w:rPr>
                <w:b/>
                <w:i/>
              </w:rPr>
              <w:t>yhteisoperaatioita, joka liittyy verkossa ja sen ulkopuolella tapahtuvan vakavan ja järjestäytyneen rikollisuuden ehkäisemiseen ja torjuntaan, mukaan lukien terrorismi, väkivaltaiset ääriliikkeet, kyberrikollisuus, lapsiin kohdistuva seksuaaliväkivalta ja seksuaalinen riisto ja hybridiuhat, sekä kansalaisten ja julkisten tilojen suojelemiseen hyökkäyksiltä</w:t>
            </w:r>
            <w:r w:rsidRPr="00804B63">
              <w:t>.</w:t>
            </w:r>
          </w:p>
        </w:tc>
        <w:tc>
          <w:tcPr>
            <w:tcW w:w="4876" w:type="dxa"/>
            <w:tcBorders>
              <w:top w:val="nil"/>
              <w:left w:val="nil"/>
              <w:bottom w:val="nil"/>
              <w:right w:val="nil"/>
            </w:tcBorders>
          </w:tcPr>
          <w:p w14:paraId="6CAB46A6" w14:textId="77777777" w:rsidR="00220879" w:rsidRPr="00804B63" w:rsidRDefault="00220879" w:rsidP="0023013A">
            <w:pPr>
              <w:pStyle w:val="Normal6a"/>
            </w:pPr>
            <w:r w:rsidRPr="00804B63">
              <w:t>d)</w:t>
            </w:r>
            <w:r w:rsidRPr="00804B63">
              <w:tab/>
              <w:t xml:space="preserve">parannetaan ja tehostetaan </w:t>
            </w:r>
            <w:r w:rsidRPr="00804B63">
              <w:rPr>
                <w:b/>
                <w:i/>
              </w:rPr>
              <w:t>rajatylittävää</w:t>
            </w:r>
            <w:r w:rsidRPr="00804B63">
              <w:t xml:space="preserve"> operatiivista </w:t>
            </w:r>
            <w:r w:rsidRPr="00804B63">
              <w:rPr>
                <w:b/>
                <w:i/>
              </w:rPr>
              <w:t>lainvalvonta- ja oikeudellista yhteistyötä</w:t>
            </w:r>
            <w:r w:rsidRPr="00804B63">
              <w:t xml:space="preserve">, myös </w:t>
            </w:r>
            <w:r w:rsidRPr="00804B63">
              <w:rPr>
                <w:b/>
                <w:i/>
              </w:rPr>
              <w:t>yhteisiä työryhmiä ja operaatioita, yhteisiä tutkintaryhmiä, yhteisiä partioita, rajat ylittävää valvontaa, nopeita takaa-ajoja, jos niistä on säädetty unionin ja kansallisessa lainsäädännössä, operatiivisten tietojen ja todisteiden turvallista vaihtoa sekä yhteistyötä Europolin, Eurojustin ja muiden asiaankuuluvien unionin elinten, laitosten ja virastojen kanssa</w:t>
            </w:r>
            <w:r w:rsidRPr="00804B63">
              <w:t>.</w:t>
            </w:r>
          </w:p>
        </w:tc>
      </w:tr>
    </w:tbl>
    <w:p w14:paraId="1184FA04"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35781F28" w14:textId="77777777" w:rsidR="00220879" w:rsidRPr="00804B63" w:rsidRDefault="00220879" w:rsidP="00220879">
      <w:r w:rsidRPr="00804B63">
        <w:rPr>
          <w:rStyle w:val="HideTWBExt"/>
        </w:rPr>
        <w:t>&lt;/Amend&gt;</w:t>
      </w:r>
    </w:p>
    <w:p w14:paraId="5DEF157B"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181</w:t>
      </w:r>
      <w:r w:rsidRPr="00804B63">
        <w:rPr>
          <w:rStyle w:val="HideTWBExt"/>
          <w:b w:val="0"/>
        </w:rPr>
        <w:t>&lt;/NumAm&gt;</w:t>
      </w:r>
    </w:p>
    <w:p w14:paraId="3817E627" w14:textId="77777777" w:rsidR="00220879" w:rsidRPr="00804B63" w:rsidRDefault="00220879" w:rsidP="00220879">
      <w:pPr>
        <w:pStyle w:val="NormalBold"/>
      </w:pPr>
      <w:r w:rsidRPr="00804B63">
        <w:rPr>
          <w:rStyle w:val="HideTWBExt"/>
          <w:b w:val="0"/>
        </w:rPr>
        <w:t>&lt;RepeatBlock-By&gt;&lt;Members&gt;</w:t>
      </w:r>
      <w:r w:rsidRPr="00804B63">
        <w:t>Giuseppe Antoci</w:t>
      </w:r>
      <w:r w:rsidRPr="00804B63">
        <w:rPr>
          <w:rStyle w:val="HideTWBExt"/>
          <w:b w:val="0"/>
        </w:rPr>
        <w:t>&lt;/Members&gt;</w:t>
      </w:r>
    </w:p>
    <w:p w14:paraId="07E5312D" w14:textId="77777777" w:rsidR="00220879" w:rsidRPr="00804B63" w:rsidRDefault="00220879" w:rsidP="00220879">
      <w:pPr>
        <w:pStyle w:val="NormalBold"/>
      </w:pPr>
      <w:r w:rsidRPr="00804B63">
        <w:rPr>
          <w:rStyle w:val="HideTWBExt"/>
          <w:b w:val="0"/>
        </w:rPr>
        <w:t>&lt;/RepeatBlock-By&gt;</w:t>
      </w:r>
    </w:p>
    <w:p w14:paraId="7E9C3800"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4A1D6218" w14:textId="77777777" w:rsidR="00220879" w:rsidRPr="00804B63" w:rsidRDefault="00220879" w:rsidP="00220879">
      <w:pPr>
        <w:pStyle w:val="NormalBold"/>
      </w:pPr>
      <w:r w:rsidRPr="00804B63">
        <w:rPr>
          <w:rStyle w:val="HideTWBExt"/>
          <w:b w:val="0"/>
        </w:rPr>
        <w:t>&lt;Article&gt;</w:t>
      </w:r>
      <w:r w:rsidRPr="00804B63">
        <w:t>3 artikla – 1 kohta – 1 alakohta – d alakohta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601AAB23" w14:textId="77777777" w:rsidTr="0023013A">
        <w:trPr>
          <w:trHeight w:hRule="exact" w:val="240"/>
          <w:jc w:val="center"/>
        </w:trPr>
        <w:tc>
          <w:tcPr>
            <w:tcW w:w="9752" w:type="dxa"/>
            <w:gridSpan w:val="2"/>
            <w:tcBorders>
              <w:top w:val="nil"/>
              <w:left w:val="nil"/>
              <w:bottom w:val="nil"/>
              <w:right w:val="nil"/>
            </w:tcBorders>
          </w:tcPr>
          <w:p w14:paraId="64490391" w14:textId="77777777" w:rsidR="00220879" w:rsidRPr="00804B63" w:rsidRDefault="00220879" w:rsidP="0023013A"/>
        </w:tc>
      </w:tr>
      <w:tr w:rsidR="00220879" w:rsidRPr="00804B63" w14:paraId="0A00242B" w14:textId="77777777" w:rsidTr="0023013A">
        <w:trPr>
          <w:trHeight w:val="240"/>
          <w:jc w:val="center"/>
        </w:trPr>
        <w:tc>
          <w:tcPr>
            <w:tcW w:w="4876" w:type="dxa"/>
            <w:tcBorders>
              <w:top w:val="nil"/>
              <w:left w:val="nil"/>
              <w:bottom w:val="nil"/>
              <w:right w:val="nil"/>
            </w:tcBorders>
          </w:tcPr>
          <w:p w14:paraId="7A245945"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5F819A0F" w14:textId="77777777" w:rsidR="00220879" w:rsidRPr="00804B63" w:rsidRDefault="00220879" w:rsidP="0023013A">
            <w:pPr>
              <w:pStyle w:val="AmColumnHeading"/>
            </w:pPr>
            <w:r w:rsidRPr="00804B63">
              <w:t>Tarkistus</w:t>
            </w:r>
          </w:p>
        </w:tc>
      </w:tr>
      <w:tr w:rsidR="00220879" w:rsidRPr="00804B63" w14:paraId="1DF5475E" w14:textId="77777777" w:rsidTr="0023013A">
        <w:trPr>
          <w:jc w:val="center"/>
        </w:trPr>
        <w:tc>
          <w:tcPr>
            <w:tcW w:w="4876" w:type="dxa"/>
            <w:tcBorders>
              <w:top w:val="nil"/>
              <w:left w:val="nil"/>
              <w:bottom w:val="nil"/>
              <w:right w:val="nil"/>
            </w:tcBorders>
          </w:tcPr>
          <w:p w14:paraId="42783C9E" w14:textId="77777777" w:rsidR="00220879" w:rsidRPr="00804B63" w:rsidRDefault="00220879" w:rsidP="0023013A">
            <w:pPr>
              <w:pStyle w:val="Normal6a"/>
            </w:pPr>
            <w:r w:rsidRPr="00804B63">
              <w:t>d)</w:t>
            </w:r>
            <w:r w:rsidRPr="00804B63">
              <w:tab/>
              <w:t xml:space="preserve">parannetaan ja tehostetaan sellaista toimivaltaisten viranomaisten välistä operatiivista lainvalvontayhteistyötä, myös yhteisoperaatioita, joka liittyy verkossa ja sen ulkopuolella tapahtuvan vakavan ja järjestäytyneen rikollisuuden ehkäisemiseen ja torjuntaan, mukaan lukien terrorismi, väkivaltaiset ääriliikkeet, kyberrikollisuus, lapsiin kohdistuva seksuaaliväkivalta ja seksuaalinen riisto </w:t>
            </w:r>
            <w:r w:rsidRPr="00804B63">
              <w:rPr>
                <w:b/>
                <w:i/>
              </w:rPr>
              <w:t>ja hybridiuhat</w:t>
            </w:r>
            <w:r w:rsidRPr="00804B63">
              <w:t>, sekä kansalaisten ja julkisten tilojen suojelemiseen hyökkäyksiltä.</w:t>
            </w:r>
          </w:p>
        </w:tc>
        <w:tc>
          <w:tcPr>
            <w:tcW w:w="4876" w:type="dxa"/>
            <w:tcBorders>
              <w:top w:val="nil"/>
              <w:left w:val="nil"/>
              <w:bottom w:val="nil"/>
              <w:right w:val="nil"/>
            </w:tcBorders>
          </w:tcPr>
          <w:p w14:paraId="19BA5FAE" w14:textId="77777777" w:rsidR="00220879" w:rsidRPr="00804B63" w:rsidRDefault="00220879" w:rsidP="0023013A">
            <w:pPr>
              <w:pStyle w:val="Normal6a"/>
            </w:pPr>
            <w:r w:rsidRPr="00804B63">
              <w:t>d)</w:t>
            </w:r>
            <w:r w:rsidRPr="00804B63">
              <w:tab/>
              <w:t>parannetaan ja tehostetaan sellaista toimivaltaisten viranomaisten välistä operatiivista lainvalvontayhteistyötä, myös yhteisoperaatioita, joka liittyy verkossa ja sen ulkopuolella tapahtuvan vakavan ja järjestäytyneen rikollisuuden ehkäisemiseen ja torjuntaan, mukaan lukien terrorismi, väkivaltaiset ääriliikkeet, kyberrikollisuus, lapsiin kohdistuva seksuaaliväkivalta ja seksuaalinen riisto, sekä kansalaisten ja julkisten tilojen suojelemiseen hyökkäyksiltä.</w:t>
            </w:r>
          </w:p>
        </w:tc>
      </w:tr>
    </w:tbl>
    <w:p w14:paraId="65BF9A9E"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029B8574" w14:textId="77777777" w:rsidR="00220879" w:rsidRPr="00804B63" w:rsidRDefault="00220879" w:rsidP="00220879">
      <w:r w:rsidRPr="00804B63">
        <w:rPr>
          <w:rStyle w:val="HideTWBExt"/>
        </w:rPr>
        <w:t>&lt;/Amend&gt;</w:t>
      </w:r>
    </w:p>
    <w:p w14:paraId="55AC24CE"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182</w:t>
      </w:r>
      <w:r w:rsidRPr="00804B63">
        <w:rPr>
          <w:rStyle w:val="HideTWBExt"/>
          <w:b w:val="0"/>
        </w:rPr>
        <w:t>&lt;/NumAm&gt;</w:t>
      </w:r>
    </w:p>
    <w:p w14:paraId="480CD571" w14:textId="77777777" w:rsidR="00220879" w:rsidRPr="00804B63" w:rsidRDefault="00220879" w:rsidP="00220879">
      <w:pPr>
        <w:pStyle w:val="NormalBold"/>
      </w:pPr>
      <w:r w:rsidRPr="00804B63">
        <w:rPr>
          <w:rStyle w:val="HideTWBExt"/>
          <w:b w:val="0"/>
        </w:rPr>
        <w:t>&lt;RepeatBlock-By&gt;&lt;Members&gt;</w:t>
      </w:r>
      <w:r w:rsidRPr="00804B63">
        <w:t>Saskia Bricmont, Jaume Asens Llodrà</w:t>
      </w:r>
      <w:r w:rsidRPr="00804B63">
        <w:rPr>
          <w:rStyle w:val="HideTWBExt"/>
          <w:b w:val="0"/>
        </w:rPr>
        <w:t>&lt;/Members&gt;</w:t>
      </w:r>
    </w:p>
    <w:p w14:paraId="2F652B64" w14:textId="77777777" w:rsidR="00220879" w:rsidRPr="00804B63" w:rsidRDefault="00220879" w:rsidP="00220879">
      <w:r w:rsidRPr="00804B63">
        <w:rPr>
          <w:rStyle w:val="HideTWBExt"/>
        </w:rPr>
        <w:t>&lt;AuNomDe&gt;</w:t>
      </w:r>
      <w:r w:rsidRPr="00804B63">
        <w:rPr>
          <w:rStyle w:val="HideTWBInt"/>
        </w:rPr>
        <w:t>{Verts/ALE}</w:t>
      </w:r>
      <w:r w:rsidRPr="00804B63">
        <w:t>Verts/ALE-ryhmän puolesta</w:t>
      </w:r>
      <w:r w:rsidRPr="00804B63">
        <w:rPr>
          <w:rStyle w:val="HideTWBExt"/>
        </w:rPr>
        <w:t>&lt;/AuNomDe&gt;</w:t>
      </w:r>
    </w:p>
    <w:p w14:paraId="573E5EEA" w14:textId="77777777" w:rsidR="00220879" w:rsidRPr="00804B63" w:rsidRDefault="00220879" w:rsidP="00220879">
      <w:pPr>
        <w:pStyle w:val="NormalBold"/>
      </w:pPr>
      <w:r w:rsidRPr="00804B63">
        <w:rPr>
          <w:rStyle w:val="HideTWBExt"/>
          <w:b w:val="0"/>
        </w:rPr>
        <w:t>&lt;/RepeatBlock-By&gt;</w:t>
      </w:r>
    </w:p>
    <w:p w14:paraId="0ECC0AB5"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44C3711C" w14:textId="77777777" w:rsidR="00220879" w:rsidRPr="00804B63" w:rsidRDefault="00220879" w:rsidP="00220879">
      <w:pPr>
        <w:pStyle w:val="NormalBold"/>
      </w:pPr>
      <w:r w:rsidRPr="00804B63">
        <w:rPr>
          <w:rStyle w:val="HideTWBExt"/>
          <w:b w:val="0"/>
        </w:rPr>
        <w:t>&lt;Article&gt;</w:t>
      </w:r>
      <w:r w:rsidRPr="00804B63">
        <w:t>1 artikla – 1 kohta – 1 alakohta – d a alakohta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0DBC6737" w14:textId="77777777" w:rsidTr="0023013A">
        <w:trPr>
          <w:trHeight w:hRule="exact" w:val="240"/>
          <w:jc w:val="center"/>
        </w:trPr>
        <w:tc>
          <w:tcPr>
            <w:tcW w:w="9752" w:type="dxa"/>
            <w:gridSpan w:val="2"/>
            <w:tcBorders>
              <w:top w:val="nil"/>
              <w:left w:val="nil"/>
              <w:bottom w:val="nil"/>
              <w:right w:val="nil"/>
            </w:tcBorders>
          </w:tcPr>
          <w:p w14:paraId="18D71139" w14:textId="77777777" w:rsidR="00220879" w:rsidRPr="00804B63" w:rsidRDefault="00220879" w:rsidP="0023013A"/>
        </w:tc>
      </w:tr>
      <w:tr w:rsidR="00220879" w:rsidRPr="00804B63" w14:paraId="2B8870C6" w14:textId="77777777" w:rsidTr="0023013A">
        <w:trPr>
          <w:trHeight w:val="240"/>
          <w:jc w:val="center"/>
        </w:trPr>
        <w:tc>
          <w:tcPr>
            <w:tcW w:w="4876" w:type="dxa"/>
            <w:tcBorders>
              <w:top w:val="nil"/>
              <w:left w:val="nil"/>
              <w:bottom w:val="nil"/>
              <w:right w:val="nil"/>
            </w:tcBorders>
          </w:tcPr>
          <w:p w14:paraId="0FD0629B"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48637B92" w14:textId="77777777" w:rsidR="00220879" w:rsidRPr="00804B63" w:rsidRDefault="00220879" w:rsidP="0023013A">
            <w:pPr>
              <w:pStyle w:val="AmColumnHeading"/>
            </w:pPr>
            <w:r w:rsidRPr="00804B63">
              <w:t>Tarkistus</w:t>
            </w:r>
          </w:p>
        </w:tc>
      </w:tr>
      <w:tr w:rsidR="00220879" w:rsidRPr="00804B63" w14:paraId="426EE7A6" w14:textId="77777777" w:rsidTr="0023013A">
        <w:trPr>
          <w:jc w:val="center"/>
        </w:trPr>
        <w:tc>
          <w:tcPr>
            <w:tcW w:w="4876" w:type="dxa"/>
            <w:tcBorders>
              <w:top w:val="nil"/>
              <w:left w:val="nil"/>
              <w:bottom w:val="nil"/>
              <w:right w:val="nil"/>
            </w:tcBorders>
          </w:tcPr>
          <w:p w14:paraId="2C5B2283" w14:textId="77777777" w:rsidR="00220879" w:rsidRPr="00804B63" w:rsidRDefault="00220879" w:rsidP="0023013A">
            <w:pPr>
              <w:pStyle w:val="Normal6a"/>
            </w:pPr>
          </w:p>
        </w:tc>
        <w:tc>
          <w:tcPr>
            <w:tcW w:w="4876" w:type="dxa"/>
            <w:tcBorders>
              <w:top w:val="nil"/>
              <w:left w:val="nil"/>
              <w:bottom w:val="nil"/>
              <w:right w:val="nil"/>
            </w:tcBorders>
          </w:tcPr>
          <w:p w14:paraId="3F47D97A" w14:textId="77777777" w:rsidR="00220879" w:rsidRPr="00804B63" w:rsidRDefault="00220879" w:rsidP="0023013A">
            <w:pPr>
              <w:pStyle w:val="Normal6a"/>
            </w:pPr>
            <w:r w:rsidRPr="00804B63">
              <w:rPr>
                <w:b/>
                <w:i/>
              </w:rPr>
              <w:t>d a)</w:t>
            </w:r>
            <w:r w:rsidRPr="00804B63">
              <w:tab/>
            </w:r>
            <w:r w:rsidRPr="00804B63">
              <w:rPr>
                <w:b/>
                <w:i/>
              </w:rPr>
              <w:t>havaitaan, arvioidaan ja poistetaan kriittisen infrastruktuurin ja markkinoilla yleisten tietoteknisten laitteiden haavoittuvuuksia tietojärjestelmiin ja kriittiseen infrastruktuuriin kohdistuvien hyökkäysten estämiseksi esimerkiksi tarkastamalla ilmaisten ja avoimen lähdekoodin ohjelmistojen koodi, kehittämällä ja tukemalla ”bug bounty” -ohjelmia tai tekemällä tunkeutumistestejä.</w:t>
            </w:r>
          </w:p>
        </w:tc>
      </w:tr>
    </w:tbl>
    <w:p w14:paraId="33B9AC57"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751541B2" w14:textId="77777777" w:rsidR="00220879" w:rsidRPr="00804B63" w:rsidRDefault="00220879" w:rsidP="00220879">
      <w:r w:rsidRPr="00804B63">
        <w:rPr>
          <w:rStyle w:val="HideTWBExt"/>
        </w:rPr>
        <w:t>&lt;/Amend&gt;</w:t>
      </w:r>
    </w:p>
    <w:p w14:paraId="4931A01F"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183</w:t>
      </w:r>
      <w:r w:rsidRPr="00804B63">
        <w:rPr>
          <w:rStyle w:val="HideTWBExt"/>
          <w:b w:val="0"/>
        </w:rPr>
        <w:t>&lt;/NumAm&gt;</w:t>
      </w:r>
    </w:p>
    <w:p w14:paraId="0FD8949D" w14:textId="77777777" w:rsidR="00220879" w:rsidRPr="00804B63" w:rsidRDefault="00220879" w:rsidP="00220879">
      <w:pPr>
        <w:pStyle w:val="NormalBold"/>
      </w:pPr>
      <w:r w:rsidRPr="00804B63">
        <w:rPr>
          <w:rStyle w:val="HideTWBExt"/>
          <w:b w:val="0"/>
        </w:rPr>
        <w:t>&lt;RepeatBlock-By&gt;&lt;Members&gt;</w:t>
      </w:r>
      <w:r w:rsidRPr="00804B63">
        <w:t>Petra Steger, Marieke Ehlers</w:t>
      </w:r>
      <w:r w:rsidRPr="00804B63">
        <w:rPr>
          <w:rStyle w:val="HideTWBExt"/>
          <w:b w:val="0"/>
        </w:rPr>
        <w:t>&lt;/Members&gt;</w:t>
      </w:r>
    </w:p>
    <w:p w14:paraId="02CA0C3A" w14:textId="77777777" w:rsidR="00220879" w:rsidRPr="00804B63" w:rsidRDefault="00220879" w:rsidP="00220879">
      <w:pPr>
        <w:pStyle w:val="NormalBold"/>
      </w:pPr>
      <w:r w:rsidRPr="00804B63">
        <w:rPr>
          <w:rStyle w:val="HideTWBExt"/>
          <w:b w:val="0"/>
        </w:rPr>
        <w:t>&lt;/RepeatBlock-By&gt;</w:t>
      </w:r>
    </w:p>
    <w:p w14:paraId="1C43C199"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6E66CAB8" w14:textId="77777777" w:rsidR="00220879" w:rsidRPr="00804B63" w:rsidRDefault="00220879" w:rsidP="00220879">
      <w:pPr>
        <w:pStyle w:val="NormalBold"/>
      </w:pPr>
      <w:r w:rsidRPr="00804B63">
        <w:rPr>
          <w:rStyle w:val="HideTWBExt"/>
          <w:b w:val="0"/>
        </w:rPr>
        <w:t>&lt;Article&gt;</w:t>
      </w:r>
      <w:r w:rsidRPr="00804B63">
        <w:t>1 artikla – 1 kohta – 1 alakohta – d a alakohta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46F0399F" w14:textId="77777777" w:rsidTr="0023013A">
        <w:trPr>
          <w:trHeight w:hRule="exact" w:val="240"/>
          <w:jc w:val="center"/>
        </w:trPr>
        <w:tc>
          <w:tcPr>
            <w:tcW w:w="9752" w:type="dxa"/>
            <w:gridSpan w:val="2"/>
            <w:tcBorders>
              <w:top w:val="nil"/>
              <w:left w:val="nil"/>
              <w:bottom w:val="nil"/>
              <w:right w:val="nil"/>
            </w:tcBorders>
          </w:tcPr>
          <w:p w14:paraId="787BF844" w14:textId="77777777" w:rsidR="00220879" w:rsidRPr="00804B63" w:rsidRDefault="00220879" w:rsidP="0023013A"/>
        </w:tc>
      </w:tr>
      <w:tr w:rsidR="00220879" w:rsidRPr="00804B63" w14:paraId="368268A9" w14:textId="77777777" w:rsidTr="0023013A">
        <w:trPr>
          <w:trHeight w:val="240"/>
          <w:jc w:val="center"/>
        </w:trPr>
        <w:tc>
          <w:tcPr>
            <w:tcW w:w="4876" w:type="dxa"/>
            <w:tcBorders>
              <w:top w:val="nil"/>
              <w:left w:val="nil"/>
              <w:bottom w:val="nil"/>
              <w:right w:val="nil"/>
            </w:tcBorders>
          </w:tcPr>
          <w:p w14:paraId="08DF586A"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7B4F9134" w14:textId="77777777" w:rsidR="00220879" w:rsidRPr="00804B63" w:rsidRDefault="00220879" w:rsidP="0023013A">
            <w:pPr>
              <w:pStyle w:val="AmColumnHeading"/>
            </w:pPr>
            <w:r w:rsidRPr="00804B63">
              <w:t>Tarkistus</w:t>
            </w:r>
          </w:p>
        </w:tc>
      </w:tr>
      <w:tr w:rsidR="00220879" w:rsidRPr="00804B63" w14:paraId="37323431" w14:textId="77777777" w:rsidTr="0023013A">
        <w:trPr>
          <w:jc w:val="center"/>
        </w:trPr>
        <w:tc>
          <w:tcPr>
            <w:tcW w:w="4876" w:type="dxa"/>
            <w:tcBorders>
              <w:top w:val="nil"/>
              <w:left w:val="nil"/>
              <w:bottom w:val="nil"/>
              <w:right w:val="nil"/>
            </w:tcBorders>
          </w:tcPr>
          <w:p w14:paraId="43F5DD1B" w14:textId="77777777" w:rsidR="00220879" w:rsidRPr="00804B63" w:rsidRDefault="00220879" w:rsidP="0023013A">
            <w:pPr>
              <w:pStyle w:val="Normal6a"/>
            </w:pPr>
          </w:p>
        </w:tc>
        <w:tc>
          <w:tcPr>
            <w:tcW w:w="4876" w:type="dxa"/>
            <w:tcBorders>
              <w:top w:val="nil"/>
              <w:left w:val="nil"/>
              <w:bottom w:val="nil"/>
              <w:right w:val="nil"/>
            </w:tcBorders>
          </w:tcPr>
          <w:p w14:paraId="4A303A1D" w14:textId="77777777" w:rsidR="00220879" w:rsidRPr="00804B63" w:rsidRDefault="00220879" w:rsidP="0023013A">
            <w:pPr>
              <w:pStyle w:val="Normal6a"/>
            </w:pPr>
            <w:r w:rsidRPr="00804B63">
              <w:rPr>
                <w:b/>
                <w:i/>
              </w:rPr>
              <w:t>d a)</w:t>
            </w:r>
            <w:r w:rsidRPr="00804B63">
              <w:tab/>
            </w:r>
            <w:r w:rsidRPr="00804B63">
              <w:rPr>
                <w:b/>
                <w:i/>
              </w:rPr>
              <w:t>vahvistetaan vakavan ja järjestäytyneen rikollisuuden uhreille annettavaa tukea, suojelua ja apua, mukaan lukien asiaankuuluvien viranomaisten, tietojen ja erityispalvelujen saatavuuden varmistaminen kiinnittäen erityistä huomiota haavoittuvassa asemassa oleviin uhreihin;</w:t>
            </w:r>
          </w:p>
        </w:tc>
      </w:tr>
    </w:tbl>
    <w:p w14:paraId="1C09047C"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20FDC3DE" w14:textId="77777777" w:rsidR="00220879" w:rsidRPr="00804B63" w:rsidRDefault="00220879" w:rsidP="00220879">
      <w:r w:rsidRPr="00804B63">
        <w:rPr>
          <w:rStyle w:val="HideTWBExt"/>
        </w:rPr>
        <w:t>&lt;/Amend&gt;</w:t>
      </w:r>
    </w:p>
    <w:p w14:paraId="6A6D1067"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184</w:t>
      </w:r>
      <w:r w:rsidRPr="00804B63">
        <w:rPr>
          <w:rStyle w:val="HideTWBExt"/>
          <w:b w:val="0"/>
        </w:rPr>
        <w:t>&lt;/NumAm&gt;</w:t>
      </w:r>
    </w:p>
    <w:p w14:paraId="751B2BE9" w14:textId="77777777" w:rsidR="00220879" w:rsidRPr="00804B63" w:rsidRDefault="00220879" w:rsidP="00220879">
      <w:pPr>
        <w:pStyle w:val="NormalBold"/>
      </w:pPr>
      <w:r w:rsidRPr="00804B63">
        <w:rPr>
          <w:rStyle w:val="HideTWBExt"/>
          <w:b w:val="0"/>
        </w:rPr>
        <w:t>&lt;RepeatBlock-By&gt;&lt;Members&gt;</w:t>
      </w:r>
      <w:r w:rsidRPr="00804B63">
        <w:t>Kristian Vigenin, Evin Incir, Francisco Assis, Ana Catarina Mendes, Matjaž Nemec, Chloé Ridel, Krzysztof Śmiszek, Katarina Barley</w:t>
      </w:r>
      <w:r w:rsidRPr="00804B63">
        <w:rPr>
          <w:rStyle w:val="HideTWBExt"/>
          <w:b w:val="0"/>
        </w:rPr>
        <w:t>&lt;/Members&gt;</w:t>
      </w:r>
    </w:p>
    <w:p w14:paraId="2E708A73" w14:textId="77777777" w:rsidR="00220879" w:rsidRPr="00804B63" w:rsidRDefault="00220879" w:rsidP="00220879">
      <w:pPr>
        <w:pStyle w:val="NormalBold"/>
      </w:pPr>
      <w:r w:rsidRPr="00804B63">
        <w:rPr>
          <w:rStyle w:val="HideTWBExt"/>
          <w:b w:val="0"/>
        </w:rPr>
        <w:t>&lt;/RepeatBlock-By&gt;</w:t>
      </w:r>
    </w:p>
    <w:p w14:paraId="2E7C1A8C"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6A132C3F" w14:textId="77777777" w:rsidR="00220879" w:rsidRPr="00804B63" w:rsidRDefault="00220879" w:rsidP="00220879">
      <w:pPr>
        <w:pStyle w:val="NormalBold"/>
      </w:pPr>
      <w:r w:rsidRPr="00804B63">
        <w:rPr>
          <w:rStyle w:val="HideTWBExt"/>
          <w:b w:val="0"/>
        </w:rPr>
        <w:t>&lt;Article&gt;</w:t>
      </w:r>
      <w:r w:rsidRPr="00804B63">
        <w:t>1 artikla – 1 kohta – 1 alakohta – d a alakohta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099E3304" w14:textId="77777777" w:rsidTr="0023013A">
        <w:trPr>
          <w:trHeight w:hRule="exact" w:val="240"/>
          <w:jc w:val="center"/>
        </w:trPr>
        <w:tc>
          <w:tcPr>
            <w:tcW w:w="9752" w:type="dxa"/>
            <w:gridSpan w:val="2"/>
            <w:tcBorders>
              <w:top w:val="nil"/>
              <w:left w:val="nil"/>
              <w:bottom w:val="nil"/>
              <w:right w:val="nil"/>
            </w:tcBorders>
          </w:tcPr>
          <w:p w14:paraId="7C956059" w14:textId="77777777" w:rsidR="00220879" w:rsidRPr="00804B63" w:rsidRDefault="00220879" w:rsidP="0023013A"/>
        </w:tc>
      </w:tr>
      <w:tr w:rsidR="00220879" w:rsidRPr="00804B63" w14:paraId="64C79ABE" w14:textId="77777777" w:rsidTr="0023013A">
        <w:trPr>
          <w:trHeight w:val="240"/>
          <w:jc w:val="center"/>
        </w:trPr>
        <w:tc>
          <w:tcPr>
            <w:tcW w:w="4876" w:type="dxa"/>
            <w:tcBorders>
              <w:top w:val="nil"/>
              <w:left w:val="nil"/>
              <w:bottom w:val="nil"/>
              <w:right w:val="nil"/>
            </w:tcBorders>
          </w:tcPr>
          <w:p w14:paraId="1517DD86"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4F9A1294" w14:textId="77777777" w:rsidR="00220879" w:rsidRPr="00804B63" w:rsidRDefault="00220879" w:rsidP="0023013A">
            <w:pPr>
              <w:pStyle w:val="AmColumnHeading"/>
            </w:pPr>
            <w:r w:rsidRPr="00804B63">
              <w:t>Tarkistus</w:t>
            </w:r>
          </w:p>
        </w:tc>
      </w:tr>
      <w:tr w:rsidR="00220879" w:rsidRPr="00804B63" w14:paraId="10F3645E" w14:textId="77777777" w:rsidTr="0023013A">
        <w:trPr>
          <w:jc w:val="center"/>
        </w:trPr>
        <w:tc>
          <w:tcPr>
            <w:tcW w:w="4876" w:type="dxa"/>
            <w:tcBorders>
              <w:top w:val="nil"/>
              <w:left w:val="nil"/>
              <w:bottom w:val="nil"/>
              <w:right w:val="nil"/>
            </w:tcBorders>
          </w:tcPr>
          <w:p w14:paraId="58886934" w14:textId="77777777" w:rsidR="00220879" w:rsidRPr="00804B63" w:rsidRDefault="00220879" w:rsidP="0023013A">
            <w:pPr>
              <w:pStyle w:val="Normal6a"/>
            </w:pPr>
          </w:p>
        </w:tc>
        <w:tc>
          <w:tcPr>
            <w:tcW w:w="4876" w:type="dxa"/>
            <w:tcBorders>
              <w:top w:val="nil"/>
              <w:left w:val="nil"/>
              <w:bottom w:val="nil"/>
              <w:right w:val="nil"/>
            </w:tcBorders>
          </w:tcPr>
          <w:p w14:paraId="0438C53D" w14:textId="77777777" w:rsidR="00220879" w:rsidRPr="00804B63" w:rsidRDefault="00220879" w:rsidP="0023013A">
            <w:pPr>
              <w:pStyle w:val="Normal6a"/>
            </w:pPr>
            <w:r w:rsidRPr="00804B63">
              <w:rPr>
                <w:b/>
                <w:i/>
              </w:rPr>
              <w:t>d a)</w:t>
            </w:r>
            <w:r w:rsidRPr="00804B63">
              <w:tab/>
            </w:r>
            <w:r w:rsidRPr="00804B63">
              <w:rPr>
                <w:b/>
                <w:i/>
              </w:rPr>
              <w:t>vahvistetaan rikoksen uhreille annettavaa tukea, apua ja suojelua muun muassa parantamalla tiedonsaantia, erikoistuneiden tukipalvelujen ja toimivaltaisten viranomaisten palvelujen saatavuutta kiinnittämällä erityistä huomiota haavoittuvassa asemassa oleviin uhreihin;</w:t>
            </w:r>
          </w:p>
        </w:tc>
      </w:tr>
    </w:tbl>
    <w:p w14:paraId="645E2E42"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0C217817" w14:textId="77777777" w:rsidR="00220879" w:rsidRPr="00804B63" w:rsidRDefault="00220879" w:rsidP="00220879">
      <w:r w:rsidRPr="00804B63">
        <w:rPr>
          <w:rStyle w:val="HideTWBExt"/>
        </w:rPr>
        <w:t>&lt;/Amend&gt;</w:t>
      </w:r>
    </w:p>
    <w:p w14:paraId="7CA7A118"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185</w:t>
      </w:r>
      <w:r w:rsidRPr="00804B63">
        <w:rPr>
          <w:rStyle w:val="HideTWBExt"/>
          <w:b w:val="0"/>
        </w:rPr>
        <w:t>&lt;/NumAm&gt;</w:t>
      </w:r>
    </w:p>
    <w:p w14:paraId="45DC1A1E" w14:textId="77777777" w:rsidR="00220879" w:rsidRPr="00804B63" w:rsidRDefault="00220879" w:rsidP="00220879">
      <w:pPr>
        <w:pStyle w:val="NormalBold"/>
      </w:pPr>
      <w:r w:rsidRPr="00804B63">
        <w:rPr>
          <w:rStyle w:val="HideTWBExt"/>
          <w:b w:val="0"/>
        </w:rPr>
        <w:t>&lt;RepeatBlock-By&gt;&lt;Members&gt;</w:t>
      </w:r>
      <w:r w:rsidRPr="00804B63">
        <w:t>Saskia Bricmont, Jaume Asens Llodrà</w:t>
      </w:r>
      <w:r w:rsidRPr="00804B63">
        <w:rPr>
          <w:rStyle w:val="HideTWBExt"/>
          <w:b w:val="0"/>
        </w:rPr>
        <w:t>&lt;/Members&gt;</w:t>
      </w:r>
    </w:p>
    <w:p w14:paraId="27E2C93E" w14:textId="77777777" w:rsidR="00220879" w:rsidRPr="00804B63" w:rsidRDefault="00220879" w:rsidP="00220879">
      <w:r w:rsidRPr="00804B63">
        <w:rPr>
          <w:rStyle w:val="HideTWBExt"/>
        </w:rPr>
        <w:t>&lt;AuNomDe&gt;</w:t>
      </w:r>
      <w:r w:rsidRPr="00804B63">
        <w:rPr>
          <w:rStyle w:val="HideTWBInt"/>
        </w:rPr>
        <w:t>{Verts/ALE}</w:t>
      </w:r>
      <w:r w:rsidRPr="00804B63">
        <w:t>Verts/ALE-ryhmän puolesta</w:t>
      </w:r>
      <w:r w:rsidRPr="00804B63">
        <w:rPr>
          <w:rStyle w:val="HideTWBExt"/>
        </w:rPr>
        <w:t>&lt;/AuNomDe&gt;</w:t>
      </w:r>
    </w:p>
    <w:p w14:paraId="424F08EB" w14:textId="77777777" w:rsidR="00220879" w:rsidRPr="00804B63" w:rsidRDefault="00220879" w:rsidP="00220879">
      <w:pPr>
        <w:pStyle w:val="NormalBold"/>
      </w:pPr>
      <w:r w:rsidRPr="00804B63">
        <w:rPr>
          <w:rStyle w:val="HideTWBExt"/>
          <w:b w:val="0"/>
        </w:rPr>
        <w:t>&lt;/RepeatBlock-By&gt;</w:t>
      </w:r>
    </w:p>
    <w:p w14:paraId="6D15FE74"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7FCF953C" w14:textId="77777777" w:rsidR="00220879" w:rsidRPr="00804B63" w:rsidRDefault="00220879" w:rsidP="00220879">
      <w:pPr>
        <w:pStyle w:val="NormalBold"/>
      </w:pPr>
      <w:r w:rsidRPr="00804B63">
        <w:rPr>
          <w:rStyle w:val="HideTWBExt"/>
          <w:b w:val="0"/>
        </w:rPr>
        <w:t>&lt;Article&gt;</w:t>
      </w:r>
      <w:r w:rsidRPr="00804B63">
        <w:t>3 artikla – 1 a kohta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78AD37EC" w14:textId="77777777" w:rsidTr="0023013A">
        <w:trPr>
          <w:trHeight w:hRule="exact" w:val="240"/>
          <w:jc w:val="center"/>
        </w:trPr>
        <w:tc>
          <w:tcPr>
            <w:tcW w:w="9752" w:type="dxa"/>
            <w:gridSpan w:val="2"/>
            <w:tcBorders>
              <w:top w:val="nil"/>
              <w:left w:val="nil"/>
              <w:bottom w:val="nil"/>
              <w:right w:val="nil"/>
            </w:tcBorders>
          </w:tcPr>
          <w:p w14:paraId="599D0A9E" w14:textId="77777777" w:rsidR="00220879" w:rsidRPr="00804B63" w:rsidRDefault="00220879" w:rsidP="0023013A"/>
        </w:tc>
      </w:tr>
      <w:tr w:rsidR="00220879" w:rsidRPr="00804B63" w14:paraId="5980D946" w14:textId="77777777" w:rsidTr="0023013A">
        <w:trPr>
          <w:trHeight w:val="240"/>
          <w:jc w:val="center"/>
        </w:trPr>
        <w:tc>
          <w:tcPr>
            <w:tcW w:w="4876" w:type="dxa"/>
            <w:tcBorders>
              <w:top w:val="nil"/>
              <w:left w:val="nil"/>
              <w:bottom w:val="nil"/>
              <w:right w:val="nil"/>
            </w:tcBorders>
          </w:tcPr>
          <w:p w14:paraId="2847417C"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50A8097D" w14:textId="77777777" w:rsidR="00220879" w:rsidRPr="00804B63" w:rsidRDefault="00220879" w:rsidP="0023013A">
            <w:pPr>
              <w:pStyle w:val="AmColumnHeading"/>
            </w:pPr>
            <w:r w:rsidRPr="00804B63">
              <w:t>Tarkistus</w:t>
            </w:r>
          </w:p>
        </w:tc>
      </w:tr>
      <w:tr w:rsidR="00220879" w:rsidRPr="00804B63" w14:paraId="78136C36" w14:textId="77777777" w:rsidTr="0023013A">
        <w:trPr>
          <w:jc w:val="center"/>
        </w:trPr>
        <w:tc>
          <w:tcPr>
            <w:tcW w:w="4876" w:type="dxa"/>
            <w:tcBorders>
              <w:top w:val="nil"/>
              <w:left w:val="nil"/>
              <w:bottom w:val="nil"/>
              <w:right w:val="nil"/>
            </w:tcBorders>
          </w:tcPr>
          <w:p w14:paraId="3F1C3C9A" w14:textId="77777777" w:rsidR="00220879" w:rsidRPr="00804B63" w:rsidRDefault="00220879" w:rsidP="0023013A">
            <w:pPr>
              <w:pStyle w:val="Normal6a"/>
            </w:pPr>
          </w:p>
        </w:tc>
        <w:tc>
          <w:tcPr>
            <w:tcW w:w="4876" w:type="dxa"/>
            <w:tcBorders>
              <w:top w:val="nil"/>
              <w:left w:val="nil"/>
              <w:bottom w:val="nil"/>
              <w:right w:val="nil"/>
            </w:tcBorders>
          </w:tcPr>
          <w:p w14:paraId="394DC88C" w14:textId="77777777" w:rsidR="00220879" w:rsidRPr="00804B63" w:rsidRDefault="00220879" w:rsidP="0023013A">
            <w:pPr>
              <w:pStyle w:val="Normal6a"/>
            </w:pPr>
            <w:r w:rsidRPr="00804B63">
              <w:rPr>
                <w:b/>
                <w:i/>
              </w:rPr>
              <w:t>1 a.</w:t>
            </w:r>
            <w:r w:rsidRPr="00804B63">
              <w:tab/>
            </w:r>
            <w:r w:rsidRPr="00804B63">
              <w:rPr>
                <w:b/>
                <w:i/>
              </w:rPr>
              <w:t>Unionin tukea ei käytetä:</w:t>
            </w:r>
          </w:p>
        </w:tc>
      </w:tr>
      <w:tr w:rsidR="00220879" w:rsidRPr="00804B63" w14:paraId="3DF4563B" w14:textId="77777777" w:rsidTr="0023013A">
        <w:trPr>
          <w:jc w:val="center"/>
        </w:trPr>
        <w:tc>
          <w:tcPr>
            <w:tcW w:w="4876" w:type="dxa"/>
            <w:tcBorders>
              <w:top w:val="nil"/>
              <w:left w:val="nil"/>
              <w:bottom w:val="nil"/>
              <w:right w:val="nil"/>
            </w:tcBorders>
          </w:tcPr>
          <w:p w14:paraId="1C2B4D27" w14:textId="77777777" w:rsidR="00220879" w:rsidRPr="00804B63" w:rsidRDefault="00220879" w:rsidP="0023013A">
            <w:pPr>
              <w:pStyle w:val="Normal6a"/>
            </w:pPr>
          </w:p>
        </w:tc>
        <w:tc>
          <w:tcPr>
            <w:tcW w:w="4876" w:type="dxa"/>
            <w:tcBorders>
              <w:top w:val="nil"/>
              <w:left w:val="nil"/>
              <w:bottom w:val="nil"/>
              <w:right w:val="nil"/>
            </w:tcBorders>
          </w:tcPr>
          <w:p w14:paraId="443B9C9F" w14:textId="77777777" w:rsidR="00220879" w:rsidRPr="00804B63" w:rsidRDefault="00220879" w:rsidP="0023013A">
            <w:pPr>
              <w:pStyle w:val="Normal6a"/>
            </w:pPr>
            <w:r w:rsidRPr="00804B63">
              <w:rPr>
                <w:b/>
                <w:i/>
              </w:rPr>
              <w:t>a) hankkeisiin ja toimiin, jotka ovat perusoikeuskirjan ja EU:n lainsäädännön vastaisia;</w:t>
            </w:r>
          </w:p>
        </w:tc>
      </w:tr>
      <w:tr w:rsidR="00220879" w:rsidRPr="00804B63" w14:paraId="6F77327B" w14:textId="77777777" w:rsidTr="0023013A">
        <w:trPr>
          <w:jc w:val="center"/>
        </w:trPr>
        <w:tc>
          <w:tcPr>
            <w:tcW w:w="4876" w:type="dxa"/>
            <w:tcBorders>
              <w:top w:val="nil"/>
              <w:left w:val="nil"/>
              <w:bottom w:val="nil"/>
              <w:right w:val="nil"/>
            </w:tcBorders>
          </w:tcPr>
          <w:p w14:paraId="619CE06F" w14:textId="77777777" w:rsidR="00220879" w:rsidRPr="00804B63" w:rsidRDefault="00220879" w:rsidP="0023013A">
            <w:pPr>
              <w:pStyle w:val="Normal6a"/>
            </w:pPr>
          </w:p>
        </w:tc>
        <w:tc>
          <w:tcPr>
            <w:tcW w:w="4876" w:type="dxa"/>
            <w:tcBorders>
              <w:top w:val="nil"/>
              <w:left w:val="nil"/>
              <w:bottom w:val="nil"/>
              <w:right w:val="nil"/>
            </w:tcBorders>
          </w:tcPr>
          <w:p w14:paraId="5A5AFBB5" w14:textId="77777777" w:rsidR="00220879" w:rsidRPr="00804B63" w:rsidRDefault="00220879" w:rsidP="0023013A">
            <w:pPr>
              <w:pStyle w:val="Normal6a"/>
            </w:pPr>
            <w:r w:rsidRPr="00804B63">
              <w:rPr>
                <w:b/>
                <w:i/>
              </w:rPr>
              <w:t>b) käännytyksiin ja valvontaan ulkorajoilla;</w:t>
            </w:r>
          </w:p>
        </w:tc>
      </w:tr>
      <w:tr w:rsidR="00220879" w:rsidRPr="00804B63" w14:paraId="63DEE113" w14:textId="77777777" w:rsidTr="0023013A">
        <w:trPr>
          <w:jc w:val="center"/>
        </w:trPr>
        <w:tc>
          <w:tcPr>
            <w:tcW w:w="4876" w:type="dxa"/>
            <w:tcBorders>
              <w:top w:val="nil"/>
              <w:left w:val="nil"/>
              <w:bottom w:val="nil"/>
              <w:right w:val="nil"/>
            </w:tcBorders>
          </w:tcPr>
          <w:p w14:paraId="4AD88FD2" w14:textId="77777777" w:rsidR="00220879" w:rsidRPr="00804B63" w:rsidRDefault="00220879" w:rsidP="0023013A">
            <w:pPr>
              <w:pStyle w:val="Normal6a"/>
            </w:pPr>
          </w:p>
        </w:tc>
        <w:tc>
          <w:tcPr>
            <w:tcW w:w="4876" w:type="dxa"/>
            <w:tcBorders>
              <w:top w:val="nil"/>
              <w:left w:val="nil"/>
              <w:bottom w:val="nil"/>
              <w:right w:val="nil"/>
            </w:tcBorders>
          </w:tcPr>
          <w:p w14:paraId="71123DEF" w14:textId="77777777" w:rsidR="00220879" w:rsidRPr="00804B63" w:rsidRDefault="00220879" w:rsidP="0023013A">
            <w:pPr>
              <w:pStyle w:val="Normal6a"/>
            </w:pPr>
            <w:r w:rsidRPr="00804B63">
              <w:rPr>
                <w:b/>
                <w:i/>
              </w:rPr>
              <w:t>c) luonnollisten henkilöiden yleisten seurantajärjestelmien kehittämiseen, perustamiseen, parantamiseen tai laajentamiseen, vakoiluohjelmat mukaan luettuina;</w:t>
            </w:r>
          </w:p>
        </w:tc>
      </w:tr>
      <w:tr w:rsidR="00220879" w:rsidRPr="00804B63" w14:paraId="76EB1625" w14:textId="77777777" w:rsidTr="0023013A">
        <w:trPr>
          <w:jc w:val="center"/>
        </w:trPr>
        <w:tc>
          <w:tcPr>
            <w:tcW w:w="4876" w:type="dxa"/>
            <w:tcBorders>
              <w:top w:val="nil"/>
              <w:left w:val="nil"/>
              <w:bottom w:val="nil"/>
              <w:right w:val="nil"/>
            </w:tcBorders>
          </w:tcPr>
          <w:p w14:paraId="786D7B6D" w14:textId="77777777" w:rsidR="00220879" w:rsidRPr="00804B63" w:rsidRDefault="00220879" w:rsidP="0023013A">
            <w:pPr>
              <w:pStyle w:val="Normal6a"/>
            </w:pPr>
          </w:p>
        </w:tc>
        <w:tc>
          <w:tcPr>
            <w:tcW w:w="4876" w:type="dxa"/>
            <w:tcBorders>
              <w:top w:val="nil"/>
              <w:left w:val="nil"/>
              <w:bottom w:val="nil"/>
              <w:right w:val="nil"/>
            </w:tcBorders>
          </w:tcPr>
          <w:p w14:paraId="1B250986" w14:textId="77777777" w:rsidR="00220879" w:rsidRPr="00804B63" w:rsidRDefault="00220879" w:rsidP="0023013A">
            <w:pPr>
              <w:pStyle w:val="Normal6a"/>
            </w:pPr>
            <w:r w:rsidRPr="00804B63">
              <w:rPr>
                <w:b/>
                <w:i/>
              </w:rPr>
              <w:t>d) suoraan rahoitus yhteisöille ja toiminnoille kolmansissa maissa.</w:t>
            </w:r>
          </w:p>
        </w:tc>
      </w:tr>
    </w:tbl>
    <w:p w14:paraId="33BD79AF"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06F20C50" w14:textId="77777777" w:rsidR="00220879" w:rsidRPr="00804B63" w:rsidRDefault="00220879" w:rsidP="00220879">
      <w:r w:rsidRPr="00804B63">
        <w:rPr>
          <w:rStyle w:val="HideTWBExt"/>
        </w:rPr>
        <w:t>&lt;/Amend&gt;</w:t>
      </w:r>
    </w:p>
    <w:p w14:paraId="72637085"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186</w:t>
      </w:r>
      <w:r w:rsidRPr="00804B63">
        <w:rPr>
          <w:rStyle w:val="HideTWBExt"/>
          <w:b w:val="0"/>
        </w:rPr>
        <w:t>&lt;/NumAm&gt;</w:t>
      </w:r>
    </w:p>
    <w:p w14:paraId="6BE09C1E" w14:textId="77777777" w:rsidR="00220879" w:rsidRPr="00804B63" w:rsidRDefault="00220879" w:rsidP="00220879">
      <w:pPr>
        <w:pStyle w:val="NormalBold"/>
      </w:pPr>
      <w:r w:rsidRPr="00804B63">
        <w:rPr>
          <w:rStyle w:val="HideTWBExt"/>
          <w:b w:val="0"/>
        </w:rPr>
        <w:t>&lt;RepeatBlock-By&gt;&lt;Members&gt;</w:t>
      </w:r>
      <w:r w:rsidRPr="00804B63">
        <w:t>Jan-Christoph Oetjen, Fabienne Keller, Raquel García Hermida-Van Der Walle</w:t>
      </w:r>
      <w:r w:rsidRPr="00804B63">
        <w:rPr>
          <w:rStyle w:val="HideTWBExt"/>
          <w:b w:val="0"/>
        </w:rPr>
        <w:t>&lt;/Members&gt;</w:t>
      </w:r>
    </w:p>
    <w:p w14:paraId="22D22A34" w14:textId="77777777" w:rsidR="00220879" w:rsidRPr="00804B63" w:rsidRDefault="00220879" w:rsidP="00220879">
      <w:pPr>
        <w:pStyle w:val="NormalBold"/>
      </w:pPr>
      <w:r w:rsidRPr="00804B63">
        <w:rPr>
          <w:rStyle w:val="HideTWBExt"/>
          <w:b w:val="0"/>
        </w:rPr>
        <w:t>&lt;/RepeatBlock-By&gt;</w:t>
      </w:r>
    </w:p>
    <w:p w14:paraId="73A9D7BE"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55C67F78" w14:textId="77777777" w:rsidR="00220879" w:rsidRPr="00804B63" w:rsidRDefault="00220879" w:rsidP="00220879">
      <w:pPr>
        <w:pStyle w:val="NormalBold"/>
      </w:pPr>
      <w:r w:rsidRPr="00804B63">
        <w:rPr>
          <w:rStyle w:val="HideTWBExt"/>
          <w:b w:val="0"/>
        </w:rPr>
        <w:t>&lt;Article&gt;</w:t>
      </w:r>
      <w:r w:rsidRPr="00804B63">
        <w:t>3 artikla – 2 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3148EC71" w14:textId="77777777" w:rsidTr="0023013A">
        <w:trPr>
          <w:trHeight w:hRule="exact" w:val="240"/>
          <w:jc w:val="center"/>
        </w:trPr>
        <w:tc>
          <w:tcPr>
            <w:tcW w:w="9752" w:type="dxa"/>
            <w:gridSpan w:val="2"/>
            <w:tcBorders>
              <w:top w:val="nil"/>
              <w:left w:val="nil"/>
              <w:bottom w:val="nil"/>
              <w:right w:val="nil"/>
            </w:tcBorders>
          </w:tcPr>
          <w:p w14:paraId="3B150AB7" w14:textId="77777777" w:rsidR="00220879" w:rsidRPr="00804B63" w:rsidRDefault="00220879" w:rsidP="0023013A"/>
        </w:tc>
      </w:tr>
      <w:tr w:rsidR="00220879" w:rsidRPr="00804B63" w14:paraId="4B15105A" w14:textId="77777777" w:rsidTr="0023013A">
        <w:trPr>
          <w:trHeight w:val="240"/>
          <w:jc w:val="center"/>
        </w:trPr>
        <w:tc>
          <w:tcPr>
            <w:tcW w:w="4876" w:type="dxa"/>
            <w:tcBorders>
              <w:top w:val="nil"/>
              <w:left w:val="nil"/>
              <w:bottom w:val="nil"/>
              <w:right w:val="nil"/>
            </w:tcBorders>
          </w:tcPr>
          <w:p w14:paraId="55A37C59"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7BE63F3D" w14:textId="77777777" w:rsidR="00220879" w:rsidRPr="00804B63" w:rsidRDefault="00220879" w:rsidP="0023013A">
            <w:pPr>
              <w:pStyle w:val="AmColumnHeading"/>
            </w:pPr>
            <w:r w:rsidRPr="00804B63">
              <w:t>Tarkistus</w:t>
            </w:r>
          </w:p>
        </w:tc>
      </w:tr>
      <w:tr w:rsidR="00220879" w:rsidRPr="00804B63" w14:paraId="230A0AA5" w14:textId="77777777" w:rsidTr="0023013A">
        <w:trPr>
          <w:jc w:val="center"/>
        </w:trPr>
        <w:tc>
          <w:tcPr>
            <w:tcW w:w="4876" w:type="dxa"/>
            <w:tcBorders>
              <w:top w:val="nil"/>
              <w:left w:val="nil"/>
              <w:bottom w:val="nil"/>
              <w:right w:val="nil"/>
            </w:tcBorders>
          </w:tcPr>
          <w:p w14:paraId="02213D04" w14:textId="77777777" w:rsidR="00220879" w:rsidRPr="00804B63" w:rsidRDefault="00220879" w:rsidP="0023013A">
            <w:pPr>
              <w:pStyle w:val="Normal6a"/>
            </w:pPr>
            <w:r w:rsidRPr="00804B63">
              <w:t>2.</w:t>
            </w:r>
            <w:r w:rsidRPr="00804B63">
              <w:tab/>
              <w:t>Jäsenvaltioiden on varmistettava, että niiden kansallisten ja alueellisten kumppanuussuunnitelmien painopisteet sisältävät toimia tämän asetuksen mukaisen unionin tuen kunkin tavoitteen saavuttamiseksi ja että varojen jakaminen eri tavoitteisiin on oikeassa suhteessa havaittuihin haasteisiin ja tarpeisiin.</w:t>
            </w:r>
          </w:p>
        </w:tc>
        <w:tc>
          <w:tcPr>
            <w:tcW w:w="4876" w:type="dxa"/>
            <w:tcBorders>
              <w:top w:val="nil"/>
              <w:left w:val="nil"/>
              <w:bottom w:val="nil"/>
              <w:right w:val="nil"/>
            </w:tcBorders>
          </w:tcPr>
          <w:p w14:paraId="502E80A5" w14:textId="77777777" w:rsidR="00220879" w:rsidRPr="00804B63" w:rsidRDefault="00220879" w:rsidP="0023013A">
            <w:pPr>
              <w:pStyle w:val="Normal6a"/>
            </w:pPr>
            <w:r w:rsidRPr="00804B63">
              <w:t>2.</w:t>
            </w:r>
            <w:r w:rsidRPr="00804B63">
              <w:tab/>
              <w:t xml:space="preserve">Jäsenvaltioiden on varmistettava, että niiden kansallisten ja alueellisten kumppanuussuunnitelmien painopisteet sisältävät toimia tämän asetuksen mukaisen unionin tuen kunkin tavoitteen saavuttamiseksi ja että varojen jakaminen eri tavoitteisiin on </w:t>
            </w:r>
            <w:r w:rsidRPr="00804B63">
              <w:rPr>
                <w:b/>
                <w:i/>
              </w:rPr>
              <w:t>Euroopan taloudellisen, sosiaalisen ja alueellisen koheesion rahaston perustamisesta, maataloudesta ja maaseudun kehittämisestä, kalastuksesta ja meriasioista, vauraudesta ja turvallisuudesta ajanjaksolle 2028–2034 annetun asetuksen liitteessä I vahvistettujen prosenttiosuuksien mukainen ja</w:t>
            </w:r>
            <w:r w:rsidRPr="00804B63">
              <w:t xml:space="preserve"> oikeassa suhteessa havaittuihin haasteisiin ja tarpeisiin. </w:t>
            </w:r>
            <w:r w:rsidRPr="00804B63">
              <w:rPr>
                <w:b/>
                <w:i/>
              </w:rPr>
              <w:t>Jäsenvaltioiden on noudatettava enintään 5 prosentin poikkeamaa liitteessä vahvistetuista prosenttiosuuksista ohjelmien koko keston ajan.</w:t>
            </w:r>
          </w:p>
        </w:tc>
      </w:tr>
    </w:tbl>
    <w:p w14:paraId="5347181C"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6974BE8A" w14:textId="77777777" w:rsidR="00220879" w:rsidRPr="00804B63" w:rsidRDefault="00220879" w:rsidP="00220879">
      <w:r w:rsidRPr="00804B63">
        <w:rPr>
          <w:rStyle w:val="HideTWBExt"/>
        </w:rPr>
        <w:t>&lt;/Amend&gt;</w:t>
      </w:r>
    </w:p>
    <w:p w14:paraId="577B264F"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187</w:t>
      </w:r>
      <w:r w:rsidRPr="00804B63">
        <w:rPr>
          <w:rStyle w:val="HideTWBExt"/>
          <w:b w:val="0"/>
        </w:rPr>
        <w:t>&lt;/NumAm&gt;</w:t>
      </w:r>
    </w:p>
    <w:p w14:paraId="2A798835" w14:textId="77777777" w:rsidR="00220879" w:rsidRPr="00804B63" w:rsidRDefault="00220879" w:rsidP="00220879">
      <w:pPr>
        <w:pStyle w:val="NormalBold"/>
      </w:pPr>
      <w:r w:rsidRPr="00804B63">
        <w:rPr>
          <w:rStyle w:val="HideTWBExt"/>
          <w:b w:val="0"/>
        </w:rPr>
        <w:t>&lt;RepeatBlock-By&gt;&lt;Members&gt;</w:t>
      </w:r>
      <w:r w:rsidRPr="00804B63">
        <w:t>Juan Ignacio Zoido Álvarez</w:t>
      </w:r>
      <w:r w:rsidRPr="00804B63">
        <w:rPr>
          <w:rStyle w:val="HideTWBExt"/>
          <w:b w:val="0"/>
        </w:rPr>
        <w:t>&lt;/Members&gt;</w:t>
      </w:r>
    </w:p>
    <w:p w14:paraId="136B1520" w14:textId="77777777" w:rsidR="00220879" w:rsidRPr="00804B63" w:rsidRDefault="00220879" w:rsidP="00220879">
      <w:pPr>
        <w:pStyle w:val="NormalBold"/>
      </w:pPr>
      <w:r w:rsidRPr="00804B63">
        <w:rPr>
          <w:rStyle w:val="HideTWBExt"/>
          <w:b w:val="0"/>
        </w:rPr>
        <w:t>&lt;/RepeatBlock-By&gt;</w:t>
      </w:r>
    </w:p>
    <w:p w14:paraId="0E162520"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029AEE75" w14:textId="77777777" w:rsidR="00220879" w:rsidRPr="00804B63" w:rsidRDefault="00220879" w:rsidP="00220879">
      <w:pPr>
        <w:pStyle w:val="NormalBold"/>
      </w:pPr>
      <w:r w:rsidRPr="00804B63">
        <w:rPr>
          <w:rStyle w:val="HideTWBExt"/>
          <w:b w:val="0"/>
        </w:rPr>
        <w:t>&lt;Article&gt;</w:t>
      </w:r>
      <w:r w:rsidRPr="00804B63">
        <w:t>3 artikla – 2 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701729B1" w14:textId="77777777" w:rsidTr="0023013A">
        <w:trPr>
          <w:trHeight w:hRule="exact" w:val="240"/>
          <w:jc w:val="center"/>
        </w:trPr>
        <w:tc>
          <w:tcPr>
            <w:tcW w:w="9752" w:type="dxa"/>
            <w:gridSpan w:val="2"/>
            <w:tcBorders>
              <w:top w:val="nil"/>
              <w:left w:val="nil"/>
              <w:bottom w:val="nil"/>
              <w:right w:val="nil"/>
            </w:tcBorders>
          </w:tcPr>
          <w:p w14:paraId="0CBAA9F7" w14:textId="77777777" w:rsidR="00220879" w:rsidRPr="00804B63" w:rsidRDefault="00220879" w:rsidP="0023013A"/>
        </w:tc>
      </w:tr>
      <w:tr w:rsidR="00220879" w:rsidRPr="00804B63" w14:paraId="52AB9040" w14:textId="77777777" w:rsidTr="0023013A">
        <w:trPr>
          <w:trHeight w:val="240"/>
          <w:jc w:val="center"/>
        </w:trPr>
        <w:tc>
          <w:tcPr>
            <w:tcW w:w="4876" w:type="dxa"/>
            <w:tcBorders>
              <w:top w:val="nil"/>
              <w:left w:val="nil"/>
              <w:bottom w:val="nil"/>
              <w:right w:val="nil"/>
            </w:tcBorders>
          </w:tcPr>
          <w:p w14:paraId="43A76EA4"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094C642C" w14:textId="77777777" w:rsidR="00220879" w:rsidRPr="00804B63" w:rsidRDefault="00220879" w:rsidP="0023013A">
            <w:pPr>
              <w:pStyle w:val="AmColumnHeading"/>
            </w:pPr>
            <w:r w:rsidRPr="00804B63">
              <w:t>Tarkistus</w:t>
            </w:r>
          </w:p>
        </w:tc>
      </w:tr>
      <w:tr w:rsidR="00220879" w:rsidRPr="00804B63" w14:paraId="60D9EFBE" w14:textId="77777777" w:rsidTr="0023013A">
        <w:trPr>
          <w:jc w:val="center"/>
        </w:trPr>
        <w:tc>
          <w:tcPr>
            <w:tcW w:w="4876" w:type="dxa"/>
            <w:tcBorders>
              <w:top w:val="nil"/>
              <w:left w:val="nil"/>
              <w:bottom w:val="nil"/>
              <w:right w:val="nil"/>
            </w:tcBorders>
          </w:tcPr>
          <w:p w14:paraId="1AC9BDCB" w14:textId="77777777" w:rsidR="00220879" w:rsidRPr="00804B63" w:rsidRDefault="00220879" w:rsidP="0023013A">
            <w:pPr>
              <w:pStyle w:val="Normal6a"/>
            </w:pPr>
            <w:r w:rsidRPr="00804B63">
              <w:t>2.</w:t>
            </w:r>
            <w:r w:rsidRPr="00804B63">
              <w:tab/>
              <w:t>Jäsenvaltioiden on varmistettava, että niiden kansallisten ja alueellisten kumppanuussuunnitelmien painopisteet sisältävät toimia tämän asetuksen mukaisen unionin tuen kunkin tavoitteen saavuttamiseksi ja että varojen jakaminen eri tavoitteisiin on oikeassa suhteessa havaittuihin haasteisiin ja tarpeisiin.</w:t>
            </w:r>
          </w:p>
        </w:tc>
        <w:tc>
          <w:tcPr>
            <w:tcW w:w="4876" w:type="dxa"/>
            <w:tcBorders>
              <w:top w:val="nil"/>
              <w:left w:val="nil"/>
              <w:bottom w:val="nil"/>
              <w:right w:val="nil"/>
            </w:tcBorders>
          </w:tcPr>
          <w:p w14:paraId="4882E6B8" w14:textId="77777777" w:rsidR="00220879" w:rsidRPr="00804B63" w:rsidRDefault="00220879" w:rsidP="0023013A">
            <w:pPr>
              <w:pStyle w:val="Normal6a"/>
            </w:pPr>
            <w:r w:rsidRPr="00804B63">
              <w:t>2.</w:t>
            </w:r>
            <w:r w:rsidRPr="00804B63">
              <w:tab/>
              <w:t xml:space="preserve">Jäsenvaltioiden on varmistettava, että niiden kansallisten ja alueellisten kumppanuussuunnitelmien painopisteet sisältävät toimia tämän asetuksen mukaisen unionin tuen kunkin tavoitteen saavuttamiseksi ja että varojen jakaminen eri tavoitteisiin on oikeassa suhteessa havaittuihin haasteisiin ja tarpeisiin. </w:t>
            </w:r>
            <w:r w:rsidRPr="00804B63">
              <w:rPr>
                <w:b/>
                <w:i/>
              </w:rPr>
              <w:t>Jäsenvaltioiden on otettava huomioon erityiset alueelliset sisäiset turvallisuushaasteet. Jäsenvaltioiden on otettava asianomaiset alueviranomaiset mukaan kohdennettujen varojen hallinnointiin ja täytäntöönpanoon toissijaisuusperiaatteen mukaisesti, jotta varmistetaan, että rahoitus kohdennetaan tehokkaasti ja että se vastaa alueellisiin ja operatiivisiin realiteetteihin.</w:t>
            </w:r>
          </w:p>
        </w:tc>
      </w:tr>
    </w:tbl>
    <w:p w14:paraId="23CF3021"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5E762F3D" w14:textId="77777777" w:rsidR="00220879" w:rsidRPr="00804B63" w:rsidRDefault="00220879" w:rsidP="00220879">
      <w:r w:rsidRPr="00804B63">
        <w:rPr>
          <w:rStyle w:val="HideTWBExt"/>
        </w:rPr>
        <w:t>&lt;/Amend&gt;</w:t>
      </w:r>
    </w:p>
    <w:p w14:paraId="0B31E4E8"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188</w:t>
      </w:r>
      <w:r w:rsidRPr="00804B63">
        <w:rPr>
          <w:rStyle w:val="HideTWBExt"/>
          <w:b w:val="0"/>
        </w:rPr>
        <w:t>&lt;/NumAm&gt;</w:t>
      </w:r>
    </w:p>
    <w:p w14:paraId="14274B29" w14:textId="77777777" w:rsidR="00220879" w:rsidRPr="00804B63" w:rsidRDefault="00220879" w:rsidP="00220879">
      <w:pPr>
        <w:pStyle w:val="NormalBold"/>
      </w:pPr>
      <w:r w:rsidRPr="00804B63">
        <w:rPr>
          <w:rStyle w:val="HideTWBExt"/>
          <w:b w:val="0"/>
        </w:rPr>
        <w:t>&lt;RepeatBlock-By&gt;&lt;Members&gt;</w:t>
      </w:r>
      <w:r w:rsidRPr="00804B63">
        <w:t>Kristian Vigenin, Evin Incir, Francisco Assis, Ana Catarina Mendes, Matjaž Nemec, Chloé Ridel, Krzysztof Śmiszek, Katarina Barley</w:t>
      </w:r>
      <w:r w:rsidRPr="00804B63">
        <w:rPr>
          <w:rStyle w:val="HideTWBExt"/>
          <w:b w:val="0"/>
        </w:rPr>
        <w:t>&lt;/Members&gt;</w:t>
      </w:r>
    </w:p>
    <w:p w14:paraId="427B242F" w14:textId="77777777" w:rsidR="00220879" w:rsidRPr="00804B63" w:rsidRDefault="00220879" w:rsidP="00220879">
      <w:pPr>
        <w:pStyle w:val="NormalBold"/>
      </w:pPr>
      <w:r w:rsidRPr="00804B63">
        <w:rPr>
          <w:rStyle w:val="HideTWBExt"/>
          <w:b w:val="0"/>
        </w:rPr>
        <w:t>&lt;/RepeatBlock-By&gt;</w:t>
      </w:r>
    </w:p>
    <w:p w14:paraId="0927F313"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5CA4C4C4" w14:textId="77777777" w:rsidR="00220879" w:rsidRPr="00804B63" w:rsidRDefault="00220879" w:rsidP="00220879">
      <w:pPr>
        <w:pStyle w:val="NormalBold"/>
      </w:pPr>
      <w:r w:rsidRPr="00804B63">
        <w:rPr>
          <w:rStyle w:val="HideTWBExt"/>
          <w:b w:val="0"/>
        </w:rPr>
        <w:t>&lt;Article&gt;</w:t>
      </w:r>
      <w:r w:rsidRPr="00804B63">
        <w:t>3 artikla – 2 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5E09785A" w14:textId="77777777" w:rsidTr="0023013A">
        <w:trPr>
          <w:trHeight w:hRule="exact" w:val="240"/>
          <w:jc w:val="center"/>
        </w:trPr>
        <w:tc>
          <w:tcPr>
            <w:tcW w:w="9752" w:type="dxa"/>
            <w:gridSpan w:val="2"/>
            <w:tcBorders>
              <w:top w:val="nil"/>
              <w:left w:val="nil"/>
              <w:bottom w:val="nil"/>
              <w:right w:val="nil"/>
            </w:tcBorders>
          </w:tcPr>
          <w:p w14:paraId="381D7B21" w14:textId="77777777" w:rsidR="00220879" w:rsidRPr="00804B63" w:rsidRDefault="00220879" w:rsidP="0023013A"/>
        </w:tc>
      </w:tr>
      <w:tr w:rsidR="00220879" w:rsidRPr="00804B63" w14:paraId="5437EB0C" w14:textId="77777777" w:rsidTr="0023013A">
        <w:trPr>
          <w:trHeight w:val="240"/>
          <w:jc w:val="center"/>
        </w:trPr>
        <w:tc>
          <w:tcPr>
            <w:tcW w:w="4876" w:type="dxa"/>
            <w:tcBorders>
              <w:top w:val="nil"/>
              <w:left w:val="nil"/>
              <w:bottom w:val="nil"/>
              <w:right w:val="nil"/>
            </w:tcBorders>
          </w:tcPr>
          <w:p w14:paraId="2C5B0CF5"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3C0CDAF0" w14:textId="77777777" w:rsidR="00220879" w:rsidRPr="00804B63" w:rsidRDefault="00220879" w:rsidP="0023013A">
            <w:pPr>
              <w:pStyle w:val="AmColumnHeading"/>
            </w:pPr>
            <w:r w:rsidRPr="00804B63">
              <w:t>Tarkistus</w:t>
            </w:r>
          </w:p>
        </w:tc>
      </w:tr>
      <w:tr w:rsidR="00220879" w:rsidRPr="00804B63" w14:paraId="710381DA" w14:textId="77777777" w:rsidTr="0023013A">
        <w:trPr>
          <w:jc w:val="center"/>
        </w:trPr>
        <w:tc>
          <w:tcPr>
            <w:tcW w:w="4876" w:type="dxa"/>
            <w:tcBorders>
              <w:top w:val="nil"/>
              <w:left w:val="nil"/>
              <w:bottom w:val="nil"/>
              <w:right w:val="nil"/>
            </w:tcBorders>
          </w:tcPr>
          <w:p w14:paraId="00411E9A" w14:textId="77777777" w:rsidR="00220879" w:rsidRPr="00804B63" w:rsidRDefault="00220879" w:rsidP="0023013A">
            <w:pPr>
              <w:pStyle w:val="Normal6a"/>
            </w:pPr>
            <w:r w:rsidRPr="00804B63">
              <w:t>2.</w:t>
            </w:r>
            <w:r w:rsidRPr="00804B63">
              <w:tab/>
              <w:t xml:space="preserve">Jäsenvaltioiden on varmistettava, että niiden kansallisten ja alueellisten kumppanuussuunnitelmien painopisteet sisältävät toimia tämän asetuksen mukaisen unionin tuen kunkin tavoitteen saavuttamiseksi </w:t>
            </w:r>
            <w:r w:rsidRPr="00804B63">
              <w:rPr>
                <w:b/>
                <w:i/>
              </w:rPr>
              <w:t>ja että</w:t>
            </w:r>
            <w:r w:rsidRPr="00804B63">
              <w:t xml:space="preserve"> varojen </w:t>
            </w:r>
            <w:r w:rsidRPr="00804B63">
              <w:rPr>
                <w:b/>
                <w:i/>
              </w:rPr>
              <w:t>jakaminen</w:t>
            </w:r>
            <w:r w:rsidRPr="00804B63">
              <w:t xml:space="preserve"> eri tavoitteisiin on oikeassa suhteessa havaittuihin haasteisiin ja tarpeisiin.</w:t>
            </w:r>
          </w:p>
        </w:tc>
        <w:tc>
          <w:tcPr>
            <w:tcW w:w="4876" w:type="dxa"/>
            <w:tcBorders>
              <w:top w:val="nil"/>
              <w:left w:val="nil"/>
              <w:bottom w:val="nil"/>
              <w:right w:val="nil"/>
            </w:tcBorders>
          </w:tcPr>
          <w:p w14:paraId="5D3FBB5B" w14:textId="77777777" w:rsidR="00220879" w:rsidRPr="00804B63" w:rsidRDefault="00220879" w:rsidP="0023013A">
            <w:pPr>
              <w:pStyle w:val="Normal6a"/>
            </w:pPr>
            <w:r w:rsidRPr="00804B63">
              <w:t>2.</w:t>
            </w:r>
            <w:r w:rsidRPr="00804B63">
              <w:tab/>
              <w:t>Jäsenvaltioiden on varmistettava, että niiden kansallisten ja alueellisten kumppanuussuunnitelmien painopisteet sisältävät liitteessä vahvistettuja toimia tämän asetuksen mukaisen unionin tuen kunkin tavoitteen saavuttamiseksi</w:t>
            </w:r>
            <w:r w:rsidRPr="00804B63">
              <w:rPr>
                <w:b/>
                <w:i/>
              </w:rPr>
              <w:t>.</w:t>
            </w:r>
            <w:r w:rsidRPr="00804B63">
              <w:t xml:space="preserve"> Varojen </w:t>
            </w:r>
            <w:r w:rsidRPr="00804B63">
              <w:rPr>
                <w:b/>
                <w:i/>
              </w:rPr>
              <w:t>jakamisen unionin tukea koskeviin</w:t>
            </w:r>
            <w:r w:rsidRPr="00804B63">
              <w:t xml:space="preserve"> eri tavoitteisiin on </w:t>
            </w:r>
            <w:r w:rsidRPr="00804B63">
              <w:rPr>
                <w:b/>
                <w:i/>
              </w:rPr>
              <w:t>oltava</w:t>
            </w:r>
            <w:r w:rsidRPr="00804B63">
              <w:t xml:space="preserve"> oikeassa suhteessa havaittuihin haasteisiin ja tarpeisiin. </w:t>
            </w:r>
            <w:r w:rsidRPr="00804B63">
              <w:rPr>
                <w:b/>
                <w:i/>
              </w:rPr>
              <w:t>Jäsenvaltioiden on komission pyynnöstä perusteltava tämä jakaminen.</w:t>
            </w:r>
          </w:p>
        </w:tc>
      </w:tr>
    </w:tbl>
    <w:p w14:paraId="2E9970B9"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4F862BAB" w14:textId="77777777" w:rsidR="00220879" w:rsidRPr="00804B63" w:rsidRDefault="00220879" w:rsidP="00220879">
      <w:r w:rsidRPr="00804B63">
        <w:rPr>
          <w:rStyle w:val="HideTWBExt"/>
        </w:rPr>
        <w:t>&lt;/Amend&gt;</w:t>
      </w:r>
    </w:p>
    <w:p w14:paraId="1E297155"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189</w:t>
      </w:r>
      <w:r w:rsidRPr="00804B63">
        <w:rPr>
          <w:rStyle w:val="HideTWBExt"/>
          <w:b w:val="0"/>
        </w:rPr>
        <w:t>&lt;/NumAm&gt;</w:t>
      </w:r>
    </w:p>
    <w:p w14:paraId="36ED9542" w14:textId="77777777" w:rsidR="00220879" w:rsidRPr="00804B63" w:rsidRDefault="00220879" w:rsidP="00220879">
      <w:pPr>
        <w:pStyle w:val="NormalBold"/>
      </w:pPr>
      <w:r w:rsidRPr="00804B63">
        <w:rPr>
          <w:rStyle w:val="HideTWBExt"/>
          <w:b w:val="0"/>
        </w:rPr>
        <w:t>&lt;RepeatBlock-By&gt;&lt;Members&gt;</w:t>
      </w:r>
      <w:r w:rsidRPr="00804B63">
        <w:t>Mariusz Kamiński, Maciej Wąsik</w:t>
      </w:r>
      <w:r w:rsidRPr="00804B63">
        <w:rPr>
          <w:rStyle w:val="HideTWBExt"/>
          <w:b w:val="0"/>
        </w:rPr>
        <w:t>&lt;/Members&gt;</w:t>
      </w:r>
    </w:p>
    <w:p w14:paraId="5383D47A" w14:textId="77777777" w:rsidR="00220879" w:rsidRPr="00804B63" w:rsidRDefault="00220879" w:rsidP="00220879">
      <w:pPr>
        <w:pStyle w:val="NormalBold"/>
      </w:pPr>
      <w:r w:rsidRPr="00804B63">
        <w:rPr>
          <w:rStyle w:val="HideTWBExt"/>
          <w:b w:val="0"/>
        </w:rPr>
        <w:t>&lt;/RepeatBlock-By&gt;</w:t>
      </w:r>
    </w:p>
    <w:p w14:paraId="037B1B73"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24D8B710" w14:textId="77777777" w:rsidR="00220879" w:rsidRPr="00804B63" w:rsidRDefault="00220879" w:rsidP="00220879">
      <w:pPr>
        <w:pStyle w:val="NormalBold"/>
      </w:pPr>
      <w:r w:rsidRPr="00804B63">
        <w:rPr>
          <w:rStyle w:val="HideTWBExt"/>
          <w:b w:val="0"/>
        </w:rPr>
        <w:t>&lt;Article&gt;</w:t>
      </w:r>
      <w:r w:rsidRPr="00804B63">
        <w:t>3 artikla – 2 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258F3568" w14:textId="77777777" w:rsidTr="0023013A">
        <w:trPr>
          <w:trHeight w:hRule="exact" w:val="240"/>
          <w:jc w:val="center"/>
        </w:trPr>
        <w:tc>
          <w:tcPr>
            <w:tcW w:w="9752" w:type="dxa"/>
            <w:gridSpan w:val="2"/>
            <w:tcBorders>
              <w:top w:val="nil"/>
              <w:left w:val="nil"/>
              <w:bottom w:val="nil"/>
              <w:right w:val="nil"/>
            </w:tcBorders>
          </w:tcPr>
          <w:p w14:paraId="28F3A1B4" w14:textId="77777777" w:rsidR="00220879" w:rsidRPr="00804B63" w:rsidRDefault="00220879" w:rsidP="0023013A"/>
        </w:tc>
      </w:tr>
      <w:tr w:rsidR="00220879" w:rsidRPr="00804B63" w14:paraId="5090BC2A" w14:textId="77777777" w:rsidTr="0023013A">
        <w:trPr>
          <w:trHeight w:val="240"/>
          <w:jc w:val="center"/>
        </w:trPr>
        <w:tc>
          <w:tcPr>
            <w:tcW w:w="4876" w:type="dxa"/>
            <w:tcBorders>
              <w:top w:val="nil"/>
              <w:left w:val="nil"/>
              <w:bottom w:val="nil"/>
              <w:right w:val="nil"/>
            </w:tcBorders>
          </w:tcPr>
          <w:p w14:paraId="0200A768"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6E230557" w14:textId="77777777" w:rsidR="00220879" w:rsidRPr="00804B63" w:rsidRDefault="00220879" w:rsidP="0023013A">
            <w:pPr>
              <w:pStyle w:val="AmColumnHeading"/>
            </w:pPr>
            <w:r w:rsidRPr="00804B63">
              <w:t>Tarkistus</w:t>
            </w:r>
          </w:p>
        </w:tc>
      </w:tr>
      <w:tr w:rsidR="00220879" w:rsidRPr="00804B63" w14:paraId="085B7D0A" w14:textId="77777777" w:rsidTr="0023013A">
        <w:trPr>
          <w:jc w:val="center"/>
        </w:trPr>
        <w:tc>
          <w:tcPr>
            <w:tcW w:w="4876" w:type="dxa"/>
            <w:tcBorders>
              <w:top w:val="nil"/>
              <w:left w:val="nil"/>
              <w:bottom w:val="nil"/>
              <w:right w:val="nil"/>
            </w:tcBorders>
          </w:tcPr>
          <w:p w14:paraId="5B8F74D8" w14:textId="77777777" w:rsidR="00220879" w:rsidRPr="00804B63" w:rsidRDefault="00220879" w:rsidP="0023013A">
            <w:pPr>
              <w:pStyle w:val="Normal6a"/>
            </w:pPr>
            <w:r w:rsidRPr="00804B63">
              <w:t>2.</w:t>
            </w:r>
            <w:r w:rsidRPr="00804B63">
              <w:tab/>
              <w:t xml:space="preserve">Jäsenvaltioiden on </w:t>
            </w:r>
            <w:r w:rsidRPr="00804B63">
              <w:rPr>
                <w:b/>
                <w:bCs/>
                <w:i/>
                <w:iCs/>
              </w:rPr>
              <w:t>varmistettava</w:t>
            </w:r>
            <w:r w:rsidRPr="00804B63">
              <w:t>, että niiden kansallisten ja alueellisten kumppanuussuunnitelmien painopisteet sisältävät toimia tämän asetuksen mukaisen unionin tuen kunkin tavoitteen saavuttamiseksi ja että varojen jakaminen eri tavoitteisiin on oikeassa suhteessa havaittuihin haasteisiin ja tarpeisiin.</w:t>
            </w:r>
          </w:p>
        </w:tc>
        <w:tc>
          <w:tcPr>
            <w:tcW w:w="4876" w:type="dxa"/>
            <w:tcBorders>
              <w:top w:val="nil"/>
              <w:left w:val="nil"/>
              <w:bottom w:val="nil"/>
              <w:right w:val="nil"/>
            </w:tcBorders>
          </w:tcPr>
          <w:p w14:paraId="2982574A" w14:textId="77777777" w:rsidR="00220879" w:rsidRPr="00804B63" w:rsidRDefault="00220879" w:rsidP="0023013A">
            <w:pPr>
              <w:pStyle w:val="Normal6a"/>
            </w:pPr>
            <w:r w:rsidRPr="00804B63">
              <w:t>2.</w:t>
            </w:r>
            <w:r w:rsidRPr="00804B63">
              <w:tab/>
              <w:t xml:space="preserve">Jäsenvaltioiden on </w:t>
            </w:r>
            <w:r w:rsidRPr="00804B63">
              <w:rPr>
                <w:b/>
                <w:i/>
              </w:rPr>
              <w:t>pyrittävä varmistamaan</w:t>
            </w:r>
            <w:r w:rsidRPr="00804B63">
              <w:t>, että niiden kansallisten ja alueellisten kumppanuussuunnitelmien painopisteet sisältävät toimia tämän asetuksen mukaisen unionin tuen kunkin tavoitteen saavuttamiseksi</w:t>
            </w:r>
            <w:r w:rsidRPr="00804B63">
              <w:rPr>
                <w:b/>
                <w:i/>
              </w:rPr>
              <w:t>, ottaen huomioon kunkin jäsenvaltion kohtaamien sisäisten uhkien erityispiirteet,</w:t>
            </w:r>
            <w:r w:rsidRPr="00804B63">
              <w:t xml:space="preserve"> ja että varojen jakaminen eri tavoitteisiin on </w:t>
            </w:r>
            <w:r w:rsidRPr="00804B63">
              <w:rPr>
                <w:b/>
                <w:i/>
              </w:rPr>
              <w:t>mahdollisimman tarkasti</w:t>
            </w:r>
            <w:r w:rsidRPr="00804B63">
              <w:t xml:space="preserve"> oikeassa suhteessa havaittuihin haasteisiin ja tarpeisiin.</w:t>
            </w:r>
          </w:p>
        </w:tc>
      </w:tr>
    </w:tbl>
    <w:p w14:paraId="38D8A33A"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{PL}</w:t>
      </w:r>
      <w:r w:rsidRPr="00804B63">
        <w:t>pl</w:t>
      </w:r>
      <w:r w:rsidRPr="00804B63">
        <w:rPr>
          <w:rStyle w:val="HideTWBExt"/>
        </w:rPr>
        <w:t>&lt;/Original&gt;</w:t>
      </w:r>
    </w:p>
    <w:p w14:paraId="69FAC38E" w14:textId="77777777" w:rsidR="00220879" w:rsidRPr="00804B63" w:rsidRDefault="00220879" w:rsidP="00220879">
      <w:r w:rsidRPr="00804B63">
        <w:rPr>
          <w:rStyle w:val="HideTWBExt"/>
        </w:rPr>
        <w:t>&lt;/Amend&gt;</w:t>
      </w:r>
    </w:p>
    <w:p w14:paraId="4A6F4A24"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190</w:t>
      </w:r>
      <w:r w:rsidRPr="00804B63">
        <w:rPr>
          <w:rStyle w:val="HideTWBExt"/>
          <w:b w:val="0"/>
        </w:rPr>
        <w:t>&lt;/NumAm&gt;</w:t>
      </w:r>
    </w:p>
    <w:p w14:paraId="2A7C311A" w14:textId="77777777" w:rsidR="00220879" w:rsidRPr="00804B63" w:rsidRDefault="00220879" w:rsidP="00220879">
      <w:pPr>
        <w:pStyle w:val="NormalBold"/>
      </w:pPr>
      <w:r w:rsidRPr="00804B63">
        <w:rPr>
          <w:rStyle w:val="HideTWBExt"/>
          <w:b w:val="0"/>
        </w:rPr>
        <w:t>&lt;RepeatBlock-By&gt;&lt;Members&gt;</w:t>
      </w:r>
      <w:r w:rsidRPr="00804B63">
        <w:t>Erik Kaliňák, Judita Laššáková, Katarína Roth Neveďalová, Monika Beňová</w:t>
      </w:r>
      <w:r w:rsidRPr="00804B63">
        <w:rPr>
          <w:rStyle w:val="HideTWBExt"/>
          <w:b w:val="0"/>
        </w:rPr>
        <w:t>&lt;/Members&gt;</w:t>
      </w:r>
    </w:p>
    <w:p w14:paraId="79748D1B" w14:textId="77777777" w:rsidR="00220879" w:rsidRPr="00804B63" w:rsidRDefault="00220879" w:rsidP="00220879">
      <w:pPr>
        <w:pStyle w:val="NormalBold"/>
      </w:pPr>
      <w:r w:rsidRPr="00804B63">
        <w:rPr>
          <w:rStyle w:val="HideTWBExt"/>
          <w:b w:val="0"/>
        </w:rPr>
        <w:t>&lt;/RepeatBlock-By&gt;</w:t>
      </w:r>
    </w:p>
    <w:p w14:paraId="07563CC6"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12662411" w14:textId="77777777" w:rsidR="00220879" w:rsidRPr="00804B63" w:rsidRDefault="00220879" w:rsidP="00220879">
      <w:pPr>
        <w:pStyle w:val="NormalBold"/>
      </w:pPr>
      <w:r w:rsidRPr="00804B63">
        <w:rPr>
          <w:rStyle w:val="HideTWBExt"/>
          <w:b w:val="0"/>
        </w:rPr>
        <w:t>&lt;Article&gt;</w:t>
      </w:r>
      <w:r w:rsidRPr="00804B63">
        <w:t>3 artikla – 2 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69BBE03E" w14:textId="77777777" w:rsidTr="0023013A">
        <w:trPr>
          <w:trHeight w:hRule="exact" w:val="240"/>
          <w:jc w:val="center"/>
        </w:trPr>
        <w:tc>
          <w:tcPr>
            <w:tcW w:w="9752" w:type="dxa"/>
            <w:gridSpan w:val="2"/>
            <w:tcBorders>
              <w:top w:val="nil"/>
              <w:left w:val="nil"/>
              <w:bottom w:val="nil"/>
              <w:right w:val="nil"/>
            </w:tcBorders>
          </w:tcPr>
          <w:p w14:paraId="73825320" w14:textId="77777777" w:rsidR="00220879" w:rsidRPr="00804B63" w:rsidRDefault="00220879" w:rsidP="0023013A"/>
        </w:tc>
      </w:tr>
      <w:tr w:rsidR="00220879" w:rsidRPr="00804B63" w14:paraId="0DA35159" w14:textId="77777777" w:rsidTr="0023013A">
        <w:trPr>
          <w:trHeight w:val="240"/>
          <w:jc w:val="center"/>
        </w:trPr>
        <w:tc>
          <w:tcPr>
            <w:tcW w:w="4876" w:type="dxa"/>
            <w:tcBorders>
              <w:top w:val="nil"/>
              <w:left w:val="nil"/>
              <w:bottom w:val="nil"/>
              <w:right w:val="nil"/>
            </w:tcBorders>
          </w:tcPr>
          <w:p w14:paraId="6796A0D5"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18A50451" w14:textId="77777777" w:rsidR="00220879" w:rsidRPr="00804B63" w:rsidRDefault="00220879" w:rsidP="0023013A">
            <w:pPr>
              <w:pStyle w:val="AmColumnHeading"/>
            </w:pPr>
            <w:r w:rsidRPr="00804B63">
              <w:t>Tarkistus</w:t>
            </w:r>
          </w:p>
        </w:tc>
      </w:tr>
      <w:tr w:rsidR="00220879" w:rsidRPr="00804B63" w14:paraId="58EA1B8C" w14:textId="77777777" w:rsidTr="0023013A">
        <w:trPr>
          <w:jc w:val="center"/>
        </w:trPr>
        <w:tc>
          <w:tcPr>
            <w:tcW w:w="4876" w:type="dxa"/>
            <w:tcBorders>
              <w:top w:val="nil"/>
              <w:left w:val="nil"/>
              <w:bottom w:val="nil"/>
              <w:right w:val="nil"/>
            </w:tcBorders>
          </w:tcPr>
          <w:p w14:paraId="4D748678" w14:textId="77777777" w:rsidR="00220879" w:rsidRPr="00804B63" w:rsidRDefault="00220879" w:rsidP="0023013A">
            <w:pPr>
              <w:pStyle w:val="Normal6a"/>
            </w:pPr>
            <w:r w:rsidRPr="00804B63">
              <w:t>2.</w:t>
            </w:r>
            <w:r w:rsidRPr="00804B63">
              <w:tab/>
              <w:t>Jäsenvaltioiden on varmistettava, että niiden kansallisten ja alueellisten kumppanuussuunnitelmien painopisteet sisältävät toimia tämän asetuksen mukaisen unionin tuen kunkin tavoitteen saavuttamiseksi ja että varojen jakaminen eri tavoitteisiin on oikeassa suhteessa havaittuihin haasteisiin ja tarpeisiin.</w:t>
            </w:r>
          </w:p>
        </w:tc>
        <w:tc>
          <w:tcPr>
            <w:tcW w:w="4876" w:type="dxa"/>
            <w:tcBorders>
              <w:top w:val="nil"/>
              <w:left w:val="nil"/>
              <w:bottom w:val="nil"/>
              <w:right w:val="nil"/>
            </w:tcBorders>
          </w:tcPr>
          <w:p w14:paraId="0A5779D8" w14:textId="77777777" w:rsidR="00220879" w:rsidRPr="00804B63" w:rsidRDefault="00220879" w:rsidP="0023013A">
            <w:pPr>
              <w:pStyle w:val="Normal6a"/>
            </w:pPr>
            <w:r w:rsidRPr="00804B63">
              <w:t>2.</w:t>
            </w:r>
            <w:r w:rsidRPr="00804B63">
              <w:tab/>
              <w:t xml:space="preserve">Jäsenvaltioiden on varmistettava, että niiden kansallisten ja alueellisten kumppanuussuunnitelmien painopisteet sisältävät toimia tämän asetuksen mukaisen unionin tuen kunkin tavoitteen saavuttamiseksi ja että varojen jakaminen eri tavoitteisiin on oikeassa suhteessa havaittuihin haasteisiin ja tarpeisiin </w:t>
            </w:r>
            <w:r w:rsidRPr="00804B63">
              <w:rPr>
                <w:b/>
                <w:i/>
              </w:rPr>
              <w:t>ottaen huomioon yksittäisten jäsenvaltioiden erityiset turvallisuusriskit ja toiminnalliset tarpeet</w:t>
            </w:r>
            <w:r w:rsidRPr="00804B63">
              <w:t>.</w:t>
            </w:r>
          </w:p>
        </w:tc>
      </w:tr>
    </w:tbl>
    <w:p w14:paraId="282FC006"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{SK}</w:t>
      </w:r>
      <w:r w:rsidRPr="00804B63">
        <w:t>sk</w:t>
      </w:r>
      <w:r w:rsidRPr="00804B63">
        <w:rPr>
          <w:rStyle w:val="HideTWBExt"/>
        </w:rPr>
        <w:t>&lt;/Original&gt;</w:t>
      </w:r>
    </w:p>
    <w:p w14:paraId="4AE66AD0" w14:textId="77777777" w:rsidR="00220879" w:rsidRPr="00804B63" w:rsidRDefault="00220879" w:rsidP="00220879">
      <w:r w:rsidRPr="00804B63">
        <w:rPr>
          <w:rStyle w:val="HideTWBExt"/>
        </w:rPr>
        <w:t>&lt;/Amend&gt;</w:t>
      </w:r>
    </w:p>
    <w:p w14:paraId="14BE68FB"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191</w:t>
      </w:r>
      <w:r w:rsidRPr="00804B63">
        <w:rPr>
          <w:rStyle w:val="HideTWBExt"/>
          <w:b w:val="0"/>
        </w:rPr>
        <w:t>&lt;/NumAm&gt;</w:t>
      </w:r>
    </w:p>
    <w:p w14:paraId="67CE3488" w14:textId="77777777" w:rsidR="00220879" w:rsidRPr="00804B63" w:rsidRDefault="00220879" w:rsidP="00220879">
      <w:pPr>
        <w:pStyle w:val="NormalBold"/>
      </w:pPr>
      <w:r w:rsidRPr="00804B63">
        <w:rPr>
          <w:rStyle w:val="HideTWBExt"/>
          <w:b w:val="0"/>
        </w:rPr>
        <w:t>&lt;RepeatBlock-By&gt;&lt;Members&gt;</w:t>
      </w:r>
      <w:r w:rsidRPr="00804B63">
        <w:t>Raquel García Hermida-Van Der Walle, Fabienne Keller, Veronika Cifrová Ostrihoňová, Lucia Yar, Sophie Wilmès, Abir Al-Sahlani, Jan-Christoph Oetjen</w:t>
      </w:r>
      <w:r w:rsidRPr="00804B63">
        <w:rPr>
          <w:rStyle w:val="HideTWBExt"/>
          <w:b w:val="0"/>
        </w:rPr>
        <w:t>&lt;/Members&gt;</w:t>
      </w:r>
    </w:p>
    <w:p w14:paraId="6CC22CF4" w14:textId="77777777" w:rsidR="00220879" w:rsidRPr="00804B63" w:rsidRDefault="00220879" w:rsidP="00220879">
      <w:pPr>
        <w:pStyle w:val="NormalBold"/>
      </w:pPr>
      <w:r w:rsidRPr="00804B63">
        <w:rPr>
          <w:rStyle w:val="HideTWBExt"/>
          <w:b w:val="0"/>
        </w:rPr>
        <w:t>&lt;/RepeatBlock-By&gt;</w:t>
      </w:r>
    </w:p>
    <w:p w14:paraId="70438DE4"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6AA74A67" w14:textId="77777777" w:rsidR="00220879" w:rsidRPr="00804B63" w:rsidRDefault="00220879" w:rsidP="00220879">
      <w:pPr>
        <w:pStyle w:val="NormalBold"/>
      </w:pPr>
      <w:r w:rsidRPr="00804B63">
        <w:rPr>
          <w:rStyle w:val="HideTWBExt"/>
          <w:b w:val="0"/>
        </w:rPr>
        <w:t>&lt;Article&gt;</w:t>
      </w:r>
      <w:r w:rsidRPr="00804B63">
        <w:t>3 artikla – 2 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2005686C" w14:textId="77777777" w:rsidTr="0023013A">
        <w:trPr>
          <w:trHeight w:hRule="exact" w:val="240"/>
          <w:jc w:val="center"/>
        </w:trPr>
        <w:tc>
          <w:tcPr>
            <w:tcW w:w="9752" w:type="dxa"/>
            <w:gridSpan w:val="2"/>
            <w:tcBorders>
              <w:top w:val="nil"/>
              <w:left w:val="nil"/>
              <w:bottom w:val="nil"/>
              <w:right w:val="nil"/>
            </w:tcBorders>
          </w:tcPr>
          <w:p w14:paraId="2EDE44E2" w14:textId="77777777" w:rsidR="00220879" w:rsidRPr="00804B63" w:rsidRDefault="00220879" w:rsidP="0023013A"/>
        </w:tc>
      </w:tr>
      <w:tr w:rsidR="00220879" w:rsidRPr="00804B63" w14:paraId="5B3CE5C7" w14:textId="77777777" w:rsidTr="0023013A">
        <w:trPr>
          <w:trHeight w:val="240"/>
          <w:jc w:val="center"/>
        </w:trPr>
        <w:tc>
          <w:tcPr>
            <w:tcW w:w="4876" w:type="dxa"/>
            <w:tcBorders>
              <w:top w:val="nil"/>
              <w:left w:val="nil"/>
              <w:bottom w:val="nil"/>
              <w:right w:val="nil"/>
            </w:tcBorders>
          </w:tcPr>
          <w:p w14:paraId="0A83B44E"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79A8C93B" w14:textId="77777777" w:rsidR="00220879" w:rsidRPr="00804B63" w:rsidRDefault="00220879" w:rsidP="0023013A">
            <w:pPr>
              <w:pStyle w:val="AmColumnHeading"/>
            </w:pPr>
            <w:r w:rsidRPr="00804B63">
              <w:t>Tarkistus</w:t>
            </w:r>
          </w:p>
        </w:tc>
      </w:tr>
      <w:tr w:rsidR="00220879" w:rsidRPr="00804B63" w14:paraId="29BA856A" w14:textId="77777777" w:rsidTr="0023013A">
        <w:trPr>
          <w:jc w:val="center"/>
        </w:trPr>
        <w:tc>
          <w:tcPr>
            <w:tcW w:w="4876" w:type="dxa"/>
            <w:tcBorders>
              <w:top w:val="nil"/>
              <w:left w:val="nil"/>
              <w:bottom w:val="nil"/>
              <w:right w:val="nil"/>
            </w:tcBorders>
          </w:tcPr>
          <w:p w14:paraId="4A47DB2F" w14:textId="77777777" w:rsidR="00220879" w:rsidRPr="00804B63" w:rsidRDefault="00220879" w:rsidP="0023013A">
            <w:pPr>
              <w:pStyle w:val="Normal6a"/>
            </w:pPr>
            <w:r w:rsidRPr="00804B63">
              <w:t>2.</w:t>
            </w:r>
            <w:r w:rsidRPr="00804B63">
              <w:tab/>
              <w:t xml:space="preserve">Jäsenvaltioiden on varmistettava, että niiden kansallisten ja alueellisten kumppanuussuunnitelmien painopisteet sisältävät toimia tämän asetuksen mukaisen unionin tuen kunkin tavoitteen saavuttamiseksi </w:t>
            </w:r>
            <w:r w:rsidRPr="00804B63">
              <w:rPr>
                <w:b/>
                <w:i/>
              </w:rPr>
              <w:t>ja</w:t>
            </w:r>
            <w:r w:rsidRPr="00804B63">
              <w:t xml:space="preserve"> että varojen jakaminen eri tavoitteisiin on oikeassa suhteessa havaittuihin haasteisiin ja tarpeisiin.</w:t>
            </w:r>
          </w:p>
        </w:tc>
        <w:tc>
          <w:tcPr>
            <w:tcW w:w="4876" w:type="dxa"/>
            <w:tcBorders>
              <w:top w:val="nil"/>
              <w:left w:val="nil"/>
              <w:bottom w:val="nil"/>
              <w:right w:val="nil"/>
            </w:tcBorders>
          </w:tcPr>
          <w:p w14:paraId="41B07663" w14:textId="77777777" w:rsidR="00220879" w:rsidRPr="00804B63" w:rsidRDefault="00220879" w:rsidP="0023013A">
            <w:pPr>
              <w:pStyle w:val="Normal6a"/>
            </w:pPr>
            <w:r w:rsidRPr="00804B63">
              <w:t>2.</w:t>
            </w:r>
            <w:r w:rsidRPr="00804B63">
              <w:tab/>
              <w:t>Jäsenvaltioiden on varmistettava, että niiden kansallisten ja alueellisten kumppanuussuunnitelmien painopisteet sisältävät toimia tämän asetuksen mukaisen unionin tuen kunkin tavoitteen saavuttamiseksi</w:t>
            </w:r>
            <w:r w:rsidRPr="00804B63">
              <w:rPr>
                <w:b/>
                <w:i/>
              </w:rPr>
              <w:t>,</w:t>
            </w:r>
            <w:r w:rsidRPr="00804B63">
              <w:t xml:space="preserve"> että varojen jakaminen eri tavoitteisiin on oikeassa suhteessa havaittuihin haasteisiin ja tarpeisiin </w:t>
            </w:r>
            <w:r w:rsidRPr="00804B63">
              <w:rPr>
                <w:b/>
                <w:i/>
              </w:rPr>
              <w:t>ja että rajatylittävät alueelliset tarpeet ja painopisteet otetaan huomioon</w:t>
            </w:r>
            <w:r w:rsidRPr="00804B63">
              <w:t>.</w:t>
            </w:r>
          </w:p>
        </w:tc>
      </w:tr>
    </w:tbl>
    <w:p w14:paraId="739CF7FD"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67E2A5DC" w14:textId="77777777" w:rsidR="00220879" w:rsidRPr="00804B63" w:rsidRDefault="00220879" w:rsidP="00220879">
      <w:r w:rsidRPr="00804B63">
        <w:rPr>
          <w:rStyle w:val="HideTWBExt"/>
        </w:rPr>
        <w:t>&lt;/Amend&gt;</w:t>
      </w:r>
    </w:p>
    <w:p w14:paraId="09B49900"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192</w:t>
      </w:r>
      <w:r w:rsidRPr="00804B63">
        <w:rPr>
          <w:rStyle w:val="HideTWBExt"/>
          <w:b w:val="0"/>
        </w:rPr>
        <w:t>&lt;/NumAm&gt;</w:t>
      </w:r>
    </w:p>
    <w:p w14:paraId="705E463A" w14:textId="77777777" w:rsidR="00220879" w:rsidRPr="00804B63" w:rsidRDefault="00220879" w:rsidP="00220879">
      <w:pPr>
        <w:pStyle w:val="NormalBold"/>
      </w:pPr>
      <w:r w:rsidRPr="00804B63">
        <w:rPr>
          <w:rStyle w:val="HideTWBExt"/>
          <w:b w:val="0"/>
        </w:rPr>
        <w:t>&lt;RepeatBlock-By&gt;&lt;Members&gt;</w:t>
      </w:r>
      <w:r w:rsidRPr="00804B63">
        <w:t>Dainius Žalimas</w:t>
      </w:r>
      <w:r w:rsidRPr="00804B63">
        <w:rPr>
          <w:rStyle w:val="HideTWBExt"/>
          <w:b w:val="0"/>
        </w:rPr>
        <w:t>&lt;/Members&gt;</w:t>
      </w:r>
    </w:p>
    <w:p w14:paraId="6BB905DF" w14:textId="77777777" w:rsidR="00220879" w:rsidRPr="00804B63" w:rsidRDefault="00220879" w:rsidP="00220879">
      <w:pPr>
        <w:pStyle w:val="NormalBold"/>
      </w:pPr>
      <w:r w:rsidRPr="00804B63">
        <w:rPr>
          <w:rStyle w:val="HideTWBExt"/>
          <w:b w:val="0"/>
        </w:rPr>
        <w:t>&lt;/RepeatBlock-By&gt;</w:t>
      </w:r>
    </w:p>
    <w:p w14:paraId="34231DF2"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42408FFA" w14:textId="77777777" w:rsidR="00220879" w:rsidRPr="00804B63" w:rsidRDefault="00220879" w:rsidP="00220879">
      <w:pPr>
        <w:pStyle w:val="NormalBold"/>
      </w:pPr>
      <w:r w:rsidRPr="00804B63">
        <w:rPr>
          <w:rStyle w:val="HideTWBExt"/>
          <w:b w:val="0"/>
        </w:rPr>
        <w:t>&lt;Article&gt;</w:t>
      </w:r>
      <w:r w:rsidRPr="00804B63">
        <w:t>3 artikla – 2 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511538A6" w14:textId="77777777" w:rsidTr="0023013A">
        <w:trPr>
          <w:trHeight w:hRule="exact" w:val="240"/>
          <w:jc w:val="center"/>
        </w:trPr>
        <w:tc>
          <w:tcPr>
            <w:tcW w:w="9752" w:type="dxa"/>
            <w:gridSpan w:val="2"/>
            <w:tcBorders>
              <w:top w:val="nil"/>
              <w:left w:val="nil"/>
              <w:bottom w:val="nil"/>
              <w:right w:val="nil"/>
            </w:tcBorders>
          </w:tcPr>
          <w:p w14:paraId="41E0331A" w14:textId="77777777" w:rsidR="00220879" w:rsidRPr="00804B63" w:rsidRDefault="00220879" w:rsidP="0023013A"/>
        </w:tc>
      </w:tr>
      <w:tr w:rsidR="00220879" w:rsidRPr="00804B63" w14:paraId="0C6A9E20" w14:textId="77777777" w:rsidTr="0023013A">
        <w:trPr>
          <w:trHeight w:val="240"/>
          <w:jc w:val="center"/>
        </w:trPr>
        <w:tc>
          <w:tcPr>
            <w:tcW w:w="4876" w:type="dxa"/>
            <w:tcBorders>
              <w:top w:val="nil"/>
              <w:left w:val="nil"/>
              <w:bottom w:val="nil"/>
              <w:right w:val="nil"/>
            </w:tcBorders>
          </w:tcPr>
          <w:p w14:paraId="362B07BB"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2BD45917" w14:textId="77777777" w:rsidR="00220879" w:rsidRPr="00804B63" w:rsidRDefault="00220879" w:rsidP="0023013A">
            <w:pPr>
              <w:pStyle w:val="AmColumnHeading"/>
            </w:pPr>
            <w:r w:rsidRPr="00804B63">
              <w:t>Tarkistus</w:t>
            </w:r>
          </w:p>
        </w:tc>
      </w:tr>
      <w:tr w:rsidR="00220879" w:rsidRPr="00804B63" w14:paraId="0F2E9944" w14:textId="77777777" w:rsidTr="0023013A">
        <w:trPr>
          <w:jc w:val="center"/>
        </w:trPr>
        <w:tc>
          <w:tcPr>
            <w:tcW w:w="4876" w:type="dxa"/>
            <w:tcBorders>
              <w:top w:val="nil"/>
              <w:left w:val="nil"/>
              <w:bottom w:val="nil"/>
              <w:right w:val="nil"/>
            </w:tcBorders>
          </w:tcPr>
          <w:p w14:paraId="7140F223" w14:textId="77777777" w:rsidR="00220879" w:rsidRPr="00804B63" w:rsidRDefault="00220879" w:rsidP="0023013A">
            <w:pPr>
              <w:pStyle w:val="Normal6a"/>
            </w:pPr>
            <w:r w:rsidRPr="00804B63">
              <w:t>2.</w:t>
            </w:r>
            <w:r w:rsidRPr="00804B63">
              <w:tab/>
              <w:t xml:space="preserve">Jäsenvaltioiden on varmistettava, että niiden kansallisten ja alueellisten kumppanuussuunnitelmien </w:t>
            </w:r>
            <w:r w:rsidRPr="00804B63">
              <w:rPr>
                <w:b/>
                <w:i/>
              </w:rPr>
              <w:t>painopisteet sisältävät toimia</w:t>
            </w:r>
            <w:r w:rsidRPr="00804B63">
              <w:t xml:space="preserve"> tämän asetuksen mukaisen unionin tuen </w:t>
            </w:r>
            <w:r w:rsidRPr="00804B63">
              <w:rPr>
                <w:b/>
                <w:i/>
              </w:rPr>
              <w:t>kunkin tavoitteen saavuttamiseksi ja että varojen jakaminen eri tavoitteisiin on oikeassa suhteessa havaittuihin haasteisiin ja tarpeisiin</w:t>
            </w:r>
            <w:r w:rsidRPr="00804B63">
              <w:t>.</w:t>
            </w:r>
          </w:p>
        </w:tc>
        <w:tc>
          <w:tcPr>
            <w:tcW w:w="4876" w:type="dxa"/>
            <w:tcBorders>
              <w:top w:val="nil"/>
              <w:left w:val="nil"/>
              <w:bottom w:val="nil"/>
              <w:right w:val="nil"/>
            </w:tcBorders>
          </w:tcPr>
          <w:p w14:paraId="6396119D" w14:textId="77777777" w:rsidR="00220879" w:rsidRPr="00804B63" w:rsidRDefault="00220879" w:rsidP="0023013A">
            <w:pPr>
              <w:pStyle w:val="Normal6a"/>
            </w:pPr>
            <w:r w:rsidRPr="00804B63">
              <w:t>2.</w:t>
            </w:r>
            <w:r w:rsidRPr="00804B63">
              <w:tab/>
              <w:t xml:space="preserve">Jäsenvaltioiden on varmistettava, että niiden kansallisten ja alueellisten kumppanuussuunnitelmien </w:t>
            </w:r>
            <w:r w:rsidRPr="00804B63">
              <w:rPr>
                <w:b/>
                <w:i/>
              </w:rPr>
              <w:t>painopisteillä edistetään</w:t>
            </w:r>
            <w:r w:rsidRPr="00804B63">
              <w:t xml:space="preserve"> tämän asetuksen mukaisen unionin tuen </w:t>
            </w:r>
            <w:r w:rsidRPr="00804B63">
              <w:rPr>
                <w:b/>
                <w:i/>
              </w:rPr>
              <w:t>tavoitteita, jotka ovat asianomaisen jäsenvaltion kannalta merkityksellisiä, ja että otetaan huomioon sen erityistarpeet ja haasteet</w:t>
            </w:r>
            <w:r w:rsidRPr="00804B63">
              <w:t>.</w:t>
            </w:r>
            <w:r w:rsidRPr="00804B63">
              <w:rPr>
                <w:b/>
                <w:i/>
              </w:rPr>
              <w:t> </w:t>
            </w:r>
          </w:p>
        </w:tc>
      </w:tr>
    </w:tbl>
    <w:p w14:paraId="09BA8865"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540F3121" w14:textId="77777777" w:rsidR="00220879" w:rsidRPr="00804B63" w:rsidRDefault="00220879" w:rsidP="00220879">
      <w:r w:rsidRPr="00804B63">
        <w:rPr>
          <w:rStyle w:val="HideTWBExt"/>
        </w:rPr>
        <w:t>&lt;/Amend&gt;</w:t>
      </w:r>
    </w:p>
    <w:p w14:paraId="6936DF7A"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193</w:t>
      </w:r>
      <w:r w:rsidRPr="00804B63">
        <w:rPr>
          <w:rStyle w:val="HideTWBExt"/>
          <w:b w:val="0"/>
        </w:rPr>
        <w:t>&lt;/NumAm&gt;</w:t>
      </w:r>
    </w:p>
    <w:p w14:paraId="7928315F" w14:textId="77777777" w:rsidR="00220879" w:rsidRPr="00804B63" w:rsidRDefault="00220879" w:rsidP="00220879">
      <w:pPr>
        <w:pStyle w:val="NormalBold"/>
      </w:pPr>
      <w:r w:rsidRPr="00804B63">
        <w:rPr>
          <w:rStyle w:val="HideTWBExt"/>
          <w:b w:val="0"/>
        </w:rPr>
        <w:t>&lt;RepeatBlock-By&gt;&lt;Members&gt;</w:t>
      </w:r>
      <w:r w:rsidRPr="00804B63">
        <w:t>Rasa Juknevičienė</w:t>
      </w:r>
      <w:r w:rsidRPr="00804B63">
        <w:rPr>
          <w:rStyle w:val="HideTWBExt"/>
          <w:b w:val="0"/>
        </w:rPr>
        <w:t>&lt;/Members&gt;</w:t>
      </w:r>
    </w:p>
    <w:p w14:paraId="15FAF27D" w14:textId="77777777" w:rsidR="00220879" w:rsidRPr="00804B63" w:rsidRDefault="00220879" w:rsidP="00220879">
      <w:pPr>
        <w:pStyle w:val="NormalBold"/>
      </w:pPr>
      <w:r w:rsidRPr="00804B63">
        <w:rPr>
          <w:rStyle w:val="HideTWBExt"/>
          <w:b w:val="0"/>
        </w:rPr>
        <w:t>&lt;/RepeatBlock-By&gt;</w:t>
      </w:r>
    </w:p>
    <w:p w14:paraId="57356B51"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3762EE53" w14:textId="77777777" w:rsidR="00220879" w:rsidRPr="00804B63" w:rsidRDefault="00220879" w:rsidP="00220879">
      <w:pPr>
        <w:pStyle w:val="NormalBold"/>
      </w:pPr>
      <w:r w:rsidRPr="00804B63">
        <w:rPr>
          <w:rStyle w:val="HideTWBExt"/>
          <w:b w:val="0"/>
        </w:rPr>
        <w:t>&lt;Article&gt;</w:t>
      </w:r>
      <w:r w:rsidRPr="00804B63">
        <w:t>3 artikla – 2 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4A1761EA" w14:textId="77777777" w:rsidTr="0023013A">
        <w:trPr>
          <w:trHeight w:hRule="exact" w:val="240"/>
          <w:jc w:val="center"/>
        </w:trPr>
        <w:tc>
          <w:tcPr>
            <w:tcW w:w="9752" w:type="dxa"/>
            <w:gridSpan w:val="2"/>
            <w:tcBorders>
              <w:top w:val="nil"/>
              <w:left w:val="nil"/>
              <w:bottom w:val="nil"/>
              <w:right w:val="nil"/>
            </w:tcBorders>
          </w:tcPr>
          <w:p w14:paraId="695DAF35" w14:textId="77777777" w:rsidR="00220879" w:rsidRPr="00804B63" w:rsidRDefault="00220879" w:rsidP="0023013A"/>
        </w:tc>
      </w:tr>
      <w:tr w:rsidR="00220879" w:rsidRPr="00804B63" w14:paraId="6020CC69" w14:textId="77777777" w:rsidTr="0023013A">
        <w:trPr>
          <w:trHeight w:val="240"/>
          <w:jc w:val="center"/>
        </w:trPr>
        <w:tc>
          <w:tcPr>
            <w:tcW w:w="4876" w:type="dxa"/>
            <w:tcBorders>
              <w:top w:val="nil"/>
              <w:left w:val="nil"/>
              <w:bottom w:val="nil"/>
              <w:right w:val="nil"/>
            </w:tcBorders>
          </w:tcPr>
          <w:p w14:paraId="7E1429CB"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66943E24" w14:textId="77777777" w:rsidR="00220879" w:rsidRPr="00804B63" w:rsidRDefault="00220879" w:rsidP="0023013A">
            <w:pPr>
              <w:pStyle w:val="AmColumnHeading"/>
            </w:pPr>
            <w:r w:rsidRPr="00804B63">
              <w:t>Tarkistus</w:t>
            </w:r>
          </w:p>
        </w:tc>
      </w:tr>
      <w:tr w:rsidR="00220879" w:rsidRPr="00804B63" w14:paraId="6C290077" w14:textId="77777777" w:rsidTr="0023013A">
        <w:trPr>
          <w:jc w:val="center"/>
        </w:trPr>
        <w:tc>
          <w:tcPr>
            <w:tcW w:w="4876" w:type="dxa"/>
            <w:tcBorders>
              <w:top w:val="nil"/>
              <w:left w:val="nil"/>
              <w:bottom w:val="nil"/>
              <w:right w:val="nil"/>
            </w:tcBorders>
          </w:tcPr>
          <w:p w14:paraId="654EB01C" w14:textId="77777777" w:rsidR="00220879" w:rsidRPr="00804B63" w:rsidRDefault="00220879" w:rsidP="0023013A">
            <w:pPr>
              <w:pStyle w:val="Normal6a"/>
            </w:pPr>
            <w:r w:rsidRPr="00804B63">
              <w:t>2.</w:t>
            </w:r>
            <w:r w:rsidRPr="00804B63">
              <w:tab/>
              <w:t xml:space="preserve">Jäsenvaltioiden on varmistettava, että niiden kansallisten ja alueellisten kumppanuussuunnitelmien </w:t>
            </w:r>
            <w:r w:rsidRPr="00804B63">
              <w:rPr>
                <w:b/>
                <w:i/>
              </w:rPr>
              <w:t>painopisteet sisältävät toimia</w:t>
            </w:r>
            <w:r w:rsidRPr="00804B63">
              <w:t xml:space="preserve"> tämän asetuksen mukaisen unionin tuen </w:t>
            </w:r>
            <w:r w:rsidRPr="00804B63">
              <w:rPr>
                <w:b/>
                <w:i/>
              </w:rPr>
              <w:t>kunkin tavoitteen saavuttamiseksi ja että varojen jakaminen eri tavoitteisiin on oikeassa suhteessa havaittuihin haasteisiin ja tarpeisiin</w:t>
            </w:r>
            <w:r w:rsidRPr="00804B63">
              <w:t>.</w:t>
            </w:r>
          </w:p>
        </w:tc>
        <w:tc>
          <w:tcPr>
            <w:tcW w:w="4876" w:type="dxa"/>
            <w:tcBorders>
              <w:top w:val="nil"/>
              <w:left w:val="nil"/>
              <w:bottom w:val="nil"/>
              <w:right w:val="nil"/>
            </w:tcBorders>
          </w:tcPr>
          <w:p w14:paraId="16C70574" w14:textId="77777777" w:rsidR="00220879" w:rsidRPr="00804B63" w:rsidRDefault="00220879" w:rsidP="0023013A">
            <w:pPr>
              <w:pStyle w:val="Normal6a"/>
            </w:pPr>
            <w:r w:rsidRPr="00804B63">
              <w:t>2.</w:t>
            </w:r>
            <w:r w:rsidRPr="00804B63">
              <w:tab/>
              <w:t xml:space="preserve">Jäsenvaltioiden on varmistettava, että niiden kansallisten ja alueellisten kumppanuussuunnitelmien </w:t>
            </w:r>
            <w:r w:rsidRPr="00804B63">
              <w:rPr>
                <w:b/>
                <w:i/>
              </w:rPr>
              <w:t>painopisteillä edistetään</w:t>
            </w:r>
            <w:r w:rsidRPr="00804B63">
              <w:t xml:space="preserve"> tämän asetuksen mukaisen unionin tuen </w:t>
            </w:r>
            <w:r w:rsidRPr="00804B63">
              <w:rPr>
                <w:b/>
                <w:i/>
              </w:rPr>
              <w:t>tavoitteita, jotka ovat asianomaisen jäsenvaltion kannalta merkityksellisiä, ja että otetaan huomioon sen erityistarpeet ja haasteet</w:t>
            </w:r>
            <w:r w:rsidRPr="00804B63">
              <w:t>.</w:t>
            </w:r>
          </w:p>
        </w:tc>
      </w:tr>
    </w:tbl>
    <w:p w14:paraId="7C03C073"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36FAF948" w14:textId="77777777" w:rsidR="00220879" w:rsidRPr="00804B63" w:rsidRDefault="00220879" w:rsidP="00220879">
      <w:pPr>
        <w:pStyle w:val="AmJustTitle"/>
      </w:pPr>
      <w:r w:rsidRPr="00804B63">
        <w:rPr>
          <w:rStyle w:val="HideTWBExt"/>
          <w:i w:val="0"/>
        </w:rPr>
        <w:t>&lt;TitreJust&gt;</w:t>
      </w:r>
      <w:r w:rsidRPr="00804B63">
        <w:t>Perustelu</w:t>
      </w:r>
      <w:r w:rsidRPr="00804B63">
        <w:rPr>
          <w:rStyle w:val="HideTWBExt"/>
          <w:i w:val="0"/>
        </w:rPr>
        <w:t>&lt;/TitreJust&gt;</w:t>
      </w:r>
    </w:p>
    <w:p w14:paraId="553A2296" w14:textId="77777777" w:rsidR="00220879" w:rsidRPr="00804B63" w:rsidRDefault="00220879" w:rsidP="00220879">
      <w:pPr>
        <w:pStyle w:val="AmJustText"/>
      </w:pPr>
      <w:r w:rsidRPr="00804B63">
        <w:t>Muutos tarjoaa tarvittavan joustavuuden sen varmistamiseksi, että unionin tuki voidaan kohdentaa asianomaisen jäsenvaltion kannalta merkityksellisimpiin turvallisuushaasteisiin ja -tarpeisiin.</w:t>
      </w:r>
    </w:p>
    <w:p w14:paraId="324DAFC2" w14:textId="77777777" w:rsidR="00220879" w:rsidRPr="00804B63" w:rsidRDefault="00220879" w:rsidP="00220879">
      <w:r w:rsidRPr="00804B63">
        <w:rPr>
          <w:rStyle w:val="HideTWBExt"/>
        </w:rPr>
        <w:t>&lt;/Amend&gt;</w:t>
      </w:r>
    </w:p>
    <w:p w14:paraId="438EC060"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194</w:t>
      </w:r>
      <w:r w:rsidRPr="00804B63">
        <w:rPr>
          <w:rStyle w:val="HideTWBExt"/>
          <w:b w:val="0"/>
        </w:rPr>
        <w:t>&lt;/NumAm&gt;</w:t>
      </w:r>
    </w:p>
    <w:p w14:paraId="5676FCA3" w14:textId="77777777" w:rsidR="00220879" w:rsidRPr="00804B63" w:rsidRDefault="00220879" w:rsidP="00220879">
      <w:pPr>
        <w:pStyle w:val="NormalBold"/>
      </w:pPr>
      <w:r w:rsidRPr="00804B63">
        <w:rPr>
          <w:rStyle w:val="HideTWBExt"/>
          <w:b w:val="0"/>
        </w:rPr>
        <w:t>&lt;RepeatBlock-By&gt;&lt;Members&gt;</w:t>
      </w:r>
      <w:r w:rsidRPr="00804B63">
        <w:t>Assita Kanko</w:t>
      </w:r>
      <w:r w:rsidRPr="00804B63">
        <w:rPr>
          <w:rStyle w:val="HideTWBExt"/>
          <w:b w:val="0"/>
        </w:rPr>
        <w:t>&lt;/Members&gt;</w:t>
      </w:r>
    </w:p>
    <w:p w14:paraId="2DC6EA48" w14:textId="77777777" w:rsidR="00220879" w:rsidRPr="00804B63" w:rsidRDefault="00220879" w:rsidP="00220879">
      <w:pPr>
        <w:pStyle w:val="NormalBold"/>
      </w:pPr>
      <w:r w:rsidRPr="00804B63">
        <w:rPr>
          <w:rStyle w:val="HideTWBExt"/>
          <w:b w:val="0"/>
        </w:rPr>
        <w:t>&lt;/RepeatBlock-By&gt;</w:t>
      </w:r>
    </w:p>
    <w:p w14:paraId="4316A9AB"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5777D2F8" w14:textId="77777777" w:rsidR="00220879" w:rsidRPr="00804B63" w:rsidRDefault="00220879" w:rsidP="00220879">
      <w:pPr>
        <w:pStyle w:val="NormalBold"/>
      </w:pPr>
      <w:r w:rsidRPr="00804B63">
        <w:rPr>
          <w:rStyle w:val="HideTWBExt"/>
          <w:b w:val="0"/>
        </w:rPr>
        <w:t>&lt;Article&gt;</w:t>
      </w:r>
      <w:r w:rsidRPr="00804B63">
        <w:t>3 artikla – 2 a kohta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3E160B84" w14:textId="77777777" w:rsidTr="0023013A">
        <w:trPr>
          <w:trHeight w:hRule="exact" w:val="240"/>
          <w:jc w:val="center"/>
        </w:trPr>
        <w:tc>
          <w:tcPr>
            <w:tcW w:w="9752" w:type="dxa"/>
            <w:gridSpan w:val="2"/>
            <w:tcBorders>
              <w:top w:val="nil"/>
              <w:left w:val="nil"/>
              <w:bottom w:val="nil"/>
              <w:right w:val="nil"/>
            </w:tcBorders>
          </w:tcPr>
          <w:p w14:paraId="2AE569BC" w14:textId="77777777" w:rsidR="00220879" w:rsidRPr="00804B63" w:rsidRDefault="00220879" w:rsidP="0023013A"/>
        </w:tc>
      </w:tr>
      <w:tr w:rsidR="00220879" w:rsidRPr="00804B63" w14:paraId="205C35CB" w14:textId="77777777" w:rsidTr="0023013A">
        <w:trPr>
          <w:trHeight w:val="240"/>
          <w:jc w:val="center"/>
        </w:trPr>
        <w:tc>
          <w:tcPr>
            <w:tcW w:w="4876" w:type="dxa"/>
            <w:tcBorders>
              <w:top w:val="nil"/>
              <w:left w:val="nil"/>
              <w:bottom w:val="nil"/>
              <w:right w:val="nil"/>
            </w:tcBorders>
          </w:tcPr>
          <w:p w14:paraId="6EC4A5F6"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091FB480" w14:textId="77777777" w:rsidR="00220879" w:rsidRPr="00804B63" w:rsidRDefault="00220879" w:rsidP="0023013A">
            <w:pPr>
              <w:pStyle w:val="AmColumnHeading"/>
            </w:pPr>
            <w:r w:rsidRPr="00804B63">
              <w:t>Tarkistus</w:t>
            </w:r>
          </w:p>
        </w:tc>
      </w:tr>
      <w:tr w:rsidR="00220879" w:rsidRPr="00804B63" w14:paraId="2B503DB0" w14:textId="77777777" w:rsidTr="0023013A">
        <w:trPr>
          <w:jc w:val="center"/>
        </w:trPr>
        <w:tc>
          <w:tcPr>
            <w:tcW w:w="4876" w:type="dxa"/>
            <w:tcBorders>
              <w:top w:val="nil"/>
              <w:left w:val="nil"/>
              <w:bottom w:val="nil"/>
              <w:right w:val="nil"/>
            </w:tcBorders>
          </w:tcPr>
          <w:p w14:paraId="0C88756E" w14:textId="77777777" w:rsidR="00220879" w:rsidRPr="00804B63" w:rsidRDefault="00220879" w:rsidP="0023013A">
            <w:pPr>
              <w:pStyle w:val="Normal6a"/>
            </w:pPr>
          </w:p>
        </w:tc>
        <w:tc>
          <w:tcPr>
            <w:tcW w:w="4876" w:type="dxa"/>
            <w:tcBorders>
              <w:top w:val="nil"/>
              <w:left w:val="nil"/>
              <w:bottom w:val="nil"/>
              <w:right w:val="nil"/>
            </w:tcBorders>
          </w:tcPr>
          <w:p w14:paraId="6A0DB7C7" w14:textId="77777777" w:rsidR="00220879" w:rsidRPr="00804B63" w:rsidRDefault="00220879" w:rsidP="0023013A">
            <w:pPr>
              <w:pStyle w:val="Normal6a"/>
            </w:pPr>
            <w:r w:rsidRPr="00804B63">
              <w:rPr>
                <w:b/>
                <w:i/>
              </w:rPr>
              <w:t>2 a.</w:t>
            </w:r>
            <w:r w:rsidRPr="00804B63">
              <w:tab/>
            </w:r>
            <w:r w:rsidRPr="00804B63">
              <w:rPr>
                <w:b/>
                <w:i/>
              </w:rPr>
              <w:t>Edellä 1 kohdassa säädetyt tavoitteet toteutetaan liitteessä I luetelluilla toimenpiteillä.</w:t>
            </w:r>
          </w:p>
        </w:tc>
      </w:tr>
      <w:tr w:rsidR="00220879" w:rsidRPr="00804B63" w14:paraId="0710DC4D" w14:textId="77777777" w:rsidTr="0023013A">
        <w:trPr>
          <w:jc w:val="center"/>
        </w:trPr>
        <w:tc>
          <w:tcPr>
            <w:tcW w:w="4876" w:type="dxa"/>
            <w:tcBorders>
              <w:top w:val="nil"/>
              <w:left w:val="nil"/>
              <w:bottom w:val="nil"/>
              <w:right w:val="nil"/>
            </w:tcBorders>
          </w:tcPr>
          <w:p w14:paraId="405B4E19" w14:textId="77777777" w:rsidR="00220879" w:rsidRPr="00804B63" w:rsidRDefault="00220879" w:rsidP="0023013A">
            <w:pPr>
              <w:pStyle w:val="Normal6a"/>
            </w:pPr>
          </w:p>
        </w:tc>
        <w:tc>
          <w:tcPr>
            <w:tcW w:w="4876" w:type="dxa"/>
            <w:tcBorders>
              <w:top w:val="nil"/>
              <w:left w:val="nil"/>
              <w:bottom w:val="nil"/>
              <w:right w:val="nil"/>
            </w:tcBorders>
          </w:tcPr>
          <w:p w14:paraId="09CFE1AA" w14:textId="77777777" w:rsidR="00220879" w:rsidRPr="00804B63" w:rsidRDefault="00220879" w:rsidP="0023013A">
            <w:pPr>
              <w:pStyle w:val="Normal6a"/>
            </w:pPr>
            <w:r w:rsidRPr="00804B63">
              <w:rPr>
                <w:b/>
                <w:i/>
              </w:rPr>
              <w:t>Odottamattomiin tai uusiin olosuhteisiin reagoimiseksi komissiolle siirretään valta antaa delegoituja säädöksiä 4 a artiklan mukaisesti, jotta se voi muuttaa liitteessä I olevaa täytäntöönpanotoimien luetteloa.</w:t>
            </w:r>
          </w:p>
        </w:tc>
      </w:tr>
    </w:tbl>
    <w:p w14:paraId="2CE02986"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2EA5D252" w14:textId="77777777" w:rsidR="00220879" w:rsidRPr="00804B63" w:rsidRDefault="00220879" w:rsidP="00220879">
      <w:r w:rsidRPr="00804B63">
        <w:rPr>
          <w:rStyle w:val="HideTWBExt"/>
        </w:rPr>
        <w:t>&lt;/Amend&gt;</w:t>
      </w:r>
    </w:p>
    <w:p w14:paraId="429270C4"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195</w:t>
      </w:r>
      <w:r w:rsidRPr="00804B63">
        <w:rPr>
          <w:rStyle w:val="HideTWBExt"/>
          <w:b w:val="0"/>
        </w:rPr>
        <w:t>&lt;/NumAm&gt;</w:t>
      </w:r>
    </w:p>
    <w:p w14:paraId="06FCEB85" w14:textId="77777777" w:rsidR="00220879" w:rsidRPr="00804B63" w:rsidRDefault="00220879" w:rsidP="00220879">
      <w:pPr>
        <w:pStyle w:val="NormalBold"/>
      </w:pPr>
      <w:r w:rsidRPr="00804B63">
        <w:rPr>
          <w:rStyle w:val="HideTWBExt"/>
          <w:b w:val="0"/>
        </w:rPr>
        <w:t>&lt;RepeatBlock-By&gt;&lt;Members&gt;</w:t>
      </w:r>
      <w:r w:rsidRPr="00804B63">
        <w:t>Cecilia Strada</w:t>
      </w:r>
      <w:r w:rsidRPr="00804B63">
        <w:rPr>
          <w:rStyle w:val="HideTWBExt"/>
          <w:b w:val="0"/>
        </w:rPr>
        <w:t>&lt;/Members&gt;</w:t>
      </w:r>
    </w:p>
    <w:p w14:paraId="2FE3F867" w14:textId="77777777" w:rsidR="00220879" w:rsidRPr="00804B63" w:rsidRDefault="00220879" w:rsidP="00220879">
      <w:pPr>
        <w:pStyle w:val="NormalBold"/>
      </w:pPr>
      <w:r w:rsidRPr="00804B63">
        <w:rPr>
          <w:rStyle w:val="HideTWBExt"/>
          <w:b w:val="0"/>
        </w:rPr>
        <w:t>&lt;/RepeatBlock-By&gt;</w:t>
      </w:r>
    </w:p>
    <w:p w14:paraId="57BD4BE7"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1415B782" w14:textId="77777777" w:rsidR="00220879" w:rsidRPr="00804B63" w:rsidRDefault="00220879" w:rsidP="00220879">
      <w:pPr>
        <w:pStyle w:val="NormalBold"/>
      </w:pPr>
      <w:r w:rsidRPr="00804B63">
        <w:rPr>
          <w:rStyle w:val="HideTWBExt"/>
          <w:b w:val="0"/>
        </w:rPr>
        <w:t>&lt;Article&gt;</w:t>
      </w:r>
      <w:r w:rsidRPr="00804B63">
        <w:t>3 artikla – 2 a kohta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164C681B" w14:textId="77777777" w:rsidTr="0023013A">
        <w:trPr>
          <w:trHeight w:hRule="exact" w:val="240"/>
          <w:jc w:val="center"/>
        </w:trPr>
        <w:tc>
          <w:tcPr>
            <w:tcW w:w="9752" w:type="dxa"/>
            <w:gridSpan w:val="2"/>
            <w:tcBorders>
              <w:top w:val="nil"/>
              <w:left w:val="nil"/>
              <w:bottom w:val="nil"/>
              <w:right w:val="nil"/>
            </w:tcBorders>
          </w:tcPr>
          <w:p w14:paraId="202DC0DB" w14:textId="77777777" w:rsidR="00220879" w:rsidRPr="00804B63" w:rsidRDefault="00220879" w:rsidP="0023013A"/>
        </w:tc>
      </w:tr>
      <w:tr w:rsidR="00220879" w:rsidRPr="00804B63" w14:paraId="35873BAC" w14:textId="77777777" w:rsidTr="0023013A">
        <w:trPr>
          <w:trHeight w:val="240"/>
          <w:jc w:val="center"/>
        </w:trPr>
        <w:tc>
          <w:tcPr>
            <w:tcW w:w="4876" w:type="dxa"/>
            <w:tcBorders>
              <w:top w:val="nil"/>
              <w:left w:val="nil"/>
              <w:bottom w:val="nil"/>
              <w:right w:val="nil"/>
            </w:tcBorders>
          </w:tcPr>
          <w:p w14:paraId="0C427F6C"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6E1EFAC5" w14:textId="77777777" w:rsidR="00220879" w:rsidRPr="00804B63" w:rsidRDefault="00220879" w:rsidP="0023013A">
            <w:pPr>
              <w:pStyle w:val="AmColumnHeading"/>
            </w:pPr>
            <w:r w:rsidRPr="00804B63">
              <w:t>Tarkistus</w:t>
            </w:r>
          </w:p>
        </w:tc>
      </w:tr>
      <w:tr w:rsidR="00220879" w:rsidRPr="00804B63" w14:paraId="5CF95E69" w14:textId="77777777" w:rsidTr="0023013A">
        <w:trPr>
          <w:jc w:val="center"/>
        </w:trPr>
        <w:tc>
          <w:tcPr>
            <w:tcW w:w="4876" w:type="dxa"/>
            <w:tcBorders>
              <w:top w:val="nil"/>
              <w:left w:val="nil"/>
              <w:bottom w:val="nil"/>
              <w:right w:val="nil"/>
            </w:tcBorders>
          </w:tcPr>
          <w:p w14:paraId="200902BD" w14:textId="77777777" w:rsidR="00220879" w:rsidRPr="00804B63" w:rsidRDefault="00220879" w:rsidP="0023013A">
            <w:pPr>
              <w:pStyle w:val="Normal6a"/>
            </w:pPr>
          </w:p>
        </w:tc>
        <w:tc>
          <w:tcPr>
            <w:tcW w:w="4876" w:type="dxa"/>
            <w:tcBorders>
              <w:top w:val="nil"/>
              <w:left w:val="nil"/>
              <w:bottom w:val="nil"/>
              <w:right w:val="nil"/>
            </w:tcBorders>
          </w:tcPr>
          <w:p w14:paraId="14BACA8E" w14:textId="77777777" w:rsidR="00220879" w:rsidRPr="00804B63" w:rsidRDefault="00220879" w:rsidP="0023013A">
            <w:pPr>
              <w:pStyle w:val="Normal6a"/>
            </w:pPr>
            <w:r w:rsidRPr="00804B63">
              <w:rPr>
                <w:b/>
                <w:i/>
              </w:rPr>
              <w:t>2 a.</w:t>
            </w:r>
            <w:r w:rsidRPr="00804B63">
              <w:tab/>
            </w:r>
            <w:r w:rsidRPr="00804B63">
              <w:rPr>
                <w:b/>
                <w:i/>
              </w:rPr>
              <w:t>Jäsenvaltioiden on varmistettava, että toimet tämän asetuksen mukaisen unionin tuen tavoitteiden saavuttamiseksi eivät muodosta turvallisuusriskiä kolmansien maiden mahdollisen häirinnän ja kyberturvallisuuskäytäntöjen vuoksi.</w:t>
            </w:r>
          </w:p>
        </w:tc>
      </w:tr>
    </w:tbl>
    <w:p w14:paraId="65A7BE28"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6F36E077" w14:textId="77777777" w:rsidR="00220879" w:rsidRPr="00804B63" w:rsidRDefault="00220879" w:rsidP="00220879">
      <w:pPr>
        <w:pStyle w:val="AmJustTitle"/>
      </w:pPr>
      <w:r w:rsidRPr="00804B63">
        <w:rPr>
          <w:rStyle w:val="HideTWBExt"/>
          <w:i w:val="0"/>
        </w:rPr>
        <w:t>&lt;TitreJust&gt;</w:t>
      </w:r>
      <w:r w:rsidRPr="00804B63">
        <w:t>Perustelu</w:t>
      </w:r>
      <w:r w:rsidRPr="00804B63">
        <w:rPr>
          <w:rStyle w:val="HideTWBExt"/>
          <w:i w:val="0"/>
        </w:rPr>
        <w:t>&lt;/TitreJust&gt;</w:t>
      </w:r>
    </w:p>
    <w:p w14:paraId="274E3090" w14:textId="77777777" w:rsidR="00220879" w:rsidRPr="00804B63" w:rsidRDefault="00220879" w:rsidP="00220879">
      <w:pPr>
        <w:pStyle w:val="AmJustText"/>
      </w:pPr>
      <w:r w:rsidRPr="00804B63">
        <w:t>Otetaan huomioon johdanto-osan 16 kappale.</w:t>
      </w:r>
    </w:p>
    <w:p w14:paraId="7DA9DD8C" w14:textId="77777777" w:rsidR="00220879" w:rsidRPr="00804B63" w:rsidRDefault="00220879" w:rsidP="00220879">
      <w:r w:rsidRPr="00804B63">
        <w:rPr>
          <w:rStyle w:val="HideTWBExt"/>
        </w:rPr>
        <w:t>&lt;/Amend&gt;</w:t>
      </w:r>
    </w:p>
    <w:p w14:paraId="6492DA5B"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196</w:t>
      </w:r>
      <w:r w:rsidRPr="00804B63">
        <w:rPr>
          <w:rStyle w:val="HideTWBExt"/>
          <w:b w:val="0"/>
        </w:rPr>
        <w:t>&lt;/NumAm&gt;</w:t>
      </w:r>
    </w:p>
    <w:p w14:paraId="70CFCD9E" w14:textId="77777777" w:rsidR="00220879" w:rsidRPr="00804B63" w:rsidRDefault="00220879" w:rsidP="00220879">
      <w:pPr>
        <w:pStyle w:val="NormalBold"/>
      </w:pPr>
      <w:r w:rsidRPr="00804B63">
        <w:rPr>
          <w:rStyle w:val="HideTWBExt"/>
          <w:b w:val="0"/>
        </w:rPr>
        <w:t>&lt;RepeatBlock-By&gt;&lt;Members&gt;</w:t>
      </w:r>
      <w:r w:rsidRPr="00804B63">
        <w:t>Raquel García Hermida-Van Der Walle, Fabienne Keller, Veronika Cifrová Ostrihoňová, Lucia Yar, Sophie Wilmès, Abir Al-Sahlani, Jan-Christoph Oetjen</w:t>
      </w:r>
      <w:r w:rsidRPr="00804B63">
        <w:rPr>
          <w:rStyle w:val="HideTWBExt"/>
          <w:b w:val="0"/>
        </w:rPr>
        <w:t>&lt;/Members&gt;</w:t>
      </w:r>
    </w:p>
    <w:p w14:paraId="6F100A33" w14:textId="77777777" w:rsidR="00220879" w:rsidRPr="00804B63" w:rsidRDefault="00220879" w:rsidP="00220879">
      <w:pPr>
        <w:pStyle w:val="NormalBold"/>
      </w:pPr>
      <w:r w:rsidRPr="00804B63">
        <w:rPr>
          <w:rStyle w:val="HideTWBExt"/>
          <w:b w:val="0"/>
        </w:rPr>
        <w:t>&lt;/RepeatBlock-By&gt;</w:t>
      </w:r>
    </w:p>
    <w:p w14:paraId="556444A1"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02A9C94E" w14:textId="77777777" w:rsidR="00220879" w:rsidRPr="00804B63" w:rsidRDefault="00220879" w:rsidP="00220879">
      <w:pPr>
        <w:pStyle w:val="NormalBold"/>
      </w:pPr>
      <w:r w:rsidRPr="00804B63">
        <w:rPr>
          <w:rStyle w:val="HideTWBExt"/>
          <w:b w:val="0"/>
        </w:rPr>
        <w:t>&lt;Article&gt;</w:t>
      </w:r>
      <w:r w:rsidRPr="00804B63">
        <w:t>3 a artikla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7A735977" w14:textId="77777777" w:rsidTr="0023013A">
        <w:trPr>
          <w:trHeight w:hRule="exact" w:val="240"/>
          <w:jc w:val="center"/>
        </w:trPr>
        <w:tc>
          <w:tcPr>
            <w:tcW w:w="9752" w:type="dxa"/>
            <w:gridSpan w:val="2"/>
            <w:tcBorders>
              <w:top w:val="nil"/>
              <w:left w:val="nil"/>
              <w:bottom w:val="nil"/>
              <w:right w:val="nil"/>
            </w:tcBorders>
          </w:tcPr>
          <w:p w14:paraId="469C6FA1" w14:textId="77777777" w:rsidR="00220879" w:rsidRPr="00804B63" w:rsidRDefault="00220879" w:rsidP="0023013A"/>
        </w:tc>
      </w:tr>
      <w:tr w:rsidR="00220879" w:rsidRPr="00804B63" w14:paraId="4FD1FB64" w14:textId="77777777" w:rsidTr="0023013A">
        <w:trPr>
          <w:trHeight w:val="240"/>
          <w:jc w:val="center"/>
        </w:trPr>
        <w:tc>
          <w:tcPr>
            <w:tcW w:w="4876" w:type="dxa"/>
            <w:tcBorders>
              <w:top w:val="nil"/>
              <w:left w:val="nil"/>
              <w:bottom w:val="nil"/>
              <w:right w:val="nil"/>
            </w:tcBorders>
          </w:tcPr>
          <w:p w14:paraId="363C233E"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3C20C27D" w14:textId="77777777" w:rsidR="00220879" w:rsidRPr="00804B63" w:rsidRDefault="00220879" w:rsidP="0023013A">
            <w:pPr>
              <w:pStyle w:val="AmColumnHeading"/>
            </w:pPr>
            <w:r w:rsidRPr="00804B63">
              <w:t>Tarkistus</w:t>
            </w:r>
          </w:p>
        </w:tc>
      </w:tr>
      <w:tr w:rsidR="00220879" w:rsidRPr="00804B63" w14:paraId="28F2821E" w14:textId="77777777" w:rsidTr="0023013A">
        <w:trPr>
          <w:jc w:val="center"/>
        </w:trPr>
        <w:tc>
          <w:tcPr>
            <w:tcW w:w="4876" w:type="dxa"/>
            <w:tcBorders>
              <w:top w:val="nil"/>
              <w:left w:val="nil"/>
              <w:bottom w:val="nil"/>
              <w:right w:val="nil"/>
            </w:tcBorders>
          </w:tcPr>
          <w:p w14:paraId="45A61E31" w14:textId="77777777" w:rsidR="00220879" w:rsidRPr="00804B63" w:rsidRDefault="00220879" w:rsidP="0023013A">
            <w:pPr>
              <w:pStyle w:val="Normal6a"/>
            </w:pPr>
          </w:p>
        </w:tc>
        <w:tc>
          <w:tcPr>
            <w:tcW w:w="4876" w:type="dxa"/>
            <w:tcBorders>
              <w:top w:val="nil"/>
              <w:left w:val="nil"/>
              <w:bottom w:val="nil"/>
              <w:right w:val="nil"/>
            </w:tcBorders>
          </w:tcPr>
          <w:p w14:paraId="10E1291A" w14:textId="77777777" w:rsidR="00220879" w:rsidRPr="00804B63" w:rsidRDefault="00220879" w:rsidP="0023013A">
            <w:pPr>
              <w:pStyle w:val="Normal6a"/>
              <w:jc w:val="center"/>
            </w:pPr>
            <w:r w:rsidRPr="00804B63">
              <w:rPr>
                <w:b/>
                <w:i/>
              </w:rPr>
              <w:t>3 a artikla</w:t>
            </w:r>
            <w:r w:rsidRPr="00804B63">
              <w:tab/>
            </w:r>
          </w:p>
        </w:tc>
      </w:tr>
      <w:tr w:rsidR="00220879" w:rsidRPr="00804B63" w14:paraId="277F9CA4" w14:textId="77777777" w:rsidTr="0023013A">
        <w:trPr>
          <w:jc w:val="center"/>
        </w:trPr>
        <w:tc>
          <w:tcPr>
            <w:tcW w:w="4876" w:type="dxa"/>
            <w:tcBorders>
              <w:top w:val="nil"/>
              <w:left w:val="nil"/>
              <w:bottom w:val="nil"/>
              <w:right w:val="nil"/>
            </w:tcBorders>
          </w:tcPr>
          <w:p w14:paraId="7A769129" w14:textId="77777777" w:rsidR="00220879" w:rsidRPr="00804B63" w:rsidRDefault="00220879" w:rsidP="0023013A">
            <w:pPr>
              <w:pStyle w:val="Normal6a"/>
            </w:pPr>
          </w:p>
        </w:tc>
        <w:tc>
          <w:tcPr>
            <w:tcW w:w="4876" w:type="dxa"/>
            <w:tcBorders>
              <w:top w:val="nil"/>
              <w:left w:val="nil"/>
              <w:bottom w:val="nil"/>
              <w:right w:val="nil"/>
            </w:tcBorders>
          </w:tcPr>
          <w:p w14:paraId="31ABD10D" w14:textId="77777777" w:rsidR="00220879" w:rsidRPr="00804B63" w:rsidRDefault="00220879" w:rsidP="0023013A">
            <w:pPr>
              <w:pStyle w:val="Normal6a"/>
              <w:jc w:val="center"/>
            </w:pPr>
            <w:r w:rsidRPr="00804B63">
              <w:rPr>
                <w:b/>
                <w:i/>
              </w:rPr>
              <w:t>Tuen soveltamisala</w:t>
            </w:r>
          </w:p>
        </w:tc>
      </w:tr>
      <w:tr w:rsidR="00220879" w:rsidRPr="00804B63" w14:paraId="1D436D26" w14:textId="77777777" w:rsidTr="0023013A">
        <w:trPr>
          <w:jc w:val="center"/>
        </w:trPr>
        <w:tc>
          <w:tcPr>
            <w:tcW w:w="4876" w:type="dxa"/>
            <w:tcBorders>
              <w:top w:val="nil"/>
              <w:left w:val="nil"/>
              <w:bottom w:val="nil"/>
              <w:right w:val="nil"/>
            </w:tcBorders>
          </w:tcPr>
          <w:p w14:paraId="65A90CE7" w14:textId="77777777" w:rsidR="00220879" w:rsidRPr="00804B63" w:rsidRDefault="00220879" w:rsidP="0023013A">
            <w:pPr>
              <w:pStyle w:val="Normal6a"/>
            </w:pPr>
          </w:p>
        </w:tc>
        <w:tc>
          <w:tcPr>
            <w:tcW w:w="4876" w:type="dxa"/>
            <w:tcBorders>
              <w:top w:val="nil"/>
              <w:left w:val="nil"/>
              <w:bottom w:val="nil"/>
              <w:right w:val="nil"/>
            </w:tcBorders>
          </w:tcPr>
          <w:p w14:paraId="2160E524" w14:textId="77777777" w:rsidR="00220879" w:rsidRPr="00804B63" w:rsidRDefault="00220879" w:rsidP="0023013A">
            <w:pPr>
              <w:pStyle w:val="Normal6a"/>
            </w:pPr>
            <w:r w:rsidRPr="00804B63">
              <w:rPr>
                <w:b/>
                <w:i/>
              </w:rPr>
              <w:t>1. Sisäistä turvallisuutta koskeva unionin tuki kohdennetaan ainoastaan painopisteisiin, joilla on suuri unionin tason lisäarvo, ja sillä rahoitetaan jäsenvaltioiden toimia rikosten ehkäisemiseksi, henkilöstön yhteistä kouluttamista ja poliisiyhteistyötä sekä rikosasioissa tehtävää oikeudellista yhteistyötä, johon osallistuvat sekä jäsenvaltioiden toimivaltaiset viranomaiset että unionin virastot ja elimet ja jotka koskevat erityisesti tiedonvaihtoa, tehostettua operatiivista yhteistyötä ja tarvittavien toimien tukemista terrorismin ja vakavan ja järjestäytyneen rikollisuuden torjumista ja ehkäisemistä koskevien valmiuksien kehittämiseksi.</w:t>
            </w:r>
          </w:p>
        </w:tc>
      </w:tr>
      <w:tr w:rsidR="00220879" w:rsidRPr="00804B63" w14:paraId="60976BB0" w14:textId="77777777" w:rsidTr="0023013A">
        <w:trPr>
          <w:jc w:val="center"/>
        </w:trPr>
        <w:tc>
          <w:tcPr>
            <w:tcW w:w="4876" w:type="dxa"/>
            <w:tcBorders>
              <w:top w:val="nil"/>
              <w:left w:val="nil"/>
              <w:bottom w:val="nil"/>
              <w:right w:val="nil"/>
            </w:tcBorders>
          </w:tcPr>
          <w:p w14:paraId="3EBF00D4" w14:textId="77777777" w:rsidR="00220879" w:rsidRPr="00804B63" w:rsidRDefault="00220879" w:rsidP="0023013A">
            <w:pPr>
              <w:pStyle w:val="Normal6a"/>
            </w:pPr>
          </w:p>
        </w:tc>
        <w:tc>
          <w:tcPr>
            <w:tcW w:w="4876" w:type="dxa"/>
            <w:tcBorders>
              <w:top w:val="nil"/>
              <w:left w:val="nil"/>
              <w:bottom w:val="nil"/>
              <w:right w:val="nil"/>
            </w:tcBorders>
          </w:tcPr>
          <w:p w14:paraId="408F9D6E" w14:textId="77777777" w:rsidR="00220879" w:rsidRPr="00804B63" w:rsidRDefault="00220879" w:rsidP="0023013A">
            <w:pPr>
              <w:pStyle w:val="Normal6a"/>
            </w:pPr>
            <w:r w:rsidRPr="00804B63">
              <w:rPr>
                <w:b/>
                <w:i/>
              </w:rPr>
              <w:t>2. Unionin sisäisen turvallisuuden tuki ei kata</w:t>
            </w:r>
          </w:p>
        </w:tc>
      </w:tr>
      <w:tr w:rsidR="00220879" w:rsidRPr="00804B63" w14:paraId="716F207A" w14:textId="77777777" w:rsidTr="0023013A">
        <w:trPr>
          <w:jc w:val="center"/>
        </w:trPr>
        <w:tc>
          <w:tcPr>
            <w:tcW w:w="4876" w:type="dxa"/>
            <w:tcBorders>
              <w:top w:val="nil"/>
              <w:left w:val="nil"/>
              <w:bottom w:val="nil"/>
              <w:right w:val="nil"/>
            </w:tcBorders>
          </w:tcPr>
          <w:p w14:paraId="2C0B19E7" w14:textId="77777777" w:rsidR="00220879" w:rsidRPr="00804B63" w:rsidRDefault="00220879" w:rsidP="0023013A">
            <w:pPr>
              <w:pStyle w:val="Normal6a"/>
            </w:pPr>
          </w:p>
        </w:tc>
        <w:tc>
          <w:tcPr>
            <w:tcW w:w="4876" w:type="dxa"/>
            <w:tcBorders>
              <w:top w:val="nil"/>
              <w:left w:val="nil"/>
              <w:bottom w:val="nil"/>
              <w:right w:val="nil"/>
            </w:tcBorders>
          </w:tcPr>
          <w:p w14:paraId="40ED7A06" w14:textId="77777777" w:rsidR="00220879" w:rsidRPr="00804B63" w:rsidRDefault="00220879" w:rsidP="0023013A">
            <w:pPr>
              <w:pStyle w:val="Normal6a"/>
            </w:pPr>
            <w:r w:rsidRPr="00804B63">
              <w:rPr>
                <w:b/>
                <w:i/>
              </w:rPr>
              <w:t>– operatiivisia kustannuksia eikä toimia, jotka liittyvät jäsenvaltioiden olennaisiin tehtäviin yleisen järjestyksen ylläpitämiseksi ja sisäisen ja kansallisen turvallisuuden suojaamiseksi;</w:t>
            </w:r>
          </w:p>
        </w:tc>
      </w:tr>
      <w:tr w:rsidR="00220879" w:rsidRPr="00804B63" w14:paraId="6616D4B3" w14:textId="77777777" w:rsidTr="0023013A">
        <w:trPr>
          <w:jc w:val="center"/>
        </w:trPr>
        <w:tc>
          <w:tcPr>
            <w:tcW w:w="4876" w:type="dxa"/>
            <w:tcBorders>
              <w:top w:val="nil"/>
              <w:left w:val="nil"/>
              <w:bottom w:val="nil"/>
              <w:right w:val="nil"/>
            </w:tcBorders>
          </w:tcPr>
          <w:p w14:paraId="4F3DE287" w14:textId="77777777" w:rsidR="00220879" w:rsidRPr="00804B63" w:rsidRDefault="00220879" w:rsidP="0023013A">
            <w:pPr>
              <w:pStyle w:val="Normal6a"/>
            </w:pPr>
          </w:p>
        </w:tc>
        <w:tc>
          <w:tcPr>
            <w:tcW w:w="4876" w:type="dxa"/>
            <w:tcBorders>
              <w:top w:val="nil"/>
              <w:left w:val="nil"/>
              <w:bottom w:val="nil"/>
              <w:right w:val="nil"/>
            </w:tcBorders>
          </w:tcPr>
          <w:p w14:paraId="142838C7" w14:textId="77777777" w:rsidR="00220879" w:rsidRPr="00804B63" w:rsidRDefault="00220879" w:rsidP="0023013A">
            <w:pPr>
              <w:pStyle w:val="Normal6a"/>
            </w:pPr>
            <w:r w:rsidRPr="00804B63">
              <w:rPr>
                <w:b/>
                <w:i/>
              </w:rPr>
              <w:t>– sisärajavalvonnan käyttöönotosta ja ylläpidosta aiheutuvia kustannuksia;</w:t>
            </w:r>
          </w:p>
        </w:tc>
      </w:tr>
      <w:tr w:rsidR="00220879" w:rsidRPr="00804B63" w14:paraId="282E8FEA" w14:textId="77777777" w:rsidTr="0023013A">
        <w:trPr>
          <w:jc w:val="center"/>
        </w:trPr>
        <w:tc>
          <w:tcPr>
            <w:tcW w:w="4876" w:type="dxa"/>
            <w:tcBorders>
              <w:top w:val="nil"/>
              <w:left w:val="nil"/>
              <w:bottom w:val="nil"/>
              <w:right w:val="nil"/>
            </w:tcBorders>
          </w:tcPr>
          <w:p w14:paraId="14EACFE4" w14:textId="77777777" w:rsidR="00220879" w:rsidRPr="00804B63" w:rsidRDefault="00220879" w:rsidP="0023013A">
            <w:pPr>
              <w:pStyle w:val="Normal6a"/>
            </w:pPr>
          </w:p>
        </w:tc>
        <w:tc>
          <w:tcPr>
            <w:tcW w:w="4876" w:type="dxa"/>
            <w:tcBorders>
              <w:top w:val="nil"/>
              <w:left w:val="nil"/>
              <w:bottom w:val="nil"/>
              <w:right w:val="nil"/>
            </w:tcBorders>
          </w:tcPr>
          <w:p w14:paraId="0F3610C8" w14:textId="77777777" w:rsidR="00220879" w:rsidRPr="00804B63" w:rsidRDefault="00220879" w:rsidP="0023013A">
            <w:pPr>
              <w:pStyle w:val="Normal6a"/>
            </w:pPr>
            <w:r w:rsidRPr="00804B63">
              <w:rPr>
                <w:b/>
                <w:i/>
              </w:rPr>
              <w:t>– vakoiluohjelmien kehittämistä, hankintaa ja käyttöä;</w:t>
            </w:r>
          </w:p>
        </w:tc>
      </w:tr>
      <w:tr w:rsidR="00220879" w:rsidRPr="00804B63" w14:paraId="3EC8EDCC" w14:textId="77777777" w:rsidTr="0023013A">
        <w:trPr>
          <w:jc w:val="center"/>
        </w:trPr>
        <w:tc>
          <w:tcPr>
            <w:tcW w:w="4876" w:type="dxa"/>
            <w:tcBorders>
              <w:top w:val="nil"/>
              <w:left w:val="nil"/>
              <w:bottom w:val="nil"/>
              <w:right w:val="nil"/>
            </w:tcBorders>
          </w:tcPr>
          <w:p w14:paraId="1D53D3E2" w14:textId="77777777" w:rsidR="00220879" w:rsidRPr="00804B63" w:rsidRDefault="00220879" w:rsidP="0023013A">
            <w:pPr>
              <w:pStyle w:val="Normal6a"/>
            </w:pPr>
          </w:p>
        </w:tc>
        <w:tc>
          <w:tcPr>
            <w:tcW w:w="4876" w:type="dxa"/>
            <w:tcBorders>
              <w:top w:val="nil"/>
              <w:left w:val="nil"/>
              <w:bottom w:val="nil"/>
              <w:right w:val="nil"/>
            </w:tcBorders>
          </w:tcPr>
          <w:p w14:paraId="33F450B5" w14:textId="77777777" w:rsidR="00220879" w:rsidRPr="00804B63" w:rsidRDefault="00220879" w:rsidP="0023013A">
            <w:pPr>
              <w:pStyle w:val="Normal6a"/>
            </w:pPr>
            <w:r w:rsidRPr="00804B63">
              <w:rPr>
                <w:b/>
                <w:i/>
              </w:rPr>
              <w:t>– lakisääteisten tai julkisten tehtävien siirtämisestä yksityisille toimijoille koituvia kustannuksia.</w:t>
            </w:r>
          </w:p>
        </w:tc>
      </w:tr>
      <w:tr w:rsidR="00220879" w:rsidRPr="00804B63" w14:paraId="6048F057" w14:textId="77777777" w:rsidTr="0023013A">
        <w:trPr>
          <w:jc w:val="center"/>
        </w:trPr>
        <w:tc>
          <w:tcPr>
            <w:tcW w:w="4876" w:type="dxa"/>
            <w:tcBorders>
              <w:top w:val="nil"/>
              <w:left w:val="nil"/>
              <w:bottom w:val="nil"/>
              <w:right w:val="nil"/>
            </w:tcBorders>
          </w:tcPr>
          <w:p w14:paraId="3D576DDF" w14:textId="77777777" w:rsidR="00220879" w:rsidRPr="00804B63" w:rsidRDefault="00220879" w:rsidP="0023013A">
            <w:pPr>
              <w:pStyle w:val="Normal6a"/>
            </w:pPr>
          </w:p>
        </w:tc>
        <w:tc>
          <w:tcPr>
            <w:tcW w:w="4876" w:type="dxa"/>
            <w:tcBorders>
              <w:top w:val="nil"/>
              <w:left w:val="nil"/>
              <w:bottom w:val="nil"/>
              <w:right w:val="nil"/>
            </w:tcBorders>
          </w:tcPr>
          <w:p w14:paraId="5E1ED7C8" w14:textId="77777777" w:rsidR="00220879" w:rsidRPr="00804B63" w:rsidRDefault="00220879" w:rsidP="0023013A">
            <w:pPr>
              <w:pStyle w:val="Normal6a"/>
            </w:pPr>
            <w:r w:rsidRPr="00804B63">
              <w:rPr>
                <w:b/>
                <w:i/>
              </w:rPr>
              <w:t>5. Sisäistä turvallisuutta koskevalla unionin tuella ei rahoiteta sellaisten suuririskisten toimittajien valmistelemia tai toteuttamia toimia, joiden altistuminen kolmansien maiden puuttumiselle tai riittämättömät kyberturvallisuuskäytännöt saattavat aiheuttaa vakavia riskejä tietojen ja palvelujen eheydelle ja saatavuudelle, myös EU:n kriittiselle infrastruktuurille, viranomaisille ja yrityksille. Tällaisten toimittajien poissulkemisen on perustuttava oikeasuhteiseen riskinarviointiin, ja siihen on liitettävä asianmukaisia lieventäviä toimenpiteitä unionin oikeuden ja politiikan mukaisesti.</w:t>
            </w:r>
          </w:p>
        </w:tc>
      </w:tr>
    </w:tbl>
    <w:p w14:paraId="69392DE4"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51A2806F" w14:textId="77777777" w:rsidR="00220879" w:rsidRPr="00804B63" w:rsidRDefault="00220879" w:rsidP="00220879">
      <w:r w:rsidRPr="00804B63">
        <w:rPr>
          <w:rStyle w:val="HideTWBExt"/>
        </w:rPr>
        <w:t>&lt;/Amend&gt;</w:t>
      </w:r>
    </w:p>
    <w:p w14:paraId="5B823CC3"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197</w:t>
      </w:r>
      <w:r w:rsidRPr="00804B63">
        <w:rPr>
          <w:rStyle w:val="HideTWBExt"/>
          <w:b w:val="0"/>
        </w:rPr>
        <w:t>&lt;/NumAm&gt;</w:t>
      </w:r>
    </w:p>
    <w:p w14:paraId="2E61E4C0" w14:textId="77777777" w:rsidR="00220879" w:rsidRPr="00804B63" w:rsidRDefault="00220879" w:rsidP="00220879">
      <w:pPr>
        <w:pStyle w:val="NormalBold"/>
      </w:pPr>
      <w:r w:rsidRPr="00804B63">
        <w:rPr>
          <w:rStyle w:val="HideTWBExt"/>
          <w:b w:val="0"/>
        </w:rPr>
        <w:t>&lt;RepeatBlock-By&gt;&lt;Members&gt;</w:t>
      </w:r>
      <w:r w:rsidRPr="00804B63">
        <w:t>Kristian Vigenin, Evin Incir, Francisco Assis, Ana Catarina Mendes, Matjaž Nemec, Chloé Ridel, Krzysztof Śmiszek, Katarina Barley</w:t>
      </w:r>
      <w:r w:rsidRPr="00804B63">
        <w:rPr>
          <w:rStyle w:val="HideTWBExt"/>
          <w:b w:val="0"/>
        </w:rPr>
        <w:t>&lt;/Members&gt;</w:t>
      </w:r>
    </w:p>
    <w:p w14:paraId="7C916067" w14:textId="77777777" w:rsidR="00220879" w:rsidRPr="00804B63" w:rsidRDefault="00220879" w:rsidP="00220879">
      <w:pPr>
        <w:pStyle w:val="NormalBold"/>
      </w:pPr>
      <w:r w:rsidRPr="00804B63">
        <w:rPr>
          <w:rStyle w:val="HideTWBExt"/>
          <w:b w:val="0"/>
        </w:rPr>
        <w:t>&lt;/RepeatBlock-By&gt;</w:t>
      </w:r>
    </w:p>
    <w:p w14:paraId="702C5AA2"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709DE592" w14:textId="77777777" w:rsidR="00220879" w:rsidRPr="00804B63" w:rsidRDefault="00220879" w:rsidP="00220879">
      <w:pPr>
        <w:pStyle w:val="NormalBold"/>
      </w:pPr>
      <w:r w:rsidRPr="00804B63">
        <w:rPr>
          <w:rStyle w:val="HideTWBExt"/>
          <w:b w:val="0"/>
        </w:rPr>
        <w:t>&lt;Article&gt;</w:t>
      </w:r>
      <w:r w:rsidRPr="00804B63">
        <w:t>3 a artikla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7AADC33C" w14:textId="77777777" w:rsidTr="0023013A">
        <w:trPr>
          <w:trHeight w:hRule="exact" w:val="240"/>
          <w:jc w:val="center"/>
        </w:trPr>
        <w:tc>
          <w:tcPr>
            <w:tcW w:w="9752" w:type="dxa"/>
            <w:gridSpan w:val="2"/>
            <w:tcBorders>
              <w:top w:val="nil"/>
              <w:left w:val="nil"/>
              <w:bottom w:val="nil"/>
              <w:right w:val="nil"/>
            </w:tcBorders>
          </w:tcPr>
          <w:p w14:paraId="747D0174" w14:textId="77777777" w:rsidR="00220879" w:rsidRPr="00804B63" w:rsidRDefault="00220879" w:rsidP="0023013A"/>
        </w:tc>
      </w:tr>
      <w:tr w:rsidR="00220879" w:rsidRPr="00804B63" w14:paraId="68604CB2" w14:textId="77777777" w:rsidTr="0023013A">
        <w:trPr>
          <w:trHeight w:val="240"/>
          <w:jc w:val="center"/>
        </w:trPr>
        <w:tc>
          <w:tcPr>
            <w:tcW w:w="4876" w:type="dxa"/>
            <w:tcBorders>
              <w:top w:val="nil"/>
              <w:left w:val="nil"/>
              <w:bottom w:val="nil"/>
              <w:right w:val="nil"/>
            </w:tcBorders>
          </w:tcPr>
          <w:p w14:paraId="7727DDFD"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4F7C233A" w14:textId="77777777" w:rsidR="00220879" w:rsidRPr="00804B63" w:rsidRDefault="00220879" w:rsidP="0023013A">
            <w:pPr>
              <w:pStyle w:val="AmColumnHeading"/>
            </w:pPr>
            <w:r w:rsidRPr="00804B63">
              <w:t>Tarkistus</w:t>
            </w:r>
          </w:p>
        </w:tc>
      </w:tr>
      <w:tr w:rsidR="00220879" w:rsidRPr="00804B63" w14:paraId="2D84AA5A" w14:textId="77777777" w:rsidTr="0023013A">
        <w:trPr>
          <w:jc w:val="center"/>
        </w:trPr>
        <w:tc>
          <w:tcPr>
            <w:tcW w:w="4876" w:type="dxa"/>
            <w:tcBorders>
              <w:top w:val="nil"/>
              <w:left w:val="nil"/>
              <w:bottom w:val="nil"/>
              <w:right w:val="nil"/>
            </w:tcBorders>
          </w:tcPr>
          <w:p w14:paraId="516B46B1" w14:textId="77777777" w:rsidR="00220879" w:rsidRPr="00804B63" w:rsidRDefault="00220879" w:rsidP="0023013A">
            <w:pPr>
              <w:pStyle w:val="Normal6a"/>
            </w:pPr>
          </w:p>
        </w:tc>
        <w:tc>
          <w:tcPr>
            <w:tcW w:w="4876" w:type="dxa"/>
            <w:tcBorders>
              <w:top w:val="nil"/>
              <w:left w:val="nil"/>
              <w:bottom w:val="nil"/>
              <w:right w:val="nil"/>
            </w:tcBorders>
          </w:tcPr>
          <w:p w14:paraId="1B83E213" w14:textId="77777777" w:rsidR="00220879" w:rsidRPr="00804B63" w:rsidRDefault="00220879" w:rsidP="0023013A">
            <w:pPr>
              <w:pStyle w:val="Normal6a"/>
              <w:jc w:val="center"/>
            </w:pPr>
            <w:r w:rsidRPr="00804B63">
              <w:rPr>
                <w:b/>
                <w:i/>
              </w:rPr>
              <w:t>3 a artikla</w:t>
            </w:r>
            <w:r w:rsidRPr="00804B63">
              <w:tab/>
            </w:r>
          </w:p>
        </w:tc>
      </w:tr>
      <w:tr w:rsidR="00220879" w:rsidRPr="00804B63" w14:paraId="387FDE3E" w14:textId="77777777" w:rsidTr="0023013A">
        <w:trPr>
          <w:jc w:val="center"/>
        </w:trPr>
        <w:tc>
          <w:tcPr>
            <w:tcW w:w="4876" w:type="dxa"/>
            <w:tcBorders>
              <w:top w:val="nil"/>
              <w:left w:val="nil"/>
              <w:bottom w:val="nil"/>
              <w:right w:val="nil"/>
            </w:tcBorders>
          </w:tcPr>
          <w:p w14:paraId="5588020E" w14:textId="77777777" w:rsidR="00220879" w:rsidRPr="00804B63" w:rsidRDefault="00220879" w:rsidP="0023013A">
            <w:pPr>
              <w:pStyle w:val="Normal6a"/>
            </w:pPr>
          </w:p>
        </w:tc>
        <w:tc>
          <w:tcPr>
            <w:tcW w:w="4876" w:type="dxa"/>
            <w:tcBorders>
              <w:top w:val="nil"/>
              <w:left w:val="nil"/>
              <w:bottom w:val="nil"/>
              <w:right w:val="nil"/>
            </w:tcBorders>
          </w:tcPr>
          <w:p w14:paraId="5DC3B83D" w14:textId="77777777" w:rsidR="00220879" w:rsidRPr="00804B63" w:rsidRDefault="00220879" w:rsidP="0023013A">
            <w:pPr>
              <w:pStyle w:val="Normal6a"/>
              <w:jc w:val="center"/>
            </w:pPr>
            <w:r w:rsidRPr="00804B63">
              <w:rPr>
                <w:b/>
                <w:i/>
              </w:rPr>
              <w:t>Perusoikeuksien ja tietosuojan kunnioittaminen</w:t>
            </w:r>
          </w:p>
        </w:tc>
      </w:tr>
      <w:tr w:rsidR="00220879" w:rsidRPr="00804B63" w14:paraId="1CA6DFE8" w14:textId="77777777" w:rsidTr="0023013A">
        <w:trPr>
          <w:jc w:val="center"/>
        </w:trPr>
        <w:tc>
          <w:tcPr>
            <w:tcW w:w="4876" w:type="dxa"/>
            <w:tcBorders>
              <w:top w:val="nil"/>
              <w:left w:val="nil"/>
              <w:bottom w:val="nil"/>
              <w:right w:val="nil"/>
            </w:tcBorders>
          </w:tcPr>
          <w:p w14:paraId="1C7DC173" w14:textId="77777777" w:rsidR="00220879" w:rsidRPr="00804B63" w:rsidRDefault="00220879" w:rsidP="0023013A">
            <w:pPr>
              <w:pStyle w:val="Normal6a"/>
            </w:pPr>
          </w:p>
        </w:tc>
        <w:tc>
          <w:tcPr>
            <w:tcW w:w="4876" w:type="dxa"/>
            <w:tcBorders>
              <w:top w:val="nil"/>
              <w:left w:val="nil"/>
              <w:bottom w:val="nil"/>
              <w:right w:val="nil"/>
            </w:tcBorders>
          </w:tcPr>
          <w:p w14:paraId="1F7312D9" w14:textId="77777777" w:rsidR="00220879" w:rsidRPr="00804B63" w:rsidRDefault="00220879" w:rsidP="0023013A">
            <w:pPr>
              <w:pStyle w:val="Normal6a"/>
            </w:pPr>
            <w:r w:rsidRPr="00804B63">
              <w:rPr>
                <w:b/>
                <w:i/>
              </w:rPr>
              <w:t>1. Tämän asetuksen nojalla rahoitettavien toimien toteuttamisessa on kunnioitettava täysimääräisesti perusoikeuksia ja ihmisarvoa. Erityisesti tällaisten toimien on oltava Euroopan unionin perusoikeuskirjan, unionin tietosuojalainsäädännön ja ihmisoikeuksien ja perusvapauksien suojaamiseksi tehdyn eurooppalaisen yleissopimuksen mukaisia.</w:t>
            </w:r>
          </w:p>
        </w:tc>
      </w:tr>
      <w:tr w:rsidR="00220879" w:rsidRPr="00804B63" w14:paraId="1F197F3D" w14:textId="77777777" w:rsidTr="0023013A">
        <w:trPr>
          <w:jc w:val="center"/>
        </w:trPr>
        <w:tc>
          <w:tcPr>
            <w:tcW w:w="4876" w:type="dxa"/>
            <w:tcBorders>
              <w:top w:val="nil"/>
              <w:left w:val="nil"/>
              <w:bottom w:val="nil"/>
              <w:right w:val="nil"/>
            </w:tcBorders>
          </w:tcPr>
          <w:p w14:paraId="48E88F4A" w14:textId="77777777" w:rsidR="00220879" w:rsidRPr="00804B63" w:rsidRDefault="00220879" w:rsidP="0023013A">
            <w:pPr>
              <w:pStyle w:val="Normal6a"/>
            </w:pPr>
          </w:p>
        </w:tc>
        <w:tc>
          <w:tcPr>
            <w:tcW w:w="4876" w:type="dxa"/>
            <w:tcBorders>
              <w:top w:val="nil"/>
              <w:left w:val="nil"/>
              <w:bottom w:val="nil"/>
              <w:right w:val="nil"/>
            </w:tcBorders>
          </w:tcPr>
          <w:p w14:paraId="1CCDD2B7" w14:textId="77777777" w:rsidR="00220879" w:rsidRPr="00804B63" w:rsidRDefault="00220879" w:rsidP="0023013A">
            <w:pPr>
              <w:pStyle w:val="Normal6a"/>
            </w:pPr>
            <w:r w:rsidRPr="00804B63">
              <w:rPr>
                <w:b/>
                <w:i/>
              </w:rPr>
              <w:t>2. Jos tämän asetuksen nojalla tuetuissa toimissa käsitellään, vaihdetaan tai siirretään henkilötietoja, myös unionin elinten, laitosten ja virastojen, kolmansien maiden, kansainvälisten järjestöjen tai yksityisten osapuolten kanssa, tällaiset toimet on toteutettava sovellettavan unionin tietosuojalainsäädännön mukaisesti ja niihin on sovellettava asianmukaisia suojatoimia.</w:t>
            </w:r>
          </w:p>
        </w:tc>
      </w:tr>
      <w:tr w:rsidR="00220879" w:rsidRPr="00804B63" w14:paraId="460BAEF9" w14:textId="77777777" w:rsidTr="0023013A">
        <w:trPr>
          <w:jc w:val="center"/>
        </w:trPr>
        <w:tc>
          <w:tcPr>
            <w:tcW w:w="4876" w:type="dxa"/>
            <w:tcBorders>
              <w:top w:val="nil"/>
              <w:left w:val="nil"/>
              <w:bottom w:val="nil"/>
              <w:right w:val="nil"/>
            </w:tcBorders>
          </w:tcPr>
          <w:p w14:paraId="303308F3" w14:textId="77777777" w:rsidR="00220879" w:rsidRPr="00804B63" w:rsidRDefault="00220879" w:rsidP="0023013A">
            <w:pPr>
              <w:pStyle w:val="Normal6a"/>
            </w:pPr>
          </w:p>
        </w:tc>
        <w:tc>
          <w:tcPr>
            <w:tcW w:w="4876" w:type="dxa"/>
            <w:tcBorders>
              <w:top w:val="nil"/>
              <w:left w:val="nil"/>
              <w:bottom w:val="nil"/>
              <w:right w:val="nil"/>
            </w:tcBorders>
          </w:tcPr>
          <w:p w14:paraId="30EB1830" w14:textId="77777777" w:rsidR="00220879" w:rsidRPr="00804B63" w:rsidRDefault="00220879" w:rsidP="0023013A">
            <w:pPr>
              <w:pStyle w:val="Normal6a"/>
            </w:pPr>
            <w:r w:rsidRPr="00804B63">
              <w:rPr>
                <w:b/>
                <w:i/>
              </w:rPr>
              <w:t>5. Toteuttaessaan tämän asetuksen nojalla tuettuja toimia jäsenvaltioiden on kiinnitettävä erityistä huomiota haavoittuvassa asemassa olevien henkilöiden sekä ihmiskaupan uhrien ja vakavan ja järjestäytyneen rikollisuuden uhrien auttamiseen ja suojelemiseen.</w:t>
            </w:r>
          </w:p>
        </w:tc>
      </w:tr>
    </w:tbl>
    <w:p w14:paraId="49444F83"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5CAB3240" w14:textId="77777777" w:rsidR="00220879" w:rsidRPr="00804B63" w:rsidRDefault="00220879" w:rsidP="00220879">
      <w:r w:rsidRPr="00804B63">
        <w:rPr>
          <w:rStyle w:val="HideTWBExt"/>
        </w:rPr>
        <w:t>&lt;/Amend&gt;</w:t>
      </w:r>
    </w:p>
    <w:p w14:paraId="3A79C257"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198</w:t>
      </w:r>
      <w:r w:rsidRPr="00804B63">
        <w:rPr>
          <w:rStyle w:val="HideTWBExt"/>
          <w:b w:val="0"/>
        </w:rPr>
        <w:t>&lt;/NumAm&gt;</w:t>
      </w:r>
    </w:p>
    <w:p w14:paraId="6C2155B9" w14:textId="77777777" w:rsidR="00220879" w:rsidRPr="00804B63" w:rsidRDefault="00220879" w:rsidP="00220879">
      <w:pPr>
        <w:pStyle w:val="NormalBold"/>
      </w:pPr>
      <w:r w:rsidRPr="00804B63">
        <w:rPr>
          <w:rStyle w:val="HideTWBExt"/>
          <w:b w:val="0"/>
        </w:rPr>
        <w:t>&lt;RepeatBlock-By&gt;&lt;Members&gt;</w:t>
      </w:r>
      <w:r w:rsidRPr="00804B63">
        <w:t>Giuseppe Antoci</w:t>
      </w:r>
      <w:r w:rsidRPr="00804B63">
        <w:rPr>
          <w:rStyle w:val="HideTWBExt"/>
          <w:b w:val="0"/>
        </w:rPr>
        <w:t>&lt;/Members&gt;</w:t>
      </w:r>
    </w:p>
    <w:p w14:paraId="55E29D68" w14:textId="77777777" w:rsidR="00220879" w:rsidRPr="00804B63" w:rsidRDefault="00220879" w:rsidP="00220879">
      <w:pPr>
        <w:pStyle w:val="NormalBold"/>
      </w:pPr>
      <w:r w:rsidRPr="00804B63">
        <w:rPr>
          <w:rStyle w:val="HideTWBExt"/>
          <w:b w:val="0"/>
        </w:rPr>
        <w:t>&lt;/RepeatBlock-By&gt;</w:t>
      </w:r>
    </w:p>
    <w:p w14:paraId="71BD7AB7"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0D19B9D1" w14:textId="77777777" w:rsidR="00220879" w:rsidRPr="00804B63" w:rsidRDefault="00220879" w:rsidP="00220879">
      <w:pPr>
        <w:pStyle w:val="NormalBold"/>
      </w:pPr>
      <w:r w:rsidRPr="00804B63">
        <w:rPr>
          <w:rStyle w:val="HideTWBExt"/>
          <w:b w:val="0"/>
        </w:rPr>
        <w:t>&lt;Article&gt;</w:t>
      </w:r>
      <w:r w:rsidRPr="00804B63">
        <w:t>3 a artikla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50885420" w14:textId="77777777" w:rsidTr="0023013A">
        <w:trPr>
          <w:trHeight w:hRule="exact" w:val="240"/>
          <w:jc w:val="center"/>
        </w:trPr>
        <w:tc>
          <w:tcPr>
            <w:tcW w:w="9752" w:type="dxa"/>
            <w:gridSpan w:val="2"/>
            <w:tcBorders>
              <w:top w:val="nil"/>
              <w:left w:val="nil"/>
              <w:bottom w:val="nil"/>
              <w:right w:val="nil"/>
            </w:tcBorders>
          </w:tcPr>
          <w:p w14:paraId="2EFA39CE" w14:textId="77777777" w:rsidR="00220879" w:rsidRPr="00804B63" w:rsidRDefault="00220879" w:rsidP="0023013A"/>
        </w:tc>
      </w:tr>
      <w:tr w:rsidR="00220879" w:rsidRPr="00804B63" w14:paraId="1B76B2D7" w14:textId="77777777" w:rsidTr="0023013A">
        <w:trPr>
          <w:trHeight w:val="240"/>
          <w:jc w:val="center"/>
        </w:trPr>
        <w:tc>
          <w:tcPr>
            <w:tcW w:w="4876" w:type="dxa"/>
            <w:tcBorders>
              <w:top w:val="nil"/>
              <w:left w:val="nil"/>
              <w:bottom w:val="nil"/>
              <w:right w:val="nil"/>
            </w:tcBorders>
          </w:tcPr>
          <w:p w14:paraId="1910239F"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1B3355FE" w14:textId="77777777" w:rsidR="00220879" w:rsidRPr="00804B63" w:rsidRDefault="00220879" w:rsidP="0023013A">
            <w:pPr>
              <w:pStyle w:val="AmColumnHeading"/>
            </w:pPr>
            <w:r w:rsidRPr="00804B63">
              <w:t>Tarkistus</w:t>
            </w:r>
          </w:p>
        </w:tc>
      </w:tr>
      <w:tr w:rsidR="00220879" w:rsidRPr="00804B63" w14:paraId="467F5978" w14:textId="77777777" w:rsidTr="0023013A">
        <w:trPr>
          <w:jc w:val="center"/>
        </w:trPr>
        <w:tc>
          <w:tcPr>
            <w:tcW w:w="4876" w:type="dxa"/>
            <w:tcBorders>
              <w:top w:val="nil"/>
              <w:left w:val="nil"/>
              <w:bottom w:val="nil"/>
              <w:right w:val="nil"/>
            </w:tcBorders>
          </w:tcPr>
          <w:p w14:paraId="33B7931C" w14:textId="77777777" w:rsidR="00220879" w:rsidRPr="00804B63" w:rsidRDefault="00220879" w:rsidP="0023013A">
            <w:pPr>
              <w:pStyle w:val="Normal6a"/>
            </w:pPr>
          </w:p>
        </w:tc>
        <w:tc>
          <w:tcPr>
            <w:tcW w:w="4876" w:type="dxa"/>
            <w:tcBorders>
              <w:top w:val="nil"/>
              <w:left w:val="nil"/>
              <w:bottom w:val="nil"/>
              <w:right w:val="nil"/>
            </w:tcBorders>
          </w:tcPr>
          <w:p w14:paraId="24936B12" w14:textId="77777777" w:rsidR="00220879" w:rsidRPr="00804B63" w:rsidRDefault="00220879" w:rsidP="0023013A">
            <w:pPr>
              <w:pStyle w:val="Normal6a"/>
              <w:jc w:val="center"/>
            </w:pPr>
            <w:r w:rsidRPr="00804B63">
              <w:rPr>
                <w:b/>
                <w:i/>
              </w:rPr>
              <w:t>3 a artikla</w:t>
            </w:r>
            <w:r w:rsidRPr="00804B63">
              <w:tab/>
            </w:r>
          </w:p>
        </w:tc>
      </w:tr>
      <w:tr w:rsidR="00220879" w:rsidRPr="00804B63" w14:paraId="3B423C09" w14:textId="77777777" w:rsidTr="0023013A">
        <w:trPr>
          <w:jc w:val="center"/>
        </w:trPr>
        <w:tc>
          <w:tcPr>
            <w:tcW w:w="4876" w:type="dxa"/>
            <w:tcBorders>
              <w:top w:val="nil"/>
              <w:left w:val="nil"/>
              <w:bottom w:val="nil"/>
              <w:right w:val="nil"/>
            </w:tcBorders>
          </w:tcPr>
          <w:p w14:paraId="1E9838D2" w14:textId="77777777" w:rsidR="00220879" w:rsidRPr="00804B63" w:rsidRDefault="00220879" w:rsidP="0023013A">
            <w:pPr>
              <w:pStyle w:val="Normal6a"/>
            </w:pPr>
          </w:p>
        </w:tc>
        <w:tc>
          <w:tcPr>
            <w:tcW w:w="4876" w:type="dxa"/>
            <w:tcBorders>
              <w:top w:val="nil"/>
              <w:left w:val="nil"/>
              <w:bottom w:val="nil"/>
              <w:right w:val="nil"/>
            </w:tcBorders>
          </w:tcPr>
          <w:p w14:paraId="50C89D2A" w14:textId="77777777" w:rsidR="00220879" w:rsidRPr="00804B63" w:rsidRDefault="00220879" w:rsidP="0023013A">
            <w:pPr>
              <w:pStyle w:val="Normal6a"/>
            </w:pPr>
            <w:r w:rsidRPr="00804B63">
              <w:rPr>
                <w:b/>
                <w:i/>
              </w:rPr>
              <w:t>Seuraavat eivät ole avustuskelpoisia:</w:t>
            </w:r>
          </w:p>
        </w:tc>
      </w:tr>
      <w:tr w:rsidR="00220879" w:rsidRPr="00804B63" w14:paraId="4288EFE1" w14:textId="77777777" w:rsidTr="0023013A">
        <w:trPr>
          <w:jc w:val="center"/>
        </w:trPr>
        <w:tc>
          <w:tcPr>
            <w:tcW w:w="4876" w:type="dxa"/>
            <w:tcBorders>
              <w:top w:val="nil"/>
              <w:left w:val="nil"/>
              <w:bottom w:val="nil"/>
              <w:right w:val="nil"/>
            </w:tcBorders>
          </w:tcPr>
          <w:p w14:paraId="7705EEB2" w14:textId="77777777" w:rsidR="00220879" w:rsidRPr="00804B63" w:rsidRDefault="00220879" w:rsidP="0023013A">
            <w:pPr>
              <w:pStyle w:val="Normal6a"/>
            </w:pPr>
          </w:p>
        </w:tc>
        <w:tc>
          <w:tcPr>
            <w:tcW w:w="4876" w:type="dxa"/>
            <w:tcBorders>
              <w:top w:val="nil"/>
              <w:left w:val="nil"/>
              <w:bottom w:val="nil"/>
              <w:right w:val="nil"/>
            </w:tcBorders>
          </w:tcPr>
          <w:p w14:paraId="39A3232B" w14:textId="77777777" w:rsidR="00220879" w:rsidRPr="00804B63" w:rsidRDefault="00220879" w:rsidP="0023013A">
            <w:pPr>
              <w:pStyle w:val="Normal6a"/>
            </w:pPr>
            <w:r w:rsidRPr="00804B63">
              <w:rPr>
                <w:b/>
                <w:i/>
              </w:rPr>
              <w:t>a) toimet, jotka rajoittuvat yleisen järjestyksen ylläpitoon kansallisella tasolla;</w:t>
            </w:r>
          </w:p>
        </w:tc>
      </w:tr>
      <w:tr w:rsidR="00220879" w:rsidRPr="00804B63" w14:paraId="0A1AC59F" w14:textId="77777777" w:rsidTr="0023013A">
        <w:trPr>
          <w:jc w:val="center"/>
        </w:trPr>
        <w:tc>
          <w:tcPr>
            <w:tcW w:w="4876" w:type="dxa"/>
            <w:tcBorders>
              <w:top w:val="nil"/>
              <w:left w:val="nil"/>
              <w:bottom w:val="nil"/>
              <w:right w:val="nil"/>
            </w:tcBorders>
          </w:tcPr>
          <w:p w14:paraId="1A675A9D" w14:textId="77777777" w:rsidR="00220879" w:rsidRPr="00804B63" w:rsidRDefault="00220879" w:rsidP="0023013A">
            <w:pPr>
              <w:pStyle w:val="Normal6a"/>
            </w:pPr>
          </w:p>
        </w:tc>
        <w:tc>
          <w:tcPr>
            <w:tcW w:w="4876" w:type="dxa"/>
            <w:tcBorders>
              <w:top w:val="nil"/>
              <w:left w:val="nil"/>
              <w:bottom w:val="nil"/>
              <w:right w:val="nil"/>
            </w:tcBorders>
          </w:tcPr>
          <w:p w14:paraId="0A0C04A4" w14:textId="77777777" w:rsidR="00220879" w:rsidRPr="00804B63" w:rsidRDefault="00220879" w:rsidP="0023013A">
            <w:pPr>
              <w:pStyle w:val="Normal6a"/>
            </w:pPr>
            <w:r w:rsidRPr="00804B63">
              <w:rPr>
                <w:b/>
                <w:i/>
              </w:rPr>
              <w:t>b) sotilaalliset tai maanpuolustukseen liittyvät toimet;</w:t>
            </w:r>
          </w:p>
        </w:tc>
      </w:tr>
      <w:tr w:rsidR="00220879" w:rsidRPr="00804B63" w14:paraId="1067FF78" w14:textId="77777777" w:rsidTr="0023013A">
        <w:trPr>
          <w:jc w:val="center"/>
        </w:trPr>
        <w:tc>
          <w:tcPr>
            <w:tcW w:w="4876" w:type="dxa"/>
            <w:tcBorders>
              <w:top w:val="nil"/>
              <w:left w:val="nil"/>
              <w:bottom w:val="nil"/>
              <w:right w:val="nil"/>
            </w:tcBorders>
          </w:tcPr>
          <w:p w14:paraId="401C2786" w14:textId="77777777" w:rsidR="00220879" w:rsidRPr="00804B63" w:rsidRDefault="00220879" w:rsidP="0023013A">
            <w:pPr>
              <w:pStyle w:val="Normal6a"/>
            </w:pPr>
          </w:p>
        </w:tc>
        <w:tc>
          <w:tcPr>
            <w:tcW w:w="4876" w:type="dxa"/>
            <w:tcBorders>
              <w:top w:val="nil"/>
              <w:left w:val="nil"/>
              <w:bottom w:val="nil"/>
              <w:right w:val="nil"/>
            </w:tcBorders>
          </w:tcPr>
          <w:p w14:paraId="13251374" w14:textId="77777777" w:rsidR="00220879" w:rsidRPr="00804B63" w:rsidRDefault="00220879" w:rsidP="0023013A">
            <w:pPr>
              <w:pStyle w:val="Normal6a"/>
            </w:pPr>
            <w:r w:rsidRPr="00804B63">
              <w:rPr>
                <w:b/>
                <w:i/>
              </w:rPr>
              <w:t>c) laitteet, joiden päätarkoituksena on tullivalvonta;</w:t>
            </w:r>
          </w:p>
        </w:tc>
      </w:tr>
      <w:tr w:rsidR="00220879" w:rsidRPr="00804B63" w14:paraId="011E8266" w14:textId="77777777" w:rsidTr="0023013A">
        <w:trPr>
          <w:jc w:val="center"/>
        </w:trPr>
        <w:tc>
          <w:tcPr>
            <w:tcW w:w="4876" w:type="dxa"/>
            <w:tcBorders>
              <w:top w:val="nil"/>
              <w:left w:val="nil"/>
              <w:bottom w:val="nil"/>
              <w:right w:val="nil"/>
            </w:tcBorders>
          </w:tcPr>
          <w:p w14:paraId="00C04629" w14:textId="77777777" w:rsidR="00220879" w:rsidRPr="00804B63" w:rsidRDefault="00220879" w:rsidP="0023013A">
            <w:pPr>
              <w:pStyle w:val="Normal6a"/>
            </w:pPr>
          </w:p>
        </w:tc>
        <w:tc>
          <w:tcPr>
            <w:tcW w:w="4876" w:type="dxa"/>
            <w:tcBorders>
              <w:top w:val="nil"/>
              <w:left w:val="nil"/>
              <w:bottom w:val="nil"/>
              <w:right w:val="nil"/>
            </w:tcBorders>
          </w:tcPr>
          <w:p w14:paraId="6B5042C5" w14:textId="77777777" w:rsidR="00220879" w:rsidRPr="00804B63" w:rsidRDefault="00220879" w:rsidP="0023013A">
            <w:pPr>
              <w:pStyle w:val="Normal6a"/>
            </w:pPr>
            <w:r w:rsidRPr="00804B63">
              <w:rPr>
                <w:b/>
                <w:i/>
              </w:rPr>
              <w:t>d) pakkokeinoihin liittyvät välineet, mukaan lukien aseet, ammukset, räjähteet ja mellakkapamput, paitsi jos niitä käytetään koulutustarkoituksiin;</w:t>
            </w:r>
          </w:p>
        </w:tc>
      </w:tr>
      <w:tr w:rsidR="00220879" w:rsidRPr="00804B63" w14:paraId="04C15836" w14:textId="77777777" w:rsidTr="0023013A">
        <w:trPr>
          <w:jc w:val="center"/>
        </w:trPr>
        <w:tc>
          <w:tcPr>
            <w:tcW w:w="4876" w:type="dxa"/>
            <w:tcBorders>
              <w:top w:val="nil"/>
              <w:left w:val="nil"/>
              <w:bottom w:val="nil"/>
              <w:right w:val="nil"/>
            </w:tcBorders>
          </w:tcPr>
          <w:p w14:paraId="0A7D2141" w14:textId="77777777" w:rsidR="00220879" w:rsidRPr="00804B63" w:rsidRDefault="00220879" w:rsidP="0023013A">
            <w:pPr>
              <w:pStyle w:val="Normal6a"/>
            </w:pPr>
          </w:p>
        </w:tc>
        <w:tc>
          <w:tcPr>
            <w:tcW w:w="4876" w:type="dxa"/>
            <w:tcBorders>
              <w:top w:val="nil"/>
              <w:left w:val="nil"/>
              <w:bottom w:val="nil"/>
              <w:right w:val="nil"/>
            </w:tcBorders>
          </w:tcPr>
          <w:p w14:paraId="7D7175CE" w14:textId="77777777" w:rsidR="00220879" w:rsidRPr="00804B63" w:rsidRDefault="00220879" w:rsidP="0023013A">
            <w:pPr>
              <w:pStyle w:val="Normal6a"/>
            </w:pPr>
            <w:r w:rsidRPr="00804B63">
              <w:rPr>
                <w:b/>
                <w:i/>
              </w:rPr>
              <w:t>e) tietolähteille maksettavat palkkiot ja flash money EU:n toimintapoliittiseen sykliin/EMPACTiin kuuluvan operatiivisen toimen ulkopuolella.</w:t>
            </w:r>
          </w:p>
        </w:tc>
      </w:tr>
      <w:tr w:rsidR="00220879" w:rsidRPr="00804B63" w14:paraId="2DFCCD72" w14:textId="77777777" w:rsidTr="0023013A">
        <w:trPr>
          <w:jc w:val="center"/>
        </w:trPr>
        <w:tc>
          <w:tcPr>
            <w:tcW w:w="4876" w:type="dxa"/>
            <w:tcBorders>
              <w:top w:val="nil"/>
              <w:left w:val="nil"/>
              <w:bottom w:val="nil"/>
              <w:right w:val="nil"/>
            </w:tcBorders>
          </w:tcPr>
          <w:p w14:paraId="0861CEEF" w14:textId="77777777" w:rsidR="00220879" w:rsidRPr="00804B63" w:rsidRDefault="00220879" w:rsidP="0023013A">
            <w:pPr>
              <w:pStyle w:val="Normal6a"/>
            </w:pPr>
          </w:p>
        </w:tc>
        <w:tc>
          <w:tcPr>
            <w:tcW w:w="4876" w:type="dxa"/>
            <w:tcBorders>
              <w:top w:val="nil"/>
              <w:left w:val="nil"/>
              <w:bottom w:val="nil"/>
              <w:right w:val="nil"/>
            </w:tcBorders>
          </w:tcPr>
          <w:p w14:paraId="2B4C6CF5" w14:textId="77777777" w:rsidR="00220879" w:rsidRPr="00804B63" w:rsidRDefault="00220879" w:rsidP="0023013A">
            <w:pPr>
              <w:pStyle w:val="Normal6a"/>
            </w:pPr>
            <w:r w:rsidRPr="00804B63">
              <w:rPr>
                <w:b/>
                <w:i/>
              </w:rPr>
              <w:t>Poiketen siitä, mitä ensimmäisessä alakohdassa säädetään, jos kyseessä on hätätilanne, ensimmäisen alakohdan a alakohdassa tarkoitettuja toimia voidaan pitää avustuskelpoisina.</w:t>
            </w:r>
          </w:p>
        </w:tc>
      </w:tr>
    </w:tbl>
    <w:p w14:paraId="56624B1B"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13E82999" w14:textId="77777777" w:rsidR="00220879" w:rsidRPr="00804B63" w:rsidRDefault="00220879" w:rsidP="00220879">
      <w:r w:rsidRPr="00804B63">
        <w:rPr>
          <w:rStyle w:val="HideTWBExt"/>
        </w:rPr>
        <w:t>&lt;/Amend&gt;</w:t>
      </w:r>
    </w:p>
    <w:p w14:paraId="548AE9A9"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199</w:t>
      </w:r>
      <w:r w:rsidRPr="00804B63">
        <w:rPr>
          <w:rStyle w:val="HideTWBExt"/>
          <w:b w:val="0"/>
        </w:rPr>
        <w:t>&lt;/NumAm&gt;</w:t>
      </w:r>
    </w:p>
    <w:p w14:paraId="7032CB0A" w14:textId="77777777" w:rsidR="00220879" w:rsidRPr="00804B63" w:rsidRDefault="00220879" w:rsidP="00220879">
      <w:pPr>
        <w:pStyle w:val="NormalBold"/>
      </w:pPr>
      <w:r w:rsidRPr="00804B63">
        <w:rPr>
          <w:rStyle w:val="HideTWBExt"/>
          <w:b w:val="0"/>
        </w:rPr>
        <w:t>&lt;RepeatBlock-By&gt;&lt;Members&gt;</w:t>
      </w:r>
      <w:r w:rsidRPr="00804B63">
        <w:t>Saskia Bricmont, Jaume Asens Llodrà</w:t>
      </w:r>
      <w:r w:rsidRPr="00804B63">
        <w:rPr>
          <w:rStyle w:val="HideTWBExt"/>
          <w:b w:val="0"/>
        </w:rPr>
        <w:t>&lt;/Members&gt;</w:t>
      </w:r>
    </w:p>
    <w:p w14:paraId="67A425E2" w14:textId="77777777" w:rsidR="00220879" w:rsidRPr="00804B63" w:rsidRDefault="00220879" w:rsidP="00220879">
      <w:r w:rsidRPr="00804B63">
        <w:rPr>
          <w:rStyle w:val="HideTWBExt"/>
        </w:rPr>
        <w:t>&lt;AuNomDe&gt;</w:t>
      </w:r>
      <w:r w:rsidRPr="00804B63">
        <w:rPr>
          <w:rStyle w:val="HideTWBInt"/>
        </w:rPr>
        <w:t>{Verts/ALE}</w:t>
      </w:r>
      <w:r w:rsidRPr="00804B63">
        <w:t>Verts/ALE-ryhmän puolesta</w:t>
      </w:r>
      <w:r w:rsidRPr="00804B63">
        <w:rPr>
          <w:rStyle w:val="HideTWBExt"/>
        </w:rPr>
        <w:t>&lt;/AuNomDe&gt;</w:t>
      </w:r>
    </w:p>
    <w:p w14:paraId="1F4E34A2" w14:textId="77777777" w:rsidR="00220879" w:rsidRPr="00804B63" w:rsidRDefault="00220879" w:rsidP="00220879">
      <w:pPr>
        <w:pStyle w:val="NormalBold"/>
      </w:pPr>
      <w:r w:rsidRPr="00804B63">
        <w:rPr>
          <w:rStyle w:val="HideTWBExt"/>
          <w:b w:val="0"/>
        </w:rPr>
        <w:t>&lt;/RepeatBlock-By&gt;</w:t>
      </w:r>
    </w:p>
    <w:p w14:paraId="1645E30D"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1224260B" w14:textId="77777777" w:rsidR="00220879" w:rsidRPr="00804B63" w:rsidRDefault="00220879" w:rsidP="00220879">
      <w:pPr>
        <w:pStyle w:val="NormalBold"/>
      </w:pPr>
      <w:r w:rsidRPr="00804B63">
        <w:rPr>
          <w:rStyle w:val="HideTWBExt"/>
          <w:b w:val="0"/>
        </w:rPr>
        <w:t>&lt;Article&gt;</w:t>
      </w:r>
      <w:r w:rsidRPr="00804B63">
        <w:t>3 a artikla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5A3FF004" w14:textId="77777777" w:rsidTr="0023013A">
        <w:trPr>
          <w:trHeight w:hRule="exact" w:val="240"/>
          <w:jc w:val="center"/>
        </w:trPr>
        <w:tc>
          <w:tcPr>
            <w:tcW w:w="9752" w:type="dxa"/>
            <w:gridSpan w:val="2"/>
            <w:tcBorders>
              <w:top w:val="nil"/>
              <w:left w:val="nil"/>
              <w:bottom w:val="nil"/>
              <w:right w:val="nil"/>
            </w:tcBorders>
          </w:tcPr>
          <w:p w14:paraId="0FD42FF1" w14:textId="77777777" w:rsidR="00220879" w:rsidRPr="00804B63" w:rsidRDefault="00220879" w:rsidP="0023013A"/>
        </w:tc>
      </w:tr>
      <w:tr w:rsidR="00220879" w:rsidRPr="00804B63" w14:paraId="5909482E" w14:textId="77777777" w:rsidTr="0023013A">
        <w:trPr>
          <w:trHeight w:val="240"/>
          <w:jc w:val="center"/>
        </w:trPr>
        <w:tc>
          <w:tcPr>
            <w:tcW w:w="4876" w:type="dxa"/>
            <w:tcBorders>
              <w:top w:val="nil"/>
              <w:left w:val="nil"/>
              <w:bottom w:val="nil"/>
              <w:right w:val="nil"/>
            </w:tcBorders>
          </w:tcPr>
          <w:p w14:paraId="61E79D85"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0D92EFE1" w14:textId="77777777" w:rsidR="00220879" w:rsidRPr="00804B63" w:rsidRDefault="00220879" w:rsidP="0023013A">
            <w:pPr>
              <w:pStyle w:val="AmColumnHeading"/>
            </w:pPr>
            <w:r w:rsidRPr="00804B63">
              <w:t>Tarkistus</w:t>
            </w:r>
          </w:p>
        </w:tc>
      </w:tr>
      <w:tr w:rsidR="00220879" w:rsidRPr="00804B63" w14:paraId="5DF115A4" w14:textId="77777777" w:rsidTr="0023013A">
        <w:trPr>
          <w:jc w:val="center"/>
        </w:trPr>
        <w:tc>
          <w:tcPr>
            <w:tcW w:w="4876" w:type="dxa"/>
            <w:tcBorders>
              <w:top w:val="nil"/>
              <w:left w:val="nil"/>
              <w:bottom w:val="nil"/>
              <w:right w:val="nil"/>
            </w:tcBorders>
          </w:tcPr>
          <w:p w14:paraId="5422E473" w14:textId="77777777" w:rsidR="00220879" w:rsidRPr="00804B63" w:rsidRDefault="00220879" w:rsidP="0023013A">
            <w:pPr>
              <w:pStyle w:val="Normal6a"/>
            </w:pPr>
          </w:p>
        </w:tc>
        <w:tc>
          <w:tcPr>
            <w:tcW w:w="4876" w:type="dxa"/>
            <w:tcBorders>
              <w:top w:val="nil"/>
              <w:left w:val="nil"/>
              <w:bottom w:val="nil"/>
              <w:right w:val="nil"/>
            </w:tcBorders>
          </w:tcPr>
          <w:p w14:paraId="59A30484" w14:textId="77777777" w:rsidR="00220879" w:rsidRPr="00804B63" w:rsidRDefault="00220879" w:rsidP="0023013A">
            <w:pPr>
              <w:pStyle w:val="Normal6a"/>
              <w:jc w:val="center"/>
            </w:pPr>
            <w:r w:rsidRPr="00804B63">
              <w:rPr>
                <w:b/>
                <w:i/>
              </w:rPr>
              <w:t>3 a artikla</w:t>
            </w:r>
            <w:r w:rsidRPr="00804B63">
              <w:tab/>
            </w:r>
          </w:p>
        </w:tc>
      </w:tr>
      <w:tr w:rsidR="00220879" w:rsidRPr="00804B63" w14:paraId="78A1A028" w14:textId="77777777" w:rsidTr="0023013A">
        <w:trPr>
          <w:jc w:val="center"/>
        </w:trPr>
        <w:tc>
          <w:tcPr>
            <w:tcW w:w="4876" w:type="dxa"/>
            <w:tcBorders>
              <w:top w:val="nil"/>
              <w:left w:val="nil"/>
              <w:bottom w:val="nil"/>
              <w:right w:val="nil"/>
            </w:tcBorders>
          </w:tcPr>
          <w:p w14:paraId="04D81EAE" w14:textId="77777777" w:rsidR="00220879" w:rsidRPr="00804B63" w:rsidRDefault="00220879" w:rsidP="0023013A">
            <w:pPr>
              <w:pStyle w:val="Normal6a"/>
            </w:pPr>
          </w:p>
        </w:tc>
        <w:tc>
          <w:tcPr>
            <w:tcW w:w="4876" w:type="dxa"/>
            <w:tcBorders>
              <w:top w:val="nil"/>
              <w:left w:val="nil"/>
              <w:bottom w:val="nil"/>
              <w:right w:val="nil"/>
            </w:tcBorders>
          </w:tcPr>
          <w:p w14:paraId="721DB47A" w14:textId="77777777" w:rsidR="00220879" w:rsidRPr="00804B63" w:rsidRDefault="00220879" w:rsidP="0023013A">
            <w:pPr>
              <w:pStyle w:val="Normal6a"/>
              <w:jc w:val="center"/>
            </w:pPr>
            <w:r w:rsidRPr="00804B63">
              <w:rPr>
                <w:b/>
                <w:i/>
              </w:rPr>
              <w:t>Perusoikeuksien kunnioittaminen</w:t>
            </w:r>
          </w:p>
        </w:tc>
      </w:tr>
      <w:tr w:rsidR="00220879" w:rsidRPr="00804B63" w14:paraId="36F04C7D" w14:textId="77777777" w:rsidTr="0023013A">
        <w:trPr>
          <w:jc w:val="center"/>
        </w:trPr>
        <w:tc>
          <w:tcPr>
            <w:tcW w:w="4876" w:type="dxa"/>
            <w:tcBorders>
              <w:top w:val="nil"/>
              <w:left w:val="nil"/>
              <w:bottom w:val="nil"/>
              <w:right w:val="nil"/>
            </w:tcBorders>
          </w:tcPr>
          <w:p w14:paraId="6B8A17D6" w14:textId="77777777" w:rsidR="00220879" w:rsidRPr="00804B63" w:rsidRDefault="00220879" w:rsidP="0023013A">
            <w:pPr>
              <w:pStyle w:val="Normal6a"/>
            </w:pPr>
          </w:p>
        </w:tc>
        <w:tc>
          <w:tcPr>
            <w:tcW w:w="4876" w:type="dxa"/>
            <w:tcBorders>
              <w:top w:val="nil"/>
              <w:left w:val="nil"/>
              <w:bottom w:val="nil"/>
              <w:right w:val="nil"/>
            </w:tcBorders>
          </w:tcPr>
          <w:p w14:paraId="2BC16FF1" w14:textId="77777777" w:rsidR="00220879" w:rsidRPr="00804B63" w:rsidRDefault="00220879" w:rsidP="0023013A">
            <w:pPr>
              <w:pStyle w:val="Normal6a"/>
            </w:pPr>
            <w:r w:rsidRPr="00804B63">
              <w:rPr>
                <w:b/>
                <w:i/>
              </w:rPr>
              <w:t>Unionin tuesta rahoitettavien toimien toteuttamisessa on kunnioitettava täysimääräisesti perusoikeuksia ja ihmisarvoa. Erityisesti tällaisten toimien on oltava perusoikeuskirjan määräysten, unionin tietosuojalainsäädännön ja ihmisoikeuksien ja perusvapauksien suojaamiseksi tehdyn eurooppalaisen yleissopimuksen mukaisia. Jäsenvaltioiden on mahdollisuuksien mukaan kiinnitettävä unionin tuen mukaisia toimia toteuttaessaan erityistä huomiota haavoittuvassa asemassa olevien henkilöiden ja etenkin lasten ja ilman huoltajaa olevien alaikäisten avustamiseen ja suojeluun.</w:t>
            </w:r>
          </w:p>
        </w:tc>
      </w:tr>
    </w:tbl>
    <w:p w14:paraId="3BB32C61"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63BA5E53" w14:textId="77777777" w:rsidR="00220879" w:rsidRPr="00804B63" w:rsidRDefault="00220879" w:rsidP="00220879">
      <w:pPr>
        <w:pStyle w:val="AmJustTitle"/>
      </w:pPr>
      <w:r w:rsidRPr="00804B63">
        <w:rPr>
          <w:rStyle w:val="HideTWBExt"/>
          <w:i w:val="0"/>
        </w:rPr>
        <w:t>&lt;TitreJust&gt;</w:t>
      </w:r>
      <w:r w:rsidRPr="00804B63">
        <w:t>Perustelu</w:t>
      </w:r>
      <w:r w:rsidRPr="00804B63">
        <w:rPr>
          <w:rStyle w:val="HideTWBExt"/>
          <w:i w:val="0"/>
        </w:rPr>
        <w:t>&lt;/TitreJust&gt;</w:t>
      </w:r>
    </w:p>
    <w:p w14:paraId="7FC1953A" w14:textId="77777777" w:rsidR="00220879" w:rsidRPr="00804B63" w:rsidRDefault="00220879" w:rsidP="00220879">
      <w:pPr>
        <w:pStyle w:val="AmJustText"/>
      </w:pPr>
      <w:r w:rsidRPr="00804B63">
        <w:t>Edellisen sisäisen turvallisuuden rahastoa koskevan asetuksen 4 artikla.</w:t>
      </w:r>
    </w:p>
    <w:p w14:paraId="4086D4AC" w14:textId="77777777" w:rsidR="00220879" w:rsidRPr="00804B63" w:rsidRDefault="00220879" w:rsidP="00220879">
      <w:r w:rsidRPr="00804B63">
        <w:rPr>
          <w:rStyle w:val="HideTWBExt"/>
        </w:rPr>
        <w:t>&lt;/Amend&gt;</w:t>
      </w:r>
    </w:p>
    <w:p w14:paraId="6CB96DCC"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200</w:t>
      </w:r>
      <w:r w:rsidRPr="00804B63">
        <w:rPr>
          <w:rStyle w:val="HideTWBExt"/>
          <w:b w:val="0"/>
        </w:rPr>
        <w:t>&lt;/NumAm&gt;</w:t>
      </w:r>
    </w:p>
    <w:p w14:paraId="20B60D45" w14:textId="77777777" w:rsidR="00220879" w:rsidRPr="00804B63" w:rsidRDefault="00220879" w:rsidP="00220879">
      <w:pPr>
        <w:pStyle w:val="NormalBold"/>
      </w:pPr>
      <w:r w:rsidRPr="00804B63">
        <w:rPr>
          <w:rStyle w:val="HideTWBExt"/>
          <w:b w:val="0"/>
        </w:rPr>
        <w:t>&lt;RepeatBlock-By&gt;&lt;Members&gt;</w:t>
      </w:r>
      <w:r w:rsidRPr="00804B63">
        <w:t>Jan-Christoph Oetjen, Fabienne Keller, Raquel García Hermida-Van Der Walle</w:t>
      </w:r>
      <w:r w:rsidRPr="00804B63">
        <w:rPr>
          <w:rStyle w:val="HideTWBExt"/>
          <w:b w:val="0"/>
        </w:rPr>
        <w:t>&lt;/Members&gt;</w:t>
      </w:r>
    </w:p>
    <w:p w14:paraId="0327C1BF" w14:textId="77777777" w:rsidR="00220879" w:rsidRPr="00804B63" w:rsidRDefault="00220879" w:rsidP="00220879">
      <w:pPr>
        <w:pStyle w:val="NormalBold"/>
      </w:pPr>
      <w:r w:rsidRPr="00804B63">
        <w:rPr>
          <w:rStyle w:val="HideTWBExt"/>
          <w:b w:val="0"/>
        </w:rPr>
        <w:t>&lt;/RepeatBlock-By&gt;</w:t>
      </w:r>
    </w:p>
    <w:p w14:paraId="27408046"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7085C6A2" w14:textId="77777777" w:rsidR="00220879" w:rsidRPr="00804B63" w:rsidRDefault="00220879" w:rsidP="00220879">
      <w:pPr>
        <w:pStyle w:val="NormalBold"/>
      </w:pPr>
      <w:r w:rsidRPr="00804B63">
        <w:rPr>
          <w:rStyle w:val="HideTWBExt"/>
          <w:b w:val="0"/>
        </w:rPr>
        <w:t>&lt;Article&gt;</w:t>
      </w:r>
      <w:r w:rsidRPr="00804B63">
        <w:t>4 artikla – 3 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56B627B1" w14:textId="77777777" w:rsidTr="0023013A">
        <w:trPr>
          <w:trHeight w:hRule="exact" w:val="240"/>
          <w:jc w:val="center"/>
        </w:trPr>
        <w:tc>
          <w:tcPr>
            <w:tcW w:w="9752" w:type="dxa"/>
            <w:gridSpan w:val="2"/>
            <w:tcBorders>
              <w:top w:val="nil"/>
              <w:left w:val="nil"/>
              <w:bottom w:val="nil"/>
              <w:right w:val="nil"/>
            </w:tcBorders>
          </w:tcPr>
          <w:p w14:paraId="57223773" w14:textId="77777777" w:rsidR="00220879" w:rsidRPr="00804B63" w:rsidRDefault="00220879" w:rsidP="0023013A"/>
        </w:tc>
      </w:tr>
      <w:tr w:rsidR="00220879" w:rsidRPr="00804B63" w14:paraId="56C17D23" w14:textId="77777777" w:rsidTr="0023013A">
        <w:trPr>
          <w:trHeight w:val="240"/>
          <w:jc w:val="center"/>
        </w:trPr>
        <w:tc>
          <w:tcPr>
            <w:tcW w:w="4876" w:type="dxa"/>
            <w:tcBorders>
              <w:top w:val="nil"/>
              <w:left w:val="nil"/>
              <w:bottom w:val="nil"/>
              <w:right w:val="nil"/>
            </w:tcBorders>
          </w:tcPr>
          <w:p w14:paraId="251DA73D"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7DA5A540" w14:textId="77777777" w:rsidR="00220879" w:rsidRPr="00804B63" w:rsidRDefault="00220879" w:rsidP="0023013A">
            <w:pPr>
              <w:pStyle w:val="AmColumnHeading"/>
            </w:pPr>
            <w:r w:rsidRPr="00804B63">
              <w:t>Tarkistus</w:t>
            </w:r>
          </w:p>
        </w:tc>
      </w:tr>
      <w:tr w:rsidR="00220879" w:rsidRPr="00804B63" w14:paraId="30283740" w14:textId="77777777" w:rsidTr="0023013A">
        <w:trPr>
          <w:jc w:val="center"/>
        </w:trPr>
        <w:tc>
          <w:tcPr>
            <w:tcW w:w="4876" w:type="dxa"/>
            <w:tcBorders>
              <w:top w:val="nil"/>
              <w:left w:val="nil"/>
              <w:bottom w:val="nil"/>
              <w:right w:val="nil"/>
            </w:tcBorders>
          </w:tcPr>
          <w:p w14:paraId="57EA8F57" w14:textId="77777777" w:rsidR="00220879" w:rsidRPr="00804B63" w:rsidRDefault="00220879" w:rsidP="0023013A">
            <w:pPr>
              <w:pStyle w:val="Normal6a"/>
            </w:pPr>
            <w:r w:rsidRPr="00804B63">
              <w:t>3.</w:t>
            </w:r>
            <w:r w:rsidRPr="00804B63">
              <w:tab/>
              <w:t>Lisäksi SEUT-sopimuksen 314 artiklassa määrätyn vuotuisen talousarviomenettelyn yhteydessä vahvistetaan määrärahat niitä tämän asetuksen 3 artiklassa vahvistettuja tavoitteita varten, joihin pyritään Euroopan taloudellisen, sosiaalisen ja alueellisen yhteenkuuluvuuden, maatalouden ja maaseudun, kalatalouden ja merielinkeinojen, vaurauden ja turvallisuuden rahaston perustamisesta annetun asetuksen (EU) [...] IV osaston mukaisella EU-välineellä.</w:t>
            </w:r>
          </w:p>
        </w:tc>
        <w:tc>
          <w:tcPr>
            <w:tcW w:w="4876" w:type="dxa"/>
            <w:tcBorders>
              <w:top w:val="nil"/>
              <w:left w:val="nil"/>
              <w:bottom w:val="nil"/>
              <w:right w:val="nil"/>
            </w:tcBorders>
          </w:tcPr>
          <w:p w14:paraId="5C89DE76" w14:textId="77777777" w:rsidR="00220879" w:rsidRPr="00804B63" w:rsidRDefault="00220879" w:rsidP="0023013A">
            <w:pPr>
              <w:pStyle w:val="Normal6a"/>
            </w:pPr>
            <w:r w:rsidRPr="00804B63">
              <w:t>3.</w:t>
            </w:r>
            <w:r w:rsidRPr="00804B63">
              <w:tab/>
              <w:t xml:space="preserve">Lisäksi SEUT-sopimuksen 314 artiklassa määrätyn vuotuisen talousarviomenettelyn yhteydessä vahvistetaan määrärahat niitä tämän asetuksen 3 artiklassa vahvistettuja tavoitteita varten, joihin pyritään Euroopan taloudellisen, sosiaalisen ja alueellisen yhteenkuuluvuuden, maatalouden ja maaseudun, kalatalouden ja merielinkeinojen, vaurauden ja turvallisuuden rahaston perustamisesta annetun asetuksen (EU) [...] IV osaston mukaisella EU-välineellä. </w:t>
            </w:r>
            <w:r w:rsidRPr="00804B63">
              <w:rPr>
                <w:b/>
                <w:i/>
              </w:rPr>
              <w:t>Varmistetaan, että välineellä edistetään sisäasioiden poliittisia tavoitteita Euroopan taloudellisen, sosiaalisen ja alueellisen yhteenkuuluvuuden, maatalouden ja maaseudun kehittämisen, kalastuksen ja meriasioiden sekä hyvinvoinnin ja turvallisuuden rahaston perustamisesta vuosina 2028–2034 annetun asetuksen liitteessä I vahvistetun jakoperusteen mukaisesti.</w:t>
            </w:r>
          </w:p>
        </w:tc>
      </w:tr>
    </w:tbl>
    <w:p w14:paraId="11DC58B0"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4D430186" w14:textId="77777777" w:rsidR="00220879" w:rsidRPr="00804B63" w:rsidRDefault="00220879" w:rsidP="00220879">
      <w:r w:rsidRPr="00804B63">
        <w:rPr>
          <w:rStyle w:val="HideTWBExt"/>
        </w:rPr>
        <w:t>&lt;/Amend&gt;</w:t>
      </w:r>
    </w:p>
    <w:p w14:paraId="1AC4EC46"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201</w:t>
      </w:r>
      <w:r w:rsidRPr="00804B63">
        <w:rPr>
          <w:rStyle w:val="HideTWBExt"/>
          <w:b w:val="0"/>
        </w:rPr>
        <w:t>&lt;/NumAm&gt;</w:t>
      </w:r>
    </w:p>
    <w:p w14:paraId="0FA8FF57" w14:textId="77777777" w:rsidR="00220879" w:rsidRPr="00804B63" w:rsidRDefault="00220879" w:rsidP="00220879">
      <w:pPr>
        <w:pStyle w:val="NormalBold"/>
      </w:pPr>
      <w:r w:rsidRPr="00804B63">
        <w:rPr>
          <w:rStyle w:val="HideTWBExt"/>
          <w:b w:val="0"/>
        </w:rPr>
        <w:t>&lt;RepeatBlock-By&gt;&lt;Members&gt;</w:t>
      </w:r>
      <w:r w:rsidRPr="00804B63">
        <w:t>Jan-Christoph Oetjen, Fabienne Keller, Raquel García Hermida-Van Der Walle</w:t>
      </w:r>
      <w:r w:rsidRPr="00804B63">
        <w:rPr>
          <w:rStyle w:val="HideTWBExt"/>
          <w:b w:val="0"/>
        </w:rPr>
        <w:t>&lt;/Members&gt;</w:t>
      </w:r>
    </w:p>
    <w:p w14:paraId="61587223" w14:textId="77777777" w:rsidR="00220879" w:rsidRPr="00804B63" w:rsidRDefault="00220879" w:rsidP="00220879">
      <w:pPr>
        <w:pStyle w:val="NormalBold"/>
      </w:pPr>
      <w:r w:rsidRPr="00804B63">
        <w:rPr>
          <w:rStyle w:val="HideTWBExt"/>
          <w:b w:val="0"/>
        </w:rPr>
        <w:t>&lt;/RepeatBlock-By&gt;</w:t>
      </w:r>
    </w:p>
    <w:p w14:paraId="191F9823"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6C1C2E02" w14:textId="77777777" w:rsidR="00220879" w:rsidRPr="00804B63" w:rsidRDefault="00220879" w:rsidP="00220879">
      <w:pPr>
        <w:pStyle w:val="NormalBold"/>
      </w:pPr>
      <w:r w:rsidRPr="00804B63">
        <w:rPr>
          <w:rStyle w:val="HideTWBExt"/>
          <w:b w:val="0"/>
        </w:rPr>
        <w:t>&lt;Article&gt;</w:t>
      </w:r>
      <w:r w:rsidRPr="00804B63">
        <w:t>4 artikla – 3 a kohta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6AADF2D8" w14:textId="77777777" w:rsidTr="0023013A">
        <w:trPr>
          <w:trHeight w:hRule="exact" w:val="240"/>
          <w:jc w:val="center"/>
        </w:trPr>
        <w:tc>
          <w:tcPr>
            <w:tcW w:w="9752" w:type="dxa"/>
            <w:gridSpan w:val="2"/>
            <w:tcBorders>
              <w:top w:val="nil"/>
              <w:left w:val="nil"/>
              <w:bottom w:val="nil"/>
              <w:right w:val="nil"/>
            </w:tcBorders>
          </w:tcPr>
          <w:p w14:paraId="101E04E1" w14:textId="77777777" w:rsidR="00220879" w:rsidRPr="00804B63" w:rsidRDefault="00220879" w:rsidP="0023013A"/>
        </w:tc>
      </w:tr>
      <w:tr w:rsidR="00220879" w:rsidRPr="00804B63" w14:paraId="3064A4CD" w14:textId="77777777" w:rsidTr="0023013A">
        <w:trPr>
          <w:trHeight w:val="240"/>
          <w:jc w:val="center"/>
        </w:trPr>
        <w:tc>
          <w:tcPr>
            <w:tcW w:w="4876" w:type="dxa"/>
            <w:tcBorders>
              <w:top w:val="nil"/>
              <w:left w:val="nil"/>
              <w:bottom w:val="nil"/>
              <w:right w:val="nil"/>
            </w:tcBorders>
          </w:tcPr>
          <w:p w14:paraId="2E4A30C5"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6F3DC969" w14:textId="77777777" w:rsidR="00220879" w:rsidRPr="00804B63" w:rsidRDefault="00220879" w:rsidP="0023013A">
            <w:pPr>
              <w:pStyle w:val="AmColumnHeading"/>
            </w:pPr>
            <w:r w:rsidRPr="00804B63">
              <w:t>Tarkistus</w:t>
            </w:r>
          </w:p>
        </w:tc>
      </w:tr>
      <w:tr w:rsidR="00220879" w:rsidRPr="00804B63" w14:paraId="7B8700DD" w14:textId="77777777" w:rsidTr="0023013A">
        <w:trPr>
          <w:jc w:val="center"/>
        </w:trPr>
        <w:tc>
          <w:tcPr>
            <w:tcW w:w="4876" w:type="dxa"/>
            <w:tcBorders>
              <w:top w:val="nil"/>
              <w:left w:val="nil"/>
              <w:bottom w:val="nil"/>
              <w:right w:val="nil"/>
            </w:tcBorders>
          </w:tcPr>
          <w:p w14:paraId="2013166E" w14:textId="77777777" w:rsidR="00220879" w:rsidRPr="00804B63" w:rsidRDefault="00220879" w:rsidP="0023013A">
            <w:pPr>
              <w:pStyle w:val="Normal6a"/>
            </w:pPr>
          </w:p>
        </w:tc>
        <w:tc>
          <w:tcPr>
            <w:tcW w:w="4876" w:type="dxa"/>
            <w:tcBorders>
              <w:top w:val="nil"/>
              <w:left w:val="nil"/>
              <w:bottom w:val="nil"/>
              <w:right w:val="nil"/>
            </w:tcBorders>
          </w:tcPr>
          <w:p w14:paraId="17503827" w14:textId="77777777" w:rsidR="00220879" w:rsidRPr="00804B63" w:rsidRDefault="00220879" w:rsidP="0023013A">
            <w:pPr>
              <w:pStyle w:val="Normal6a"/>
            </w:pPr>
            <w:r w:rsidRPr="00804B63">
              <w:rPr>
                <w:b/>
                <w:i/>
              </w:rPr>
              <w:t>3 a.</w:t>
            </w:r>
            <w:r w:rsidRPr="00804B63">
              <w:tab/>
            </w:r>
            <w:r w:rsidRPr="00804B63">
              <w:rPr>
                <w:b/>
                <w:i/>
              </w:rPr>
              <w:t>Komissio varmistaa, että määrärahat jaetaan oikeudenmukaisesti ja avoimella tavalla 3 artiklan 1 kohdassa vahvistettujen tavoitteiden kesken. Komissio raportoi EU-välineen varojen käytöstä ja jakamisesta sen tämän artiklan 3 kohdassa tarkoitettujen osien kesken, myös kolmansissa maissa toteutettaviin tai niihin liittyviin toimiin unionin toimien puitteissa myönnettävästä tuesta.</w:t>
            </w:r>
          </w:p>
        </w:tc>
      </w:tr>
    </w:tbl>
    <w:p w14:paraId="0539102E"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792E6BC8" w14:textId="77777777" w:rsidR="00220879" w:rsidRPr="00804B63" w:rsidRDefault="00220879" w:rsidP="00220879">
      <w:r w:rsidRPr="00804B63">
        <w:rPr>
          <w:rStyle w:val="HideTWBExt"/>
        </w:rPr>
        <w:t>&lt;/Amend&gt;</w:t>
      </w:r>
    </w:p>
    <w:p w14:paraId="2B6B41AA"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202</w:t>
      </w:r>
      <w:r w:rsidRPr="00804B63">
        <w:rPr>
          <w:rStyle w:val="HideTWBExt"/>
          <w:b w:val="0"/>
        </w:rPr>
        <w:t>&lt;/NumAm&gt;</w:t>
      </w:r>
    </w:p>
    <w:p w14:paraId="4CC2ED39" w14:textId="77777777" w:rsidR="00220879" w:rsidRPr="00804B63" w:rsidRDefault="00220879" w:rsidP="00220879">
      <w:pPr>
        <w:pStyle w:val="NormalBold"/>
      </w:pPr>
      <w:r w:rsidRPr="00804B63">
        <w:rPr>
          <w:rStyle w:val="HideTWBExt"/>
          <w:b w:val="0"/>
        </w:rPr>
        <w:t>&lt;RepeatBlock-By&gt;&lt;Members&gt;</w:t>
      </w:r>
      <w:r w:rsidRPr="00804B63">
        <w:t>Lena Düpont</w:t>
      </w:r>
      <w:r w:rsidRPr="00804B63">
        <w:rPr>
          <w:rStyle w:val="HideTWBExt"/>
          <w:b w:val="0"/>
        </w:rPr>
        <w:t>&lt;/Members&gt;</w:t>
      </w:r>
    </w:p>
    <w:p w14:paraId="6D139512" w14:textId="77777777" w:rsidR="00220879" w:rsidRPr="00804B63" w:rsidRDefault="00220879" w:rsidP="00220879">
      <w:pPr>
        <w:pStyle w:val="NormalBold"/>
      </w:pPr>
      <w:r w:rsidRPr="00804B63">
        <w:rPr>
          <w:rStyle w:val="HideTWBExt"/>
          <w:b w:val="0"/>
        </w:rPr>
        <w:t>&lt;/RepeatBlock-By&gt;</w:t>
      </w:r>
    </w:p>
    <w:p w14:paraId="234ACCED"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07A45D78" w14:textId="77777777" w:rsidR="00220879" w:rsidRPr="00804B63" w:rsidRDefault="00220879" w:rsidP="00220879">
      <w:pPr>
        <w:pStyle w:val="NormalBold"/>
      </w:pPr>
      <w:r w:rsidRPr="00804B63">
        <w:rPr>
          <w:rStyle w:val="HideTWBExt"/>
          <w:b w:val="0"/>
        </w:rPr>
        <w:t>&lt;Article&gt;</w:t>
      </w:r>
      <w:r w:rsidRPr="00804B63">
        <w:t>4 artikla – 3 a kohta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3D894BDC" w14:textId="77777777" w:rsidTr="0023013A">
        <w:trPr>
          <w:trHeight w:hRule="exact" w:val="240"/>
          <w:jc w:val="center"/>
        </w:trPr>
        <w:tc>
          <w:tcPr>
            <w:tcW w:w="9752" w:type="dxa"/>
            <w:gridSpan w:val="2"/>
            <w:tcBorders>
              <w:top w:val="nil"/>
              <w:left w:val="nil"/>
              <w:bottom w:val="nil"/>
              <w:right w:val="nil"/>
            </w:tcBorders>
          </w:tcPr>
          <w:p w14:paraId="47A26F01" w14:textId="77777777" w:rsidR="00220879" w:rsidRPr="00804B63" w:rsidRDefault="00220879" w:rsidP="0023013A"/>
        </w:tc>
      </w:tr>
      <w:tr w:rsidR="00220879" w:rsidRPr="00804B63" w14:paraId="1381C7BF" w14:textId="77777777" w:rsidTr="0023013A">
        <w:trPr>
          <w:trHeight w:val="240"/>
          <w:jc w:val="center"/>
        </w:trPr>
        <w:tc>
          <w:tcPr>
            <w:tcW w:w="4876" w:type="dxa"/>
            <w:tcBorders>
              <w:top w:val="nil"/>
              <w:left w:val="nil"/>
              <w:bottom w:val="nil"/>
              <w:right w:val="nil"/>
            </w:tcBorders>
          </w:tcPr>
          <w:p w14:paraId="5730103C"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69EBBB6A" w14:textId="77777777" w:rsidR="00220879" w:rsidRPr="00804B63" w:rsidRDefault="00220879" w:rsidP="0023013A">
            <w:pPr>
              <w:pStyle w:val="AmColumnHeading"/>
            </w:pPr>
            <w:r w:rsidRPr="00804B63">
              <w:t>Tarkistus</w:t>
            </w:r>
          </w:p>
        </w:tc>
      </w:tr>
      <w:tr w:rsidR="00220879" w:rsidRPr="00804B63" w14:paraId="4DE8D930" w14:textId="77777777" w:rsidTr="0023013A">
        <w:trPr>
          <w:jc w:val="center"/>
        </w:trPr>
        <w:tc>
          <w:tcPr>
            <w:tcW w:w="4876" w:type="dxa"/>
            <w:tcBorders>
              <w:top w:val="nil"/>
              <w:left w:val="nil"/>
              <w:bottom w:val="nil"/>
              <w:right w:val="nil"/>
            </w:tcBorders>
          </w:tcPr>
          <w:p w14:paraId="74D8B5FD" w14:textId="77777777" w:rsidR="00220879" w:rsidRPr="00804B63" w:rsidRDefault="00220879" w:rsidP="0023013A">
            <w:pPr>
              <w:pStyle w:val="Normal6a"/>
            </w:pPr>
          </w:p>
        </w:tc>
        <w:tc>
          <w:tcPr>
            <w:tcW w:w="4876" w:type="dxa"/>
            <w:tcBorders>
              <w:top w:val="nil"/>
              <w:left w:val="nil"/>
              <w:bottom w:val="nil"/>
              <w:right w:val="nil"/>
            </w:tcBorders>
          </w:tcPr>
          <w:p w14:paraId="38CA8F51" w14:textId="77777777" w:rsidR="00220879" w:rsidRPr="00804B63" w:rsidRDefault="00220879" w:rsidP="0023013A">
            <w:pPr>
              <w:pStyle w:val="Normal6a"/>
            </w:pPr>
            <w:r w:rsidRPr="00804B63">
              <w:rPr>
                <w:b/>
                <w:i/>
              </w:rPr>
              <w:t>3 a.</w:t>
            </w:r>
            <w:r w:rsidRPr="00804B63">
              <w:tab/>
            </w:r>
            <w:r w:rsidRPr="00804B63">
              <w:rPr>
                <w:b/>
                <w:i/>
              </w:rPr>
              <w:t>Vähintään 20 prosenttia tämän asetuksen nojalla myönnetyistä varoista on osoitettava toimenpiteisiin, joilla pyritään vahvistamaan kriittisen infrastruktuurin, kriittisten toimijoiden ja pelastuspalveluun liittyvien turvallisuusvalmiuksien suojelua, seurantaa, varautumista ja kykyä vastata terrorismiuhkiin, järjestäytyneeseen rikollisuuteen, kyberhyökkäyksiin, sabotaasiin ja hybridiuhkiin.</w:t>
            </w:r>
          </w:p>
        </w:tc>
      </w:tr>
    </w:tbl>
    <w:p w14:paraId="78E0DA34"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651FFFF0" w14:textId="77777777" w:rsidR="00220879" w:rsidRPr="00804B63" w:rsidRDefault="00220879" w:rsidP="00220879">
      <w:r w:rsidRPr="00804B63">
        <w:rPr>
          <w:rStyle w:val="HideTWBExt"/>
        </w:rPr>
        <w:t>&lt;/Amend&gt;</w:t>
      </w:r>
    </w:p>
    <w:p w14:paraId="6808C783"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203</w:t>
      </w:r>
      <w:r w:rsidRPr="00804B63">
        <w:rPr>
          <w:rStyle w:val="HideTWBExt"/>
          <w:b w:val="0"/>
        </w:rPr>
        <w:t>&lt;/NumAm&gt;</w:t>
      </w:r>
    </w:p>
    <w:p w14:paraId="33DACD19" w14:textId="77777777" w:rsidR="00220879" w:rsidRPr="00804B63" w:rsidRDefault="00220879" w:rsidP="00220879">
      <w:pPr>
        <w:pStyle w:val="NormalBold"/>
      </w:pPr>
      <w:r w:rsidRPr="00804B63">
        <w:rPr>
          <w:rStyle w:val="HideTWBExt"/>
          <w:b w:val="0"/>
        </w:rPr>
        <w:t>&lt;RepeatBlock-By&gt;&lt;Members&gt;</w:t>
      </w:r>
      <w:r w:rsidRPr="00804B63">
        <w:t>Jan-Christoph Oetjen, Fabienne Keller, Raquel García Hermida-Van Der Walle</w:t>
      </w:r>
      <w:r w:rsidRPr="00804B63">
        <w:rPr>
          <w:rStyle w:val="HideTWBExt"/>
          <w:b w:val="0"/>
        </w:rPr>
        <w:t>&lt;/Members&gt;</w:t>
      </w:r>
    </w:p>
    <w:p w14:paraId="6BFB101F" w14:textId="77777777" w:rsidR="00220879" w:rsidRPr="00804B63" w:rsidRDefault="00220879" w:rsidP="00220879">
      <w:pPr>
        <w:pStyle w:val="NormalBold"/>
      </w:pPr>
      <w:r w:rsidRPr="00804B63">
        <w:rPr>
          <w:rStyle w:val="HideTWBExt"/>
          <w:b w:val="0"/>
        </w:rPr>
        <w:t>&lt;/RepeatBlock-By&gt;</w:t>
      </w:r>
    </w:p>
    <w:p w14:paraId="19A65F83"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1EAAEDF2" w14:textId="77777777" w:rsidR="00220879" w:rsidRPr="00804B63" w:rsidRDefault="00220879" w:rsidP="00220879">
      <w:pPr>
        <w:pStyle w:val="NormalBold"/>
      </w:pPr>
      <w:r w:rsidRPr="00804B63">
        <w:rPr>
          <w:rStyle w:val="HideTWBExt"/>
          <w:b w:val="0"/>
        </w:rPr>
        <w:t>&lt;Article&gt;</w:t>
      </w:r>
      <w:r w:rsidRPr="00804B63">
        <w:t>4 artikla – 3 b kohta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5D7C874B" w14:textId="77777777" w:rsidTr="0023013A">
        <w:trPr>
          <w:trHeight w:hRule="exact" w:val="240"/>
          <w:jc w:val="center"/>
        </w:trPr>
        <w:tc>
          <w:tcPr>
            <w:tcW w:w="9752" w:type="dxa"/>
            <w:gridSpan w:val="2"/>
            <w:tcBorders>
              <w:top w:val="nil"/>
              <w:left w:val="nil"/>
              <w:bottom w:val="nil"/>
              <w:right w:val="nil"/>
            </w:tcBorders>
          </w:tcPr>
          <w:p w14:paraId="1E773016" w14:textId="77777777" w:rsidR="00220879" w:rsidRPr="00804B63" w:rsidRDefault="00220879" w:rsidP="0023013A"/>
        </w:tc>
      </w:tr>
      <w:tr w:rsidR="00220879" w:rsidRPr="00804B63" w14:paraId="7964C96C" w14:textId="77777777" w:rsidTr="0023013A">
        <w:trPr>
          <w:trHeight w:val="240"/>
          <w:jc w:val="center"/>
        </w:trPr>
        <w:tc>
          <w:tcPr>
            <w:tcW w:w="4876" w:type="dxa"/>
            <w:tcBorders>
              <w:top w:val="nil"/>
              <w:left w:val="nil"/>
              <w:bottom w:val="nil"/>
              <w:right w:val="nil"/>
            </w:tcBorders>
          </w:tcPr>
          <w:p w14:paraId="0D5F3725"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18D33354" w14:textId="77777777" w:rsidR="00220879" w:rsidRPr="00804B63" w:rsidRDefault="00220879" w:rsidP="0023013A">
            <w:pPr>
              <w:pStyle w:val="AmColumnHeading"/>
            </w:pPr>
            <w:r w:rsidRPr="00804B63">
              <w:t>Tarkistus</w:t>
            </w:r>
          </w:p>
        </w:tc>
      </w:tr>
      <w:tr w:rsidR="00220879" w:rsidRPr="00804B63" w14:paraId="54ACFBF4" w14:textId="77777777" w:rsidTr="0023013A">
        <w:trPr>
          <w:jc w:val="center"/>
        </w:trPr>
        <w:tc>
          <w:tcPr>
            <w:tcW w:w="4876" w:type="dxa"/>
            <w:tcBorders>
              <w:top w:val="nil"/>
              <w:left w:val="nil"/>
              <w:bottom w:val="nil"/>
              <w:right w:val="nil"/>
            </w:tcBorders>
          </w:tcPr>
          <w:p w14:paraId="2A901F02" w14:textId="77777777" w:rsidR="00220879" w:rsidRPr="00804B63" w:rsidRDefault="00220879" w:rsidP="0023013A">
            <w:pPr>
              <w:pStyle w:val="Normal6a"/>
            </w:pPr>
          </w:p>
        </w:tc>
        <w:tc>
          <w:tcPr>
            <w:tcW w:w="4876" w:type="dxa"/>
            <w:tcBorders>
              <w:top w:val="nil"/>
              <w:left w:val="nil"/>
              <w:bottom w:val="nil"/>
              <w:right w:val="nil"/>
            </w:tcBorders>
          </w:tcPr>
          <w:p w14:paraId="7602636B" w14:textId="77777777" w:rsidR="00220879" w:rsidRPr="00804B63" w:rsidRDefault="00220879" w:rsidP="0023013A">
            <w:pPr>
              <w:pStyle w:val="Normal6a"/>
            </w:pPr>
            <w:r w:rsidRPr="00804B63">
              <w:rPr>
                <w:b/>
                <w:i/>
              </w:rPr>
              <w:t>3 b.</w:t>
            </w:r>
            <w:r w:rsidRPr="00804B63">
              <w:tab/>
            </w:r>
            <w:r w:rsidRPr="00804B63">
              <w:rPr>
                <w:b/>
                <w:i/>
              </w:rPr>
              <w:t>Kunkin jäsenvaltion on seurattava tämän artiklan säännösten noudattamista Euroopan taloudellisen, sosiaalisen ja alueellisen yhteenkuuluvuuden rahaston perustamisesta, maataloudesta ja maaseudun kehittämisestä, kalastuksesta ja meriasioista, vauraudesta ja turvallisuudesta vuosina 2028–2034 annetun asetuksen 54 artiklassa säädetyn seurantakomitean toimesta.</w:t>
            </w:r>
          </w:p>
        </w:tc>
      </w:tr>
    </w:tbl>
    <w:p w14:paraId="0B4A91B1"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46C3E2CE" w14:textId="77777777" w:rsidR="00220879" w:rsidRPr="00804B63" w:rsidRDefault="00220879" w:rsidP="00220879">
      <w:r w:rsidRPr="00804B63">
        <w:rPr>
          <w:rStyle w:val="HideTWBExt"/>
        </w:rPr>
        <w:t>&lt;/Amend&gt;</w:t>
      </w:r>
    </w:p>
    <w:p w14:paraId="2E221BA8"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204</w:t>
      </w:r>
      <w:r w:rsidRPr="00804B63">
        <w:rPr>
          <w:rStyle w:val="HideTWBExt"/>
          <w:b w:val="0"/>
        </w:rPr>
        <w:t>&lt;/NumAm&gt;</w:t>
      </w:r>
    </w:p>
    <w:p w14:paraId="6D8BB99F" w14:textId="77777777" w:rsidR="00220879" w:rsidRPr="00804B63" w:rsidRDefault="00220879" w:rsidP="00220879">
      <w:pPr>
        <w:pStyle w:val="NormalBold"/>
      </w:pPr>
      <w:r w:rsidRPr="00804B63">
        <w:rPr>
          <w:rStyle w:val="HideTWBExt"/>
          <w:b w:val="0"/>
        </w:rPr>
        <w:t>&lt;RepeatBlock-By&gt;&lt;Members&gt;</w:t>
      </w:r>
      <w:r w:rsidRPr="00804B63">
        <w:t>Lena Düpont</w:t>
      </w:r>
      <w:r w:rsidRPr="00804B63">
        <w:rPr>
          <w:rStyle w:val="HideTWBExt"/>
          <w:b w:val="0"/>
        </w:rPr>
        <w:t>&lt;/Members&gt;</w:t>
      </w:r>
    </w:p>
    <w:p w14:paraId="245CEE71" w14:textId="77777777" w:rsidR="00220879" w:rsidRPr="00804B63" w:rsidRDefault="00220879" w:rsidP="00220879">
      <w:pPr>
        <w:pStyle w:val="NormalBold"/>
      </w:pPr>
      <w:r w:rsidRPr="00804B63">
        <w:rPr>
          <w:rStyle w:val="HideTWBExt"/>
          <w:b w:val="0"/>
        </w:rPr>
        <w:t>&lt;/RepeatBlock-By&gt;</w:t>
      </w:r>
    </w:p>
    <w:p w14:paraId="1C342B43"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186C6463" w14:textId="77777777" w:rsidR="00220879" w:rsidRPr="00804B63" w:rsidRDefault="00220879" w:rsidP="00220879">
      <w:pPr>
        <w:pStyle w:val="NormalBold"/>
      </w:pPr>
      <w:r w:rsidRPr="00804B63">
        <w:rPr>
          <w:rStyle w:val="HideTWBExt"/>
          <w:b w:val="0"/>
        </w:rPr>
        <w:t>&lt;Article&gt;</w:t>
      </w:r>
      <w:r w:rsidRPr="00804B63">
        <w:t>4 artikla – 3 b kohta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5A2680ED" w14:textId="77777777" w:rsidTr="0023013A">
        <w:trPr>
          <w:trHeight w:hRule="exact" w:val="240"/>
          <w:jc w:val="center"/>
        </w:trPr>
        <w:tc>
          <w:tcPr>
            <w:tcW w:w="9752" w:type="dxa"/>
            <w:gridSpan w:val="2"/>
            <w:tcBorders>
              <w:top w:val="nil"/>
              <w:left w:val="nil"/>
              <w:bottom w:val="nil"/>
              <w:right w:val="nil"/>
            </w:tcBorders>
          </w:tcPr>
          <w:p w14:paraId="1153E28A" w14:textId="77777777" w:rsidR="00220879" w:rsidRPr="00804B63" w:rsidRDefault="00220879" w:rsidP="0023013A"/>
        </w:tc>
      </w:tr>
      <w:tr w:rsidR="00220879" w:rsidRPr="00804B63" w14:paraId="453DC40B" w14:textId="77777777" w:rsidTr="0023013A">
        <w:trPr>
          <w:trHeight w:val="240"/>
          <w:jc w:val="center"/>
        </w:trPr>
        <w:tc>
          <w:tcPr>
            <w:tcW w:w="4876" w:type="dxa"/>
            <w:tcBorders>
              <w:top w:val="nil"/>
              <w:left w:val="nil"/>
              <w:bottom w:val="nil"/>
              <w:right w:val="nil"/>
            </w:tcBorders>
          </w:tcPr>
          <w:p w14:paraId="122CF82A"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62392498" w14:textId="77777777" w:rsidR="00220879" w:rsidRPr="00804B63" w:rsidRDefault="00220879" w:rsidP="0023013A">
            <w:pPr>
              <w:pStyle w:val="AmColumnHeading"/>
            </w:pPr>
            <w:r w:rsidRPr="00804B63">
              <w:t>Tarkistus</w:t>
            </w:r>
          </w:p>
        </w:tc>
      </w:tr>
      <w:tr w:rsidR="00220879" w:rsidRPr="00804B63" w14:paraId="68D12585" w14:textId="77777777" w:rsidTr="0023013A">
        <w:trPr>
          <w:jc w:val="center"/>
        </w:trPr>
        <w:tc>
          <w:tcPr>
            <w:tcW w:w="4876" w:type="dxa"/>
            <w:tcBorders>
              <w:top w:val="nil"/>
              <w:left w:val="nil"/>
              <w:bottom w:val="nil"/>
              <w:right w:val="nil"/>
            </w:tcBorders>
          </w:tcPr>
          <w:p w14:paraId="6D96B841" w14:textId="77777777" w:rsidR="00220879" w:rsidRPr="00804B63" w:rsidRDefault="00220879" w:rsidP="0023013A">
            <w:pPr>
              <w:pStyle w:val="Normal6a"/>
            </w:pPr>
          </w:p>
        </w:tc>
        <w:tc>
          <w:tcPr>
            <w:tcW w:w="4876" w:type="dxa"/>
            <w:tcBorders>
              <w:top w:val="nil"/>
              <w:left w:val="nil"/>
              <w:bottom w:val="nil"/>
              <w:right w:val="nil"/>
            </w:tcBorders>
          </w:tcPr>
          <w:p w14:paraId="4A2782C9" w14:textId="77777777" w:rsidR="00220879" w:rsidRPr="00804B63" w:rsidRDefault="00220879" w:rsidP="0023013A">
            <w:pPr>
              <w:pStyle w:val="Normal6a"/>
            </w:pPr>
            <w:r w:rsidRPr="00804B63">
              <w:rPr>
                <w:b/>
                <w:i/>
              </w:rPr>
              <w:t>3 b.</w:t>
            </w:r>
            <w:r w:rsidRPr="00804B63">
              <w:tab/>
            </w:r>
            <w:r w:rsidRPr="00804B63">
              <w:rPr>
                <w:b/>
                <w:i/>
              </w:rPr>
              <w:t>Vähintään 15 prosenttia tämän asetuksen nojalla myönnetyistä varoista on osoitettava rajat ylittävään poliisiyhteistyöhön ja oikeudelliseen yhteistyöhön, mukaan lukien yhteiset tutkintaryhmät, yhteiset operaatiot, turvallinen tietojenvaihto, yhteentoimivat järjestelmät, todistusaineistoon liittyvät digitaaliset valmiudet, koulutus ja operatiiviset laitteet.</w:t>
            </w:r>
          </w:p>
        </w:tc>
      </w:tr>
    </w:tbl>
    <w:p w14:paraId="3A994A9D"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25D04712" w14:textId="77777777" w:rsidR="00220879" w:rsidRPr="00804B63" w:rsidRDefault="00220879" w:rsidP="00220879">
      <w:r w:rsidRPr="00804B63">
        <w:rPr>
          <w:rStyle w:val="HideTWBExt"/>
        </w:rPr>
        <w:t>&lt;/Amend&gt;</w:t>
      </w:r>
    </w:p>
    <w:p w14:paraId="7274869C"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205</w:t>
      </w:r>
      <w:r w:rsidRPr="00804B63">
        <w:rPr>
          <w:rStyle w:val="HideTWBExt"/>
          <w:b w:val="0"/>
        </w:rPr>
        <w:t>&lt;/NumAm&gt;</w:t>
      </w:r>
    </w:p>
    <w:p w14:paraId="7B5CFCD0" w14:textId="77777777" w:rsidR="00220879" w:rsidRPr="00804B63" w:rsidRDefault="00220879" w:rsidP="00220879">
      <w:pPr>
        <w:pStyle w:val="NormalBold"/>
      </w:pPr>
      <w:r w:rsidRPr="00804B63">
        <w:rPr>
          <w:rStyle w:val="HideTWBExt"/>
          <w:b w:val="0"/>
        </w:rPr>
        <w:t>&lt;RepeatBlock-By&gt;&lt;Members&gt;</w:t>
      </w:r>
      <w:r w:rsidRPr="00804B63">
        <w:t>Kristian Vigenin, Evin Incir, Francisco Assis, Ana Catarina Mendes, Matjaž Nemec, Chloé Ridel, Krzysztof Śmiszek, Katarina Barley</w:t>
      </w:r>
      <w:r w:rsidRPr="00804B63">
        <w:rPr>
          <w:rStyle w:val="HideTWBExt"/>
          <w:b w:val="0"/>
        </w:rPr>
        <w:t>&lt;/Members&gt;</w:t>
      </w:r>
    </w:p>
    <w:p w14:paraId="395BB85D" w14:textId="77777777" w:rsidR="00220879" w:rsidRPr="00804B63" w:rsidRDefault="00220879" w:rsidP="00220879">
      <w:pPr>
        <w:pStyle w:val="NormalBold"/>
      </w:pPr>
      <w:r w:rsidRPr="00804B63">
        <w:rPr>
          <w:rStyle w:val="HideTWBExt"/>
          <w:b w:val="0"/>
        </w:rPr>
        <w:t>&lt;/RepeatBlock-By&gt;</w:t>
      </w:r>
    </w:p>
    <w:p w14:paraId="0EBCAAEB"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76F5B8C2" w14:textId="77777777" w:rsidR="00220879" w:rsidRPr="00804B63" w:rsidRDefault="00220879" w:rsidP="00220879">
      <w:pPr>
        <w:pStyle w:val="NormalBold"/>
      </w:pPr>
      <w:r w:rsidRPr="00804B63">
        <w:rPr>
          <w:rStyle w:val="HideTWBExt"/>
          <w:b w:val="0"/>
        </w:rPr>
        <w:t>&lt;Article&gt;</w:t>
      </w:r>
      <w:r w:rsidRPr="00804B63">
        <w:t>4 artikla – 4 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4DF83CF1" w14:textId="77777777" w:rsidTr="0023013A">
        <w:trPr>
          <w:trHeight w:hRule="exact" w:val="240"/>
          <w:jc w:val="center"/>
        </w:trPr>
        <w:tc>
          <w:tcPr>
            <w:tcW w:w="9752" w:type="dxa"/>
            <w:gridSpan w:val="2"/>
            <w:tcBorders>
              <w:top w:val="nil"/>
              <w:left w:val="nil"/>
              <w:bottom w:val="nil"/>
              <w:right w:val="nil"/>
            </w:tcBorders>
          </w:tcPr>
          <w:p w14:paraId="4BBDDDF1" w14:textId="77777777" w:rsidR="00220879" w:rsidRPr="00804B63" w:rsidRDefault="00220879" w:rsidP="0023013A"/>
        </w:tc>
      </w:tr>
      <w:tr w:rsidR="00220879" w:rsidRPr="00804B63" w14:paraId="790A3439" w14:textId="77777777" w:rsidTr="0023013A">
        <w:trPr>
          <w:trHeight w:val="240"/>
          <w:jc w:val="center"/>
        </w:trPr>
        <w:tc>
          <w:tcPr>
            <w:tcW w:w="4876" w:type="dxa"/>
            <w:tcBorders>
              <w:top w:val="nil"/>
              <w:left w:val="nil"/>
              <w:bottom w:val="nil"/>
              <w:right w:val="nil"/>
            </w:tcBorders>
          </w:tcPr>
          <w:p w14:paraId="4746D3F3"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033DE86C" w14:textId="77777777" w:rsidR="00220879" w:rsidRPr="00804B63" w:rsidRDefault="00220879" w:rsidP="0023013A">
            <w:pPr>
              <w:pStyle w:val="AmColumnHeading"/>
            </w:pPr>
            <w:r w:rsidRPr="00804B63">
              <w:t>Tarkistus</w:t>
            </w:r>
          </w:p>
        </w:tc>
      </w:tr>
      <w:tr w:rsidR="00220879" w:rsidRPr="00804B63" w14:paraId="070E8335" w14:textId="77777777" w:rsidTr="0023013A">
        <w:trPr>
          <w:jc w:val="center"/>
        </w:trPr>
        <w:tc>
          <w:tcPr>
            <w:tcW w:w="4876" w:type="dxa"/>
            <w:tcBorders>
              <w:top w:val="nil"/>
              <w:left w:val="nil"/>
              <w:bottom w:val="nil"/>
              <w:right w:val="nil"/>
            </w:tcBorders>
          </w:tcPr>
          <w:p w14:paraId="1782695F" w14:textId="77777777" w:rsidR="00220879" w:rsidRPr="00804B63" w:rsidRDefault="00220879" w:rsidP="0023013A">
            <w:pPr>
              <w:pStyle w:val="Normal6a"/>
            </w:pPr>
            <w:r w:rsidRPr="00804B63">
              <w:t>4.</w:t>
            </w:r>
            <w:r w:rsidRPr="00804B63">
              <w:tab/>
              <w:t xml:space="preserve">Jos komissio toteaa, että toimenpiteet, jotka liittyvät tämän asetuksen 3 artiklassa vahvistettuihin tavoitteisiin, ovat tässä asetuksessa ja Euroopan taloudellisen, sosiaalisen ja alueellisen yhteenkuuluvuuden, maatalouden ja maaseudun, kalatalouden ja merielinkeinojen, vaurauden ja turvallisuuden rahaston perustamisesta annetussa asetuksessa (EU) [...] säädettyjen vaatimusten mukaisia, ja jos komissio Euroopan taloudellisen, sosiaalisen ja alueellisen yhteenkuuluvuuden, maatalouden ja maaseudun, kalatalouden ja merielinkeinojen, vaurauden ja turvallisuuden rahaston perustamisesta annetun asetuksen (EU) [...] 23 artiklassa säädetyn menettelyn mukaisesti </w:t>
            </w:r>
            <w:r w:rsidRPr="00804B63">
              <w:rPr>
                <w:b/>
                <w:i/>
              </w:rPr>
              <w:t>ehdottaa neuvoston täytäntöönpanopäätöstä</w:t>
            </w:r>
            <w:r w:rsidRPr="00804B63">
              <w:t xml:space="preserve">, jolla hyväksytään asianomaisen jäsenvaltion kansallinen ja alueellinen kumppanuussuunnitelma, </w:t>
            </w:r>
            <w:r w:rsidRPr="00804B63">
              <w:rPr>
                <w:b/>
                <w:i/>
              </w:rPr>
              <w:t>se tekee ehdotuksen neuvoston täytäntöönpanopäätökseksi kyseisten toimenpiteiden hyväksymisestä</w:t>
            </w:r>
            <w:r w:rsidRPr="00804B63">
              <w:t>.</w:t>
            </w:r>
          </w:p>
        </w:tc>
        <w:tc>
          <w:tcPr>
            <w:tcW w:w="4876" w:type="dxa"/>
            <w:tcBorders>
              <w:top w:val="nil"/>
              <w:left w:val="nil"/>
              <w:bottom w:val="nil"/>
              <w:right w:val="nil"/>
            </w:tcBorders>
          </w:tcPr>
          <w:p w14:paraId="011112E5" w14:textId="77777777" w:rsidR="00220879" w:rsidRPr="00804B63" w:rsidRDefault="00220879" w:rsidP="0023013A">
            <w:pPr>
              <w:pStyle w:val="Normal6a"/>
            </w:pPr>
            <w:r w:rsidRPr="00804B63">
              <w:t>4.</w:t>
            </w:r>
            <w:r w:rsidRPr="00804B63">
              <w:tab/>
              <w:t xml:space="preserve">Jos komissio toteaa, että toimenpiteet, jotka liittyvät tämän asetuksen 3 artiklassa vahvistettuihin tavoitteisiin, ovat tässä asetuksessa ja Euroopan taloudellisen, sosiaalisen ja alueellisen yhteenkuuluvuuden, maatalouden ja maaseudun, kalatalouden ja merielinkeinojen, vaurauden ja turvallisuuden rahaston perustamisesta annetussa asetuksessa (EU) [...] säädettyjen vaatimusten mukaisia, ja jos komissio Euroopan taloudellisen, sosiaalisen ja alueellisen yhteenkuuluvuuden, maatalouden ja maaseudun, kalatalouden ja merielinkeinojen, vaurauden ja turvallisuuden rahaston perustamisesta annetun asetuksen (EU) [...] 23 artiklassa säädetyn menettelyn mukaisesti </w:t>
            </w:r>
            <w:r w:rsidRPr="00804B63">
              <w:rPr>
                <w:b/>
                <w:i/>
              </w:rPr>
              <w:t>antaa delegoidun säädöksen</w:t>
            </w:r>
            <w:r w:rsidRPr="00804B63">
              <w:t xml:space="preserve">, jolla hyväksytään asianomaisen jäsenvaltion kansallinen ja alueellinen kumppanuussuunnitelma, </w:t>
            </w:r>
            <w:r w:rsidRPr="00804B63">
              <w:rPr>
                <w:b/>
                <w:i/>
              </w:rPr>
              <w:t>sillä on valta hyväksyä 4 b artiklan mukaisesti delegoitu säädös tämän asetuksen täydentämiseksi hyväksymällä kyseiset toimenpiteet</w:t>
            </w:r>
            <w:r w:rsidRPr="00804B63">
              <w:t>.</w:t>
            </w:r>
          </w:p>
        </w:tc>
      </w:tr>
    </w:tbl>
    <w:p w14:paraId="52CC3B95"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0016925F" w14:textId="77777777" w:rsidR="00220879" w:rsidRPr="00804B63" w:rsidRDefault="00220879" w:rsidP="00220879">
      <w:r w:rsidRPr="00804B63">
        <w:rPr>
          <w:rStyle w:val="HideTWBExt"/>
        </w:rPr>
        <w:t>&lt;/Amend&gt;</w:t>
      </w:r>
    </w:p>
    <w:p w14:paraId="216C55E2"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206</w:t>
      </w:r>
      <w:r w:rsidRPr="00804B63">
        <w:rPr>
          <w:rStyle w:val="HideTWBExt"/>
          <w:b w:val="0"/>
        </w:rPr>
        <w:t>&lt;/NumAm&gt;</w:t>
      </w:r>
    </w:p>
    <w:p w14:paraId="54277B31" w14:textId="77777777" w:rsidR="00220879" w:rsidRPr="00804B63" w:rsidRDefault="00220879" w:rsidP="00220879">
      <w:pPr>
        <w:pStyle w:val="NormalBold"/>
      </w:pPr>
      <w:r w:rsidRPr="00804B63">
        <w:rPr>
          <w:rStyle w:val="HideTWBExt"/>
          <w:b w:val="0"/>
        </w:rPr>
        <w:t>&lt;RepeatBlock-By&gt;&lt;Members&gt;</w:t>
      </w:r>
      <w:r w:rsidRPr="00804B63">
        <w:t>Kristian Vigenin, Evin Incir, Francisco Assis, Ana Catarina Mendes, Matjaž Nemec, Chloé Ridel, Krzysztof Śmiszek, Katarina Barley</w:t>
      </w:r>
      <w:r w:rsidRPr="00804B63">
        <w:rPr>
          <w:rStyle w:val="HideTWBExt"/>
          <w:b w:val="0"/>
        </w:rPr>
        <w:t>&lt;/Members&gt;</w:t>
      </w:r>
    </w:p>
    <w:p w14:paraId="09ADFA92" w14:textId="77777777" w:rsidR="00220879" w:rsidRPr="00804B63" w:rsidRDefault="00220879" w:rsidP="00220879">
      <w:pPr>
        <w:pStyle w:val="NormalBold"/>
      </w:pPr>
      <w:r w:rsidRPr="00804B63">
        <w:rPr>
          <w:rStyle w:val="HideTWBExt"/>
          <w:b w:val="0"/>
        </w:rPr>
        <w:t>&lt;/RepeatBlock-By&gt;</w:t>
      </w:r>
    </w:p>
    <w:p w14:paraId="72725880"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27BA1FD0" w14:textId="77777777" w:rsidR="00220879" w:rsidRPr="00804B63" w:rsidRDefault="00220879" w:rsidP="00220879">
      <w:pPr>
        <w:pStyle w:val="NormalBold"/>
      </w:pPr>
      <w:r w:rsidRPr="00804B63">
        <w:rPr>
          <w:rStyle w:val="HideTWBExt"/>
          <w:b w:val="0"/>
        </w:rPr>
        <w:t>&lt;Article&gt;</w:t>
      </w:r>
      <w:r w:rsidRPr="00804B63">
        <w:t>4 artikla – 5 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3890A622" w14:textId="77777777" w:rsidTr="0023013A">
        <w:trPr>
          <w:trHeight w:hRule="exact" w:val="240"/>
          <w:jc w:val="center"/>
        </w:trPr>
        <w:tc>
          <w:tcPr>
            <w:tcW w:w="9752" w:type="dxa"/>
            <w:gridSpan w:val="2"/>
            <w:tcBorders>
              <w:top w:val="nil"/>
              <w:left w:val="nil"/>
              <w:bottom w:val="nil"/>
              <w:right w:val="nil"/>
            </w:tcBorders>
          </w:tcPr>
          <w:p w14:paraId="2A632509" w14:textId="77777777" w:rsidR="00220879" w:rsidRPr="00804B63" w:rsidRDefault="00220879" w:rsidP="0023013A"/>
        </w:tc>
      </w:tr>
      <w:tr w:rsidR="00220879" w:rsidRPr="00804B63" w14:paraId="5D56C59F" w14:textId="77777777" w:rsidTr="0023013A">
        <w:trPr>
          <w:trHeight w:val="240"/>
          <w:jc w:val="center"/>
        </w:trPr>
        <w:tc>
          <w:tcPr>
            <w:tcW w:w="4876" w:type="dxa"/>
            <w:tcBorders>
              <w:top w:val="nil"/>
              <w:left w:val="nil"/>
              <w:bottom w:val="nil"/>
              <w:right w:val="nil"/>
            </w:tcBorders>
          </w:tcPr>
          <w:p w14:paraId="2042345B"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26DF3DE8" w14:textId="77777777" w:rsidR="00220879" w:rsidRPr="00804B63" w:rsidRDefault="00220879" w:rsidP="0023013A">
            <w:pPr>
              <w:pStyle w:val="AmColumnHeading"/>
            </w:pPr>
            <w:r w:rsidRPr="00804B63">
              <w:t>Tarkistus</w:t>
            </w:r>
          </w:p>
        </w:tc>
      </w:tr>
      <w:tr w:rsidR="00220879" w:rsidRPr="00804B63" w14:paraId="45061326" w14:textId="77777777" w:rsidTr="0023013A">
        <w:trPr>
          <w:jc w:val="center"/>
        </w:trPr>
        <w:tc>
          <w:tcPr>
            <w:tcW w:w="4876" w:type="dxa"/>
            <w:tcBorders>
              <w:top w:val="nil"/>
              <w:left w:val="nil"/>
              <w:bottom w:val="nil"/>
              <w:right w:val="nil"/>
            </w:tcBorders>
          </w:tcPr>
          <w:p w14:paraId="64E84485" w14:textId="77777777" w:rsidR="00220879" w:rsidRPr="00804B63" w:rsidRDefault="00220879" w:rsidP="0023013A">
            <w:pPr>
              <w:pStyle w:val="Normal6a"/>
            </w:pPr>
            <w:r w:rsidRPr="00804B63">
              <w:t>5.</w:t>
            </w:r>
            <w:r w:rsidRPr="00804B63">
              <w:tab/>
              <w:t xml:space="preserve">Kun komissio </w:t>
            </w:r>
            <w:r w:rsidRPr="00804B63">
              <w:rPr>
                <w:b/>
                <w:i/>
              </w:rPr>
              <w:t>tekee ehdotuksen neuvoston täytäntöönpanopäätökseksi</w:t>
            </w:r>
            <w:r w:rsidRPr="00804B63">
              <w:t xml:space="preserve"> toimenpiteistä, jotka liittyvät tämän asetuksen 3 artiklassa vahvistettuihin tavoitteisiin, siinä vahvistetaan 3 artiklassa vahvistettujen tavoitteiden osalta Euroopan taloudellisen, sosiaalisen ja alueellisen yhteenkuuluvuuden, maatalouden ja maaseudun, kalatalouden ja merielinkeinojen, vaurauden ja turvallisuuden rahaston perustamisesta annetun asetuksen (EU) [...] 23 artiklan 4 kohdassa tarkoitetut seikat.</w:t>
            </w:r>
          </w:p>
        </w:tc>
        <w:tc>
          <w:tcPr>
            <w:tcW w:w="4876" w:type="dxa"/>
            <w:tcBorders>
              <w:top w:val="nil"/>
              <w:left w:val="nil"/>
              <w:bottom w:val="nil"/>
              <w:right w:val="nil"/>
            </w:tcBorders>
          </w:tcPr>
          <w:p w14:paraId="3D998167" w14:textId="77777777" w:rsidR="00220879" w:rsidRPr="00804B63" w:rsidRDefault="00220879" w:rsidP="0023013A">
            <w:pPr>
              <w:pStyle w:val="Normal6a"/>
            </w:pPr>
            <w:r w:rsidRPr="00804B63">
              <w:t>5.</w:t>
            </w:r>
            <w:r w:rsidRPr="00804B63">
              <w:tab/>
              <w:t xml:space="preserve">Kun komissio </w:t>
            </w:r>
            <w:r w:rsidRPr="00804B63">
              <w:rPr>
                <w:b/>
                <w:i/>
              </w:rPr>
              <w:t>antaa delegoidun säädöksen</w:t>
            </w:r>
            <w:r w:rsidRPr="00804B63">
              <w:t xml:space="preserve"> toimenpiteistä, jotka liittyvät tämän asetuksen 3 artiklassa vahvistettuihin tavoitteisiin, siinä vahvistetaan 3 artiklassa vahvistettujen tavoitteiden osalta Euroopan taloudellisen, sosiaalisen ja alueellisen yhteenkuuluvuuden, maatalouden ja maaseudun, kalatalouden ja merielinkeinojen, vaurauden ja turvallisuuden rahaston perustamisesta annetun asetuksen (EU) [...] 23 artiklan 4 kohdassa tarkoitetut seikat.</w:t>
            </w:r>
          </w:p>
        </w:tc>
      </w:tr>
    </w:tbl>
    <w:p w14:paraId="151984A1"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0F01D694" w14:textId="77777777" w:rsidR="00220879" w:rsidRPr="00804B63" w:rsidRDefault="00220879" w:rsidP="00220879">
      <w:r w:rsidRPr="00804B63">
        <w:rPr>
          <w:rStyle w:val="HideTWBExt"/>
        </w:rPr>
        <w:t>&lt;/Amend&gt;</w:t>
      </w:r>
    </w:p>
    <w:p w14:paraId="591742D5"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207</w:t>
      </w:r>
      <w:r w:rsidRPr="00804B63">
        <w:rPr>
          <w:rStyle w:val="HideTWBExt"/>
          <w:b w:val="0"/>
        </w:rPr>
        <w:t>&lt;/NumAm&gt;</w:t>
      </w:r>
    </w:p>
    <w:p w14:paraId="6C6BCF2D" w14:textId="77777777" w:rsidR="00220879" w:rsidRPr="00804B63" w:rsidRDefault="00220879" w:rsidP="00220879">
      <w:pPr>
        <w:pStyle w:val="NormalBold"/>
      </w:pPr>
      <w:r w:rsidRPr="00804B63">
        <w:rPr>
          <w:rStyle w:val="HideTWBExt"/>
          <w:b w:val="0"/>
        </w:rPr>
        <w:t>&lt;RepeatBlock-By&gt;&lt;Members&gt;</w:t>
      </w:r>
      <w:r w:rsidRPr="00804B63">
        <w:t>Kristian Vigenin, Evin Incir, Francisco Assis, Ana Catarina Mendes, Matjaž Nemec, Chloé Ridel, Krzysztof Śmiszek, Katarina Barley</w:t>
      </w:r>
      <w:r w:rsidRPr="00804B63">
        <w:rPr>
          <w:rStyle w:val="HideTWBExt"/>
          <w:b w:val="0"/>
        </w:rPr>
        <w:t>&lt;/Members&gt;</w:t>
      </w:r>
    </w:p>
    <w:p w14:paraId="7EF7DD77" w14:textId="77777777" w:rsidR="00220879" w:rsidRPr="00804B63" w:rsidRDefault="00220879" w:rsidP="00220879">
      <w:pPr>
        <w:pStyle w:val="NormalBold"/>
      </w:pPr>
      <w:r w:rsidRPr="00804B63">
        <w:rPr>
          <w:rStyle w:val="HideTWBExt"/>
          <w:b w:val="0"/>
        </w:rPr>
        <w:t>&lt;/RepeatBlock-By&gt;</w:t>
      </w:r>
    </w:p>
    <w:p w14:paraId="05F822A2"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1B5552D5" w14:textId="77777777" w:rsidR="00220879" w:rsidRPr="00804B63" w:rsidRDefault="00220879" w:rsidP="00220879">
      <w:pPr>
        <w:pStyle w:val="NormalBold"/>
      </w:pPr>
      <w:r w:rsidRPr="00804B63">
        <w:rPr>
          <w:rStyle w:val="HideTWBExt"/>
          <w:b w:val="0"/>
        </w:rPr>
        <w:t>&lt;Article&gt;</w:t>
      </w:r>
      <w:r w:rsidRPr="00804B63">
        <w:t>4 artikla – 6 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3C418104" w14:textId="77777777" w:rsidTr="0023013A">
        <w:trPr>
          <w:trHeight w:hRule="exact" w:val="240"/>
          <w:jc w:val="center"/>
        </w:trPr>
        <w:tc>
          <w:tcPr>
            <w:tcW w:w="9752" w:type="dxa"/>
            <w:gridSpan w:val="2"/>
            <w:tcBorders>
              <w:top w:val="nil"/>
              <w:left w:val="nil"/>
              <w:bottom w:val="nil"/>
              <w:right w:val="nil"/>
            </w:tcBorders>
          </w:tcPr>
          <w:p w14:paraId="33576EC6" w14:textId="77777777" w:rsidR="00220879" w:rsidRPr="00804B63" w:rsidRDefault="00220879" w:rsidP="0023013A"/>
        </w:tc>
      </w:tr>
      <w:tr w:rsidR="00220879" w:rsidRPr="00804B63" w14:paraId="52637CA4" w14:textId="77777777" w:rsidTr="0023013A">
        <w:trPr>
          <w:trHeight w:val="240"/>
          <w:jc w:val="center"/>
        </w:trPr>
        <w:tc>
          <w:tcPr>
            <w:tcW w:w="4876" w:type="dxa"/>
            <w:tcBorders>
              <w:top w:val="nil"/>
              <w:left w:val="nil"/>
              <w:bottom w:val="nil"/>
              <w:right w:val="nil"/>
            </w:tcBorders>
          </w:tcPr>
          <w:p w14:paraId="37FF3D30"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55DB1FE5" w14:textId="77777777" w:rsidR="00220879" w:rsidRPr="00804B63" w:rsidRDefault="00220879" w:rsidP="0023013A">
            <w:pPr>
              <w:pStyle w:val="AmColumnHeading"/>
            </w:pPr>
            <w:r w:rsidRPr="00804B63">
              <w:t>Tarkistus</w:t>
            </w:r>
          </w:p>
        </w:tc>
      </w:tr>
      <w:tr w:rsidR="00220879" w:rsidRPr="00804B63" w14:paraId="33CDB94C" w14:textId="77777777" w:rsidTr="0023013A">
        <w:trPr>
          <w:jc w:val="center"/>
        </w:trPr>
        <w:tc>
          <w:tcPr>
            <w:tcW w:w="4876" w:type="dxa"/>
            <w:tcBorders>
              <w:top w:val="nil"/>
              <w:left w:val="nil"/>
              <w:bottom w:val="nil"/>
              <w:right w:val="nil"/>
            </w:tcBorders>
          </w:tcPr>
          <w:p w14:paraId="4DB1815C" w14:textId="77777777" w:rsidR="00220879" w:rsidRPr="00804B63" w:rsidRDefault="00220879" w:rsidP="0023013A">
            <w:pPr>
              <w:pStyle w:val="Normal6a"/>
            </w:pPr>
            <w:r w:rsidRPr="00804B63">
              <w:t>6.</w:t>
            </w:r>
            <w:r w:rsidRPr="00804B63">
              <w:tab/>
            </w:r>
            <w:r w:rsidRPr="00804B63">
              <w:rPr>
                <w:b/>
                <w:i/>
              </w:rPr>
              <w:t>Neuvosto hyväksyy</w:t>
            </w:r>
            <w:r w:rsidRPr="00804B63">
              <w:t xml:space="preserve"> 4 kohdassa tarkoitetun </w:t>
            </w:r>
            <w:r w:rsidRPr="00804B63">
              <w:rPr>
                <w:b/>
                <w:i/>
              </w:rPr>
              <w:t>täytäntöönpanopäätöksen</w:t>
            </w:r>
            <w:r w:rsidRPr="00804B63">
              <w:t xml:space="preserve"> pääsääntöisesti neljän viikon kuluessa komission ehdotuksen antamisesta yhdessä Euroopan taloudellisen, sosiaalisen ja alueellisen yhteenkuuluvuuden, maatalouden ja maaseudun, kalatalouden ja merielinkeinojen, vaurauden ja turvallisuuden rahaston perustamisesta annetun asetuksen (EU) [...] 23 </w:t>
            </w:r>
            <w:r w:rsidRPr="00804B63">
              <w:rPr>
                <w:b/>
                <w:i/>
              </w:rPr>
              <w:t>artiklan 1 kohdassa tarkoitettujen täytäntöönpanopäätösten [komission ehdotus ja neuvoston täytäntöönpanopäätös]</w:t>
            </w:r>
            <w:r w:rsidRPr="00804B63">
              <w:t xml:space="preserve"> kanssa.</w:t>
            </w:r>
          </w:p>
        </w:tc>
        <w:tc>
          <w:tcPr>
            <w:tcW w:w="4876" w:type="dxa"/>
            <w:tcBorders>
              <w:top w:val="nil"/>
              <w:left w:val="nil"/>
              <w:bottom w:val="nil"/>
              <w:right w:val="nil"/>
            </w:tcBorders>
          </w:tcPr>
          <w:p w14:paraId="2DBC81D6" w14:textId="77777777" w:rsidR="00220879" w:rsidRPr="00804B63" w:rsidRDefault="00220879" w:rsidP="0023013A">
            <w:pPr>
              <w:pStyle w:val="Normal6a"/>
            </w:pPr>
            <w:r w:rsidRPr="00804B63">
              <w:t>6.</w:t>
            </w:r>
            <w:r w:rsidRPr="00804B63">
              <w:tab/>
            </w:r>
            <w:r w:rsidRPr="00804B63">
              <w:rPr>
                <w:b/>
                <w:i/>
              </w:rPr>
              <w:t>Komissio antaa</w:t>
            </w:r>
            <w:r w:rsidRPr="00804B63">
              <w:t xml:space="preserve"> 4 kohdassa tarkoitetun </w:t>
            </w:r>
            <w:r w:rsidRPr="00804B63">
              <w:rPr>
                <w:b/>
                <w:i/>
              </w:rPr>
              <w:t>delegoidun säädöksen</w:t>
            </w:r>
            <w:r w:rsidRPr="00804B63">
              <w:t xml:space="preserve"> pääsääntöisesti neljän viikon kuluessa komission ehdotuksen antamisesta yhdessä Euroopan taloudellisen, sosiaalisen ja alueellisen yhteenkuuluvuuden, maatalouden ja maaseudun, kalatalouden ja merielinkeinojen, vaurauden ja turvallisuuden rahaston perustamisesta annetun asetuksen (EU) [...] 23 </w:t>
            </w:r>
            <w:r w:rsidRPr="00804B63">
              <w:rPr>
                <w:b/>
                <w:i/>
              </w:rPr>
              <w:t>artiklassa tarkoitetun delegoidun päätöksen</w:t>
            </w:r>
            <w:r w:rsidRPr="00804B63">
              <w:t xml:space="preserve"> kanssa.</w:t>
            </w:r>
          </w:p>
        </w:tc>
      </w:tr>
    </w:tbl>
    <w:p w14:paraId="764A682E"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1F8BA92B" w14:textId="77777777" w:rsidR="00220879" w:rsidRPr="00804B63" w:rsidRDefault="00220879" w:rsidP="00220879">
      <w:r w:rsidRPr="00804B63">
        <w:rPr>
          <w:rStyle w:val="HideTWBExt"/>
        </w:rPr>
        <w:t>&lt;/Amend&gt;</w:t>
      </w:r>
    </w:p>
    <w:p w14:paraId="51FAEF18"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208</w:t>
      </w:r>
      <w:r w:rsidRPr="00804B63">
        <w:rPr>
          <w:rStyle w:val="HideTWBExt"/>
          <w:b w:val="0"/>
        </w:rPr>
        <w:t>&lt;/NumAm&gt;</w:t>
      </w:r>
    </w:p>
    <w:p w14:paraId="22B35179" w14:textId="77777777" w:rsidR="00220879" w:rsidRPr="00804B63" w:rsidRDefault="00220879" w:rsidP="00220879">
      <w:pPr>
        <w:pStyle w:val="NormalBold"/>
      </w:pPr>
      <w:r w:rsidRPr="00804B63">
        <w:rPr>
          <w:rStyle w:val="HideTWBExt"/>
          <w:b w:val="0"/>
        </w:rPr>
        <w:t>&lt;RepeatBlock-By&gt;&lt;Members&gt;</w:t>
      </w:r>
      <w:r w:rsidRPr="00804B63">
        <w:t>Kristian Vigenin, Evin Incir, Francisco Assis, Ana Catarina Mendes, Matjaž Nemec, Chloé Ridel, Krzysztof Śmiszek, Katarina Barley</w:t>
      </w:r>
      <w:r w:rsidRPr="00804B63">
        <w:rPr>
          <w:rStyle w:val="HideTWBExt"/>
          <w:b w:val="0"/>
        </w:rPr>
        <w:t>&lt;/Members&gt;</w:t>
      </w:r>
    </w:p>
    <w:p w14:paraId="54495C0F" w14:textId="77777777" w:rsidR="00220879" w:rsidRPr="00804B63" w:rsidRDefault="00220879" w:rsidP="00220879">
      <w:pPr>
        <w:pStyle w:val="NormalBold"/>
      </w:pPr>
      <w:r w:rsidRPr="00804B63">
        <w:rPr>
          <w:rStyle w:val="HideTWBExt"/>
          <w:b w:val="0"/>
        </w:rPr>
        <w:t>&lt;/RepeatBlock-By&gt;</w:t>
      </w:r>
    </w:p>
    <w:p w14:paraId="1D5D81C5"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27481FA3" w14:textId="77777777" w:rsidR="00220879" w:rsidRPr="00804B63" w:rsidRDefault="00220879" w:rsidP="00220879">
      <w:pPr>
        <w:pStyle w:val="NormalBold"/>
      </w:pPr>
      <w:r w:rsidRPr="00804B63">
        <w:rPr>
          <w:rStyle w:val="HideTWBExt"/>
          <w:b w:val="0"/>
        </w:rPr>
        <w:t>&lt;Article&gt;</w:t>
      </w:r>
      <w:r w:rsidRPr="00804B63">
        <w:t>4 artikla – 7 kohta</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321DEC84" w14:textId="77777777" w:rsidTr="0023013A">
        <w:trPr>
          <w:trHeight w:hRule="exact" w:val="240"/>
          <w:jc w:val="center"/>
        </w:trPr>
        <w:tc>
          <w:tcPr>
            <w:tcW w:w="9752" w:type="dxa"/>
            <w:gridSpan w:val="2"/>
            <w:tcBorders>
              <w:top w:val="nil"/>
              <w:left w:val="nil"/>
              <w:bottom w:val="nil"/>
              <w:right w:val="nil"/>
            </w:tcBorders>
          </w:tcPr>
          <w:p w14:paraId="14F2651E" w14:textId="77777777" w:rsidR="00220879" w:rsidRPr="00804B63" w:rsidRDefault="00220879" w:rsidP="0023013A"/>
        </w:tc>
      </w:tr>
      <w:tr w:rsidR="00220879" w:rsidRPr="00804B63" w14:paraId="24E3E537" w14:textId="77777777" w:rsidTr="0023013A">
        <w:trPr>
          <w:trHeight w:val="240"/>
          <w:jc w:val="center"/>
        </w:trPr>
        <w:tc>
          <w:tcPr>
            <w:tcW w:w="4876" w:type="dxa"/>
            <w:tcBorders>
              <w:top w:val="nil"/>
              <w:left w:val="nil"/>
              <w:bottom w:val="nil"/>
              <w:right w:val="nil"/>
            </w:tcBorders>
          </w:tcPr>
          <w:p w14:paraId="41075BC5"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525869E9" w14:textId="77777777" w:rsidR="00220879" w:rsidRPr="00804B63" w:rsidRDefault="00220879" w:rsidP="0023013A">
            <w:pPr>
              <w:pStyle w:val="AmColumnHeading"/>
            </w:pPr>
            <w:r w:rsidRPr="00804B63">
              <w:t>Tarkistus</w:t>
            </w:r>
          </w:p>
        </w:tc>
      </w:tr>
      <w:tr w:rsidR="00220879" w:rsidRPr="00804B63" w14:paraId="223FCF77" w14:textId="77777777" w:rsidTr="0023013A">
        <w:trPr>
          <w:jc w:val="center"/>
        </w:trPr>
        <w:tc>
          <w:tcPr>
            <w:tcW w:w="4876" w:type="dxa"/>
            <w:tcBorders>
              <w:top w:val="nil"/>
              <w:left w:val="nil"/>
              <w:bottom w:val="nil"/>
              <w:right w:val="nil"/>
            </w:tcBorders>
          </w:tcPr>
          <w:p w14:paraId="55DD3317" w14:textId="77777777" w:rsidR="00220879" w:rsidRPr="00804B63" w:rsidRDefault="00220879" w:rsidP="0023013A">
            <w:pPr>
              <w:pStyle w:val="Normal6a"/>
            </w:pPr>
            <w:r w:rsidRPr="00804B63">
              <w:t>7.</w:t>
            </w:r>
            <w:r w:rsidRPr="00804B63">
              <w:tab/>
              <w:t xml:space="preserve">Euroopan taloudellisen, sosiaalisen ja alueellisen yhteenkuuluvuuden, maatalouden ja maaseudun, kalatalouden ja merielinkeinojen, vaurauden ja turvallisuuden rahaston perustamisesta annetun asetuksen (EU) [...] 24 artiklaa suunnitelmien muuttamisesta sovelletaan, jos </w:t>
            </w:r>
            <w:r w:rsidRPr="00804B63">
              <w:rPr>
                <w:b/>
                <w:i/>
              </w:rPr>
              <w:t>komission ehdotus ja neuvoston täytäntöönpanopäätös 23 artiklan 4 kohdassa lueteltujen seikkojen muutosten</w:t>
            </w:r>
            <w:r w:rsidRPr="00804B63">
              <w:t xml:space="preserve"> hyväksymisestä koskee ainoastaan tämän asetuksen 3 artiklassa tarkoitettuja tavoitteita.</w:t>
            </w:r>
          </w:p>
        </w:tc>
        <w:tc>
          <w:tcPr>
            <w:tcW w:w="4876" w:type="dxa"/>
            <w:tcBorders>
              <w:top w:val="nil"/>
              <w:left w:val="nil"/>
              <w:bottom w:val="nil"/>
              <w:right w:val="nil"/>
            </w:tcBorders>
          </w:tcPr>
          <w:p w14:paraId="21FDD778" w14:textId="77777777" w:rsidR="00220879" w:rsidRPr="00804B63" w:rsidRDefault="00220879" w:rsidP="0023013A">
            <w:pPr>
              <w:pStyle w:val="Normal6a"/>
            </w:pPr>
            <w:r w:rsidRPr="00804B63">
              <w:t>7.</w:t>
            </w:r>
            <w:r w:rsidRPr="00804B63">
              <w:tab/>
              <w:t xml:space="preserve">Euroopan taloudellisen, sosiaalisen ja alueellisen yhteenkuuluvuuden, maatalouden ja maaseudun, kalatalouden ja merielinkeinojen, vaurauden ja turvallisuuden rahaston perustamisesta annetun asetuksen (EU) [...] 24 artiklaa suunnitelmien muuttamisesta sovelletaan, jos </w:t>
            </w:r>
            <w:r w:rsidRPr="00804B63">
              <w:rPr>
                <w:b/>
                <w:i/>
              </w:rPr>
              <w:t>delegoitu säädös</w:t>
            </w:r>
            <w:r w:rsidRPr="00804B63">
              <w:t xml:space="preserve"> kyseisen asetuksen 23 artiklan 4 kohdassa lueteltujen seikkojen muutosten hyväksymisestä koskee ainoastaan tämän asetuksen 3 artiklassa tarkoitettuja tavoitteita.</w:t>
            </w:r>
          </w:p>
        </w:tc>
      </w:tr>
    </w:tbl>
    <w:p w14:paraId="0506DCE7"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73554722" w14:textId="77777777" w:rsidR="00220879" w:rsidRPr="00804B63" w:rsidRDefault="00220879" w:rsidP="00220879">
      <w:r w:rsidRPr="00804B63">
        <w:rPr>
          <w:rStyle w:val="HideTWBExt"/>
        </w:rPr>
        <w:t>&lt;/Amend&gt;</w:t>
      </w:r>
    </w:p>
    <w:p w14:paraId="1C68C13A"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209</w:t>
      </w:r>
      <w:r w:rsidRPr="00804B63">
        <w:rPr>
          <w:rStyle w:val="HideTWBExt"/>
          <w:b w:val="0"/>
        </w:rPr>
        <w:t>&lt;/NumAm&gt;</w:t>
      </w:r>
    </w:p>
    <w:p w14:paraId="79C99A0B" w14:textId="77777777" w:rsidR="00220879" w:rsidRPr="00804B63" w:rsidRDefault="00220879" w:rsidP="00220879">
      <w:pPr>
        <w:pStyle w:val="NormalBold"/>
      </w:pPr>
      <w:r w:rsidRPr="00804B63">
        <w:rPr>
          <w:rStyle w:val="HideTWBExt"/>
          <w:b w:val="0"/>
        </w:rPr>
        <w:t>&lt;RepeatBlock-By&gt;&lt;Members&gt;</w:t>
      </w:r>
      <w:r w:rsidRPr="00804B63">
        <w:t>Kristian Vigenin, Evin Incir, Francisco Assis, Ana Catarina Mendes, Matjaž Nemec, Chloé Ridel, Krzysztof Śmiszek, Katarina Barley</w:t>
      </w:r>
      <w:r w:rsidRPr="00804B63">
        <w:rPr>
          <w:rStyle w:val="HideTWBExt"/>
          <w:b w:val="0"/>
        </w:rPr>
        <w:t>&lt;/Members&gt;</w:t>
      </w:r>
    </w:p>
    <w:p w14:paraId="46279F3E" w14:textId="77777777" w:rsidR="00220879" w:rsidRPr="00804B63" w:rsidRDefault="00220879" w:rsidP="00220879">
      <w:pPr>
        <w:pStyle w:val="NormalBold"/>
      </w:pPr>
      <w:r w:rsidRPr="00804B63">
        <w:rPr>
          <w:rStyle w:val="HideTWBExt"/>
          <w:b w:val="0"/>
        </w:rPr>
        <w:t>&lt;/RepeatBlock-By&gt;</w:t>
      </w:r>
    </w:p>
    <w:p w14:paraId="7914E21D"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31337583" w14:textId="77777777" w:rsidR="00220879" w:rsidRPr="00804B63" w:rsidRDefault="00220879" w:rsidP="00220879">
      <w:pPr>
        <w:pStyle w:val="NormalBold"/>
      </w:pPr>
      <w:r w:rsidRPr="00804B63">
        <w:rPr>
          <w:rStyle w:val="HideTWBExt"/>
          <w:b w:val="0"/>
        </w:rPr>
        <w:t>&lt;Article&gt;</w:t>
      </w:r>
      <w:r w:rsidRPr="00804B63">
        <w:t>4 a artikla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2F1F7A39" w14:textId="77777777" w:rsidTr="0023013A">
        <w:trPr>
          <w:trHeight w:hRule="exact" w:val="240"/>
          <w:jc w:val="center"/>
        </w:trPr>
        <w:tc>
          <w:tcPr>
            <w:tcW w:w="9752" w:type="dxa"/>
            <w:gridSpan w:val="2"/>
            <w:tcBorders>
              <w:top w:val="nil"/>
              <w:left w:val="nil"/>
              <w:bottom w:val="nil"/>
              <w:right w:val="nil"/>
            </w:tcBorders>
          </w:tcPr>
          <w:p w14:paraId="1E2FE98D" w14:textId="77777777" w:rsidR="00220879" w:rsidRPr="00804B63" w:rsidRDefault="00220879" w:rsidP="0023013A"/>
        </w:tc>
      </w:tr>
      <w:tr w:rsidR="00220879" w:rsidRPr="00804B63" w14:paraId="227DA585" w14:textId="77777777" w:rsidTr="0023013A">
        <w:trPr>
          <w:trHeight w:val="240"/>
          <w:jc w:val="center"/>
        </w:trPr>
        <w:tc>
          <w:tcPr>
            <w:tcW w:w="4876" w:type="dxa"/>
            <w:tcBorders>
              <w:top w:val="nil"/>
              <w:left w:val="nil"/>
              <w:bottom w:val="nil"/>
              <w:right w:val="nil"/>
            </w:tcBorders>
          </w:tcPr>
          <w:p w14:paraId="65A0B8CB"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61DE26A6" w14:textId="77777777" w:rsidR="00220879" w:rsidRPr="00804B63" w:rsidRDefault="00220879" w:rsidP="0023013A">
            <w:pPr>
              <w:pStyle w:val="AmColumnHeading"/>
            </w:pPr>
            <w:r w:rsidRPr="00804B63">
              <w:t>Tarkistus</w:t>
            </w:r>
          </w:p>
        </w:tc>
      </w:tr>
      <w:tr w:rsidR="00220879" w:rsidRPr="00804B63" w14:paraId="14579BCF" w14:textId="77777777" w:rsidTr="0023013A">
        <w:trPr>
          <w:jc w:val="center"/>
        </w:trPr>
        <w:tc>
          <w:tcPr>
            <w:tcW w:w="4876" w:type="dxa"/>
            <w:tcBorders>
              <w:top w:val="nil"/>
              <w:left w:val="nil"/>
              <w:bottom w:val="nil"/>
              <w:right w:val="nil"/>
            </w:tcBorders>
          </w:tcPr>
          <w:p w14:paraId="4943926B" w14:textId="77777777" w:rsidR="00220879" w:rsidRPr="00804B63" w:rsidRDefault="00220879" w:rsidP="0023013A">
            <w:pPr>
              <w:pStyle w:val="Normal6a"/>
            </w:pPr>
          </w:p>
        </w:tc>
        <w:tc>
          <w:tcPr>
            <w:tcW w:w="4876" w:type="dxa"/>
            <w:tcBorders>
              <w:top w:val="nil"/>
              <w:left w:val="nil"/>
              <w:bottom w:val="nil"/>
              <w:right w:val="nil"/>
            </w:tcBorders>
          </w:tcPr>
          <w:p w14:paraId="4054E811" w14:textId="77777777" w:rsidR="00220879" w:rsidRPr="00804B63" w:rsidRDefault="00220879" w:rsidP="0023013A">
            <w:pPr>
              <w:pStyle w:val="Normal6a"/>
              <w:jc w:val="center"/>
            </w:pPr>
            <w:r w:rsidRPr="00804B63">
              <w:rPr>
                <w:b/>
                <w:i/>
              </w:rPr>
              <w:t>4 a artikla</w:t>
            </w:r>
            <w:r w:rsidRPr="00804B63">
              <w:tab/>
            </w:r>
          </w:p>
        </w:tc>
      </w:tr>
      <w:tr w:rsidR="00220879" w:rsidRPr="00804B63" w14:paraId="37B2A069" w14:textId="77777777" w:rsidTr="0023013A">
        <w:trPr>
          <w:jc w:val="center"/>
        </w:trPr>
        <w:tc>
          <w:tcPr>
            <w:tcW w:w="4876" w:type="dxa"/>
            <w:tcBorders>
              <w:top w:val="nil"/>
              <w:left w:val="nil"/>
              <w:bottom w:val="nil"/>
              <w:right w:val="nil"/>
            </w:tcBorders>
          </w:tcPr>
          <w:p w14:paraId="0001208E" w14:textId="77777777" w:rsidR="00220879" w:rsidRPr="00804B63" w:rsidRDefault="00220879" w:rsidP="0023013A">
            <w:pPr>
              <w:pStyle w:val="Normal6a"/>
            </w:pPr>
          </w:p>
        </w:tc>
        <w:tc>
          <w:tcPr>
            <w:tcW w:w="4876" w:type="dxa"/>
            <w:tcBorders>
              <w:top w:val="nil"/>
              <w:left w:val="nil"/>
              <w:bottom w:val="nil"/>
              <w:right w:val="nil"/>
            </w:tcBorders>
          </w:tcPr>
          <w:p w14:paraId="464A9E95" w14:textId="77777777" w:rsidR="00220879" w:rsidRPr="00804B63" w:rsidRDefault="00220879" w:rsidP="0023013A">
            <w:pPr>
              <w:pStyle w:val="Normal6a"/>
              <w:jc w:val="center"/>
            </w:pPr>
            <w:r w:rsidRPr="00804B63">
              <w:rPr>
                <w:b/>
                <w:i/>
              </w:rPr>
              <w:t>Kertomukset Euroopan parlamentille ja neuvostolle</w:t>
            </w:r>
          </w:p>
        </w:tc>
      </w:tr>
      <w:tr w:rsidR="00220879" w:rsidRPr="00804B63" w14:paraId="5A0A66E0" w14:textId="77777777" w:rsidTr="0023013A">
        <w:trPr>
          <w:jc w:val="center"/>
        </w:trPr>
        <w:tc>
          <w:tcPr>
            <w:tcW w:w="4876" w:type="dxa"/>
            <w:tcBorders>
              <w:top w:val="nil"/>
              <w:left w:val="nil"/>
              <w:bottom w:val="nil"/>
              <w:right w:val="nil"/>
            </w:tcBorders>
          </w:tcPr>
          <w:p w14:paraId="5AC09B28" w14:textId="77777777" w:rsidR="00220879" w:rsidRPr="00804B63" w:rsidRDefault="00220879" w:rsidP="0023013A">
            <w:pPr>
              <w:pStyle w:val="Normal6a"/>
            </w:pPr>
          </w:p>
        </w:tc>
        <w:tc>
          <w:tcPr>
            <w:tcW w:w="4876" w:type="dxa"/>
            <w:tcBorders>
              <w:top w:val="nil"/>
              <w:left w:val="nil"/>
              <w:bottom w:val="nil"/>
              <w:right w:val="nil"/>
            </w:tcBorders>
          </w:tcPr>
          <w:p w14:paraId="2A0D4485" w14:textId="77777777" w:rsidR="00220879" w:rsidRPr="00804B63" w:rsidRDefault="00220879" w:rsidP="0023013A">
            <w:pPr>
              <w:pStyle w:val="Normal6a"/>
            </w:pPr>
            <w:r w:rsidRPr="00804B63">
              <w:rPr>
                <w:b/>
                <w:i/>
              </w:rPr>
              <w:t>1. Komissio antaa vuosittain Euroopan parlamentille ja neuvostolle kertomuksen tämän asetuksen mukaisen unionin tuen täytäntöönpanosta, mukaan lukien EU-välineen kautta myönnetyn rahoituksen käytöstä ja jakamisesta, sekä kolmansissa maissa tai kolmansien maiden kanssa toteutettaville toimille annetusta tuesta.</w:t>
            </w:r>
          </w:p>
        </w:tc>
      </w:tr>
      <w:tr w:rsidR="00220879" w:rsidRPr="00804B63" w14:paraId="55AFEECB" w14:textId="77777777" w:rsidTr="0023013A">
        <w:trPr>
          <w:jc w:val="center"/>
        </w:trPr>
        <w:tc>
          <w:tcPr>
            <w:tcW w:w="4876" w:type="dxa"/>
            <w:tcBorders>
              <w:top w:val="nil"/>
              <w:left w:val="nil"/>
              <w:bottom w:val="nil"/>
              <w:right w:val="nil"/>
            </w:tcBorders>
          </w:tcPr>
          <w:p w14:paraId="5C1980EE" w14:textId="77777777" w:rsidR="00220879" w:rsidRPr="00804B63" w:rsidRDefault="00220879" w:rsidP="0023013A">
            <w:pPr>
              <w:pStyle w:val="Normal6a"/>
            </w:pPr>
          </w:p>
        </w:tc>
        <w:tc>
          <w:tcPr>
            <w:tcW w:w="4876" w:type="dxa"/>
            <w:tcBorders>
              <w:top w:val="nil"/>
              <w:left w:val="nil"/>
              <w:bottom w:val="nil"/>
              <w:right w:val="nil"/>
            </w:tcBorders>
          </w:tcPr>
          <w:p w14:paraId="59741755" w14:textId="77777777" w:rsidR="00220879" w:rsidRPr="00804B63" w:rsidRDefault="00220879" w:rsidP="0023013A">
            <w:pPr>
              <w:pStyle w:val="Normal6a"/>
            </w:pPr>
            <w:r w:rsidRPr="00804B63">
              <w:rPr>
                <w:b/>
                <w:i/>
              </w:rPr>
              <w:t>2. Kertomukseen on sisällytettävä tietoja 3 artiklassa vahvistettujen tavoitteiden täytäntöönpanosta, rahoituksen kohdentamisesta, sovellettavien tulosindikaattoreiden osalta saavutetusta edistyksestä sekä perusoikeuksien ja tietosuojavaatimusten noudattamisen varmistamiseksi toteutetuista toimenpiteistä.</w:t>
            </w:r>
          </w:p>
        </w:tc>
      </w:tr>
      <w:tr w:rsidR="00220879" w:rsidRPr="00804B63" w14:paraId="517C7C49" w14:textId="77777777" w:rsidTr="0023013A">
        <w:trPr>
          <w:jc w:val="center"/>
        </w:trPr>
        <w:tc>
          <w:tcPr>
            <w:tcW w:w="4876" w:type="dxa"/>
            <w:tcBorders>
              <w:top w:val="nil"/>
              <w:left w:val="nil"/>
              <w:bottom w:val="nil"/>
              <w:right w:val="nil"/>
            </w:tcBorders>
          </w:tcPr>
          <w:p w14:paraId="5968D68F" w14:textId="77777777" w:rsidR="00220879" w:rsidRPr="00804B63" w:rsidRDefault="00220879" w:rsidP="0023013A">
            <w:pPr>
              <w:pStyle w:val="Normal6a"/>
            </w:pPr>
          </w:p>
        </w:tc>
        <w:tc>
          <w:tcPr>
            <w:tcW w:w="4876" w:type="dxa"/>
            <w:tcBorders>
              <w:top w:val="nil"/>
              <w:left w:val="nil"/>
              <w:bottom w:val="nil"/>
              <w:right w:val="nil"/>
            </w:tcBorders>
          </w:tcPr>
          <w:p w14:paraId="25FC0C9C" w14:textId="77777777" w:rsidR="00220879" w:rsidRPr="00804B63" w:rsidRDefault="00220879" w:rsidP="0023013A">
            <w:pPr>
              <w:pStyle w:val="Normal6a"/>
            </w:pPr>
            <w:r w:rsidRPr="00804B63">
              <w:rPr>
                <w:b/>
                <w:i/>
              </w:rPr>
              <w:t>5. Kun Euroopan parlamentti antaa 1 kohdassa tarkoitettujen tietojen perusteella suosituksia EU-välineellä tuettavista toimista, komissio pyrkii ottamaan nämä suositukset huomioon.</w:t>
            </w:r>
          </w:p>
        </w:tc>
      </w:tr>
    </w:tbl>
    <w:p w14:paraId="2FB8DE87"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623DAAFF" w14:textId="77777777" w:rsidR="00220879" w:rsidRPr="00804B63" w:rsidRDefault="00220879" w:rsidP="00220879">
      <w:r w:rsidRPr="00804B63">
        <w:rPr>
          <w:rStyle w:val="HideTWBExt"/>
        </w:rPr>
        <w:t>&lt;/Amend&gt;</w:t>
      </w:r>
    </w:p>
    <w:p w14:paraId="35A4BC0C"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210</w:t>
      </w:r>
      <w:r w:rsidRPr="00804B63">
        <w:rPr>
          <w:rStyle w:val="HideTWBExt"/>
          <w:b w:val="0"/>
        </w:rPr>
        <w:t>&lt;/NumAm&gt;</w:t>
      </w:r>
    </w:p>
    <w:p w14:paraId="0BCEF5F3" w14:textId="77777777" w:rsidR="00220879" w:rsidRPr="00804B63" w:rsidRDefault="00220879" w:rsidP="00220879">
      <w:pPr>
        <w:pStyle w:val="NormalBold"/>
      </w:pPr>
      <w:r w:rsidRPr="00804B63">
        <w:rPr>
          <w:rStyle w:val="HideTWBExt"/>
          <w:b w:val="0"/>
        </w:rPr>
        <w:t>&lt;RepeatBlock-By&gt;&lt;Members&gt;</w:t>
      </w:r>
      <w:r w:rsidRPr="00804B63">
        <w:t>Kristian Vigenin, Evin Incir, Francisco Assis, Ana Catarina Mendes, Matjaž Nemec, Chloé Ridel, Krzysztof Śmiszek, Katarina Barley</w:t>
      </w:r>
      <w:r w:rsidRPr="00804B63">
        <w:rPr>
          <w:rStyle w:val="HideTWBExt"/>
          <w:b w:val="0"/>
        </w:rPr>
        <w:t>&lt;/Members&gt;</w:t>
      </w:r>
    </w:p>
    <w:p w14:paraId="1DBE19BC" w14:textId="77777777" w:rsidR="00220879" w:rsidRPr="00804B63" w:rsidRDefault="00220879" w:rsidP="00220879">
      <w:pPr>
        <w:pStyle w:val="NormalBold"/>
      </w:pPr>
      <w:r w:rsidRPr="00804B63">
        <w:rPr>
          <w:rStyle w:val="HideTWBExt"/>
          <w:b w:val="0"/>
        </w:rPr>
        <w:t>&lt;/RepeatBlock-By&gt;</w:t>
      </w:r>
    </w:p>
    <w:p w14:paraId="20EE0C74"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676078BC" w14:textId="77777777" w:rsidR="00220879" w:rsidRPr="00804B63" w:rsidRDefault="00220879" w:rsidP="00220879">
      <w:pPr>
        <w:pStyle w:val="NormalBold"/>
      </w:pPr>
      <w:r w:rsidRPr="00804B63">
        <w:rPr>
          <w:rStyle w:val="HideTWBExt"/>
          <w:b w:val="0"/>
        </w:rPr>
        <w:t>&lt;Article&gt;</w:t>
      </w:r>
      <w:r w:rsidRPr="00804B63">
        <w:t>4 b artikla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7B72B38A" w14:textId="77777777" w:rsidTr="0023013A">
        <w:trPr>
          <w:trHeight w:hRule="exact" w:val="240"/>
          <w:jc w:val="center"/>
        </w:trPr>
        <w:tc>
          <w:tcPr>
            <w:tcW w:w="9752" w:type="dxa"/>
            <w:gridSpan w:val="2"/>
            <w:tcBorders>
              <w:top w:val="nil"/>
              <w:left w:val="nil"/>
              <w:bottom w:val="nil"/>
              <w:right w:val="nil"/>
            </w:tcBorders>
          </w:tcPr>
          <w:p w14:paraId="7B049FC8" w14:textId="77777777" w:rsidR="00220879" w:rsidRPr="00804B63" w:rsidRDefault="00220879" w:rsidP="0023013A"/>
        </w:tc>
      </w:tr>
      <w:tr w:rsidR="00220879" w:rsidRPr="00804B63" w14:paraId="1A6EE057" w14:textId="77777777" w:rsidTr="0023013A">
        <w:trPr>
          <w:trHeight w:val="240"/>
          <w:jc w:val="center"/>
        </w:trPr>
        <w:tc>
          <w:tcPr>
            <w:tcW w:w="4876" w:type="dxa"/>
            <w:tcBorders>
              <w:top w:val="nil"/>
              <w:left w:val="nil"/>
              <w:bottom w:val="nil"/>
              <w:right w:val="nil"/>
            </w:tcBorders>
          </w:tcPr>
          <w:p w14:paraId="7A5EA6F2"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1C378ED2" w14:textId="77777777" w:rsidR="00220879" w:rsidRPr="00804B63" w:rsidRDefault="00220879" w:rsidP="0023013A">
            <w:pPr>
              <w:pStyle w:val="AmColumnHeading"/>
            </w:pPr>
            <w:r w:rsidRPr="00804B63">
              <w:t>Tarkistus</w:t>
            </w:r>
          </w:p>
        </w:tc>
      </w:tr>
      <w:tr w:rsidR="00220879" w:rsidRPr="00804B63" w14:paraId="07E3F729" w14:textId="77777777" w:rsidTr="0023013A">
        <w:trPr>
          <w:jc w:val="center"/>
        </w:trPr>
        <w:tc>
          <w:tcPr>
            <w:tcW w:w="4876" w:type="dxa"/>
            <w:tcBorders>
              <w:top w:val="nil"/>
              <w:left w:val="nil"/>
              <w:bottom w:val="nil"/>
              <w:right w:val="nil"/>
            </w:tcBorders>
          </w:tcPr>
          <w:p w14:paraId="2AA1191D" w14:textId="77777777" w:rsidR="00220879" w:rsidRPr="00804B63" w:rsidRDefault="00220879" w:rsidP="0023013A">
            <w:pPr>
              <w:pStyle w:val="Normal6a"/>
            </w:pPr>
          </w:p>
        </w:tc>
        <w:tc>
          <w:tcPr>
            <w:tcW w:w="4876" w:type="dxa"/>
            <w:tcBorders>
              <w:top w:val="nil"/>
              <w:left w:val="nil"/>
              <w:bottom w:val="nil"/>
              <w:right w:val="nil"/>
            </w:tcBorders>
          </w:tcPr>
          <w:p w14:paraId="014D2729" w14:textId="77777777" w:rsidR="00220879" w:rsidRPr="00804B63" w:rsidRDefault="00220879" w:rsidP="0023013A">
            <w:pPr>
              <w:pStyle w:val="Normal6a"/>
              <w:jc w:val="center"/>
            </w:pPr>
            <w:r w:rsidRPr="00804B63">
              <w:rPr>
                <w:b/>
                <w:i/>
              </w:rPr>
              <w:t>4 a artikla</w:t>
            </w:r>
            <w:r w:rsidRPr="00804B63">
              <w:tab/>
            </w:r>
          </w:p>
        </w:tc>
      </w:tr>
      <w:tr w:rsidR="00220879" w:rsidRPr="00804B63" w14:paraId="43B2AF84" w14:textId="77777777" w:rsidTr="0023013A">
        <w:trPr>
          <w:jc w:val="center"/>
        </w:trPr>
        <w:tc>
          <w:tcPr>
            <w:tcW w:w="4876" w:type="dxa"/>
            <w:tcBorders>
              <w:top w:val="nil"/>
              <w:left w:val="nil"/>
              <w:bottom w:val="nil"/>
              <w:right w:val="nil"/>
            </w:tcBorders>
          </w:tcPr>
          <w:p w14:paraId="4F8D9A44" w14:textId="77777777" w:rsidR="00220879" w:rsidRPr="00804B63" w:rsidRDefault="00220879" w:rsidP="0023013A">
            <w:pPr>
              <w:pStyle w:val="Normal6a"/>
            </w:pPr>
          </w:p>
        </w:tc>
        <w:tc>
          <w:tcPr>
            <w:tcW w:w="4876" w:type="dxa"/>
            <w:tcBorders>
              <w:top w:val="nil"/>
              <w:left w:val="nil"/>
              <w:bottom w:val="nil"/>
              <w:right w:val="nil"/>
            </w:tcBorders>
          </w:tcPr>
          <w:p w14:paraId="0663F4CA" w14:textId="77777777" w:rsidR="00220879" w:rsidRPr="00804B63" w:rsidRDefault="00220879" w:rsidP="0023013A">
            <w:pPr>
              <w:pStyle w:val="Normal6a"/>
              <w:jc w:val="center"/>
            </w:pPr>
            <w:r w:rsidRPr="00804B63">
              <w:rPr>
                <w:b/>
                <w:i/>
              </w:rPr>
              <w:t>Siirretyn säädösvallan käyttäminen</w:t>
            </w:r>
          </w:p>
        </w:tc>
      </w:tr>
      <w:tr w:rsidR="00220879" w:rsidRPr="00804B63" w14:paraId="01C42E64" w14:textId="77777777" w:rsidTr="0023013A">
        <w:trPr>
          <w:jc w:val="center"/>
        </w:trPr>
        <w:tc>
          <w:tcPr>
            <w:tcW w:w="4876" w:type="dxa"/>
            <w:tcBorders>
              <w:top w:val="nil"/>
              <w:left w:val="nil"/>
              <w:bottom w:val="nil"/>
              <w:right w:val="nil"/>
            </w:tcBorders>
          </w:tcPr>
          <w:p w14:paraId="39043564" w14:textId="77777777" w:rsidR="00220879" w:rsidRPr="00804B63" w:rsidRDefault="00220879" w:rsidP="0023013A">
            <w:pPr>
              <w:pStyle w:val="Normal6a"/>
            </w:pPr>
          </w:p>
        </w:tc>
        <w:tc>
          <w:tcPr>
            <w:tcW w:w="4876" w:type="dxa"/>
            <w:tcBorders>
              <w:top w:val="nil"/>
              <w:left w:val="nil"/>
              <w:bottom w:val="nil"/>
              <w:right w:val="nil"/>
            </w:tcBorders>
          </w:tcPr>
          <w:p w14:paraId="71812061" w14:textId="77777777" w:rsidR="00220879" w:rsidRPr="00804B63" w:rsidRDefault="00220879" w:rsidP="0023013A">
            <w:pPr>
              <w:pStyle w:val="Normal6a"/>
            </w:pPr>
            <w:r w:rsidRPr="00804B63">
              <w:rPr>
                <w:b/>
                <w:i/>
              </w:rPr>
              <w:t>1. Komissiolle siirrettyä valtaa antaa delegoituja säädöksiä koskevat tässä artiklassa säädetyt edellytykset.</w:t>
            </w:r>
          </w:p>
        </w:tc>
      </w:tr>
      <w:tr w:rsidR="00220879" w:rsidRPr="00804B63" w14:paraId="5B788115" w14:textId="77777777" w:rsidTr="0023013A">
        <w:trPr>
          <w:jc w:val="center"/>
        </w:trPr>
        <w:tc>
          <w:tcPr>
            <w:tcW w:w="4876" w:type="dxa"/>
            <w:tcBorders>
              <w:top w:val="nil"/>
              <w:left w:val="nil"/>
              <w:bottom w:val="nil"/>
              <w:right w:val="nil"/>
            </w:tcBorders>
          </w:tcPr>
          <w:p w14:paraId="5E345D43" w14:textId="77777777" w:rsidR="00220879" w:rsidRPr="00804B63" w:rsidRDefault="00220879" w:rsidP="0023013A">
            <w:pPr>
              <w:pStyle w:val="Normal6a"/>
            </w:pPr>
          </w:p>
        </w:tc>
        <w:tc>
          <w:tcPr>
            <w:tcW w:w="4876" w:type="dxa"/>
            <w:tcBorders>
              <w:top w:val="nil"/>
              <w:left w:val="nil"/>
              <w:bottom w:val="nil"/>
              <w:right w:val="nil"/>
            </w:tcBorders>
          </w:tcPr>
          <w:p w14:paraId="19EAB042" w14:textId="77777777" w:rsidR="00220879" w:rsidRPr="00804B63" w:rsidRDefault="00220879" w:rsidP="0023013A">
            <w:pPr>
              <w:pStyle w:val="Normal6a"/>
            </w:pPr>
            <w:r w:rsidRPr="00804B63">
              <w:rPr>
                <w:b/>
                <w:i/>
              </w:rPr>
              <w:t>2. Siirretään komissiolle [tämän asetuksen voimaantulopäivästä] määräämättömäksi ajaksi 4 artiklassa tarkoitettu valta antaa delegoituja säädöksiä.</w:t>
            </w:r>
          </w:p>
        </w:tc>
      </w:tr>
      <w:tr w:rsidR="00220879" w:rsidRPr="00804B63" w14:paraId="459FDFA1" w14:textId="77777777" w:rsidTr="0023013A">
        <w:trPr>
          <w:jc w:val="center"/>
        </w:trPr>
        <w:tc>
          <w:tcPr>
            <w:tcW w:w="4876" w:type="dxa"/>
            <w:tcBorders>
              <w:top w:val="nil"/>
              <w:left w:val="nil"/>
              <w:bottom w:val="nil"/>
              <w:right w:val="nil"/>
            </w:tcBorders>
          </w:tcPr>
          <w:p w14:paraId="38FCE9CE" w14:textId="77777777" w:rsidR="00220879" w:rsidRPr="00804B63" w:rsidRDefault="00220879" w:rsidP="0023013A">
            <w:pPr>
              <w:pStyle w:val="Normal6a"/>
            </w:pPr>
          </w:p>
        </w:tc>
        <w:tc>
          <w:tcPr>
            <w:tcW w:w="4876" w:type="dxa"/>
            <w:tcBorders>
              <w:top w:val="nil"/>
              <w:left w:val="nil"/>
              <w:bottom w:val="nil"/>
              <w:right w:val="nil"/>
            </w:tcBorders>
          </w:tcPr>
          <w:p w14:paraId="59A2623F" w14:textId="77777777" w:rsidR="00220879" w:rsidRPr="00804B63" w:rsidRDefault="00220879" w:rsidP="0023013A">
            <w:pPr>
              <w:pStyle w:val="Normal6a"/>
            </w:pPr>
            <w:r w:rsidRPr="00804B63">
              <w:rPr>
                <w:b/>
                <w:i/>
              </w:rPr>
              <w:t>5. Euroopan parlamentti tai neuvosto voi milloin tahansa peruuttaa 4 artiklassa tarkoitetun säädösvallan siirron. Peruuttamispäätöksellä lopetetaan tuossa päätöksessä mainittu säädösvallan siirto. Peruuttaminen tulee voimaan sitä päivää seuraavana päivänä, jona sitä koskeva päätös julkaistaan Euroopan unionin virallisessa lehdessä, tai jonakin myöhempänä, kyseisessä päätöksessä mainittuna päivänä. Peruuttamispäätös ei vaikuta jo voimassa olevien delegoitujen säädösten pätevyyteen.</w:t>
            </w:r>
          </w:p>
        </w:tc>
      </w:tr>
      <w:tr w:rsidR="00220879" w:rsidRPr="00804B63" w14:paraId="7A06B571" w14:textId="77777777" w:rsidTr="0023013A">
        <w:trPr>
          <w:jc w:val="center"/>
        </w:trPr>
        <w:tc>
          <w:tcPr>
            <w:tcW w:w="4876" w:type="dxa"/>
            <w:tcBorders>
              <w:top w:val="nil"/>
              <w:left w:val="nil"/>
              <w:bottom w:val="nil"/>
              <w:right w:val="nil"/>
            </w:tcBorders>
          </w:tcPr>
          <w:p w14:paraId="21530E0A" w14:textId="77777777" w:rsidR="00220879" w:rsidRPr="00804B63" w:rsidRDefault="00220879" w:rsidP="0023013A">
            <w:pPr>
              <w:pStyle w:val="Normal6a"/>
            </w:pPr>
          </w:p>
        </w:tc>
        <w:tc>
          <w:tcPr>
            <w:tcW w:w="4876" w:type="dxa"/>
            <w:tcBorders>
              <w:top w:val="nil"/>
              <w:left w:val="nil"/>
              <w:bottom w:val="nil"/>
              <w:right w:val="nil"/>
            </w:tcBorders>
          </w:tcPr>
          <w:p w14:paraId="0A4E545A" w14:textId="77777777" w:rsidR="00220879" w:rsidRPr="00804B63" w:rsidRDefault="00220879" w:rsidP="0023013A">
            <w:pPr>
              <w:pStyle w:val="Normal6a"/>
            </w:pPr>
            <w:r w:rsidRPr="00804B63">
              <w:rPr>
                <w:b/>
                <w:i/>
              </w:rPr>
              <w:t>4. Ennen kuin komissio hyväksyy delegoidun säädöksen, se kuulee kunkin jäsenvaltion nimeämiä asiantuntijoita paremmasta lainsäädännöstä 13 päivänä huhtikuuta 2016 tehdyssä toimielinten välisessä sopimuksessa vahvistettujen periaatteiden mukaisesti.</w:t>
            </w:r>
          </w:p>
        </w:tc>
      </w:tr>
      <w:tr w:rsidR="00220879" w:rsidRPr="00804B63" w14:paraId="3D6953DA" w14:textId="77777777" w:rsidTr="0023013A">
        <w:trPr>
          <w:jc w:val="center"/>
        </w:trPr>
        <w:tc>
          <w:tcPr>
            <w:tcW w:w="4876" w:type="dxa"/>
            <w:tcBorders>
              <w:top w:val="nil"/>
              <w:left w:val="nil"/>
              <w:bottom w:val="nil"/>
              <w:right w:val="nil"/>
            </w:tcBorders>
          </w:tcPr>
          <w:p w14:paraId="6E6BAB75" w14:textId="77777777" w:rsidR="00220879" w:rsidRPr="00804B63" w:rsidRDefault="00220879" w:rsidP="0023013A">
            <w:pPr>
              <w:pStyle w:val="Normal6a"/>
            </w:pPr>
          </w:p>
        </w:tc>
        <w:tc>
          <w:tcPr>
            <w:tcW w:w="4876" w:type="dxa"/>
            <w:tcBorders>
              <w:top w:val="nil"/>
              <w:left w:val="nil"/>
              <w:bottom w:val="nil"/>
              <w:right w:val="nil"/>
            </w:tcBorders>
          </w:tcPr>
          <w:p w14:paraId="339D87A3" w14:textId="77777777" w:rsidR="00220879" w:rsidRPr="00804B63" w:rsidRDefault="00220879" w:rsidP="0023013A">
            <w:pPr>
              <w:pStyle w:val="Normal6a"/>
            </w:pPr>
            <w:r w:rsidRPr="00804B63">
              <w:rPr>
                <w:b/>
                <w:i/>
              </w:rPr>
              <w:t>5. Heti kun komissio on antanut delegoidun säädöksen, komissio antaa sen tiedoksi yhtäaikaisesti Euroopan parlamentille ja neuvostolle.</w:t>
            </w:r>
          </w:p>
        </w:tc>
      </w:tr>
      <w:tr w:rsidR="00220879" w:rsidRPr="00804B63" w14:paraId="6A084ABD" w14:textId="77777777" w:rsidTr="0023013A">
        <w:trPr>
          <w:jc w:val="center"/>
        </w:trPr>
        <w:tc>
          <w:tcPr>
            <w:tcW w:w="4876" w:type="dxa"/>
            <w:tcBorders>
              <w:top w:val="nil"/>
              <w:left w:val="nil"/>
              <w:bottom w:val="nil"/>
              <w:right w:val="nil"/>
            </w:tcBorders>
          </w:tcPr>
          <w:p w14:paraId="0CC2B1A8" w14:textId="77777777" w:rsidR="00220879" w:rsidRPr="00804B63" w:rsidRDefault="00220879" w:rsidP="0023013A">
            <w:pPr>
              <w:pStyle w:val="Normal6a"/>
            </w:pPr>
          </w:p>
        </w:tc>
        <w:tc>
          <w:tcPr>
            <w:tcW w:w="4876" w:type="dxa"/>
            <w:tcBorders>
              <w:top w:val="nil"/>
              <w:left w:val="nil"/>
              <w:bottom w:val="nil"/>
              <w:right w:val="nil"/>
            </w:tcBorders>
          </w:tcPr>
          <w:p w14:paraId="24263D3E" w14:textId="77777777" w:rsidR="00220879" w:rsidRPr="00804B63" w:rsidRDefault="00220879" w:rsidP="0023013A">
            <w:pPr>
              <w:pStyle w:val="Normal6a"/>
            </w:pPr>
            <w:r w:rsidRPr="00804B63">
              <w:rPr>
                <w:b/>
                <w:i/>
              </w:rPr>
              <w:t>6. Edellä olevan 4 artiklan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Tätä määräaikaa jatketaan Euroopan parlamentin tai neuvoston aloitteesta yhdellä kuukaudella.</w:t>
            </w:r>
          </w:p>
        </w:tc>
      </w:tr>
    </w:tbl>
    <w:p w14:paraId="5B281EFB"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2D3979B9" w14:textId="77777777" w:rsidR="00220879" w:rsidRPr="00804B63" w:rsidRDefault="00220879" w:rsidP="00220879">
      <w:r w:rsidRPr="00804B63">
        <w:rPr>
          <w:rStyle w:val="HideTWBExt"/>
        </w:rPr>
        <w:t>&lt;/Amend&gt;</w:t>
      </w:r>
    </w:p>
    <w:p w14:paraId="359DAD61" w14:textId="77777777" w:rsidR="00220879" w:rsidRPr="00804B63" w:rsidRDefault="00220879" w:rsidP="00220879">
      <w:pPr>
        <w:pStyle w:val="AmNumberTabs"/>
      </w:pPr>
      <w:r w:rsidRPr="00804B63">
        <w:rPr>
          <w:rStyle w:val="HideTWBExt"/>
          <w:b w:val="0"/>
        </w:rPr>
        <w:t>&lt;Amend&gt;</w:t>
      </w:r>
      <w:r w:rsidRPr="00804B63">
        <w:t>Tarkistus</w:t>
      </w:r>
      <w:r w:rsidRPr="00804B63">
        <w:tab/>
      </w:r>
      <w:r w:rsidRPr="00804B63">
        <w:tab/>
      </w:r>
      <w:r w:rsidRPr="00804B63">
        <w:rPr>
          <w:rStyle w:val="HideTWBExt"/>
          <w:b w:val="0"/>
        </w:rPr>
        <w:t>&lt;NumAm&gt;</w:t>
      </w:r>
      <w:r w:rsidRPr="00804B63">
        <w:t>211</w:t>
      </w:r>
      <w:r w:rsidRPr="00804B63">
        <w:rPr>
          <w:rStyle w:val="HideTWBExt"/>
          <w:b w:val="0"/>
        </w:rPr>
        <w:t>&lt;/NumAm&gt;</w:t>
      </w:r>
    </w:p>
    <w:p w14:paraId="7D112F90" w14:textId="77777777" w:rsidR="00220879" w:rsidRPr="00804B63" w:rsidRDefault="00220879" w:rsidP="00220879">
      <w:pPr>
        <w:pStyle w:val="NormalBold"/>
      </w:pPr>
      <w:r w:rsidRPr="00804B63">
        <w:rPr>
          <w:rStyle w:val="HideTWBExt"/>
          <w:b w:val="0"/>
        </w:rPr>
        <w:t>&lt;RepeatBlock-By&gt;&lt;Members&gt;</w:t>
      </w:r>
      <w:r w:rsidRPr="00804B63">
        <w:t>Lena Düpont</w:t>
      </w:r>
      <w:r w:rsidRPr="00804B63">
        <w:rPr>
          <w:rStyle w:val="HideTWBExt"/>
          <w:b w:val="0"/>
        </w:rPr>
        <w:t>&lt;/Members&gt;</w:t>
      </w:r>
    </w:p>
    <w:p w14:paraId="175A928A" w14:textId="77777777" w:rsidR="00220879" w:rsidRPr="00804B63" w:rsidRDefault="00220879" w:rsidP="00220879">
      <w:pPr>
        <w:pStyle w:val="NormalBold"/>
      </w:pPr>
      <w:r w:rsidRPr="00804B63">
        <w:rPr>
          <w:rStyle w:val="HideTWBExt"/>
          <w:b w:val="0"/>
        </w:rPr>
        <w:t>&lt;/RepeatBlock-By&gt;</w:t>
      </w:r>
    </w:p>
    <w:p w14:paraId="08B468EA" w14:textId="77777777" w:rsidR="00220879" w:rsidRPr="00804B63" w:rsidRDefault="00220879" w:rsidP="00220879">
      <w:pPr>
        <w:pStyle w:val="NormalBold"/>
      </w:pPr>
      <w:r w:rsidRPr="00804B63">
        <w:rPr>
          <w:rStyle w:val="HideTWBExt"/>
          <w:b w:val="0"/>
        </w:rPr>
        <w:t>&lt;DocAmend&gt;</w:t>
      </w:r>
      <w:r w:rsidRPr="00804B63">
        <w:t>Ehdotus asetukseksi</w:t>
      </w:r>
      <w:r w:rsidRPr="00804B63">
        <w:rPr>
          <w:rStyle w:val="HideTWBExt"/>
          <w:b w:val="0"/>
        </w:rPr>
        <w:t>&lt;/DocAmend&gt;</w:t>
      </w:r>
    </w:p>
    <w:p w14:paraId="0C299601" w14:textId="77777777" w:rsidR="00220879" w:rsidRPr="00804B63" w:rsidRDefault="00220879" w:rsidP="00220879">
      <w:pPr>
        <w:pStyle w:val="NormalBold"/>
      </w:pPr>
      <w:r w:rsidRPr="00804B63">
        <w:rPr>
          <w:rStyle w:val="HideTWBExt"/>
          <w:b w:val="0"/>
        </w:rPr>
        <w:t>&lt;Article&gt;</w:t>
      </w:r>
      <w:r w:rsidRPr="00804B63">
        <w:t>6 a artikla (uusi)</w:t>
      </w:r>
      <w:r w:rsidRPr="00804B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0879" w:rsidRPr="00804B63" w14:paraId="009DEE5A" w14:textId="77777777" w:rsidTr="0023013A">
        <w:trPr>
          <w:trHeight w:hRule="exact" w:val="240"/>
          <w:jc w:val="center"/>
        </w:trPr>
        <w:tc>
          <w:tcPr>
            <w:tcW w:w="9752" w:type="dxa"/>
            <w:gridSpan w:val="2"/>
            <w:tcBorders>
              <w:top w:val="nil"/>
              <w:left w:val="nil"/>
              <w:bottom w:val="nil"/>
              <w:right w:val="nil"/>
            </w:tcBorders>
          </w:tcPr>
          <w:p w14:paraId="326C524C" w14:textId="77777777" w:rsidR="00220879" w:rsidRPr="00804B63" w:rsidRDefault="00220879" w:rsidP="0023013A"/>
        </w:tc>
      </w:tr>
      <w:tr w:rsidR="00220879" w:rsidRPr="00804B63" w14:paraId="06015063" w14:textId="77777777" w:rsidTr="0023013A">
        <w:trPr>
          <w:trHeight w:val="240"/>
          <w:jc w:val="center"/>
        </w:trPr>
        <w:tc>
          <w:tcPr>
            <w:tcW w:w="4876" w:type="dxa"/>
            <w:tcBorders>
              <w:top w:val="nil"/>
              <w:left w:val="nil"/>
              <w:bottom w:val="nil"/>
              <w:right w:val="nil"/>
            </w:tcBorders>
          </w:tcPr>
          <w:p w14:paraId="45CDA3C6" w14:textId="77777777" w:rsidR="00220879" w:rsidRPr="00804B63" w:rsidRDefault="00220879" w:rsidP="0023013A">
            <w:pPr>
              <w:pStyle w:val="AmColumnHeading"/>
            </w:pPr>
            <w:r w:rsidRPr="00804B63">
              <w:t>Komission teksti</w:t>
            </w:r>
          </w:p>
        </w:tc>
        <w:tc>
          <w:tcPr>
            <w:tcW w:w="4876" w:type="dxa"/>
            <w:tcBorders>
              <w:top w:val="nil"/>
              <w:left w:val="nil"/>
              <w:bottom w:val="nil"/>
              <w:right w:val="nil"/>
            </w:tcBorders>
          </w:tcPr>
          <w:p w14:paraId="7D10BBCB" w14:textId="77777777" w:rsidR="00220879" w:rsidRPr="00804B63" w:rsidRDefault="00220879" w:rsidP="0023013A">
            <w:pPr>
              <w:pStyle w:val="AmColumnHeading"/>
            </w:pPr>
            <w:r w:rsidRPr="00804B63">
              <w:t>Tarkistus</w:t>
            </w:r>
          </w:p>
        </w:tc>
      </w:tr>
      <w:tr w:rsidR="00220879" w:rsidRPr="00804B63" w14:paraId="690F81AF" w14:textId="77777777" w:rsidTr="0023013A">
        <w:trPr>
          <w:jc w:val="center"/>
        </w:trPr>
        <w:tc>
          <w:tcPr>
            <w:tcW w:w="4876" w:type="dxa"/>
            <w:tcBorders>
              <w:top w:val="nil"/>
              <w:left w:val="nil"/>
              <w:bottom w:val="nil"/>
              <w:right w:val="nil"/>
            </w:tcBorders>
          </w:tcPr>
          <w:p w14:paraId="7B75A055" w14:textId="77777777" w:rsidR="00220879" w:rsidRPr="00804B63" w:rsidRDefault="00220879" w:rsidP="0023013A">
            <w:pPr>
              <w:pStyle w:val="Normal6a"/>
            </w:pPr>
          </w:p>
        </w:tc>
        <w:tc>
          <w:tcPr>
            <w:tcW w:w="4876" w:type="dxa"/>
            <w:tcBorders>
              <w:top w:val="nil"/>
              <w:left w:val="nil"/>
              <w:bottom w:val="nil"/>
              <w:right w:val="nil"/>
            </w:tcBorders>
          </w:tcPr>
          <w:p w14:paraId="6A94C9D3" w14:textId="77777777" w:rsidR="00220879" w:rsidRPr="00804B63" w:rsidRDefault="00220879" w:rsidP="0023013A">
            <w:pPr>
              <w:pStyle w:val="Normal6a"/>
              <w:jc w:val="center"/>
            </w:pPr>
            <w:r w:rsidRPr="00804B63">
              <w:rPr>
                <w:b/>
                <w:i/>
              </w:rPr>
              <w:t>6 a artikla</w:t>
            </w:r>
            <w:r w:rsidRPr="00804B63">
              <w:tab/>
            </w:r>
          </w:p>
        </w:tc>
      </w:tr>
      <w:tr w:rsidR="00220879" w:rsidRPr="00804B63" w14:paraId="0D10AA6B" w14:textId="77777777" w:rsidTr="0023013A">
        <w:trPr>
          <w:jc w:val="center"/>
        </w:trPr>
        <w:tc>
          <w:tcPr>
            <w:tcW w:w="4876" w:type="dxa"/>
            <w:tcBorders>
              <w:top w:val="nil"/>
              <w:left w:val="nil"/>
              <w:bottom w:val="nil"/>
              <w:right w:val="nil"/>
            </w:tcBorders>
          </w:tcPr>
          <w:p w14:paraId="12EF1535" w14:textId="77777777" w:rsidR="00220879" w:rsidRPr="00804B63" w:rsidRDefault="00220879" w:rsidP="0023013A">
            <w:pPr>
              <w:pStyle w:val="Normal6a"/>
            </w:pPr>
          </w:p>
        </w:tc>
        <w:tc>
          <w:tcPr>
            <w:tcW w:w="4876" w:type="dxa"/>
            <w:tcBorders>
              <w:top w:val="nil"/>
              <w:left w:val="nil"/>
              <w:bottom w:val="nil"/>
              <w:right w:val="nil"/>
            </w:tcBorders>
          </w:tcPr>
          <w:p w14:paraId="790D44AD" w14:textId="77777777" w:rsidR="00220879" w:rsidRPr="00804B63" w:rsidRDefault="00220879" w:rsidP="0023013A">
            <w:pPr>
              <w:pStyle w:val="Normal6a"/>
              <w:jc w:val="center"/>
            </w:pPr>
            <w:r w:rsidRPr="00804B63">
              <w:rPr>
                <w:b/>
                <w:i/>
              </w:rPr>
              <w:t>Liite I</w:t>
            </w:r>
          </w:p>
        </w:tc>
      </w:tr>
      <w:tr w:rsidR="00220879" w:rsidRPr="00804B63" w14:paraId="0B4CB234" w14:textId="77777777" w:rsidTr="0023013A">
        <w:trPr>
          <w:jc w:val="center"/>
        </w:trPr>
        <w:tc>
          <w:tcPr>
            <w:tcW w:w="4876" w:type="dxa"/>
            <w:tcBorders>
              <w:top w:val="nil"/>
              <w:left w:val="nil"/>
              <w:bottom w:val="nil"/>
              <w:right w:val="nil"/>
            </w:tcBorders>
          </w:tcPr>
          <w:p w14:paraId="5366913A" w14:textId="77777777" w:rsidR="00220879" w:rsidRPr="00804B63" w:rsidRDefault="00220879" w:rsidP="0023013A">
            <w:pPr>
              <w:pStyle w:val="Normal6a"/>
            </w:pPr>
          </w:p>
        </w:tc>
        <w:tc>
          <w:tcPr>
            <w:tcW w:w="4876" w:type="dxa"/>
            <w:tcBorders>
              <w:top w:val="nil"/>
              <w:left w:val="nil"/>
              <w:bottom w:val="nil"/>
              <w:right w:val="nil"/>
            </w:tcBorders>
          </w:tcPr>
          <w:p w14:paraId="20DE4D6A" w14:textId="77777777" w:rsidR="00220879" w:rsidRPr="00804B63" w:rsidRDefault="00220879" w:rsidP="0023013A">
            <w:pPr>
              <w:pStyle w:val="Normal6a"/>
            </w:pPr>
            <w:r w:rsidRPr="00804B63">
              <w:rPr>
                <w:b/>
                <w:i/>
              </w:rPr>
              <w:t>1. Unionin tuella edistetään 3 artiklan 1 kohdan a alakohdassa esitetyn tavoitteen saavuttamista keskittymällä seuraaviin täytäntöönpanotoimenpiteisiin:</w:t>
            </w:r>
          </w:p>
        </w:tc>
      </w:tr>
      <w:tr w:rsidR="00220879" w:rsidRPr="00804B63" w14:paraId="163025D3" w14:textId="77777777" w:rsidTr="0023013A">
        <w:trPr>
          <w:jc w:val="center"/>
        </w:trPr>
        <w:tc>
          <w:tcPr>
            <w:tcW w:w="4876" w:type="dxa"/>
            <w:tcBorders>
              <w:top w:val="nil"/>
              <w:left w:val="nil"/>
              <w:bottom w:val="nil"/>
              <w:right w:val="nil"/>
            </w:tcBorders>
          </w:tcPr>
          <w:p w14:paraId="185D2E70" w14:textId="77777777" w:rsidR="00220879" w:rsidRPr="00804B63" w:rsidRDefault="00220879" w:rsidP="0023013A">
            <w:pPr>
              <w:pStyle w:val="Normal6a"/>
            </w:pPr>
          </w:p>
        </w:tc>
        <w:tc>
          <w:tcPr>
            <w:tcW w:w="4876" w:type="dxa"/>
            <w:tcBorders>
              <w:top w:val="nil"/>
              <w:left w:val="nil"/>
              <w:bottom w:val="nil"/>
              <w:right w:val="nil"/>
            </w:tcBorders>
          </w:tcPr>
          <w:p w14:paraId="49CB4558" w14:textId="77777777" w:rsidR="00220879" w:rsidRPr="00804B63" w:rsidRDefault="00220879" w:rsidP="0023013A">
            <w:pPr>
              <w:pStyle w:val="Normal6a"/>
            </w:pPr>
            <w:r w:rsidRPr="00804B63">
              <w:rPr>
                <w:b/>
                <w:i/>
              </w:rPr>
              <w:t>a) koulutuksen, harjoitusten ja vastavuoroisen oppimisen, erikoistuneiden vaihto-ohjelmien ja parhaiden käytäntöjen jakamisen lisääminen jäsenvaltioiden toimivaltaisten viranomaisten sisällä ja välillä, myös paikallisella tasolla, sekä kolmansien maiden ja muiden asiaankuuluvien toimijoiden kanssa;</w:t>
            </w:r>
          </w:p>
        </w:tc>
      </w:tr>
      <w:tr w:rsidR="00220879" w:rsidRPr="00804B63" w14:paraId="0B7E8774" w14:textId="77777777" w:rsidTr="0023013A">
        <w:trPr>
          <w:jc w:val="center"/>
        </w:trPr>
        <w:tc>
          <w:tcPr>
            <w:tcW w:w="4876" w:type="dxa"/>
            <w:tcBorders>
              <w:top w:val="nil"/>
              <w:left w:val="nil"/>
              <w:bottom w:val="nil"/>
              <w:right w:val="nil"/>
            </w:tcBorders>
          </w:tcPr>
          <w:p w14:paraId="5027D5DC" w14:textId="77777777" w:rsidR="00220879" w:rsidRPr="00804B63" w:rsidRDefault="00220879" w:rsidP="0023013A">
            <w:pPr>
              <w:pStyle w:val="Normal6a"/>
            </w:pPr>
          </w:p>
        </w:tc>
        <w:tc>
          <w:tcPr>
            <w:tcW w:w="4876" w:type="dxa"/>
            <w:tcBorders>
              <w:top w:val="nil"/>
              <w:left w:val="nil"/>
              <w:bottom w:val="nil"/>
              <w:right w:val="nil"/>
            </w:tcBorders>
          </w:tcPr>
          <w:p w14:paraId="23443A55" w14:textId="77777777" w:rsidR="00220879" w:rsidRPr="00804B63" w:rsidRDefault="00220879" w:rsidP="0023013A">
            <w:pPr>
              <w:pStyle w:val="Normal6a"/>
            </w:pPr>
            <w:r w:rsidRPr="00804B63">
              <w:rPr>
                <w:b/>
                <w:i/>
              </w:rPr>
              <w:t>b) yhteisvaikutusten hyödyntäminen yhdistämällä voimavaroja ja tietämystä ja jakamalla parhaita käytäntöjä jäsenvaltioiden ja muiden asiaankuuluvien toimijoiden kesken, mukaan lukien kansalaisyhteiskunnan toimijat, esimerkiksi perustamalla yhteisiä osaamiskeskuksia, laatimalla yhteisiä riskinarviointeja tai perustamalla yhteisiä operatiivisia tukikeskuksia yhdessä toteutettuja operaatioita varten;</w:t>
            </w:r>
          </w:p>
        </w:tc>
      </w:tr>
      <w:tr w:rsidR="00220879" w:rsidRPr="00804B63" w14:paraId="7AC32D2A" w14:textId="77777777" w:rsidTr="0023013A">
        <w:trPr>
          <w:jc w:val="center"/>
        </w:trPr>
        <w:tc>
          <w:tcPr>
            <w:tcW w:w="4876" w:type="dxa"/>
            <w:tcBorders>
              <w:top w:val="nil"/>
              <w:left w:val="nil"/>
              <w:bottom w:val="nil"/>
              <w:right w:val="nil"/>
            </w:tcBorders>
          </w:tcPr>
          <w:p w14:paraId="101F25F1" w14:textId="77777777" w:rsidR="00220879" w:rsidRPr="00804B63" w:rsidRDefault="00220879" w:rsidP="0023013A">
            <w:pPr>
              <w:pStyle w:val="Normal6a"/>
            </w:pPr>
          </w:p>
        </w:tc>
        <w:tc>
          <w:tcPr>
            <w:tcW w:w="4876" w:type="dxa"/>
            <w:tcBorders>
              <w:top w:val="nil"/>
              <w:left w:val="nil"/>
              <w:bottom w:val="nil"/>
              <w:right w:val="nil"/>
            </w:tcBorders>
          </w:tcPr>
          <w:p w14:paraId="15FF35E4" w14:textId="77777777" w:rsidR="00220879" w:rsidRPr="00804B63" w:rsidRDefault="00220879" w:rsidP="0023013A">
            <w:pPr>
              <w:pStyle w:val="Normal6a"/>
            </w:pPr>
            <w:r w:rsidRPr="00804B63">
              <w:rPr>
                <w:b/>
                <w:i/>
              </w:rPr>
              <w:t>c) tarvittavien varusteiden hankkiminen ja koulutusvälineiden ja muun keskeisen turvallisuusinfrastruktuurin perustaminen ja päivittäminen turvallisuusuhkiin valmistautumisen, selviytymiskyvyn, yleisön tietoisuuden ja asianmukaisten vastatoimien lisäämiseksi;</w:t>
            </w:r>
          </w:p>
        </w:tc>
      </w:tr>
      <w:tr w:rsidR="00220879" w:rsidRPr="00804B63" w14:paraId="03E49D83" w14:textId="77777777" w:rsidTr="0023013A">
        <w:trPr>
          <w:jc w:val="center"/>
        </w:trPr>
        <w:tc>
          <w:tcPr>
            <w:tcW w:w="4876" w:type="dxa"/>
            <w:tcBorders>
              <w:top w:val="nil"/>
              <w:left w:val="nil"/>
              <w:bottom w:val="nil"/>
              <w:right w:val="nil"/>
            </w:tcBorders>
          </w:tcPr>
          <w:p w14:paraId="2CA88D16" w14:textId="77777777" w:rsidR="00220879" w:rsidRPr="00804B63" w:rsidRDefault="00220879" w:rsidP="0023013A">
            <w:pPr>
              <w:pStyle w:val="Normal6a"/>
            </w:pPr>
          </w:p>
        </w:tc>
        <w:tc>
          <w:tcPr>
            <w:tcW w:w="4876" w:type="dxa"/>
            <w:tcBorders>
              <w:top w:val="nil"/>
              <w:left w:val="nil"/>
              <w:bottom w:val="nil"/>
              <w:right w:val="nil"/>
            </w:tcBorders>
          </w:tcPr>
          <w:p w14:paraId="59393CF6" w14:textId="77777777" w:rsidR="00220879" w:rsidRPr="00804B63" w:rsidRDefault="00220879" w:rsidP="0023013A">
            <w:pPr>
              <w:pStyle w:val="Normal6a"/>
            </w:pPr>
            <w:r w:rsidRPr="00804B63">
              <w:rPr>
                <w:b/>
                <w:i/>
              </w:rPr>
              <w:t>2. Unionin tuella edistetään 3 artiklan 1 kohdan b alakohdassa esitetyn tavoitteen saavuttamista keskittymällä seuraaviin täytäntöönpanotoimenpiteisiin:</w:t>
            </w:r>
          </w:p>
        </w:tc>
      </w:tr>
      <w:tr w:rsidR="00220879" w:rsidRPr="00804B63" w14:paraId="16762ACF" w14:textId="77777777" w:rsidTr="0023013A">
        <w:trPr>
          <w:jc w:val="center"/>
        </w:trPr>
        <w:tc>
          <w:tcPr>
            <w:tcW w:w="4876" w:type="dxa"/>
            <w:tcBorders>
              <w:top w:val="nil"/>
              <w:left w:val="nil"/>
              <w:bottom w:val="nil"/>
              <w:right w:val="nil"/>
            </w:tcBorders>
          </w:tcPr>
          <w:p w14:paraId="747B4C88" w14:textId="77777777" w:rsidR="00220879" w:rsidRPr="00804B63" w:rsidRDefault="00220879" w:rsidP="0023013A">
            <w:pPr>
              <w:pStyle w:val="Normal6a"/>
            </w:pPr>
          </w:p>
        </w:tc>
        <w:tc>
          <w:tcPr>
            <w:tcW w:w="4876" w:type="dxa"/>
            <w:tcBorders>
              <w:top w:val="nil"/>
              <w:left w:val="nil"/>
              <w:bottom w:val="nil"/>
              <w:right w:val="nil"/>
            </w:tcBorders>
          </w:tcPr>
          <w:p w14:paraId="3933E21C" w14:textId="77777777" w:rsidR="00220879" w:rsidRPr="00804B63" w:rsidRDefault="00220879" w:rsidP="0023013A">
            <w:pPr>
              <w:pStyle w:val="Normal6a"/>
            </w:pPr>
            <w:r w:rsidRPr="00804B63">
              <w:rPr>
                <w:b/>
                <w:i/>
              </w:rPr>
              <w:t>a) kriittisten toimijoiden ja kriittisen infrastruktuurin suojaaminen turvallisuutta uhkaavilta tilanteilta havaitsemalla, arvioimalla ja poistamalla haavoittuvuuksia;</w:t>
            </w:r>
          </w:p>
        </w:tc>
      </w:tr>
      <w:tr w:rsidR="00220879" w:rsidRPr="00804B63" w14:paraId="5FBB5EA2" w14:textId="77777777" w:rsidTr="0023013A">
        <w:trPr>
          <w:jc w:val="center"/>
        </w:trPr>
        <w:tc>
          <w:tcPr>
            <w:tcW w:w="4876" w:type="dxa"/>
            <w:tcBorders>
              <w:top w:val="nil"/>
              <w:left w:val="nil"/>
              <w:bottom w:val="nil"/>
              <w:right w:val="nil"/>
            </w:tcBorders>
          </w:tcPr>
          <w:p w14:paraId="4E550A7C" w14:textId="77777777" w:rsidR="00220879" w:rsidRPr="00804B63" w:rsidRDefault="00220879" w:rsidP="0023013A">
            <w:pPr>
              <w:pStyle w:val="Normal6a"/>
            </w:pPr>
          </w:p>
        </w:tc>
        <w:tc>
          <w:tcPr>
            <w:tcW w:w="4876" w:type="dxa"/>
            <w:tcBorders>
              <w:top w:val="nil"/>
              <w:left w:val="nil"/>
              <w:bottom w:val="nil"/>
              <w:right w:val="nil"/>
            </w:tcBorders>
          </w:tcPr>
          <w:p w14:paraId="2F80153C" w14:textId="77777777" w:rsidR="00220879" w:rsidRPr="00804B63" w:rsidRDefault="00220879" w:rsidP="0023013A">
            <w:pPr>
              <w:pStyle w:val="Normal6a"/>
            </w:pPr>
            <w:r w:rsidRPr="00804B63">
              <w:rPr>
                <w:b/>
                <w:i/>
              </w:rPr>
              <w:t>b) tarvittavien varusteiden hankkiminen ja koulutusvälineiden ja muun keskeisen turvallisuusinfrastruktuurin perustaminen ja päivittäminen turvallisuusuhkiin valmistautumisen, selviytymiskyvyn ja asianmukaisten vastatoimien lisäämiseksi;</w:t>
            </w:r>
          </w:p>
        </w:tc>
      </w:tr>
      <w:tr w:rsidR="00220879" w:rsidRPr="00804B63" w14:paraId="44FE386C" w14:textId="77777777" w:rsidTr="0023013A">
        <w:trPr>
          <w:jc w:val="center"/>
        </w:trPr>
        <w:tc>
          <w:tcPr>
            <w:tcW w:w="4876" w:type="dxa"/>
            <w:tcBorders>
              <w:top w:val="nil"/>
              <w:left w:val="nil"/>
              <w:bottom w:val="nil"/>
              <w:right w:val="nil"/>
            </w:tcBorders>
          </w:tcPr>
          <w:p w14:paraId="322A63C4" w14:textId="77777777" w:rsidR="00220879" w:rsidRPr="00804B63" w:rsidRDefault="00220879" w:rsidP="0023013A">
            <w:pPr>
              <w:pStyle w:val="Normal6a"/>
            </w:pPr>
          </w:p>
        </w:tc>
        <w:tc>
          <w:tcPr>
            <w:tcW w:w="4876" w:type="dxa"/>
            <w:tcBorders>
              <w:top w:val="nil"/>
              <w:left w:val="nil"/>
              <w:bottom w:val="nil"/>
              <w:right w:val="nil"/>
            </w:tcBorders>
          </w:tcPr>
          <w:p w14:paraId="1F4213CC" w14:textId="77777777" w:rsidR="00220879" w:rsidRPr="00804B63" w:rsidRDefault="00220879" w:rsidP="0023013A">
            <w:pPr>
              <w:pStyle w:val="Normal6a"/>
            </w:pPr>
            <w:r w:rsidRPr="00804B63">
              <w:rPr>
                <w:b/>
                <w:i/>
              </w:rPr>
              <w:t>c) turvallisuuden kannalta merkityksellisten EU:n ja hajautettujen tietojärjestelmien perustaminen, mukauttaminen ja ylläpito, myös niiden yhteentoimivuuden varmistaminen, jos se on tarpeen kriisitoimien ja kriittisten viestintäjärjestelmien kannalta; </w:t>
            </w:r>
          </w:p>
        </w:tc>
      </w:tr>
      <w:tr w:rsidR="00220879" w:rsidRPr="00804B63" w14:paraId="12B4CA92" w14:textId="77777777" w:rsidTr="0023013A">
        <w:trPr>
          <w:jc w:val="center"/>
        </w:trPr>
        <w:tc>
          <w:tcPr>
            <w:tcW w:w="4876" w:type="dxa"/>
            <w:tcBorders>
              <w:top w:val="nil"/>
              <w:left w:val="nil"/>
              <w:bottom w:val="nil"/>
              <w:right w:val="nil"/>
            </w:tcBorders>
          </w:tcPr>
          <w:p w14:paraId="67C773BA" w14:textId="77777777" w:rsidR="00220879" w:rsidRPr="00804B63" w:rsidRDefault="00220879" w:rsidP="0023013A">
            <w:pPr>
              <w:pStyle w:val="Normal6a"/>
            </w:pPr>
          </w:p>
        </w:tc>
        <w:tc>
          <w:tcPr>
            <w:tcW w:w="4876" w:type="dxa"/>
            <w:tcBorders>
              <w:top w:val="nil"/>
              <w:left w:val="nil"/>
              <w:bottom w:val="nil"/>
              <w:right w:val="nil"/>
            </w:tcBorders>
          </w:tcPr>
          <w:p w14:paraId="69AFA75F" w14:textId="77777777" w:rsidR="00220879" w:rsidRPr="00804B63" w:rsidRDefault="00220879" w:rsidP="0023013A">
            <w:pPr>
              <w:pStyle w:val="Normal6a"/>
            </w:pPr>
            <w:r w:rsidRPr="00804B63">
              <w:rPr>
                <w:b/>
                <w:i/>
              </w:rPr>
              <w:t>d) yhteentoimivien suojattujen viestintäjärjestelmien ja kriisien koordinointimekanismien kehittämisen, testauksen, käyttöönoton ja ylläpidon tukeminen toimivaltaisten viranomaisten välillä jäsenvaltioissa ja niiden välillä, mukaan lukien järjestelmät, joilla varmistetaan operaatioiden jatkuvuus turvallisuuteen liittyvien häiriöiden ja laajamittaisten kriisien aikana;</w:t>
            </w:r>
          </w:p>
        </w:tc>
      </w:tr>
      <w:tr w:rsidR="00220879" w:rsidRPr="00804B63" w14:paraId="159BDB4D" w14:textId="77777777" w:rsidTr="0023013A">
        <w:trPr>
          <w:jc w:val="center"/>
        </w:trPr>
        <w:tc>
          <w:tcPr>
            <w:tcW w:w="4876" w:type="dxa"/>
            <w:tcBorders>
              <w:top w:val="nil"/>
              <w:left w:val="nil"/>
              <w:bottom w:val="nil"/>
              <w:right w:val="nil"/>
            </w:tcBorders>
          </w:tcPr>
          <w:p w14:paraId="3CCBFB76" w14:textId="77777777" w:rsidR="00220879" w:rsidRPr="00804B63" w:rsidRDefault="00220879" w:rsidP="0023013A">
            <w:pPr>
              <w:pStyle w:val="Normal6a"/>
            </w:pPr>
          </w:p>
        </w:tc>
        <w:tc>
          <w:tcPr>
            <w:tcW w:w="4876" w:type="dxa"/>
            <w:tcBorders>
              <w:top w:val="nil"/>
              <w:left w:val="nil"/>
              <w:bottom w:val="nil"/>
              <w:right w:val="nil"/>
            </w:tcBorders>
          </w:tcPr>
          <w:p w14:paraId="787AAF16" w14:textId="77777777" w:rsidR="00220879" w:rsidRPr="00804B63" w:rsidRDefault="00220879" w:rsidP="0023013A">
            <w:pPr>
              <w:pStyle w:val="Normal6a"/>
            </w:pPr>
            <w:r w:rsidRPr="00804B63">
              <w:rPr>
                <w:b/>
                <w:i/>
              </w:rPr>
              <w:t>e) toimivaltaisten viranomaisten ja kriittisten toimijoiden valmiuksien, selviytymiskyvyn suunnittelun ja koordinoitujen kriisinhallintavalmiuksien vahvistaminen riskinarviointien, vaihtoehtosuunnittelun, skenaarioihin perustuvien harjoitusten ja yhteisten toimintasuunnitelmien kehittämisen avulla;</w:t>
            </w:r>
          </w:p>
        </w:tc>
      </w:tr>
      <w:tr w:rsidR="00220879" w:rsidRPr="00804B63" w14:paraId="1993C6ED" w14:textId="77777777" w:rsidTr="0023013A">
        <w:trPr>
          <w:jc w:val="center"/>
        </w:trPr>
        <w:tc>
          <w:tcPr>
            <w:tcW w:w="4876" w:type="dxa"/>
            <w:tcBorders>
              <w:top w:val="nil"/>
              <w:left w:val="nil"/>
              <w:bottom w:val="nil"/>
              <w:right w:val="nil"/>
            </w:tcBorders>
          </w:tcPr>
          <w:p w14:paraId="1738D9A3" w14:textId="77777777" w:rsidR="00220879" w:rsidRPr="00804B63" w:rsidRDefault="00220879" w:rsidP="0023013A">
            <w:pPr>
              <w:pStyle w:val="Normal6a"/>
            </w:pPr>
          </w:p>
        </w:tc>
        <w:tc>
          <w:tcPr>
            <w:tcW w:w="4876" w:type="dxa"/>
            <w:tcBorders>
              <w:top w:val="nil"/>
              <w:left w:val="nil"/>
              <w:bottom w:val="nil"/>
              <w:right w:val="nil"/>
            </w:tcBorders>
          </w:tcPr>
          <w:p w14:paraId="7B0212AF" w14:textId="77777777" w:rsidR="00220879" w:rsidRPr="00804B63" w:rsidRDefault="00220879" w:rsidP="0023013A">
            <w:pPr>
              <w:pStyle w:val="Normal6a"/>
            </w:pPr>
            <w:r w:rsidRPr="00804B63">
              <w:rPr>
                <w:b/>
                <w:i/>
              </w:rPr>
              <w:t>f) digitaalisten seurantavälineiden, anturijärjestelmien, vyöhykkeiden suojajärjestelmien, suojattujen viestintäjärjestelmien, satelliittipohjaisten seuranta- ja analyysivälineiden, mukaan lukien tekoälyä tukevat välineet, hankinnan, käyttöönoton ja yhteenliittämisen tukeminen kriittisen infrastruktuurin ja kriittisten toimijoiden suojaamiseksi;</w:t>
            </w:r>
          </w:p>
        </w:tc>
      </w:tr>
      <w:tr w:rsidR="00220879" w:rsidRPr="00804B63" w14:paraId="70D418E4" w14:textId="77777777" w:rsidTr="0023013A">
        <w:trPr>
          <w:jc w:val="center"/>
        </w:trPr>
        <w:tc>
          <w:tcPr>
            <w:tcW w:w="4876" w:type="dxa"/>
            <w:tcBorders>
              <w:top w:val="nil"/>
              <w:left w:val="nil"/>
              <w:bottom w:val="nil"/>
              <w:right w:val="nil"/>
            </w:tcBorders>
          </w:tcPr>
          <w:p w14:paraId="5543359B" w14:textId="77777777" w:rsidR="00220879" w:rsidRPr="00804B63" w:rsidRDefault="00220879" w:rsidP="0023013A">
            <w:pPr>
              <w:pStyle w:val="Normal6a"/>
            </w:pPr>
          </w:p>
        </w:tc>
        <w:tc>
          <w:tcPr>
            <w:tcW w:w="4876" w:type="dxa"/>
            <w:tcBorders>
              <w:top w:val="nil"/>
              <w:left w:val="nil"/>
              <w:bottom w:val="nil"/>
              <w:right w:val="nil"/>
            </w:tcBorders>
          </w:tcPr>
          <w:p w14:paraId="0E6C6E67" w14:textId="77777777" w:rsidR="00220879" w:rsidRPr="00804B63" w:rsidRDefault="00220879" w:rsidP="0023013A">
            <w:pPr>
              <w:pStyle w:val="Normal6a"/>
            </w:pPr>
            <w:r w:rsidRPr="00804B63">
              <w:rPr>
                <w:b/>
                <w:i/>
              </w:rPr>
              <w:t>g) hybridiuhkiin ja laajamittaisiin turvallisuuspoikkeamiin varautumisen ja vastustuskyvyn vahvistaminen niitä vastaan varhaisvaroitusvalmiuksien, vaihtoehtosuunnittelun, valmiusharjoitusten ja operatiivisten koordinointimekanismien avulla.</w:t>
            </w:r>
          </w:p>
        </w:tc>
      </w:tr>
      <w:tr w:rsidR="00220879" w:rsidRPr="00804B63" w14:paraId="7E895FD0" w14:textId="77777777" w:rsidTr="0023013A">
        <w:trPr>
          <w:jc w:val="center"/>
        </w:trPr>
        <w:tc>
          <w:tcPr>
            <w:tcW w:w="4876" w:type="dxa"/>
            <w:tcBorders>
              <w:top w:val="nil"/>
              <w:left w:val="nil"/>
              <w:bottom w:val="nil"/>
              <w:right w:val="nil"/>
            </w:tcBorders>
          </w:tcPr>
          <w:p w14:paraId="13CBDADE" w14:textId="77777777" w:rsidR="00220879" w:rsidRPr="00804B63" w:rsidRDefault="00220879" w:rsidP="0023013A">
            <w:pPr>
              <w:pStyle w:val="Normal6a"/>
            </w:pPr>
          </w:p>
        </w:tc>
        <w:tc>
          <w:tcPr>
            <w:tcW w:w="4876" w:type="dxa"/>
            <w:tcBorders>
              <w:top w:val="nil"/>
              <w:left w:val="nil"/>
              <w:bottom w:val="nil"/>
              <w:right w:val="nil"/>
            </w:tcBorders>
          </w:tcPr>
          <w:p w14:paraId="0E9829D4" w14:textId="77777777" w:rsidR="00220879" w:rsidRPr="00804B63" w:rsidRDefault="00220879" w:rsidP="0023013A">
            <w:pPr>
              <w:pStyle w:val="Normal6a"/>
            </w:pPr>
            <w:r w:rsidRPr="00804B63">
              <w:rPr>
                <w:b/>
                <w:i/>
              </w:rPr>
              <w:t>5. Unionin tuella edistetään 3 artiklan 1 kohdan c alakohdassa vahvistetun tavoitteen saavuttamista keskittymällä seuraaviin täytäntöönpanotoimenpiteisiin:</w:t>
            </w:r>
          </w:p>
        </w:tc>
      </w:tr>
      <w:tr w:rsidR="00220879" w:rsidRPr="00804B63" w14:paraId="7D01154A" w14:textId="77777777" w:rsidTr="0023013A">
        <w:trPr>
          <w:jc w:val="center"/>
        </w:trPr>
        <w:tc>
          <w:tcPr>
            <w:tcW w:w="4876" w:type="dxa"/>
            <w:tcBorders>
              <w:top w:val="nil"/>
              <w:left w:val="nil"/>
              <w:bottom w:val="nil"/>
              <w:right w:val="nil"/>
            </w:tcBorders>
          </w:tcPr>
          <w:p w14:paraId="772D986F" w14:textId="77777777" w:rsidR="00220879" w:rsidRPr="00804B63" w:rsidRDefault="00220879" w:rsidP="0023013A">
            <w:pPr>
              <w:pStyle w:val="Normal6a"/>
            </w:pPr>
          </w:p>
        </w:tc>
        <w:tc>
          <w:tcPr>
            <w:tcW w:w="4876" w:type="dxa"/>
            <w:tcBorders>
              <w:top w:val="nil"/>
              <w:left w:val="nil"/>
              <w:bottom w:val="nil"/>
              <w:right w:val="nil"/>
            </w:tcBorders>
          </w:tcPr>
          <w:p w14:paraId="2B3DCD7E" w14:textId="77777777" w:rsidR="00220879" w:rsidRPr="00804B63" w:rsidRDefault="00220879" w:rsidP="0023013A">
            <w:pPr>
              <w:pStyle w:val="Normal6a"/>
            </w:pPr>
            <w:r w:rsidRPr="00804B63">
              <w:rPr>
                <w:b/>
                <w:i/>
              </w:rPr>
              <w:t>a) turvallisuutta koskevan unionin säännöstön yhdenmukaisen soveltamisen varmistaminen tukemalla asiaankuuluvien tietojen vaihtoa muun muassa Prüm-puitteiden, EU:n matkustajarekisteridirektiivin ja SIS II -tietojärjestelmän avulla, myös panemalla täytäntöön suositukset, jotka on laadittu laadunvalvonta- ja arviointimekanismien, kuten Schengenin arviointi- ja valvontamekanismin tai muiden laadunvalvonta- ja arviointimekanismien perusteella;</w:t>
            </w:r>
          </w:p>
        </w:tc>
      </w:tr>
      <w:tr w:rsidR="00220879" w:rsidRPr="00804B63" w14:paraId="0F19F5EA" w14:textId="77777777" w:rsidTr="0023013A">
        <w:trPr>
          <w:jc w:val="center"/>
        </w:trPr>
        <w:tc>
          <w:tcPr>
            <w:tcW w:w="4876" w:type="dxa"/>
            <w:tcBorders>
              <w:top w:val="nil"/>
              <w:left w:val="nil"/>
              <w:bottom w:val="nil"/>
              <w:right w:val="nil"/>
            </w:tcBorders>
          </w:tcPr>
          <w:p w14:paraId="2D9AB2C4" w14:textId="77777777" w:rsidR="00220879" w:rsidRPr="00804B63" w:rsidRDefault="00220879" w:rsidP="0023013A">
            <w:pPr>
              <w:pStyle w:val="Normal6a"/>
            </w:pPr>
          </w:p>
        </w:tc>
        <w:tc>
          <w:tcPr>
            <w:tcW w:w="4876" w:type="dxa"/>
            <w:tcBorders>
              <w:top w:val="nil"/>
              <w:left w:val="nil"/>
              <w:bottom w:val="nil"/>
              <w:right w:val="nil"/>
            </w:tcBorders>
          </w:tcPr>
          <w:p w14:paraId="22C8DED9" w14:textId="77777777" w:rsidR="00220879" w:rsidRPr="00804B63" w:rsidRDefault="00220879" w:rsidP="0023013A">
            <w:pPr>
              <w:pStyle w:val="Normal6a"/>
            </w:pPr>
            <w:r w:rsidRPr="00804B63">
              <w:rPr>
                <w:b/>
                <w:i/>
              </w:rPr>
              <w:t>b) turvallisuuden kannalta merkityksellisten EU:n ja hajautettujen tietojärjestelmien perustaminen, mukauttaminen ja ylläpito, myös niiden yhteentoimivuuden varmistaminen, sekä asianmukaisten välineiden kehittäminen havaittujen puutteiden korjaamiseksi;</w:t>
            </w:r>
          </w:p>
        </w:tc>
      </w:tr>
      <w:tr w:rsidR="00220879" w:rsidRPr="00804B63" w14:paraId="555FFB03" w14:textId="77777777" w:rsidTr="0023013A">
        <w:trPr>
          <w:jc w:val="center"/>
        </w:trPr>
        <w:tc>
          <w:tcPr>
            <w:tcW w:w="4876" w:type="dxa"/>
            <w:tcBorders>
              <w:top w:val="nil"/>
              <w:left w:val="nil"/>
              <w:bottom w:val="nil"/>
              <w:right w:val="nil"/>
            </w:tcBorders>
          </w:tcPr>
          <w:p w14:paraId="71FBC5A1" w14:textId="77777777" w:rsidR="00220879" w:rsidRPr="00804B63" w:rsidRDefault="00220879" w:rsidP="0023013A">
            <w:pPr>
              <w:pStyle w:val="Normal6a"/>
            </w:pPr>
          </w:p>
        </w:tc>
        <w:tc>
          <w:tcPr>
            <w:tcW w:w="4876" w:type="dxa"/>
            <w:tcBorders>
              <w:top w:val="nil"/>
              <w:left w:val="nil"/>
              <w:bottom w:val="nil"/>
              <w:right w:val="nil"/>
            </w:tcBorders>
          </w:tcPr>
          <w:p w14:paraId="62D9B775" w14:textId="77777777" w:rsidR="00220879" w:rsidRPr="00804B63" w:rsidRDefault="00220879" w:rsidP="0023013A">
            <w:pPr>
              <w:pStyle w:val="Normal6a"/>
            </w:pPr>
            <w:r w:rsidRPr="00804B63">
              <w:rPr>
                <w:b/>
                <w:i/>
              </w:rPr>
              <w:t>c) turvallisuuden kannalta merkityksellisten EU:n ja hajautettujen tietojärjestelmien aktiivisen käytön lisääminen varmistamalla, että kyseiset järjestelmät saavat korkealaatuista tietoa;</w:t>
            </w:r>
          </w:p>
        </w:tc>
      </w:tr>
      <w:tr w:rsidR="00220879" w:rsidRPr="00804B63" w14:paraId="0F8D5E9E" w14:textId="77777777" w:rsidTr="0023013A">
        <w:trPr>
          <w:jc w:val="center"/>
        </w:trPr>
        <w:tc>
          <w:tcPr>
            <w:tcW w:w="4876" w:type="dxa"/>
            <w:tcBorders>
              <w:top w:val="nil"/>
              <w:left w:val="nil"/>
              <w:bottom w:val="nil"/>
              <w:right w:val="nil"/>
            </w:tcBorders>
          </w:tcPr>
          <w:p w14:paraId="5E2D976D" w14:textId="77777777" w:rsidR="00220879" w:rsidRPr="00804B63" w:rsidRDefault="00220879" w:rsidP="0023013A">
            <w:pPr>
              <w:pStyle w:val="Normal6a"/>
            </w:pPr>
          </w:p>
        </w:tc>
        <w:tc>
          <w:tcPr>
            <w:tcW w:w="4876" w:type="dxa"/>
            <w:tcBorders>
              <w:top w:val="nil"/>
              <w:left w:val="nil"/>
              <w:bottom w:val="nil"/>
              <w:right w:val="nil"/>
            </w:tcBorders>
          </w:tcPr>
          <w:p w14:paraId="16171BAC" w14:textId="77777777" w:rsidR="00220879" w:rsidRPr="00804B63" w:rsidRDefault="00220879" w:rsidP="0023013A">
            <w:pPr>
              <w:pStyle w:val="Normal6a"/>
            </w:pPr>
            <w:r w:rsidRPr="00804B63">
              <w:rPr>
                <w:b/>
                <w:i/>
              </w:rPr>
              <w:t>d) asiaankuuluvien kansallisten toimenpiteiden tukeminen, mukaan lukien turvallisuuden kannalta merkityksellisten kansallisten tietokantojen yhteenliittäminen ja kyseisten tietokantojen liittäminen unionin tietokantoihin, kun tästä säädetään asiaa koskevissa oikeusperustoissa, jos se on tarpeen 3 artiklan 1 kohdan a alakohdassa säädettyjen tavoitteiden saavuttamiseksi.</w:t>
            </w:r>
          </w:p>
        </w:tc>
      </w:tr>
      <w:tr w:rsidR="00220879" w:rsidRPr="00804B63" w14:paraId="68D86301" w14:textId="77777777" w:rsidTr="0023013A">
        <w:trPr>
          <w:jc w:val="center"/>
        </w:trPr>
        <w:tc>
          <w:tcPr>
            <w:tcW w:w="4876" w:type="dxa"/>
            <w:tcBorders>
              <w:top w:val="nil"/>
              <w:left w:val="nil"/>
              <w:bottom w:val="nil"/>
              <w:right w:val="nil"/>
            </w:tcBorders>
          </w:tcPr>
          <w:p w14:paraId="3D7391AA" w14:textId="77777777" w:rsidR="00220879" w:rsidRPr="00804B63" w:rsidRDefault="00220879" w:rsidP="0023013A">
            <w:pPr>
              <w:pStyle w:val="Normal6a"/>
            </w:pPr>
          </w:p>
        </w:tc>
        <w:tc>
          <w:tcPr>
            <w:tcW w:w="4876" w:type="dxa"/>
            <w:tcBorders>
              <w:top w:val="nil"/>
              <w:left w:val="nil"/>
              <w:bottom w:val="nil"/>
              <w:right w:val="nil"/>
            </w:tcBorders>
          </w:tcPr>
          <w:p w14:paraId="15A7FE6D" w14:textId="77777777" w:rsidR="00220879" w:rsidRPr="00804B63" w:rsidRDefault="00220879" w:rsidP="0023013A">
            <w:pPr>
              <w:pStyle w:val="Normal6a"/>
            </w:pPr>
            <w:r w:rsidRPr="00804B63">
              <w:rPr>
                <w:b/>
                <w:i/>
              </w:rPr>
              <w:t>e) toimivaltaisten viranomaisten välisen koordinoinnin parantaminen ja yhteistyön lisääminen sekä jäsenvaltioiden sisällä että niiden välillä ja muiden asiaankuuluvien toimijoiden kanssa esimerkiksi kansallisten erikoisyksiköiden verkostojen, unionin verkostojen ja yhteistyörakenteiden ja unionin keskusten puitteissa;</w:t>
            </w:r>
          </w:p>
        </w:tc>
      </w:tr>
      <w:tr w:rsidR="00220879" w:rsidRPr="00804B63" w14:paraId="5E21F4E8" w14:textId="77777777" w:rsidTr="0023013A">
        <w:trPr>
          <w:jc w:val="center"/>
        </w:trPr>
        <w:tc>
          <w:tcPr>
            <w:tcW w:w="4876" w:type="dxa"/>
            <w:tcBorders>
              <w:top w:val="nil"/>
              <w:left w:val="nil"/>
              <w:bottom w:val="nil"/>
              <w:right w:val="nil"/>
            </w:tcBorders>
          </w:tcPr>
          <w:p w14:paraId="505AFB2C" w14:textId="77777777" w:rsidR="00220879" w:rsidRPr="00804B63" w:rsidRDefault="00220879" w:rsidP="0023013A">
            <w:pPr>
              <w:pStyle w:val="Normal6a"/>
            </w:pPr>
          </w:p>
        </w:tc>
        <w:tc>
          <w:tcPr>
            <w:tcW w:w="4876" w:type="dxa"/>
            <w:tcBorders>
              <w:top w:val="nil"/>
              <w:left w:val="nil"/>
              <w:bottom w:val="nil"/>
              <w:right w:val="nil"/>
            </w:tcBorders>
          </w:tcPr>
          <w:p w14:paraId="4D62B0B5" w14:textId="77777777" w:rsidR="00220879" w:rsidRPr="00804B63" w:rsidRDefault="00220879" w:rsidP="0023013A">
            <w:pPr>
              <w:pStyle w:val="Normal6a"/>
            </w:pPr>
            <w:r w:rsidRPr="00804B63">
              <w:rPr>
                <w:b/>
                <w:i/>
              </w:rPr>
              <w:t>f) virastojen välisen yhteistyön parantaminen unionin tasolla jäsenvaltioiden j asiaankuuluvien unionin toimielinten, elinten ja laitosten välillä sekä yhteistyön parantaminen kansallisella tasolla toimivaltaisten viranomaisten välillä.</w:t>
            </w:r>
          </w:p>
        </w:tc>
      </w:tr>
      <w:tr w:rsidR="00220879" w:rsidRPr="00804B63" w14:paraId="45A0DA30" w14:textId="77777777" w:rsidTr="0023013A">
        <w:trPr>
          <w:jc w:val="center"/>
        </w:trPr>
        <w:tc>
          <w:tcPr>
            <w:tcW w:w="4876" w:type="dxa"/>
            <w:tcBorders>
              <w:top w:val="nil"/>
              <w:left w:val="nil"/>
              <w:bottom w:val="nil"/>
              <w:right w:val="nil"/>
            </w:tcBorders>
          </w:tcPr>
          <w:p w14:paraId="57BD4A5C" w14:textId="77777777" w:rsidR="00220879" w:rsidRPr="00804B63" w:rsidRDefault="00220879" w:rsidP="0023013A">
            <w:pPr>
              <w:pStyle w:val="Normal6a"/>
            </w:pPr>
          </w:p>
        </w:tc>
        <w:tc>
          <w:tcPr>
            <w:tcW w:w="4876" w:type="dxa"/>
            <w:tcBorders>
              <w:top w:val="nil"/>
              <w:left w:val="nil"/>
              <w:bottom w:val="nil"/>
              <w:right w:val="nil"/>
            </w:tcBorders>
          </w:tcPr>
          <w:p w14:paraId="13DAA2B6" w14:textId="77777777" w:rsidR="00220879" w:rsidRPr="00804B63" w:rsidRDefault="00220879" w:rsidP="0023013A">
            <w:pPr>
              <w:pStyle w:val="Normal6a"/>
            </w:pPr>
            <w:r w:rsidRPr="00804B63">
              <w:rPr>
                <w:b/>
                <w:i/>
              </w:rPr>
              <w:t>g) digitaalisten todisteiden turvallisen vaihdon, käsittelyn ja välittämisen tukeminen rajatylittävissä tutkimuksissa ja oikeudenkäynneissä, myös yhteentoimivien digitaalisten välineiden ja suojattujen viestintäkanavien avulla.</w:t>
            </w:r>
          </w:p>
        </w:tc>
      </w:tr>
      <w:tr w:rsidR="00220879" w:rsidRPr="00804B63" w14:paraId="0023AF6B" w14:textId="77777777" w:rsidTr="0023013A">
        <w:trPr>
          <w:jc w:val="center"/>
        </w:trPr>
        <w:tc>
          <w:tcPr>
            <w:tcW w:w="4876" w:type="dxa"/>
            <w:tcBorders>
              <w:top w:val="nil"/>
              <w:left w:val="nil"/>
              <w:bottom w:val="nil"/>
              <w:right w:val="nil"/>
            </w:tcBorders>
          </w:tcPr>
          <w:p w14:paraId="46DF3483" w14:textId="77777777" w:rsidR="00220879" w:rsidRPr="00804B63" w:rsidRDefault="00220879" w:rsidP="0023013A">
            <w:pPr>
              <w:pStyle w:val="Normal6a"/>
            </w:pPr>
          </w:p>
        </w:tc>
        <w:tc>
          <w:tcPr>
            <w:tcW w:w="4876" w:type="dxa"/>
            <w:tcBorders>
              <w:top w:val="nil"/>
              <w:left w:val="nil"/>
              <w:bottom w:val="nil"/>
              <w:right w:val="nil"/>
            </w:tcBorders>
          </w:tcPr>
          <w:p w14:paraId="7BEE4D98" w14:textId="77777777" w:rsidR="00220879" w:rsidRPr="00804B63" w:rsidRDefault="00220879" w:rsidP="0023013A">
            <w:pPr>
              <w:pStyle w:val="Normal6a"/>
            </w:pPr>
            <w:r w:rsidRPr="00804B63">
              <w:rPr>
                <w:b/>
                <w:i/>
              </w:rPr>
              <w:t>4. Unionin tuella edistetään 3 artiklan 1 kohdan d alakohdassa esitetyn tavoitteen saavuttamista keskittymällä seuraaviin täytäntöönpanotoimenpiteisiin:</w:t>
            </w:r>
          </w:p>
        </w:tc>
      </w:tr>
      <w:tr w:rsidR="00220879" w:rsidRPr="00804B63" w14:paraId="018D4E12" w14:textId="77777777" w:rsidTr="0023013A">
        <w:trPr>
          <w:jc w:val="center"/>
        </w:trPr>
        <w:tc>
          <w:tcPr>
            <w:tcW w:w="4876" w:type="dxa"/>
            <w:tcBorders>
              <w:top w:val="nil"/>
              <w:left w:val="nil"/>
              <w:bottom w:val="nil"/>
              <w:right w:val="nil"/>
            </w:tcBorders>
          </w:tcPr>
          <w:p w14:paraId="740D3E43" w14:textId="77777777" w:rsidR="00220879" w:rsidRPr="00804B63" w:rsidRDefault="00220879" w:rsidP="0023013A">
            <w:pPr>
              <w:pStyle w:val="Normal6a"/>
            </w:pPr>
          </w:p>
        </w:tc>
        <w:tc>
          <w:tcPr>
            <w:tcW w:w="4876" w:type="dxa"/>
            <w:tcBorders>
              <w:top w:val="nil"/>
              <w:left w:val="nil"/>
              <w:bottom w:val="nil"/>
              <w:right w:val="nil"/>
            </w:tcBorders>
          </w:tcPr>
          <w:p w14:paraId="3B1A787E" w14:textId="77777777" w:rsidR="00220879" w:rsidRPr="00804B63" w:rsidRDefault="00220879" w:rsidP="0023013A">
            <w:pPr>
              <w:pStyle w:val="Normal6a"/>
            </w:pPr>
            <w:r w:rsidRPr="00804B63">
              <w:rPr>
                <w:b/>
                <w:i/>
              </w:rPr>
              <w:t>a) sellaisten lainvalvontaoperaatioiden lukumäärän lisääminen, jotka liittyvät kahteen tai useampaan jäsenvaltioon, mukaan lukien tarvittaessa operaatiot, jotka liittyvät muihin asiaankuuluviin toimijoihin, erityisesti yhteisten tutkintaryhmien, yhteispartioinnin, välittömän takaa-ajon, peitetoimina suoritettavan tarkkailun ja muiden operatiivisen yhteistyön mekanismien käytön helpottaminen ja parantaminen unionin toimintapoliittisen syklin yhteydessä painottaen erityisesti valtioiden rajat ylittäviä operaatioita;</w:t>
            </w:r>
          </w:p>
        </w:tc>
      </w:tr>
      <w:tr w:rsidR="00220879" w:rsidRPr="00804B63" w14:paraId="199A622A" w14:textId="77777777" w:rsidTr="0023013A">
        <w:trPr>
          <w:jc w:val="center"/>
        </w:trPr>
        <w:tc>
          <w:tcPr>
            <w:tcW w:w="4876" w:type="dxa"/>
            <w:tcBorders>
              <w:top w:val="nil"/>
              <w:left w:val="nil"/>
              <w:bottom w:val="nil"/>
              <w:right w:val="nil"/>
            </w:tcBorders>
          </w:tcPr>
          <w:p w14:paraId="24F8C947" w14:textId="77777777" w:rsidR="00220879" w:rsidRPr="00804B63" w:rsidRDefault="00220879" w:rsidP="0023013A">
            <w:pPr>
              <w:pStyle w:val="Normal6a"/>
            </w:pPr>
          </w:p>
        </w:tc>
        <w:tc>
          <w:tcPr>
            <w:tcW w:w="4876" w:type="dxa"/>
            <w:tcBorders>
              <w:top w:val="nil"/>
              <w:left w:val="nil"/>
              <w:bottom w:val="nil"/>
              <w:right w:val="nil"/>
            </w:tcBorders>
          </w:tcPr>
          <w:p w14:paraId="774E803B" w14:textId="77777777" w:rsidR="00220879" w:rsidRPr="00804B63" w:rsidRDefault="00220879" w:rsidP="0023013A">
            <w:pPr>
              <w:pStyle w:val="Normal6a"/>
            </w:pPr>
            <w:r w:rsidRPr="00804B63">
              <w:rPr>
                <w:b/>
                <w:i/>
              </w:rPr>
              <w:t>b) toimivaltaisten viranomaisten välisen koordinoinnin parantaminen ja yhteistyön lisääminen sekä jäsenvaltioiden sisällä että niiden välillä ja muiden asiaankuuluvien toimijoiden kanssa esimerkiksi kansallisten erikoisyksiköiden verkostojen, unionin verkostojen ja yhteistyörakenteiden ja unionin keskusten puitteissa;</w:t>
            </w:r>
          </w:p>
        </w:tc>
      </w:tr>
      <w:tr w:rsidR="00220879" w:rsidRPr="00804B63" w14:paraId="10868339" w14:textId="77777777" w:rsidTr="0023013A">
        <w:trPr>
          <w:jc w:val="center"/>
        </w:trPr>
        <w:tc>
          <w:tcPr>
            <w:tcW w:w="4876" w:type="dxa"/>
            <w:tcBorders>
              <w:top w:val="nil"/>
              <w:left w:val="nil"/>
              <w:bottom w:val="nil"/>
              <w:right w:val="nil"/>
            </w:tcBorders>
          </w:tcPr>
          <w:p w14:paraId="52B4B7C1" w14:textId="77777777" w:rsidR="00220879" w:rsidRPr="00804B63" w:rsidRDefault="00220879" w:rsidP="0023013A">
            <w:pPr>
              <w:pStyle w:val="Normal6a"/>
            </w:pPr>
          </w:p>
        </w:tc>
        <w:tc>
          <w:tcPr>
            <w:tcW w:w="4876" w:type="dxa"/>
            <w:tcBorders>
              <w:top w:val="nil"/>
              <w:left w:val="nil"/>
              <w:bottom w:val="nil"/>
              <w:right w:val="nil"/>
            </w:tcBorders>
          </w:tcPr>
          <w:p w14:paraId="79FA406D" w14:textId="77777777" w:rsidR="00220879" w:rsidRPr="00804B63" w:rsidRDefault="00220879" w:rsidP="0023013A">
            <w:pPr>
              <w:pStyle w:val="Normal6a"/>
            </w:pPr>
            <w:r w:rsidRPr="00804B63">
              <w:rPr>
                <w:b/>
                <w:i/>
              </w:rPr>
              <w:t>c) virastojen välisen yhteistyön parantaminen unionin tasolla jäsenvaltioiden kesken ja jäsenvaltioiden ja asiaankuuluvien unionin toimielinten, elinten ja laitosten välillä sekä yhteistyön parantaminen kansallisella tasolla kunkin jäsenvaltion toimivaltaisten viranomaisten välillä.</w:t>
            </w:r>
          </w:p>
        </w:tc>
      </w:tr>
      <w:tr w:rsidR="00220879" w:rsidRPr="00804B63" w14:paraId="1E260836" w14:textId="77777777" w:rsidTr="0023013A">
        <w:trPr>
          <w:jc w:val="center"/>
        </w:trPr>
        <w:tc>
          <w:tcPr>
            <w:tcW w:w="4876" w:type="dxa"/>
            <w:tcBorders>
              <w:top w:val="nil"/>
              <w:left w:val="nil"/>
              <w:bottom w:val="nil"/>
              <w:right w:val="nil"/>
            </w:tcBorders>
          </w:tcPr>
          <w:p w14:paraId="1364CB4C" w14:textId="77777777" w:rsidR="00220879" w:rsidRPr="00804B63" w:rsidRDefault="00220879" w:rsidP="0023013A">
            <w:pPr>
              <w:pStyle w:val="Normal6a"/>
            </w:pPr>
          </w:p>
        </w:tc>
        <w:tc>
          <w:tcPr>
            <w:tcW w:w="4876" w:type="dxa"/>
            <w:tcBorders>
              <w:top w:val="nil"/>
              <w:left w:val="nil"/>
              <w:bottom w:val="nil"/>
              <w:right w:val="nil"/>
            </w:tcBorders>
          </w:tcPr>
          <w:p w14:paraId="1CD7CED2" w14:textId="77777777" w:rsidR="00220879" w:rsidRPr="00804B63" w:rsidRDefault="00220879" w:rsidP="0023013A">
            <w:pPr>
              <w:pStyle w:val="Normal6a"/>
            </w:pPr>
            <w:r w:rsidRPr="00804B63">
              <w:rPr>
                <w:b/>
                <w:i/>
              </w:rPr>
              <w:t>d) yhteisvaikutusten hyödyntäminen yhdistämällä voimavaroja ja tietämystä ja jakamalla parhaita käytäntöjä jäsenvaltioiden ja muiden asiaankuuluvien toimijoiden kesken, mukaan lukien kansalaisyhteiskunnan toimijat, esimerkiksi perustamalla yhteisiä osaamiskeskuksia, laatimalla yhteisiä riskinarviointeja tai perustamalla yhteisiä operatiivisia tukikeskuksia yhdessä toteutettuja operaatioita varten;</w:t>
            </w:r>
          </w:p>
        </w:tc>
      </w:tr>
      <w:tr w:rsidR="00220879" w:rsidRPr="00804B63" w14:paraId="5E7B55DD" w14:textId="77777777" w:rsidTr="0023013A">
        <w:trPr>
          <w:jc w:val="center"/>
        </w:trPr>
        <w:tc>
          <w:tcPr>
            <w:tcW w:w="4876" w:type="dxa"/>
            <w:tcBorders>
              <w:top w:val="nil"/>
              <w:left w:val="nil"/>
              <w:bottom w:val="nil"/>
              <w:right w:val="nil"/>
            </w:tcBorders>
          </w:tcPr>
          <w:p w14:paraId="3415C2C1" w14:textId="77777777" w:rsidR="00220879" w:rsidRPr="00804B63" w:rsidRDefault="00220879" w:rsidP="0023013A">
            <w:pPr>
              <w:pStyle w:val="Normal6a"/>
            </w:pPr>
          </w:p>
        </w:tc>
        <w:tc>
          <w:tcPr>
            <w:tcW w:w="4876" w:type="dxa"/>
            <w:tcBorders>
              <w:top w:val="nil"/>
              <w:left w:val="nil"/>
              <w:bottom w:val="nil"/>
              <w:right w:val="nil"/>
            </w:tcBorders>
          </w:tcPr>
          <w:p w14:paraId="41DD365D" w14:textId="77777777" w:rsidR="00220879" w:rsidRPr="00804B63" w:rsidRDefault="00220879" w:rsidP="0023013A">
            <w:pPr>
              <w:pStyle w:val="Normal6a"/>
            </w:pPr>
            <w:r w:rsidRPr="00804B63">
              <w:rPr>
                <w:b/>
                <w:i/>
              </w:rPr>
              <w:t>e) rajatylittävän oikeudellisen yhteistyön vahvistaminen, mukaan lukien yhteistyö Eurojustin kanssa, yhteiset tutkintaryhmät, joissa on mukana oikeusviranomaisia, ja rajat ylittävän digitaalisen todistusaineiston käsittely;</w:t>
            </w:r>
          </w:p>
        </w:tc>
      </w:tr>
      <w:tr w:rsidR="00220879" w:rsidRPr="00804B63" w14:paraId="72C501AB" w14:textId="77777777" w:rsidTr="0023013A">
        <w:trPr>
          <w:jc w:val="center"/>
        </w:trPr>
        <w:tc>
          <w:tcPr>
            <w:tcW w:w="4876" w:type="dxa"/>
            <w:tcBorders>
              <w:top w:val="nil"/>
              <w:left w:val="nil"/>
              <w:bottom w:val="nil"/>
              <w:right w:val="nil"/>
            </w:tcBorders>
          </w:tcPr>
          <w:p w14:paraId="3C99F573" w14:textId="77777777" w:rsidR="00220879" w:rsidRPr="00804B63" w:rsidRDefault="00220879" w:rsidP="0023013A">
            <w:pPr>
              <w:pStyle w:val="Normal6a"/>
            </w:pPr>
          </w:p>
        </w:tc>
        <w:tc>
          <w:tcPr>
            <w:tcW w:w="4876" w:type="dxa"/>
            <w:tcBorders>
              <w:top w:val="nil"/>
              <w:left w:val="nil"/>
              <w:bottom w:val="nil"/>
              <w:right w:val="nil"/>
            </w:tcBorders>
          </w:tcPr>
          <w:p w14:paraId="796A0169" w14:textId="77777777" w:rsidR="00220879" w:rsidRPr="00804B63" w:rsidRDefault="00220879" w:rsidP="0023013A">
            <w:pPr>
              <w:pStyle w:val="Normal6a"/>
            </w:pPr>
            <w:r w:rsidRPr="00804B63">
              <w:rPr>
                <w:b/>
                <w:i/>
              </w:rPr>
              <w:t>f) sellaisen operatiivisen yhteistyön tukeminen, jolla pyritään ehkäisemään hybridiuhkia, havaitsemaan niitä ja vastaamaan niihin, mukaan lukien kyberhyökkäykset, ulkomaiden sekaantuminen, kriittiseen infrastruktuuriin kohdistuvat hyökkäykset ja maahanmuuttajien välineellistäminen.</w:t>
            </w:r>
          </w:p>
        </w:tc>
      </w:tr>
      <w:tr w:rsidR="00220879" w:rsidRPr="00804B63" w14:paraId="7C458C06" w14:textId="77777777" w:rsidTr="0023013A">
        <w:trPr>
          <w:jc w:val="center"/>
        </w:trPr>
        <w:tc>
          <w:tcPr>
            <w:tcW w:w="4876" w:type="dxa"/>
            <w:tcBorders>
              <w:top w:val="nil"/>
              <w:left w:val="nil"/>
              <w:bottom w:val="nil"/>
              <w:right w:val="nil"/>
            </w:tcBorders>
          </w:tcPr>
          <w:p w14:paraId="0ADDE5F3" w14:textId="77777777" w:rsidR="00220879" w:rsidRPr="00804B63" w:rsidRDefault="00220879" w:rsidP="0023013A">
            <w:pPr>
              <w:pStyle w:val="Normal6a"/>
            </w:pPr>
          </w:p>
        </w:tc>
        <w:tc>
          <w:tcPr>
            <w:tcW w:w="4876" w:type="dxa"/>
            <w:tcBorders>
              <w:top w:val="nil"/>
              <w:left w:val="nil"/>
              <w:bottom w:val="nil"/>
              <w:right w:val="nil"/>
            </w:tcBorders>
          </w:tcPr>
          <w:p w14:paraId="7DCB533F" w14:textId="77777777" w:rsidR="00220879" w:rsidRPr="00804B63" w:rsidRDefault="00220879" w:rsidP="0023013A">
            <w:pPr>
              <w:pStyle w:val="Normal6a"/>
            </w:pPr>
            <w:r w:rsidRPr="00804B63">
              <w:rPr>
                <w:b/>
                <w:i/>
              </w:rPr>
              <w:t>5. Unionin tuella edistetään 3 artiklan 1 kohdan e alakohdassa esitetyn erityistavoitteen saavuttamista keskittymällä seuraaviin täytäntöönpanotoimenpiteisiin:</w:t>
            </w:r>
          </w:p>
        </w:tc>
      </w:tr>
      <w:tr w:rsidR="00220879" w:rsidRPr="00804B63" w14:paraId="5AE16F0E" w14:textId="77777777" w:rsidTr="0023013A">
        <w:trPr>
          <w:jc w:val="center"/>
        </w:trPr>
        <w:tc>
          <w:tcPr>
            <w:tcW w:w="4876" w:type="dxa"/>
            <w:tcBorders>
              <w:top w:val="nil"/>
              <w:left w:val="nil"/>
              <w:bottom w:val="nil"/>
              <w:right w:val="nil"/>
            </w:tcBorders>
          </w:tcPr>
          <w:p w14:paraId="1319B100" w14:textId="77777777" w:rsidR="00220879" w:rsidRPr="00804B63" w:rsidRDefault="00220879" w:rsidP="0023013A">
            <w:pPr>
              <w:pStyle w:val="Normal6a"/>
            </w:pPr>
          </w:p>
        </w:tc>
        <w:tc>
          <w:tcPr>
            <w:tcW w:w="4876" w:type="dxa"/>
            <w:tcBorders>
              <w:top w:val="nil"/>
              <w:left w:val="nil"/>
              <w:bottom w:val="nil"/>
              <w:right w:val="nil"/>
            </w:tcBorders>
          </w:tcPr>
          <w:p w14:paraId="5BA8195A" w14:textId="77777777" w:rsidR="00220879" w:rsidRPr="00804B63" w:rsidRDefault="00220879" w:rsidP="0023013A">
            <w:pPr>
              <w:pStyle w:val="Normal6a"/>
            </w:pPr>
            <w:r w:rsidRPr="00804B63">
              <w:rPr>
                <w:b/>
                <w:i/>
              </w:rPr>
              <w:t>a) toimenpiteiden, suojatoimien, mekanismien ja parhaiden käytänteiden edistäminen ja kehittäminen todistajien, väärinkäytösten paljastajien ja vakavan ja järjestäytyneen vakavan ja järjestäytyneen rikollisuuden uhrien varhaista tunnistamista, suojelua ja tukemista varten sekä kumppanuuksien kehittäminen viranomaisten ja muiden asiaankuuluvien toimijoiden kanssa tätä tarkoitusta varten; </w:t>
            </w:r>
          </w:p>
        </w:tc>
      </w:tr>
      <w:tr w:rsidR="00220879" w:rsidRPr="00804B63" w14:paraId="618516CE" w14:textId="77777777" w:rsidTr="0023013A">
        <w:trPr>
          <w:jc w:val="center"/>
        </w:trPr>
        <w:tc>
          <w:tcPr>
            <w:tcW w:w="4876" w:type="dxa"/>
            <w:tcBorders>
              <w:top w:val="nil"/>
              <w:left w:val="nil"/>
              <w:bottom w:val="nil"/>
              <w:right w:val="nil"/>
            </w:tcBorders>
          </w:tcPr>
          <w:p w14:paraId="156E525E" w14:textId="77777777" w:rsidR="00220879" w:rsidRPr="00804B63" w:rsidRDefault="00220879" w:rsidP="0023013A">
            <w:pPr>
              <w:pStyle w:val="Normal6a"/>
            </w:pPr>
          </w:p>
        </w:tc>
        <w:tc>
          <w:tcPr>
            <w:tcW w:w="4876" w:type="dxa"/>
            <w:tcBorders>
              <w:top w:val="nil"/>
              <w:left w:val="nil"/>
              <w:bottom w:val="nil"/>
              <w:right w:val="nil"/>
            </w:tcBorders>
          </w:tcPr>
          <w:p w14:paraId="445A914D" w14:textId="77777777" w:rsidR="00220879" w:rsidRPr="00804B63" w:rsidRDefault="00220879" w:rsidP="0023013A">
            <w:pPr>
              <w:pStyle w:val="Normal6a"/>
            </w:pPr>
            <w:r w:rsidRPr="00804B63">
              <w:rPr>
                <w:b/>
                <w:i/>
              </w:rPr>
              <w:t>b) vakavan ja järjestäytyneen rikollisuuden uhreille tarkoitettujen erityisten tukipalvelujen perustamisen, saatavuuden ja vahvistamisen tukeminen, mukaan lukien psykologinen, oikeudellinen ja sosiaalinen apu, ja varmistetaan traumatietoisten palvelujen saatavuus, myös haavoittuvassa asemassa olevien henkilöiden ja lasten osalta;</w:t>
            </w:r>
          </w:p>
        </w:tc>
      </w:tr>
      <w:tr w:rsidR="00220879" w:rsidRPr="00804B63" w14:paraId="56321FE2" w14:textId="77777777" w:rsidTr="0023013A">
        <w:trPr>
          <w:jc w:val="center"/>
        </w:trPr>
        <w:tc>
          <w:tcPr>
            <w:tcW w:w="4876" w:type="dxa"/>
            <w:tcBorders>
              <w:top w:val="nil"/>
              <w:left w:val="nil"/>
              <w:bottom w:val="nil"/>
              <w:right w:val="nil"/>
            </w:tcBorders>
          </w:tcPr>
          <w:p w14:paraId="49C8C2E3" w14:textId="77777777" w:rsidR="00220879" w:rsidRPr="00804B63" w:rsidRDefault="00220879" w:rsidP="0023013A">
            <w:pPr>
              <w:pStyle w:val="Normal6a"/>
            </w:pPr>
          </w:p>
        </w:tc>
        <w:tc>
          <w:tcPr>
            <w:tcW w:w="4876" w:type="dxa"/>
            <w:tcBorders>
              <w:top w:val="nil"/>
              <w:left w:val="nil"/>
              <w:bottom w:val="nil"/>
              <w:right w:val="nil"/>
            </w:tcBorders>
          </w:tcPr>
          <w:p w14:paraId="35E96771" w14:textId="77777777" w:rsidR="00220879" w:rsidRPr="00804B63" w:rsidRDefault="00220879" w:rsidP="0023013A">
            <w:pPr>
              <w:pStyle w:val="Normal6a"/>
            </w:pPr>
            <w:r w:rsidRPr="00804B63">
              <w:rPr>
                <w:b/>
                <w:i/>
              </w:rPr>
              <w:t>c) toimivaltaisten viranomaisten ja asiaankuuluvien järjestöjen tietoisuuden lisäämisen, koulutuksen ja valmiuksien kehittämisen tukeminen uhrien oikeuksiin, uhrikeskeisisiin lähestymistapoihin ja toissijaisen uhriksi joutumisen ehkäisemiseen liittyen.</w:t>
            </w:r>
          </w:p>
        </w:tc>
      </w:tr>
    </w:tbl>
    <w:p w14:paraId="5BFE0607" w14:textId="77777777" w:rsidR="00220879" w:rsidRPr="00804B63" w:rsidRDefault="00220879" w:rsidP="00220879">
      <w:pPr>
        <w:pStyle w:val="AmOrLang"/>
      </w:pPr>
      <w:r w:rsidRPr="00804B63">
        <w:t xml:space="preserve">Or. </w:t>
      </w:r>
      <w:r w:rsidRPr="00804B63">
        <w:rPr>
          <w:rStyle w:val="HideTWBExt"/>
        </w:rPr>
        <w:t>&lt;Original&gt;</w:t>
      </w:r>
      <w:r w:rsidRPr="00804B63">
        <w:rPr>
          <w:rStyle w:val="HideTWBInt"/>
        </w:rPr>
        <w:t>{EN}</w:t>
      </w:r>
      <w:r w:rsidRPr="00804B63">
        <w:t>en</w:t>
      </w:r>
      <w:r w:rsidRPr="00804B63">
        <w:rPr>
          <w:rStyle w:val="HideTWBExt"/>
        </w:rPr>
        <w:t>&lt;/Original&gt;</w:t>
      </w:r>
    </w:p>
    <w:p w14:paraId="474E2AB6" w14:textId="1608B669" w:rsidR="00220879" w:rsidRPr="00804B63" w:rsidRDefault="00220879" w:rsidP="00220879">
      <w:r w:rsidRPr="00804B63">
        <w:rPr>
          <w:rStyle w:val="HideTWBExt"/>
        </w:rPr>
        <w:t>&lt;/Amend&gt;&lt;/RepeatBlock-Amend&gt;</w:t>
      </w:r>
    </w:p>
    <w:p w14:paraId="64051C91" w14:textId="152ED7C3" w:rsidR="00E91018" w:rsidRPr="00804B63" w:rsidRDefault="00E91018" w:rsidP="00220879"/>
    <w:sectPr w:rsidR="00E91018" w:rsidRPr="00804B63" w:rsidSect="000B3A4E">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A9140" w14:textId="77777777" w:rsidR="00FD4699" w:rsidRPr="00852526" w:rsidRDefault="00FD4699">
      <w:r w:rsidRPr="00852526">
        <w:separator/>
      </w:r>
    </w:p>
  </w:endnote>
  <w:endnote w:type="continuationSeparator" w:id="0">
    <w:p w14:paraId="7CDE472E" w14:textId="77777777" w:rsidR="00FD4699" w:rsidRPr="00852526" w:rsidRDefault="00FD4699">
      <w:r w:rsidRPr="008525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119EF" w14:textId="1ADE9962" w:rsidR="000B3A4E" w:rsidRPr="00804B63" w:rsidRDefault="000B3A4E" w:rsidP="000B3A4E">
    <w:pPr>
      <w:pStyle w:val="EPFooter"/>
      <w:rPr>
        <w:lang w:val="de-DE"/>
      </w:rPr>
    </w:pPr>
    <w:r w:rsidRPr="00804B63">
      <w:rPr>
        <w:lang w:val="de-DE"/>
      </w:rPr>
      <w:t>PE</w:t>
    </w:r>
    <w:r w:rsidRPr="00804B63">
      <w:rPr>
        <w:rStyle w:val="HideTWBExt"/>
        <w:lang w:val="de-DE"/>
      </w:rPr>
      <w:t>&lt;NoPE&gt;</w:t>
    </w:r>
    <w:r w:rsidRPr="00804B63">
      <w:rPr>
        <w:lang w:val="de-DE"/>
      </w:rPr>
      <w:t>790.119</w:t>
    </w:r>
    <w:r w:rsidRPr="00804B63">
      <w:rPr>
        <w:rStyle w:val="HideTWBExt"/>
        <w:lang w:val="de-DE"/>
      </w:rPr>
      <w:t>&lt;/NoPE&gt;&lt;Version&gt;</w:t>
    </w:r>
    <w:r w:rsidRPr="00804B63">
      <w:rPr>
        <w:lang w:val="de-DE"/>
      </w:rPr>
      <w:t>v01-00</w:t>
    </w:r>
    <w:r w:rsidRPr="00804B63">
      <w:rPr>
        <w:rStyle w:val="HideTWBExt"/>
        <w:lang w:val="de-DE"/>
      </w:rPr>
      <w:t>&lt;/Version&gt;</w:t>
    </w:r>
    <w:r w:rsidRPr="00804B63">
      <w:rPr>
        <w:lang w:val="de-DE"/>
      </w:rPr>
      <w:tab/>
    </w:r>
    <w:r w:rsidRPr="00852526">
      <w:fldChar w:fldCharType="begin"/>
    </w:r>
    <w:r w:rsidRPr="00804B63">
      <w:rPr>
        <w:lang w:val="de-DE"/>
      </w:rPr>
      <w:instrText xml:space="preserve"> PAGE  \* MERGEFORMAT </w:instrText>
    </w:r>
    <w:r w:rsidRPr="00852526">
      <w:fldChar w:fldCharType="separate"/>
    </w:r>
    <w:r w:rsidRPr="00804B63">
      <w:rPr>
        <w:noProof/>
        <w:lang w:val="de-DE"/>
      </w:rPr>
      <w:t>2</w:t>
    </w:r>
    <w:r w:rsidRPr="00852526">
      <w:fldChar w:fldCharType="end"/>
    </w:r>
    <w:r w:rsidRPr="00804B63">
      <w:rPr>
        <w:lang w:val="de-DE"/>
      </w:rPr>
      <w:t>/</w:t>
    </w:r>
    <w:r>
      <w:fldChar w:fldCharType="begin"/>
    </w:r>
    <w:r w:rsidRPr="00804B63">
      <w:rPr>
        <w:lang w:val="de-DE"/>
      </w:rPr>
      <w:instrText xml:space="preserve"> NUMPAGES  \* MERGEFORMAT </w:instrText>
    </w:r>
    <w:r>
      <w:fldChar w:fldCharType="separate"/>
    </w:r>
    <w:r w:rsidRPr="00804B63">
      <w:rPr>
        <w:noProof/>
        <w:lang w:val="de-DE"/>
      </w:rPr>
      <w:t>1</w:t>
    </w:r>
    <w:r>
      <w:rPr>
        <w:noProof/>
      </w:rPr>
      <w:fldChar w:fldCharType="end"/>
    </w:r>
    <w:r w:rsidRPr="00804B63">
      <w:rPr>
        <w:lang w:val="de-DE"/>
      </w:rPr>
      <w:tab/>
    </w:r>
    <w:r w:rsidRPr="00804B63">
      <w:rPr>
        <w:rStyle w:val="HideTWBExt"/>
        <w:lang w:val="de-DE"/>
      </w:rPr>
      <w:t>&lt;PathFdR&gt;</w:t>
    </w:r>
    <w:r w:rsidR="00852526" w:rsidRPr="00804B63">
      <w:rPr>
        <w:lang w:val="de-DE"/>
      </w:rPr>
      <w:t>AM\1346341FI.docx</w:t>
    </w:r>
    <w:r w:rsidRPr="00804B63">
      <w:rPr>
        <w:rStyle w:val="HideTWBExt"/>
        <w:lang w:val="de-DE"/>
      </w:rPr>
      <w:t>&lt;/PathFdR&gt;</w:t>
    </w:r>
  </w:p>
  <w:p w14:paraId="31E7245F" w14:textId="71E8045A" w:rsidR="00E91018" w:rsidRPr="00852526" w:rsidRDefault="000B3A4E" w:rsidP="000B3A4E">
    <w:pPr>
      <w:pStyle w:val="EPFooter2"/>
    </w:pPr>
    <w:r w:rsidRPr="00852526">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2E1A7" w14:textId="1DF6ABD7" w:rsidR="000B3A4E" w:rsidRPr="00804B63" w:rsidRDefault="000B3A4E" w:rsidP="000B3A4E">
    <w:pPr>
      <w:pStyle w:val="EPFooter"/>
      <w:rPr>
        <w:lang w:val="de-DE"/>
      </w:rPr>
    </w:pPr>
    <w:r w:rsidRPr="00804B63">
      <w:rPr>
        <w:rStyle w:val="HideTWBExt"/>
        <w:lang w:val="de-DE"/>
      </w:rPr>
      <w:t>&lt;PathFdR&gt;</w:t>
    </w:r>
    <w:r w:rsidR="00852526" w:rsidRPr="00804B63">
      <w:rPr>
        <w:lang w:val="de-DE"/>
      </w:rPr>
      <w:t>AM\1346341FI.docx</w:t>
    </w:r>
    <w:r w:rsidRPr="00804B63">
      <w:rPr>
        <w:rStyle w:val="HideTWBExt"/>
        <w:lang w:val="de-DE"/>
      </w:rPr>
      <w:t>&lt;/PathFdR&gt;</w:t>
    </w:r>
    <w:r w:rsidRPr="00804B63">
      <w:rPr>
        <w:lang w:val="de-DE"/>
      </w:rPr>
      <w:tab/>
    </w:r>
    <w:r w:rsidRPr="00852526">
      <w:fldChar w:fldCharType="begin"/>
    </w:r>
    <w:r w:rsidRPr="00804B63">
      <w:rPr>
        <w:lang w:val="de-DE"/>
      </w:rPr>
      <w:instrText xml:space="preserve"> PAGE  \* MERGEFORMAT </w:instrText>
    </w:r>
    <w:r w:rsidRPr="00852526">
      <w:fldChar w:fldCharType="separate"/>
    </w:r>
    <w:r w:rsidRPr="00804B63">
      <w:rPr>
        <w:noProof/>
        <w:lang w:val="de-DE"/>
      </w:rPr>
      <w:t>2</w:t>
    </w:r>
    <w:r w:rsidRPr="00852526">
      <w:fldChar w:fldCharType="end"/>
    </w:r>
    <w:r w:rsidRPr="00804B63">
      <w:rPr>
        <w:lang w:val="de-DE"/>
      </w:rPr>
      <w:t>/</w:t>
    </w:r>
    <w:r>
      <w:fldChar w:fldCharType="begin"/>
    </w:r>
    <w:r w:rsidRPr="00804B63">
      <w:rPr>
        <w:lang w:val="de-DE"/>
      </w:rPr>
      <w:instrText xml:space="preserve"> NUMPAGES  \* MERGEFORMAT </w:instrText>
    </w:r>
    <w:r>
      <w:fldChar w:fldCharType="separate"/>
    </w:r>
    <w:r w:rsidRPr="00804B63">
      <w:rPr>
        <w:noProof/>
        <w:lang w:val="de-DE"/>
      </w:rPr>
      <w:t>1</w:t>
    </w:r>
    <w:r>
      <w:rPr>
        <w:noProof/>
      </w:rPr>
      <w:fldChar w:fldCharType="end"/>
    </w:r>
    <w:r w:rsidRPr="00804B63">
      <w:rPr>
        <w:lang w:val="de-DE"/>
      </w:rPr>
      <w:tab/>
      <w:t>PE</w:t>
    </w:r>
    <w:r w:rsidRPr="00804B63">
      <w:rPr>
        <w:rStyle w:val="HideTWBExt"/>
        <w:lang w:val="de-DE"/>
      </w:rPr>
      <w:t>&lt;NoPE&gt;</w:t>
    </w:r>
    <w:r w:rsidRPr="00804B63">
      <w:rPr>
        <w:lang w:val="de-DE"/>
      </w:rPr>
      <w:t>790.119</w:t>
    </w:r>
    <w:r w:rsidRPr="00804B63">
      <w:rPr>
        <w:rStyle w:val="HideTWBExt"/>
        <w:lang w:val="de-DE"/>
      </w:rPr>
      <w:t>&lt;/NoPE&gt;&lt;Version&gt;</w:t>
    </w:r>
    <w:r w:rsidRPr="00804B63">
      <w:rPr>
        <w:lang w:val="de-DE"/>
      </w:rPr>
      <w:t>v01-00</w:t>
    </w:r>
    <w:r w:rsidRPr="00804B63">
      <w:rPr>
        <w:rStyle w:val="HideTWBExt"/>
        <w:lang w:val="de-DE"/>
      </w:rPr>
      <w:t>&lt;/Version&gt;</w:t>
    </w:r>
  </w:p>
  <w:p w14:paraId="0163CB2B" w14:textId="77774A79" w:rsidR="00E91018" w:rsidRPr="00852526" w:rsidRDefault="000B3A4E" w:rsidP="000B3A4E">
    <w:pPr>
      <w:pStyle w:val="EPFooter2"/>
    </w:pPr>
    <w:r w:rsidRPr="00804B63">
      <w:rPr>
        <w:lang w:val="de-DE"/>
      </w:rPr>
      <w:tab/>
    </w:r>
    <w:r w:rsidRPr="00804B63">
      <w:rPr>
        <w:lang w:val="de-DE"/>
      </w:rPr>
      <w:tab/>
    </w:r>
    <w:r w:rsidRPr="00852526">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A9575" w14:textId="61F6319D" w:rsidR="000B3A4E" w:rsidRPr="00804B63" w:rsidRDefault="000B3A4E" w:rsidP="000B3A4E">
    <w:pPr>
      <w:pStyle w:val="EPFooter"/>
      <w:rPr>
        <w:lang w:val="de-DE"/>
      </w:rPr>
    </w:pPr>
    <w:r w:rsidRPr="00804B63">
      <w:rPr>
        <w:rStyle w:val="HideTWBExt"/>
        <w:lang w:val="de-DE"/>
      </w:rPr>
      <w:t>&lt;PathFdR&gt;</w:t>
    </w:r>
    <w:r w:rsidR="00852526" w:rsidRPr="00804B63">
      <w:rPr>
        <w:lang w:val="de-DE"/>
      </w:rPr>
      <w:t>AM\1346341FI.docx</w:t>
    </w:r>
    <w:r w:rsidRPr="00804B63">
      <w:rPr>
        <w:rStyle w:val="HideTWBExt"/>
        <w:lang w:val="de-DE"/>
      </w:rPr>
      <w:t>&lt;/PathFdR&gt;</w:t>
    </w:r>
    <w:r w:rsidRPr="00804B63">
      <w:rPr>
        <w:lang w:val="de-DE"/>
      </w:rPr>
      <w:tab/>
    </w:r>
    <w:r w:rsidRPr="00804B63">
      <w:rPr>
        <w:lang w:val="de-DE"/>
      </w:rPr>
      <w:tab/>
      <w:t>PE</w:t>
    </w:r>
    <w:r w:rsidRPr="00804B63">
      <w:rPr>
        <w:rStyle w:val="HideTWBExt"/>
        <w:lang w:val="de-DE"/>
      </w:rPr>
      <w:t>&lt;NoPE&gt;</w:t>
    </w:r>
    <w:r w:rsidRPr="00804B63">
      <w:rPr>
        <w:lang w:val="de-DE"/>
      </w:rPr>
      <w:t>790.119</w:t>
    </w:r>
    <w:r w:rsidRPr="00804B63">
      <w:rPr>
        <w:rStyle w:val="HideTWBExt"/>
        <w:lang w:val="de-DE"/>
      </w:rPr>
      <w:t>&lt;/NoPE&gt;&lt;Version&gt;</w:t>
    </w:r>
    <w:r w:rsidRPr="00804B63">
      <w:rPr>
        <w:lang w:val="de-DE"/>
      </w:rPr>
      <w:t>v01-00</w:t>
    </w:r>
    <w:r w:rsidRPr="00804B63">
      <w:rPr>
        <w:rStyle w:val="HideTWBExt"/>
        <w:lang w:val="de-DE"/>
      </w:rPr>
      <w:t>&lt;/Version&gt;</w:t>
    </w:r>
  </w:p>
  <w:p w14:paraId="15D2C233" w14:textId="36B308E8" w:rsidR="00E91018" w:rsidRPr="00852526" w:rsidRDefault="000B3A4E" w:rsidP="000B3A4E">
    <w:pPr>
      <w:pStyle w:val="EPFooter2"/>
    </w:pPr>
    <w:r w:rsidRPr="00852526">
      <w:t>FI</w:t>
    </w:r>
    <w:r w:rsidRPr="00852526">
      <w:tab/>
    </w:r>
    <w:r w:rsidRPr="00852526">
      <w:rPr>
        <w:b w:val="0"/>
        <w:i/>
        <w:color w:val="C0C0C0"/>
        <w:sz w:val="22"/>
      </w:rPr>
      <w:t>Moninaisuudessaan yhtenäinen</w:t>
    </w:r>
    <w:r w:rsidRPr="00852526">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ECCA4" w14:textId="77777777" w:rsidR="00FD4699" w:rsidRPr="00852526" w:rsidRDefault="00FD4699">
      <w:r w:rsidRPr="00852526">
        <w:separator/>
      </w:r>
    </w:p>
  </w:footnote>
  <w:footnote w:type="continuationSeparator" w:id="0">
    <w:p w14:paraId="35166AAA" w14:textId="77777777" w:rsidR="00FD4699" w:rsidRPr="00852526" w:rsidRDefault="00FD4699">
      <w:r w:rsidRPr="0085252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911CA" w14:textId="77777777" w:rsidR="00E36DE2" w:rsidRDefault="00E36D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7FDC3" w14:textId="77777777" w:rsidR="00E36DE2" w:rsidRDefault="00E36D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3EE78" w14:textId="77777777" w:rsidR="00E36DE2" w:rsidRDefault="00E36D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FI"/>
    <w:docVar w:name="TXTLANGUEMIN" w:val="fi"/>
    <w:docVar w:name="TXTNRPE" w:val="790.119"/>
    <w:docVar w:name="TXTPEorAP" w:val="PE"/>
    <w:docVar w:name="TXTROUTE" w:val="AM\1346341FI.docx"/>
    <w:docVar w:name="TXTVERSION" w:val="01-00"/>
  </w:docVars>
  <w:rsids>
    <w:rsidRoot w:val="00A77B3E"/>
    <w:rsid w:val="000B3A4E"/>
    <w:rsid w:val="0018378B"/>
    <w:rsid w:val="00220879"/>
    <w:rsid w:val="003F02EB"/>
    <w:rsid w:val="004D22D3"/>
    <w:rsid w:val="00681680"/>
    <w:rsid w:val="00804B63"/>
    <w:rsid w:val="00852526"/>
    <w:rsid w:val="00A77B3E"/>
    <w:rsid w:val="00B93EB9"/>
    <w:rsid w:val="00CA2A55"/>
    <w:rsid w:val="00CF5F90"/>
    <w:rsid w:val="00E36DE2"/>
    <w:rsid w:val="00E91018"/>
    <w:rsid w:val="00FD4699"/>
    <w:rsid w:val="00FE6FC4"/>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E20C857"/>
  <w15:docId w15:val="{E9EF2610-957A-4230-840D-900A84A04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Char"/>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unhideWhenUsed/>
    <w:rsid w:val="0018378B"/>
    <w:pPr>
      <w:tabs>
        <w:tab w:val="center" w:pos="4513"/>
        <w:tab w:val="right" w:pos="9026"/>
      </w:tabs>
    </w:pPr>
  </w:style>
  <w:style w:type="character" w:customStyle="1" w:styleId="HeaderChar">
    <w:name w:val="Header Char"/>
    <w:basedOn w:val="DefaultParagraphFont"/>
    <w:link w:val="Header"/>
    <w:rsid w:val="0018378B"/>
    <w:rPr>
      <w:sz w:val="24"/>
      <w:szCs w:val="24"/>
    </w:rPr>
  </w:style>
  <w:style w:type="paragraph" w:customStyle="1" w:styleId="Normal1">
    <w:name w:val="Normal1"/>
    <w:basedOn w:val="EPName"/>
    <w:link w:val="NormalChar"/>
    <w:rsid w:val="0018378B"/>
    <w:rPr>
      <w:rFonts w:ascii="Times New Roman" w:hAnsi="Times New Roman" w:cs="Times New Roman"/>
      <w:sz w:val="24"/>
    </w:rPr>
  </w:style>
  <w:style w:type="character" w:customStyle="1" w:styleId="EPNameChar">
    <w:name w:val="EPName Char"/>
    <w:basedOn w:val="DefaultParagraphFont"/>
    <w:link w:val="EPName"/>
    <w:rsid w:val="0018378B"/>
    <w:rPr>
      <w:rFonts w:ascii="Arial Narrow" w:eastAsia="Arial" w:hAnsi="Arial Narrow" w:cs="Arial"/>
      <w:b/>
      <w:sz w:val="32"/>
      <w:szCs w:val="24"/>
    </w:rPr>
  </w:style>
  <w:style w:type="character" w:customStyle="1" w:styleId="NormalChar">
    <w:name w:val="Normal Char"/>
    <w:basedOn w:val="EPNameChar"/>
    <w:link w:val="Normal1"/>
    <w:rsid w:val="0018378B"/>
    <w:rPr>
      <w:rFonts w:ascii="Arial Narrow" w:eastAsia="Arial" w:hAnsi="Arial Narrow" w:cs="Arial"/>
      <w:b/>
      <w:sz w:val="24"/>
      <w:szCs w:val="24"/>
    </w:rPr>
  </w:style>
  <w:style w:type="paragraph" w:styleId="Footer">
    <w:name w:val="footer"/>
    <w:basedOn w:val="Normal"/>
    <w:link w:val="FooterChar"/>
    <w:semiHidden/>
    <w:unhideWhenUsed/>
    <w:rsid w:val="00220879"/>
    <w:pPr>
      <w:tabs>
        <w:tab w:val="center" w:pos="4819"/>
        <w:tab w:val="right" w:pos="9638"/>
      </w:tabs>
    </w:pPr>
  </w:style>
  <w:style w:type="character" w:customStyle="1" w:styleId="FooterChar">
    <w:name w:val="Footer Char"/>
    <w:basedOn w:val="DefaultParagraphFont"/>
    <w:link w:val="Footer"/>
    <w:semiHidden/>
    <w:rsid w:val="0022087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9747B5C9CF3047822BBEE59FB92E95" ma:contentTypeVersion="0" ma:contentTypeDescription="Create a new document." ma:contentTypeScope="" ma:versionID="cf64cb94998a181cb66d8917a71a02ce">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176D1BA-F5FD-4D9A-B907-784C6F97F4D3}">
  <ds:schemaRefs>
    <ds:schemaRef ds:uri="http://schemas.microsoft.com/office/2006/metadata/properties"/>
  </ds:schemaRefs>
</ds:datastoreItem>
</file>

<file path=customXml/itemProps2.xml><?xml version="1.0" encoding="utf-8"?>
<ds:datastoreItem xmlns:ds="http://schemas.openxmlformats.org/officeDocument/2006/customXml" ds:itemID="{0E68ABBD-4BF8-488C-BA32-D2885874AC17}">
  <ds:schemaRefs>
    <ds:schemaRef ds:uri="http://schemas.microsoft.com/sharepoint/v3/contenttype/forms"/>
  </ds:schemaRefs>
</ds:datastoreItem>
</file>

<file path=customXml/itemProps3.xml><?xml version="1.0" encoding="utf-8"?>
<ds:datastoreItem xmlns:ds="http://schemas.openxmlformats.org/officeDocument/2006/customXml" ds:itemID="{B7FD61AB-E1FC-423D-AB3F-D0B2C1E043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140</Pages>
  <Words>28627</Words>
  <Characters>247283</Characters>
  <Application>Microsoft Office Word</Application>
  <DocSecurity>0</DocSecurity>
  <Lines>8680</Lines>
  <Paragraphs>1899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2026-07-08T07:47:00Z</dcterms:created>
  <dcterms:modified xsi:type="dcterms:W3CDTF">2026-07-08T07:47:00Z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1346341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549332</vt:lpwstr>
  </property>
  <property fmtid="{D5CDD505-2E9C-101B-9397-08002B2CF9AE}" pid="7" name="dmxml.render.traceId">
    <vt:lpwstr>6a424928219050b884abe9c8f6f415b9</vt:lpwstr>
  </property>
  <property fmtid="{D5CDD505-2E9C-101B-9397-08002B2CF9AE}" pid="8" name="FooterPath">
    <vt:lpwstr>AM\1346341FI.docx</vt:lpwstr>
  </property>
  <property fmtid="{D5CDD505-2E9C-101B-9397-08002B2CF9AE}" pid="9" name="PE Number">
    <vt:lpwstr>790.119</vt:lpwstr>
  </property>
  <property fmtid="{D5CDD505-2E9C-101B-9397-08002B2CF9AE}" pid="10" name="UID">
    <vt:lpwstr>eu.europa.europarl-DIN1-2026-0000189294_02.00-xm-01.00_text-xml</vt:lpwstr>
  </property>
  <property fmtid="{D5CDD505-2E9C-101B-9397-08002B2CF9AE}" pid="11" name="LastEdited with">
    <vt:lpwstr>10.3.0 Build [20260401]</vt:lpwstr>
  </property>
  <property fmtid="{D5CDD505-2E9C-101B-9397-08002B2CF9AE}" pid="12" name="ContentTypeId">
    <vt:lpwstr>0x010100B99747B5C9CF3047822BBEE59FB92E95</vt:lpwstr>
  </property>
  <property fmtid="{D5CDD505-2E9C-101B-9397-08002B2CF9AE}" pid="13" name="Bookout">
    <vt:lpwstr>OK - 2026/07/08 09:47</vt:lpwstr>
  </property>
  <property fmtid="{D5CDD505-2E9C-101B-9397-08002B2CF9AE}" pid="14" name="RegistreCheck">
    <vt:lpwstr>OK</vt:lpwstr>
  </property>
</Properties>
</file>