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C2658" w:rsidRPr="00413D41" w14:paraId="1F6CDD41" w14:textId="77777777">
        <w:trPr>
          <w:trHeight w:hRule="exact" w:val="1417"/>
          <w:jc w:val="center"/>
        </w:trPr>
        <w:tc>
          <w:tcPr>
            <w:tcW w:w="6804" w:type="dxa"/>
            <w:tcBorders>
              <w:top w:val="nil"/>
              <w:left w:val="nil"/>
              <w:bottom w:val="nil"/>
              <w:right w:val="nil"/>
            </w:tcBorders>
            <w:vAlign w:val="center"/>
          </w:tcPr>
          <w:p w14:paraId="11B8C419" w14:textId="08257CA2" w:rsidR="00854F58" w:rsidRPr="00413D41" w:rsidRDefault="005A6B63">
            <w:pPr>
              <w:pStyle w:val="EPName"/>
            </w:pPr>
            <w:r w:rsidRPr="00413D41">
              <w:t>Europos Parlamentas</w:t>
            </w:r>
          </w:p>
          <w:p w14:paraId="7847B0F9" w14:textId="77777777" w:rsidR="00854F58" w:rsidRPr="00413D41" w:rsidRDefault="0046180B">
            <w:pPr>
              <w:pStyle w:val="EPTerm"/>
            </w:pPr>
            <w:r w:rsidRPr="00413D41">
              <w:t>2024-2029</w:t>
            </w:r>
          </w:p>
        </w:tc>
        <w:tc>
          <w:tcPr>
            <w:tcW w:w="2268" w:type="dxa"/>
            <w:tcBorders>
              <w:top w:val="nil"/>
              <w:left w:val="nil"/>
              <w:bottom w:val="nil"/>
              <w:right w:val="nil"/>
            </w:tcBorders>
          </w:tcPr>
          <w:p w14:paraId="715D32A5" w14:textId="77777777" w:rsidR="00854F58" w:rsidRPr="00413D41" w:rsidRDefault="0046180B">
            <w:pPr>
              <w:pStyle w:val="EPLogo"/>
            </w:pPr>
            <w:r w:rsidRPr="00413D41">
              <w:rPr>
                <w:noProof/>
                <w:lang w:eastAsia="lt-LT"/>
              </w:rPr>
              <w:drawing>
                <wp:inline distT="0" distB="0" distL="0" distR="0" wp14:anchorId="707B9046" wp14:editId="4F5ACC6F">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2E70BD16" w14:textId="77777777" w:rsidR="00854F58" w:rsidRPr="00413D41" w:rsidRDefault="0046180B">
      <w:pPr>
        <w:pStyle w:val="LineTop"/>
      </w:pPr>
      <w:r w:rsidRPr="00413D41">
        <w:t xml:space="preserve"> </w:t>
      </w:r>
    </w:p>
    <w:p w14:paraId="3612D0DB" w14:textId="5A4D8FE0" w:rsidR="00854F58" w:rsidRPr="00413D41" w:rsidRDefault="0046180B">
      <w:pPr>
        <w:pStyle w:val="EPBody"/>
      </w:pPr>
      <w:r w:rsidRPr="00413D41">
        <w:rPr>
          <w:rStyle w:val="HideTWBExt"/>
          <w:rFonts w:eastAsia="Times New Roman"/>
          <w:i w:val="0"/>
          <w:noProof w:val="0"/>
        </w:rPr>
        <w:t>&lt;Commission&gt;</w:t>
      </w:r>
      <w:r w:rsidRPr="00413D41">
        <w:rPr>
          <w:rStyle w:val="HideTWBInt"/>
          <w:i w:val="0"/>
          <w:noProof w:val="0"/>
          <w:color w:val="auto"/>
        </w:rPr>
        <w:t>{LIBE}</w:t>
      </w:r>
      <w:r w:rsidR="005A6B63" w:rsidRPr="00413D41">
        <w:t>Piliečių laisvių, teisingumo ir vidaus reikalų komitetas</w:t>
      </w:r>
      <w:r w:rsidRPr="00413D41">
        <w:rPr>
          <w:rStyle w:val="HideTWBExt"/>
          <w:rFonts w:eastAsia="Times New Roman"/>
          <w:i w:val="0"/>
          <w:noProof w:val="0"/>
        </w:rPr>
        <w:t>&lt;/Commission&gt;</w:t>
      </w:r>
    </w:p>
    <w:p w14:paraId="0AE32F90" w14:textId="77777777" w:rsidR="00854F58" w:rsidRPr="00413D41" w:rsidRDefault="0046180B">
      <w:pPr>
        <w:pStyle w:val="LineBottom"/>
      </w:pPr>
      <w:r w:rsidRPr="00413D41">
        <w:t xml:space="preserve"> </w:t>
      </w:r>
    </w:p>
    <w:p w14:paraId="48A45E29" w14:textId="77777777" w:rsidR="00854F58" w:rsidRPr="00413D41" w:rsidRDefault="0046180B">
      <w:pPr>
        <w:pStyle w:val="CoverReference"/>
      </w:pPr>
      <w:r w:rsidRPr="00413D41">
        <w:rPr>
          <w:rStyle w:val="HideTWBExt"/>
          <w:rFonts w:eastAsia="Times New Roman"/>
          <w:b w:val="0"/>
          <w:noProof w:val="0"/>
        </w:rPr>
        <w:t>&lt;RefProc&gt;</w:t>
      </w:r>
      <w:r w:rsidRPr="00413D41">
        <w:t>2025/0541</w:t>
      </w:r>
      <w:r w:rsidRPr="00413D41">
        <w:rPr>
          <w:rStyle w:val="HideTWBExt"/>
          <w:rFonts w:eastAsia="Times New Roman"/>
          <w:b w:val="0"/>
          <w:noProof w:val="0"/>
        </w:rPr>
        <w:t>&lt;/RefProc&gt;&lt;RefTypeProc&gt;</w:t>
      </w:r>
      <w:r w:rsidRPr="00413D41">
        <w:t>(COD)</w:t>
      </w:r>
      <w:r w:rsidRPr="00413D41">
        <w:rPr>
          <w:rStyle w:val="HideTWBExt"/>
          <w:rFonts w:eastAsia="Times New Roman"/>
          <w:b w:val="0"/>
          <w:noProof w:val="0"/>
        </w:rPr>
        <w:t>&lt;/RefTypeProc&gt;</w:t>
      </w:r>
    </w:p>
    <w:p w14:paraId="64BD233C" w14:textId="77777777" w:rsidR="00854F58" w:rsidRPr="00413D41" w:rsidRDefault="0046180B">
      <w:pPr>
        <w:pStyle w:val="CoverDate"/>
      </w:pPr>
      <w:r w:rsidRPr="00413D41">
        <w:rPr>
          <w:rStyle w:val="HideTWBExt"/>
          <w:noProof w:val="0"/>
        </w:rPr>
        <w:t>&lt;Date&gt;</w:t>
      </w:r>
      <w:r w:rsidRPr="00413D41">
        <w:rPr>
          <w:rStyle w:val="HideTWBInt"/>
          <w:noProof w:val="0"/>
          <w:color w:val="auto"/>
        </w:rPr>
        <w:t>{29/06/2026}</w:t>
      </w:r>
      <w:r w:rsidRPr="00413D41">
        <w:t>29.6.2026</w:t>
      </w:r>
      <w:r w:rsidRPr="00413D41">
        <w:rPr>
          <w:rStyle w:val="HideTWBExt"/>
          <w:noProof w:val="0"/>
        </w:rPr>
        <w:t>&lt;/Date&gt;</w:t>
      </w:r>
    </w:p>
    <w:p w14:paraId="46FD948E" w14:textId="5A8B1D6F" w:rsidR="00854F58" w:rsidRPr="00413D41" w:rsidRDefault="0046180B">
      <w:pPr>
        <w:pStyle w:val="CoverDocType"/>
      </w:pPr>
      <w:r w:rsidRPr="00413D41">
        <w:rPr>
          <w:rStyle w:val="HideTWBExt"/>
          <w:b w:val="0"/>
          <w:noProof w:val="0"/>
        </w:rPr>
        <w:t>&lt;TypeAM&gt;</w:t>
      </w:r>
      <w:r w:rsidR="005A6B63" w:rsidRPr="00413D41">
        <w:t>PAKEITIMAI</w:t>
      </w:r>
      <w:r w:rsidRPr="00413D41">
        <w:rPr>
          <w:rStyle w:val="HideTWBExt"/>
          <w:b w:val="0"/>
          <w:noProof w:val="0"/>
        </w:rPr>
        <w:t>&lt;/TypeAM&gt;</w:t>
      </w:r>
    </w:p>
    <w:p w14:paraId="0938EAAC" w14:textId="77777777" w:rsidR="00854F58" w:rsidRPr="00413D41" w:rsidRDefault="0046180B">
      <w:pPr>
        <w:pStyle w:val="CoverDocType24a"/>
      </w:pPr>
      <w:r w:rsidRPr="00413D41">
        <w:rPr>
          <w:rStyle w:val="HideTWBExt"/>
          <w:rFonts w:eastAsia="Times New Roman"/>
          <w:b w:val="0"/>
          <w:noProof w:val="0"/>
        </w:rPr>
        <w:t>&lt;RangeAM&gt;</w:t>
      </w:r>
      <w:r w:rsidRPr="00413D41">
        <w:t>18 - 205</w:t>
      </w:r>
      <w:r w:rsidRPr="00413D41">
        <w:rPr>
          <w:rStyle w:val="HideTWBExt"/>
          <w:rFonts w:eastAsia="Times New Roman"/>
          <w:b w:val="0"/>
          <w:noProof w:val="0"/>
        </w:rPr>
        <w:t>&lt;/RangeAM&gt;</w:t>
      </w:r>
    </w:p>
    <w:p w14:paraId="678F8F37" w14:textId="4F63C408" w:rsidR="00854F58" w:rsidRPr="00413D41" w:rsidRDefault="0046180B">
      <w:pPr>
        <w:pStyle w:val="CoverBold"/>
      </w:pPr>
      <w:r w:rsidRPr="00413D41">
        <w:rPr>
          <w:rStyle w:val="HideTWBExt"/>
          <w:b w:val="0"/>
          <w:noProof w:val="0"/>
        </w:rPr>
        <w:t>&lt;TitreType&gt;</w:t>
      </w:r>
      <w:r w:rsidR="005A6B63" w:rsidRPr="00413D41">
        <w:t>Pranešimo projektas</w:t>
      </w:r>
      <w:r w:rsidRPr="00413D41">
        <w:rPr>
          <w:rStyle w:val="HideTWBExt"/>
          <w:b w:val="0"/>
          <w:noProof w:val="0"/>
        </w:rPr>
        <w:t>&lt;/TitreType&gt;</w:t>
      </w:r>
    </w:p>
    <w:p w14:paraId="09761CCE" w14:textId="77777777" w:rsidR="00854F58" w:rsidRPr="00413D41" w:rsidRDefault="0046180B">
      <w:pPr>
        <w:pStyle w:val="CoverBold"/>
      </w:pPr>
      <w:r w:rsidRPr="00413D41">
        <w:rPr>
          <w:rStyle w:val="HideTWBExt"/>
          <w:b w:val="0"/>
          <w:noProof w:val="0"/>
        </w:rPr>
        <w:t>&lt;Rapporteur&gt;</w:t>
      </w:r>
      <w:r w:rsidRPr="00413D41">
        <w:t>Karlo Ressler</w:t>
      </w:r>
      <w:r w:rsidRPr="00413D41">
        <w:rPr>
          <w:rStyle w:val="HideTWBExt"/>
          <w:b w:val="0"/>
          <w:noProof w:val="0"/>
        </w:rPr>
        <w:t>&lt;/Rapporteur&gt;</w:t>
      </w:r>
    </w:p>
    <w:p w14:paraId="133BCCED" w14:textId="77777777" w:rsidR="00854F58" w:rsidRPr="00413D41" w:rsidRDefault="0046180B">
      <w:pPr>
        <w:pStyle w:val="CoverNormal24a"/>
      </w:pPr>
      <w:r w:rsidRPr="00413D41">
        <w:rPr>
          <w:rStyle w:val="HideTWBExt"/>
          <w:noProof w:val="0"/>
        </w:rPr>
        <w:t>&lt;DocRefPE&gt;</w:t>
      </w:r>
      <w:r w:rsidRPr="00413D41">
        <w:t>(PE788.793v01-00)</w:t>
      </w:r>
      <w:r w:rsidRPr="00413D41">
        <w:rPr>
          <w:rStyle w:val="HideTWBExt"/>
          <w:noProof w:val="0"/>
        </w:rPr>
        <w:t>&lt;/DocRefPE&gt;</w:t>
      </w:r>
    </w:p>
    <w:p w14:paraId="78315B83" w14:textId="2BE1448E" w:rsidR="00854F58" w:rsidRPr="00413D41" w:rsidRDefault="0046180B">
      <w:pPr>
        <w:pStyle w:val="CoverNormal24a"/>
      </w:pPr>
      <w:r w:rsidRPr="00413D41">
        <w:rPr>
          <w:rStyle w:val="HideTWBExt"/>
          <w:noProof w:val="0"/>
        </w:rPr>
        <w:t>&lt;Titre&gt;</w:t>
      </w:r>
      <w:r w:rsidR="005A6B63" w:rsidRPr="00413D41">
        <w:t>Sąjungos paramos Šengeno erdvei, Europos integruotam sienų valdymui ir bendrai vizų politikai 2028–2034 m. nustatymas</w:t>
      </w:r>
      <w:r w:rsidRPr="00413D41">
        <w:rPr>
          <w:rStyle w:val="HideTWBExt"/>
          <w:noProof w:val="0"/>
        </w:rPr>
        <w:t>&lt;/Titre&gt;</w:t>
      </w:r>
    </w:p>
    <w:p w14:paraId="1890B25E" w14:textId="6D4C2281" w:rsidR="00854F58" w:rsidRPr="00413D41" w:rsidRDefault="0046180B">
      <w:pPr>
        <w:pStyle w:val="CoverNormal"/>
      </w:pPr>
      <w:r w:rsidRPr="00413D41">
        <w:rPr>
          <w:rStyle w:val="HideTWBExt"/>
          <w:noProof w:val="0"/>
        </w:rPr>
        <w:t>&lt;DocAmend&gt;</w:t>
      </w:r>
      <w:r w:rsidR="005A6B63" w:rsidRPr="00413D41">
        <w:t>Pasiūlymas dėl reglamento</w:t>
      </w:r>
      <w:r w:rsidRPr="00413D41">
        <w:rPr>
          <w:rStyle w:val="HideTWBExt"/>
          <w:noProof w:val="0"/>
        </w:rPr>
        <w:t>&lt;/DocAmend&gt;</w:t>
      </w:r>
    </w:p>
    <w:p w14:paraId="02178AB5" w14:textId="77777777" w:rsidR="00854F58" w:rsidRPr="00413D41" w:rsidRDefault="0046180B">
      <w:pPr>
        <w:pStyle w:val="CoverNormal24a"/>
      </w:pPr>
      <w:r w:rsidRPr="00413D41">
        <w:rPr>
          <w:rStyle w:val="HideTWBExt"/>
          <w:noProof w:val="0"/>
        </w:rPr>
        <w:t>&lt;DocRef&gt;</w:t>
      </w:r>
      <w:r w:rsidRPr="00413D41">
        <w:t>(COM(2025)0541 – 2025/0541(COD))</w:t>
      </w:r>
      <w:r w:rsidRPr="00413D41">
        <w:rPr>
          <w:rStyle w:val="HideTWBExt"/>
          <w:noProof w:val="0"/>
        </w:rPr>
        <w:t>&lt;/DocRef&gt;</w:t>
      </w:r>
    </w:p>
    <w:p w14:paraId="5C30EAF7" w14:textId="77777777" w:rsidR="00854F58" w:rsidRPr="00413D41" w:rsidRDefault="0046180B">
      <w:r w:rsidRPr="00413D41">
        <w:br w:type="page"/>
      </w:r>
      <w:r w:rsidRPr="00413D41">
        <w:lastRenderedPageBreak/>
        <w:t>AM_Com_LegReport</w:t>
      </w:r>
    </w:p>
    <w:p w14:paraId="0B871486" w14:textId="25C038E0" w:rsidR="005A6B63" w:rsidRPr="00413D41" w:rsidRDefault="0046180B" w:rsidP="005A6B63">
      <w:pPr>
        <w:pStyle w:val="AmNumberTabs"/>
      </w:pPr>
      <w:r w:rsidRPr="00413D41">
        <w:br w:type="page"/>
      </w:r>
      <w:r w:rsidR="005A6B63" w:rsidRPr="00413D41">
        <w:rPr>
          <w:rStyle w:val="HideTWBExt"/>
          <w:b w:val="0"/>
          <w:noProof w:val="0"/>
        </w:rPr>
        <w:lastRenderedPageBreak/>
        <w:t>&lt;RepeatBlock-AmendA&gt;</w:t>
      </w:r>
      <w:r w:rsidR="005A6B63" w:rsidRPr="00413D41">
        <w:rPr>
          <w:rStyle w:val="HideTWBExt"/>
          <w:noProof w:val="0"/>
        </w:rPr>
        <w:t>&lt;AmendA&gt;</w:t>
      </w:r>
      <w:r w:rsidR="005A6B63" w:rsidRPr="00413D41">
        <w:t>Pakeitimas</w:t>
      </w:r>
      <w:r w:rsidR="005A6B63" w:rsidRPr="00413D41">
        <w:tab/>
      </w:r>
      <w:r w:rsidR="005A6B63" w:rsidRPr="00413D41">
        <w:tab/>
      </w:r>
      <w:r w:rsidR="005A6B63" w:rsidRPr="00413D41">
        <w:rPr>
          <w:rStyle w:val="HideTWBExt"/>
          <w:noProof w:val="0"/>
        </w:rPr>
        <w:t>&lt;NumAmA&gt;</w:t>
      </w:r>
      <w:r w:rsidR="005A6B63" w:rsidRPr="00413D41">
        <w:t>18</w:t>
      </w:r>
      <w:r w:rsidR="005A6B63" w:rsidRPr="00413D41">
        <w:rPr>
          <w:rStyle w:val="HideTWBExt"/>
          <w:noProof w:val="0"/>
        </w:rPr>
        <w:t>&lt;/NumAmA&gt;</w:t>
      </w:r>
    </w:p>
    <w:p w14:paraId="582B0D5A"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06AC2A23" w14:textId="77777777" w:rsidR="005A6B63" w:rsidRPr="00413D41" w:rsidRDefault="005A6B63" w:rsidP="005A6B63">
      <w:pPr>
        <w:pStyle w:val="NormalBold"/>
      </w:pPr>
      <w:r w:rsidRPr="00413D41">
        <w:rPr>
          <w:rStyle w:val="HideTWBExt"/>
          <w:b w:val="0"/>
          <w:noProof w:val="0"/>
        </w:rPr>
        <w:t>&lt;/RepeatBlock-By&gt;</w:t>
      </w:r>
    </w:p>
    <w:p w14:paraId="15D93E89" w14:textId="77777777" w:rsidR="005A6B63" w:rsidRPr="00413D41" w:rsidRDefault="005A6B63" w:rsidP="005A6B63">
      <w:pPr>
        <w:pStyle w:val="NormalBold"/>
      </w:pPr>
      <w:r w:rsidRPr="00413D41">
        <w:rPr>
          <w:rStyle w:val="HideTWBExt"/>
          <w:noProof w:val="0"/>
        </w:rPr>
        <w:t>&lt;DocAmend&gt;</w:t>
      </w:r>
      <w:r w:rsidRPr="00413D41">
        <w:t>Teisėkūros rezoliucijos projektas</w:t>
      </w:r>
      <w:r w:rsidRPr="00413D41">
        <w:rPr>
          <w:rStyle w:val="HideTWBExt"/>
          <w:noProof w:val="0"/>
        </w:rPr>
        <w:t>&lt;/DocAmend&gt;</w:t>
      </w:r>
    </w:p>
    <w:p w14:paraId="4A40BBA0" w14:textId="77777777" w:rsidR="005A6B63" w:rsidRPr="00413D41" w:rsidRDefault="005A6B63" w:rsidP="005A6B63">
      <w:pPr>
        <w:pStyle w:val="NormalBold"/>
      </w:pPr>
      <w:r w:rsidRPr="00413D41">
        <w:rPr>
          <w:rStyle w:val="HideTWBExt"/>
          <w:noProof w:val="0"/>
        </w:rPr>
        <w:t>&lt;Article&gt;</w:t>
      </w:r>
      <w:r w:rsidRPr="00413D41">
        <w:t>2 nurodomoji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BB7C48B" w14:textId="77777777" w:rsidTr="009B2E8D">
        <w:trPr>
          <w:trHeight w:hRule="exact" w:val="240"/>
          <w:jc w:val="center"/>
        </w:trPr>
        <w:tc>
          <w:tcPr>
            <w:tcW w:w="9752" w:type="dxa"/>
            <w:gridSpan w:val="2"/>
            <w:tcBorders>
              <w:top w:val="nil"/>
              <w:left w:val="nil"/>
              <w:bottom w:val="nil"/>
              <w:right w:val="nil"/>
            </w:tcBorders>
          </w:tcPr>
          <w:p w14:paraId="306AC942" w14:textId="77777777" w:rsidR="005A6B63" w:rsidRPr="00413D41" w:rsidRDefault="005A6B63" w:rsidP="009B2E8D"/>
        </w:tc>
      </w:tr>
      <w:tr w:rsidR="005A6B63" w:rsidRPr="00413D41" w14:paraId="4B158658" w14:textId="77777777" w:rsidTr="009B2E8D">
        <w:trPr>
          <w:trHeight w:val="240"/>
          <w:jc w:val="center"/>
        </w:trPr>
        <w:tc>
          <w:tcPr>
            <w:tcW w:w="4876" w:type="dxa"/>
            <w:tcBorders>
              <w:top w:val="nil"/>
              <w:left w:val="nil"/>
              <w:bottom w:val="nil"/>
              <w:right w:val="nil"/>
            </w:tcBorders>
          </w:tcPr>
          <w:p w14:paraId="23FBBAA0" w14:textId="77777777" w:rsidR="005A6B63" w:rsidRPr="00413D41" w:rsidRDefault="005A6B63" w:rsidP="009B2E8D">
            <w:pPr>
              <w:pStyle w:val="AmColumnHeading"/>
            </w:pPr>
            <w:r w:rsidRPr="00413D41">
              <w:t>Teisėkūros rezoliucijos projektas</w:t>
            </w:r>
          </w:p>
        </w:tc>
        <w:tc>
          <w:tcPr>
            <w:tcW w:w="4876" w:type="dxa"/>
            <w:tcBorders>
              <w:top w:val="nil"/>
              <w:left w:val="nil"/>
              <w:bottom w:val="nil"/>
              <w:right w:val="nil"/>
            </w:tcBorders>
          </w:tcPr>
          <w:p w14:paraId="0B335376" w14:textId="77777777" w:rsidR="005A6B63" w:rsidRPr="00413D41" w:rsidRDefault="005A6B63" w:rsidP="009B2E8D">
            <w:pPr>
              <w:pStyle w:val="AmColumnHeading"/>
            </w:pPr>
            <w:r w:rsidRPr="00413D41">
              <w:t>Pakeitimas</w:t>
            </w:r>
          </w:p>
        </w:tc>
      </w:tr>
      <w:tr w:rsidR="005A6B63" w:rsidRPr="00413D41" w14:paraId="70812235" w14:textId="77777777" w:rsidTr="009B2E8D">
        <w:trPr>
          <w:jc w:val="center"/>
        </w:trPr>
        <w:tc>
          <w:tcPr>
            <w:tcW w:w="4876" w:type="dxa"/>
            <w:tcBorders>
              <w:top w:val="nil"/>
              <w:left w:val="nil"/>
              <w:bottom w:val="nil"/>
              <w:right w:val="nil"/>
            </w:tcBorders>
          </w:tcPr>
          <w:p w14:paraId="13CFCBD1" w14:textId="77777777" w:rsidR="005A6B63" w:rsidRPr="00413D41" w:rsidRDefault="005A6B63" w:rsidP="009B2E8D">
            <w:pPr>
              <w:pStyle w:val="Normal6a"/>
            </w:pPr>
            <w:r w:rsidRPr="00413D41">
              <w:t>–</w:t>
            </w:r>
            <w:r w:rsidRPr="00413D41">
              <w:tab/>
              <w:t xml:space="preserve">atsižvelgdamas į Sutarties dėl Europos Sąjungos veikimo 294 straipsnio 2 dalį, 77 straipsnio 2 dalį ir 79 straipsnio 2 dalies </w:t>
            </w:r>
            <w:r w:rsidRPr="00413D41">
              <w:rPr>
                <w:b/>
                <w:i/>
              </w:rPr>
              <w:t>c ir</w:t>
            </w:r>
            <w:r w:rsidRPr="00413D41">
              <w:t xml:space="preserve"> d </w:t>
            </w:r>
            <w:r w:rsidRPr="00413D41">
              <w:rPr>
                <w:b/>
                <w:i/>
              </w:rPr>
              <w:t>punktus</w:t>
            </w:r>
            <w:r w:rsidRPr="00413D41">
              <w:t>, pagal kuriuos Komisija pateikė pasiūlymą Parlamentui (C10-0176/2025),</w:t>
            </w:r>
          </w:p>
        </w:tc>
        <w:tc>
          <w:tcPr>
            <w:tcW w:w="4876" w:type="dxa"/>
            <w:tcBorders>
              <w:top w:val="nil"/>
              <w:left w:val="nil"/>
              <w:bottom w:val="nil"/>
              <w:right w:val="nil"/>
            </w:tcBorders>
          </w:tcPr>
          <w:p w14:paraId="25CACF58" w14:textId="77777777" w:rsidR="005A6B63" w:rsidRPr="00413D41" w:rsidRDefault="005A6B63" w:rsidP="009B2E8D">
            <w:pPr>
              <w:pStyle w:val="Normal6a"/>
            </w:pPr>
            <w:r w:rsidRPr="00413D41">
              <w:t>–</w:t>
            </w:r>
            <w:r w:rsidRPr="00413D41">
              <w:tab/>
              <w:t xml:space="preserve">atsižvelgdamas į Sutarties dėl Europos Sąjungos veikimo 294 straipsnio 2 dalį, 77 straipsnio 2 dalį ir 79 straipsnio 2 dalies d </w:t>
            </w:r>
            <w:r w:rsidRPr="00413D41">
              <w:rPr>
                <w:b/>
                <w:i/>
              </w:rPr>
              <w:t>punktą</w:t>
            </w:r>
            <w:r w:rsidRPr="00413D41">
              <w:t>, pagal kuriuos Komisija pateikė pasiūlymą Parlamentui (C10-0176/2025),</w:t>
            </w:r>
          </w:p>
        </w:tc>
      </w:tr>
    </w:tbl>
    <w:p w14:paraId="250A30C9"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2FE474B" w14:textId="5A52C024" w:rsidR="005A6B63" w:rsidRPr="00413D41" w:rsidRDefault="005A6B63" w:rsidP="005A6B63">
      <w:r w:rsidRPr="00413D41">
        <w:rPr>
          <w:rStyle w:val="HideTWBExt"/>
          <w:noProof w:val="0"/>
        </w:rPr>
        <w:t>&lt;/AmendA&gt;&lt;/RepeatBlock-AmendA&gt;</w:t>
      </w:r>
    </w:p>
    <w:p w14:paraId="42653258" w14:textId="33A20BF5" w:rsidR="005A6B63" w:rsidRPr="00413D41" w:rsidRDefault="005A6B63" w:rsidP="005A6B63">
      <w:pPr>
        <w:pStyle w:val="AmNumberTabs"/>
      </w:pPr>
      <w:r w:rsidRPr="00413D41">
        <w:rPr>
          <w:rStyle w:val="HideTWBExt"/>
          <w:b w:val="0"/>
          <w:noProof w:val="0"/>
        </w:rPr>
        <w:t>&lt;RepeatBlock-AmendB&gt;</w:t>
      </w: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19</w:t>
      </w:r>
      <w:r w:rsidRPr="00413D41">
        <w:rPr>
          <w:rStyle w:val="HideTWBExt"/>
          <w:noProof w:val="0"/>
        </w:rPr>
        <w:t>&lt;/NumAmB&gt;</w:t>
      </w:r>
    </w:p>
    <w:p w14:paraId="3F494438"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78CAE18C" w14:textId="77777777" w:rsidR="005A6B63" w:rsidRPr="00413D41" w:rsidRDefault="005A6B63" w:rsidP="005A6B63">
      <w:pPr>
        <w:pStyle w:val="NormalBold"/>
      </w:pPr>
      <w:r w:rsidRPr="00413D41">
        <w:rPr>
          <w:rStyle w:val="HideTWBExt"/>
          <w:b w:val="0"/>
          <w:noProof w:val="0"/>
        </w:rPr>
        <w:t>&lt;/RepeatBlock-By&gt;</w:t>
      </w:r>
    </w:p>
    <w:p w14:paraId="1A3BA37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CFA930C" w14:textId="77777777" w:rsidR="005A6B63" w:rsidRPr="00413D41" w:rsidRDefault="005A6B63" w:rsidP="005A6B63">
      <w:pPr>
        <w:pStyle w:val="NormalBold"/>
      </w:pPr>
      <w:r w:rsidRPr="00413D41">
        <w:rPr>
          <w:rStyle w:val="HideTWBExt"/>
          <w:noProof w:val="0"/>
        </w:rPr>
        <w:t>&lt;Article&gt;</w:t>
      </w:r>
      <w:r w:rsidRPr="00413D41">
        <w:t>1 nurodomoji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B5A2C4D" w14:textId="77777777" w:rsidTr="009B2E8D">
        <w:trPr>
          <w:trHeight w:hRule="exact" w:val="240"/>
          <w:jc w:val="center"/>
        </w:trPr>
        <w:tc>
          <w:tcPr>
            <w:tcW w:w="9752" w:type="dxa"/>
            <w:gridSpan w:val="2"/>
            <w:tcBorders>
              <w:top w:val="nil"/>
              <w:left w:val="nil"/>
              <w:bottom w:val="nil"/>
              <w:right w:val="nil"/>
            </w:tcBorders>
          </w:tcPr>
          <w:p w14:paraId="33E82181" w14:textId="77777777" w:rsidR="005A6B63" w:rsidRPr="00413D41" w:rsidRDefault="005A6B63" w:rsidP="009B2E8D"/>
        </w:tc>
      </w:tr>
      <w:tr w:rsidR="005A6B63" w:rsidRPr="00413D41" w14:paraId="70D8F78D" w14:textId="77777777" w:rsidTr="009B2E8D">
        <w:trPr>
          <w:trHeight w:val="240"/>
          <w:jc w:val="center"/>
        </w:trPr>
        <w:tc>
          <w:tcPr>
            <w:tcW w:w="4876" w:type="dxa"/>
            <w:tcBorders>
              <w:top w:val="nil"/>
              <w:left w:val="nil"/>
              <w:bottom w:val="nil"/>
              <w:right w:val="nil"/>
            </w:tcBorders>
          </w:tcPr>
          <w:p w14:paraId="7D62690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364107A" w14:textId="77777777" w:rsidR="005A6B63" w:rsidRPr="00413D41" w:rsidRDefault="005A6B63" w:rsidP="009B2E8D">
            <w:pPr>
              <w:pStyle w:val="AmColumnHeading"/>
            </w:pPr>
            <w:r w:rsidRPr="00413D41">
              <w:t>Pakeitimas</w:t>
            </w:r>
          </w:p>
        </w:tc>
      </w:tr>
      <w:tr w:rsidR="005A6B63" w:rsidRPr="00413D41" w14:paraId="78E14CBD" w14:textId="77777777" w:rsidTr="009B2E8D">
        <w:trPr>
          <w:jc w:val="center"/>
        </w:trPr>
        <w:tc>
          <w:tcPr>
            <w:tcW w:w="4876" w:type="dxa"/>
            <w:tcBorders>
              <w:top w:val="nil"/>
              <w:left w:val="nil"/>
              <w:bottom w:val="nil"/>
              <w:right w:val="nil"/>
            </w:tcBorders>
          </w:tcPr>
          <w:p w14:paraId="4E9DD741" w14:textId="77777777" w:rsidR="005A6B63" w:rsidRPr="00413D41" w:rsidRDefault="005A6B63" w:rsidP="009B2E8D">
            <w:pPr>
              <w:pStyle w:val="Normal6a"/>
            </w:pPr>
            <w:r w:rsidRPr="00413D41">
              <w:t xml:space="preserve">atsižvelgdami į Sutartį dėl Europos Sąjungos veikimo, ypač į jos 77 straipsnio 2 dalį ir 79 straipsnio 2 dalies </w:t>
            </w:r>
            <w:r w:rsidRPr="00413D41">
              <w:rPr>
                <w:b/>
                <w:i/>
              </w:rPr>
              <w:t>c ir</w:t>
            </w:r>
            <w:r w:rsidRPr="00413D41">
              <w:t xml:space="preserve"> d </w:t>
            </w:r>
            <w:r w:rsidRPr="00413D41">
              <w:rPr>
                <w:b/>
                <w:i/>
              </w:rPr>
              <w:t>punktus</w:t>
            </w:r>
            <w:r w:rsidRPr="00413D41">
              <w:t>,</w:t>
            </w:r>
          </w:p>
        </w:tc>
        <w:tc>
          <w:tcPr>
            <w:tcW w:w="4876" w:type="dxa"/>
            <w:tcBorders>
              <w:top w:val="nil"/>
              <w:left w:val="nil"/>
              <w:bottom w:val="nil"/>
              <w:right w:val="nil"/>
            </w:tcBorders>
          </w:tcPr>
          <w:p w14:paraId="1857BC58" w14:textId="77777777" w:rsidR="005A6B63" w:rsidRPr="00413D41" w:rsidRDefault="005A6B63" w:rsidP="009B2E8D">
            <w:pPr>
              <w:pStyle w:val="Normal6a"/>
            </w:pPr>
            <w:r w:rsidRPr="00413D41">
              <w:t xml:space="preserve">atsižvelgdami į Sutartį dėl Europos Sąjungos veikimo, ypač į jos 77 straipsnio 2 dalį ir 79 straipsnio 2 dalies d </w:t>
            </w:r>
            <w:r w:rsidRPr="00413D41">
              <w:rPr>
                <w:b/>
                <w:i/>
              </w:rPr>
              <w:t>punktą</w:t>
            </w:r>
            <w:r w:rsidRPr="00413D41">
              <w:t>,</w:t>
            </w:r>
          </w:p>
        </w:tc>
      </w:tr>
    </w:tbl>
    <w:p w14:paraId="7649E78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C43B2B6"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1C2B980E" w14:textId="77777777" w:rsidR="005A6B63" w:rsidRPr="00413D41" w:rsidRDefault="005A6B63" w:rsidP="005A6B63">
      <w:pPr>
        <w:pStyle w:val="AmJustText"/>
      </w:pPr>
      <w:r w:rsidRPr="00413D41">
        <w:t>Grąžinimo politika finansuojama pagal prieglobsčio, migracijos ir integracijos priemonę. Turėtume vengti dvigubo to paties tikslo finansavimo.</w:t>
      </w:r>
    </w:p>
    <w:p w14:paraId="4F7523CE" w14:textId="77777777" w:rsidR="005A6B63" w:rsidRPr="00413D41" w:rsidRDefault="005A6B63" w:rsidP="005A6B63">
      <w:r w:rsidRPr="00413D41">
        <w:rPr>
          <w:rStyle w:val="HideTWBExt"/>
          <w:noProof w:val="0"/>
        </w:rPr>
        <w:t>&lt;/AmendB&gt;</w:t>
      </w:r>
    </w:p>
    <w:p w14:paraId="3C6F334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w:t>
      </w:r>
      <w:r w:rsidRPr="00413D41">
        <w:rPr>
          <w:rStyle w:val="HideTWBExt"/>
          <w:noProof w:val="0"/>
        </w:rPr>
        <w:t>&lt;/NumAmB&gt;</w:t>
      </w:r>
    </w:p>
    <w:p w14:paraId="110EE790"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03D63EB5" w14:textId="77777777" w:rsidR="005A6B63" w:rsidRPr="00413D41" w:rsidRDefault="005A6B63" w:rsidP="005A6B63">
      <w:pPr>
        <w:pStyle w:val="NormalBold"/>
      </w:pPr>
      <w:r w:rsidRPr="00413D41">
        <w:rPr>
          <w:rStyle w:val="HideTWBExt"/>
          <w:b w:val="0"/>
          <w:noProof w:val="0"/>
        </w:rPr>
        <w:t>&lt;/RepeatBlock-By&gt;</w:t>
      </w:r>
    </w:p>
    <w:p w14:paraId="4D304C7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0F35417" w14:textId="77777777" w:rsidR="005A6B63" w:rsidRPr="00413D41" w:rsidRDefault="005A6B63" w:rsidP="005A6B63">
      <w:pPr>
        <w:pStyle w:val="NormalBold"/>
      </w:pPr>
      <w:r w:rsidRPr="00413D41">
        <w:rPr>
          <w:rStyle w:val="HideTWBExt"/>
          <w:noProof w:val="0"/>
        </w:rPr>
        <w:t>&lt;Article&gt;</w:t>
      </w:r>
      <w:r w:rsidRPr="00413D41">
        <w:t>1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CC8CF48" w14:textId="77777777" w:rsidTr="009B2E8D">
        <w:trPr>
          <w:trHeight w:hRule="exact" w:val="240"/>
          <w:jc w:val="center"/>
        </w:trPr>
        <w:tc>
          <w:tcPr>
            <w:tcW w:w="9752" w:type="dxa"/>
            <w:gridSpan w:val="2"/>
            <w:tcBorders>
              <w:top w:val="nil"/>
              <w:left w:val="nil"/>
              <w:bottom w:val="nil"/>
              <w:right w:val="nil"/>
            </w:tcBorders>
          </w:tcPr>
          <w:p w14:paraId="21EDD9CA" w14:textId="77777777" w:rsidR="005A6B63" w:rsidRPr="00413D41" w:rsidRDefault="005A6B63" w:rsidP="009B2E8D"/>
        </w:tc>
      </w:tr>
      <w:tr w:rsidR="005A6B63" w:rsidRPr="00413D41" w14:paraId="21EB14C0" w14:textId="77777777" w:rsidTr="009B2E8D">
        <w:trPr>
          <w:trHeight w:val="240"/>
          <w:jc w:val="center"/>
        </w:trPr>
        <w:tc>
          <w:tcPr>
            <w:tcW w:w="4876" w:type="dxa"/>
            <w:tcBorders>
              <w:top w:val="nil"/>
              <w:left w:val="nil"/>
              <w:bottom w:val="nil"/>
              <w:right w:val="nil"/>
            </w:tcBorders>
          </w:tcPr>
          <w:p w14:paraId="7EC4E022"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61D77687" w14:textId="77777777" w:rsidR="005A6B63" w:rsidRPr="00413D41" w:rsidRDefault="005A6B63" w:rsidP="009B2E8D">
            <w:pPr>
              <w:pStyle w:val="AmColumnHeading"/>
            </w:pPr>
            <w:r w:rsidRPr="00413D41">
              <w:t>Pakeitimas</w:t>
            </w:r>
          </w:p>
        </w:tc>
      </w:tr>
      <w:tr w:rsidR="005A6B63" w:rsidRPr="00413D41" w14:paraId="288825AB" w14:textId="77777777" w:rsidTr="009B2E8D">
        <w:trPr>
          <w:jc w:val="center"/>
        </w:trPr>
        <w:tc>
          <w:tcPr>
            <w:tcW w:w="4876" w:type="dxa"/>
            <w:tcBorders>
              <w:top w:val="nil"/>
              <w:left w:val="nil"/>
              <w:bottom w:val="nil"/>
              <w:right w:val="nil"/>
            </w:tcBorders>
          </w:tcPr>
          <w:p w14:paraId="5287DF51" w14:textId="77777777" w:rsidR="005A6B63" w:rsidRPr="00413D41" w:rsidRDefault="005A6B63" w:rsidP="009B2E8D">
            <w:pPr>
              <w:pStyle w:val="Normal6a"/>
            </w:pPr>
            <w:r w:rsidRPr="00413D41">
              <w:t>(1)</w:t>
            </w:r>
            <w:r w:rsidRPr="00413D41">
              <w:tab/>
              <w:t>Sąjungos tikslo sukurti laisvės, saugumo ir teisingumo erdvę pagal Sutarties dėl Europos Sąjungos veikimo (SESV) 67 straipsnio 1 dalį turėtų būti siekiama teikiant Sąjungos paramą Sąjungos bendros išorės sienų kontrolės politikos plėtojimui, įskaitant bendrą vizų politiką pagal SESV 77 straipsnio 2 dalies a punktą;</w:t>
            </w:r>
          </w:p>
        </w:tc>
        <w:tc>
          <w:tcPr>
            <w:tcW w:w="4876" w:type="dxa"/>
            <w:tcBorders>
              <w:top w:val="nil"/>
              <w:left w:val="nil"/>
              <w:bottom w:val="nil"/>
              <w:right w:val="nil"/>
            </w:tcBorders>
          </w:tcPr>
          <w:p w14:paraId="418F10E6" w14:textId="77777777" w:rsidR="005A6B63" w:rsidRPr="00413D41" w:rsidRDefault="005A6B63" w:rsidP="009B2E8D">
            <w:pPr>
              <w:pStyle w:val="Normal6a"/>
            </w:pPr>
            <w:r w:rsidRPr="00413D41">
              <w:t>(1)</w:t>
            </w:r>
            <w:r w:rsidRPr="00413D41">
              <w:tab/>
              <w:t>Sąjungos tikslo sukurti laisvės, saugumo ir teisingumo erdvę pagal Sutarties dėl Europos Sąjungos veikimo (SESV) 67 straipsnio 1 dalį turėtų būti siekiama teikiant Sąjungos paramą Sąjungos bendros išorės sienų kontrolės politikos plėtojimui, įskaitant bendrą vizų politiką pagal SESV 77 straipsnio 2 dalies a punktą</w:t>
            </w:r>
            <w:r w:rsidRPr="00413D41">
              <w:rPr>
                <w:b/>
                <w:i/>
              </w:rPr>
              <w:t>, kartu užtikrinant, kad nebūtų asmenų kontrolės jiems kertant vidaus sienas</w:t>
            </w:r>
            <w:r w:rsidRPr="00413D41">
              <w:t>;</w:t>
            </w:r>
          </w:p>
        </w:tc>
      </w:tr>
    </w:tbl>
    <w:p w14:paraId="0A19C9F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A66E9F2" w14:textId="77777777" w:rsidR="005A6B63" w:rsidRPr="00413D41" w:rsidRDefault="005A6B63" w:rsidP="005A6B63">
      <w:r w:rsidRPr="00413D41">
        <w:rPr>
          <w:rStyle w:val="HideTWBExt"/>
          <w:noProof w:val="0"/>
        </w:rPr>
        <w:t>&lt;/AmendB&gt;</w:t>
      </w:r>
    </w:p>
    <w:p w14:paraId="36A05E6A"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21</w:t>
      </w:r>
      <w:r w:rsidRPr="00413D41">
        <w:rPr>
          <w:rStyle w:val="HideTWBExt"/>
          <w:noProof w:val="0"/>
        </w:rPr>
        <w:t>&lt;/NumAmB&gt;</w:t>
      </w:r>
    </w:p>
    <w:p w14:paraId="4152CF04"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20DCA35F" w14:textId="77777777" w:rsidR="005A6B63" w:rsidRPr="00413D41" w:rsidRDefault="005A6B63" w:rsidP="005A6B63">
      <w:pPr>
        <w:pStyle w:val="NormalBold"/>
      </w:pPr>
      <w:r w:rsidRPr="00413D41">
        <w:rPr>
          <w:rStyle w:val="HideTWBExt"/>
          <w:b w:val="0"/>
          <w:noProof w:val="0"/>
        </w:rPr>
        <w:t>&lt;/RepeatBlock-By&gt;</w:t>
      </w:r>
    </w:p>
    <w:p w14:paraId="4B7441F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6135B06" w14:textId="77777777" w:rsidR="005A6B63" w:rsidRPr="00413D41" w:rsidRDefault="005A6B63" w:rsidP="005A6B63">
      <w:pPr>
        <w:pStyle w:val="NormalBold"/>
      </w:pPr>
      <w:r w:rsidRPr="00413D41">
        <w:rPr>
          <w:rStyle w:val="HideTWBExt"/>
          <w:noProof w:val="0"/>
        </w:rPr>
        <w:t>&lt;Article&gt;</w:t>
      </w:r>
      <w:r w:rsidRPr="00413D41">
        <w:t>1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FBF6F8A" w14:textId="77777777" w:rsidTr="009B2E8D">
        <w:trPr>
          <w:trHeight w:hRule="exact" w:val="240"/>
          <w:jc w:val="center"/>
        </w:trPr>
        <w:tc>
          <w:tcPr>
            <w:tcW w:w="9752" w:type="dxa"/>
            <w:gridSpan w:val="2"/>
            <w:tcBorders>
              <w:top w:val="nil"/>
              <w:left w:val="nil"/>
              <w:bottom w:val="nil"/>
              <w:right w:val="nil"/>
            </w:tcBorders>
          </w:tcPr>
          <w:p w14:paraId="6F97DB28" w14:textId="77777777" w:rsidR="005A6B63" w:rsidRPr="00413D41" w:rsidRDefault="005A6B63" w:rsidP="009B2E8D"/>
        </w:tc>
      </w:tr>
      <w:tr w:rsidR="005A6B63" w:rsidRPr="00413D41" w14:paraId="5C779E8E" w14:textId="77777777" w:rsidTr="009B2E8D">
        <w:trPr>
          <w:trHeight w:val="240"/>
          <w:jc w:val="center"/>
        </w:trPr>
        <w:tc>
          <w:tcPr>
            <w:tcW w:w="4876" w:type="dxa"/>
            <w:tcBorders>
              <w:top w:val="nil"/>
              <w:left w:val="nil"/>
              <w:bottom w:val="nil"/>
              <w:right w:val="nil"/>
            </w:tcBorders>
          </w:tcPr>
          <w:p w14:paraId="5E26CB1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149EF8D" w14:textId="77777777" w:rsidR="005A6B63" w:rsidRPr="00413D41" w:rsidRDefault="005A6B63" w:rsidP="009B2E8D">
            <w:pPr>
              <w:pStyle w:val="AmColumnHeading"/>
            </w:pPr>
            <w:r w:rsidRPr="00413D41">
              <w:t>Pakeitimas</w:t>
            </w:r>
          </w:p>
        </w:tc>
      </w:tr>
      <w:tr w:rsidR="005A6B63" w:rsidRPr="00413D41" w14:paraId="29B2216F" w14:textId="77777777" w:rsidTr="009B2E8D">
        <w:trPr>
          <w:jc w:val="center"/>
        </w:trPr>
        <w:tc>
          <w:tcPr>
            <w:tcW w:w="4876" w:type="dxa"/>
            <w:tcBorders>
              <w:top w:val="nil"/>
              <w:left w:val="nil"/>
              <w:bottom w:val="nil"/>
              <w:right w:val="nil"/>
            </w:tcBorders>
          </w:tcPr>
          <w:p w14:paraId="740A9F79" w14:textId="77777777" w:rsidR="005A6B63" w:rsidRPr="00413D41" w:rsidRDefault="005A6B63" w:rsidP="009B2E8D">
            <w:pPr>
              <w:pStyle w:val="Normal6a"/>
            </w:pPr>
            <w:r w:rsidRPr="00413D41">
              <w:t>(1)</w:t>
            </w:r>
            <w:r w:rsidRPr="00413D41">
              <w:tab/>
              <w:t>Sąjungos tikslo sukurti laisvės, saugumo ir teisingumo erdvę pagal Sutarties dėl Europos Sąjungos veikimo (SESV) 67 straipsnio 1 dalį turėtų būti siekiama teikiant Sąjungos paramą Sąjungos bendros išorės sienų kontrolės politikos plėtojimui</w:t>
            </w:r>
            <w:r w:rsidRPr="00413D41">
              <w:rPr>
                <w:b/>
                <w:i/>
              </w:rPr>
              <w:t>, įskaitant bendrą</w:t>
            </w:r>
            <w:r w:rsidRPr="00413D41">
              <w:t xml:space="preserve"> vizų </w:t>
            </w:r>
            <w:r w:rsidRPr="00413D41">
              <w:rPr>
                <w:b/>
                <w:i/>
              </w:rPr>
              <w:t>politiką</w:t>
            </w:r>
            <w:r w:rsidRPr="00413D41">
              <w:t xml:space="preserve"> pagal SESV 77 straipsnio 2 dalies a punktą;</w:t>
            </w:r>
          </w:p>
        </w:tc>
        <w:tc>
          <w:tcPr>
            <w:tcW w:w="4876" w:type="dxa"/>
            <w:tcBorders>
              <w:top w:val="nil"/>
              <w:left w:val="nil"/>
              <w:bottom w:val="nil"/>
              <w:right w:val="nil"/>
            </w:tcBorders>
          </w:tcPr>
          <w:p w14:paraId="5694E8C1" w14:textId="77777777" w:rsidR="005A6B63" w:rsidRPr="00413D41" w:rsidRDefault="005A6B63" w:rsidP="009B2E8D">
            <w:pPr>
              <w:pStyle w:val="Normal6a"/>
            </w:pPr>
            <w:r w:rsidRPr="00413D41">
              <w:t>(1)</w:t>
            </w:r>
            <w:r w:rsidRPr="00413D41">
              <w:tab/>
              <w:t xml:space="preserve">Sąjungos tikslo sukurti laisvės, saugumo ir teisingumo erdvę </w:t>
            </w:r>
            <w:r w:rsidRPr="00413D41">
              <w:rPr>
                <w:b/>
                <w:i/>
              </w:rPr>
              <w:t>atsižvelgiant į pagrindines teises</w:t>
            </w:r>
            <w:r w:rsidRPr="00413D41">
              <w:t xml:space="preserve"> pagal Sutarties dėl Europos Sąjungos veikimo (SESV) 67 straipsnio 1 dalį turėtų būti siekiama teikiant Sąjungos paramą Sąjungos bendros </w:t>
            </w:r>
            <w:r w:rsidRPr="00413D41">
              <w:rPr>
                <w:b/>
                <w:i/>
              </w:rPr>
              <w:t>integruoto sienų valdymo,</w:t>
            </w:r>
            <w:r w:rsidRPr="00413D41">
              <w:t xml:space="preserve"> išorės sienų kontrolės politikos plėtojimui </w:t>
            </w:r>
            <w:r w:rsidRPr="00413D41">
              <w:rPr>
                <w:b/>
                <w:i/>
              </w:rPr>
              <w:t>ir</w:t>
            </w:r>
            <w:r w:rsidRPr="00413D41">
              <w:t xml:space="preserve"> </w:t>
            </w:r>
            <w:r w:rsidRPr="00413D41">
              <w:rPr>
                <w:b/>
                <w:i/>
              </w:rPr>
              <w:t>bendros</w:t>
            </w:r>
            <w:r w:rsidRPr="00413D41">
              <w:t xml:space="preserve"> vizų </w:t>
            </w:r>
            <w:r w:rsidRPr="00413D41">
              <w:rPr>
                <w:b/>
                <w:i/>
              </w:rPr>
              <w:t>politikos</w:t>
            </w:r>
            <w:r w:rsidRPr="00413D41">
              <w:t xml:space="preserve"> </w:t>
            </w:r>
            <w:r w:rsidRPr="00413D41">
              <w:rPr>
                <w:b/>
                <w:i/>
              </w:rPr>
              <w:t>plėtojimui</w:t>
            </w:r>
            <w:r w:rsidRPr="00413D41">
              <w:t xml:space="preserve"> pagal SESV 77 straipsnio 2 dalies a punktą;</w:t>
            </w:r>
          </w:p>
        </w:tc>
      </w:tr>
    </w:tbl>
    <w:p w14:paraId="31B979B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37E3107"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0B2B9617" w14:textId="77777777" w:rsidR="005A6B63" w:rsidRPr="00413D41" w:rsidRDefault="005A6B63" w:rsidP="005A6B63">
      <w:pPr>
        <w:pStyle w:val="AmJustText"/>
      </w:pPr>
      <w:r w:rsidRPr="00413D41">
        <w:t>Geriau atspindi 67 straipsnio 1 dalies formuluotę</w:t>
      </w:r>
    </w:p>
    <w:p w14:paraId="22299AD8" w14:textId="77777777" w:rsidR="005A6B63" w:rsidRPr="00413D41" w:rsidRDefault="005A6B63" w:rsidP="005A6B63">
      <w:r w:rsidRPr="00413D41">
        <w:rPr>
          <w:rStyle w:val="HideTWBExt"/>
          <w:noProof w:val="0"/>
        </w:rPr>
        <w:t>&lt;/AmendB&gt;</w:t>
      </w:r>
    </w:p>
    <w:p w14:paraId="74656A5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22</w:t>
      </w:r>
      <w:r w:rsidRPr="00413D41">
        <w:rPr>
          <w:rStyle w:val="HideTWBExt"/>
          <w:noProof w:val="0"/>
        </w:rPr>
        <w:t>&lt;/NumAmB&gt;</w:t>
      </w:r>
    </w:p>
    <w:p w14:paraId="71AE39B7"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43E909B5" w14:textId="77777777" w:rsidR="005A6B63" w:rsidRPr="00413D41" w:rsidRDefault="005A6B63" w:rsidP="005A6B63">
      <w:pPr>
        <w:pStyle w:val="NormalBold"/>
      </w:pPr>
      <w:r w:rsidRPr="00413D41">
        <w:rPr>
          <w:rStyle w:val="HideTWBExt"/>
          <w:b w:val="0"/>
          <w:noProof w:val="0"/>
        </w:rPr>
        <w:t>&lt;/RepeatBlock-By&gt;</w:t>
      </w:r>
    </w:p>
    <w:p w14:paraId="5E2631B4" w14:textId="77777777" w:rsidR="005A6B63" w:rsidRPr="00413D41" w:rsidRDefault="005A6B63" w:rsidP="005A6B63">
      <w:pPr>
        <w:pStyle w:val="NormalBold"/>
      </w:pPr>
      <w:r w:rsidRPr="00413D41">
        <w:rPr>
          <w:rStyle w:val="HideTWBExt"/>
          <w:noProof w:val="0"/>
        </w:rPr>
        <w:lastRenderedPageBreak/>
        <w:t>&lt;DocAmend&gt;</w:t>
      </w:r>
      <w:r w:rsidRPr="00413D41">
        <w:t>Pasiūlymas dėl reglamento</w:t>
      </w:r>
      <w:r w:rsidRPr="00413D41">
        <w:rPr>
          <w:rStyle w:val="HideTWBExt"/>
          <w:noProof w:val="0"/>
        </w:rPr>
        <w:t>&lt;/DocAmend&gt;</w:t>
      </w:r>
    </w:p>
    <w:p w14:paraId="7A4DB522" w14:textId="77777777" w:rsidR="005A6B63" w:rsidRPr="00413D41" w:rsidRDefault="005A6B63" w:rsidP="005A6B63">
      <w:pPr>
        <w:pStyle w:val="NormalBold"/>
      </w:pPr>
      <w:r w:rsidRPr="00413D41">
        <w:rPr>
          <w:rStyle w:val="HideTWBExt"/>
          <w:noProof w:val="0"/>
        </w:rPr>
        <w:t>&lt;Article&gt;</w:t>
      </w:r>
      <w:r w:rsidRPr="00413D41">
        <w:t>2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DD551C5" w14:textId="77777777" w:rsidTr="009B2E8D">
        <w:trPr>
          <w:trHeight w:hRule="exact" w:val="240"/>
          <w:jc w:val="center"/>
        </w:trPr>
        <w:tc>
          <w:tcPr>
            <w:tcW w:w="9752" w:type="dxa"/>
            <w:gridSpan w:val="2"/>
            <w:tcBorders>
              <w:top w:val="nil"/>
              <w:left w:val="nil"/>
              <w:bottom w:val="nil"/>
              <w:right w:val="nil"/>
            </w:tcBorders>
          </w:tcPr>
          <w:p w14:paraId="122AC507" w14:textId="77777777" w:rsidR="005A6B63" w:rsidRPr="00413D41" w:rsidRDefault="005A6B63" w:rsidP="009B2E8D"/>
        </w:tc>
      </w:tr>
      <w:tr w:rsidR="005A6B63" w:rsidRPr="00413D41" w14:paraId="66BDDAB9" w14:textId="77777777" w:rsidTr="009B2E8D">
        <w:trPr>
          <w:trHeight w:val="240"/>
          <w:jc w:val="center"/>
        </w:trPr>
        <w:tc>
          <w:tcPr>
            <w:tcW w:w="4876" w:type="dxa"/>
            <w:tcBorders>
              <w:top w:val="nil"/>
              <w:left w:val="nil"/>
              <w:bottom w:val="nil"/>
              <w:right w:val="nil"/>
            </w:tcBorders>
          </w:tcPr>
          <w:p w14:paraId="4BAEBD3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99CFDB6" w14:textId="77777777" w:rsidR="005A6B63" w:rsidRPr="00413D41" w:rsidRDefault="005A6B63" w:rsidP="009B2E8D">
            <w:pPr>
              <w:pStyle w:val="AmColumnHeading"/>
            </w:pPr>
            <w:r w:rsidRPr="00413D41">
              <w:t>Pakeitimas</w:t>
            </w:r>
          </w:p>
        </w:tc>
      </w:tr>
      <w:tr w:rsidR="005A6B63" w:rsidRPr="00413D41" w14:paraId="39E48347" w14:textId="77777777" w:rsidTr="009B2E8D">
        <w:trPr>
          <w:jc w:val="center"/>
        </w:trPr>
        <w:tc>
          <w:tcPr>
            <w:tcW w:w="4876" w:type="dxa"/>
            <w:tcBorders>
              <w:top w:val="nil"/>
              <w:left w:val="nil"/>
              <w:bottom w:val="nil"/>
              <w:right w:val="nil"/>
            </w:tcBorders>
          </w:tcPr>
          <w:p w14:paraId="1C7CE079" w14:textId="10E66995" w:rsidR="005A6B63" w:rsidRPr="00413D41" w:rsidRDefault="005A6B63" w:rsidP="009B2E8D">
            <w:pPr>
              <w:pStyle w:val="Normal6a"/>
            </w:pPr>
            <w:r w:rsidRPr="00413D41">
              <w:t>(2)</w:t>
            </w:r>
            <w:r w:rsidRPr="00413D41">
              <w:tab/>
              <w:t>siekiant užtikrinti veiksmingą ir efektyvų Šengeno erdvės be vidaus sienų veikimą, Šengeno erdvės vientisumą ir atsparumą itin svarbi tvirta valdymo sistema</w:t>
            </w:r>
            <w:r w:rsidRPr="00413D41">
              <w:rPr>
                <w:b/>
                <w:i/>
              </w:rPr>
              <w:t>, veiksmingas Europos integruotas sienų valdymas, kurį įgyvendina Europos Parlamento ir Tarybos reglamentu (ES) 2019/1896</w:t>
            </w:r>
            <w:r w:rsidRPr="00413D41">
              <w:rPr>
                <w:b/>
                <w:i/>
                <w:vertAlign w:val="superscript"/>
              </w:rPr>
              <w:t>3</w:t>
            </w:r>
            <w:r w:rsidRPr="00413D41">
              <w:rPr>
                <w:b/>
                <w:i/>
              </w:rPr>
              <w:t>įsteigtos Europos sienų ir pakrančių apsaugos pajėgos,</w:t>
            </w:r>
            <w:r w:rsidRPr="00413D41">
              <w:t xml:space="preserve"> ir ES vizų politika;</w:t>
            </w:r>
          </w:p>
        </w:tc>
        <w:tc>
          <w:tcPr>
            <w:tcW w:w="4876" w:type="dxa"/>
            <w:tcBorders>
              <w:top w:val="nil"/>
              <w:left w:val="nil"/>
              <w:bottom w:val="nil"/>
              <w:right w:val="nil"/>
            </w:tcBorders>
          </w:tcPr>
          <w:p w14:paraId="7DBC3FB2" w14:textId="77777777" w:rsidR="005A6B63" w:rsidRPr="00413D41" w:rsidRDefault="005A6B63" w:rsidP="009B2E8D">
            <w:pPr>
              <w:pStyle w:val="Normal6a"/>
            </w:pPr>
            <w:r w:rsidRPr="00413D41">
              <w:t>(2)</w:t>
            </w:r>
            <w:r w:rsidRPr="00413D41">
              <w:tab/>
              <w:t>siekiant užtikrinti veiksmingą ir efektyvų Šengeno erdvės be vidaus sienų veikimą, Šengeno erdvės vientisumą ir atsparumą itin svarbi tvirta valdymo sistema ir ES vizų politika;</w:t>
            </w:r>
          </w:p>
        </w:tc>
      </w:tr>
      <w:tr w:rsidR="005A6B63" w:rsidRPr="00413D41" w14:paraId="483542C3" w14:textId="77777777" w:rsidTr="009B2E8D">
        <w:trPr>
          <w:jc w:val="center"/>
        </w:trPr>
        <w:tc>
          <w:tcPr>
            <w:tcW w:w="4876" w:type="dxa"/>
            <w:tcBorders>
              <w:top w:val="nil"/>
              <w:left w:val="nil"/>
              <w:bottom w:val="nil"/>
              <w:right w:val="nil"/>
            </w:tcBorders>
          </w:tcPr>
          <w:p w14:paraId="0E8D1F20"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56EFCA6B" w14:textId="77777777" w:rsidR="005A6B63" w:rsidRPr="00413D41" w:rsidRDefault="005A6B63" w:rsidP="009B2E8D"/>
        </w:tc>
      </w:tr>
      <w:tr w:rsidR="005A6B63" w:rsidRPr="00413D41" w14:paraId="31279DE2" w14:textId="77777777" w:rsidTr="009B2E8D">
        <w:trPr>
          <w:jc w:val="center"/>
        </w:trPr>
        <w:tc>
          <w:tcPr>
            <w:tcW w:w="4876" w:type="dxa"/>
            <w:tcBorders>
              <w:top w:val="nil"/>
              <w:left w:val="nil"/>
              <w:bottom w:val="nil"/>
              <w:right w:val="nil"/>
            </w:tcBorders>
          </w:tcPr>
          <w:p w14:paraId="3E4F0F27" w14:textId="77777777" w:rsidR="005A6B63" w:rsidRPr="00413D41" w:rsidRDefault="005A6B63" w:rsidP="009B2E8D">
            <w:pPr>
              <w:pStyle w:val="Normal6a"/>
            </w:pPr>
            <w:r w:rsidRPr="00413D41">
              <w:rPr>
                <w:b/>
                <w:i/>
                <w:vertAlign w:val="superscript"/>
              </w:rPr>
              <w:t>3</w:t>
            </w:r>
            <w:r w:rsidRPr="00413D41">
              <w:t xml:space="preserve"> </w:t>
            </w:r>
            <w:r w:rsidRPr="00413D41">
              <w:rPr>
                <w:b/>
                <w:i/>
              </w:rPr>
              <w:t>2019 m. lapkričio 13 d. Europos Parlamento ir Tarybos reglamentas (ES) 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14:paraId="7A051C9D" w14:textId="77777777" w:rsidR="005A6B63" w:rsidRPr="00413D41" w:rsidRDefault="005A6B63" w:rsidP="009B2E8D"/>
        </w:tc>
      </w:tr>
    </w:tbl>
    <w:p w14:paraId="57E0C1D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4792DAB" w14:textId="77777777" w:rsidR="005A6B63" w:rsidRPr="00413D41" w:rsidRDefault="005A6B63" w:rsidP="005A6B63">
      <w:r w:rsidRPr="00413D41">
        <w:rPr>
          <w:rStyle w:val="HideTWBExt"/>
          <w:noProof w:val="0"/>
        </w:rPr>
        <w:t>&lt;/AmendB&gt;</w:t>
      </w:r>
    </w:p>
    <w:p w14:paraId="34A6137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23</w:t>
      </w:r>
      <w:r w:rsidRPr="00413D41">
        <w:rPr>
          <w:rStyle w:val="HideTWBExt"/>
          <w:b w:val="0"/>
          <w:noProof w:val="0"/>
        </w:rPr>
        <w:t>&lt;/NumAmB&gt;</w:t>
      </w:r>
    </w:p>
    <w:p w14:paraId="6246161F"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5CB8532" w14:textId="77777777" w:rsidR="005A6B63" w:rsidRPr="00413D41" w:rsidRDefault="005A6B63" w:rsidP="005A6B63">
      <w:pPr>
        <w:pStyle w:val="NormalBold"/>
      </w:pPr>
      <w:r w:rsidRPr="00413D41">
        <w:rPr>
          <w:rStyle w:val="HideTWBExt"/>
          <w:b w:val="0"/>
          <w:noProof w:val="0"/>
        </w:rPr>
        <w:t>&lt;/RepeatBlock-By&gt;</w:t>
      </w:r>
    </w:p>
    <w:p w14:paraId="5BC19226"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C10A47B" w14:textId="77777777" w:rsidR="005A6B63" w:rsidRPr="00413D41" w:rsidRDefault="005A6B63" w:rsidP="005A6B63">
      <w:pPr>
        <w:pStyle w:val="NormalBold"/>
      </w:pPr>
      <w:r w:rsidRPr="00413D41">
        <w:rPr>
          <w:rStyle w:val="HideTWBExt"/>
          <w:b w:val="0"/>
          <w:noProof w:val="0"/>
        </w:rPr>
        <w:t>&lt;Article&gt;</w:t>
      </w:r>
      <w:r w:rsidRPr="00413D41">
        <w:t>2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6E5C2C6" w14:textId="77777777" w:rsidTr="009B2E8D">
        <w:trPr>
          <w:trHeight w:hRule="exact" w:val="240"/>
          <w:jc w:val="center"/>
        </w:trPr>
        <w:tc>
          <w:tcPr>
            <w:tcW w:w="9752" w:type="dxa"/>
            <w:gridSpan w:val="2"/>
            <w:tcBorders>
              <w:top w:val="nil"/>
              <w:left w:val="nil"/>
              <w:bottom w:val="nil"/>
              <w:right w:val="nil"/>
            </w:tcBorders>
          </w:tcPr>
          <w:p w14:paraId="1582D302" w14:textId="77777777" w:rsidR="005A6B63" w:rsidRPr="00413D41" w:rsidRDefault="005A6B63" w:rsidP="009B2E8D"/>
        </w:tc>
      </w:tr>
      <w:tr w:rsidR="005A6B63" w:rsidRPr="00413D41" w14:paraId="70D96A3B" w14:textId="77777777" w:rsidTr="009B2E8D">
        <w:trPr>
          <w:trHeight w:val="240"/>
          <w:jc w:val="center"/>
        </w:trPr>
        <w:tc>
          <w:tcPr>
            <w:tcW w:w="4876" w:type="dxa"/>
            <w:tcBorders>
              <w:top w:val="nil"/>
              <w:left w:val="nil"/>
              <w:bottom w:val="nil"/>
              <w:right w:val="nil"/>
            </w:tcBorders>
          </w:tcPr>
          <w:p w14:paraId="476E17F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59A7077" w14:textId="77777777" w:rsidR="005A6B63" w:rsidRPr="00413D41" w:rsidRDefault="005A6B63" w:rsidP="009B2E8D">
            <w:pPr>
              <w:pStyle w:val="AmColumnHeading"/>
            </w:pPr>
            <w:r w:rsidRPr="00413D41">
              <w:t>Pakeitimas</w:t>
            </w:r>
          </w:p>
        </w:tc>
      </w:tr>
      <w:tr w:rsidR="005A6B63" w:rsidRPr="00413D41" w14:paraId="7BF5B508" w14:textId="77777777" w:rsidTr="009B2E8D">
        <w:trPr>
          <w:jc w:val="center"/>
        </w:trPr>
        <w:tc>
          <w:tcPr>
            <w:tcW w:w="4876" w:type="dxa"/>
            <w:tcBorders>
              <w:top w:val="nil"/>
              <w:left w:val="nil"/>
              <w:bottom w:val="nil"/>
              <w:right w:val="nil"/>
            </w:tcBorders>
          </w:tcPr>
          <w:p w14:paraId="5FCD53F1" w14:textId="77777777" w:rsidR="005A6B63" w:rsidRPr="00413D41" w:rsidRDefault="005A6B63" w:rsidP="009B2E8D">
            <w:pPr>
              <w:pStyle w:val="Normal6a"/>
            </w:pPr>
            <w:r w:rsidRPr="00413D41">
              <w:t>(2)</w:t>
            </w:r>
            <w:r w:rsidRPr="00413D41">
              <w:tab/>
              <w:t>siekiant užtikrinti veiksmingą ir efektyvų Šengeno erdvės be vidaus sienų veikimą, Šengeno erdvės vientisumą ir atsparumą itin svarbi tvirta valdymo sistema, veiksmingas Europos integruotas sienų valdymas, kurį įgyvendina Europos Parlamento ir Tarybos reglamentu (ES) 2019/1896</w:t>
            </w:r>
            <w:r w:rsidRPr="00413D41">
              <w:rPr>
                <w:vertAlign w:val="superscript"/>
              </w:rPr>
              <w:t>3</w:t>
            </w:r>
            <w:r w:rsidRPr="00413D41">
              <w:t xml:space="preserve"> įsteigtos Europos sienų ir </w:t>
            </w:r>
            <w:r w:rsidRPr="00413D41">
              <w:lastRenderedPageBreak/>
              <w:t>pakrančių apsaugos pajėgos, ir ES vizų politika;</w:t>
            </w:r>
          </w:p>
        </w:tc>
        <w:tc>
          <w:tcPr>
            <w:tcW w:w="4876" w:type="dxa"/>
            <w:tcBorders>
              <w:top w:val="nil"/>
              <w:left w:val="nil"/>
              <w:bottom w:val="nil"/>
              <w:right w:val="nil"/>
            </w:tcBorders>
          </w:tcPr>
          <w:p w14:paraId="631A1DCA" w14:textId="77777777" w:rsidR="005A6B63" w:rsidRPr="00413D41" w:rsidRDefault="005A6B63" w:rsidP="009B2E8D">
            <w:pPr>
              <w:pStyle w:val="Normal6a"/>
            </w:pPr>
            <w:r w:rsidRPr="00413D41">
              <w:lastRenderedPageBreak/>
              <w:t>(2)</w:t>
            </w:r>
            <w:r w:rsidRPr="00413D41">
              <w:tab/>
              <w:t xml:space="preserve">siekiant užtikrinti veiksmingą ir efektyvų Šengeno erdvės be vidaus sienų veikimą, Šengeno erdvės vientisumą ir atsparumą </w:t>
            </w:r>
            <w:r w:rsidRPr="00413D41">
              <w:rPr>
                <w:b/>
                <w:i/>
              </w:rPr>
              <w:t>bei užkirsti kelią neteisėtai migracijai, tarpvalstybiniam nusikalstamumui ir grėsmėms saugumui</w:t>
            </w:r>
            <w:r w:rsidRPr="00413D41">
              <w:t xml:space="preserve"> itin svarbi tvirta valdymo sistema, veiksmingas Europos integruotas sienų valdymas, kurį įgyvendina Europos </w:t>
            </w:r>
            <w:r w:rsidRPr="00413D41">
              <w:lastRenderedPageBreak/>
              <w:t>Parlamento ir Tarybos reglamentu (ES) 2019/1896</w:t>
            </w:r>
            <w:r w:rsidRPr="00413D41">
              <w:rPr>
                <w:vertAlign w:val="superscript"/>
              </w:rPr>
              <w:t>3</w:t>
            </w:r>
            <w:r w:rsidRPr="00413D41">
              <w:t xml:space="preserve"> įsteigtos Europos sienų ir pakrančių apsaugos pajėgos, ir ES vizų politika;</w:t>
            </w:r>
          </w:p>
        </w:tc>
      </w:tr>
      <w:tr w:rsidR="005A6B63" w:rsidRPr="00413D41" w14:paraId="345D7F42" w14:textId="77777777" w:rsidTr="009B2E8D">
        <w:trPr>
          <w:jc w:val="center"/>
        </w:trPr>
        <w:tc>
          <w:tcPr>
            <w:tcW w:w="4876" w:type="dxa"/>
            <w:tcBorders>
              <w:top w:val="nil"/>
              <w:left w:val="nil"/>
              <w:bottom w:val="nil"/>
              <w:right w:val="nil"/>
            </w:tcBorders>
          </w:tcPr>
          <w:p w14:paraId="1C2EEE44"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4F777201" w14:textId="77777777" w:rsidR="005A6B63" w:rsidRPr="00413D41" w:rsidRDefault="005A6B63" w:rsidP="009B2E8D">
            <w:pPr>
              <w:pStyle w:val="Normal6a"/>
            </w:pPr>
            <w:r w:rsidRPr="00413D41">
              <w:rPr>
                <w:b/>
                <w:i/>
              </w:rPr>
              <w:t>_________________</w:t>
            </w:r>
          </w:p>
        </w:tc>
      </w:tr>
      <w:tr w:rsidR="005A6B63" w:rsidRPr="00413D41" w14:paraId="6E98F798" w14:textId="77777777" w:rsidTr="009B2E8D">
        <w:trPr>
          <w:jc w:val="center"/>
        </w:trPr>
        <w:tc>
          <w:tcPr>
            <w:tcW w:w="4876" w:type="dxa"/>
            <w:tcBorders>
              <w:top w:val="nil"/>
              <w:left w:val="nil"/>
              <w:bottom w:val="nil"/>
              <w:right w:val="nil"/>
            </w:tcBorders>
          </w:tcPr>
          <w:p w14:paraId="01E7DA3A" w14:textId="77777777" w:rsidR="005A6B63" w:rsidRPr="00413D41" w:rsidRDefault="005A6B63" w:rsidP="009B2E8D">
            <w:pPr>
              <w:pStyle w:val="Normal6a"/>
            </w:pPr>
            <w:r w:rsidRPr="00413D41">
              <w:rPr>
                <w:vertAlign w:val="superscript"/>
              </w:rPr>
              <w:t>3</w:t>
            </w:r>
            <w:r w:rsidRPr="00413D41">
              <w:t xml:space="preserve"> 2019 m. lapkričio 13 d. Europos Parlamento ir Tarybos reglamentas (ES) 2019/1896 dėl Europos sienų ir pakrančių apsaugos pajėgų, kuriuo panaikinami reglamentai (ES) Nr. 1052/2013 ir (ES) 2016/1624 (OL L 295, 2019 11 14, p. 1–131). http://data.europa.eu/eli/reg/2019/1896/oj).</w:t>
            </w:r>
          </w:p>
        </w:tc>
        <w:tc>
          <w:tcPr>
            <w:tcW w:w="4876" w:type="dxa"/>
            <w:tcBorders>
              <w:top w:val="nil"/>
              <w:left w:val="nil"/>
              <w:bottom w:val="nil"/>
              <w:right w:val="nil"/>
            </w:tcBorders>
          </w:tcPr>
          <w:p w14:paraId="36AB8EFB" w14:textId="77777777" w:rsidR="005A6B63" w:rsidRPr="00413D41" w:rsidRDefault="005A6B63" w:rsidP="009B2E8D">
            <w:pPr>
              <w:pStyle w:val="Normal6a"/>
            </w:pPr>
            <w:r w:rsidRPr="00413D41">
              <w:rPr>
                <w:vertAlign w:val="superscript"/>
              </w:rPr>
              <w:t>3</w:t>
            </w:r>
            <w:r w:rsidRPr="00413D41">
              <w:t xml:space="preserve"> 2019 m. lapkričio 13 d. Europos Parlamento ir Tarybos reglamentas (ES) 2019/1896 dėl Europos sienų ir pakrančių apsaugos pajėgų, kuriuo panaikinami reglamentai (ES) Nr. 1052/2013 ir (ES) 2016/1624 (OL L 295, 2019 11 14, p. 1–131). http://data.europa.eu/eli/reg/2019/1896/oj).</w:t>
            </w:r>
          </w:p>
        </w:tc>
      </w:tr>
    </w:tbl>
    <w:p w14:paraId="7D5F6CD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50DF603A" w14:textId="77777777" w:rsidR="005A6B63" w:rsidRPr="00413D41" w:rsidRDefault="005A6B63" w:rsidP="005A6B63">
      <w:r w:rsidRPr="00413D41">
        <w:rPr>
          <w:rStyle w:val="HideTWBExt"/>
          <w:noProof w:val="0"/>
        </w:rPr>
        <w:t>&lt;/AmendB&gt;</w:t>
      </w:r>
    </w:p>
    <w:p w14:paraId="2706CC7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24</w:t>
      </w:r>
      <w:r w:rsidRPr="00413D41">
        <w:rPr>
          <w:rStyle w:val="HideTWBExt"/>
          <w:noProof w:val="0"/>
        </w:rPr>
        <w:t>&lt;/NumAmB&gt;</w:t>
      </w:r>
    </w:p>
    <w:p w14:paraId="4ADE99EB"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58C3980C" w14:textId="77777777" w:rsidR="005A6B63" w:rsidRPr="00413D41" w:rsidRDefault="005A6B63" w:rsidP="005A6B63">
      <w:pPr>
        <w:pStyle w:val="NormalBold"/>
      </w:pPr>
      <w:r w:rsidRPr="00413D41">
        <w:rPr>
          <w:rStyle w:val="HideTWBExt"/>
          <w:b w:val="0"/>
          <w:noProof w:val="0"/>
        </w:rPr>
        <w:t>&lt;/RepeatBlock-By&gt;</w:t>
      </w:r>
    </w:p>
    <w:p w14:paraId="62ACEFB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F75BDF0" w14:textId="77777777" w:rsidR="005A6B63" w:rsidRPr="00413D41" w:rsidRDefault="005A6B63" w:rsidP="005A6B63">
      <w:pPr>
        <w:pStyle w:val="NormalBold"/>
      </w:pPr>
      <w:r w:rsidRPr="00413D41">
        <w:rPr>
          <w:rStyle w:val="HideTWBExt"/>
          <w:noProof w:val="0"/>
        </w:rPr>
        <w:t>&lt;Article&gt;</w:t>
      </w:r>
      <w:r w:rsidRPr="00413D41">
        <w:t>2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CEFBA0B" w14:textId="77777777" w:rsidTr="009B2E8D">
        <w:trPr>
          <w:trHeight w:hRule="exact" w:val="240"/>
          <w:jc w:val="center"/>
        </w:trPr>
        <w:tc>
          <w:tcPr>
            <w:tcW w:w="9752" w:type="dxa"/>
            <w:gridSpan w:val="2"/>
            <w:tcBorders>
              <w:top w:val="nil"/>
              <w:left w:val="nil"/>
              <w:bottom w:val="nil"/>
              <w:right w:val="nil"/>
            </w:tcBorders>
          </w:tcPr>
          <w:p w14:paraId="03047456" w14:textId="77777777" w:rsidR="005A6B63" w:rsidRPr="00413D41" w:rsidRDefault="005A6B63" w:rsidP="009B2E8D"/>
        </w:tc>
      </w:tr>
      <w:tr w:rsidR="005A6B63" w:rsidRPr="00413D41" w14:paraId="5C2747BD" w14:textId="77777777" w:rsidTr="009B2E8D">
        <w:trPr>
          <w:trHeight w:val="240"/>
          <w:jc w:val="center"/>
        </w:trPr>
        <w:tc>
          <w:tcPr>
            <w:tcW w:w="4876" w:type="dxa"/>
            <w:tcBorders>
              <w:top w:val="nil"/>
              <w:left w:val="nil"/>
              <w:bottom w:val="nil"/>
              <w:right w:val="nil"/>
            </w:tcBorders>
          </w:tcPr>
          <w:p w14:paraId="73C117A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1B65D54" w14:textId="77777777" w:rsidR="005A6B63" w:rsidRPr="00413D41" w:rsidRDefault="005A6B63" w:rsidP="009B2E8D">
            <w:pPr>
              <w:pStyle w:val="AmColumnHeading"/>
            </w:pPr>
            <w:r w:rsidRPr="00413D41">
              <w:t>Pakeitimas</w:t>
            </w:r>
          </w:p>
        </w:tc>
      </w:tr>
      <w:tr w:rsidR="005A6B63" w:rsidRPr="00413D41" w14:paraId="4AFD994F" w14:textId="77777777" w:rsidTr="009B2E8D">
        <w:trPr>
          <w:jc w:val="center"/>
        </w:trPr>
        <w:tc>
          <w:tcPr>
            <w:tcW w:w="4876" w:type="dxa"/>
            <w:tcBorders>
              <w:top w:val="nil"/>
              <w:left w:val="nil"/>
              <w:bottom w:val="nil"/>
              <w:right w:val="nil"/>
            </w:tcBorders>
          </w:tcPr>
          <w:p w14:paraId="69F810E6" w14:textId="77777777" w:rsidR="005A6B63" w:rsidRPr="00413D41" w:rsidRDefault="005A6B63" w:rsidP="009B2E8D">
            <w:pPr>
              <w:pStyle w:val="Normal6a"/>
            </w:pPr>
            <w:r w:rsidRPr="00413D41">
              <w:t>(2)</w:t>
            </w:r>
            <w:r w:rsidRPr="00413D41">
              <w:tab/>
              <w:t xml:space="preserve">siekiant užtikrinti veiksmingą ir efektyvų Šengeno erdvės </w:t>
            </w:r>
            <w:r w:rsidRPr="00413D41">
              <w:rPr>
                <w:b/>
                <w:i/>
              </w:rPr>
              <w:t>be</w:t>
            </w:r>
            <w:r w:rsidRPr="00413D41">
              <w:t xml:space="preserve"> vidaus </w:t>
            </w:r>
            <w:r w:rsidRPr="00413D41">
              <w:rPr>
                <w:b/>
                <w:i/>
              </w:rPr>
              <w:t>sienų veikimą, Šengeno erdvės vientisumą ir atsparumą</w:t>
            </w:r>
            <w:r w:rsidRPr="00413D41">
              <w:t xml:space="preserve"> itin svarbi tvirta valdymo sistema, veiksmingas Europos integruotas sienų valdymas, </w:t>
            </w:r>
            <w:r w:rsidRPr="00413D41">
              <w:rPr>
                <w:b/>
                <w:i/>
              </w:rPr>
              <w:t>kurį įgyvendina Europos Parlamento ir Tarybos reglamentu (ES) 2019/1896</w:t>
            </w:r>
            <w:r w:rsidRPr="00413D41">
              <w:rPr>
                <w:b/>
                <w:i/>
                <w:vertAlign w:val="superscript"/>
              </w:rPr>
              <w:t>3</w:t>
            </w:r>
            <w:r w:rsidRPr="00413D41">
              <w:rPr>
                <w:b/>
                <w:i/>
              </w:rPr>
              <w:t xml:space="preserve"> įsteigtos Europos sienų ir pakrančių apsaugos pajėgos,</w:t>
            </w:r>
            <w:r w:rsidRPr="00413D41">
              <w:t xml:space="preserve"> ir ES vizų politika;</w:t>
            </w:r>
          </w:p>
        </w:tc>
        <w:tc>
          <w:tcPr>
            <w:tcW w:w="4876" w:type="dxa"/>
            <w:tcBorders>
              <w:top w:val="nil"/>
              <w:left w:val="nil"/>
              <w:bottom w:val="nil"/>
              <w:right w:val="nil"/>
            </w:tcBorders>
          </w:tcPr>
          <w:p w14:paraId="6CAD2F54" w14:textId="77777777" w:rsidR="005A6B63" w:rsidRPr="00413D41" w:rsidRDefault="005A6B63" w:rsidP="009B2E8D">
            <w:pPr>
              <w:pStyle w:val="Normal6a"/>
            </w:pPr>
            <w:r w:rsidRPr="00413D41">
              <w:t>(2)</w:t>
            </w:r>
            <w:r w:rsidRPr="00413D41">
              <w:tab/>
              <w:t xml:space="preserve">siekiant užtikrinti veiksmingą ir efektyvų Šengeno erdvės veikimą </w:t>
            </w:r>
            <w:r w:rsidRPr="00413D41">
              <w:rPr>
                <w:b/>
                <w:i/>
              </w:rPr>
              <w:t>ir užtikrinti, kad nebūtų jokios asmenų, neatsižvelgiant į jų pilietybę, kontrolės jiems kertant</w:t>
            </w:r>
            <w:r w:rsidRPr="00413D41">
              <w:t xml:space="preserve"> vidaus sienas, itin svarbi tvirta valdymo sistema, veiksmingas Europos integruotas sienų valdymas ir </w:t>
            </w:r>
            <w:r w:rsidRPr="00413D41">
              <w:rPr>
                <w:b/>
                <w:i/>
              </w:rPr>
              <w:t>bendra</w:t>
            </w:r>
            <w:r w:rsidRPr="00413D41">
              <w:t xml:space="preserve"> ES vizų politika;</w:t>
            </w:r>
          </w:p>
        </w:tc>
      </w:tr>
      <w:tr w:rsidR="005A6B63" w:rsidRPr="00413D41" w14:paraId="2A18AFF1" w14:textId="77777777" w:rsidTr="009B2E8D">
        <w:trPr>
          <w:jc w:val="center"/>
        </w:trPr>
        <w:tc>
          <w:tcPr>
            <w:tcW w:w="4876" w:type="dxa"/>
            <w:tcBorders>
              <w:top w:val="nil"/>
              <w:left w:val="nil"/>
              <w:bottom w:val="nil"/>
              <w:right w:val="nil"/>
            </w:tcBorders>
          </w:tcPr>
          <w:p w14:paraId="7DEF45D6"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5F571049" w14:textId="77777777" w:rsidR="005A6B63" w:rsidRPr="00413D41" w:rsidRDefault="005A6B63" w:rsidP="009B2E8D"/>
        </w:tc>
      </w:tr>
      <w:tr w:rsidR="005A6B63" w:rsidRPr="00413D41" w14:paraId="20EE59CC" w14:textId="77777777" w:rsidTr="009B2E8D">
        <w:trPr>
          <w:jc w:val="center"/>
        </w:trPr>
        <w:tc>
          <w:tcPr>
            <w:tcW w:w="4876" w:type="dxa"/>
            <w:tcBorders>
              <w:top w:val="nil"/>
              <w:left w:val="nil"/>
              <w:bottom w:val="nil"/>
              <w:right w:val="nil"/>
            </w:tcBorders>
          </w:tcPr>
          <w:p w14:paraId="102267DA" w14:textId="77777777" w:rsidR="005A6B63" w:rsidRPr="00413D41" w:rsidRDefault="005A6B63" w:rsidP="009B2E8D">
            <w:pPr>
              <w:pStyle w:val="Normal6a"/>
            </w:pPr>
            <w:r w:rsidRPr="00413D41">
              <w:rPr>
                <w:b/>
                <w:i/>
                <w:vertAlign w:val="superscript"/>
              </w:rPr>
              <w:t>3</w:t>
            </w:r>
            <w:r w:rsidRPr="00413D41">
              <w:t xml:space="preserve"> </w:t>
            </w:r>
            <w:r w:rsidRPr="00413D41">
              <w:rPr>
                <w:b/>
                <w:i/>
              </w:rPr>
              <w:t xml:space="preserve">2019 m. lapkričio 13 d. Europos Parlamento ir Tarybos reglamentas (ES) 2019/1896 dėl Europos sienų ir pakrančių apsaugos pajėgų, kuriuo panaikinami reglamentai (ES) Nr. 1052/2013 ir (ES) 2016/1624 (OL L 295, 2019 11 14, p. 1. ELI: </w:t>
            </w:r>
            <w:r w:rsidRPr="00413D41">
              <w:rPr>
                <w:b/>
                <w:i/>
              </w:rPr>
              <w:lastRenderedPageBreak/>
              <w:t>http://data.europa.eu/eli/reg/2019/1896/oj).</w:t>
            </w:r>
          </w:p>
        </w:tc>
        <w:tc>
          <w:tcPr>
            <w:tcW w:w="4876" w:type="dxa"/>
            <w:tcBorders>
              <w:top w:val="nil"/>
              <w:left w:val="nil"/>
              <w:bottom w:val="nil"/>
              <w:right w:val="nil"/>
            </w:tcBorders>
          </w:tcPr>
          <w:p w14:paraId="12F6CB9F" w14:textId="77777777" w:rsidR="005A6B63" w:rsidRPr="00413D41" w:rsidRDefault="005A6B63" w:rsidP="009B2E8D"/>
        </w:tc>
      </w:tr>
    </w:tbl>
    <w:p w14:paraId="72F7A21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111B13C"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3EC907DD" w14:textId="77777777" w:rsidR="005A6B63" w:rsidRPr="00413D41" w:rsidRDefault="005A6B63" w:rsidP="005A6B63">
      <w:pPr>
        <w:pStyle w:val="AmJustText"/>
      </w:pPr>
      <w:r w:rsidRPr="00413D41">
        <w:t>Geriau atspindi 77 straipsnio 2 dalies formuluotę. Europos sienų ir pakrančių apsaugos agentūros siūlomas biudžetas yra didesnis nei Prieglobsčio, migracijos ir integracijos reglamento biudžetas, todėl ji turėtų galėti vykdyti savo užduotis nesinaudodama šia finansavimo priemone.</w:t>
      </w:r>
    </w:p>
    <w:p w14:paraId="413F848C" w14:textId="77777777" w:rsidR="005A6B63" w:rsidRPr="00413D41" w:rsidRDefault="005A6B63" w:rsidP="005A6B63">
      <w:r w:rsidRPr="00413D41">
        <w:rPr>
          <w:rStyle w:val="HideTWBExt"/>
          <w:noProof w:val="0"/>
        </w:rPr>
        <w:t>&lt;/AmendB&gt;</w:t>
      </w:r>
    </w:p>
    <w:p w14:paraId="61380C6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25</w:t>
      </w:r>
      <w:r w:rsidRPr="00413D41">
        <w:rPr>
          <w:rStyle w:val="HideTWBExt"/>
          <w:noProof w:val="0"/>
        </w:rPr>
        <w:t>&lt;/NumAmB&gt;</w:t>
      </w:r>
    </w:p>
    <w:p w14:paraId="3E40F595"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5D1A1C02" w14:textId="77777777" w:rsidR="005A6B63" w:rsidRPr="00413D41" w:rsidRDefault="005A6B63" w:rsidP="005A6B63">
      <w:pPr>
        <w:pStyle w:val="NormalBold"/>
      </w:pPr>
      <w:r w:rsidRPr="00413D41">
        <w:rPr>
          <w:rStyle w:val="HideTWBExt"/>
          <w:b w:val="0"/>
          <w:noProof w:val="0"/>
        </w:rPr>
        <w:t>&lt;/RepeatBlock-By&gt;</w:t>
      </w:r>
    </w:p>
    <w:p w14:paraId="4DB1727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B81DF42" w14:textId="77777777" w:rsidR="005A6B63" w:rsidRPr="00413D41" w:rsidRDefault="005A6B63" w:rsidP="005A6B63">
      <w:pPr>
        <w:pStyle w:val="NormalBold"/>
      </w:pPr>
      <w:r w:rsidRPr="00413D41">
        <w:rPr>
          <w:rStyle w:val="HideTWBExt"/>
          <w:noProof w:val="0"/>
        </w:rPr>
        <w:t>&lt;Article&gt;</w:t>
      </w:r>
      <w:r w:rsidRPr="00413D41">
        <w:t>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9A596D0" w14:textId="77777777" w:rsidTr="009B2E8D">
        <w:trPr>
          <w:trHeight w:hRule="exact" w:val="240"/>
          <w:jc w:val="center"/>
        </w:trPr>
        <w:tc>
          <w:tcPr>
            <w:tcW w:w="9752" w:type="dxa"/>
            <w:gridSpan w:val="2"/>
            <w:tcBorders>
              <w:top w:val="nil"/>
              <w:left w:val="nil"/>
              <w:bottom w:val="nil"/>
              <w:right w:val="nil"/>
            </w:tcBorders>
          </w:tcPr>
          <w:p w14:paraId="305EA325" w14:textId="77777777" w:rsidR="005A6B63" w:rsidRPr="00413D41" w:rsidRDefault="005A6B63" w:rsidP="009B2E8D"/>
        </w:tc>
      </w:tr>
      <w:tr w:rsidR="005A6B63" w:rsidRPr="00413D41" w14:paraId="1716AA35" w14:textId="77777777" w:rsidTr="009B2E8D">
        <w:trPr>
          <w:trHeight w:val="240"/>
          <w:jc w:val="center"/>
        </w:trPr>
        <w:tc>
          <w:tcPr>
            <w:tcW w:w="4876" w:type="dxa"/>
            <w:tcBorders>
              <w:top w:val="nil"/>
              <w:left w:val="nil"/>
              <w:bottom w:val="nil"/>
              <w:right w:val="nil"/>
            </w:tcBorders>
          </w:tcPr>
          <w:p w14:paraId="2097714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CE13762" w14:textId="77777777" w:rsidR="005A6B63" w:rsidRPr="00413D41" w:rsidRDefault="005A6B63" w:rsidP="009B2E8D">
            <w:pPr>
              <w:pStyle w:val="AmColumnHeading"/>
            </w:pPr>
            <w:r w:rsidRPr="00413D41">
              <w:t>Pakeitimas</w:t>
            </w:r>
          </w:p>
        </w:tc>
      </w:tr>
      <w:tr w:rsidR="005A6B63" w:rsidRPr="00413D41" w14:paraId="42BD69E4" w14:textId="77777777" w:rsidTr="009B2E8D">
        <w:trPr>
          <w:jc w:val="center"/>
        </w:trPr>
        <w:tc>
          <w:tcPr>
            <w:tcW w:w="4876" w:type="dxa"/>
            <w:tcBorders>
              <w:top w:val="nil"/>
              <w:left w:val="nil"/>
              <w:bottom w:val="nil"/>
              <w:right w:val="nil"/>
            </w:tcBorders>
          </w:tcPr>
          <w:p w14:paraId="5B8C739E" w14:textId="77777777" w:rsidR="005A6B63" w:rsidRPr="00413D41" w:rsidRDefault="005A6B63" w:rsidP="009B2E8D">
            <w:pPr>
              <w:pStyle w:val="Normal6a"/>
            </w:pPr>
            <w:r w:rsidRPr="00413D41">
              <w:t>(3)</w:t>
            </w:r>
            <w:r w:rsidRPr="00413D41">
              <w:tab/>
              <w:t>todėl Sąjungos parama turėtų būti teikiama valstybių narių pastangoms apsaugoti Sąjungos išorės sienas, pažaboti neteisėtą sienos kirtimą ir neteisėtą judėjimą tarp valstybių narių, taip pat modernizuoti ir gerinti bendrą vizų tvarkymo veiksmingumą ir užkirsti kelią piktnaudžiavimui Sąjungos vizų režimu. Ši Sąjungos parama turi būti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363C4F5D" w14:textId="77777777" w:rsidR="005A6B63" w:rsidRPr="00413D41" w:rsidRDefault="005A6B63" w:rsidP="009B2E8D">
            <w:pPr>
              <w:pStyle w:val="Normal6a"/>
            </w:pPr>
            <w:r w:rsidRPr="00413D41">
              <w:t>(3)</w:t>
            </w:r>
            <w:r w:rsidRPr="00413D41">
              <w:tab/>
              <w:t>todėl Sąjungos parama turėtų būti teikiama valstybių narių pastangoms apsaugoti Sąjungos išorės sienas, pažaboti neteisėtą sienos kirtimą ir neteisėtą judėjimą tarp valstybių narių, taip pat modernizuoti ir gerinti bendrą vizų tvarkymo veiksmingumą ir užkirsti kelią piktnaudžiavimui Sąjungos vizų režimu</w:t>
            </w:r>
            <w:r w:rsidRPr="00413D41">
              <w:rPr>
                <w:b/>
                <w:i/>
              </w:rPr>
              <w:t>, be kita ko, taikant griežtesnį tikrinimą prieš atvykstant, tapatybės tikrinimą, dokumentų klastojimo nustatymą ir sistemingą atitinkamų Sąjungos informacinių sistemų naudojimą</w:t>
            </w:r>
            <w:r w:rsidRPr="00413D41">
              <w:t>. Ši Sąjungos parama turi būti teikiama pagal Reglamentu (ES) [...] nustatyto Europos klestėjimo ir saugumo fondo ekonominės, teritorinės ir socialinės sanglaudos, žemės ūkio ir kaimo plėtros bei žuvininkystės ir jūrų reikalams horizontaliąsias taisykles;</w:t>
            </w:r>
          </w:p>
        </w:tc>
      </w:tr>
    </w:tbl>
    <w:p w14:paraId="7794382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C3A1DD6" w14:textId="77777777" w:rsidR="005A6B63" w:rsidRPr="00413D41" w:rsidRDefault="005A6B63" w:rsidP="005A6B63">
      <w:r w:rsidRPr="00413D41">
        <w:rPr>
          <w:rStyle w:val="HideTWBExt"/>
          <w:noProof w:val="0"/>
        </w:rPr>
        <w:t>&lt;/AmendB&gt;</w:t>
      </w:r>
    </w:p>
    <w:p w14:paraId="66D344C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26</w:t>
      </w:r>
      <w:r w:rsidRPr="00413D41">
        <w:rPr>
          <w:rStyle w:val="HideTWBExt"/>
          <w:noProof w:val="0"/>
        </w:rPr>
        <w:t>&lt;/NumAmB&gt;</w:t>
      </w:r>
    </w:p>
    <w:p w14:paraId="520373F1"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6983CDF9" w14:textId="77777777" w:rsidR="005A6B63" w:rsidRPr="00413D41" w:rsidRDefault="005A6B63" w:rsidP="005A6B63">
      <w:pPr>
        <w:pStyle w:val="NormalBold"/>
      </w:pPr>
      <w:r w:rsidRPr="00413D41">
        <w:rPr>
          <w:rStyle w:val="HideTWBExt"/>
          <w:b w:val="0"/>
          <w:noProof w:val="0"/>
        </w:rPr>
        <w:t>&lt;/RepeatBlock-By&gt;</w:t>
      </w:r>
    </w:p>
    <w:p w14:paraId="0081B91B" w14:textId="77777777" w:rsidR="005A6B63" w:rsidRPr="00413D41" w:rsidRDefault="005A6B63" w:rsidP="005A6B63">
      <w:pPr>
        <w:pStyle w:val="NormalBold"/>
      </w:pPr>
      <w:r w:rsidRPr="00413D41">
        <w:rPr>
          <w:rStyle w:val="HideTWBExt"/>
          <w:noProof w:val="0"/>
        </w:rPr>
        <w:lastRenderedPageBreak/>
        <w:t>&lt;DocAmend&gt;</w:t>
      </w:r>
      <w:r w:rsidRPr="00413D41">
        <w:t>Pasiūlymas dėl reglamento</w:t>
      </w:r>
      <w:r w:rsidRPr="00413D41">
        <w:rPr>
          <w:rStyle w:val="HideTWBExt"/>
          <w:noProof w:val="0"/>
        </w:rPr>
        <w:t>&lt;/DocAmend&gt;</w:t>
      </w:r>
    </w:p>
    <w:p w14:paraId="0BA6E6A7" w14:textId="77777777" w:rsidR="005A6B63" w:rsidRPr="00413D41" w:rsidRDefault="005A6B63" w:rsidP="005A6B63">
      <w:pPr>
        <w:pStyle w:val="NormalBold"/>
      </w:pPr>
      <w:r w:rsidRPr="00413D41">
        <w:rPr>
          <w:rStyle w:val="HideTWBExt"/>
          <w:noProof w:val="0"/>
        </w:rPr>
        <w:t>&lt;Article&gt;</w:t>
      </w:r>
      <w:r w:rsidRPr="00413D41">
        <w:t>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7AC0298" w14:textId="77777777" w:rsidTr="009B2E8D">
        <w:trPr>
          <w:trHeight w:hRule="exact" w:val="240"/>
          <w:jc w:val="center"/>
        </w:trPr>
        <w:tc>
          <w:tcPr>
            <w:tcW w:w="9752" w:type="dxa"/>
            <w:gridSpan w:val="2"/>
            <w:tcBorders>
              <w:top w:val="nil"/>
              <w:left w:val="nil"/>
              <w:bottom w:val="nil"/>
              <w:right w:val="nil"/>
            </w:tcBorders>
          </w:tcPr>
          <w:p w14:paraId="1CEB3DBB" w14:textId="77777777" w:rsidR="005A6B63" w:rsidRPr="00413D41" w:rsidRDefault="005A6B63" w:rsidP="009B2E8D"/>
        </w:tc>
      </w:tr>
      <w:tr w:rsidR="005A6B63" w:rsidRPr="00413D41" w14:paraId="167E3EDB" w14:textId="77777777" w:rsidTr="009B2E8D">
        <w:trPr>
          <w:trHeight w:val="240"/>
          <w:jc w:val="center"/>
        </w:trPr>
        <w:tc>
          <w:tcPr>
            <w:tcW w:w="4876" w:type="dxa"/>
            <w:tcBorders>
              <w:top w:val="nil"/>
              <w:left w:val="nil"/>
              <w:bottom w:val="nil"/>
              <w:right w:val="nil"/>
            </w:tcBorders>
          </w:tcPr>
          <w:p w14:paraId="6CEC404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E6A7E5B" w14:textId="77777777" w:rsidR="005A6B63" w:rsidRPr="00413D41" w:rsidRDefault="005A6B63" w:rsidP="009B2E8D">
            <w:pPr>
              <w:pStyle w:val="AmColumnHeading"/>
            </w:pPr>
            <w:r w:rsidRPr="00413D41">
              <w:t>Pakeitimas</w:t>
            </w:r>
          </w:p>
        </w:tc>
      </w:tr>
      <w:tr w:rsidR="005A6B63" w:rsidRPr="00413D41" w14:paraId="24614F25" w14:textId="77777777" w:rsidTr="009B2E8D">
        <w:trPr>
          <w:jc w:val="center"/>
        </w:trPr>
        <w:tc>
          <w:tcPr>
            <w:tcW w:w="4876" w:type="dxa"/>
            <w:tcBorders>
              <w:top w:val="nil"/>
              <w:left w:val="nil"/>
              <w:bottom w:val="nil"/>
              <w:right w:val="nil"/>
            </w:tcBorders>
          </w:tcPr>
          <w:p w14:paraId="043E0A37" w14:textId="77777777" w:rsidR="005A6B63" w:rsidRPr="00413D41" w:rsidRDefault="005A6B63" w:rsidP="009B2E8D">
            <w:pPr>
              <w:pStyle w:val="Normal6a"/>
            </w:pPr>
            <w:r w:rsidRPr="00413D41">
              <w:t>(3)</w:t>
            </w:r>
            <w:r w:rsidRPr="00413D41">
              <w:tab/>
              <w:t xml:space="preserve">todėl Sąjungos parama turėtų būti teikiama valstybių narių pastangoms </w:t>
            </w:r>
            <w:r w:rsidRPr="00413D41">
              <w:rPr>
                <w:b/>
                <w:i/>
              </w:rPr>
              <w:t>apsaugoti</w:t>
            </w:r>
            <w:r w:rsidRPr="00413D41">
              <w:t xml:space="preserve"> Sąjungos išorės sienas</w:t>
            </w:r>
            <w:r w:rsidRPr="00413D41">
              <w:rPr>
                <w:b/>
                <w:i/>
              </w:rPr>
              <w:t>, pažaboti neteisėtą sienos kirtimą ir neteisėtą judėjimą tarp valstybių narių</w:t>
            </w:r>
            <w:r w:rsidRPr="00413D41">
              <w:t xml:space="preserve">, taip pat </w:t>
            </w:r>
            <w:r w:rsidRPr="00413D41">
              <w:rPr>
                <w:b/>
                <w:i/>
              </w:rPr>
              <w:t>modernizuoti</w:t>
            </w:r>
            <w:r w:rsidRPr="00413D41">
              <w:t xml:space="preserve"> ir gerinti bendrą vizų tvarkymo veiksmingumą </w:t>
            </w:r>
            <w:r w:rsidRPr="00413D41">
              <w:rPr>
                <w:b/>
                <w:i/>
              </w:rPr>
              <w:t>ir užkirsti kelią piktnaudžiavimui Sąjungos vizų režimu</w:t>
            </w:r>
            <w:r w:rsidRPr="00413D41">
              <w:t>. Ši Sąjungos parama turi būti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5B1A8B5D" w14:textId="67DDA5CC" w:rsidR="005A6B63" w:rsidRPr="00413D41" w:rsidRDefault="005A6B63" w:rsidP="009B2E8D">
            <w:pPr>
              <w:pStyle w:val="Normal6a"/>
            </w:pPr>
            <w:r w:rsidRPr="00413D41">
              <w:t>(3)</w:t>
            </w:r>
            <w:r w:rsidRPr="00413D41">
              <w:tab/>
              <w:t xml:space="preserve">todėl Sąjungos parama turėtų būti teikiama valstybių narių pastangoms </w:t>
            </w:r>
            <w:r w:rsidRPr="00413D41">
              <w:rPr>
                <w:b/>
                <w:i/>
              </w:rPr>
              <w:t>valdyti</w:t>
            </w:r>
            <w:r w:rsidRPr="00413D41">
              <w:t xml:space="preserve"> Sąjungos išorės sienas</w:t>
            </w:r>
            <w:r w:rsidR="009A1EDD" w:rsidRPr="00413D41">
              <w:t xml:space="preserve"> </w:t>
            </w:r>
            <w:r w:rsidRPr="00413D41">
              <w:rPr>
                <w:b/>
                <w:i/>
              </w:rPr>
              <w:t>visapusiškai laikantis pagrindinių teisių, sudarant palankesnes sąlygas gauti tarptautinę apsaugą</w:t>
            </w:r>
            <w:r w:rsidRPr="00413D41">
              <w:t xml:space="preserve">, taip pat </w:t>
            </w:r>
            <w:r w:rsidRPr="00413D41">
              <w:rPr>
                <w:b/>
                <w:i/>
              </w:rPr>
              <w:t>palengvinti</w:t>
            </w:r>
            <w:r w:rsidRPr="00413D41">
              <w:t xml:space="preserve"> ir gerinti bendrą vizų tvarkymo veiksmingumą. Ši Sąjungos parama turi būti teikiama pagal Reglamentu (ES) [...] nustatyto Europos klestėjimo ir saugumo fondo ekonominės, teritorinės ir socialinės sanglaudos, žemės ūkio ir kaimo plėtros bei žuvininkystės ir jūrų reikalams horizontaliąsias taisykles;</w:t>
            </w:r>
          </w:p>
        </w:tc>
      </w:tr>
    </w:tbl>
    <w:p w14:paraId="4426088C"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222AEFE" w14:textId="77777777" w:rsidR="005A6B63" w:rsidRPr="00413D41" w:rsidRDefault="005A6B63" w:rsidP="005A6B63">
      <w:r w:rsidRPr="00413D41">
        <w:rPr>
          <w:rStyle w:val="HideTWBExt"/>
          <w:noProof w:val="0"/>
        </w:rPr>
        <w:t>&lt;/AmendB&gt;</w:t>
      </w:r>
    </w:p>
    <w:p w14:paraId="11E57F3F"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27</w:t>
      </w:r>
      <w:r w:rsidRPr="00413D41">
        <w:rPr>
          <w:rStyle w:val="HideTWBExt"/>
          <w:b w:val="0"/>
          <w:noProof w:val="0"/>
        </w:rPr>
        <w:t>&lt;/NumAmB&gt;</w:t>
      </w:r>
    </w:p>
    <w:p w14:paraId="2C4F61E3"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7C6B1EAC" w14:textId="77777777" w:rsidR="005A6B63" w:rsidRPr="00413D41" w:rsidRDefault="005A6B63" w:rsidP="005A6B63">
      <w:pPr>
        <w:pStyle w:val="NormalBold"/>
      </w:pPr>
      <w:r w:rsidRPr="00413D41">
        <w:rPr>
          <w:rStyle w:val="HideTWBExt"/>
          <w:b w:val="0"/>
          <w:noProof w:val="0"/>
        </w:rPr>
        <w:t>&lt;/RepeatBlock-By&gt;</w:t>
      </w:r>
    </w:p>
    <w:p w14:paraId="3484AB30"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60A83045" w14:textId="77777777" w:rsidR="005A6B63" w:rsidRPr="00413D41" w:rsidRDefault="005A6B63" w:rsidP="005A6B63">
      <w:pPr>
        <w:pStyle w:val="NormalBold"/>
      </w:pPr>
      <w:r w:rsidRPr="00413D41">
        <w:rPr>
          <w:rStyle w:val="HideTWBExt"/>
          <w:b w:val="0"/>
          <w:noProof w:val="0"/>
        </w:rPr>
        <w:t>&lt;Article&gt;</w:t>
      </w:r>
      <w:r w:rsidRPr="00413D41">
        <w:t>3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50E40DF" w14:textId="77777777" w:rsidTr="009B2E8D">
        <w:trPr>
          <w:trHeight w:hRule="exact" w:val="240"/>
          <w:jc w:val="center"/>
        </w:trPr>
        <w:tc>
          <w:tcPr>
            <w:tcW w:w="9752" w:type="dxa"/>
            <w:gridSpan w:val="2"/>
            <w:tcBorders>
              <w:top w:val="nil"/>
              <w:left w:val="nil"/>
              <w:bottom w:val="nil"/>
              <w:right w:val="nil"/>
            </w:tcBorders>
          </w:tcPr>
          <w:p w14:paraId="2F50AD1F" w14:textId="77777777" w:rsidR="005A6B63" w:rsidRPr="00413D41" w:rsidRDefault="005A6B63" w:rsidP="009B2E8D"/>
        </w:tc>
      </w:tr>
      <w:tr w:rsidR="005A6B63" w:rsidRPr="00413D41" w14:paraId="3B4E2540" w14:textId="77777777" w:rsidTr="009B2E8D">
        <w:trPr>
          <w:trHeight w:val="240"/>
          <w:jc w:val="center"/>
        </w:trPr>
        <w:tc>
          <w:tcPr>
            <w:tcW w:w="4876" w:type="dxa"/>
            <w:tcBorders>
              <w:top w:val="nil"/>
              <w:left w:val="nil"/>
              <w:bottom w:val="nil"/>
              <w:right w:val="nil"/>
            </w:tcBorders>
          </w:tcPr>
          <w:p w14:paraId="4EDB973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944B12E" w14:textId="77777777" w:rsidR="005A6B63" w:rsidRPr="00413D41" w:rsidRDefault="005A6B63" w:rsidP="009B2E8D">
            <w:pPr>
              <w:pStyle w:val="AmColumnHeading"/>
            </w:pPr>
            <w:r w:rsidRPr="00413D41">
              <w:t>Pakeitimas</w:t>
            </w:r>
          </w:p>
        </w:tc>
      </w:tr>
      <w:tr w:rsidR="005A6B63" w:rsidRPr="00413D41" w14:paraId="043012E8" w14:textId="77777777" w:rsidTr="009B2E8D">
        <w:trPr>
          <w:jc w:val="center"/>
        </w:trPr>
        <w:tc>
          <w:tcPr>
            <w:tcW w:w="4876" w:type="dxa"/>
            <w:tcBorders>
              <w:top w:val="nil"/>
              <w:left w:val="nil"/>
              <w:bottom w:val="nil"/>
              <w:right w:val="nil"/>
            </w:tcBorders>
          </w:tcPr>
          <w:p w14:paraId="3FF7E589" w14:textId="77777777" w:rsidR="005A6B63" w:rsidRPr="00413D41" w:rsidRDefault="005A6B63" w:rsidP="009B2E8D">
            <w:pPr>
              <w:pStyle w:val="Normal6a"/>
            </w:pPr>
            <w:r w:rsidRPr="00413D41">
              <w:t>(3)</w:t>
            </w:r>
            <w:r w:rsidRPr="00413D41">
              <w:tab/>
              <w:t>todėl Sąjungos parama turėtų būti teikiama valstybių narių pastangoms apsaugoti Sąjungos išorės sienas, pažaboti neteisėtą sienos kirtimą ir neteisėtą judėjimą tarp valstybių narių, taip pat modernizuoti ir gerinti bendrą vizų tvarkymo veiksmingumą ir užkirsti kelią piktnaudžiavimui Sąjungos vizų režimu. Ši Sąjungos parama turi būti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242D9815" w14:textId="77777777" w:rsidR="005A6B63" w:rsidRPr="00413D41" w:rsidRDefault="005A6B63" w:rsidP="009B2E8D">
            <w:pPr>
              <w:pStyle w:val="Normal6a"/>
            </w:pPr>
            <w:r w:rsidRPr="00413D41">
              <w:t>(3)</w:t>
            </w:r>
            <w:r w:rsidRPr="00413D41">
              <w:tab/>
              <w:t>todėl Sąjungos parama turėtų būti teikiama valstybių narių pastangoms apsaugoti Sąjungos išorės sienas, pažaboti neteisėtą sienos kirtimą</w:t>
            </w:r>
            <w:r w:rsidRPr="00413D41">
              <w:rPr>
                <w:b/>
                <w:i/>
              </w:rPr>
              <w:t>, migrantų instrumentalizavimą</w:t>
            </w:r>
            <w:r w:rsidRPr="00413D41">
              <w:t xml:space="preserve"> ir neteisėtą judėjimą tarp valstybių narių, taip pat modernizuoti ir gerinti bendrą vizų tvarkymo veiksmingumą ir užkirsti kelią piktnaudžiavimui Sąjungos vizų režimu. Ši Sąjungos parama turi būti teikiama pagal Reglamentu (ES) [...] nustatyto Europos klestėjimo ir saugumo fondo ekonominės, teritorinės ir socialinės sanglaudos, žemės ūkio ir kaimo plėtros bei žuvininkystės ir jūrų reikalams horizontaliąsias taisykles;</w:t>
            </w:r>
          </w:p>
        </w:tc>
      </w:tr>
    </w:tbl>
    <w:p w14:paraId="43520760"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3CF1D773" w14:textId="77777777" w:rsidR="005A6B63" w:rsidRPr="00413D41" w:rsidRDefault="005A6B63" w:rsidP="005A6B63">
      <w:r w:rsidRPr="00413D41">
        <w:rPr>
          <w:rStyle w:val="HideTWBExt"/>
          <w:noProof w:val="0"/>
        </w:rPr>
        <w:t>&lt;/AmendB&gt;</w:t>
      </w:r>
    </w:p>
    <w:p w14:paraId="5C00D355"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28</w:t>
      </w:r>
      <w:r w:rsidRPr="00413D41">
        <w:rPr>
          <w:rStyle w:val="HideTWBExt"/>
          <w:noProof w:val="0"/>
        </w:rPr>
        <w:t>&lt;/NumAmB&gt;</w:t>
      </w:r>
    </w:p>
    <w:p w14:paraId="26B8559F"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08B98444" w14:textId="77777777" w:rsidR="005A6B63" w:rsidRPr="00413D41" w:rsidRDefault="005A6B63" w:rsidP="005A6B63">
      <w:pPr>
        <w:pStyle w:val="NormalBold"/>
      </w:pPr>
      <w:r w:rsidRPr="00413D41">
        <w:rPr>
          <w:rStyle w:val="HideTWBExt"/>
          <w:b w:val="0"/>
          <w:noProof w:val="0"/>
        </w:rPr>
        <w:t>&lt;/RepeatBlock-By&gt;</w:t>
      </w:r>
    </w:p>
    <w:p w14:paraId="5013CD77"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2BE20E1" w14:textId="77777777" w:rsidR="005A6B63" w:rsidRPr="00413D41" w:rsidRDefault="005A6B63" w:rsidP="005A6B63">
      <w:pPr>
        <w:pStyle w:val="NormalBold"/>
      </w:pPr>
      <w:r w:rsidRPr="00413D41">
        <w:rPr>
          <w:rStyle w:val="HideTWBExt"/>
          <w:noProof w:val="0"/>
        </w:rPr>
        <w:t>&lt;Article&gt;</w:t>
      </w:r>
      <w:r w:rsidRPr="00413D41">
        <w:t>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5BD9780" w14:textId="77777777" w:rsidTr="009B2E8D">
        <w:trPr>
          <w:trHeight w:hRule="exact" w:val="240"/>
          <w:jc w:val="center"/>
        </w:trPr>
        <w:tc>
          <w:tcPr>
            <w:tcW w:w="9752" w:type="dxa"/>
            <w:gridSpan w:val="2"/>
            <w:tcBorders>
              <w:top w:val="nil"/>
              <w:left w:val="nil"/>
              <w:bottom w:val="nil"/>
              <w:right w:val="nil"/>
            </w:tcBorders>
          </w:tcPr>
          <w:p w14:paraId="730018A0" w14:textId="77777777" w:rsidR="005A6B63" w:rsidRPr="00413D41" w:rsidRDefault="005A6B63" w:rsidP="009B2E8D"/>
        </w:tc>
      </w:tr>
      <w:tr w:rsidR="005A6B63" w:rsidRPr="00413D41" w14:paraId="42FD988B" w14:textId="77777777" w:rsidTr="009B2E8D">
        <w:trPr>
          <w:trHeight w:val="240"/>
          <w:jc w:val="center"/>
        </w:trPr>
        <w:tc>
          <w:tcPr>
            <w:tcW w:w="4876" w:type="dxa"/>
            <w:tcBorders>
              <w:top w:val="nil"/>
              <w:left w:val="nil"/>
              <w:bottom w:val="nil"/>
              <w:right w:val="nil"/>
            </w:tcBorders>
          </w:tcPr>
          <w:p w14:paraId="356A009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EA45FD7" w14:textId="77777777" w:rsidR="005A6B63" w:rsidRPr="00413D41" w:rsidRDefault="005A6B63" w:rsidP="009B2E8D">
            <w:pPr>
              <w:pStyle w:val="AmColumnHeading"/>
            </w:pPr>
            <w:r w:rsidRPr="00413D41">
              <w:t>Pakeitimas</w:t>
            </w:r>
          </w:p>
        </w:tc>
      </w:tr>
      <w:tr w:rsidR="005A6B63" w:rsidRPr="00413D41" w14:paraId="7B433E0E" w14:textId="77777777" w:rsidTr="009B2E8D">
        <w:trPr>
          <w:jc w:val="center"/>
        </w:trPr>
        <w:tc>
          <w:tcPr>
            <w:tcW w:w="4876" w:type="dxa"/>
            <w:tcBorders>
              <w:top w:val="nil"/>
              <w:left w:val="nil"/>
              <w:bottom w:val="nil"/>
              <w:right w:val="nil"/>
            </w:tcBorders>
          </w:tcPr>
          <w:p w14:paraId="15D1D362" w14:textId="77777777" w:rsidR="005A6B63" w:rsidRPr="00413D41" w:rsidRDefault="005A6B63" w:rsidP="009B2E8D">
            <w:pPr>
              <w:pStyle w:val="Normal6a"/>
            </w:pPr>
            <w:r w:rsidRPr="00413D41">
              <w:t>(3)</w:t>
            </w:r>
            <w:r w:rsidRPr="00413D41">
              <w:tab/>
              <w:t xml:space="preserve">todėl Sąjungos parama turėtų būti teikiama valstybių narių pastangoms apsaugoti Sąjungos išorės sienas, </w:t>
            </w:r>
            <w:r w:rsidRPr="00413D41">
              <w:rPr>
                <w:b/>
                <w:i/>
              </w:rPr>
              <w:t>pažaboti neteisėtą</w:t>
            </w:r>
            <w:r w:rsidRPr="00413D41">
              <w:t xml:space="preserve"> sienos </w:t>
            </w:r>
            <w:r w:rsidRPr="00413D41">
              <w:rPr>
                <w:b/>
                <w:i/>
              </w:rPr>
              <w:t>kirtimą ir neteisėtą judėjimą tarp valstybių narių</w:t>
            </w:r>
            <w:r w:rsidRPr="00413D41">
              <w:t>, taip pat modernizuoti ir gerinti bendrą vizų tvarkymo veiksmingumą ir užkirsti kelią piktnaudžiavimui Sąjungos vizų režimu. Ši Sąjungos parama turi būti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2DA703A3" w14:textId="77777777" w:rsidR="005A6B63" w:rsidRPr="00413D41" w:rsidRDefault="005A6B63" w:rsidP="009B2E8D">
            <w:pPr>
              <w:pStyle w:val="Normal6a"/>
            </w:pPr>
            <w:r w:rsidRPr="00413D41">
              <w:t>(3)</w:t>
            </w:r>
            <w:r w:rsidRPr="00413D41">
              <w:tab/>
              <w:t xml:space="preserve">todėl Sąjungos parama turėtų būti teikiama valstybių narių pastangoms apsaugoti Sąjungos išorės sienas, </w:t>
            </w:r>
            <w:r w:rsidRPr="00413D41">
              <w:rPr>
                <w:b/>
                <w:i/>
              </w:rPr>
              <w:t>užkirsti kelią neteisėtam</w:t>
            </w:r>
            <w:r w:rsidRPr="00413D41">
              <w:t xml:space="preserve"> sienos </w:t>
            </w:r>
            <w:r w:rsidRPr="00413D41">
              <w:rPr>
                <w:b/>
                <w:i/>
              </w:rPr>
              <w:t>kirtimui</w:t>
            </w:r>
            <w:r w:rsidRPr="00413D41">
              <w:t>, taip pat modernizuoti ir gerinti bendrą vizų tvarkymo veiksmingumą ir užkirsti kelią piktnaudžiavimui Sąjungos vizų režimu. Ši Sąjungos parama teikiama pagal Reglamentu (ES) [...] nustatyto Europos klestėjimo ir saugumo fondo ekonominės, teritorinės ir socialinės sanglaudos, žemės ūkio ir kaimo plėtros bei žuvininkystės ir jūrų reikalams horizontaliąsias taisykles;</w:t>
            </w:r>
          </w:p>
        </w:tc>
      </w:tr>
    </w:tbl>
    <w:p w14:paraId="5DB0A7F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D291CA0"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0D3C1B2B" w14:textId="77777777" w:rsidR="005A6B63" w:rsidRPr="00413D41" w:rsidRDefault="005A6B63" w:rsidP="005A6B63">
      <w:pPr>
        <w:pStyle w:val="AmJustText"/>
      </w:pPr>
      <w:r w:rsidRPr="00413D41">
        <w:t>ES negali finansuoti patikrinimų kertant vidaus sienas ar priemonių, lygiaverčių patikrinimams kertant vidaus sienas, kai Sutartyse reikalaujama, kad ES sukurtų erdvę be asmenų, kertančių vidaus sienas, patikrinimų.</w:t>
      </w:r>
    </w:p>
    <w:p w14:paraId="55EAE975" w14:textId="77777777" w:rsidR="005A6B63" w:rsidRPr="00413D41" w:rsidRDefault="005A6B63" w:rsidP="005A6B63">
      <w:r w:rsidRPr="00413D41">
        <w:rPr>
          <w:rStyle w:val="HideTWBExt"/>
          <w:noProof w:val="0"/>
        </w:rPr>
        <w:t>&lt;/AmendB&gt;</w:t>
      </w:r>
    </w:p>
    <w:p w14:paraId="3326915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29</w:t>
      </w:r>
      <w:r w:rsidRPr="00413D41">
        <w:rPr>
          <w:rStyle w:val="HideTWBExt"/>
          <w:noProof w:val="0"/>
        </w:rPr>
        <w:t>&lt;/NumAmB&gt;</w:t>
      </w:r>
    </w:p>
    <w:p w14:paraId="69A17EBB"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7387AF83" w14:textId="77777777" w:rsidR="005A6B63" w:rsidRPr="00413D41" w:rsidRDefault="005A6B63" w:rsidP="005A6B63">
      <w:pPr>
        <w:pStyle w:val="NormalBold"/>
      </w:pPr>
      <w:r w:rsidRPr="00413D41">
        <w:rPr>
          <w:rStyle w:val="HideTWBExt"/>
          <w:b w:val="0"/>
          <w:noProof w:val="0"/>
        </w:rPr>
        <w:t>&lt;/RepeatBlock-By&gt;</w:t>
      </w:r>
    </w:p>
    <w:p w14:paraId="37651DCA"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D34A91F" w14:textId="77777777" w:rsidR="005A6B63" w:rsidRPr="00413D41" w:rsidRDefault="005A6B63" w:rsidP="005A6B63">
      <w:pPr>
        <w:pStyle w:val="NormalBold"/>
      </w:pPr>
      <w:r w:rsidRPr="00413D41">
        <w:rPr>
          <w:rStyle w:val="HideTWBExt"/>
          <w:noProof w:val="0"/>
        </w:rPr>
        <w:t>&lt;Article&gt;</w:t>
      </w:r>
      <w:r w:rsidRPr="00413D41">
        <w:t>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F32AD52" w14:textId="77777777" w:rsidTr="009B2E8D">
        <w:trPr>
          <w:trHeight w:hRule="exact" w:val="240"/>
          <w:jc w:val="center"/>
        </w:trPr>
        <w:tc>
          <w:tcPr>
            <w:tcW w:w="9752" w:type="dxa"/>
            <w:gridSpan w:val="2"/>
            <w:tcBorders>
              <w:top w:val="nil"/>
              <w:left w:val="nil"/>
              <w:bottom w:val="nil"/>
              <w:right w:val="nil"/>
            </w:tcBorders>
          </w:tcPr>
          <w:p w14:paraId="2848E2D4" w14:textId="77777777" w:rsidR="005A6B63" w:rsidRPr="00413D41" w:rsidRDefault="005A6B63" w:rsidP="009B2E8D"/>
        </w:tc>
      </w:tr>
      <w:tr w:rsidR="005A6B63" w:rsidRPr="00413D41" w14:paraId="672EB0A6" w14:textId="77777777" w:rsidTr="009B2E8D">
        <w:trPr>
          <w:trHeight w:val="240"/>
          <w:jc w:val="center"/>
        </w:trPr>
        <w:tc>
          <w:tcPr>
            <w:tcW w:w="4876" w:type="dxa"/>
            <w:tcBorders>
              <w:top w:val="nil"/>
              <w:left w:val="nil"/>
              <w:bottom w:val="nil"/>
              <w:right w:val="nil"/>
            </w:tcBorders>
          </w:tcPr>
          <w:p w14:paraId="262FCF2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32AACAA" w14:textId="77777777" w:rsidR="005A6B63" w:rsidRPr="00413D41" w:rsidRDefault="005A6B63" w:rsidP="009B2E8D">
            <w:pPr>
              <w:pStyle w:val="AmColumnHeading"/>
            </w:pPr>
            <w:r w:rsidRPr="00413D41">
              <w:t>Pakeitimas</w:t>
            </w:r>
          </w:p>
        </w:tc>
      </w:tr>
      <w:tr w:rsidR="005A6B63" w:rsidRPr="00413D41" w14:paraId="61446DD8" w14:textId="77777777" w:rsidTr="009B2E8D">
        <w:trPr>
          <w:jc w:val="center"/>
        </w:trPr>
        <w:tc>
          <w:tcPr>
            <w:tcW w:w="4876" w:type="dxa"/>
            <w:tcBorders>
              <w:top w:val="nil"/>
              <w:left w:val="nil"/>
              <w:bottom w:val="nil"/>
              <w:right w:val="nil"/>
            </w:tcBorders>
          </w:tcPr>
          <w:p w14:paraId="053BC7AB" w14:textId="77777777" w:rsidR="005A6B63" w:rsidRPr="00413D41" w:rsidRDefault="005A6B63" w:rsidP="009B2E8D">
            <w:pPr>
              <w:pStyle w:val="Normal6a"/>
            </w:pPr>
            <w:r w:rsidRPr="00413D41">
              <w:t>(3)</w:t>
            </w:r>
            <w:r w:rsidRPr="00413D41">
              <w:tab/>
              <w:t xml:space="preserve">todėl Sąjungos parama turėtų būti teikiama valstybių narių pastangoms </w:t>
            </w:r>
            <w:r w:rsidRPr="00413D41">
              <w:rPr>
                <w:b/>
                <w:i/>
              </w:rPr>
              <w:t>apsaugoti</w:t>
            </w:r>
            <w:r w:rsidRPr="00413D41">
              <w:t xml:space="preserve"> Sąjungos išorės sienas</w:t>
            </w:r>
            <w:r w:rsidRPr="00413D41">
              <w:rPr>
                <w:b/>
                <w:i/>
              </w:rPr>
              <w:t xml:space="preserve">, pažaboti </w:t>
            </w:r>
            <w:r w:rsidRPr="00413D41">
              <w:rPr>
                <w:b/>
                <w:i/>
              </w:rPr>
              <w:lastRenderedPageBreak/>
              <w:t>neteisėtą sienos kirtimą ir neteisėtą judėjimą tarp valstybių narių, taip pat</w:t>
            </w:r>
            <w:r w:rsidRPr="00413D41">
              <w:t xml:space="preserve"> modernizuoti ir gerinti bendrą vizų tvarkymo veiksmingumą </w:t>
            </w:r>
            <w:r w:rsidRPr="00413D41">
              <w:rPr>
                <w:b/>
                <w:i/>
              </w:rPr>
              <w:t>ir užkirsti</w:t>
            </w:r>
            <w:r w:rsidRPr="00413D41">
              <w:t xml:space="preserve"> kelią </w:t>
            </w:r>
            <w:r w:rsidRPr="00413D41">
              <w:rPr>
                <w:b/>
                <w:i/>
              </w:rPr>
              <w:t>piktnaudžiavimui</w:t>
            </w:r>
            <w:r w:rsidRPr="00413D41">
              <w:t xml:space="preserve"> Sąjungos vizų režimu. Ši Sąjungos parama turi būti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6167AC28" w14:textId="77777777" w:rsidR="005A6B63" w:rsidRPr="00413D41" w:rsidRDefault="005A6B63" w:rsidP="009B2E8D">
            <w:pPr>
              <w:pStyle w:val="Normal6a"/>
            </w:pPr>
            <w:r w:rsidRPr="00413D41">
              <w:lastRenderedPageBreak/>
              <w:t>(3)</w:t>
            </w:r>
            <w:r w:rsidRPr="00413D41">
              <w:tab/>
              <w:t xml:space="preserve">todėl Sąjungos parama turėtų būti teikiama valstybių narių pastangoms </w:t>
            </w:r>
            <w:r w:rsidRPr="00413D41">
              <w:rPr>
                <w:b/>
                <w:i/>
              </w:rPr>
              <w:t xml:space="preserve">išsaugoti laisvo judėjimo Sąjungoje erdvę </w:t>
            </w:r>
            <w:r w:rsidRPr="00413D41">
              <w:rPr>
                <w:b/>
                <w:i/>
              </w:rPr>
              <w:lastRenderedPageBreak/>
              <w:t>be vidaus sienų kontrolės, valdyti</w:t>
            </w:r>
            <w:r w:rsidRPr="00413D41">
              <w:t xml:space="preserve"> Sąjungos išorės sienas, modernizuoti ir gerinti bendrą vizų tvarkymo veiksmingumą</w:t>
            </w:r>
            <w:r w:rsidRPr="00413D41">
              <w:rPr>
                <w:b/>
                <w:i/>
              </w:rPr>
              <w:t>, kartu užkertant</w:t>
            </w:r>
            <w:r w:rsidRPr="00413D41">
              <w:t xml:space="preserve"> kelią piktnaudžiavimui. Ši Sąjungos parama teikiama pagal Reglamentu (ES) [...] nustatyto Europos klestėjimo ir saugumo fondo ekonominės, teritorinės ir socialinės sanglaudos, žemės ūkio ir kaimo plėtros bei žuvininkystės ir jūrų reikalams horizontaliąsias taisykles;</w:t>
            </w:r>
          </w:p>
        </w:tc>
      </w:tr>
    </w:tbl>
    <w:p w14:paraId="1936E637"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A2A9149" w14:textId="77777777" w:rsidR="005A6B63" w:rsidRPr="00413D41" w:rsidRDefault="005A6B63" w:rsidP="005A6B63">
      <w:r w:rsidRPr="00413D41">
        <w:rPr>
          <w:rStyle w:val="HideTWBExt"/>
          <w:noProof w:val="0"/>
        </w:rPr>
        <w:t>&lt;/AmendB&gt;</w:t>
      </w:r>
    </w:p>
    <w:p w14:paraId="531A797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30</w:t>
      </w:r>
      <w:r w:rsidRPr="00413D41">
        <w:rPr>
          <w:rStyle w:val="HideTWBExt"/>
          <w:noProof w:val="0"/>
        </w:rPr>
        <w:t>&lt;/NumAmB&gt;</w:t>
      </w:r>
    </w:p>
    <w:p w14:paraId="39B1F377"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7AD5E907" w14:textId="77777777" w:rsidR="005A6B63" w:rsidRPr="00413D41" w:rsidRDefault="005A6B63" w:rsidP="005A6B63">
      <w:pPr>
        <w:pStyle w:val="NormalBold"/>
      </w:pPr>
      <w:r w:rsidRPr="00413D41">
        <w:rPr>
          <w:rStyle w:val="HideTWBExt"/>
          <w:b w:val="0"/>
          <w:noProof w:val="0"/>
        </w:rPr>
        <w:t>&lt;/RepeatBlock-By&gt;</w:t>
      </w:r>
    </w:p>
    <w:p w14:paraId="7B59B8B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C101208" w14:textId="77777777" w:rsidR="005A6B63" w:rsidRPr="00413D41" w:rsidRDefault="005A6B63" w:rsidP="005A6B63">
      <w:pPr>
        <w:pStyle w:val="NormalBold"/>
      </w:pPr>
      <w:r w:rsidRPr="00413D41">
        <w:rPr>
          <w:rStyle w:val="HideTWBExt"/>
          <w:noProof w:val="0"/>
        </w:rPr>
        <w:t>&lt;Article&gt;</w:t>
      </w:r>
      <w:r w:rsidRPr="00413D41">
        <w:t>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8F3EF0E" w14:textId="77777777" w:rsidTr="009B2E8D">
        <w:trPr>
          <w:trHeight w:hRule="exact" w:val="240"/>
          <w:jc w:val="center"/>
        </w:trPr>
        <w:tc>
          <w:tcPr>
            <w:tcW w:w="9752" w:type="dxa"/>
            <w:gridSpan w:val="2"/>
            <w:tcBorders>
              <w:top w:val="nil"/>
              <w:left w:val="nil"/>
              <w:bottom w:val="nil"/>
              <w:right w:val="nil"/>
            </w:tcBorders>
          </w:tcPr>
          <w:p w14:paraId="4F9096BF" w14:textId="77777777" w:rsidR="005A6B63" w:rsidRPr="00413D41" w:rsidRDefault="005A6B63" w:rsidP="009B2E8D"/>
        </w:tc>
      </w:tr>
      <w:tr w:rsidR="005A6B63" w:rsidRPr="00413D41" w14:paraId="61691980" w14:textId="77777777" w:rsidTr="009B2E8D">
        <w:trPr>
          <w:trHeight w:val="240"/>
          <w:jc w:val="center"/>
        </w:trPr>
        <w:tc>
          <w:tcPr>
            <w:tcW w:w="4876" w:type="dxa"/>
            <w:tcBorders>
              <w:top w:val="nil"/>
              <w:left w:val="nil"/>
              <w:bottom w:val="nil"/>
              <w:right w:val="nil"/>
            </w:tcBorders>
          </w:tcPr>
          <w:p w14:paraId="4126EBD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D326569" w14:textId="77777777" w:rsidR="005A6B63" w:rsidRPr="00413D41" w:rsidRDefault="005A6B63" w:rsidP="009B2E8D">
            <w:pPr>
              <w:pStyle w:val="AmColumnHeading"/>
            </w:pPr>
            <w:r w:rsidRPr="00413D41">
              <w:t>Pakeitimas</w:t>
            </w:r>
          </w:p>
        </w:tc>
      </w:tr>
      <w:tr w:rsidR="005A6B63" w:rsidRPr="00413D41" w14:paraId="7C725370" w14:textId="77777777" w:rsidTr="009B2E8D">
        <w:trPr>
          <w:jc w:val="center"/>
        </w:trPr>
        <w:tc>
          <w:tcPr>
            <w:tcW w:w="4876" w:type="dxa"/>
            <w:tcBorders>
              <w:top w:val="nil"/>
              <w:left w:val="nil"/>
              <w:bottom w:val="nil"/>
              <w:right w:val="nil"/>
            </w:tcBorders>
          </w:tcPr>
          <w:p w14:paraId="180431B9" w14:textId="77777777" w:rsidR="005A6B63" w:rsidRPr="00413D41" w:rsidRDefault="005A6B63" w:rsidP="009B2E8D">
            <w:pPr>
              <w:pStyle w:val="Normal6a"/>
            </w:pPr>
            <w:r w:rsidRPr="00413D41">
              <w:t>(3)</w:t>
            </w:r>
            <w:r w:rsidRPr="00413D41">
              <w:tab/>
              <w:t>todėl Sąjungos parama turėtų būti teikiama valstybių narių pastangoms apsaugoti Sąjungos išorės sienas, pažaboti neteisėtą sienos kirtimą ir neteisėtą judėjimą tarp valstybių narių, taip pat modernizuoti ir gerinti bendrą vizų tvarkymo veiksmingumą ir užkirsti kelią piktnaudžiavimui Sąjungos vizų režimu. Ši Sąjungos parama turi būti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73F44119" w14:textId="7C783A7B" w:rsidR="005A6B63" w:rsidRPr="00413D41" w:rsidRDefault="008215AF" w:rsidP="009B2E8D">
            <w:pPr>
              <w:pStyle w:val="Normal6a"/>
              <w:rPr>
                <w:i/>
                <w:iCs/>
              </w:rPr>
            </w:pPr>
            <w:r w:rsidRPr="00413D41">
              <w:rPr>
                <w:i/>
                <w:iCs/>
              </w:rPr>
              <w:t>(Tekstas lietuvių kalba nekeičiamas.)</w:t>
            </w:r>
          </w:p>
        </w:tc>
      </w:tr>
    </w:tbl>
    <w:p w14:paraId="48F7FD8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CC5F809" w14:textId="77777777" w:rsidR="005A6B63" w:rsidRPr="00413D41" w:rsidRDefault="005A6B63" w:rsidP="005A6B63">
      <w:r w:rsidRPr="00413D41">
        <w:rPr>
          <w:rStyle w:val="HideTWBExt"/>
          <w:noProof w:val="0"/>
        </w:rPr>
        <w:t>&lt;/AmendB&gt;</w:t>
      </w:r>
    </w:p>
    <w:p w14:paraId="0FF766A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31</w:t>
      </w:r>
      <w:r w:rsidRPr="00413D41">
        <w:rPr>
          <w:rStyle w:val="HideTWBExt"/>
          <w:noProof w:val="0"/>
        </w:rPr>
        <w:t>&lt;/NumAmB&gt;</w:t>
      </w:r>
    </w:p>
    <w:p w14:paraId="21290A0E"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3E736D37" w14:textId="77777777" w:rsidR="005A6B63" w:rsidRPr="00413D41" w:rsidRDefault="005A6B63" w:rsidP="005A6B63">
      <w:pPr>
        <w:pStyle w:val="NormalBold"/>
      </w:pPr>
      <w:r w:rsidRPr="00413D41">
        <w:rPr>
          <w:rStyle w:val="HideTWBExt"/>
          <w:b w:val="0"/>
          <w:noProof w:val="0"/>
        </w:rPr>
        <w:t>&lt;/RepeatBlock-By&gt;</w:t>
      </w:r>
    </w:p>
    <w:p w14:paraId="6D319E4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39339E8" w14:textId="77777777" w:rsidR="005A6B63" w:rsidRPr="00413D41" w:rsidRDefault="005A6B63" w:rsidP="005A6B63">
      <w:pPr>
        <w:pStyle w:val="NormalBold"/>
      </w:pPr>
      <w:r w:rsidRPr="00413D41">
        <w:rPr>
          <w:rStyle w:val="HideTWBExt"/>
          <w:noProof w:val="0"/>
        </w:rPr>
        <w:t>&lt;Article&gt;</w:t>
      </w:r>
      <w:r w:rsidRPr="00413D41">
        <w:t>4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0C13D7E" w14:textId="77777777" w:rsidTr="009B2E8D">
        <w:trPr>
          <w:trHeight w:hRule="exact" w:val="240"/>
          <w:jc w:val="center"/>
        </w:trPr>
        <w:tc>
          <w:tcPr>
            <w:tcW w:w="9752" w:type="dxa"/>
            <w:gridSpan w:val="2"/>
            <w:tcBorders>
              <w:top w:val="nil"/>
              <w:left w:val="nil"/>
              <w:bottom w:val="nil"/>
              <w:right w:val="nil"/>
            </w:tcBorders>
          </w:tcPr>
          <w:p w14:paraId="622140D6" w14:textId="77777777" w:rsidR="005A6B63" w:rsidRPr="00413D41" w:rsidRDefault="005A6B63" w:rsidP="009B2E8D"/>
        </w:tc>
      </w:tr>
      <w:tr w:rsidR="005A6B63" w:rsidRPr="00413D41" w14:paraId="300D5DF9" w14:textId="77777777" w:rsidTr="009B2E8D">
        <w:trPr>
          <w:trHeight w:val="240"/>
          <w:jc w:val="center"/>
        </w:trPr>
        <w:tc>
          <w:tcPr>
            <w:tcW w:w="4876" w:type="dxa"/>
            <w:tcBorders>
              <w:top w:val="nil"/>
              <w:left w:val="nil"/>
              <w:bottom w:val="nil"/>
              <w:right w:val="nil"/>
            </w:tcBorders>
          </w:tcPr>
          <w:p w14:paraId="0060C5E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B94A1BC" w14:textId="77777777" w:rsidR="005A6B63" w:rsidRPr="00413D41" w:rsidRDefault="005A6B63" w:rsidP="009B2E8D">
            <w:pPr>
              <w:pStyle w:val="AmColumnHeading"/>
            </w:pPr>
            <w:r w:rsidRPr="00413D41">
              <w:t>Pakeitimas</w:t>
            </w:r>
          </w:p>
        </w:tc>
      </w:tr>
      <w:tr w:rsidR="005A6B63" w:rsidRPr="00413D41" w14:paraId="5FB129B8" w14:textId="77777777" w:rsidTr="009B2E8D">
        <w:trPr>
          <w:jc w:val="center"/>
        </w:trPr>
        <w:tc>
          <w:tcPr>
            <w:tcW w:w="4876" w:type="dxa"/>
            <w:tcBorders>
              <w:top w:val="nil"/>
              <w:left w:val="nil"/>
              <w:bottom w:val="nil"/>
              <w:right w:val="nil"/>
            </w:tcBorders>
          </w:tcPr>
          <w:p w14:paraId="0BDAF5EC" w14:textId="77777777" w:rsidR="005A6B63" w:rsidRPr="00413D41" w:rsidRDefault="005A6B63" w:rsidP="009B2E8D">
            <w:pPr>
              <w:pStyle w:val="Normal6a"/>
            </w:pPr>
            <w:r w:rsidRPr="00413D41">
              <w:t>(4)</w:t>
            </w:r>
            <w:r w:rsidRPr="00413D41">
              <w:tab/>
              <w:t xml:space="preserve">Sąjungos parama </w:t>
            </w:r>
            <w:r w:rsidRPr="00413D41">
              <w:rPr>
                <w:b/>
                <w:i/>
              </w:rPr>
              <w:t>taip pat</w:t>
            </w:r>
            <w:r w:rsidRPr="00413D41">
              <w:t xml:space="preserve"> turėtų būti teikiama veiksmingam Šengeno sistemos įgyvendinimui, taikymui ir plėtojimui Europos ir nacionaliniu lygmenimis, be kita ko, stiprinant nacionalinį Šengeno erdvės valdymą, apimantį veiksmingas koordinavimo struktūras ir strateginius procesus, kurie yra itin svarbūs geram Šengeno erdvės veikimui;</w:t>
            </w:r>
          </w:p>
        </w:tc>
        <w:tc>
          <w:tcPr>
            <w:tcW w:w="4876" w:type="dxa"/>
            <w:tcBorders>
              <w:top w:val="nil"/>
              <w:left w:val="nil"/>
              <w:bottom w:val="nil"/>
              <w:right w:val="nil"/>
            </w:tcBorders>
          </w:tcPr>
          <w:p w14:paraId="6A1917C1" w14:textId="77777777" w:rsidR="005A6B63" w:rsidRPr="00413D41" w:rsidRDefault="005A6B63" w:rsidP="009B2E8D">
            <w:pPr>
              <w:pStyle w:val="Normal6a"/>
            </w:pPr>
            <w:r w:rsidRPr="00413D41">
              <w:t>(4)</w:t>
            </w:r>
            <w:r w:rsidRPr="00413D41">
              <w:tab/>
            </w:r>
            <w:r w:rsidRPr="00413D41">
              <w:rPr>
                <w:b/>
                <w:i/>
              </w:rPr>
              <w:t>erdvės, kurioje užtikrinamas laisvas asmenų judėjimas per vidaus sienas, sukūrimas yra vienas didžiausių Sąjungos laimėjimų. Erdvėje, kurioje asmenys gali laisvai judėti be vidaus sienų, vidaus sienų kontrolės atnaujinimas turėtų likti išimtimi ir turėtų būti taikomas tik kaip kraštutinė priemonė.</w:t>
            </w:r>
            <w:r w:rsidRPr="00413D41">
              <w:t xml:space="preserve"> Sąjungos parama turėtų būti teikiama veiksmingam Šengeno sistemos įgyvendinimui, taikymui ir plėtojimui Europos ir nacionaliniu lygmenimis, be kita ko, stiprinant nacionalinį Šengeno erdvės valdymą, apimantį veiksmingas koordinavimo struktūras ir strateginius procesus, kurie yra itin svarbūs geram Šengeno erdvės veikimui;</w:t>
            </w:r>
          </w:p>
        </w:tc>
      </w:tr>
    </w:tbl>
    <w:p w14:paraId="2A9A532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D75F5A8" w14:textId="77777777" w:rsidR="005A6B63" w:rsidRPr="00413D41" w:rsidRDefault="005A6B63" w:rsidP="005A6B63">
      <w:r w:rsidRPr="00413D41">
        <w:rPr>
          <w:rStyle w:val="HideTWBExt"/>
          <w:noProof w:val="0"/>
        </w:rPr>
        <w:t>&lt;/AmendB&gt;</w:t>
      </w:r>
    </w:p>
    <w:p w14:paraId="7B58401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32</w:t>
      </w:r>
      <w:r w:rsidRPr="00413D41">
        <w:rPr>
          <w:rStyle w:val="HideTWBExt"/>
          <w:b w:val="0"/>
          <w:noProof w:val="0"/>
        </w:rPr>
        <w:t>&lt;/NumAmB&gt;</w:t>
      </w:r>
    </w:p>
    <w:p w14:paraId="03A0469F"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6C1EA26" w14:textId="77777777" w:rsidR="005A6B63" w:rsidRPr="00413D41" w:rsidRDefault="005A6B63" w:rsidP="005A6B63">
      <w:pPr>
        <w:pStyle w:val="NormalBold"/>
      </w:pPr>
      <w:r w:rsidRPr="00413D41">
        <w:rPr>
          <w:rStyle w:val="HideTWBExt"/>
          <w:b w:val="0"/>
          <w:noProof w:val="0"/>
        </w:rPr>
        <w:t>&lt;/RepeatBlock-By&gt;</w:t>
      </w:r>
    </w:p>
    <w:p w14:paraId="484089F9"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6EF9EAF3" w14:textId="77777777" w:rsidR="005A6B63" w:rsidRPr="00413D41" w:rsidRDefault="005A6B63" w:rsidP="005A6B63">
      <w:pPr>
        <w:pStyle w:val="NormalBold"/>
      </w:pPr>
      <w:r w:rsidRPr="00413D41">
        <w:rPr>
          <w:rStyle w:val="HideTWBExt"/>
          <w:b w:val="0"/>
          <w:noProof w:val="0"/>
        </w:rPr>
        <w:t>&lt;Article&gt;</w:t>
      </w:r>
      <w:r w:rsidRPr="00413D41">
        <w:t>4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77C8DE4" w14:textId="77777777" w:rsidTr="009B2E8D">
        <w:trPr>
          <w:trHeight w:hRule="exact" w:val="240"/>
          <w:jc w:val="center"/>
        </w:trPr>
        <w:tc>
          <w:tcPr>
            <w:tcW w:w="9752" w:type="dxa"/>
            <w:gridSpan w:val="2"/>
            <w:tcBorders>
              <w:top w:val="nil"/>
              <w:left w:val="nil"/>
              <w:bottom w:val="nil"/>
              <w:right w:val="nil"/>
            </w:tcBorders>
          </w:tcPr>
          <w:p w14:paraId="04B74FC9" w14:textId="77777777" w:rsidR="005A6B63" w:rsidRPr="00413D41" w:rsidRDefault="005A6B63" w:rsidP="009B2E8D"/>
        </w:tc>
      </w:tr>
      <w:tr w:rsidR="005A6B63" w:rsidRPr="00413D41" w14:paraId="30F725CB" w14:textId="77777777" w:rsidTr="009B2E8D">
        <w:trPr>
          <w:trHeight w:val="240"/>
          <w:jc w:val="center"/>
        </w:trPr>
        <w:tc>
          <w:tcPr>
            <w:tcW w:w="4876" w:type="dxa"/>
            <w:tcBorders>
              <w:top w:val="nil"/>
              <w:left w:val="nil"/>
              <w:bottom w:val="nil"/>
              <w:right w:val="nil"/>
            </w:tcBorders>
          </w:tcPr>
          <w:p w14:paraId="505C1C5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8B77457" w14:textId="77777777" w:rsidR="005A6B63" w:rsidRPr="00413D41" w:rsidRDefault="005A6B63" w:rsidP="009B2E8D">
            <w:pPr>
              <w:pStyle w:val="AmColumnHeading"/>
            </w:pPr>
            <w:r w:rsidRPr="00413D41">
              <w:t>Pakeitimas</w:t>
            </w:r>
          </w:p>
        </w:tc>
      </w:tr>
      <w:tr w:rsidR="005A6B63" w:rsidRPr="00413D41" w14:paraId="7B8252F2" w14:textId="77777777" w:rsidTr="009B2E8D">
        <w:trPr>
          <w:jc w:val="center"/>
        </w:trPr>
        <w:tc>
          <w:tcPr>
            <w:tcW w:w="4876" w:type="dxa"/>
            <w:tcBorders>
              <w:top w:val="nil"/>
              <w:left w:val="nil"/>
              <w:bottom w:val="nil"/>
              <w:right w:val="nil"/>
            </w:tcBorders>
          </w:tcPr>
          <w:p w14:paraId="14719DB6" w14:textId="77777777" w:rsidR="005A6B63" w:rsidRPr="00413D41" w:rsidRDefault="005A6B63" w:rsidP="009B2E8D">
            <w:pPr>
              <w:pStyle w:val="Normal6a"/>
            </w:pPr>
            <w:r w:rsidRPr="00413D41">
              <w:t>(4)</w:t>
            </w:r>
            <w:r w:rsidRPr="00413D41">
              <w:tab/>
              <w:t>Sąjungos parama taip pat turėtų būti teikiama veiksmingam Šengeno sistemos įgyvendinimui, taikymui ir plėtojimui Europos ir nacionaliniu lygmenimis, be kita ko, stiprinant nacionalinį Šengeno erdvės valdymą, apimantį veiksmingas koordinavimo struktūras ir strateginius procesus, kurie yra itin svarbūs geram Šengeno erdvės veikimui;</w:t>
            </w:r>
          </w:p>
        </w:tc>
        <w:tc>
          <w:tcPr>
            <w:tcW w:w="4876" w:type="dxa"/>
            <w:tcBorders>
              <w:top w:val="nil"/>
              <w:left w:val="nil"/>
              <w:bottom w:val="nil"/>
              <w:right w:val="nil"/>
            </w:tcBorders>
          </w:tcPr>
          <w:p w14:paraId="65BC1519" w14:textId="77777777" w:rsidR="005A6B63" w:rsidRPr="00413D41" w:rsidRDefault="005A6B63" w:rsidP="009B2E8D">
            <w:pPr>
              <w:pStyle w:val="Normal6a"/>
            </w:pPr>
            <w:r w:rsidRPr="00413D41">
              <w:t>(4)</w:t>
            </w:r>
            <w:r w:rsidRPr="00413D41">
              <w:tab/>
              <w:t>Sąjungos parama taip pat turėtų būti teikiama veiksmingam Šengeno sistemos įgyvendinimui, taikymui ir plėtojimui Europos ir nacionaliniu lygmenimis, be kita ko, stiprinant nacionalinį Šengeno erdvės valdymą, apimantį veiksmingas koordinavimo struktūras ir strateginius procesus, kurie yra itin svarbūs geram Šengeno erdvės veikimui</w:t>
            </w:r>
            <w:r w:rsidRPr="00413D41">
              <w:rPr>
                <w:b/>
                <w:i/>
              </w:rPr>
              <w:t>, visapusiškai gerbiant valstybių narių įgaliojimus viešosios tvarkos ir vidaus saugumo apsaugos srityje pagal SESV 72 straipsnį</w:t>
            </w:r>
            <w:r w:rsidRPr="00413D41">
              <w:t>;</w:t>
            </w:r>
          </w:p>
        </w:tc>
      </w:tr>
    </w:tbl>
    <w:p w14:paraId="51B4F93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26C96AA7" w14:textId="77777777" w:rsidR="005A6B63" w:rsidRPr="00413D41" w:rsidRDefault="005A6B63" w:rsidP="005A6B63">
      <w:r w:rsidRPr="00413D41">
        <w:rPr>
          <w:rStyle w:val="HideTWBExt"/>
          <w:noProof w:val="0"/>
        </w:rPr>
        <w:lastRenderedPageBreak/>
        <w:t>&lt;/AmendB&gt;</w:t>
      </w:r>
    </w:p>
    <w:p w14:paraId="7A84814F"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33</w:t>
      </w:r>
      <w:r w:rsidRPr="00413D41">
        <w:rPr>
          <w:rStyle w:val="HideTWBExt"/>
          <w:b w:val="0"/>
          <w:noProof w:val="0"/>
        </w:rPr>
        <w:t>&lt;/NumAmB&gt;</w:t>
      </w:r>
    </w:p>
    <w:p w14:paraId="4861A451"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64E99190" w14:textId="77777777" w:rsidR="005A6B63" w:rsidRPr="00413D41" w:rsidRDefault="005A6B63" w:rsidP="005A6B63">
      <w:pPr>
        <w:pStyle w:val="NormalBold"/>
      </w:pPr>
      <w:r w:rsidRPr="00413D41">
        <w:rPr>
          <w:rStyle w:val="HideTWBExt"/>
          <w:b w:val="0"/>
          <w:noProof w:val="0"/>
        </w:rPr>
        <w:t>&lt;/RepeatBlock-By&gt;</w:t>
      </w:r>
    </w:p>
    <w:p w14:paraId="6F822EDB"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04C76D3" w14:textId="77777777" w:rsidR="005A6B63" w:rsidRPr="00413D41" w:rsidRDefault="005A6B63" w:rsidP="005A6B63">
      <w:pPr>
        <w:pStyle w:val="NormalBold"/>
      </w:pPr>
      <w:r w:rsidRPr="00413D41">
        <w:rPr>
          <w:rStyle w:val="HideTWBExt"/>
          <w:b w:val="0"/>
          <w:noProof w:val="0"/>
        </w:rPr>
        <w:t>&lt;Article&gt;</w:t>
      </w:r>
      <w:r w:rsidRPr="00413D41">
        <w:t>4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17C80A3" w14:textId="77777777" w:rsidTr="009B2E8D">
        <w:trPr>
          <w:trHeight w:hRule="exact" w:val="240"/>
          <w:jc w:val="center"/>
        </w:trPr>
        <w:tc>
          <w:tcPr>
            <w:tcW w:w="9752" w:type="dxa"/>
            <w:gridSpan w:val="2"/>
            <w:tcBorders>
              <w:top w:val="nil"/>
              <w:left w:val="nil"/>
              <w:bottom w:val="nil"/>
              <w:right w:val="nil"/>
            </w:tcBorders>
          </w:tcPr>
          <w:p w14:paraId="407772D1" w14:textId="77777777" w:rsidR="005A6B63" w:rsidRPr="00413D41" w:rsidRDefault="005A6B63" w:rsidP="009B2E8D"/>
        </w:tc>
      </w:tr>
      <w:tr w:rsidR="005A6B63" w:rsidRPr="00413D41" w14:paraId="7118EF3F" w14:textId="77777777" w:rsidTr="009B2E8D">
        <w:trPr>
          <w:trHeight w:val="240"/>
          <w:jc w:val="center"/>
        </w:trPr>
        <w:tc>
          <w:tcPr>
            <w:tcW w:w="4876" w:type="dxa"/>
            <w:tcBorders>
              <w:top w:val="nil"/>
              <w:left w:val="nil"/>
              <w:bottom w:val="nil"/>
              <w:right w:val="nil"/>
            </w:tcBorders>
          </w:tcPr>
          <w:p w14:paraId="605FB65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2E33299" w14:textId="77777777" w:rsidR="005A6B63" w:rsidRPr="00413D41" w:rsidRDefault="005A6B63" w:rsidP="009B2E8D">
            <w:pPr>
              <w:pStyle w:val="AmColumnHeading"/>
            </w:pPr>
            <w:r w:rsidRPr="00413D41">
              <w:t>Pakeitimas</w:t>
            </w:r>
          </w:p>
        </w:tc>
      </w:tr>
      <w:tr w:rsidR="005A6B63" w:rsidRPr="00413D41" w14:paraId="34A81CB3" w14:textId="77777777" w:rsidTr="009B2E8D">
        <w:trPr>
          <w:jc w:val="center"/>
        </w:trPr>
        <w:tc>
          <w:tcPr>
            <w:tcW w:w="4876" w:type="dxa"/>
            <w:tcBorders>
              <w:top w:val="nil"/>
              <w:left w:val="nil"/>
              <w:bottom w:val="nil"/>
              <w:right w:val="nil"/>
            </w:tcBorders>
          </w:tcPr>
          <w:p w14:paraId="649F31A8" w14:textId="77777777" w:rsidR="005A6B63" w:rsidRPr="00413D41" w:rsidRDefault="005A6B63" w:rsidP="009B2E8D">
            <w:pPr>
              <w:pStyle w:val="Normal6a"/>
            </w:pPr>
            <w:r w:rsidRPr="00413D41">
              <w:t>(4)</w:t>
            </w:r>
            <w:r w:rsidRPr="00413D41">
              <w:tab/>
              <w:t>Sąjungos parama taip pat turėtų būti teikiama veiksmingam Šengeno sistemos įgyvendinimui, taikymui ir plėtojimui Europos ir nacionaliniu lygmenimis, be kita ko, stiprinant nacionalinį Šengeno erdvės valdymą, apimantį veiksmingas koordinavimo struktūras ir strateginius procesus, kurie yra itin svarbūs geram Šengeno erdvės veikimui;</w:t>
            </w:r>
          </w:p>
        </w:tc>
        <w:tc>
          <w:tcPr>
            <w:tcW w:w="4876" w:type="dxa"/>
            <w:tcBorders>
              <w:top w:val="nil"/>
              <w:left w:val="nil"/>
              <w:bottom w:val="nil"/>
              <w:right w:val="nil"/>
            </w:tcBorders>
          </w:tcPr>
          <w:p w14:paraId="4A40D7EB" w14:textId="77777777" w:rsidR="005A6B63" w:rsidRPr="00413D41" w:rsidRDefault="005A6B63" w:rsidP="009B2E8D">
            <w:pPr>
              <w:pStyle w:val="Normal6a"/>
            </w:pPr>
            <w:r w:rsidRPr="00413D41">
              <w:t>(4)</w:t>
            </w:r>
            <w:r w:rsidRPr="00413D41">
              <w:tab/>
              <w:t>Sąjungos parama taip pat turėtų būti teikiama veiksmingam Šengeno sistemos įgyvendinimui, taikymui ir plėtojimui Europos ir nacionaliniu lygmenimis, be kita ko, stiprinant nacionalinį Šengeno erdvės valdymą, apimantį veiksmingas koordinavimo struktūras ir strateginius procesus, kurie yra itin svarbūs geram Šengeno erdvės veikimui</w:t>
            </w:r>
            <w:r w:rsidRPr="00413D41">
              <w:rPr>
                <w:b/>
                <w:i/>
              </w:rPr>
              <w:t>, atsižvelgiant į valstybių narių apsisprendimo teisę</w:t>
            </w:r>
            <w:r w:rsidRPr="00413D41">
              <w:t>;</w:t>
            </w:r>
          </w:p>
        </w:tc>
      </w:tr>
    </w:tbl>
    <w:p w14:paraId="3061E01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35DD81E8" w14:textId="77777777" w:rsidR="005A6B63" w:rsidRPr="00413D41" w:rsidRDefault="005A6B63" w:rsidP="005A6B63">
      <w:r w:rsidRPr="00413D41">
        <w:rPr>
          <w:rStyle w:val="HideTWBExt"/>
          <w:noProof w:val="0"/>
        </w:rPr>
        <w:t>&lt;/AmendB&gt;</w:t>
      </w:r>
    </w:p>
    <w:p w14:paraId="6489FC5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34</w:t>
      </w:r>
      <w:r w:rsidRPr="00413D41">
        <w:rPr>
          <w:rStyle w:val="HideTWBExt"/>
          <w:noProof w:val="0"/>
        </w:rPr>
        <w:t>&lt;/NumAmB&gt;</w:t>
      </w:r>
    </w:p>
    <w:p w14:paraId="1CA32F0A" w14:textId="77777777" w:rsidR="005A6B63" w:rsidRPr="00413D41" w:rsidRDefault="005A6B63" w:rsidP="005A6B63">
      <w:pPr>
        <w:pStyle w:val="NormalBold"/>
      </w:pPr>
      <w:r w:rsidRPr="00413D41">
        <w:rPr>
          <w:rStyle w:val="HideTWBExt"/>
          <w:b w:val="0"/>
          <w:noProof w:val="0"/>
        </w:rPr>
        <w:t>&lt;RepeatBlock-By&gt;&lt;Members&gt;</w:t>
      </w:r>
      <w:r w:rsidRPr="00413D41">
        <w:t>Dainius Žalimas</w:t>
      </w:r>
      <w:r w:rsidRPr="00413D41">
        <w:rPr>
          <w:rStyle w:val="HideTWBExt"/>
          <w:b w:val="0"/>
          <w:noProof w:val="0"/>
        </w:rPr>
        <w:t>&lt;/Members&gt;</w:t>
      </w:r>
    </w:p>
    <w:p w14:paraId="3B504F66" w14:textId="77777777" w:rsidR="005A6B63" w:rsidRPr="00413D41" w:rsidRDefault="005A6B63" w:rsidP="005A6B63">
      <w:pPr>
        <w:pStyle w:val="NormalBold"/>
      </w:pPr>
      <w:r w:rsidRPr="00413D41">
        <w:rPr>
          <w:rStyle w:val="HideTWBExt"/>
          <w:b w:val="0"/>
          <w:noProof w:val="0"/>
        </w:rPr>
        <w:t>&lt;/RepeatBlock-By&gt;</w:t>
      </w:r>
    </w:p>
    <w:p w14:paraId="1302E1C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09D8F4C" w14:textId="77777777" w:rsidR="005A6B63" w:rsidRPr="00413D41" w:rsidRDefault="005A6B63" w:rsidP="005A6B63">
      <w:pPr>
        <w:pStyle w:val="NormalBold"/>
      </w:pPr>
      <w:r w:rsidRPr="00413D41">
        <w:rPr>
          <w:rStyle w:val="HideTWBExt"/>
          <w:noProof w:val="0"/>
        </w:rPr>
        <w:t>&lt;Article&gt;</w:t>
      </w:r>
      <w:r w:rsidRPr="00413D41">
        <w:t>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07B2151" w14:textId="77777777" w:rsidTr="009B2E8D">
        <w:trPr>
          <w:trHeight w:hRule="exact" w:val="240"/>
          <w:jc w:val="center"/>
        </w:trPr>
        <w:tc>
          <w:tcPr>
            <w:tcW w:w="9752" w:type="dxa"/>
            <w:gridSpan w:val="2"/>
            <w:tcBorders>
              <w:top w:val="nil"/>
              <w:left w:val="nil"/>
              <w:bottom w:val="nil"/>
              <w:right w:val="nil"/>
            </w:tcBorders>
          </w:tcPr>
          <w:p w14:paraId="678F534A" w14:textId="77777777" w:rsidR="005A6B63" w:rsidRPr="00413D41" w:rsidRDefault="005A6B63" w:rsidP="009B2E8D"/>
        </w:tc>
      </w:tr>
      <w:tr w:rsidR="005A6B63" w:rsidRPr="00413D41" w14:paraId="62C05FAB" w14:textId="77777777" w:rsidTr="009B2E8D">
        <w:trPr>
          <w:trHeight w:val="240"/>
          <w:jc w:val="center"/>
        </w:trPr>
        <w:tc>
          <w:tcPr>
            <w:tcW w:w="4876" w:type="dxa"/>
            <w:tcBorders>
              <w:top w:val="nil"/>
              <w:left w:val="nil"/>
              <w:bottom w:val="nil"/>
              <w:right w:val="nil"/>
            </w:tcBorders>
          </w:tcPr>
          <w:p w14:paraId="0EB9D55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A39B423" w14:textId="77777777" w:rsidR="005A6B63" w:rsidRPr="00413D41" w:rsidRDefault="005A6B63" w:rsidP="009B2E8D">
            <w:pPr>
              <w:pStyle w:val="AmColumnHeading"/>
            </w:pPr>
            <w:r w:rsidRPr="00413D41">
              <w:t>Pakeitimas</w:t>
            </w:r>
          </w:p>
        </w:tc>
      </w:tr>
      <w:tr w:rsidR="005A6B63" w:rsidRPr="00413D41" w14:paraId="3EDF4425" w14:textId="77777777" w:rsidTr="009B2E8D">
        <w:trPr>
          <w:jc w:val="center"/>
        </w:trPr>
        <w:tc>
          <w:tcPr>
            <w:tcW w:w="4876" w:type="dxa"/>
            <w:tcBorders>
              <w:top w:val="nil"/>
              <w:left w:val="nil"/>
              <w:bottom w:val="nil"/>
              <w:right w:val="nil"/>
            </w:tcBorders>
          </w:tcPr>
          <w:p w14:paraId="0923071E"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w:t>
            </w:r>
            <w:r w:rsidRPr="00413D41">
              <w:rPr>
                <w:b/>
                <w:i/>
              </w:rPr>
              <w:t>siekiama kiekvieno iš</w:t>
            </w:r>
            <w:r w:rsidRPr="00413D41">
              <w:t xml:space="preserve"> </w:t>
            </w:r>
            <w:r w:rsidRPr="00413D41">
              <w:rPr>
                <w:b/>
                <w:i/>
              </w:rPr>
              <w:t>šiame reglamente nustatytų</w:t>
            </w:r>
            <w:r w:rsidRPr="00413D41">
              <w:t xml:space="preserve"> tikslų;</w:t>
            </w:r>
          </w:p>
        </w:tc>
        <w:tc>
          <w:tcPr>
            <w:tcW w:w="4876" w:type="dxa"/>
            <w:tcBorders>
              <w:top w:val="nil"/>
              <w:left w:val="nil"/>
              <w:bottom w:val="nil"/>
              <w:right w:val="nil"/>
            </w:tcBorders>
          </w:tcPr>
          <w:p w14:paraId="1FD4B98E"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w:t>
            </w:r>
            <w:r w:rsidRPr="00413D41">
              <w:rPr>
                <w:b/>
                <w:i/>
              </w:rPr>
              <w:t>prisidedama prie atitinkamų Sąjungos paramos pagal šį reglamentą</w:t>
            </w:r>
            <w:r w:rsidRPr="00413D41">
              <w:t xml:space="preserve"> tikslų</w:t>
            </w:r>
            <w:r w:rsidRPr="00413D41">
              <w:rPr>
                <w:b/>
                <w:i/>
              </w:rPr>
              <w:t>, atsižvelgiant į konkrečius atitinkamos valstybės narės poreikius ir iššūkius</w:t>
            </w:r>
            <w:r w:rsidRPr="00413D41">
              <w:t>;</w:t>
            </w:r>
          </w:p>
        </w:tc>
      </w:tr>
    </w:tbl>
    <w:p w14:paraId="164604D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733F423" w14:textId="77777777" w:rsidR="005A6B63" w:rsidRPr="00413D41" w:rsidRDefault="005A6B63" w:rsidP="005A6B63">
      <w:r w:rsidRPr="00413D41">
        <w:rPr>
          <w:rStyle w:val="HideTWBExt"/>
          <w:noProof w:val="0"/>
        </w:rPr>
        <w:lastRenderedPageBreak/>
        <w:t>&lt;/AmendB&gt;</w:t>
      </w:r>
    </w:p>
    <w:p w14:paraId="6842754C"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35</w:t>
      </w:r>
      <w:r w:rsidRPr="00413D41">
        <w:rPr>
          <w:rStyle w:val="HideTWBExt"/>
          <w:b w:val="0"/>
          <w:noProof w:val="0"/>
        </w:rPr>
        <w:t>&lt;/NumAmB&gt;</w:t>
      </w:r>
    </w:p>
    <w:p w14:paraId="589AE51C"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495450B7" w14:textId="77777777" w:rsidR="005A6B63" w:rsidRPr="00413D41" w:rsidRDefault="005A6B63" w:rsidP="005A6B63">
      <w:pPr>
        <w:pStyle w:val="NormalBold"/>
      </w:pPr>
      <w:r w:rsidRPr="00413D41">
        <w:rPr>
          <w:rStyle w:val="HideTWBExt"/>
          <w:b w:val="0"/>
          <w:noProof w:val="0"/>
        </w:rPr>
        <w:t>&lt;/RepeatBlock-By&gt;</w:t>
      </w:r>
    </w:p>
    <w:p w14:paraId="42A96BC0"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8977478" w14:textId="77777777" w:rsidR="005A6B63" w:rsidRPr="00413D41" w:rsidRDefault="005A6B63" w:rsidP="005A6B63">
      <w:pPr>
        <w:pStyle w:val="NormalBold"/>
      </w:pPr>
      <w:r w:rsidRPr="00413D41">
        <w:rPr>
          <w:rStyle w:val="HideTWBExt"/>
          <w:b w:val="0"/>
          <w:noProof w:val="0"/>
        </w:rPr>
        <w:t>&lt;Article&gt;</w:t>
      </w:r>
      <w:r w:rsidRPr="00413D41">
        <w:t>5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BC39545" w14:textId="77777777" w:rsidTr="009B2E8D">
        <w:trPr>
          <w:trHeight w:hRule="exact" w:val="240"/>
          <w:jc w:val="center"/>
        </w:trPr>
        <w:tc>
          <w:tcPr>
            <w:tcW w:w="9752" w:type="dxa"/>
            <w:gridSpan w:val="2"/>
            <w:tcBorders>
              <w:top w:val="nil"/>
              <w:left w:val="nil"/>
              <w:bottom w:val="nil"/>
              <w:right w:val="nil"/>
            </w:tcBorders>
          </w:tcPr>
          <w:p w14:paraId="655C29FC" w14:textId="77777777" w:rsidR="005A6B63" w:rsidRPr="00413D41" w:rsidRDefault="005A6B63" w:rsidP="009B2E8D"/>
        </w:tc>
      </w:tr>
      <w:tr w:rsidR="005A6B63" w:rsidRPr="00413D41" w14:paraId="799412A1" w14:textId="77777777" w:rsidTr="009B2E8D">
        <w:trPr>
          <w:trHeight w:val="240"/>
          <w:jc w:val="center"/>
        </w:trPr>
        <w:tc>
          <w:tcPr>
            <w:tcW w:w="4876" w:type="dxa"/>
            <w:tcBorders>
              <w:top w:val="nil"/>
              <w:left w:val="nil"/>
              <w:bottom w:val="nil"/>
              <w:right w:val="nil"/>
            </w:tcBorders>
          </w:tcPr>
          <w:p w14:paraId="3942410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DC6400D" w14:textId="77777777" w:rsidR="005A6B63" w:rsidRPr="00413D41" w:rsidRDefault="005A6B63" w:rsidP="009B2E8D">
            <w:pPr>
              <w:pStyle w:val="AmColumnHeading"/>
            </w:pPr>
            <w:r w:rsidRPr="00413D41">
              <w:t>Pakeitimas</w:t>
            </w:r>
          </w:p>
        </w:tc>
      </w:tr>
      <w:tr w:rsidR="005A6B63" w:rsidRPr="00413D41" w14:paraId="05BA3AB6" w14:textId="77777777" w:rsidTr="009B2E8D">
        <w:trPr>
          <w:jc w:val="center"/>
        </w:trPr>
        <w:tc>
          <w:tcPr>
            <w:tcW w:w="4876" w:type="dxa"/>
            <w:tcBorders>
              <w:top w:val="nil"/>
              <w:left w:val="nil"/>
              <w:bottom w:val="nil"/>
              <w:right w:val="nil"/>
            </w:tcBorders>
          </w:tcPr>
          <w:p w14:paraId="409B9782"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siekiama </w:t>
            </w:r>
            <w:r w:rsidRPr="00413D41">
              <w:rPr>
                <w:b/>
                <w:i/>
              </w:rPr>
              <w:t>kiekvieno iš</w:t>
            </w:r>
            <w:r w:rsidRPr="00413D41">
              <w:t xml:space="preserve"> šiame reglamente nustatytų tikslų;</w:t>
            </w:r>
          </w:p>
        </w:tc>
        <w:tc>
          <w:tcPr>
            <w:tcW w:w="4876" w:type="dxa"/>
            <w:tcBorders>
              <w:top w:val="nil"/>
              <w:left w:val="nil"/>
              <w:bottom w:val="nil"/>
              <w:right w:val="nil"/>
            </w:tcBorders>
          </w:tcPr>
          <w:p w14:paraId="2C103B28"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siekiama </w:t>
            </w:r>
            <w:r w:rsidRPr="00413D41">
              <w:rPr>
                <w:b/>
                <w:i/>
              </w:rPr>
              <w:t>atitinkamų</w:t>
            </w:r>
            <w:r w:rsidRPr="00413D41">
              <w:t xml:space="preserve"> šiame reglamente nustatytų tikslų</w:t>
            </w:r>
            <w:r w:rsidRPr="00413D41">
              <w:rPr>
                <w:b/>
                <w:i/>
              </w:rPr>
              <w:t>, atsižvelgiant į jų geografinę padėtį, migracijos ir saugumo problemas ir išorės sienų apsaugos poreikius</w:t>
            </w:r>
            <w:r w:rsidRPr="00413D41">
              <w:t>;</w:t>
            </w:r>
          </w:p>
        </w:tc>
      </w:tr>
    </w:tbl>
    <w:p w14:paraId="546B0F0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2A2CD1F1" w14:textId="77777777" w:rsidR="005A6B63" w:rsidRPr="00413D41" w:rsidRDefault="005A6B63" w:rsidP="005A6B63">
      <w:r w:rsidRPr="00413D41">
        <w:rPr>
          <w:rStyle w:val="HideTWBExt"/>
          <w:noProof w:val="0"/>
        </w:rPr>
        <w:t>&lt;/AmendB&gt;</w:t>
      </w:r>
    </w:p>
    <w:p w14:paraId="111EF1C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36</w:t>
      </w:r>
      <w:r w:rsidRPr="00413D41">
        <w:rPr>
          <w:rStyle w:val="HideTWBExt"/>
          <w:noProof w:val="0"/>
        </w:rPr>
        <w:t>&lt;/NumAmB&gt;</w:t>
      </w:r>
    </w:p>
    <w:p w14:paraId="6B2E18E9" w14:textId="77777777" w:rsidR="005A6B63" w:rsidRPr="00413D41" w:rsidRDefault="005A6B63" w:rsidP="005A6B63">
      <w:pPr>
        <w:pStyle w:val="NormalBold"/>
      </w:pPr>
      <w:r w:rsidRPr="00413D41">
        <w:rPr>
          <w:rStyle w:val="HideTWBExt"/>
          <w:b w:val="0"/>
          <w:noProof w:val="0"/>
        </w:rPr>
        <w:t>&lt;RepeatBlock-By&gt;&lt;Members&gt;</w:t>
      </w:r>
      <w:r w:rsidRPr="00413D41">
        <w:t>Rasa Juknevičienė</w:t>
      </w:r>
      <w:r w:rsidRPr="00413D41">
        <w:rPr>
          <w:rStyle w:val="HideTWBExt"/>
          <w:b w:val="0"/>
          <w:noProof w:val="0"/>
        </w:rPr>
        <w:t>&lt;/Members&gt;</w:t>
      </w:r>
    </w:p>
    <w:p w14:paraId="627E96A2" w14:textId="77777777" w:rsidR="005A6B63" w:rsidRPr="00413D41" w:rsidRDefault="005A6B63" w:rsidP="005A6B63">
      <w:pPr>
        <w:pStyle w:val="NormalBold"/>
      </w:pPr>
      <w:r w:rsidRPr="00413D41">
        <w:rPr>
          <w:rStyle w:val="HideTWBExt"/>
          <w:b w:val="0"/>
          <w:noProof w:val="0"/>
        </w:rPr>
        <w:t>&lt;/RepeatBlock-By&gt;</w:t>
      </w:r>
    </w:p>
    <w:p w14:paraId="2D65A59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F8E3213" w14:textId="77777777" w:rsidR="005A6B63" w:rsidRPr="00413D41" w:rsidRDefault="005A6B63" w:rsidP="005A6B63">
      <w:pPr>
        <w:pStyle w:val="NormalBold"/>
      </w:pPr>
      <w:r w:rsidRPr="00413D41">
        <w:rPr>
          <w:rStyle w:val="HideTWBExt"/>
          <w:noProof w:val="0"/>
        </w:rPr>
        <w:t>&lt;Article&gt;</w:t>
      </w:r>
      <w:r w:rsidRPr="00413D41">
        <w:t>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4736FB6" w14:textId="77777777" w:rsidTr="009B2E8D">
        <w:trPr>
          <w:trHeight w:hRule="exact" w:val="240"/>
          <w:jc w:val="center"/>
        </w:trPr>
        <w:tc>
          <w:tcPr>
            <w:tcW w:w="9752" w:type="dxa"/>
            <w:gridSpan w:val="2"/>
            <w:tcBorders>
              <w:top w:val="nil"/>
              <w:left w:val="nil"/>
              <w:bottom w:val="nil"/>
              <w:right w:val="nil"/>
            </w:tcBorders>
          </w:tcPr>
          <w:p w14:paraId="7D23E0C9" w14:textId="77777777" w:rsidR="005A6B63" w:rsidRPr="00413D41" w:rsidRDefault="005A6B63" w:rsidP="009B2E8D"/>
        </w:tc>
      </w:tr>
      <w:tr w:rsidR="005A6B63" w:rsidRPr="00413D41" w14:paraId="651965BD" w14:textId="77777777" w:rsidTr="009B2E8D">
        <w:trPr>
          <w:trHeight w:val="240"/>
          <w:jc w:val="center"/>
        </w:trPr>
        <w:tc>
          <w:tcPr>
            <w:tcW w:w="4876" w:type="dxa"/>
            <w:tcBorders>
              <w:top w:val="nil"/>
              <w:left w:val="nil"/>
              <w:bottom w:val="nil"/>
              <w:right w:val="nil"/>
            </w:tcBorders>
          </w:tcPr>
          <w:p w14:paraId="3B917A2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707E642" w14:textId="77777777" w:rsidR="005A6B63" w:rsidRPr="00413D41" w:rsidRDefault="005A6B63" w:rsidP="009B2E8D">
            <w:pPr>
              <w:pStyle w:val="AmColumnHeading"/>
            </w:pPr>
            <w:r w:rsidRPr="00413D41">
              <w:t>Pakeitimas</w:t>
            </w:r>
          </w:p>
        </w:tc>
      </w:tr>
      <w:tr w:rsidR="005A6B63" w:rsidRPr="00413D41" w14:paraId="514E64D7" w14:textId="77777777" w:rsidTr="009B2E8D">
        <w:trPr>
          <w:jc w:val="center"/>
        </w:trPr>
        <w:tc>
          <w:tcPr>
            <w:tcW w:w="4876" w:type="dxa"/>
            <w:tcBorders>
              <w:top w:val="nil"/>
              <w:left w:val="nil"/>
              <w:bottom w:val="nil"/>
              <w:right w:val="nil"/>
            </w:tcBorders>
          </w:tcPr>
          <w:p w14:paraId="1A60F5DA"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w:t>
            </w:r>
            <w:r w:rsidRPr="00413D41">
              <w:rPr>
                <w:b/>
                <w:i/>
              </w:rPr>
              <w:t>siekiama kiekvieno iš</w:t>
            </w:r>
            <w:r w:rsidRPr="00413D41">
              <w:t xml:space="preserve"> </w:t>
            </w:r>
            <w:r w:rsidRPr="00413D41">
              <w:rPr>
                <w:b/>
                <w:i/>
              </w:rPr>
              <w:t>šiame reglamente nustatytų</w:t>
            </w:r>
            <w:r w:rsidRPr="00413D41">
              <w:t xml:space="preserve"> tikslų;</w:t>
            </w:r>
          </w:p>
        </w:tc>
        <w:tc>
          <w:tcPr>
            <w:tcW w:w="4876" w:type="dxa"/>
            <w:tcBorders>
              <w:top w:val="nil"/>
              <w:left w:val="nil"/>
              <w:bottom w:val="nil"/>
              <w:right w:val="nil"/>
            </w:tcBorders>
          </w:tcPr>
          <w:p w14:paraId="14C47F25"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w:t>
            </w:r>
            <w:r w:rsidRPr="00413D41">
              <w:rPr>
                <w:b/>
                <w:i/>
              </w:rPr>
              <w:t>prisidedama prie atitinkamų Sąjungos paramos pagal šį reglamentą</w:t>
            </w:r>
            <w:r w:rsidRPr="00413D41">
              <w:t xml:space="preserve"> tikslų</w:t>
            </w:r>
            <w:r w:rsidRPr="00413D41">
              <w:rPr>
                <w:b/>
                <w:i/>
              </w:rPr>
              <w:t xml:space="preserve">, </w:t>
            </w:r>
            <w:r w:rsidRPr="00413D41">
              <w:rPr>
                <w:b/>
                <w:i/>
              </w:rPr>
              <w:lastRenderedPageBreak/>
              <w:t>atsižvelgiant į konkrečius atitinkamos valstybės narės poreikius ir iššūkius</w:t>
            </w:r>
            <w:r w:rsidRPr="00413D41">
              <w:t>;</w:t>
            </w:r>
          </w:p>
        </w:tc>
      </w:tr>
    </w:tbl>
    <w:p w14:paraId="477F6100"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CB90F1E"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6285F519" w14:textId="77777777" w:rsidR="005A6B63" w:rsidRPr="00413D41" w:rsidRDefault="005A6B63" w:rsidP="005A6B63">
      <w:pPr>
        <w:pStyle w:val="AmJustText"/>
      </w:pPr>
      <w:r w:rsidRPr="00413D41">
        <w:t>Pakeitimu suteikiama reikiamo lankstumo siekiant užtikrinti, kad Sąjungos paramą būtų galima nukreipti atitinkamos valstybės narės nustatytiems prioritetams, uždaviniams ir poreikiams srityse, kurioms taikomas šis reglamentas.</w:t>
      </w:r>
    </w:p>
    <w:p w14:paraId="48189C05" w14:textId="77777777" w:rsidR="005A6B63" w:rsidRPr="00413D41" w:rsidRDefault="005A6B63" w:rsidP="005A6B63">
      <w:r w:rsidRPr="00413D41">
        <w:rPr>
          <w:rStyle w:val="HideTWBExt"/>
          <w:noProof w:val="0"/>
        </w:rPr>
        <w:t>&lt;/AmendB&gt;</w:t>
      </w:r>
    </w:p>
    <w:p w14:paraId="6BBAA8CA"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37</w:t>
      </w:r>
      <w:r w:rsidRPr="00413D41">
        <w:rPr>
          <w:rStyle w:val="HideTWBExt"/>
          <w:b w:val="0"/>
          <w:noProof w:val="0"/>
        </w:rPr>
        <w:t>&lt;/NumAmB&gt;</w:t>
      </w:r>
    </w:p>
    <w:p w14:paraId="72EA2DA0"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1CE54C70" w14:textId="77777777" w:rsidR="005A6B63" w:rsidRPr="00413D41" w:rsidRDefault="005A6B63" w:rsidP="005A6B63">
      <w:pPr>
        <w:pStyle w:val="NormalBold"/>
      </w:pPr>
      <w:r w:rsidRPr="00413D41">
        <w:rPr>
          <w:rStyle w:val="HideTWBExt"/>
          <w:b w:val="0"/>
          <w:noProof w:val="0"/>
        </w:rPr>
        <w:t>&lt;/RepeatBlock-By&gt;</w:t>
      </w:r>
    </w:p>
    <w:p w14:paraId="23B21B2A"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2C8CFC3" w14:textId="77777777" w:rsidR="005A6B63" w:rsidRPr="00413D41" w:rsidRDefault="005A6B63" w:rsidP="005A6B63">
      <w:pPr>
        <w:pStyle w:val="NormalBold"/>
      </w:pPr>
      <w:r w:rsidRPr="00413D41">
        <w:rPr>
          <w:rStyle w:val="HideTWBExt"/>
          <w:b w:val="0"/>
          <w:noProof w:val="0"/>
        </w:rPr>
        <w:t>&lt;Article&gt;</w:t>
      </w:r>
      <w:r w:rsidRPr="00413D41">
        <w:t>5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2130C89" w14:textId="77777777" w:rsidTr="009B2E8D">
        <w:trPr>
          <w:trHeight w:hRule="exact" w:val="240"/>
          <w:jc w:val="center"/>
        </w:trPr>
        <w:tc>
          <w:tcPr>
            <w:tcW w:w="9752" w:type="dxa"/>
            <w:gridSpan w:val="2"/>
            <w:tcBorders>
              <w:top w:val="nil"/>
              <w:left w:val="nil"/>
              <w:bottom w:val="nil"/>
              <w:right w:val="nil"/>
            </w:tcBorders>
          </w:tcPr>
          <w:p w14:paraId="6CD71379" w14:textId="77777777" w:rsidR="005A6B63" w:rsidRPr="00413D41" w:rsidRDefault="005A6B63" w:rsidP="009B2E8D"/>
        </w:tc>
      </w:tr>
      <w:tr w:rsidR="005A6B63" w:rsidRPr="00413D41" w14:paraId="49A0F100" w14:textId="77777777" w:rsidTr="009B2E8D">
        <w:trPr>
          <w:trHeight w:val="240"/>
          <w:jc w:val="center"/>
        </w:trPr>
        <w:tc>
          <w:tcPr>
            <w:tcW w:w="4876" w:type="dxa"/>
            <w:tcBorders>
              <w:top w:val="nil"/>
              <w:left w:val="nil"/>
              <w:bottom w:val="nil"/>
              <w:right w:val="nil"/>
            </w:tcBorders>
          </w:tcPr>
          <w:p w14:paraId="7FD4ACD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CF6F851" w14:textId="77777777" w:rsidR="005A6B63" w:rsidRPr="00413D41" w:rsidRDefault="005A6B63" w:rsidP="009B2E8D">
            <w:pPr>
              <w:pStyle w:val="AmColumnHeading"/>
            </w:pPr>
            <w:r w:rsidRPr="00413D41">
              <w:t>Pakeitimas</w:t>
            </w:r>
          </w:p>
        </w:tc>
      </w:tr>
      <w:tr w:rsidR="005A6B63" w:rsidRPr="00413D41" w14:paraId="19B423CB" w14:textId="77777777" w:rsidTr="009B2E8D">
        <w:trPr>
          <w:jc w:val="center"/>
        </w:trPr>
        <w:tc>
          <w:tcPr>
            <w:tcW w:w="4876" w:type="dxa"/>
            <w:tcBorders>
              <w:top w:val="nil"/>
              <w:left w:val="nil"/>
              <w:bottom w:val="nil"/>
              <w:right w:val="nil"/>
            </w:tcBorders>
          </w:tcPr>
          <w:p w14:paraId="3E4A61F8" w14:textId="77777777" w:rsidR="005A6B63" w:rsidRPr="00413D41" w:rsidRDefault="005A6B63" w:rsidP="009B2E8D">
            <w:pPr>
              <w:pStyle w:val="Normal6a"/>
            </w:pPr>
            <w:r w:rsidRPr="00413D41">
              <w:t>(5)</w:t>
            </w:r>
            <w:r w:rsidRPr="00413D41">
              <w:tab/>
              <w:t>šiuo reglamentu nustatomi Sąjungos paramos gerai veikiančiai Šengeno erdvei be vidaus sienų kontrolės, įskaitant Europos integruotą sienų valdymą, įskaitant paramą Šengeno erdvės veikimui, ir Europos vizų politikai (toliau – Sąjungos parama) tikslai. Valstybės narės turėtų užtikrinti, kad jų nacionalinės ir regioninės partnerystės planuose būtų siekiama kiekvieno iš šiame reglamente nustatytų tikslų;</w:t>
            </w:r>
          </w:p>
        </w:tc>
        <w:tc>
          <w:tcPr>
            <w:tcW w:w="4876" w:type="dxa"/>
            <w:tcBorders>
              <w:top w:val="nil"/>
              <w:left w:val="nil"/>
              <w:bottom w:val="nil"/>
              <w:right w:val="nil"/>
            </w:tcBorders>
          </w:tcPr>
          <w:p w14:paraId="469D402F" w14:textId="77777777" w:rsidR="005A6B63" w:rsidRPr="00413D41" w:rsidRDefault="005A6B63" w:rsidP="009B2E8D">
            <w:pPr>
              <w:pStyle w:val="Normal6a"/>
            </w:pPr>
            <w:r w:rsidRPr="00413D41">
              <w:t>(5)</w:t>
            </w:r>
            <w:r w:rsidRPr="00413D41">
              <w:tab/>
              <w:t>šiuo reglamentu nustatomi Sąjungos paramos gerai veikiančiai Šengeno erdvei be vidaus sienų kontrolės</w:t>
            </w:r>
            <w:r w:rsidRPr="00413D41">
              <w:rPr>
                <w:b/>
                <w:i/>
              </w:rPr>
              <w:t>, išskyrus atvejus, kai to reikia dėl saugumo padėties,</w:t>
            </w:r>
            <w:r w:rsidRPr="00413D41">
              <w:t xml:space="preserve"> įskaitant Europos integruotą sienų valdymą, įskaitant paramą Šengeno erdvės veikimui, ir Europos vizų politikai (toliau – Sąjungos parama) tikslai. Valstybės narės turėtų užtikrinti, kad jų nacionalinės ir regioninės partnerystės planuose būtų siekiama kiekvieno iš šiame reglamente nustatytų tikslų</w:t>
            </w:r>
            <w:r w:rsidRPr="00413D41">
              <w:rPr>
                <w:b/>
                <w:i/>
              </w:rPr>
              <w:t>, jei dėl jų valstybė narė neatsiduria netinkamoje padėtyje</w:t>
            </w:r>
            <w:r w:rsidRPr="00413D41">
              <w:t>;</w:t>
            </w:r>
          </w:p>
        </w:tc>
      </w:tr>
    </w:tbl>
    <w:p w14:paraId="2ECDD89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29FC163E" w14:textId="77777777" w:rsidR="005A6B63" w:rsidRPr="00413D41" w:rsidRDefault="005A6B63" w:rsidP="005A6B63">
      <w:r w:rsidRPr="00413D41">
        <w:rPr>
          <w:rStyle w:val="HideTWBExt"/>
          <w:noProof w:val="0"/>
        </w:rPr>
        <w:t>&lt;/AmendB&gt;</w:t>
      </w:r>
    </w:p>
    <w:p w14:paraId="3934B625"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38</w:t>
      </w:r>
      <w:r w:rsidRPr="00413D41">
        <w:rPr>
          <w:rStyle w:val="HideTWBExt"/>
          <w:noProof w:val="0"/>
        </w:rPr>
        <w:t>&lt;/NumAmB&gt;</w:t>
      </w:r>
    </w:p>
    <w:p w14:paraId="363C8A66"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4B96468B" w14:textId="77777777" w:rsidR="005A6B63" w:rsidRPr="00413D41" w:rsidRDefault="005A6B63" w:rsidP="005A6B63">
      <w:pPr>
        <w:pStyle w:val="NormalBold"/>
      </w:pPr>
      <w:r w:rsidRPr="00413D41">
        <w:rPr>
          <w:rStyle w:val="HideTWBExt"/>
          <w:b w:val="0"/>
          <w:noProof w:val="0"/>
        </w:rPr>
        <w:t>&lt;/RepeatBlock-By&gt;</w:t>
      </w:r>
    </w:p>
    <w:p w14:paraId="5F1D140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995CF44" w14:textId="77777777" w:rsidR="005A6B63" w:rsidRPr="00413D41" w:rsidRDefault="005A6B63" w:rsidP="005A6B63">
      <w:pPr>
        <w:pStyle w:val="NormalBold"/>
      </w:pPr>
      <w:r w:rsidRPr="00413D41">
        <w:rPr>
          <w:rStyle w:val="HideTWBExt"/>
          <w:noProof w:val="0"/>
        </w:rPr>
        <w:t>&lt;Article&gt;</w:t>
      </w:r>
      <w:r w:rsidRPr="00413D41">
        <w:t>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4AD32EC" w14:textId="77777777" w:rsidTr="009B2E8D">
        <w:trPr>
          <w:trHeight w:hRule="exact" w:val="240"/>
          <w:jc w:val="center"/>
        </w:trPr>
        <w:tc>
          <w:tcPr>
            <w:tcW w:w="9752" w:type="dxa"/>
            <w:gridSpan w:val="2"/>
            <w:tcBorders>
              <w:top w:val="nil"/>
              <w:left w:val="nil"/>
              <w:bottom w:val="nil"/>
              <w:right w:val="nil"/>
            </w:tcBorders>
          </w:tcPr>
          <w:p w14:paraId="033D608A" w14:textId="77777777" w:rsidR="005A6B63" w:rsidRPr="00413D41" w:rsidRDefault="005A6B63" w:rsidP="009B2E8D"/>
        </w:tc>
      </w:tr>
      <w:tr w:rsidR="005A6B63" w:rsidRPr="00413D41" w14:paraId="096A7435" w14:textId="77777777" w:rsidTr="009B2E8D">
        <w:trPr>
          <w:trHeight w:val="240"/>
          <w:jc w:val="center"/>
        </w:trPr>
        <w:tc>
          <w:tcPr>
            <w:tcW w:w="4876" w:type="dxa"/>
            <w:tcBorders>
              <w:top w:val="nil"/>
              <w:left w:val="nil"/>
              <w:bottom w:val="nil"/>
              <w:right w:val="nil"/>
            </w:tcBorders>
          </w:tcPr>
          <w:p w14:paraId="638768B1"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CC840CA" w14:textId="77777777" w:rsidR="005A6B63" w:rsidRPr="00413D41" w:rsidRDefault="005A6B63" w:rsidP="009B2E8D">
            <w:pPr>
              <w:pStyle w:val="AmColumnHeading"/>
            </w:pPr>
            <w:r w:rsidRPr="00413D41">
              <w:t>Pakeitimas</w:t>
            </w:r>
          </w:p>
        </w:tc>
      </w:tr>
      <w:tr w:rsidR="005A6B63" w:rsidRPr="00413D41" w14:paraId="6318587C" w14:textId="77777777" w:rsidTr="009B2E8D">
        <w:trPr>
          <w:jc w:val="center"/>
        </w:trPr>
        <w:tc>
          <w:tcPr>
            <w:tcW w:w="4876" w:type="dxa"/>
            <w:tcBorders>
              <w:top w:val="nil"/>
              <w:left w:val="nil"/>
              <w:bottom w:val="nil"/>
              <w:right w:val="nil"/>
            </w:tcBorders>
          </w:tcPr>
          <w:p w14:paraId="53F8BB2B" w14:textId="77777777" w:rsidR="005A6B63" w:rsidRPr="00413D41" w:rsidRDefault="005A6B63" w:rsidP="009B2E8D">
            <w:pPr>
              <w:pStyle w:val="Normal6a"/>
            </w:pPr>
            <w:r w:rsidRPr="00413D41">
              <w:t>(5)</w:t>
            </w:r>
            <w:r w:rsidRPr="00413D41">
              <w:tab/>
              <w:t xml:space="preserve">šiuo reglamentu nustatomi Sąjungos paramos gerai veikiančiai </w:t>
            </w:r>
            <w:r w:rsidRPr="00413D41">
              <w:lastRenderedPageBreak/>
              <w:t>Šengeno erdvei be vidaus sienų kontrolės, įskaitant Europos integruotą sienų valdymą</w:t>
            </w:r>
            <w:r w:rsidRPr="00413D41">
              <w:rPr>
                <w:b/>
                <w:i/>
              </w:rPr>
              <w:t>, įskaitant paramą Šengeno erdvės veikimui,</w:t>
            </w:r>
            <w:r w:rsidRPr="00413D41">
              <w:t xml:space="preserve"> ir Europos vizų politikai (toliau – Sąjungos parama) tikslai. Valstybės narės turėtų užtikrinti, kad jų nacionalinės ir regioninės partnerystės planuose būtų siekiama kiekvieno iš šiame reglamente nustatytų tikslų;</w:t>
            </w:r>
          </w:p>
        </w:tc>
        <w:tc>
          <w:tcPr>
            <w:tcW w:w="4876" w:type="dxa"/>
            <w:tcBorders>
              <w:top w:val="nil"/>
              <w:left w:val="nil"/>
              <w:bottom w:val="nil"/>
              <w:right w:val="nil"/>
            </w:tcBorders>
          </w:tcPr>
          <w:p w14:paraId="08313704" w14:textId="77777777" w:rsidR="005A6B63" w:rsidRPr="00413D41" w:rsidRDefault="005A6B63" w:rsidP="009B2E8D">
            <w:pPr>
              <w:pStyle w:val="Normal6a"/>
            </w:pPr>
            <w:r w:rsidRPr="00413D41">
              <w:lastRenderedPageBreak/>
              <w:t>(5)</w:t>
            </w:r>
            <w:r w:rsidRPr="00413D41">
              <w:tab/>
              <w:t xml:space="preserve">šiuo reglamentu nustatomi Sąjungos paramos gerai veikiančiai </w:t>
            </w:r>
            <w:r w:rsidRPr="00413D41">
              <w:lastRenderedPageBreak/>
              <w:t xml:space="preserve">Šengeno erdvei be vidaus sienų kontrolės, įskaitant Europos integruotą sienų valdymą ir Europos vizų politikai (toliau – Sąjungos parama) tikslai. Valstybės narės turėtų užtikrinti, kad jų nacionalinės ir regioninės partnerystės planuose būtų </w:t>
            </w:r>
            <w:r w:rsidRPr="00413D41">
              <w:rPr>
                <w:b/>
                <w:i/>
              </w:rPr>
              <w:t>proporcingai</w:t>
            </w:r>
            <w:r w:rsidRPr="00413D41">
              <w:t xml:space="preserve"> siekiama kiekvieno iš šiame reglamente nustatytų tikslų </w:t>
            </w:r>
            <w:r w:rsidRPr="00413D41">
              <w:rPr>
                <w:b/>
                <w:i/>
              </w:rPr>
              <w:t>ir kad išteklių paskirstymas tikslams užtikrintų, kad tuos tikslus būtų galima pasiekti</w:t>
            </w:r>
            <w:r w:rsidRPr="00413D41">
              <w:t>;</w:t>
            </w:r>
          </w:p>
        </w:tc>
      </w:tr>
    </w:tbl>
    <w:p w14:paraId="38078A8D"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45B2695" w14:textId="77777777" w:rsidR="005A6B63" w:rsidRPr="00413D41" w:rsidRDefault="005A6B63" w:rsidP="005A6B63">
      <w:r w:rsidRPr="00413D41">
        <w:rPr>
          <w:rStyle w:val="HideTWBExt"/>
          <w:noProof w:val="0"/>
        </w:rPr>
        <w:t>&lt;/AmendB&gt;</w:t>
      </w:r>
    </w:p>
    <w:p w14:paraId="6EA5983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39</w:t>
      </w:r>
      <w:r w:rsidRPr="00413D41">
        <w:rPr>
          <w:rStyle w:val="HideTWBExt"/>
          <w:noProof w:val="0"/>
        </w:rPr>
        <w:t>&lt;/NumAmB&gt;</w:t>
      </w:r>
    </w:p>
    <w:p w14:paraId="61CD391D"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19150426" w14:textId="77777777" w:rsidR="005A6B63" w:rsidRPr="00413D41" w:rsidRDefault="005A6B63" w:rsidP="005A6B63">
      <w:pPr>
        <w:pStyle w:val="NormalBold"/>
      </w:pPr>
      <w:r w:rsidRPr="00413D41">
        <w:rPr>
          <w:rStyle w:val="HideTWBExt"/>
          <w:b w:val="0"/>
          <w:noProof w:val="0"/>
        </w:rPr>
        <w:t>&lt;/RepeatBlock-By&gt;</w:t>
      </w:r>
    </w:p>
    <w:p w14:paraId="564CEDE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04EED43" w14:textId="77777777" w:rsidR="005A6B63" w:rsidRPr="00413D41" w:rsidRDefault="005A6B63" w:rsidP="005A6B63">
      <w:pPr>
        <w:pStyle w:val="NormalBold"/>
      </w:pPr>
      <w:r w:rsidRPr="00413D41">
        <w:rPr>
          <w:rStyle w:val="HideTWBExt"/>
          <w:noProof w:val="0"/>
        </w:rPr>
        <w:t>&lt;Article&gt;</w:t>
      </w:r>
      <w:r w:rsidRPr="00413D41">
        <w:t>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0BFE1C5" w14:textId="77777777" w:rsidTr="009B2E8D">
        <w:trPr>
          <w:trHeight w:hRule="exact" w:val="240"/>
          <w:jc w:val="center"/>
        </w:trPr>
        <w:tc>
          <w:tcPr>
            <w:tcW w:w="9752" w:type="dxa"/>
            <w:gridSpan w:val="2"/>
            <w:tcBorders>
              <w:top w:val="nil"/>
              <w:left w:val="nil"/>
              <w:bottom w:val="nil"/>
              <w:right w:val="nil"/>
            </w:tcBorders>
          </w:tcPr>
          <w:p w14:paraId="4EF10E56" w14:textId="77777777" w:rsidR="005A6B63" w:rsidRPr="00413D41" w:rsidRDefault="005A6B63" w:rsidP="009B2E8D"/>
        </w:tc>
      </w:tr>
      <w:tr w:rsidR="005A6B63" w:rsidRPr="00413D41" w14:paraId="03912AC2" w14:textId="77777777" w:rsidTr="009B2E8D">
        <w:trPr>
          <w:trHeight w:val="240"/>
          <w:jc w:val="center"/>
        </w:trPr>
        <w:tc>
          <w:tcPr>
            <w:tcW w:w="4876" w:type="dxa"/>
            <w:tcBorders>
              <w:top w:val="nil"/>
              <w:left w:val="nil"/>
              <w:bottom w:val="nil"/>
              <w:right w:val="nil"/>
            </w:tcBorders>
          </w:tcPr>
          <w:p w14:paraId="2C4504F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EDBDBEE" w14:textId="77777777" w:rsidR="005A6B63" w:rsidRPr="00413D41" w:rsidRDefault="005A6B63" w:rsidP="009B2E8D">
            <w:pPr>
              <w:pStyle w:val="AmColumnHeading"/>
            </w:pPr>
            <w:r w:rsidRPr="00413D41">
              <w:t>Pakeitimas</w:t>
            </w:r>
          </w:p>
        </w:tc>
      </w:tr>
      <w:tr w:rsidR="005A6B63" w:rsidRPr="00413D41" w14:paraId="4BDBD3B8" w14:textId="77777777" w:rsidTr="009B2E8D">
        <w:trPr>
          <w:jc w:val="center"/>
        </w:trPr>
        <w:tc>
          <w:tcPr>
            <w:tcW w:w="4876" w:type="dxa"/>
            <w:tcBorders>
              <w:top w:val="nil"/>
              <w:left w:val="nil"/>
              <w:bottom w:val="nil"/>
              <w:right w:val="nil"/>
            </w:tcBorders>
          </w:tcPr>
          <w:p w14:paraId="7321FA2A" w14:textId="77777777" w:rsidR="005A6B63" w:rsidRPr="00413D41" w:rsidRDefault="005A6B63" w:rsidP="009B2E8D">
            <w:pPr>
              <w:pStyle w:val="Normal6a"/>
            </w:pPr>
            <w:r w:rsidRPr="00413D41">
              <w:t>(5)</w:t>
            </w:r>
            <w:r w:rsidRPr="00413D41">
              <w:tab/>
              <w:t xml:space="preserve">šiuo reglamentu nustatomi Sąjungos paramos gerai veikiančiai Šengeno erdvei be vidaus sienų kontrolės, </w:t>
            </w:r>
            <w:r w:rsidRPr="00413D41">
              <w:rPr>
                <w:b/>
                <w:bCs/>
                <w:i/>
                <w:iCs/>
              </w:rPr>
              <w:t>įskaitant Europos integruotą sienų valdymą,</w:t>
            </w:r>
            <w:r w:rsidRPr="00413D41">
              <w:t xml:space="preserve"> įskaitant paramą Šengeno erdvės veikimui</w:t>
            </w:r>
            <w:r w:rsidRPr="00413D41">
              <w:rPr>
                <w:b/>
                <w:bCs/>
                <w:i/>
                <w:iCs/>
              </w:rPr>
              <w:t>,</w:t>
            </w:r>
            <w:r w:rsidRPr="00413D41">
              <w:t xml:space="preserve"> ir Europos vizų politikai (toliau – Sąjungos parama) tikslai. Valstybės narės turėtų užtikrinti, kad jų nacionalinės ir regioninės partnerystės planuose būtų siekiama kiekvieno iš šiame reglamente nustatytų tikslų;</w:t>
            </w:r>
          </w:p>
        </w:tc>
        <w:tc>
          <w:tcPr>
            <w:tcW w:w="4876" w:type="dxa"/>
            <w:tcBorders>
              <w:top w:val="nil"/>
              <w:left w:val="nil"/>
              <w:bottom w:val="nil"/>
              <w:right w:val="nil"/>
            </w:tcBorders>
          </w:tcPr>
          <w:p w14:paraId="7987051B" w14:textId="77777777" w:rsidR="005A6B63" w:rsidRPr="00413D41" w:rsidRDefault="005A6B63" w:rsidP="009B2E8D">
            <w:pPr>
              <w:pStyle w:val="Normal6a"/>
            </w:pPr>
            <w:r w:rsidRPr="00413D41">
              <w:t>(5)</w:t>
            </w:r>
            <w:r w:rsidRPr="00413D41">
              <w:tab/>
              <w:t>šiuo reglamentu nustatomi Sąjungos paramos gerai veikiančiai Šengeno erdvei be vidaus sienų kontrolės, įskaitant paramą Šengeno erdvės veikimui ir Europos vizų politikai (toliau – Sąjungos parama) tikslai. Valstybės narės turėtų užtikrinti, kad jų nacionalinės ir regioninės partnerystės planuose būtų siekiama kiekvieno iš šiame reglamente nustatytų tikslų;</w:t>
            </w:r>
          </w:p>
        </w:tc>
      </w:tr>
    </w:tbl>
    <w:p w14:paraId="4B561DD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1C4E0A8" w14:textId="77777777" w:rsidR="005A6B63" w:rsidRPr="00413D41" w:rsidRDefault="005A6B63" w:rsidP="005A6B63">
      <w:r w:rsidRPr="00413D41">
        <w:rPr>
          <w:rStyle w:val="HideTWBExt"/>
          <w:noProof w:val="0"/>
        </w:rPr>
        <w:t>&lt;/AmendB&gt;</w:t>
      </w:r>
    </w:p>
    <w:p w14:paraId="275A18A1"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40</w:t>
      </w:r>
      <w:r w:rsidRPr="00413D41">
        <w:rPr>
          <w:rStyle w:val="HideTWBExt"/>
          <w:b w:val="0"/>
          <w:noProof w:val="0"/>
        </w:rPr>
        <w:t>&lt;/NumAmB&gt;</w:t>
      </w:r>
    </w:p>
    <w:p w14:paraId="466F8E23"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40ACB0A7" w14:textId="77777777" w:rsidR="005A6B63" w:rsidRPr="00413D41" w:rsidRDefault="005A6B63" w:rsidP="005A6B63">
      <w:pPr>
        <w:pStyle w:val="NormalBold"/>
      </w:pPr>
      <w:r w:rsidRPr="00413D41">
        <w:rPr>
          <w:rStyle w:val="HideTWBExt"/>
          <w:b w:val="0"/>
          <w:noProof w:val="0"/>
        </w:rPr>
        <w:t>&lt;/RepeatBlock-By&gt;</w:t>
      </w:r>
    </w:p>
    <w:p w14:paraId="3C01CBA3"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BEE054E" w14:textId="77777777" w:rsidR="005A6B63" w:rsidRPr="00413D41" w:rsidRDefault="005A6B63" w:rsidP="005A6B63">
      <w:pPr>
        <w:pStyle w:val="NormalBold"/>
      </w:pPr>
      <w:r w:rsidRPr="00413D41">
        <w:rPr>
          <w:rStyle w:val="HideTWBExt"/>
          <w:b w:val="0"/>
          <w:noProof w:val="0"/>
        </w:rPr>
        <w:t>&lt;Article&gt;</w:t>
      </w:r>
      <w:r w:rsidRPr="00413D41">
        <w:t>6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9E180F7" w14:textId="77777777" w:rsidTr="009B2E8D">
        <w:trPr>
          <w:trHeight w:hRule="exact" w:val="240"/>
          <w:jc w:val="center"/>
        </w:trPr>
        <w:tc>
          <w:tcPr>
            <w:tcW w:w="9752" w:type="dxa"/>
            <w:gridSpan w:val="2"/>
            <w:tcBorders>
              <w:top w:val="nil"/>
              <w:left w:val="nil"/>
              <w:bottom w:val="nil"/>
              <w:right w:val="nil"/>
            </w:tcBorders>
          </w:tcPr>
          <w:p w14:paraId="654E5A0D" w14:textId="77777777" w:rsidR="005A6B63" w:rsidRPr="00413D41" w:rsidRDefault="005A6B63" w:rsidP="009B2E8D"/>
        </w:tc>
      </w:tr>
      <w:tr w:rsidR="005A6B63" w:rsidRPr="00413D41" w14:paraId="2CAF3AE7" w14:textId="77777777" w:rsidTr="009B2E8D">
        <w:trPr>
          <w:trHeight w:val="240"/>
          <w:jc w:val="center"/>
        </w:trPr>
        <w:tc>
          <w:tcPr>
            <w:tcW w:w="4876" w:type="dxa"/>
            <w:tcBorders>
              <w:top w:val="nil"/>
              <w:left w:val="nil"/>
              <w:bottom w:val="nil"/>
              <w:right w:val="nil"/>
            </w:tcBorders>
          </w:tcPr>
          <w:p w14:paraId="2B1D27D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88E7871" w14:textId="77777777" w:rsidR="005A6B63" w:rsidRPr="00413D41" w:rsidRDefault="005A6B63" w:rsidP="009B2E8D">
            <w:pPr>
              <w:pStyle w:val="AmColumnHeading"/>
            </w:pPr>
            <w:r w:rsidRPr="00413D41">
              <w:t>Pakeitimas</w:t>
            </w:r>
          </w:p>
        </w:tc>
      </w:tr>
      <w:tr w:rsidR="005A6B63" w:rsidRPr="00413D41" w14:paraId="3D156940" w14:textId="77777777" w:rsidTr="009B2E8D">
        <w:trPr>
          <w:jc w:val="center"/>
        </w:trPr>
        <w:tc>
          <w:tcPr>
            <w:tcW w:w="4876" w:type="dxa"/>
            <w:tcBorders>
              <w:top w:val="nil"/>
              <w:left w:val="nil"/>
              <w:bottom w:val="nil"/>
              <w:right w:val="nil"/>
            </w:tcBorders>
          </w:tcPr>
          <w:p w14:paraId="59737E11" w14:textId="77777777" w:rsidR="005A6B63" w:rsidRPr="00413D41" w:rsidRDefault="005A6B63" w:rsidP="009B2E8D">
            <w:pPr>
              <w:pStyle w:val="Normal6a"/>
            </w:pPr>
            <w:r w:rsidRPr="00413D41">
              <w:rPr>
                <w:b/>
                <w:i/>
              </w:rPr>
              <w:lastRenderedPageBreak/>
              <w:t>(6)</w:t>
            </w:r>
            <w:r w:rsidRPr="00413D41">
              <w:tab/>
            </w:r>
            <w:r w:rsidRPr="00413D41">
              <w:rPr>
                <w:b/>
                <w:i/>
              </w:rPr>
              <w:t>pagal Lietuvos stojimo į ES aktą reglamentu taip pat atsižvelgiama į poreikį padėti Lietuvai valdyti asmenų tranzitą tarp Kaliningrado srities ir kitų Rusijos Federacijos dalių;</w:t>
            </w:r>
          </w:p>
        </w:tc>
        <w:tc>
          <w:tcPr>
            <w:tcW w:w="4876" w:type="dxa"/>
            <w:tcBorders>
              <w:top w:val="nil"/>
              <w:left w:val="nil"/>
              <w:bottom w:val="nil"/>
              <w:right w:val="nil"/>
            </w:tcBorders>
          </w:tcPr>
          <w:p w14:paraId="3EB83D53" w14:textId="77777777" w:rsidR="005A6B63" w:rsidRPr="00413D41" w:rsidRDefault="005A6B63" w:rsidP="009B2E8D">
            <w:pPr>
              <w:pStyle w:val="Normal6a"/>
            </w:pPr>
            <w:r w:rsidRPr="00413D41">
              <w:rPr>
                <w:b/>
                <w:i/>
              </w:rPr>
              <w:t>Išbraukta.</w:t>
            </w:r>
          </w:p>
        </w:tc>
      </w:tr>
    </w:tbl>
    <w:p w14:paraId="79739CC1"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63519684"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4C083047" w14:textId="77777777" w:rsidR="005A6B63" w:rsidRPr="00413D41" w:rsidRDefault="005A6B63" w:rsidP="005A6B63">
      <w:pPr>
        <w:pStyle w:val="AmJustText"/>
      </w:pPr>
      <w:r w:rsidRPr="00413D41">
        <w:t>Pagrindimas susijęs su konkrečia istorine padėtimi, susijusia su Lietuvos stojimu į Europos Sąjungą, ir neturi bendros svarbos Šengeno erdvės veikimui ar 2028–2034 m. programos tikslams. Reglamente daugiausia dėmesio turėtų būti skiriama bendriems visų valstybių narių uždaviniams išorės sienų apsaugos, vizų politikos ir saugumo srityse. Palikus nuorodą į konkrečią išimtį, gali susidaryti įspūdis, kad taikoma speciali tvarka, kuri nėra tiesiogiai susijusi su pagrindiniais programos tikslais.</w:t>
      </w:r>
    </w:p>
    <w:p w14:paraId="7130E3F7" w14:textId="77777777" w:rsidR="005A6B63" w:rsidRPr="00413D41" w:rsidRDefault="005A6B63" w:rsidP="005A6B63">
      <w:r w:rsidRPr="00413D41">
        <w:rPr>
          <w:rStyle w:val="HideTWBExt"/>
          <w:noProof w:val="0"/>
        </w:rPr>
        <w:t>&lt;/AmendB&gt;</w:t>
      </w:r>
    </w:p>
    <w:p w14:paraId="4A96721F"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41</w:t>
      </w:r>
      <w:r w:rsidRPr="00413D41">
        <w:rPr>
          <w:rStyle w:val="HideTWBExt"/>
          <w:b w:val="0"/>
          <w:noProof w:val="0"/>
        </w:rPr>
        <w:t>&lt;/NumAmB&gt;</w:t>
      </w:r>
    </w:p>
    <w:p w14:paraId="08A4EDAD"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A3EB43B" w14:textId="77777777" w:rsidR="005A6B63" w:rsidRPr="00413D41" w:rsidRDefault="005A6B63" w:rsidP="005A6B63">
      <w:pPr>
        <w:pStyle w:val="NormalBold"/>
      </w:pPr>
      <w:r w:rsidRPr="00413D41">
        <w:rPr>
          <w:rStyle w:val="HideTWBExt"/>
          <w:b w:val="0"/>
          <w:noProof w:val="0"/>
        </w:rPr>
        <w:t>&lt;/RepeatBlock-By&gt;</w:t>
      </w:r>
    </w:p>
    <w:p w14:paraId="1294FF9F"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91F3579" w14:textId="77777777" w:rsidR="005A6B63" w:rsidRPr="00413D41" w:rsidRDefault="005A6B63" w:rsidP="005A6B63">
      <w:pPr>
        <w:pStyle w:val="NormalBold"/>
      </w:pPr>
      <w:r w:rsidRPr="00413D41">
        <w:rPr>
          <w:rStyle w:val="HideTWBExt"/>
          <w:b w:val="0"/>
          <w:noProof w:val="0"/>
        </w:rPr>
        <w:t>&lt;Article&gt;</w:t>
      </w:r>
      <w:r w:rsidRPr="00413D41">
        <w:t>7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340CB5E" w14:textId="77777777" w:rsidTr="009B2E8D">
        <w:trPr>
          <w:trHeight w:hRule="exact" w:val="240"/>
          <w:jc w:val="center"/>
        </w:trPr>
        <w:tc>
          <w:tcPr>
            <w:tcW w:w="9752" w:type="dxa"/>
            <w:gridSpan w:val="2"/>
            <w:tcBorders>
              <w:top w:val="nil"/>
              <w:left w:val="nil"/>
              <w:bottom w:val="nil"/>
              <w:right w:val="nil"/>
            </w:tcBorders>
          </w:tcPr>
          <w:p w14:paraId="3D53646F" w14:textId="77777777" w:rsidR="005A6B63" w:rsidRPr="00413D41" w:rsidRDefault="005A6B63" w:rsidP="009B2E8D"/>
        </w:tc>
      </w:tr>
      <w:tr w:rsidR="005A6B63" w:rsidRPr="00413D41" w14:paraId="009C0F73" w14:textId="77777777" w:rsidTr="009B2E8D">
        <w:trPr>
          <w:trHeight w:val="240"/>
          <w:jc w:val="center"/>
        </w:trPr>
        <w:tc>
          <w:tcPr>
            <w:tcW w:w="4876" w:type="dxa"/>
            <w:tcBorders>
              <w:top w:val="nil"/>
              <w:left w:val="nil"/>
              <w:bottom w:val="nil"/>
              <w:right w:val="nil"/>
            </w:tcBorders>
          </w:tcPr>
          <w:p w14:paraId="27C6B53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D2286DA" w14:textId="77777777" w:rsidR="005A6B63" w:rsidRPr="00413D41" w:rsidRDefault="005A6B63" w:rsidP="009B2E8D">
            <w:pPr>
              <w:pStyle w:val="AmColumnHeading"/>
            </w:pPr>
            <w:r w:rsidRPr="00413D41">
              <w:t>Pakeitimas</w:t>
            </w:r>
          </w:p>
        </w:tc>
      </w:tr>
      <w:tr w:rsidR="005A6B63" w:rsidRPr="00413D41" w14:paraId="3EEB7E00" w14:textId="77777777" w:rsidTr="009B2E8D">
        <w:trPr>
          <w:jc w:val="center"/>
        </w:trPr>
        <w:tc>
          <w:tcPr>
            <w:tcW w:w="4876" w:type="dxa"/>
            <w:tcBorders>
              <w:top w:val="nil"/>
              <w:left w:val="nil"/>
              <w:bottom w:val="nil"/>
              <w:right w:val="nil"/>
            </w:tcBorders>
          </w:tcPr>
          <w:p w14:paraId="7E094F5E" w14:textId="77777777" w:rsidR="005A6B63" w:rsidRPr="00413D41" w:rsidRDefault="005A6B63" w:rsidP="009B2E8D">
            <w:pPr>
              <w:pStyle w:val="Normal6a"/>
            </w:pPr>
            <w:r w:rsidRPr="00413D41">
              <w:t>(7)</w:t>
            </w:r>
            <w:r w:rsidRPr="00413D41">
              <w:tab/>
              <w:t>kiekvienai valstybei narei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Tas sprendimas paprastai taip pat turėtų apimti sumas pagal Reglamentą (ES) [...], kuriuo nustatomas Europos klestėjimo ir saugumo fondas ekonominės, teritorinės ir socialinės sanglaudos, žemės ūkio ir kaimo plėtros bei žuvininkystės ir jūrų reikalams, Reglamentą (ES) [...], kuriuo nustatoma Sąjungos parama prieglobsčiui, migracijai ir integracijai, ir Reglamentą (ES) [...], kuriuo nustatoma Sąjungos parama vidaus saugumui;</w:t>
            </w:r>
          </w:p>
        </w:tc>
        <w:tc>
          <w:tcPr>
            <w:tcW w:w="4876" w:type="dxa"/>
            <w:tcBorders>
              <w:top w:val="nil"/>
              <w:left w:val="nil"/>
              <w:bottom w:val="nil"/>
              <w:right w:val="nil"/>
            </w:tcBorders>
          </w:tcPr>
          <w:p w14:paraId="4636C9E0" w14:textId="77777777" w:rsidR="005A6B63" w:rsidRPr="00413D41" w:rsidRDefault="005A6B63" w:rsidP="009B2E8D">
            <w:pPr>
              <w:pStyle w:val="Normal6a"/>
            </w:pPr>
            <w:r w:rsidRPr="00413D41">
              <w:t>(7)</w:t>
            </w:r>
            <w:r w:rsidRPr="00413D41">
              <w:tab/>
              <w:t>kiekvienai valstybei narei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w:t>
            </w:r>
            <w:r w:rsidRPr="00413D41">
              <w:rPr>
                <w:b/>
                <w:i/>
              </w:rPr>
              <w:t>, atsižvelgdama į objektyvius kriterijus, visų pirma išorės sienų dydį, migracijos spaudimą, saugumo riziką ir konkrečias valstybių narių geografines sąlygas</w:t>
            </w:r>
            <w:r w:rsidRPr="00413D41">
              <w:t xml:space="preserve">. Tas sprendimas paprastai taip pat turėtų apimti sumas pagal Reglamentą (ES) [...], kuriuo nustatomas Europos klestėjimo ir saugumo fondas ekonominės, teritorinės ir socialinės sanglaudos, žemės ūkio ir kaimo plėtros bei žuvininkystės ir jūrų reikalams, Reglamentą (ES) [...], kuriuo nustatoma Sąjungos parama prieglobsčiui, migracijai </w:t>
            </w:r>
            <w:r w:rsidRPr="00413D41">
              <w:lastRenderedPageBreak/>
              <w:t>ir integracijai, ir Reglamentą (ES) [...], kuriuo nustatoma Sąjungos parama vidaus saugumui;</w:t>
            </w:r>
          </w:p>
        </w:tc>
      </w:tr>
    </w:tbl>
    <w:p w14:paraId="6B4DA7DB"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1D2D5EF1" w14:textId="77777777" w:rsidR="005A6B63" w:rsidRPr="00413D41" w:rsidRDefault="005A6B63" w:rsidP="005A6B63">
      <w:r w:rsidRPr="00413D41">
        <w:rPr>
          <w:rStyle w:val="HideTWBExt"/>
          <w:noProof w:val="0"/>
        </w:rPr>
        <w:t>&lt;/AmendB&gt;</w:t>
      </w:r>
    </w:p>
    <w:p w14:paraId="6443400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42</w:t>
      </w:r>
      <w:r w:rsidRPr="00413D41">
        <w:rPr>
          <w:rStyle w:val="HideTWBExt"/>
          <w:noProof w:val="0"/>
        </w:rPr>
        <w:t>&lt;/NumAmB&gt;</w:t>
      </w:r>
    </w:p>
    <w:p w14:paraId="02FCF497"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3D3FEB5E" w14:textId="77777777" w:rsidR="005A6B63" w:rsidRPr="00413D41" w:rsidRDefault="005A6B63" w:rsidP="005A6B63">
      <w:pPr>
        <w:pStyle w:val="NormalBold"/>
      </w:pPr>
      <w:r w:rsidRPr="00413D41">
        <w:rPr>
          <w:rStyle w:val="HideTWBExt"/>
          <w:b w:val="0"/>
          <w:noProof w:val="0"/>
        </w:rPr>
        <w:t>&lt;/RepeatBlock-By&gt;</w:t>
      </w:r>
    </w:p>
    <w:p w14:paraId="58355CE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23AD089" w14:textId="77777777" w:rsidR="005A6B63" w:rsidRPr="00413D41" w:rsidRDefault="005A6B63" w:rsidP="005A6B63">
      <w:pPr>
        <w:pStyle w:val="NormalBold"/>
      </w:pPr>
      <w:r w:rsidRPr="00413D41">
        <w:rPr>
          <w:rStyle w:val="HideTWBExt"/>
          <w:noProof w:val="0"/>
        </w:rPr>
        <w:t>&lt;Article&gt;</w:t>
      </w:r>
      <w:r w:rsidRPr="00413D41">
        <w:t>7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F57B0B0" w14:textId="77777777" w:rsidTr="009B2E8D">
        <w:trPr>
          <w:trHeight w:hRule="exact" w:val="240"/>
          <w:jc w:val="center"/>
        </w:trPr>
        <w:tc>
          <w:tcPr>
            <w:tcW w:w="9752" w:type="dxa"/>
            <w:gridSpan w:val="2"/>
            <w:tcBorders>
              <w:top w:val="nil"/>
              <w:left w:val="nil"/>
              <w:bottom w:val="nil"/>
              <w:right w:val="nil"/>
            </w:tcBorders>
          </w:tcPr>
          <w:p w14:paraId="755EC27A" w14:textId="77777777" w:rsidR="005A6B63" w:rsidRPr="00413D41" w:rsidRDefault="005A6B63" w:rsidP="009B2E8D"/>
        </w:tc>
      </w:tr>
      <w:tr w:rsidR="005A6B63" w:rsidRPr="00413D41" w14:paraId="6CA291D9" w14:textId="77777777" w:rsidTr="009B2E8D">
        <w:trPr>
          <w:trHeight w:val="240"/>
          <w:jc w:val="center"/>
        </w:trPr>
        <w:tc>
          <w:tcPr>
            <w:tcW w:w="4876" w:type="dxa"/>
            <w:tcBorders>
              <w:top w:val="nil"/>
              <w:left w:val="nil"/>
              <w:bottom w:val="nil"/>
              <w:right w:val="nil"/>
            </w:tcBorders>
          </w:tcPr>
          <w:p w14:paraId="72223F3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6DFA3FB" w14:textId="77777777" w:rsidR="005A6B63" w:rsidRPr="00413D41" w:rsidRDefault="005A6B63" w:rsidP="009B2E8D">
            <w:pPr>
              <w:pStyle w:val="AmColumnHeading"/>
            </w:pPr>
            <w:r w:rsidRPr="00413D41">
              <w:t>Pakeitimas</w:t>
            </w:r>
          </w:p>
        </w:tc>
      </w:tr>
      <w:tr w:rsidR="005A6B63" w:rsidRPr="00413D41" w14:paraId="6C314537" w14:textId="77777777" w:rsidTr="009B2E8D">
        <w:trPr>
          <w:jc w:val="center"/>
        </w:trPr>
        <w:tc>
          <w:tcPr>
            <w:tcW w:w="4876" w:type="dxa"/>
            <w:tcBorders>
              <w:top w:val="nil"/>
              <w:left w:val="nil"/>
              <w:bottom w:val="nil"/>
              <w:right w:val="nil"/>
            </w:tcBorders>
          </w:tcPr>
          <w:p w14:paraId="33C21E7B" w14:textId="77777777" w:rsidR="005A6B63" w:rsidRPr="00413D41" w:rsidRDefault="005A6B63" w:rsidP="009B2E8D">
            <w:pPr>
              <w:pStyle w:val="Normal6a"/>
            </w:pPr>
          </w:p>
        </w:tc>
        <w:tc>
          <w:tcPr>
            <w:tcW w:w="4876" w:type="dxa"/>
            <w:tcBorders>
              <w:top w:val="nil"/>
              <w:left w:val="nil"/>
              <w:bottom w:val="nil"/>
              <w:right w:val="nil"/>
            </w:tcBorders>
          </w:tcPr>
          <w:p w14:paraId="391816D9" w14:textId="77777777" w:rsidR="005A6B63" w:rsidRPr="00413D41" w:rsidRDefault="005A6B63" w:rsidP="009B2E8D">
            <w:pPr>
              <w:pStyle w:val="Normal6a"/>
            </w:pPr>
            <w:r w:rsidRPr="00413D41">
              <w:rPr>
                <w:b/>
                <w:i/>
              </w:rPr>
              <w:t>(7a)</w:t>
            </w:r>
            <w:r w:rsidRPr="00413D41">
              <w:tab/>
            </w:r>
            <w:r w:rsidRPr="00413D41">
              <w:rPr>
                <w:b/>
                <w:i/>
              </w:rPr>
              <w:t>siekiant reaguoti į sparčiai kintantį geopolitinį spaudimą, kylančias saugumo krizes arba atnaujintus pažeidžiamumo vertinimus prie išorės sienų, ypač rytiniuose pasienio regionuose, kuriuos labiausiai veikia blogėjanti saugumo aplinka ir padidėjusi tradicinių ir netradicinių karinių veiksmų rizika, kaip nurodyta Komisijos 2026 m. vasario 18 d. komunikate dėl ES rytinių regionų, besiribojančių su Rusija, Baltarusija ir Ukraina, pagal Sutarties dėl Europos Sąjungos veikimo 290 straipsnį Komisijai turėtų būti deleguoti įgaliojimai priimti aktus dėl bet kokio vėlesnio šio reglamento 4 straipsnio 1 ir 3 dalyse nustatyto orientacinio finansinio paketo koregavimo ar peržiūros, siekiant įgyvendinti šio reglamento 3 straipsnyje nustatytus tikslus 2028–2034 m. laikotarpiu; Ypač svarbu, kad atlikdama parengiamąjį darbą Komisija tinkamai konsultuotųsi, taip pat ir su ekspertais, ir kad tos konsultacijos būtų vykdomos vadovaujantis 2016 m. balandžio 13 d. Tarpinstituciniame susitarime dėl geresnės teisėkūros*</w:t>
            </w:r>
            <w:r w:rsidRPr="00413D41">
              <w:rPr>
                <w:b/>
                <w:i/>
                <w:vertAlign w:val="superscript"/>
              </w:rPr>
              <w:t>1a</w:t>
            </w:r>
            <w:r w:rsidRPr="00413D41">
              <w:rPr>
                <w:b/>
                <w:i/>
              </w:rPr>
              <w:t xml:space="preserve"> nustatytais principais. Visų pirma siekiant užtikrinti vienodas galimybes dalyvauti atliekant su deleguotaisiais aktais susijusį parengiamąjį darbą, Europos Parlamentas ir Taryba visus dokumentus </w:t>
            </w:r>
            <w:r w:rsidRPr="00413D41">
              <w:rPr>
                <w:b/>
                <w:i/>
              </w:rPr>
              <w:lastRenderedPageBreak/>
              <w:t>gauna tuo pačiu metu kaip ir valstybių narių ekspertai, o jų ekspertams sistemingai suteikiama galimybė dalyvauti Komisijos ekspertų grupių, kurios atlieka su deleguotaisiais aktais susijusį parengiamąjį darbą, posėdžiuose;</w:t>
            </w:r>
          </w:p>
        </w:tc>
      </w:tr>
      <w:tr w:rsidR="005A6B63" w:rsidRPr="00413D41" w14:paraId="6D033B5D" w14:textId="77777777" w:rsidTr="009B2E8D">
        <w:trPr>
          <w:jc w:val="center"/>
        </w:trPr>
        <w:tc>
          <w:tcPr>
            <w:tcW w:w="4876" w:type="dxa"/>
            <w:tcBorders>
              <w:top w:val="nil"/>
              <w:left w:val="nil"/>
              <w:bottom w:val="nil"/>
              <w:right w:val="nil"/>
            </w:tcBorders>
          </w:tcPr>
          <w:p w14:paraId="39394CA3" w14:textId="77777777" w:rsidR="005A6B63" w:rsidRPr="00413D41" w:rsidRDefault="005A6B63" w:rsidP="009B2E8D"/>
        </w:tc>
        <w:tc>
          <w:tcPr>
            <w:tcW w:w="4876" w:type="dxa"/>
            <w:tcBorders>
              <w:top w:val="nil"/>
              <w:left w:val="nil"/>
              <w:bottom w:val="nil"/>
              <w:right w:val="nil"/>
            </w:tcBorders>
          </w:tcPr>
          <w:p w14:paraId="663DD437" w14:textId="77777777" w:rsidR="005A6B63" w:rsidRPr="00413D41" w:rsidRDefault="005A6B63" w:rsidP="009B2E8D">
            <w:pPr>
              <w:pStyle w:val="Normal6a"/>
            </w:pPr>
            <w:r w:rsidRPr="00413D41">
              <w:rPr>
                <w:b/>
                <w:i/>
              </w:rPr>
              <w:t>_________________</w:t>
            </w:r>
          </w:p>
        </w:tc>
      </w:tr>
      <w:tr w:rsidR="005A6B63" w:rsidRPr="00413D41" w14:paraId="17919BF1" w14:textId="77777777" w:rsidTr="009B2E8D">
        <w:trPr>
          <w:jc w:val="center"/>
        </w:trPr>
        <w:tc>
          <w:tcPr>
            <w:tcW w:w="4876" w:type="dxa"/>
            <w:tcBorders>
              <w:top w:val="nil"/>
              <w:left w:val="nil"/>
              <w:bottom w:val="nil"/>
              <w:right w:val="nil"/>
            </w:tcBorders>
          </w:tcPr>
          <w:p w14:paraId="30094284" w14:textId="77777777" w:rsidR="005A6B63" w:rsidRPr="00413D41" w:rsidRDefault="005A6B63" w:rsidP="009B2E8D"/>
        </w:tc>
        <w:tc>
          <w:tcPr>
            <w:tcW w:w="4876" w:type="dxa"/>
            <w:tcBorders>
              <w:top w:val="nil"/>
              <w:left w:val="nil"/>
              <w:bottom w:val="nil"/>
              <w:right w:val="nil"/>
            </w:tcBorders>
          </w:tcPr>
          <w:p w14:paraId="6E4992CC" w14:textId="77777777" w:rsidR="005A6B63" w:rsidRPr="00413D41" w:rsidRDefault="005A6B63" w:rsidP="009B2E8D">
            <w:pPr>
              <w:pStyle w:val="Normal6a"/>
            </w:pPr>
            <w:r w:rsidRPr="00413D41">
              <w:rPr>
                <w:b/>
                <w:i/>
                <w:vertAlign w:val="superscript"/>
              </w:rPr>
              <w:t>1a</w:t>
            </w:r>
            <w:r w:rsidRPr="00413D41">
              <w:t xml:space="preserve"> </w:t>
            </w:r>
            <w:r w:rsidRPr="00413D41">
              <w:rPr>
                <w:b/>
                <w:i/>
              </w:rPr>
              <w:t>*OL L 123, 2016 5 12, p. 1, http://data.europa.eu/eli/agree_interinstit/2016/512/oj.</w:t>
            </w:r>
          </w:p>
        </w:tc>
      </w:tr>
    </w:tbl>
    <w:p w14:paraId="48181B8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FE505F9"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70230BED" w14:textId="77777777" w:rsidR="005A6B63" w:rsidRPr="00413D41" w:rsidRDefault="005A6B63" w:rsidP="005A6B63">
      <w:pPr>
        <w:pStyle w:val="AmJustText"/>
      </w:pPr>
      <w:r w:rsidRPr="00413D41">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0B8D8793" w14:textId="77777777" w:rsidR="005A6B63" w:rsidRPr="00413D41" w:rsidRDefault="005A6B63" w:rsidP="005A6B63">
      <w:r w:rsidRPr="00413D41">
        <w:rPr>
          <w:rStyle w:val="HideTWBExt"/>
          <w:noProof w:val="0"/>
        </w:rPr>
        <w:t>&lt;/AmendB&gt;</w:t>
      </w:r>
    </w:p>
    <w:p w14:paraId="5D7A697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43</w:t>
      </w:r>
      <w:r w:rsidRPr="00413D41">
        <w:rPr>
          <w:rStyle w:val="HideTWBExt"/>
          <w:noProof w:val="0"/>
        </w:rPr>
        <w:t>&lt;/NumAmB&gt;</w:t>
      </w:r>
    </w:p>
    <w:p w14:paraId="3C2BC488"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761F5CE3" w14:textId="77777777" w:rsidR="005A6B63" w:rsidRPr="00413D41" w:rsidRDefault="005A6B63" w:rsidP="005A6B63">
      <w:pPr>
        <w:pStyle w:val="NormalBold"/>
      </w:pPr>
      <w:r w:rsidRPr="00413D41">
        <w:rPr>
          <w:rStyle w:val="HideTWBExt"/>
          <w:b w:val="0"/>
          <w:noProof w:val="0"/>
        </w:rPr>
        <w:t>&lt;/RepeatBlock-By&gt;</w:t>
      </w:r>
    </w:p>
    <w:p w14:paraId="2C3B553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B421133" w14:textId="77777777" w:rsidR="005A6B63" w:rsidRPr="00413D41" w:rsidRDefault="005A6B63" w:rsidP="005A6B63">
      <w:pPr>
        <w:pStyle w:val="NormalBold"/>
      </w:pPr>
      <w:r w:rsidRPr="00413D41">
        <w:rPr>
          <w:rStyle w:val="HideTWBExt"/>
          <w:noProof w:val="0"/>
        </w:rPr>
        <w:t>&lt;Article&gt;</w:t>
      </w:r>
      <w:r w:rsidRPr="00413D41">
        <w:t>8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B78C69E" w14:textId="77777777" w:rsidTr="009B2E8D">
        <w:trPr>
          <w:trHeight w:hRule="exact" w:val="240"/>
          <w:jc w:val="center"/>
        </w:trPr>
        <w:tc>
          <w:tcPr>
            <w:tcW w:w="9752" w:type="dxa"/>
            <w:gridSpan w:val="2"/>
            <w:tcBorders>
              <w:top w:val="nil"/>
              <w:left w:val="nil"/>
              <w:bottom w:val="nil"/>
              <w:right w:val="nil"/>
            </w:tcBorders>
          </w:tcPr>
          <w:p w14:paraId="309ABE06" w14:textId="77777777" w:rsidR="005A6B63" w:rsidRPr="00413D41" w:rsidRDefault="005A6B63" w:rsidP="009B2E8D"/>
        </w:tc>
      </w:tr>
      <w:tr w:rsidR="005A6B63" w:rsidRPr="00413D41" w14:paraId="66BE8351" w14:textId="77777777" w:rsidTr="009B2E8D">
        <w:trPr>
          <w:trHeight w:val="240"/>
          <w:jc w:val="center"/>
        </w:trPr>
        <w:tc>
          <w:tcPr>
            <w:tcW w:w="4876" w:type="dxa"/>
            <w:tcBorders>
              <w:top w:val="nil"/>
              <w:left w:val="nil"/>
              <w:bottom w:val="nil"/>
              <w:right w:val="nil"/>
            </w:tcBorders>
          </w:tcPr>
          <w:p w14:paraId="23687E7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AC806EC" w14:textId="77777777" w:rsidR="005A6B63" w:rsidRPr="00413D41" w:rsidRDefault="005A6B63" w:rsidP="009B2E8D">
            <w:pPr>
              <w:pStyle w:val="AmColumnHeading"/>
            </w:pPr>
            <w:r w:rsidRPr="00413D41">
              <w:t>Pakeitimas</w:t>
            </w:r>
          </w:p>
        </w:tc>
      </w:tr>
      <w:tr w:rsidR="005A6B63" w:rsidRPr="00413D41" w14:paraId="50C16FF8" w14:textId="77777777" w:rsidTr="009B2E8D">
        <w:trPr>
          <w:jc w:val="center"/>
        </w:trPr>
        <w:tc>
          <w:tcPr>
            <w:tcW w:w="4876" w:type="dxa"/>
            <w:tcBorders>
              <w:top w:val="nil"/>
              <w:left w:val="nil"/>
              <w:bottom w:val="nil"/>
              <w:right w:val="nil"/>
            </w:tcBorders>
          </w:tcPr>
          <w:p w14:paraId="35C0B6BC" w14:textId="370AA778" w:rsidR="005A6B63" w:rsidRPr="00413D41" w:rsidRDefault="005A6B63" w:rsidP="009B2E8D">
            <w:pPr>
              <w:pStyle w:val="Normal6a"/>
            </w:pPr>
            <w:r w:rsidRPr="00413D41">
              <w:t>(8)</w:t>
            </w:r>
            <w:r w:rsidRPr="00413D41">
              <w:tab/>
              <w:t>Sąjungos parama turėtų būti grindžiama ankstesnių programavimo laikotarpių rezultatais ir investicijomis: i) Išorės sienų fondu 2007–2013 m. laikotarpiui, įsteigtu Europos Parlamento ir Tarybos sprendimu Nr. 574/2007/EB</w:t>
            </w:r>
            <w:r w:rsidRPr="00413D41">
              <w:rPr>
                <w:vertAlign w:val="superscript"/>
              </w:rPr>
              <w:t>4</w:t>
            </w:r>
            <w:r w:rsidRPr="00413D41">
              <w:t>; ii) kaip Vidaus saugumo fondo dalis 2014–2020 m. laikotarpiui Europos Parlamento ir Tarybos reglamentu (ES) Nr. 515/2014</w:t>
            </w:r>
            <w:r w:rsidRPr="00413D41">
              <w:rPr>
                <w:vertAlign w:val="superscript"/>
              </w:rPr>
              <w:t>5</w:t>
            </w:r>
            <w:r w:rsidRPr="00413D41">
              <w:t xml:space="preserve"> nustatyta išorės sienų ir vizų priemone; ir </w:t>
            </w:r>
            <w:r w:rsidRPr="00413D41">
              <w:lastRenderedPageBreak/>
              <w:t>iii) į Integruoto sienų valdymo fondą 2021–2027 m. laikotarpiui įtraukta sienų valdymo ir vizų politikos finansinės paramos priemone, sukurta Europos Parlamento ir Tarybos reglamentu (ES) Nr. 2021/1148</w:t>
            </w:r>
            <w:r w:rsidRPr="00413D41">
              <w:rPr>
                <w:vertAlign w:val="superscript"/>
              </w:rPr>
              <w:t>6</w:t>
            </w:r>
            <w:r w:rsidRPr="00413D41">
              <w:t>;</w:t>
            </w:r>
          </w:p>
        </w:tc>
        <w:tc>
          <w:tcPr>
            <w:tcW w:w="4876" w:type="dxa"/>
            <w:tcBorders>
              <w:top w:val="nil"/>
              <w:left w:val="nil"/>
              <w:bottom w:val="nil"/>
              <w:right w:val="nil"/>
            </w:tcBorders>
          </w:tcPr>
          <w:p w14:paraId="3D2F0AE3" w14:textId="77777777" w:rsidR="005A6B63" w:rsidRPr="00413D41" w:rsidRDefault="005A6B63" w:rsidP="009B2E8D">
            <w:pPr>
              <w:pStyle w:val="Normal6a"/>
            </w:pPr>
            <w:r w:rsidRPr="00413D41">
              <w:lastRenderedPageBreak/>
              <w:t>(8)</w:t>
            </w:r>
            <w:r w:rsidRPr="00413D41">
              <w:tab/>
              <w:t>Sąjungos parama turėtų būti grindžiama ankstesnių programavimo laikotarpių rezultatais</w:t>
            </w:r>
            <w:r w:rsidRPr="00413D41">
              <w:rPr>
                <w:b/>
                <w:i/>
              </w:rPr>
              <w:t>, vertinimais</w:t>
            </w:r>
            <w:r w:rsidRPr="00413D41">
              <w:t xml:space="preserve"> ir investicijomis: i) Išorės sienų fondu 2007–2013 m. laikotarpiui, įsteigtu Europos Parlamento ir Tarybos sprendimu Nr. 574/2007/EB</w:t>
            </w:r>
            <w:r w:rsidRPr="00413D41">
              <w:rPr>
                <w:vertAlign w:val="superscript"/>
              </w:rPr>
              <w:t>4</w:t>
            </w:r>
            <w:r w:rsidRPr="00413D41">
              <w:t>; ii) kaip Vidaus saugumo fondo dalis 2014–2020 m. laikotarpiui Europos Parlamento ir Tarybos reglamentu (ES) Nr. 515/2014</w:t>
            </w:r>
            <w:r w:rsidRPr="00413D41">
              <w:rPr>
                <w:vertAlign w:val="superscript"/>
              </w:rPr>
              <w:t>5</w:t>
            </w:r>
            <w:r w:rsidRPr="00413D41">
              <w:t xml:space="preserve"> nustatyta </w:t>
            </w:r>
            <w:r w:rsidRPr="00413D41">
              <w:lastRenderedPageBreak/>
              <w:t>išorės sienų ir vizų priemone; ir iii) į Integruoto sienų valdymo fondą 2021–2027 m. laikotarpiui įtraukta sienų valdymo ir vizų politikos finansinės paramos priemone, sukurta Europos Parlamento ir Tarybos reglamentu (ES) Nr. 2021/1148</w:t>
            </w:r>
            <w:r w:rsidRPr="00413D41">
              <w:rPr>
                <w:vertAlign w:val="superscript"/>
              </w:rPr>
              <w:t>6</w:t>
            </w:r>
            <w:r w:rsidRPr="00413D41">
              <w:t>;</w:t>
            </w:r>
          </w:p>
        </w:tc>
      </w:tr>
      <w:tr w:rsidR="005A6B63" w:rsidRPr="00413D41" w14:paraId="2F7F60EC" w14:textId="77777777" w:rsidTr="009B2E8D">
        <w:trPr>
          <w:jc w:val="center"/>
        </w:trPr>
        <w:tc>
          <w:tcPr>
            <w:tcW w:w="4876" w:type="dxa"/>
            <w:tcBorders>
              <w:top w:val="nil"/>
              <w:left w:val="nil"/>
              <w:bottom w:val="nil"/>
              <w:right w:val="nil"/>
            </w:tcBorders>
          </w:tcPr>
          <w:p w14:paraId="27F15E34"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71B7B3F3" w14:textId="77777777" w:rsidR="005A6B63" w:rsidRPr="00413D41" w:rsidRDefault="005A6B63" w:rsidP="009B2E8D">
            <w:pPr>
              <w:pStyle w:val="Normal6a"/>
            </w:pPr>
            <w:r w:rsidRPr="00413D41">
              <w:rPr>
                <w:b/>
                <w:i/>
              </w:rPr>
              <w:t>_________________</w:t>
            </w:r>
          </w:p>
        </w:tc>
      </w:tr>
      <w:tr w:rsidR="005A6B63" w:rsidRPr="00413D41" w14:paraId="245F21F9" w14:textId="77777777" w:rsidTr="009B2E8D">
        <w:trPr>
          <w:jc w:val="center"/>
        </w:trPr>
        <w:tc>
          <w:tcPr>
            <w:tcW w:w="4876" w:type="dxa"/>
            <w:tcBorders>
              <w:top w:val="nil"/>
              <w:left w:val="nil"/>
              <w:bottom w:val="nil"/>
              <w:right w:val="nil"/>
            </w:tcBorders>
          </w:tcPr>
          <w:p w14:paraId="44B60A16" w14:textId="77777777" w:rsidR="005A6B63" w:rsidRPr="00413D41" w:rsidRDefault="005A6B63" w:rsidP="009B2E8D">
            <w:pPr>
              <w:pStyle w:val="Normal6a"/>
            </w:pPr>
            <w:r w:rsidRPr="00413D41">
              <w:rPr>
                <w:vertAlign w:val="superscript"/>
              </w:rPr>
              <w:t>4</w:t>
            </w:r>
            <w:r w:rsidRPr="00413D41">
              <w:t xml:space="preserve"> OL L 144, 2007 6 6, p. 22.</w:t>
            </w:r>
          </w:p>
        </w:tc>
        <w:tc>
          <w:tcPr>
            <w:tcW w:w="4876" w:type="dxa"/>
            <w:tcBorders>
              <w:top w:val="nil"/>
              <w:left w:val="nil"/>
              <w:bottom w:val="nil"/>
              <w:right w:val="nil"/>
            </w:tcBorders>
          </w:tcPr>
          <w:p w14:paraId="16ADCB5B" w14:textId="77777777" w:rsidR="005A6B63" w:rsidRPr="00413D41" w:rsidRDefault="005A6B63" w:rsidP="009B2E8D">
            <w:pPr>
              <w:pStyle w:val="Normal6a"/>
            </w:pPr>
            <w:r w:rsidRPr="00413D41">
              <w:rPr>
                <w:vertAlign w:val="superscript"/>
              </w:rPr>
              <w:t>4</w:t>
            </w:r>
            <w:r w:rsidRPr="00413D41">
              <w:t xml:space="preserve"> OL L 144, 2007 6 6, p. 22.</w:t>
            </w:r>
          </w:p>
        </w:tc>
      </w:tr>
      <w:tr w:rsidR="005A6B63" w:rsidRPr="00413D41" w14:paraId="2442B103" w14:textId="77777777" w:rsidTr="009B2E8D">
        <w:trPr>
          <w:jc w:val="center"/>
        </w:trPr>
        <w:tc>
          <w:tcPr>
            <w:tcW w:w="4876" w:type="dxa"/>
            <w:tcBorders>
              <w:top w:val="nil"/>
              <w:left w:val="nil"/>
              <w:bottom w:val="nil"/>
              <w:right w:val="nil"/>
            </w:tcBorders>
          </w:tcPr>
          <w:p w14:paraId="70A724F8" w14:textId="77777777" w:rsidR="005A6B63" w:rsidRPr="00413D41" w:rsidRDefault="005A6B63" w:rsidP="009B2E8D">
            <w:pPr>
              <w:pStyle w:val="Normal6a"/>
            </w:pPr>
            <w:r w:rsidRPr="00413D41">
              <w:rPr>
                <w:vertAlign w:val="superscript"/>
              </w:rPr>
              <w:t>5</w:t>
            </w:r>
            <w:r w:rsidRPr="00413D41">
              <w:t xml:space="preserve"> 2014 m. balandžio 16 d. Europos Parlamento ir Tarybos reglamentas (ES) Nr. 515/2014, kuriuo kaip Vidaus saugumo fondo dalis nustatoma išorės sienų ir vizų finansinės paramos priemonė ir panaikinamas Sprendimas Nr. 574/2007/EB (OL L 150, 2014 5 20, p. 143, ELI: http://data.europa.eu/eli/reg/2014/515/oj).</w:t>
            </w:r>
          </w:p>
        </w:tc>
        <w:tc>
          <w:tcPr>
            <w:tcW w:w="4876" w:type="dxa"/>
            <w:tcBorders>
              <w:top w:val="nil"/>
              <w:left w:val="nil"/>
              <w:bottom w:val="nil"/>
              <w:right w:val="nil"/>
            </w:tcBorders>
          </w:tcPr>
          <w:p w14:paraId="5742444A" w14:textId="77777777" w:rsidR="005A6B63" w:rsidRPr="00413D41" w:rsidRDefault="005A6B63" w:rsidP="009B2E8D">
            <w:pPr>
              <w:pStyle w:val="Normal6a"/>
            </w:pPr>
            <w:r w:rsidRPr="00413D41">
              <w:rPr>
                <w:vertAlign w:val="superscript"/>
              </w:rPr>
              <w:t>5</w:t>
            </w:r>
            <w:r w:rsidRPr="00413D41">
              <w:t xml:space="preserve"> 2014 m. balandžio 16 d. Europos Parlamento ir Tarybos reglamentas (ES) Nr. 515/2014, kuriuo kaip Vidaus saugumo fondo dalis nustatoma išorės sienų ir vizų finansinės paramos priemonė ir panaikinamas Sprendimas Nr. 574/2007/EB (OL L 150, 2014 5 20, p. 143, ELI: http://data.europa.eu/eli/reg/2014/515/oj).</w:t>
            </w:r>
          </w:p>
        </w:tc>
      </w:tr>
      <w:tr w:rsidR="005A6B63" w:rsidRPr="00413D41" w14:paraId="29895C78" w14:textId="77777777" w:rsidTr="009B2E8D">
        <w:trPr>
          <w:jc w:val="center"/>
        </w:trPr>
        <w:tc>
          <w:tcPr>
            <w:tcW w:w="4876" w:type="dxa"/>
            <w:tcBorders>
              <w:top w:val="nil"/>
              <w:left w:val="nil"/>
              <w:bottom w:val="nil"/>
              <w:right w:val="nil"/>
            </w:tcBorders>
          </w:tcPr>
          <w:p w14:paraId="2D8D89AC" w14:textId="77777777" w:rsidR="005A6B63" w:rsidRPr="00413D41" w:rsidRDefault="005A6B63" w:rsidP="009B2E8D">
            <w:pPr>
              <w:pStyle w:val="Normal6a"/>
            </w:pPr>
            <w:r w:rsidRPr="00413D41">
              <w:rPr>
                <w:vertAlign w:val="superscript"/>
              </w:rPr>
              <w:t>6</w:t>
            </w:r>
            <w:r w:rsidRPr="00413D41">
              <w:t xml:space="preserve"> 2021 m. liepos 7 d. Europos Parlamento ir Tarybos reglamentas (ES) 2021/1148, kuriuo sukuriama sienų valdymo ir vizų politikos finansinės paramos priemonė, įtraukta į Integruoto sienų valdymo fondą, (OL L 251, 2021 7 15, p. 48, ELI: http://data.europa.eu/eli/reg/2021/1148/oj).</w:t>
            </w:r>
          </w:p>
        </w:tc>
        <w:tc>
          <w:tcPr>
            <w:tcW w:w="4876" w:type="dxa"/>
            <w:tcBorders>
              <w:top w:val="nil"/>
              <w:left w:val="nil"/>
              <w:bottom w:val="nil"/>
              <w:right w:val="nil"/>
            </w:tcBorders>
          </w:tcPr>
          <w:p w14:paraId="29E74D33" w14:textId="77777777" w:rsidR="005A6B63" w:rsidRPr="00413D41" w:rsidRDefault="005A6B63" w:rsidP="009B2E8D">
            <w:pPr>
              <w:pStyle w:val="Normal6a"/>
            </w:pPr>
            <w:r w:rsidRPr="00413D41">
              <w:rPr>
                <w:vertAlign w:val="superscript"/>
              </w:rPr>
              <w:t>6</w:t>
            </w:r>
            <w:r w:rsidRPr="00413D41">
              <w:t xml:space="preserve"> 2021 m. liepos 7 d. Europos Parlamento ir Tarybos reglamentas (ES) 2021/1148, kuriuo sukuriama sienų valdymo ir vizų politikos finansinės paramos priemonė, įtraukta į Integruoto sienų valdymo fondą, (OL L 251, 2021 7 15, p. 48, ELI: http://data.europa.eu/eli/reg/2021/1148/oj).</w:t>
            </w:r>
          </w:p>
        </w:tc>
      </w:tr>
    </w:tbl>
    <w:p w14:paraId="15AD314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0472CEF" w14:textId="77777777" w:rsidR="005A6B63" w:rsidRPr="00413D41" w:rsidRDefault="005A6B63" w:rsidP="005A6B63">
      <w:r w:rsidRPr="00413D41">
        <w:rPr>
          <w:rStyle w:val="HideTWBExt"/>
          <w:noProof w:val="0"/>
        </w:rPr>
        <w:t>&lt;/AmendB&gt;</w:t>
      </w:r>
    </w:p>
    <w:p w14:paraId="706DB74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44</w:t>
      </w:r>
      <w:r w:rsidRPr="00413D41">
        <w:rPr>
          <w:rStyle w:val="HideTWBExt"/>
          <w:noProof w:val="0"/>
        </w:rPr>
        <w:t>&lt;/NumAmB&gt;</w:t>
      </w:r>
    </w:p>
    <w:p w14:paraId="3C1C0DCF"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1B4A85E8" w14:textId="77777777" w:rsidR="005A6B63" w:rsidRPr="00413D41" w:rsidRDefault="005A6B63" w:rsidP="005A6B63">
      <w:pPr>
        <w:pStyle w:val="NormalBold"/>
      </w:pPr>
      <w:r w:rsidRPr="00413D41">
        <w:rPr>
          <w:rStyle w:val="HideTWBExt"/>
          <w:b w:val="0"/>
          <w:noProof w:val="0"/>
        </w:rPr>
        <w:t>&lt;/RepeatBlock-By&gt;</w:t>
      </w:r>
    </w:p>
    <w:p w14:paraId="14FFE89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88B3530" w14:textId="77777777" w:rsidR="005A6B63" w:rsidRPr="00413D41" w:rsidRDefault="005A6B63" w:rsidP="005A6B63">
      <w:pPr>
        <w:pStyle w:val="NormalBold"/>
      </w:pPr>
      <w:r w:rsidRPr="00413D41">
        <w:rPr>
          <w:rStyle w:val="HideTWBExt"/>
          <w:noProof w:val="0"/>
        </w:rPr>
        <w:t>&lt;Article&gt;</w:t>
      </w:r>
      <w:r w:rsidRPr="00413D41">
        <w:t>8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D9ADD91" w14:textId="77777777" w:rsidTr="009B2E8D">
        <w:trPr>
          <w:trHeight w:hRule="exact" w:val="240"/>
          <w:jc w:val="center"/>
        </w:trPr>
        <w:tc>
          <w:tcPr>
            <w:tcW w:w="9752" w:type="dxa"/>
            <w:gridSpan w:val="2"/>
            <w:tcBorders>
              <w:top w:val="nil"/>
              <w:left w:val="nil"/>
              <w:bottom w:val="nil"/>
              <w:right w:val="nil"/>
            </w:tcBorders>
          </w:tcPr>
          <w:p w14:paraId="4F8432BA" w14:textId="77777777" w:rsidR="005A6B63" w:rsidRPr="00413D41" w:rsidRDefault="005A6B63" w:rsidP="009B2E8D"/>
        </w:tc>
      </w:tr>
      <w:tr w:rsidR="005A6B63" w:rsidRPr="00413D41" w14:paraId="462844D6" w14:textId="77777777" w:rsidTr="009B2E8D">
        <w:trPr>
          <w:trHeight w:val="240"/>
          <w:jc w:val="center"/>
        </w:trPr>
        <w:tc>
          <w:tcPr>
            <w:tcW w:w="4876" w:type="dxa"/>
            <w:tcBorders>
              <w:top w:val="nil"/>
              <w:left w:val="nil"/>
              <w:bottom w:val="nil"/>
              <w:right w:val="nil"/>
            </w:tcBorders>
          </w:tcPr>
          <w:p w14:paraId="5932CEE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D385BD9" w14:textId="77777777" w:rsidR="005A6B63" w:rsidRPr="00413D41" w:rsidRDefault="005A6B63" w:rsidP="009B2E8D">
            <w:pPr>
              <w:pStyle w:val="AmColumnHeading"/>
            </w:pPr>
            <w:r w:rsidRPr="00413D41">
              <w:t>Pakeitimas</w:t>
            </w:r>
          </w:p>
        </w:tc>
      </w:tr>
      <w:tr w:rsidR="005A6B63" w:rsidRPr="00413D41" w14:paraId="39F30174" w14:textId="77777777" w:rsidTr="009B2E8D">
        <w:trPr>
          <w:jc w:val="center"/>
        </w:trPr>
        <w:tc>
          <w:tcPr>
            <w:tcW w:w="4876" w:type="dxa"/>
            <w:tcBorders>
              <w:top w:val="nil"/>
              <w:left w:val="nil"/>
              <w:bottom w:val="nil"/>
              <w:right w:val="nil"/>
            </w:tcBorders>
          </w:tcPr>
          <w:p w14:paraId="11E597A4" w14:textId="77777777" w:rsidR="005A6B63" w:rsidRPr="00413D41" w:rsidRDefault="005A6B63" w:rsidP="009B2E8D">
            <w:pPr>
              <w:pStyle w:val="Normal6a"/>
            </w:pPr>
          </w:p>
        </w:tc>
        <w:tc>
          <w:tcPr>
            <w:tcW w:w="4876" w:type="dxa"/>
            <w:tcBorders>
              <w:top w:val="nil"/>
              <w:left w:val="nil"/>
              <w:bottom w:val="nil"/>
              <w:right w:val="nil"/>
            </w:tcBorders>
          </w:tcPr>
          <w:p w14:paraId="2FF73683" w14:textId="77777777" w:rsidR="005A6B63" w:rsidRPr="00413D41" w:rsidRDefault="005A6B63" w:rsidP="009B2E8D">
            <w:pPr>
              <w:pStyle w:val="Normal6a"/>
            </w:pPr>
            <w:r w:rsidRPr="00413D41">
              <w:rPr>
                <w:b/>
                <w:i/>
              </w:rPr>
              <w:t>(8a)</w:t>
            </w:r>
            <w:r w:rsidRPr="00413D41">
              <w:tab/>
            </w:r>
            <w:r w:rsidRPr="00413D41">
              <w:rPr>
                <w:b/>
                <w:i/>
              </w:rPr>
              <w:t>pagal SESV 80 straipsnį Sąjungos sienų kontrolės, prieglobsčio ir imigracijos politikai ir jos įgyvendinimui taikomas solidarumo ir teisingo atsakomybės pasidalijimo tarp valstybių narių principas, įskaitant jo finansinius padarinius;</w:t>
            </w:r>
          </w:p>
        </w:tc>
      </w:tr>
    </w:tbl>
    <w:p w14:paraId="3A8B8C05"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6875D3B" w14:textId="77777777" w:rsidR="005A6B63" w:rsidRPr="00413D41" w:rsidRDefault="005A6B63" w:rsidP="005A6B63">
      <w:r w:rsidRPr="00413D41">
        <w:rPr>
          <w:rStyle w:val="HideTWBExt"/>
          <w:noProof w:val="0"/>
        </w:rPr>
        <w:t>&lt;/AmendB&gt;</w:t>
      </w:r>
    </w:p>
    <w:p w14:paraId="29A28CE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45</w:t>
      </w:r>
      <w:r w:rsidRPr="00413D41">
        <w:rPr>
          <w:rStyle w:val="HideTWBExt"/>
          <w:noProof w:val="0"/>
        </w:rPr>
        <w:t>&lt;/NumAmB&gt;</w:t>
      </w:r>
    </w:p>
    <w:p w14:paraId="5C037764"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0C082780" w14:textId="77777777" w:rsidR="005A6B63" w:rsidRPr="00413D41" w:rsidRDefault="005A6B63" w:rsidP="005A6B63">
      <w:pPr>
        <w:pStyle w:val="NormalBold"/>
      </w:pPr>
      <w:r w:rsidRPr="00413D41">
        <w:rPr>
          <w:rStyle w:val="HideTWBExt"/>
          <w:b w:val="0"/>
          <w:noProof w:val="0"/>
        </w:rPr>
        <w:t>&lt;/RepeatBlock-By&gt;</w:t>
      </w:r>
    </w:p>
    <w:p w14:paraId="2FE009C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0E30A0E"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BED53C4" w14:textId="77777777" w:rsidTr="009B2E8D">
        <w:trPr>
          <w:trHeight w:hRule="exact" w:val="240"/>
          <w:jc w:val="center"/>
        </w:trPr>
        <w:tc>
          <w:tcPr>
            <w:tcW w:w="9752" w:type="dxa"/>
            <w:gridSpan w:val="2"/>
            <w:tcBorders>
              <w:top w:val="nil"/>
              <w:left w:val="nil"/>
              <w:bottom w:val="nil"/>
              <w:right w:val="nil"/>
            </w:tcBorders>
          </w:tcPr>
          <w:p w14:paraId="610585DD" w14:textId="77777777" w:rsidR="005A6B63" w:rsidRPr="00413D41" w:rsidRDefault="005A6B63" w:rsidP="009B2E8D"/>
        </w:tc>
      </w:tr>
      <w:tr w:rsidR="005A6B63" w:rsidRPr="00413D41" w14:paraId="2CA52605" w14:textId="77777777" w:rsidTr="009B2E8D">
        <w:trPr>
          <w:trHeight w:val="240"/>
          <w:jc w:val="center"/>
        </w:trPr>
        <w:tc>
          <w:tcPr>
            <w:tcW w:w="4876" w:type="dxa"/>
            <w:tcBorders>
              <w:top w:val="nil"/>
              <w:left w:val="nil"/>
              <w:bottom w:val="nil"/>
              <w:right w:val="nil"/>
            </w:tcBorders>
          </w:tcPr>
          <w:p w14:paraId="4AB34FE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C0E5379" w14:textId="77777777" w:rsidR="005A6B63" w:rsidRPr="00413D41" w:rsidRDefault="005A6B63" w:rsidP="009B2E8D">
            <w:pPr>
              <w:pStyle w:val="AmColumnHeading"/>
            </w:pPr>
            <w:r w:rsidRPr="00413D41">
              <w:t>Pakeitimas</w:t>
            </w:r>
          </w:p>
        </w:tc>
      </w:tr>
      <w:tr w:rsidR="005A6B63" w:rsidRPr="00413D41" w14:paraId="048BC24F" w14:textId="77777777" w:rsidTr="009B2E8D">
        <w:trPr>
          <w:jc w:val="center"/>
        </w:trPr>
        <w:tc>
          <w:tcPr>
            <w:tcW w:w="4876" w:type="dxa"/>
            <w:tcBorders>
              <w:top w:val="nil"/>
              <w:left w:val="nil"/>
              <w:bottom w:val="nil"/>
              <w:right w:val="nil"/>
            </w:tcBorders>
          </w:tcPr>
          <w:p w14:paraId="56B05838" w14:textId="77777777" w:rsidR="005A6B63" w:rsidRPr="00413D41" w:rsidRDefault="005A6B63" w:rsidP="009B2E8D">
            <w:pPr>
              <w:pStyle w:val="Normal6a"/>
            </w:pPr>
            <w:r w:rsidRPr="00413D41">
              <w:t>(9)</w:t>
            </w:r>
            <w:r w:rsidRPr="00413D41">
              <w:tab/>
            </w:r>
            <w:r w:rsidRPr="00413D41">
              <w:rPr>
                <w:b/>
                <w:i/>
              </w:rPr>
              <w:t>kintant pasaulinei padėčiai ir didėjant nestabilumui,</w:t>
            </w:r>
            <w:r w:rsidRPr="00413D41">
              <w:t xml:space="preserve"> Sąjunga ir jos valstybės narės turi </w:t>
            </w:r>
            <w:r w:rsidRPr="00413D41">
              <w:rPr>
                <w:b/>
                <w:i/>
              </w:rPr>
              <w:t>derinti savo išteklius, kad veiksmingai apsaugotų Sąjungos išorės sienas, be kita ko, spręsdamos neteisėtos migracijos, neteisėto migrantų gabenimo,</w:t>
            </w:r>
            <w:r w:rsidRPr="00413D41">
              <w:t xml:space="preserve"> prekybos žmonėmis problemas </w:t>
            </w:r>
            <w:r w:rsidRPr="00413D41">
              <w:rPr>
                <w:b/>
                <w:i/>
              </w:rPr>
              <w:t>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b/>
                <w:i/>
                <w:vertAlign w:val="superscript"/>
              </w:rPr>
              <w:t>7</w:t>
            </w:r>
            <w:r w:rsidRPr="00413D41">
              <w:rPr>
                <w:b/>
                <w:i/>
              </w:rPr>
              <w:t>, siekdami destabilizuoti Europos Sąjungą ir jos valstybes nares</w:t>
            </w:r>
            <w:r w:rsidRPr="00413D41">
              <w:t>.</w:t>
            </w:r>
            <w:r w:rsidRPr="00413D41">
              <w:rPr>
                <w:b/>
                <w:i/>
              </w:rPr>
              <w:t xml:space="preserve"> Siekiant solidarumo visoje Šengeno erdvėje ir atsižvelgiant į bendrą atsakomybę už Sąjungos išorės sienų apsaugą,</w:t>
            </w:r>
            <w:r w:rsidRPr="00413D41">
              <w:t xml:space="preserve"> valstybės narės nacionalinės ir regioninės partnerystės plane turėtų būti tinkamai sprendžiamos nustatytos problemos</w:t>
            </w:r>
            <w:r w:rsidRPr="00413D41">
              <w:rPr>
                <w:b/>
                <w:i/>
              </w:rPr>
              <w:t>,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w:t>
            </w:r>
            <w:r w:rsidRPr="00413D41">
              <w:t xml:space="preserve"> </w:t>
            </w:r>
            <w:r w:rsidRPr="00413D41">
              <w:rPr>
                <w:b/>
                <w:i/>
              </w:rPr>
              <w:t>Be to, remiant sienų kontrolės misiją, turėtų būti apsvarstyta galimybė diegti technologijas ir skaitmeninius sprendimus;</w:t>
            </w:r>
          </w:p>
        </w:tc>
        <w:tc>
          <w:tcPr>
            <w:tcW w:w="4876" w:type="dxa"/>
            <w:tcBorders>
              <w:top w:val="nil"/>
              <w:left w:val="nil"/>
              <w:bottom w:val="nil"/>
              <w:right w:val="nil"/>
            </w:tcBorders>
          </w:tcPr>
          <w:p w14:paraId="46354458" w14:textId="77777777" w:rsidR="005A6B63" w:rsidRPr="00413D41" w:rsidRDefault="005A6B63" w:rsidP="009B2E8D">
            <w:pPr>
              <w:pStyle w:val="Normal6a"/>
            </w:pPr>
            <w:r w:rsidRPr="00413D41">
              <w:t>(9)</w:t>
            </w:r>
            <w:r w:rsidRPr="00413D41">
              <w:tab/>
              <w:t>Sąjunga ir jos valstybės narės turi spręsti prekybos žmonėmis problemas, visų pirma gerindamos pagalbą ir paramą prekybos žmonėmis aukoms. Valstybės narės nacionalinės ir regioninės partnerystės plane turėtų būti tinkamai sprendžiamos nustatytos problemos</w:t>
            </w:r>
            <w:r w:rsidRPr="00413D41">
              <w:rPr>
                <w:b/>
                <w:bCs/>
                <w:i/>
                <w:iCs/>
              </w:rPr>
              <w:t>;</w:t>
            </w:r>
          </w:p>
        </w:tc>
      </w:tr>
      <w:tr w:rsidR="005A6B63" w:rsidRPr="00413D41" w14:paraId="04B174D0" w14:textId="77777777" w:rsidTr="009B2E8D">
        <w:trPr>
          <w:jc w:val="center"/>
        </w:trPr>
        <w:tc>
          <w:tcPr>
            <w:tcW w:w="4876" w:type="dxa"/>
            <w:tcBorders>
              <w:top w:val="nil"/>
              <w:left w:val="nil"/>
              <w:bottom w:val="nil"/>
              <w:right w:val="nil"/>
            </w:tcBorders>
          </w:tcPr>
          <w:p w14:paraId="00A9F81E"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13A038D8" w14:textId="77777777" w:rsidR="005A6B63" w:rsidRPr="00413D41" w:rsidRDefault="005A6B63" w:rsidP="009B2E8D"/>
        </w:tc>
      </w:tr>
      <w:tr w:rsidR="005A6B63" w:rsidRPr="00413D41" w14:paraId="305148F2" w14:textId="77777777" w:rsidTr="009B2E8D">
        <w:trPr>
          <w:jc w:val="center"/>
        </w:trPr>
        <w:tc>
          <w:tcPr>
            <w:tcW w:w="4876" w:type="dxa"/>
            <w:tcBorders>
              <w:top w:val="nil"/>
              <w:left w:val="nil"/>
              <w:bottom w:val="nil"/>
              <w:right w:val="nil"/>
            </w:tcBorders>
          </w:tcPr>
          <w:p w14:paraId="26DB1356" w14:textId="77777777" w:rsidR="005A6B63" w:rsidRPr="00413D41" w:rsidRDefault="005A6B63" w:rsidP="009B2E8D">
            <w:pPr>
              <w:pStyle w:val="Normal6a"/>
            </w:pPr>
            <w:r w:rsidRPr="00413D41">
              <w:rPr>
                <w:b/>
                <w:i/>
                <w:vertAlign w:val="superscript"/>
              </w:rPr>
              <w:t>7</w:t>
            </w:r>
            <w:r w:rsidRPr="00413D41">
              <w:t xml:space="preserve"> </w:t>
            </w:r>
            <w:r w:rsidRPr="00413D41">
              <w:rPr>
                <w:b/>
                <w:i/>
              </w:rPr>
              <w:t xml:space="preserve">Komisijos komunikatas Europos Parlamentui ir Tarybai dėl kovos su </w:t>
            </w:r>
            <w:r w:rsidRPr="00413D41">
              <w:rPr>
                <w:b/>
                <w:i/>
              </w:rPr>
              <w:lastRenderedPageBreak/>
              <w:t xml:space="preserve">hibridinėmis grėsmėmis, kylančiomis naudojant migraciją kaip ginklą, ir saugumo prie ES išorės sienų stiprinimo (COM(2024) 570 </w:t>
            </w:r>
            <w:r w:rsidRPr="00413D41">
              <w:rPr>
                <w:b/>
              </w:rPr>
              <w:t>final</w:t>
            </w:r>
            <w:r w:rsidRPr="00413D41">
              <w:rPr>
                <w:b/>
                <w:i/>
              </w:rPr>
              <w:t>, 2024 12 11).</w:t>
            </w:r>
          </w:p>
        </w:tc>
        <w:tc>
          <w:tcPr>
            <w:tcW w:w="4876" w:type="dxa"/>
            <w:tcBorders>
              <w:top w:val="nil"/>
              <w:left w:val="nil"/>
              <w:bottom w:val="nil"/>
              <w:right w:val="nil"/>
            </w:tcBorders>
          </w:tcPr>
          <w:p w14:paraId="3D819C2D" w14:textId="77777777" w:rsidR="005A6B63" w:rsidRPr="00413D41" w:rsidRDefault="005A6B63" w:rsidP="009B2E8D"/>
        </w:tc>
      </w:tr>
    </w:tbl>
    <w:p w14:paraId="39683EE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F433A8D" w14:textId="77777777" w:rsidR="005A6B63" w:rsidRPr="00413D41" w:rsidRDefault="005A6B63" w:rsidP="005A6B63">
      <w:r w:rsidRPr="00413D41">
        <w:rPr>
          <w:rStyle w:val="HideTWBExt"/>
          <w:noProof w:val="0"/>
        </w:rPr>
        <w:t>&lt;/AmendB&gt;</w:t>
      </w:r>
    </w:p>
    <w:p w14:paraId="09EF1D56"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46</w:t>
      </w:r>
      <w:r w:rsidRPr="00413D41">
        <w:rPr>
          <w:rStyle w:val="HideTWBExt"/>
          <w:b w:val="0"/>
          <w:noProof w:val="0"/>
        </w:rPr>
        <w:t>&lt;/NumAmB&gt;</w:t>
      </w:r>
    </w:p>
    <w:p w14:paraId="3545130E" w14:textId="77777777" w:rsidR="005A6B63" w:rsidRPr="00413D41" w:rsidRDefault="005A6B63" w:rsidP="005A6B63">
      <w:pPr>
        <w:pStyle w:val="NormalBold"/>
      </w:pPr>
      <w:r w:rsidRPr="00413D41">
        <w:rPr>
          <w:rStyle w:val="HideTWBExt"/>
          <w:b w:val="0"/>
          <w:noProof w:val="0"/>
        </w:rPr>
        <w:t>&lt;RepeatBlock-By&gt;&lt;Members&gt;</w:t>
      </w:r>
      <w:r w:rsidRPr="00413D41">
        <w:t>Emil Radev</w:t>
      </w:r>
      <w:r w:rsidRPr="00413D41">
        <w:rPr>
          <w:rStyle w:val="HideTWBExt"/>
          <w:b w:val="0"/>
          <w:noProof w:val="0"/>
        </w:rPr>
        <w:t>&lt;/Members&gt;</w:t>
      </w:r>
    </w:p>
    <w:p w14:paraId="35F8DD5F" w14:textId="77777777" w:rsidR="005A6B63" w:rsidRPr="00413D41" w:rsidRDefault="005A6B63" w:rsidP="005A6B63">
      <w:pPr>
        <w:pStyle w:val="NormalBold"/>
      </w:pPr>
      <w:r w:rsidRPr="00413D41">
        <w:rPr>
          <w:rStyle w:val="HideTWBExt"/>
          <w:b w:val="0"/>
          <w:noProof w:val="0"/>
        </w:rPr>
        <w:t>&lt;/RepeatBlock-By&gt;</w:t>
      </w:r>
    </w:p>
    <w:p w14:paraId="275164D3"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895A7EC" w14:textId="77777777" w:rsidR="005A6B63" w:rsidRPr="00413D41" w:rsidRDefault="005A6B63" w:rsidP="005A6B63">
      <w:pPr>
        <w:pStyle w:val="NormalBold"/>
      </w:pPr>
      <w:r w:rsidRPr="00413D41">
        <w:rPr>
          <w:rStyle w:val="HideTWBExt"/>
          <w:b w:val="0"/>
          <w:noProof w:val="0"/>
        </w:rPr>
        <w:t>&lt;Article&gt;</w:t>
      </w:r>
      <w:r w:rsidRPr="00413D41">
        <w:t>9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D33474F" w14:textId="77777777" w:rsidTr="009B2E8D">
        <w:trPr>
          <w:trHeight w:hRule="exact" w:val="240"/>
          <w:jc w:val="center"/>
        </w:trPr>
        <w:tc>
          <w:tcPr>
            <w:tcW w:w="9752" w:type="dxa"/>
            <w:gridSpan w:val="2"/>
            <w:tcBorders>
              <w:top w:val="nil"/>
              <w:left w:val="nil"/>
              <w:bottom w:val="nil"/>
              <w:right w:val="nil"/>
            </w:tcBorders>
          </w:tcPr>
          <w:p w14:paraId="20580E8F" w14:textId="77777777" w:rsidR="005A6B63" w:rsidRPr="00413D41" w:rsidRDefault="005A6B63" w:rsidP="009B2E8D"/>
        </w:tc>
      </w:tr>
      <w:tr w:rsidR="005A6B63" w:rsidRPr="00413D41" w14:paraId="0189A376" w14:textId="77777777" w:rsidTr="009B2E8D">
        <w:trPr>
          <w:trHeight w:val="240"/>
          <w:jc w:val="center"/>
        </w:trPr>
        <w:tc>
          <w:tcPr>
            <w:tcW w:w="4876" w:type="dxa"/>
            <w:tcBorders>
              <w:top w:val="nil"/>
              <w:left w:val="nil"/>
              <w:bottom w:val="nil"/>
              <w:right w:val="nil"/>
            </w:tcBorders>
          </w:tcPr>
          <w:p w14:paraId="634386D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0993B6D" w14:textId="77777777" w:rsidR="005A6B63" w:rsidRPr="00413D41" w:rsidRDefault="005A6B63" w:rsidP="009B2E8D">
            <w:pPr>
              <w:pStyle w:val="AmColumnHeading"/>
            </w:pPr>
            <w:r w:rsidRPr="00413D41">
              <w:t>Pakeitimas</w:t>
            </w:r>
          </w:p>
        </w:tc>
      </w:tr>
      <w:tr w:rsidR="005A6B63" w:rsidRPr="00413D41" w14:paraId="14EDDCE1" w14:textId="77777777" w:rsidTr="009B2E8D">
        <w:trPr>
          <w:jc w:val="center"/>
        </w:trPr>
        <w:tc>
          <w:tcPr>
            <w:tcW w:w="4876" w:type="dxa"/>
            <w:tcBorders>
              <w:top w:val="nil"/>
              <w:left w:val="nil"/>
              <w:bottom w:val="nil"/>
              <w:right w:val="nil"/>
            </w:tcBorders>
          </w:tcPr>
          <w:p w14:paraId="185097B2"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w:t>
            </w:r>
            <w:r w:rsidRPr="00413D41">
              <w:rPr>
                <w:b/>
                <w:i/>
              </w:rPr>
              <w:t>,</w:t>
            </w:r>
            <w:r w:rsidRPr="00413D41">
              <w:t xml:space="preserve"> visų pirma </w:t>
            </w:r>
            <w:r w:rsidRPr="00413D41">
              <w:rPr>
                <w:b/>
                <w:i/>
              </w:rPr>
              <w:t>susijusios su</w:t>
            </w:r>
            <w:r w:rsidRPr="00413D41">
              <w:t xml:space="preserve">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r w:rsidRPr="00413D41">
              <w:rPr>
                <w:b/>
                <w:bCs/>
                <w:i/>
                <w:iCs/>
              </w:rPr>
              <w:t>;</w:t>
            </w:r>
          </w:p>
        </w:tc>
        <w:tc>
          <w:tcPr>
            <w:tcW w:w="4876" w:type="dxa"/>
            <w:tcBorders>
              <w:top w:val="nil"/>
              <w:left w:val="nil"/>
              <w:bottom w:val="nil"/>
              <w:right w:val="nil"/>
            </w:tcBorders>
          </w:tcPr>
          <w:p w14:paraId="66D8597C"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w:t>
            </w:r>
            <w:r w:rsidRPr="00413D41">
              <w:rPr>
                <w:b/>
                <w:i/>
              </w:rPr>
              <w:t>, kartu pripažįstant strateginį valstybių narių, atsakingų už Sąjungos išorės sienų apsaugą</w:t>
            </w:r>
            <w:r w:rsidRPr="00413D41">
              <w:t>, valstybės narės nacionalinės ir regioninės partnerystės plane turėtų būti tinkamai sprendžiamos nustatytos problemos</w:t>
            </w:r>
            <w:r w:rsidRPr="00413D41">
              <w:rPr>
                <w:b/>
                <w:i/>
              </w:rPr>
              <w:t>. Šie atsakomieji veiksmai turėtų padėti išlaikyti nuolatinę operacinę parengtį, pakankamus pajėgumus ir atsparumą prie Sąjungos išorės sienų, neatsižvelgiant į laikinus migracijos spaudimo svyravimus. Tai turėtų būti pasiekta</w:t>
            </w:r>
            <w:r w:rsidRPr="00413D41">
              <w:t xml:space="preserve"> visų pirma Europos integruoto sienų valdymo strategija, Europos vizų politikos strategija ir naująja </w:t>
            </w:r>
            <w:r w:rsidRPr="00413D41">
              <w:lastRenderedPageBreak/>
              <w:t>Šengeno IT struktūrą, grindžiama didelės apimties informacinių technologijų (IT) sistemomis, naudojamomis išorės sienoms ir saugumo valdymui, taip pat tų sistemų sąveikumu</w:t>
            </w:r>
            <w:r w:rsidRPr="00413D41">
              <w:rPr>
                <w:b/>
                <w:i/>
              </w:rPr>
              <w:t>, geresniu informuotumu apie padėtį, ankstyvu rizikos nustatymu ir veiksmingesniu veiklos išteklių naudojimu</w:t>
            </w:r>
            <w:r w:rsidRPr="00413D41">
              <w:t>. Be to, remiant sienų kontrolės misiją, turėtų būti apsvarstyta galimybė diegti technologijas ir skaitmeninius sprendimus</w:t>
            </w:r>
            <w:r w:rsidRPr="00413D41">
              <w:rPr>
                <w:b/>
                <w:i/>
              </w:rPr>
              <w:t>, įskaitant išmaniąsias stebėjimo sistemas, pažangias rizikos analizės priemones, duomenų apdorojimo technologijas ir novatoriškus sprendimus, kuriais būtų remiamas sprendimų priėmimas ir išteklių valdymas.</w:t>
            </w:r>
            <w:r w:rsidRPr="00413D41">
              <w:t xml:space="preserve"> </w:t>
            </w:r>
            <w:r w:rsidRPr="00413D41">
              <w:rPr>
                <w:b/>
                <w:i/>
              </w:rPr>
              <w:t>Ypatingas dėmesys turėtų būti skiriamas investicijoms į infrastruktūrą, įrangą, stebėjimo sistemas ir kvalifikuotą personalą prie Sąjungos išorės sausumos sienų, kuriems reikia nuolat išlaikyti aukštą saugumo ir parengties lygį;</w:t>
            </w:r>
          </w:p>
        </w:tc>
      </w:tr>
      <w:tr w:rsidR="005A6B63" w:rsidRPr="00413D41" w14:paraId="5B02179A" w14:textId="77777777" w:rsidTr="009B2E8D">
        <w:trPr>
          <w:jc w:val="center"/>
        </w:trPr>
        <w:tc>
          <w:tcPr>
            <w:tcW w:w="4876" w:type="dxa"/>
            <w:tcBorders>
              <w:top w:val="nil"/>
              <w:left w:val="nil"/>
              <w:bottom w:val="nil"/>
              <w:right w:val="nil"/>
            </w:tcBorders>
          </w:tcPr>
          <w:p w14:paraId="043F520C"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0C3B5394" w14:textId="77777777" w:rsidR="005A6B63" w:rsidRPr="00413D41" w:rsidRDefault="005A6B63" w:rsidP="009B2E8D">
            <w:pPr>
              <w:pStyle w:val="Normal6a"/>
            </w:pPr>
            <w:r w:rsidRPr="00413D41">
              <w:rPr>
                <w:b/>
                <w:i/>
              </w:rPr>
              <w:t>_________________</w:t>
            </w:r>
          </w:p>
        </w:tc>
      </w:tr>
      <w:tr w:rsidR="005A6B63" w:rsidRPr="00413D41" w14:paraId="0ADE0E88" w14:textId="77777777" w:rsidTr="009B2E8D">
        <w:trPr>
          <w:jc w:val="center"/>
        </w:trPr>
        <w:tc>
          <w:tcPr>
            <w:tcW w:w="4876" w:type="dxa"/>
            <w:tcBorders>
              <w:top w:val="nil"/>
              <w:left w:val="nil"/>
              <w:bottom w:val="nil"/>
              <w:right w:val="nil"/>
            </w:tcBorders>
          </w:tcPr>
          <w:p w14:paraId="7A5049AE"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75279723"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r>
    </w:tbl>
    <w:p w14:paraId="03E031C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{BG}</w:t>
      </w:r>
      <w:r w:rsidRPr="00413D41">
        <w:t>bg</w:t>
      </w:r>
      <w:r w:rsidRPr="00413D41">
        <w:rPr>
          <w:rStyle w:val="HideTWBExt"/>
          <w:noProof w:val="0"/>
        </w:rPr>
        <w:t>&lt;/Original&gt;</w:t>
      </w:r>
    </w:p>
    <w:p w14:paraId="4AE265E0" w14:textId="77777777" w:rsidR="005A6B63" w:rsidRPr="00413D41" w:rsidRDefault="005A6B63" w:rsidP="005A6B63">
      <w:r w:rsidRPr="00413D41">
        <w:rPr>
          <w:rStyle w:val="HideTWBExt"/>
          <w:noProof w:val="0"/>
        </w:rPr>
        <w:t>&lt;/AmendB&gt;</w:t>
      </w:r>
    </w:p>
    <w:p w14:paraId="1E95471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47</w:t>
      </w:r>
      <w:r w:rsidRPr="00413D41">
        <w:rPr>
          <w:rStyle w:val="HideTWBExt"/>
          <w:noProof w:val="0"/>
        </w:rPr>
        <w:t>&lt;/NumAmB&gt;</w:t>
      </w:r>
    </w:p>
    <w:p w14:paraId="5FD606D0"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30D04D41" w14:textId="77777777" w:rsidR="005A6B63" w:rsidRPr="00413D41" w:rsidRDefault="005A6B63" w:rsidP="005A6B63">
      <w:pPr>
        <w:pStyle w:val="NormalBold"/>
      </w:pPr>
      <w:r w:rsidRPr="00413D41">
        <w:rPr>
          <w:rStyle w:val="HideTWBExt"/>
          <w:b w:val="0"/>
          <w:noProof w:val="0"/>
        </w:rPr>
        <w:t>&lt;/RepeatBlock-By&gt;</w:t>
      </w:r>
    </w:p>
    <w:p w14:paraId="42307B7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8FDA806"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61EF517" w14:textId="77777777" w:rsidTr="009B2E8D">
        <w:trPr>
          <w:trHeight w:hRule="exact" w:val="240"/>
          <w:jc w:val="center"/>
        </w:trPr>
        <w:tc>
          <w:tcPr>
            <w:tcW w:w="9752" w:type="dxa"/>
            <w:gridSpan w:val="2"/>
            <w:tcBorders>
              <w:top w:val="nil"/>
              <w:left w:val="nil"/>
              <w:bottom w:val="nil"/>
              <w:right w:val="nil"/>
            </w:tcBorders>
          </w:tcPr>
          <w:p w14:paraId="1623CA92" w14:textId="77777777" w:rsidR="005A6B63" w:rsidRPr="00413D41" w:rsidRDefault="005A6B63" w:rsidP="009B2E8D"/>
        </w:tc>
      </w:tr>
      <w:tr w:rsidR="005A6B63" w:rsidRPr="00413D41" w14:paraId="75841832" w14:textId="77777777" w:rsidTr="009B2E8D">
        <w:trPr>
          <w:trHeight w:val="240"/>
          <w:jc w:val="center"/>
        </w:trPr>
        <w:tc>
          <w:tcPr>
            <w:tcW w:w="4876" w:type="dxa"/>
            <w:tcBorders>
              <w:top w:val="nil"/>
              <w:left w:val="nil"/>
              <w:bottom w:val="nil"/>
              <w:right w:val="nil"/>
            </w:tcBorders>
          </w:tcPr>
          <w:p w14:paraId="1CAD5A1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165B2AB" w14:textId="77777777" w:rsidR="005A6B63" w:rsidRPr="00413D41" w:rsidRDefault="005A6B63" w:rsidP="009B2E8D">
            <w:pPr>
              <w:pStyle w:val="AmColumnHeading"/>
            </w:pPr>
            <w:r w:rsidRPr="00413D41">
              <w:t>Pakeitimas</w:t>
            </w:r>
          </w:p>
        </w:tc>
      </w:tr>
      <w:tr w:rsidR="005A6B63" w:rsidRPr="00413D41" w14:paraId="03D1CF72" w14:textId="77777777" w:rsidTr="009B2E8D">
        <w:trPr>
          <w:jc w:val="center"/>
        </w:trPr>
        <w:tc>
          <w:tcPr>
            <w:tcW w:w="4876" w:type="dxa"/>
            <w:tcBorders>
              <w:top w:val="nil"/>
              <w:left w:val="nil"/>
              <w:bottom w:val="nil"/>
              <w:right w:val="nil"/>
            </w:tcBorders>
          </w:tcPr>
          <w:p w14:paraId="67A11A57" w14:textId="77777777" w:rsidR="005A6B63" w:rsidRPr="00413D41" w:rsidRDefault="005A6B63" w:rsidP="009B2E8D">
            <w:pPr>
              <w:pStyle w:val="Normal6a"/>
            </w:pPr>
            <w:r w:rsidRPr="00413D41">
              <w:t>(9)</w:t>
            </w:r>
            <w:r w:rsidRPr="00413D41">
              <w:tab/>
            </w:r>
            <w:r w:rsidRPr="00413D41">
              <w:rPr>
                <w:b/>
                <w:i/>
              </w:rPr>
              <w:t xml:space="preserve">kintant pasaulinei padėčiai ir didėjant nestabilumui, Sąjunga ir jos valstybės narės turi derinti savo išteklius, kad veiksmingai apsaugotų Sąjungos išorės sienas, be kita ko, spręsdamos </w:t>
            </w:r>
            <w:r w:rsidRPr="00413D41">
              <w:rPr>
                <w:b/>
                <w:i/>
              </w:rPr>
              <w:lastRenderedPageBreak/>
              <w:t>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b/>
                <w:i/>
                <w:vertAlign w:val="superscript"/>
              </w:rPr>
              <w:t>7</w:t>
            </w:r>
            <w:r w:rsidRPr="00413D41">
              <w:rPr>
                <w:b/>
                <w:i/>
              </w:rPr>
              <w:t>, siekdami destabilizuoti Europos Sąjungą ir jos valstybes nares.</w:t>
            </w:r>
            <w:r w:rsidRPr="00413D41">
              <w:t xml:space="preserve"> Siekiant solidarumo visoje Šengeno erdvėje ir atsižvelgiant į bendrą atsakomybę už Sąjungos išorės sienų </w:t>
            </w:r>
            <w:r w:rsidRPr="00413D41">
              <w:rPr>
                <w:b/>
                <w:i/>
              </w:rPr>
              <w:t>apsaugą</w:t>
            </w:r>
            <w:r w:rsidRPr="00413D41">
              <w:t xml:space="preserve">, valstybės narės nacionalinės ir regioninės partnerystės plane turėtų būti tinkamai </w:t>
            </w:r>
            <w:r w:rsidRPr="00413D41">
              <w:rPr>
                <w:b/>
                <w:i/>
              </w:rPr>
              <w:t>sprendžiamos nustatytos problemos</w:t>
            </w:r>
            <w:r w:rsidRPr="00413D41">
              <w:t xml:space="preserve">, visų pirma </w:t>
            </w:r>
            <w:r w:rsidRPr="00413D41">
              <w:rPr>
                <w:b/>
                <w:i/>
              </w:rPr>
              <w:t>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w:t>
            </w:r>
            <w:r w:rsidRPr="00413D41">
              <w:t xml:space="preserve"> </w:t>
            </w:r>
            <w:r w:rsidRPr="00413D41">
              <w:rPr>
                <w:b/>
                <w:i/>
              </w:rPr>
              <w:t>Be to, remiant sienų kontrolės misiją, turėtų būti apsvarstyta galimybė diegti technologijas ir skaitmeninius sprendimus;</w:t>
            </w:r>
          </w:p>
        </w:tc>
        <w:tc>
          <w:tcPr>
            <w:tcW w:w="4876" w:type="dxa"/>
            <w:tcBorders>
              <w:top w:val="nil"/>
              <w:left w:val="nil"/>
              <w:bottom w:val="nil"/>
              <w:right w:val="nil"/>
            </w:tcBorders>
          </w:tcPr>
          <w:p w14:paraId="2A7C7644" w14:textId="77777777" w:rsidR="005A6B63" w:rsidRPr="00413D41" w:rsidRDefault="005A6B63" w:rsidP="009B2E8D">
            <w:pPr>
              <w:pStyle w:val="Normal6a"/>
            </w:pPr>
            <w:r w:rsidRPr="00413D41">
              <w:lastRenderedPageBreak/>
              <w:t>(9)</w:t>
            </w:r>
            <w:r w:rsidRPr="00413D41">
              <w:tab/>
              <w:t xml:space="preserve">siekiant solidarumo visoje Šengeno erdvėje ir atsižvelgiant į bendrą atsakomybę už Sąjungos išorės sienų </w:t>
            </w:r>
            <w:r w:rsidRPr="00413D41">
              <w:rPr>
                <w:b/>
                <w:i/>
              </w:rPr>
              <w:t>valdymą</w:t>
            </w:r>
            <w:r w:rsidRPr="00413D41">
              <w:t xml:space="preserve">, valstybės narės nacionalinės ir regioninės partnerystės plane turėtų būti </w:t>
            </w:r>
            <w:r w:rsidRPr="00413D41">
              <w:lastRenderedPageBreak/>
              <w:t xml:space="preserve">tinkamai </w:t>
            </w:r>
            <w:r w:rsidRPr="00413D41">
              <w:rPr>
                <w:b/>
                <w:i/>
              </w:rPr>
              <w:t>atsižvelgiama į visus šiame reglamente nustatytus tikslus</w:t>
            </w:r>
            <w:r w:rsidRPr="00413D41">
              <w:t xml:space="preserve">, visų pirma </w:t>
            </w:r>
            <w:r w:rsidRPr="00413D41">
              <w:rPr>
                <w:b/>
                <w:i/>
              </w:rPr>
              <w:t>kiekvienam iš jų skiriant proporcingą išteklių sumą;</w:t>
            </w:r>
          </w:p>
        </w:tc>
      </w:tr>
      <w:tr w:rsidR="005A6B63" w:rsidRPr="00413D41" w14:paraId="44A76A63" w14:textId="77777777" w:rsidTr="009B2E8D">
        <w:trPr>
          <w:jc w:val="center"/>
        </w:trPr>
        <w:tc>
          <w:tcPr>
            <w:tcW w:w="4876" w:type="dxa"/>
            <w:tcBorders>
              <w:top w:val="nil"/>
              <w:left w:val="nil"/>
              <w:bottom w:val="nil"/>
              <w:right w:val="nil"/>
            </w:tcBorders>
          </w:tcPr>
          <w:p w14:paraId="230FF97F"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36E32FA4" w14:textId="77777777" w:rsidR="005A6B63" w:rsidRPr="00413D41" w:rsidRDefault="005A6B63" w:rsidP="009B2E8D"/>
        </w:tc>
      </w:tr>
      <w:tr w:rsidR="005A6B63" w:rsidRPr="00413D41" w14:paraId="1C533A14" w14:textId="77777777" w:rsidTr="009B2E8D">
        <w:trPr>
          <w:jc w:val="center"/>
        </w:trPr>
        <w:tc>
          <w:tcPr>
            <w:tcW w:w="4876" w:type="dxa"/>
            <w:tcBorders>
              <w:top w:val="nil"/>
              <w:left w:val="nil"/>
              <w:bottom w:val="nil"/>
              <w:right w:val="nil"/>
            </w:tcBorders>
          </w:tcPr>
          <w:p w14:paraId="65A94090" w14:textId="77777777" w:rsidR="005A6B63" w:rsidRPr="00413D41" w:rsidRDefault="005A6B63" w:rsidP="009B2E8D">
            <w:pPr>
              <w:pStyle w:val="Normal6a"/>
            </w:pPr>
            <w:r w:rsidRPr="00413D41">
              <w:rPr>
                <w:b/>
                <w:i/>
                <w:vertAlign w:val="superscript"/>
              </w:rPr>
              <w:t>7</w:t>
            </w:r>
            <w:r w:rsidRPr="00413D41">
              <w:t xml:space="preserve"> </w:t>
            </w:r>
            <w:r w:rsidRPr="00413D41">
              <w:rPr>
                <w:b/>
                <w:i/>
              </w:rPr>
              <w:t xml:space="preserve">Komisijos komunikatas Europos Parlamentui ir Tarybai dėl kovos su hibridinėmis grėsmėmis, kylančiomis naudojant migraciją kaip ginklą, ir saugumo prie ES išorės sienų stiprinimo (COM(2024) 570 </w:t>
            </w:r>
            <w:r w:rsidRPr="00413D41">
              <w:rPr>
                <w:b/>
              </w:rPr>
              <w:t>final</w:t>
            </w:r>
            <w:r w:rsidRPr="00413D41">
              <w:rPr>
                <w:b/>
                <w:i/>
              </w:rPr>
              <w:t>, 2024 12 11).</w:t>
            </w:r>
          </w:p>
        </w:tc>
        <w:tc>
          <w:tcPr>
            <w:tcW w:w="4876" w:type="dxa"/>
            <w:tcBorders>
              <w:top w:val="nil"/>
              <w:left w:val="nil"/>
              <w:bottom w:val="nil"/>
              <w:right w:val="nil"/>
            </w:tcBorders>
          </w:tcPr>
          <w:p w14:paraId="291EC408" w14:textId="77777777" w:rsidR="005A6B63" w:rsidRPr="00413D41" w:rsidRDefault="005A6B63" w:rsidP="009B2E8D"/>
        </w:tc>
      </w:tr>
    </w:tbl>
    <w:p w14:paraId="3FE7DC9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D059592" w14:textId="77777777" w:rsidR="005A6B63" w:rsidRPr="00413D41" w:rsidRDefault="005A6B63" w:rsidP="005A6B63">
      <w:r w:rsidRPr="00413D41">
        <w:rPr>
          <w:rStyle w:val="HideTWBExt"/>
          <w:noProof w:val="0"/>
        </w:rPr>
        <w:t>&lt;/AmendB&gt;</w:t>
      </w:r>
    </w:p>
    <w:p w14:paraId="72E55E2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48</w:t>
      </w:r>
      <w:r w:rsidRPr="00413D41">
        <w:rPr>
          <w:rStyle w:val="HideTWBExt"/>
          <w:noProof w:val="0"/>
        </w:rPr>
        <w:t>&lt;/NumAmB&gt;</w:t>
      </w:r>
    </w:p>
    <w:p w14:paraId="645AFCC0"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119F3D46" w14:textId="77777777" w:rsidR="005A6B63" w:rsidRPr="00413D41" w:rsidRDefault="005A6B63" w:rsidP="005A6B63">
      <w:pPr>
        <w:pStyle w:val="NormalBold"/>
      </w:pPr>
      <w:r w:rsidRPr="00413D41">
        <w:rPr>
          <w:rStyle w:val="HideTWBExt"/>
          <w:b w:val="0"/>
          <w:noProof w:val="0"/>
        </w:rPr>
        <w:t>&lt;/RepeatBlock-By&gt;</w:t>
      </w:r>
    </w:p>
    <w:p w14:paraId="24FE730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08EDFA1"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0773110" w14:textId="77777777" w:rsidTr="009B2E8D">
        <w:trPr>
          <w:trHeight w:hRule="exact" w:val="240"/>
          <w:jc w:val="center"/>
        </w:trPr>
        <w:tc>
          <w:tcPr>
            <w:tcW w:w="9752" w:type="dxa"/>
            <w:gridSpan w:val="2"/>
            <w:tcBorders>
              <w:top w:val="nil"/>
              <w:left w:val="nil"/>
              <w:bottom w:val="nil"/>
              <w:right w:val="nil"/>
            </w:tcBorders>
          </w:tcPr>
          <w:p w14:paraId="1425FD68" w14:textId="77777777" w:rsidR="005A6B63" w:rsidRPr="00413D41" w:rsidRDefault="005A6B63" w:rsidP="009B2E8D"/>
        </w:tc>
      </w:tr>
      <w:tr w:rsidR="005A6B63" w:rsidRPr="00413D41" w14:paraId="1765C3A6" w14:textId="77777777" w:rsidTr="009B2E8D">
        <w:trPr>
          <w:trHeight w:val="240"/>
          <w:jc w:val="center"/>
        </w:trPr>
        <w:tc>
          <w:tcPr>
            <w:tcW w:w="4876" w:type="dxa"/>
            <w:tcBorders>
              <w:top w:val="nil"/>
              <w:left w:val="nil"/>
              <w:bottom w:val="nil"/>
              <w:right w:val="nil"/>
            </w:tcBorders>
          </w:tcPr>
          <w:p w14:paraId="47A1E1B8"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285D1E72" w14:textId="77777777" w:rsidR="005A6B63" w:rsidRPr="00413D41" w:rsidRDefault="005A6B63" w:rsidP="009B2E8D">
            <w:pPr>
              <w:pStyle w:val="AmColumnHeading"/>
            </w:pPr>
            <w:r w:rsidRPr="00413D41">
              <w:t>Pakeitimas</w:t>
            </w:r>
          </w:p>
        </w:tc>
      </w:tr>
      <w:tr w:rsidR="005A6B63" w:rsidRPr="00413D41" w14:paraId="234A8E39" w14:textId="77777777" w:rsidTr="009B2E8D">
        <w:trPr>
          <w:jc w:val="center"/>
        </w:trPr>
        <w:tc>
          <w:tcPr>
            <w:tcW w:w="4876" w:type="dxa"/>
            <w:tcBorders>
              <w:top w:val="nil"/>
              <w:left w:val="nil"/>
              <w:bottom w:val="nil"/>
              <w:right w:val="nil"/>
            </w:tcBorders>
          </w:tcPr>
          <w:p w14:paraId="360F6EAD" w14:textId="77777777" w:rsidR="005A6B63" w:rsidRPr="00413D41" w:rsidRDefault="005A6B63" w:rsidP="009B2E8D">
            <w:pPr>
              <w:pStyle w:val="Normal6a"/>
            </w:pPr>
            <w:r w:rsidRPr="00413D41">
              <w:t>(9)</w:t>
            </w:r>
            <w:r w:rsidRPr="00413D41">
              <w:tab/>
            </w:r>
            <w:r w:rsidRPr="00413D41">
              <w:rPr>
                <w:b/>
                <w:i/>
              </w:rPr>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b/>
                <w:i/>
                <w:vertAlign w:val="superscript"/>
              </w:rPr>
              <w:t>7</w:t>
            </w:r>
            <w:r w:rsidRPr="00413D41">
              <w:rPr>
                <w:b/>
                <w:i/>
              </w:rPr>
              <w:t>, siekdami destabilizuoti Europos Sąjungą ir jos valstybes nares.</w:t>
            </w:r>
            <w:r w:rsidRPr="00413D41">
              <w:t xml:space="preserve">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w:t>
            </w:r>
            <w:r w:rsidRPr="00413D41">
              <w:rPr>
                <w:b/>
                <w:bCs/>
                <w:i/>
                <w:iCs/>
              </w:rPr>
              <w:t>.</w:t>
            </w:r>
            <w:r w:rsidRPr="00413D41">
              <w:t xml:space="preserve"> </w:t>
            </w:r>
            <w:r w:rsidRPr="00413D41">
              <w:rPr>
                <w:b/>
                <w:i/>
              </w:rPr>
              <w:t>Be to, remiant sienų kontrolės misiją, turėtų būti apsvarstyta galimybė diegti technologijas ir skaitmeninius sprendimus;</w:t>
            </w:r>
          </w:p>
        </w:tc>
        <w:tc>
          <w:tcPr>
            <w:tcW w:w="4876" w:type="dxa"/>
            <w:tcBorders>
              <w:top w:val="nil"/>
              <w:left w:val="nil"/>
              <w:bottom w:val="nil"/>
              <w:right w:val="nil"/>
            </w:tcBorders>
          </w:tcPr>
          <w:p w14:paraId="0915C59B" w14:textId="77777777" w:rsidR="005A6B63" w:rsidRPr="00413D41" w:rsidRDefault="005A6B63" w:rsidP="009B2E8D">
            <w:pPr>
              <w:pStyle w:val="Normal6a"/>
            </w:pPr>
            <w:r w:rsidRPr="00413D41">
              <w:t>(9)</w:t>
            </w:r>
            <w:r w:rsidRPr="00413D41">
              <w:tab/>
              <w:t>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w:t>
            </w:r>
            <w:r w:rsidRPr="00413D41">
              <w:rPr>
                <w:b/>
                <w:bCs/>
                <w:i/>
                <w:iCs/>
              </w:rPr>
              <w:t>;</w:t>
            </w:r>
          </w:p>
        </w:tc>
      </w:tr>
      <w:tr w:rsidR="005A6B63" w:rsidRPr="00413D41" w14:paraId="4CC2475F" w14:textId="77777777" w:rsidTr="009B2E8D">
        <w:trPr>
          <w:jc w:val="center"/>
        </w:trPr>
        <w:tc>
          <w:tcPr>
            <w:tcW w:w="4876" w:type="dxa"/>
            <w:tcBorders>
              <w:top w:val="nil"/>
              <w:left w:val="nil"/>
              <w:bottom w:val="nil"/>
              <w:right w:val="nil"/>
            </w:tcBorders>
          </w:tcPr>
          <w:p w14:paraId="7E3EDC0C"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4C8CB32B" w14:textId="77777777" w:rsidR="005A6B63" w:rsidRPr="00413D41" w:rsidRDefault="005A6B63" w:rsidP="009B2E8D"/>
        </w:tc>
      </w:tr>
      <w:tr w:rsidR="005A6B63" w:rsidRPr="00413D41" w14:paraId="3D88A9E5" w14:textId="77777777" w:rsidTr="009B2E8D">
        <w:trPr>
          <w:jc w:val="center"/>
        </w:trPr>
        <w:tc>
          <w:tcPr>
            <w:tcW w:w="4876" w:type="dxa"/>
            <w:tcBorders>
              <w:top w:val="nil"/>
              <w:left w:val="nil"/>
              <w:bottom w:val="nil"/>
              <w:right w:val="nil"/>
            </w:tcBorders>
          </w:tcPr>
          <w:p w14:paraId="5438DDAE" w14:textId="77777777" w:rsidR="005A6B63" w:rsidRPr="00413D41" w:rsidRDefault="005A6B63" w:rsidP="009B2E8D">
            <w:pPr>
              <w:pStyle w:val="Normal6a"/>
            </w:pPr>
            <w:r w:rsidRPr="00413D41">
              <w:rPr>
                <w:b/>
                <w:i/>
                <w:vertAlign w:val="superscript"/>
              </w:rPr>
              <w:t>7</w:t>
            </w:r>
            <w:r w:rsidRPr="00413D41">
              <w:t xml:space="preserve"> </w:t>
            </w:r>
            <w:r w:rsidRPr="00413D41">
              <w:rPr>
                <w:b/>
                <w:i/>
              </w:rPr>
              <w:t xml:space="preserve">Komisijos komunikatas Europos Parlamentui ir Tarybai dėl kovos su hibridinėmis grėsmėmis, kylančiomis naudojant migraciją kaip ginklą, ir saugumo prie ES išorės sienų stiprinimo (COM(2024) 570 </w:t>
            </w:r>
            <w:r w:rsidRPr="00413D41">
              <w:rPr>
                <w:b/>
              </w:rPr>
              <w:t>final</w:t>
            </w:r>
            <w:r w:rsidRPr="00413D41">
              <w:rPr>
                <w:b/>
                <w:i/>
              </w:rPr>
              <w:t>, 2024 12 11).</w:t>
            </w:r>
          </w:p>
        </w:tc>
        <w:tc>
          <w:tcPr>
            <w:tcW w:w="4876" w:type="dxa"/>
            <w:tcBorders>
              <w:top w:val="nil"/>
              <w:left w:val="nil"/>
              <w:bottom w:val="nil"/>
              <w:right w:val="nil"/>
            </w:tcBorders>
          </w:tcPr>
          <w:p w14:paraId="249D31B5" w14:textId="77777777" w:rsidR="005A6B63" w:rsidRPr="00413D41" w:rsidRDefault="005A6B63" w:rsidP="009B2E8D"/>
        </w:tc>
      </w:tr>
    </w:tbl>
    <w:p w14:paraId="3EEA986C"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8E64618" w14:textId="77777777" w:rsidR="005A6B63" w:rsidRPr="00413D41" w:rsidRDefault="005A6B63" w:rsidP="005A6B63">
      <w:pPr>
        <w:pStyle w:val="AmJustTitle"/>
      </w:pPr>
      <w:r w:rsidRPr="00413D41">
        <w:rPr>
          <w:rStyle w:val="HideTWBExt"/>
          <w:noProof w:val="0"/>
        </w:rPr>
        <w:lastRenderedPageBreak/>
        <w:t>&lt;TitreJust&gt;</w:t>
      </w:r>
      <w:r w:rsidRPr="00413D41">
        <w:t>Pagrindimas</w:t>
      </w:r>
      <w:r w:rsidRPr="00413D41">
        <w:rPr>
          <w:rStyle w:val="HideTWBExt"/>
          <w:noProof w:val="0"/>
        </w:rPr>
        <w:t>&lt;/TitreJust&gt;</w:t>
      </w:r>
    </w:p>
    <w:p w14:paraId="451BDEE9" w14:textId="77777777" w:rsidR="005A6B63" w:rsidRPr="00413D41" w:rsidRDefault="005A6B63" w:rsidP="005A6B63">
      <w:pPr>
        <w:pStyle w:val="AmJustText"/>
      </w:pPr>
      <w:r w:rsidRPr="00413D41">
        <w:t>Instrumentalizavimo klausimas sprendžiamas Migracijos ir prieglobsčio pakte. Jis bus finansuojamas pagal AMI reglamentą. Neturėtume skatinti dvigubo finansavimo. „Suginklinimas“ nėra kalba, kurią galime atpažinti ar palaikyti diskutuodami apie žmones.</w:t>
      </w:r>
    </w:p>
    <w:p w14:paraId="59436277" w14:textId="77777777" w:rsidR="005A6B63" w:rsidRPr="00413D41" w:rsidRDefault="005A6B63" w:rsidP="005A6B63">
      <w:r w:rsidRPr="00413D41">
        <w:rPr>
          <w:rStyle w:val="HideTWBExt"/>
          <w:noProof w:val="0"/>
        </w:rPr>
        <w:t>&lt;/AmendB&gt;</w:t>
      </w:r>
    </w:p>
    <w:p w14:paraId="047DCA0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49</w:t>
      </w:r>
      <w:r w:rsidRPr="00413D41">
        <w:rPr>
          <w:rStyle w:val="HideTWBExt"/>
          <w:noProof w:val="0"/>
        </w:rPr>
        <w:t>&lt;/NumAmB&gt;</w:t>
      </w:r>
    </w:p>
    <w:p w14:paraId="68BCB181"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29F293D5" w14:textId="77777777" w:rsidR="005A6B63" w:rsidRPr="00413D41" w:rsidRDefault="005A6B63" w:rsidP="005A6B63">
      <w:pPr>
        <w:pStyle w:val="NormalBold"/>
      </w:pPr>
      <w:r w:rsidRPr="00413D41">
        <w:rPr>
          <w:rStyle w:val="HideTWBExt"/>
          <w:b w:val="0"/>
          <w:noProof w:val="0"/>
        </w:rPr>
        <w:t>&lt;/RepeatBlock-By&gt;</w:t>
      </w:r>
    </w:p>
    <w:p w14:paraId="5A1E106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E68C1FF"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5DF9D77" w14:textId="77777777" w:rsidTr="009B2E8D">
        <w:trPr>
          <w:trHeight w:hRule="exact" w:val="240"/>
          <w:jc w:val="center"/>
        </w:trPr>
        <w:tc>
          <w:tcPr>
            <w:tcW w:w="9752" w:type="dxa"/>
            <w:gridSpan w:val="2"/>
            <w:tcBorders>
              <w:top w:val="nil"/>
              <w:left w:val="nil"/>
              <w:bottom w:val="nil"/>
              <w:right w:val="nil"/>
            </w:tcBorders>
          </w:tcPr>
          <w:p w14:paraId="23E72769" w14:textId="77777777" w:rsidR="005A6B63" w:rsidRPr="00413D41" w:rsidRDefault="005A6B63" w:rsidP="009B2E8D"/>
        </w:tc>
      </w:tr>
      <w:tr w:rsidR="005A6B63" w:rsidRPr="00413D41" w14:paraId="36B86069" w14:textId="77777777" w:rsidTr="009B2E8D">
        <w:trPr>
          <w:trHeight w:val="240"/>
          <w:jc w:val="center"/>
        </w:trPr>
        <w:tc>
          <w:tcPr>
            <w:tcW w:w="4876" w:type="dxa"/>
            <w:tcBorders>
              <w:top w:val="nil"/>
              <w:left w:val="nil"/>
              <w:bottom w:val="nil"/>
              <w:right w:val="nil"/>
            </w:tcBorders>
          </w:tcPr>
          <w:p w14:paraId="1EA8D28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DA10E8F" w14:textId="77777777" w:rsidR="005A6B63" w:rsidRPr="00413D41" w:rsidRDefault="005A6B63" w:rsidP="009B2E8D">
            <w:pPr>
              <w:pStyle w:val="AmColumnHeading"/>
            </w:pPr>
            <w:r w:rsidRPr="00413D41">
              <w:t>Pakeitimas</w:t>
            </w:r>
          </w:p>
        </w:tc>
      </w:tr>
      <w:tr w:rsidR="005A6B63" w:rsidRPr="00413D41" w14:paraId="29F9D7A5" w14:textId="77777777" w:rsidTr="009B2E8D">
        <w:trPr>
          <w:jc w:val="center"/>
        </w:trPr>
        <w:tc>
          <w:tcPr>
            <w:tcW w:w="4876" w:type="dxa"/>
            <w:tcBorders>
              <w:top w:val="nil"/>
              <w:left w:val="nil"/>
              <w:bottom w:val="nil"/>
              <w:right w:val="nil"/>
            </w:tcBorders>
          </w:tcPr>
          <w:p w14:paraId="5A577B87"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w:t>
            </w:r>
            <w:r w:rsidRPr="00413D41">
              <w:rPr>
                <w:b/>
                <w:i/>
              </w:rPr>
              <w:t>,</w:t>
            </w:r>
            <w:r w:rsidRPr="00413D41">
              <w:t xml:space="preserve"> prekybos žmonėmis problemas </w:t>
            </w:r>
            <w:r w:rsidRPr="00413D41">
              <w:rPr>
                <w:b/>
                <w:i/>
              </w:rPr>
              <w:t>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b/>
                <w:i/>
                <w:vertAlign w:val="superscript"/>
              </w:rPr>
              <w:t>7</w:t>
            </w:r>
            <w:r w:rsidRPr="00413D41">
              <w:rPr>
                <w:b/>
                <w:i/>
              </w:rPr>
              <w:t>, siekdami destabilizuoti Europos Sąjungą ir jos valstybes nares</w:t>
            </w:r>
            <w:r w:rsidRPr="00413D41">
              <w:t>.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c>
          <w:tcPr>
            <w:tcW w:w="4876" w:type="dxa"/>
            <w:tcBorders>
              <w:top w:val="nil"/>
              <w:left w:val="nil"/>
              <w:bottom w:val="nil"/>
              <w:right w:val="nil"/>
            </w:tcBorders>
          </w:tcPr>
          <w:p w14:paraId="692ACCA5"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w:t>
            </w:r>
            <w:r w:rsidRPr="00413D41">
              <w:rPr>
                <w:b/>
                <w:i/>
              </w:rPr>
              <w:t>ir</w:t>
            </w:r>
            <w:r w:rsidRPr="00413D41">
              <w:t xml:space="preserve"> prekybos žmonėmis problemas.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r>
      <w:tr w:rsidR="005A6B63" w:rsidRPr="00413D41" w14:paraId="55D09674" w14:textId="77777777" w:rsidTr="009B2E8D">
        <w:trPr>
          <w:jc w:val="center"/>
        </w:trPr>
        <w:tc>
          <w:tcPr>
            <w:tcW w:w="4876" w:type="dxa"/>
            <w:tcBorders>
              <w:top w:val="nil"/>
              <w:left w:val="nil"/>
              <w:bottom w:val="nil"/>
              <w:right w:val="nil"/>
            </w:tcBorders>
          </w:tcPr>
          <w:p w14:paraId="70D29886"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5A3246BD" w14:textId="77777777" w:rsidR="005A6B63" w:rsidRPr="00413D41" w:rsidRDefault="005A6B63" w:rsidP="009B2E8D"/>
        </w:tc>
      </w:tr>
      <w:tr w:rsidR="005A6B63" w:rsidRPr="00413D41" w14:paraId="215B5527" w14:textId="77777777" w:rsidTr="009B2E8D">
        <w:trPr>
          <w:jc w:val="center"/>
        </w:trPr>
        <w:tc>
          <w:tcPr>
            <w:tcW w:w="4876" w:type="dxa"/>
            <w:tcBorders>
              <w:top w:val="nil"/>
              <w:left w:val="nil"/>
              <w:bottom w:val="nil"/>
              <w:right w:val="nil"/>
            </w:tcBorders>
          </w:tcPr>
          <w:p w14:paraId="3E28B928" w14:textId="77777777" w:rsidR="005A6B63" w:rsidRPr="00413D41" w:rsidRDefault="005A6B63" w:rsidP="009B2E8D">
            <w:pPr>
              <w:pStyle w:val="Normal6a"/>
            </w:pPr>
            <w:r w:rsidRPr="00413D41">
              <w:rPr>
                <w:b/>
                <w:i/>
                <w:vertAlign w:val="superscript"/>
              </w:rPr>
              <w:t>7</w:t>
            </w:r>
            <w:r w:rsidRPr="00413D41">
              <w:t xml:space="preserve"> </w:t>
            </w:r>
            <w:r w:rsidRPr="00413D41">
              <w:rPr>
                <w:b/>
                <w:i/>
              </w:rPr>
              <w:t xml:space="preserve">Komisijos komunikatas Europos Parlamentui ir Tarybai dėl kovos su hibridinėmis grėsmėmis, kylančiomis naudojant migraciją kaip ginklą, ir saugumo prie ES išorės sienų stiprinimo (COM(2024) 570 </w:t>
            </w:r>
            <w:r w:rsidRPr="00413D41">
              <w:rPr>
                <w:b/>
              </w:rPr>
              <w:t>final</w:t>
            </w:r>
            <w:r w:rsidRPr="00413D41">
              <w:rPr>
                <w:b/>
                <w:i/>
              </w:rPr>
              <w:t>, 2024 12 11).</w:t>
            </w:r>
          </w:p>
        </w:tc>
        <w:tc>
          <w:tcPr>
            <w:tcW w:w="4876" w:type="dxa"/>
            <w:tcBorders>
              <w:top w:val="nil"/>
              <w:left w:val="nil"/>
              <w:bottom w:val="nil"/>
              <w:right w:val="nil"/>
            </w:tcBorders>
          </w:tcPr>
          <w:p w14:paraId="3B540547" w14:textId="77777777" w:rsidR="005A6B63" w:rsidRPr="00413D41" w:rsidRDefault="005A6B63" w:rsidP="009B2E8D"/>
        </w:tc>
      </w:tr>
    </w:tbl>
    <w:p w14:paraId="47DE834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E5EE08F" w14:textId="77777777" w:rsidR="005A6B63" w:rsidRPr="00413D41" w:rsidRDefault="005A6B63" w:rsidP="005A6B63">
      <w:r w:rsidRPr="00413D41">
        <w:rPr>
          <w:rStyle w:val="HideTWBExt"/>
          <w:noProof w:val="0"/>
        </w:rPr>
        <w:t>&lt;/AmendB&gt;</w:t>
      </w:r>
    </w:p>
    <w:p w14:paraId="10EEAB6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50</w:t>
      </w:r>
      <w:r w:rsidRPr="00413D41">
        <w:rPr>
          <w:rStyle w:val="HideTWBExt"/>
          <w:noProof w:val="0"/>
        </w:rPr>
        <w:t>&lt;/NumAmB&gt;</w:t>
      </w:r>
    </w:p>
    <w:p w14:paraId="2F31E4C2" w14:textId="77777777" w:rsidR="005A6B63" w:rsidRPr="00413D41" w:rsidRDefault="005A6B63" w:rsidP="005A6B63">
      <w:pPr>
        <w:pStyle w:val="NormalBold"/>
      </w:pPr>
      <w:r w:rsidRPr="00413D41">
        <w:rPr>
          <w:rStyle w:val="HideTWBExt"/>
          <w:b w:val="0"/>
          <w:noProof w:val="0"/>
        </w:rPr>
        <w:t>&lt;RepeatBlock-By&gt;&lt;Members&gt;</w:t>
      </w:r>
      <w:r w:rsidRPr="00413D41">
        <w:t>Tom Vandendriessche</w:t>
      </w:r>
      <w:r w:rsidRPr="00413D41">
        <w:rPr>
          <w:rStyle w:val="HideTWBExt"/>
          <w:b w:val="0"/>
          <w:noProof w:val="0"/>
        </w:rPr>
        <w:t>&lt;/Members&gt;</w:t>
      </w:r>
    </w:p>
    <w:p w14:paraId="2821C09E" w14:textId="77777777" w:rsidR="005A6B63" w:rsidRPr="00413D41" w:rsidRDefault="005A6B63" w:rsidP="005A6B63">
      <w:pPr>
        <w:pStyle w:val="NormalBold"/>
      </w:pPr>
      <w:r w:rsidRPr="00413D41">
        <w:rPr>
          <w:rStyle w:val="HideTWBExt"/>
          <w:b w:val="0"/>
          <w:noProof w:val="0"/>
        </w:rPr>
        <w:t>&lt;/RepeatBlock-By&gt;</w:t>
      </w:r>
    </w:p>
    <w:p w14:paraId="31E7349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DD9010A"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D66454D" w14:textId="77777777" w:rsidTr="009B2E8D">
        <w:trPr>
          <w:trHeight w:hRule="exact" w:val="240"/>
          <w:jc w:val="center"/>
        </w:trPr>
        <w:tc>
          <w:tcPr>
            <w:tcW w:w="9752" w:type="dxa"/>
            <w:gridSpan w:val="2"/>
            <w:tcBorders>
              <w:top w:val="nil"/>
              <w:left w:val="nil"/>
              <w:bottom w:val="nil"/>
              <w:right w:val="nil"/>
            </w:tcBorders>
          </w:tcPr>
          <w:p w14:paraId="590985FE" w14:textId="77777777" w:rsidR="005A6B63" w:rsidRPr="00413D41" w:rsidRDefault="005A6B63" w:rsidP="009B2E8D"/>
        </w:tc>
      </w:tr>
      <w:tr w:rsidR="005A6B63" w:rsidRPr="00413D41" w14:paraId="5CCCA6BE" w14:textId="77777777" w:rsidTr="009B2E8D">
        <w:trPr>
          <w:trHeight w:val="240"/>
          <w:jc w:val="center"/>
        </w:trPr>
        <w:tc>
          <w:tcPr>
            <w:tcW w:w="4876" w:type="dxa"/>
            <w:tcBorders>
              <w:top w:val="nil"/>
              <w:left w:val="nil"/>
              <w:bottom w:val="nil"/>
              <w:right w:val="nil"/>
            </w:tcBorders>
          </w:tcPr>
          <w:p w14:paraId="377D879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5C8A0C6" w14:textId="77777777" w:rsidR="005A6B63" w:rsidRPr="00413D41" w:rsidRDefault="005A6B63" w:rsidP="009B2E8D">
            <w:pPr>
              <w:pStyle w:val="AmColumnHeading"/>
            </w:pPr>
            <w:r w:rsidRPr="00413D41">
              <w:t>Pakeitimas</w:t>
            </w:r>
          </w:p>
        </w:tc>
      </w:tr>
      <w:tr w:rsidR="005A6B63" w:rsidRPr="00413D41" w14:paraId="0FED7316" w14:textId="77777777" w:rsidTr="009B2E8D">
        <w:trPr>
          <w:jc w:val="center"/>
        </w:trPr>
        <w:tc>
          <w:tcPr>
            <w:tcW w:w="4876" w:type="dxa"/>
            <w:tcBorders>
              <w:top w:val="nil"/>
              <w:left w:val="nil"/>
              <w:bottom w:val="nil"/>
              <w:right w:val="nil"/>
            </w:tcBorders>
          </w:tcPr>
          <w:p w14:paraId="3225A68F"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 veiksmingai apsaugotų Sąjungos išorės sienas</w:t>
            </w:r>
            <w:r w:rsidRPr="00413D41">
              <w:rPr>
                <w:b/>
                <w:i/>
              </w:rPr>
              <w:t>, be kita ko, spręsdamos</w:t>
            </w:r>
            <w:r w:rsidRPr="00413D41">
              <w:t xml:space="preserve"> neteisėtos migracijos, neteisėto migrantų gabenimo, prekybos žmonėmis problemas ir </w:t>
            </w:r>
            <w:r w:rsidRPr="00413D41">
              <w:rPr>
                <w:b/>
                <w:i/>
              </w:rPr>
              <w:t>reaguodamos</w:t>
            </w:r>
            <w:r w:rsidRPr="00413D41">
              <w:t xml:space="preserve"> į valstybės subjektus, kurie dirbtinai kuria </w:t>
            </w:r>
            <w:r w:rsidRPr="00413D41">
              <w:rPr>
                <w:b/>
                <w:i/>
              </w:rPr>
              <w:t>neteisėtą</w:t>
            </w:r>
            <w:r w:rsidRPr="00413D41">
              <w:t xml:space="preserve"> migraciją ir sudaro jai palankesnes sąlygas, naudoja migracijos srautus kaip priemonę politiniais tikslais ir hibridinio karo taktiką, pavyzdžiui, naudoja migraciją kaip ginklą</w:t>
            </w:r>
            <w:r w:rsidRPr="00413D41">
              <w:rPr>
                <w:vertAlign w:val="superscript"/>
              </w:rPr>
              <w:t>7</w:t>
            </w:r>
            <w:r w:rsidRPr="00413D41">
              <w:t xml:space="preserve">,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w:t>
            </w:r>
            <w:r w:rsidRPr="00413D41">
              <w:lastRenderedPageBreak/>
              <w:t>kontrolės misiją, turėtų būti apsvarstyta galimybė diegti technologijas ir skaitmeninius sprendimus;</w:t>
            </w:r>
          </w:p>
        </w:tc>
        <w:tc>
          <w:tcPr>
            <w:tcW w:w="4876" w:type="dxa"/>
            <w:tcBorders>
              <w:top w:val="nil"/>
              <w:left w:val="nil"/>
              <w:bottom w:val="nil"/>
              <w:right w:val="nil"/>
            </w:tcBorders>
          </w:tcPr>
          <w:p w14:paraId="69738620" w14:textId="77777777" w:rsidR="005A6B63" w:rsidRPr="00413D41" w:rsidRDefault="005A6B63" w:rsidP="009B2E8D">
            <w:pPr>
              <w:pStyle w:val="Normal6a"/>
            </w:pPr>
            <w:r w:rsidRPr="00413D41">
              <w:lastRenderedPageBreak/>
              <w:t>(9)</w:t>
            </w:r>
            <w:r w:rsidRPr="00413D41">
              <w:tab/>
              <w:t xml:space="preserve">kintant pasaulinei padėčiai ir didėjant nestabilumui, Sąjunga ir jos valstybės narės turi derinti savo išteklius, kad veiksmingai </w:t>
            </w:r>
            <w:r w:rsidRPr="00413D41">
              <w:rPr>
                <w:b/>
                <w:i/>
              </w:rPr>
              <w:t>ir tvirtai</w:t>
            </w:r>
            <w:r w:rsidRPr="00413D41">
              <w:t xml:space="preserve"> apsaugotų Sąjungos išorės sienas </w:t>
            </w:r>
            <w:r w:rsidRPr="00413D41">
              <w:rPr>
                <w:b/>
                <w:i/>
              </w:rPr>
              <w:t>nuo visų formų nelegalios migracijos, visų pirma neteisėtos migracijos</w:t>
            </w:r>
            <w:r w:rsidRPr="00413D41">
              <w:t>.</w:t>
            </w:r>
            <w:r w:rsidRPr="00413D41">
              <w:rPr>
                <w:b/>
                <w:i/>
              </w:rPr>
              <w:t xml:space="preserve"> Tai turi apimti fizinės sienų infrastruktūros, pavyzdžiui, tvorų ir sienų, finansavimą ir sustiprinto stebėjimo technologijų diegimą siekiant spręsti nelegalios ir</w:t>
            </w:r>
            <w:r w:rsidRPr="00413D41">
              <w:t xml:space="preserve"> neteisėtos migracijos, neteisėto migrantų gabenimo, prekybos žmonėmis problemas ir </w:t>
            </w:r>
            <w:r w:rsidRPr="00413D41">
              <w:rPr>
                <w:b/>
                <w:i/>
              </w:rPr>
              <w:t>reaguoti</w:t>
            </w:r>
            <w:r w:rsidRPr="00413D41">
              <w:t xml:space="preserve"> į valstybės subjektus, kurie dirbtinai kuria </w:t>
            </w:r>
            <w:r w:rsidRPr="00413D41">
              <w:rPr>
                <w:b/>
                <w:i/>
              </w:rPr>
              <w:t>nelegalią</w:t>
            </w:r>
            <w:r w:rsidRPr="00413D41">
              <w:t xml:space="preserve"> migraciją ir sudaro jai palankesnes sąlygas, naudoja migracijos srautus kaip priemonę politiniais tikslais ir hibridinio karo taktiką, pavyzdžiui, naudoja migraciją kaip ginklą</w:t>
            </w:r>
            <w:r w:rsidRPr="00413D41">
              <w:rPr>
                <w:vertAlign w:val="superscript"/>
              </w:rPr>
              <w:t>7</w:t>
            </w:r>
            <w:r w:rsidRPr="00413D41">
              <w:t xml:space="preserve">,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w:t>
            </w:r>
            <w:r w:rsidRPr="00413D41">
              <w:lastRenderedPageBreak/>
              <w:t>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r>
      <w:tr w:rsidR="005A6B63" w:rsidRPr="00413D41" w14:paraId="5DE60A7E" w14:textId="77777777" w:rsidTr="009B2E8D">
        <w:trPr>
          <w:jc w:val="center"/>
        </w:trPr>
        <w:tc>
          <w:tcPr>
            <w:tcW w:w="4876" w:type="dxa"/>
            <w:tcBorders>
              <w:top w:val="nil"/>
              <w:left w:val="nil"/>
              <w:bottom w:val="nil"/>
              <w:right w:val="nil"/>
            </w:tcBorders>
          </w:tcPr>
          <w:p w14:paraId="2364D754"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6EA57E2A" w14:textId="77777777" w:rsidR="005A6B63" w:rsidRPr="00413D41" w:rsidRDefault="005A6B63" w:rsidP="009B2E8D">
            <w:pPr>
              <w:pStyle w:val="Normal6a"/>
            </w:pPr>
            <w:r w:rsidRPr="00413D41">
              <w:rPr>
                <w:b/>
                <w:i/>
              </w:rPr>
              <w:t>_________________</w:t>
            </w:r>
          </w:p>
        </w:tc>
      </w:tr>
      <w:tr w:rsidR="005A6B63" w:rsidRPr="00413D41" w14:paraId="7F6573D3" w14:textId="77777777" w:rsidTr="009B2E8D">
        <w:trPr>
          <w:jc w:val="center"/>
        </w:trPr>
        <w:tc>
          <w:tcPr>
            <w:tcW w:w="4876" w:type="dxa"/>
            <w:tcBorders>
              <w:top w:val="nil"/>
              <w:left w:val="nil"/>
              <w:bottom w:val="nil"/>
              <w:right w:val="nil"/>
            </w:tcBorders>
          </w:tcPr>
          <w:p w14:paraId="5D2D59B7"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2FD7A86F"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r>
    </w:tbl>
    <w:p w14:paraId="72196D1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47C27AF" w14:textId="77777777" w:rsidR="005A6B63" w:rsidRPr="00413D41" w:rsidRDefault="005A6B63" w:rsidP="005A6B63">
      <w:r w:rsidRPr="00413D41">
        <w:rPr>
          <w:rStyle w:val="HideTWBExt"/>
          <w:noProof w:val="0"/>
        </w:rPr>
        <w:t>&lt;/AmendB&gt;</w:t>
      </w:r>
    </w:p>
    <w:p w14:paraId="1C157EE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51</w:t>
      </w:r>
      <w:r w:rsidRPr="00413D41">
        <w:rPr>
          <w:rStyle w:val="HideTWBExt"/>
          <w:b w:val="0"/>
          <w:noProof w:val="0"/>
        </w:rPr>
        <w:t>&lt;/NumAmB&gt;</w:t>
      </w:r>
    </w:p>
    <w:p w14:paraId="7FB2C200"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07C988E4" w14:textId="77777777" w:rsidR="005A6B63" w:rsidRPr="00413D41" w:rsidRDefault="005A6B63" w:rsidP="005A6B63">
      <w:pPr>
        <w:pStyle w:val="NormalBold"/>
      </w:pPr>
      <w:r w:rsidRPr="00413D41">
        <w:rPr>
          <w:rStyle w:val="HideTWBExt"/>
          <w:b w:val="0"/>
          <w:noProof w:val="0"/>
        </w:rPr>
        <w:t>&lt;/RepeatBlock-By&gt;</w:t>
      </w:r>
    </w:p>
    <w:p w14:paraId="5995554A"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50F5D624" w14:textId="77777777" w:rsidR="005A6B63" w:rsidRPr="00413D41" w:rsidRDefault="005A6B63" w:rsidP="005A6B63">
      <w:pPr>
        <w:pStyle w:val="NormalBold"/>
      </w:pPr>
      <w:r w:rsidRPr="00413D41">
        <w:rPr>
          <w:rStyle w:val="HideTWBExt"/>
          <w:b w:val="0"/>
          <w:noProof w:val="0"/>
        </w:rPr>
        <w:t>&lt;Article&gt;</w:t>
      </w:r>
      <w:r w:rsidRPr="00413D41">
        <w:t>9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2ED33AD" w14:textId="77777777" w:rsidTr="009B2E8D">
        <w:trPr>
          <w:trHeight w:hRule="exact" w:val="240"/>
          <w:jc w:val="center"/>
        </w:trPr>
        <w:tc>
          <w:tcPr>
            <w:tcW w:w="9752" w:type="dxa"/>
            <w:gridSpan w:val="2"/>
            <w:tcBorders>
              <w:top w:val="nil"/>
              <w:left w:val="nil"/>
              <w:bottom w:val="nil"/>
              <w:right w:val="nil"/>
            </w:tcBorders>
          </w:tcPr>
          <w:p w14:paraId="02251041" w14:textId="77777777" w:rsidR="005A6B63" w:rsidRPr="00413D41" w:rsidRDefault="005A6B63" w:rsidP="009B2E8D"/>
        </w:tc>
      </w:tr>
      <w:tr w:rsidR="005A6B63" w:rsidRPr="00413D41" w14:paraId="0EB4DD0E" w14:textId="77777777" w:rsidTr="009B2E8D">
        <w:trPr>
          <w:trHeight w:val="240"/>
          <w:jc w:val="center"/>
        </w:trPr>
        <w:tc>
          <w:tcPr>
            <w:tcW w:w="4876" w:type="dxa"/>
            <w:tcBorders>
              <w:top w:val="nil"/>
              <w:left w:val="nil"/>
              <w:bottom w:val="nil"/>
              <w:right w:val="nil"/>
            </w:tcBorders>
          </w:tcPr>
          <w:p w14:paraId="40E4582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317AF83" w14:textId="77777777" w:rsidR="005A6B63" w:rsidRPr="00413D41" w:rsidRDefault="005A6B63" w:rsidP="009B2E8D">
            <w:pPr>
              <w:pStyle w:val="AmColumnHeading"/>
            </w:pPr>
            <w:r w:rsidRPr="00413D41">
              <w:t>Pakeitimas</w:t>
            </w:r>
          </w:p>
        </w:tc>
      </w:tr>
      <w:tr w:rsidR="005A6B63" w:rsidRPr="00413D41" w14:paraId="2233FE21" w14:textId="77777777" w:rsidTr="009B2E8D">
        <w:trPr>
          <w:jc w:val="center"/>
        </w:trPr>
        <w:tc>
          <w:tcPr>
            <w:tcW w:w="4876" w:type="dxa"/>
            <w:tcBorders>
              <w:top w:val="nil"/>
              <w:left w:val="nil"/>
              <w:bottom w:val="nil"/>
              <w:right w:val="nil"/>
            </w:tcBorders>
          </w:tcPr>
          <w:p w14:paraId="4B9118DC"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vertAlign w:val="superscript"/>
              </w:rPr>
              <w:t>7</w:t>
            </w:r>
            <w:r w:rsidRPr="00413D41">
              <w:t xml:space="preserve">, siekdami destabilizuoti Europos Sąjungą ir jos valstybes nares. Siekiant solidarumo visoje Šengeno erdvėje ir atsižvelgiant į bendrą atsakomybę už Sąjungos išorės sienų </w:t>
            </w:r>
            <w:r w:rsidRPr="00413D41">
              <w:lastRenderedPageBreak/>
              <w:t>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c>
          <w:tcPr>
            <w:tcW w:w="4876" w:type="dxa"/>
            <w:tcBorders>
              <w:top w:val="nil"/>
              <w:left w:val="nil"/>
              <w:bottom w:val="nil"/>
              <w:right w:val="nil"/>
            </w:tcBorders>
          </w:tcPr>
          <w:p w14:paraId="1873814C" w14:textId="77777777" w:rsidR="005A6B63" w:rsidRPr="00413D41" w:rsidRDefault="005A6B63" w:rsidP="009B2E8D">
            <w:pPr>
              <w:pStyle w:val="Normal6a"/>
            </w:pPr>
            <w:r w:rsidRPr="00413D41">
              <w:lastRenderedPageBreak/>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vertAlign w:val="superscript"/>
              </w:rPr>
              <w:t>7</w:t>
            </w:r>
            <w:r w:rsidRPr="00413D41">
              <w:t xml:space="preserve">, siekdami destabilizuoti Europos Sąjungą ir jos valstybes nares. Siekiant solidarumo visoje Šengeno erdvėje ir atsižvelgiant į bendrą atsakomybę už Sąjungos išorės sienų </w:t>
            </w:r>
            <w:r w:rsidRPr="00413D41">
              <w:lastRenderedPageBreak/>
              <w:t>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r w:rsidRPr="00413D41">
              <w:rPr>
                <w:b/>
                <w:i/>
              </w:rPr>
              <w:t>, ypač tais atvejais, kai jie padeda veiksmingiau nustatyti neteisėto sienos kirtimo atvejus, neteisėto žmonių gabenimo tinklus ir hibridines grėsmes, kartu užtikrinant veiksmingą Sąjungos lėšų naudojimą</w:t>
            </w:r>
            <w:r w:rsidRPr="00413D41">
              <w:t>;</w:t>
            </w:r>
          </w:p>
        </w:tc>
      </w:tr>
      <w:tr w:rsidR="005A6B63" w:rsidRPr="00413D41" w14:paraId="07F62B34" w14:textId="77777777" w:rsidTr="009B2E8D">
        <w:trPr>
          <w:jc w:val="center"/>
        </w:trPr>
        <w:tc>
          <w:tcPr>
            <w:tcW w:w="4876" w:type="dxa"/>
            <w:tcBorders>
              <w:top w:val="nil"/>
              <w:left w:val="nil"/>
              <w:bottom w:val="nil"/>
              <w:right w:val="nil"/>
            </w:tcBorders>
          </w:tcPr>
          <w:p w14:paraId="3FA8F056"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4F18DD7F" w14:textId="77777777" w:rsidR="005A6B63" w:rsidRPr="00413D41" w:rsidRDefault="005A6B63" w:rsidP="009B2E8D">
            <w:pPr>
              <w:pStyle w:val="Normal6a"/>
            </w:pPr>
            <w:r w:rsidRPr="00413D41">
              <w:rPr>
                <w:b/>
                <w:i/>
              </w:rPr>
              <w:t>_________________</w:t>
            </w:r>
          </w:p>
        </w:tc>
      </w:tr>
      <w:tr w:rsidR="005A6B63" w:rsidRPr="00413D41" w14:paraId="7D825316" w14:textId="77777777" w:rsidTr="009B2E8D">
        <w:trPr>
          <w:jc w:val="center"/>
        </w:trPr>
        <w:tc>
          <w:tcPr>
            <w:tcW w:w="4876" w:type="dxa"/>
            <w:tcBorders>
              <w:top w:val="nil"/>
              <w:left w:val="nil"/>
              <w:bottom w:val="nil"/>
              <w:right w:val="nil"/>
            </w:tcBorders>
          </w:tcPr>
          <w:p w14:paraId="09E42A1C"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11301AD7"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r>
    </w:tbl>
    <w:p w14:paraId="0BBA80E9"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0CF01F53"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72EE5ADD" w14:textId="77777777" w:rsidR="005A6B63" w:rsidRPr="00413D41" w:rsidRDefault="005A6B63" w:rsidP="005A6B63">
      <w:pPr>
        <w:pStyle w:val="AmJustText"/>
      </w:pPr>
      <w:r w:rsidRPr="00413D41">
        <w:t>Pirminiame tekste teisingai nurodomos didėjančios grėsmės saugumui, įskaitant migracijos instrumentalizavimą ir hibridinius išpuolius. Siūlomu pakeitimu paaiškinamas tikslas naudoti naujas technologijas ir skaitmeninius sprendimus, kad būtų aišku, jog jų diegimu siekiama sukurti konkrečią pridėtinę vertę apsaugant sienas ir kovojant su neteisėtu žmonių gabenimu. Joje taip pat pabrėžiama, kad reikia veiksmingai naudoti Sąjungos lėšas ir sutelkti dėmesį į išmatuojamus rezultatus.</w:t>
      </w:r>
    </w:p>
    <w:p w14:paraId="3D20B477" w14:textId="77777777" w:rsidR="005A6B63" w:rsidRPr="00413D41" w:rsidRDefault="005A6B63" w:rsidP="005A6B63">
      <w:r w:rsidRPr="00413D41">
        <w:rPr>
          <w:rStyle w:val="HideTWBExt"/>
          <w:noProof w:val="0"/>
        </w:rPr>
        <w:t>&lt;/AmendB&gt;</w:t>
      </w:r>
    </w:p>
    <w:p w14:paraId="276E021E"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52</w:t>
      </w:r>
      <w:r w:rsidRPr="00413D41">
        <w:rPr>
          <w:rStyle w:val="HideTWBExt"/>
          <w:b w:val="0"/>
          <w:noProof w:val="0"/>
        </w:rPr>
        <w:t>&lt;/NumAmB&gt;</w:t>
      </w:r>
    </w:p>
    <w:p w14:paraId="4253F49E"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29DC2253" w14:textId="77777777" w:rsidR="005A6B63" w:rsidRPr="00413D41" w:rsidRDefault="005A6B63" w:rsidP="005A6B63">
      <w:pPr>
        <w:pStyle w:val="NormalBold"/>
      </w:pPr>
      <w:r w:rsidRPr="00413D41">
        <w:rPr>
          <w:rStyle w:val="HideTWBExt"/>
          <w:b w:val="0"/>
          <w:noProof w:val="0"/>
        </w:rPr>
        <w:t>&lt;/RepeatBlock-By&gt;</w:t>
      </w:r>
    </w:p>
    <w:p w14:paraId="7D1D8438"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0664FC7" w14:textId="77777777" w:rsidR="005A6B63" w:rsidRPr="00413D41" w:rsidRDefault="005A6B63" w:rsidP="005A6B63">
      <w:pPr>
        <w:pStyle w:val="NormalBold"/>
      </w:pPr>
      <w:r w:rsidRPr="00413D41">
        <w:rPr>
          <w:rStyle w:val="HideTWBExt"/>
          <w:b w:val="0"/>
          <w:noProof w:val="0"/>
        </w:rPr>
        <w:t>&lt;Article&gt;</w:t>
      </w:r>
      <w:r w:rsidRPr="00413D41">
        <w:t>9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BDAC968" w14:textId="77777777" w:rsidTr="009B2E8D">
        <w:trPr>
          <w:trHeight w:hRule="exact" w:val="240"/>
          <w:jc w:val="center"/>
        </w:trPr>
        <w:tc>
          <w:tcPr>
            <w:tcW w:w="9752" w:type="dxa"/>
            <w:gridSpan w:val="2"/>
            <w:tcBorders>
              <w:top w:val="nil"/>
              <w:left w:val="nil"/>
              <w:bottom w:val="nil"/>
              <w:right w:val="nil"/>
            </w:tcBorders>
          </w:tcPr>
          <w:p w14:paraId="200F73D1" w14:textId="77777777" w:rsidR="005A6B63" w:rsidRPr="00413D41" w:rsidRDefault="005A6B63" w:rsidP="009B2E8D"/>
        </w:tc>
      </w:tr>
      <w:tr w:rsidR="005A6B63" w:rsidRPr="00413D41" w14:paraId="4A1C2980" w14:textId="77777777" w:rsidTr="009B2E8D">
        <w:trPr>
          <w:trHeight w:val="240"/>
          <w:jc w:val="center"/>
        </w:trPr>
        <w:tc>
          <w:tcPr>
            <w:tcW w:w="4876" w:type="dxa"/>
            <w:tcBorders>
              <w:top w:val="nil"/>
              <w:left w:val="nil"/>
              <w:bottom w:val="nil"/>
              <w:right w:val="nil"/>
            </w:tcBorders>
          </w:tcPr>
          <w:p w14:paraId="636D624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65F891E" w14:textId="77777777" w:rsidR="005A6B63" w:rsidRPr="00413D41" w:rsidRDefault="005A6B63" w:rsidP="009B2E8D">
            <w:pPr>
              <w:pStyle w:val="AmColumnHeading"/>
            </w:pPr>
            <w:r w:rsidRPr="00413D41">
              <w:t>Pakeitimas</w:t>
            </w:r>
          </w:p>
        </w:tc>
      </w:tr>
      <w:tr w:rsidR="005A6B63" w:rsidRPr="00413D41" w14:paraId="2489A821" w14:textId="77777777" w:rsidTr="009B2E8D">
        <w:trPr>
          <w:jc w:val="center"/>
        </w:trPr>
        <w:tc>
          <w:tcPr>
            <w:tcW w:w="4876" w:type="dxa"/>
            <w:tcBorders>
              <w:top w:val="nil"/>
              <w:left w:val="nil"/>
              <w:bottom w:val="nil"/>
              <w:right w:val="nil"/>
            </w:tcBorders>
          </w:tcPr>
          <w:p w14:paraId="3570F907" w14:textId="77777777" w:rsidR="005A6B63" w:rsidRPr="00413D41" w:rsidRDefault="005A6B63" w:rsidP="009B2E8D">
            <w:pPr>
              <w:pStyle w:val="Normal6a"/>
            </w:pPr>
            <w:r w:rsidRPr="00413D41">
              <w:lastRenderedPageBreak/>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c>
          <w:tcPr>
            <w:tcW w:w="4876" w:type="dxa"/>
            <w:tcBorders>
              <w:top w:val="nil"/>
              <w:left w:val="nil"/>
              <w:bottom w:val="nil"/>
              <w:right w:val="nil"/>
            </w:tcBorders>
          </w:tcPr>
          <w:p w14:paraId="4A0E601A"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w:t>
            </w:r>
            <w:r w:rsidRPr="00413D41">
              <w:rPr>
                <w:b/>
                <w:bCs/>
                <w:i/>
                <w:iCs/>
              </w:rPr>
              <w:t>, visų pirma,</w:t>
            </w:r>
            <w:r w:rsidRPr="00413D41">
              <w:t xml:space="preserve"> veiksmingai apsaugotų </w:t>
            </w:r>
            <w:r w:rsidRPr="00413D41">
              <w:rPr>
                <w:b/>
                <w:i/>
              </w:rPr>
              <w:t>labiausiai pažeidžiamas</w:t>
            </w:r>
            <w:r w:rsidRPr="00413D41">
              <w:t xml:space="preserve">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r>
      <w:tr w:rsidR="005A6B63" w:rsidRPr="00413D41" w14:paraId="4BA657F4" w14:textId="77777777" w:rsidTr="009B2E8D">
        <w:trPr>
          <w:jc w:val="center"/>
        </w:trPr>
        <w:tc>
          <w:tcPr>
            <w:tcW w:w="4876" w:type="dxa"/>
            <w:tcBorders>
              <w:top w:val="nil"/>
              <w:left w:val="nil"/>
              <w:bottom w:val="nil"/>
              <w:right w:val="nil"/>
            </w:tcBorders>
          </w:tcPr>
          <w:p w14:paraId="5003B5EE"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3967514A" w14:textId="77777777" w:rsidR="005A6B63" w:rsidRPr="00413D41" w:rsidRDefault="005A6B63" w:rsidP="009B2E8D">
            <w:pPr>
              <w:pStyle w:val="Normal6a"/>
            </w:pPr>
            <w:r w:rsidRPr="00413D41">
              <w:rPr>
                <w:b/>
                <w:i/>
              </w:rPr>
              <w:t>_________________</w:t>
            </w:r>
          </w:p>
        </w:tc>
      </w:tr>
      <w:tr w:rsidR="005A6B63" w:rsidRPr="00413D41" w14:paraId="372C789A" w14:textId="77777777" w:rsidTr="009B2E8D">
        <w:trPr>
          <w:jc w:val="center"/>
        </w:trPr>
        <w:tc>
          <w:tcPr>
            <w:tcW w:w="4876" w:type="dxa"/>
            <w:tcBorders>
              <w:top w:val="nil"/>
              <w:left w:val="nil"/>
              <w:bottom w:val="nil"/>
              <w:right w:val="nil"/>
            </w:tcBorders>
          </w:tcPr>
          <w:p w14:paraId="4788FDD6"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6D7EDE8B"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r>
    </w:tbl>
    <w:p w14:paraId="401B7A6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79335559" w14:textId="77777777" w:rsidR="005A6B63" w:rsidRPr="00413D41" w:rsidRDefault="005A6B63" w:rsidP="005A6B63">
      <w:r w:rsidRPr="00413D41">
        <w:rPr>
          <w:rStyle w:val="HideTWBExt"/>
          <w:noProof w:val="0"/>
        </w:rPr>
        <w:t>&lt;/AmendB&gt;</w:t>
      </w:r>
    </w:p>
    <w:p w14:paraId="26D3548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53</w:t>
      </w:r>
      <w:r w:rsidRPr="00413D41">
        <w:rPr>
          <w:rStyle w:val="HideTWBExt"/>
          <w:noProof w:val="0"/>
        </w:rPr>
        <w:t>&lt;/NumAmB&gt;</w:t>
      </w:r>
    </w:p>
    <w:p w14:paraId="145F163D"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1EE4EF6A" w14:textId="77777777" w:rsidR="005A6B63" w:rsidRPr="00413D41" w:rsidRDefault="005A6B63" w:rsidP="005A6B63">
      <w:pPr>
        <w:pStyle w:val="NormalBold"/>
      </w:pPr>
      <w:r w:rsidRPr="00413D41">
        <w:rPr>
          <w:rStyle w:val="HideTWBExt"/>
          <w:b w:val="0"/>
          <w:noProof w:val="0"/>
        </w:rPr>
        <w:lastRenderedPageBreak/>
        <w:t>&lt;/RepeatBlock-By&gt;</w:t>
      </w:r>
    </w:p>
    <w:p w14:paraId="4FC1736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B74EB3E"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11CB4B5" w14:textId="77777777" w:rsidTr="009B2E8D">
        <w:trPr>
          <w:trHeight w:hRule="exact" w:val="240"/>
          <w:jc w:val="center"/>
        </w:trPr>
        <w:tc>
          <w:tcPr>
            <w:tcW w:w="9752" w:type="dxa"/>
            <w:gridSpan w:val="2"/>
            <w:tcBorders>
              <w:top w:val="nil"/>
              <w:left w:val="nil"/>
              <w:bottom w:val="nil"/>
              <w:right w:val="nil"/>
            </w:tcBorders>
          </w:tcPr>
          <w:p w14:paraId="5F718589" w14:textId="77777777" w:rsidR="005A6B63" w:rsidRPr="00413D41" w:rsidRDefault="005A6B63" w:rsidP="009B2E8D"/>
        </w:tc>
      </w:tr>
      <w:tr w:rsidR="005A6B63" w:rsidRPr="00413D41" w14:paraId="4A335E53" w14:textId="77777777" w:rsidTr="009B2E8D">
        <w:trPr>
          <w:trHeight w:val="240"/>
          <w:jc w:val="center"/>
        </w:trPr>
        <w:tc>
          <w:tcPr>
            <w:tcW w:w="4876" w:type="dxa"/>
            <w:tcBorders>
              <w:top w:val="nil"/>
              <w:left w:val="nil"/>
              <w:bottom w:val="nil"/>
              <w:right w:val="nil"/>
            </w:tcBorders>
          </w:tcPr>
          <w:p w14:paraId="654D58B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3518A4C" w14:textId="77777777" w:rsidR="005A6B63" w:rsidRPr="00413D41" w:rsidRDefault="005A6B63" w:rsidP="009B2E8D">
            <w:pPr>
              <w:pStyle w:val="AmColumnHeading"/>
            </w:pPr>
            <w:r w:rsidRPr="00413D41">
              <w:t>Pakeitimas</w:t>
            </w:r>
          </w:p>
        </w:tc>
      </w:tr>
      <w:tr w:rsidR="005A6B63" w:rsidRPr="00413D41" w14:paraId="4A103DCE" w14:textId="77777777" w:rsidTr="009B2E8D">
        <w:trPr>
          <w:jc w:val="center"/>
        </w:trPr>
        <w:tc>
          <w:tcPr>
            <w:tcW w:w="4876" w:type="dxa"/>
            <w:tcBorders>
              <w:top w:val="nil"/>
              <w:left w:val="nil"/>
              <w:bottom w:val="nil"/>
              <w:right w:val="nil"/>
            </w:tcBorders>
          </w:tcPr>
          <w:p w14:paraId="2FB67264" w14:textId="77777777" w:rsidR="005A6B63" w:rsidRPr="00413D41" w:rsidRDefault="005A6B63" w:rsidP="009B2E8D">
            <w:pPr>
              <w:pStyle w:val="Normal6a"/>
            </w:pPr>
            <w:r w:rsidRPr="00413D41">
              <w:t>(9)</w:t>
            </w:r>
            <w:r w:rsidRPr="00413D41">
              <w:tab/>
              <w:t>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w:t>
            </w:r>
            <w:r w:rsidRPr="00413D41">
              <w:rPr>
                <w:b/>
                <w:i/>
              </w:rPr>
              <w:t>, pavyzdžiui, naudoja migraciją kaip ginklą</w:t>
            </w:r>
            <w:r w:rsidRPr="00413D41">
              <w:rPr>
                <w:b/>
                <w:i/>
                <w:vertAlign w:val="superscript"/>
              </w:rPr>
              <w:t>7</w:t>
            </w:r>
            <w:r w:rsidRPr="00413D41">
              <w:t xml:space="preserve">,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w:t>
            </w:r>
            <w:r w:rsidRPr="00413D41">
              <w:rPr>
                <w:b/>
                <w:i/>
              </w:rPr>
              <w:t>technologijas</w:t>
            </w:r>
            <w:r w:rsidRPr="00413D41">
              <w:t xml:space="preserve"> ir skaitmeninius </w:t>
            </w:r>
            <w:r w:rsidRPr="00413D41">
              <w:rPr>
                <w:b/>
                <w:i/>
              </w:rPr>
              <w:t>sprendimus</w:t>
            </w:r>
            <w:r w:rsidRPr="00413D41">
              <w:t>;</w:t>
            </w:r>
          </w:p>
        </w:tc>
        <w:tc>
          <w:tcPr>
            <w:tcW w:w="4876" w:type="dxa"/>
            <w:tcBorders>
              <w:top w:val="nil"/>
              <w:left w:val="nil"/>
              <w:bottom w:val="nil"/>
              <w:right w:val="nil"/>
            </w:tcBorders>
          </w:tcPr>
          <w:p w14:paraId="054F30D0"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w:t>
            </w:r>
            <w:r w:rsidRPr="00413D41">
              <w:rPr>
                <w:b/>
                <w:i/>
              </w:rPr>
              <w:t xml:space="preserve">pagal atitinkamą Sąjungos </w:t>
            </w:r>
            <w:r w:rsidRPr="00413D41">
              <w:rPr>
                <w:b/>
              </w:rPr>
              <w:t>acquis</w:t>
            </w:r>
            <w:r w:rsidRPr="00413D41">
              <w:t xml:space="preserve"> turėtų būti apsvarstyta galimybė diegti </w:t>
            </w:r>
            <w:r w:rsidRPr="00413D41">
              <w:rPr>
                <w:b/>
                <w:i/>
              </w:rPr>
              <w:t>informacijos sistemas</w:t>
            </w:r>
            <w:r w:rsidRPr="00413D41">
              <w:t xml:space="preserve"> ir skaitmeninius </w:t>
            </w:r>
            <w:r w:rsidRPr="00413D41">
              <w:rPr>
                <w:b/>
                <w:i/>
              </w:rPr>
              <w:t>įrankius</w:t>
            </w:r>
            <w:r w:rsidRPr="00413D41">
              <w:t>;</w:t>
            </w:r>
          </w:p>
        </w:tc>
      </w:tr>
      <w:tr w:rsidR="005A6B63" w:rsidRPr="00413D41" w14:paraId="2CEC883C" w14:textId="77777777" w:rsidTr="009B2E8D">
        <w:trPr>
          <w:jc w:val="center"/>
        </w:trPr>
        <w:tc>
          <w:tcPr>
            <w:tcW w:w="4876" w:type="dxa"/>
            <w:tcBorders>
              <w:top w:val="nil"/>
              <w:left w:val="nil"/>
              <w:bottom w:val="nil"/>
              <w:right w:val="nil"/>
            </w:tcBorders>
          </w:tcPr>
          <w:p w14:paraId="6C1FE20C"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1E2FDAE0" w14:textId="77777777" w:rsidR="005A6B63" w:rsidRPr="00413D41" w:rsidRDefault="005A6B63" w:rsidP="009B2E8D"/>
        </w:tc>
      </w:tr>
      <w:tr w:rsidR="005A6B63" w:rsidRPr="00413D41" w14:paraId="1E7C8CE7" w14:textId="77777777" w:rsidTr="009B2E8D">
        <w:trPr>
          <w:jc w:val="center"/>
        </w:trPr>
        <w:tc>
          <w:tcPr>
            <w:tcW w:w="4876" w:type="dxa"/>
            <w:tcBorders>
              <w:top w:val="nil"/>
              <w:left w:val="nil"/>
              <w:bottom w:val="nil"/>
              <w:right w:val="nil"/>
            </w:tcBorders>
          </w:tcPr>
          <w:p w14:paraId="09333CDE" w14:textId="77777777" w:rsidR="005A6B63" w:rsidRPr="00413D41" w:rsidRDefault="005A6B63" w:rsidP="009B2E8D">
            <w:pPr>
              <w:pStyle w:val="Normal6a"/>
            </w:pPr>
            <w:r w:rsidRPr="00413D41">
              <w:rPr>
                <w:b/>
                <w:i/>
                <w:vertAlign w:val="superscript"/>
              </w:rPr>
              <w:t>7</w:t>
            </w:r>
            <w:r w:rsidRPr="00413D41">
              <w:t xml:space="preserve"> </w:t>
            </w:r>
            <w:r w:rsidRPr="00413D41">
              <w:rPr>
                <w:b/>
                <w:i/>
              </w:rPr>
              <w:t xml:space="preserve">Komisijos komunikatas Europos Parlamentui ir Tarybai dėl kovos su hibridinėmis grėsmėmis, kylančiomis naudojant migraciją kaip ginklą, ir saugumo prie ES išorės sienų stiprinimo (COM(2024) 570 </w:t>
            </w:r>
            <w:r w:rsidRPr="00413D41">
              <w:rPr>
                <w:b/>
              </w:rPr>
              <w:t>final</w:t>
            </w:r>
            <w:r w:rsidRPr="00413D41">
              <w:rPr>
                <w:b/>
                <w:i/>
              </w:rPr>
              <w:t>, 2024 12 11).</w:t>
            </w:r>
          </w:p>
        </w:tc>
        <w:tc>
          <w:tcPr>
            <w:tcW w:w="4876" w:type="dxa"/>
            <w:tcBorders>
              <w:top w:val="nil"/>
              <w:left w:val="nil"/>
              <w:bottom w:val="nil"/>
              <w:right w:val="nil"/>
            </w:tcBorders>
          </w:tcPr>
          <w:p w14:paraId="0DB2C6AD" w14:textId="77777777" w:rsidR="005A6B63" w:rsidRPr="00413D41" w:rsidRDefault="005A6B63" w:rsidP="009B2E8D"/>
        </w:tc>
      </w:tr>
    </w:tbl>
    <w:p w14:paraId="2B363A4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A66B71E" w14:textId="77777777" w:rsidR="005A6B63" w:rsidRPr="00413D41" w:rsidRDefault="005A6B63" w:rsidP="005A6B63">
      <w:r w:rsidRPr="00413D41">
        <w:rPr>
          <w:rStyle w:val="HideTWBExt"/>
          <w:noProof w:val="0"/>
        </w:rPr>
        <w:lastRenderedPageBreak/>
        <w:t>&lt;/AmendB&gt;</w:t>
      </w:r>
    </w:p>
    <w:p w14:paraId="037417C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54</w:t>
      </w:r>
      <w:r w:rsidRPr="00413D41">
        <w:rPr>
          <w:rStyle w:val="HideTWBExt"/>
          <w:noProof w:val="0"/>
        </w:rPr>
        <w:t>&lt;/NumAmB&gt;</w:t>
      </w:r>
    </w:p>
    <w:p w14:paraId="17C0BC6E" w14:textId="77777777" w:rsidR="005A6B63" w:rsidRPr="00413D41" w:rsidRDefault="005A6B63" w:rsidP="005A6B63">
      <w:pPr>
        <w:pStyle w:val="NormalBold"/>
      </w:pPr>
      <w:r w:rsidRPr="00413D41">
        <w:rPr>
          <w:rStyle w:val="HideTWBExt"/>
          <w:b w:val="0"/>
          <w:noProof w:val="0"/>
        </w:rPr>
        <w:t>&lt;RepeatBlock-By&gt;&lt;Members&gt;</w:t>
      </w:r>
      <w:r w:rsidRPr="00413D41">
        <w:t>Dainius Žalimas</w:t>
      </w:r>
      <w:r w:rsidRPr="00413D41">
        <w:rPr>
          <w:rStyle w:val="HideTWBExt"/>
          <w:b w:val="0"/>
          <w:noProof w:val="0"/>
        </w:rPr>
        <w:t>&lt;/Members&gt;</w:t>
      </w:r>
    </w:p>
    <w:p w14:paraId="580995F6" w14:textId="77777777" w:rsidR="005A6B63" w:rsidRPr="00413D41" w:rsidRDefault="005A6B63" w:rsidP="005A6B63">
      <w:pPr>
        <w:pStyle w:val="NormalBold"/>
      </w:pPr>
      <w:r w:rsidRPr="00413D41">
        <w:rPr>
          <w:rStyle w:val="HideTWBExt"/>
          <w:b w:val="0"/>
          <w:noProof w:val="0"/>
        </w:rPr>
        <w:t>&lt;/RepeatBlock-By&gt;</w:t>
      </w:r>
    </w:p>
    <w:p w14:paraId="02CADB9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B56951B"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1260CC4" w14:textId="77777777" w:rsidTr="009B2E8D">
        <w:trPr>
          <w:trHeight w:hRule="exact" w:val="240"/>
          <w:jc w:val="center"/>
        </w:trPr>
        <w:tc>
          <w:tcPr>
            <w:tcW w:w="9752" w:type="dxa"/>
            <w:gridSpan w:val="2"/>
            <w:tcBorders>
              <w:top w:val="nil"/>
              <w:left w:val="nil"/>
              <w:bottom w:val="nil"/>
              <w:right w:val="nil"/>
            </w:tcBorders>
          </w:tcPr>
          <w:p w14:paraId="03A30C93" w14:textId="77777777" w:rsidR="005A6B63" w:rsidRPr="00413D41" w:rsidRDefault="005A6B63" w:rsidP="009B2E8D"/>
        </w:tc>
      </w:tr>
      <w:tr w:rsidR="005A6B63" w:rsidRPr="00413D41" w14:paraId="68002A9E" w14:textId="77777777" w:rsidTr="009B2E8D">
        <w:trPr>
          <w:trHeight w:val="240"/>
          <w:jc w:val="center"/>
        </w:trPr>
        <w:tc>
          <w:tcPr>
            <w:tcW w:w="4876" w:type="dxa"/>
            <w:tcBorders>
              <w:top w:val="nil"/>
              <w:left w:val="nil"/>
              <w:bottom w:val="nil"/>
              <w:right w:val="nil"/>
            </w:tcBorders>
          </w:tcPr>
          <w:p w14:paraId="4BC478D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B5DC94B" w14:textId="77777777" w:rsidR="005A6B63" w:rsidRPr="00413D41" w:rsidRDefault="005A6B63" w:rsidP="009B2E8D">
            <w:pPr>
              <w:pStyle w:val="AmColumnHeading"/>
            </w:pPr>
            <w:r w:rsidRPr="00413D41">
              <w:t>Pakeitimas</w:t>
            </w:r>
          </w:p>
        </w:tc>
      </w:tr>
      <w:tr w:rsidR="005A6B63" w:rsidRPr="00413D41" w14:paraId="2215BF5E" w14:textId="77777777" w:rsidTr="009B2E8D">
        <w:trPr>
          <w:jc w:val="center"/>
        </w:trPr>
        <w:tc>
          <w:tcPr>
            <w:tcW w:w="4876" w:type="dxa"/>
            <w:tcBorders>
              <w:top w:val="nil"/>
              <w:left w:val="nil"/>
              <w:bottom w:val="nil"/>
              <w:right w:val="nil"/>
            </w:tcBorders>
          </w:tcPr>
          <w:p w14:paraId="696FF093"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w:t>
            </w:r>
            <w:r w:rsidRPr="00413D41">
              <w:rPr>
                <w:b/>
                <w:i/>
              </w:rPr>
              <w:t>hibridinio karo taktiką</w:t>
            </w:r>
            <w:r w:rsidRPr="00413D41">
              <w:t>,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c>
          <w:tcPr>
            <w:tcW w:w="4876" w:type="dxa"/>
            <w:tcBorders>
              <w:top w:val="nil"/>
              <w:left w:val="nil"/>
              <w:bottom w:val="nil"/>
              <w:right w:val="nil"/>
            </w:tcBorders>
          </w:tcPr>
          <w:p w14:paraId="066D16F1"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w:t>
            </w:r>
            <w:r w:rsidRPr="00413D41">
              <w:rPr>
                <w:b/>
                <w:i/>
              </w:rPr>
              <w:t>hibridinį grasinimą</w:t>
            </w:r>
            <w:r w:rsidRPr="00413D41">
              <w:t>,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r>
      <w:tr w:rsidR="005A6B63" w:rsidRPr="00413D41" w14:paraId="4FCF445C" w14:textId="77777777" w:rsidTr="009B2E8D">
        <w:trPr>
          <w:jc w:val="center"/>
        </w:trPr>
        <w:tc>
          <w:tcPr>
            <w:tcW w:w="4876" w:type="dxa"/>
            <w:tcBorders>
              <w:top w:val="nil"/>
              <w:left w:val="nil"/>
              <w:bottom w:val="nil"/>
              <w:right w:val="nil"/>
            </w:tcBorders>
          </w:tcPr>
          <w:p w14:paraId="375B4C3F"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4488D139" w14:textId="77777777" w:rsidR="005A6B63" w:rsidRPr="00413D41" w:rsidRDefault="005A6B63" w:rsidP="009B2E8D">
            <w:pPr>
              <w:pStyle w:val="Normal6a"/>
            </w:pPr>
            <w:r w:rsidRPr="00413D41">
              <w:rPr>
                <w:b/>
                <w:i/>
              </w:rPr>
              <w:t>_________________</w:t>
            </w:r>
          </w:p>
        </w:tc>
      </w:tr>
      <w:tr w:rsidR="005A6B63" w:rsidRPr="00413D41" w14:paraId="5EDC0FA5" w14:textId="77777777" w:rsidTr="009B2E8D">
        <w:trPr>
          <w:jc w:val="center"/>
        </w:trPr>
        <w:tc>
          <w:tcPr>
            <w:tcW w:w="4876" w:type="dxa"/>
            <w:tcBorders>
              <w:top w:val="nil"/>
              <w:left w:val="nil"/>
              <w:bottom w:val="nil"/>
              <w:right w:val="nil"/>
            </w:tcBorders>
          </w:tcPr>
          <w:p w14:paraId="5D7E504B"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w:t>
            </w:r>
            <w:r w:rsidRPr="00413D41">
              <w:lastRenderedPageBreak/>
              <w:t xml:space="preserve">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51DB230A" w14:textId="77777777" w:rsidR="005A6B63" w:rsidRPr="00413D41" w:rsidRDefault="005A6B63" w:rsidP="009B2E8D">
            <w:pPr>
              <w:pStyle w:val="Normal6a"/>
            </w:pPr>
            <w:r w:rsidRPr="00413D41">
              <w:rPr>
                <w:vertAlign w:val="superscript"/>
              </w:rPr>
              <w:lastRenderedPageBreak/>
              <w:t>7</w:t>
            </w:r>
            <w:r w:rsidRPr="00413D41">
              <w:t xml:space="preserve"> Komisijos komunikatas Europos Parlamentui ir Tarybai dėl kovos su hibridinėmis grėsmėmis, kylančiomis naudojant migraciją kaip ginklą, ir </w:t>
            </w:r>
            <w:r w:rsidRPr="00413D41">
              <w:lastRenderedPageBreak/>
              <w:t xml:space="preserve">saugumo prie ES išorės sienų stiprinimo (COM(2024) 570 </w:t>
            </w:r>
            <w:r w:rsidRPr="00413D41">
              <w:rPr>
                <w:i/>
                <w:iCs/>
              </w:rPr>
              <w:t>final</w:t>
            </w:r>
            <w:r w:rsidRPr="00413D41">
              <w:t>, 2024 12 11).</w:t>
            </w:r>
          </w:p>
        </w:tc>
      </w:tr>
    </w:tbl>
    <w:p w14:paraId="3B51250D"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3074415" w14:textId="77777777" w:rsidR="005A6B63" w:rsidRPr="00413D41" w:rsidRDefault="005A6B63" w:rsidP="005A6B63">
      <w:r w:rsidRPr="00413D41">
        <w:rPr>
          <w:rStyle w:val="HideTWBExt"/>
          <w:noProof w:val="0"/>
        </w:rPr>
        <w:t>&lt;/AmendB&gt;</w:t>
      </w:r>
    </w:p>
    <w:p w14:paraId="3AE1A9E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55</w:t>
      </w:r>
      <w:r w:rsidRPr="00413D41">
        <w:rPr>
          <w:rStyle w:val="HideTWBExt"/>
          <w:noProof w:val="0"/>
        </w:rPr>
        <w:t>&lt;/NumAmB&gt;</w:t>
      </w:r>
    </w:p>
    <w:p w14:paraId="7E3F5E33" w14:textId="77777777" w:rsidR="005A6B63" w:rsidRPr="00413D41" w:rsidRDefault="005A6B63" w:rsidP="005A6B63">
      <w:pPr>
        <w:pStyle w:val="NormalBold"/>
      </w:pPr>
      <w:r w:rsidRPr="00413D41">
        <w:rPr>
          <w:rStyle w:val="HideTWBExt"/>
          <w:b w:val="0"/>
          <w:noProof w:val="0"/>
        </w:rPr>
        <w:t>&lt;RepeatBlock-By&gt;&lt;Members&gt;</w:t>
      </w:r>
      <w:r w:rsidRPr="00413D41">
        <w:t>Rasa Juknevičienė</w:t>
      </w:r>
      <w:r w:rsidRPr="00413D41">
        <w:rPr>
          <w:rStyle w:val="HideTWBExt"/>
          <w:b w:val="0"/>
          <w:noProof w:val="0"/>
        </w:rPr>
        <w:t>&lt;/Members&gt;</w:t>
      </w:r>
    </w:p>
    <w:p w14:paraId="600DCA94" w14:textId="77777777" w:rsidR="005A6B63" w:rsidRPr="00413D41" w:rsidRDefault="005A6B63" w:rsidP="005A6B63">
      <w:pPr>
        <w:pStyle w:val="NormalBold"/>
      </w:pPr>
      <w:r w:rsidRPr="00413D41">
        <w:rPr>
          <w:rStyle w:val="HideTWBExt"/>
          <w:b w:val="0"/>
          <w:noProof w:val="0"/>
        </w:rPr>
        <w:t>&lt;/RepeatBlock-By&gt;</w:t>
      </w:r>
    </w:p>
    <w:p w14:paraId="0C2179F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B4FD4C9"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B12AFE8" w14:textId="77777777" w:rsidTr="009B2E8D">
        <w:trPr>
          <w:trHeight w:hRule="exact" w:val="240"/>
          <w:jc w:val="center"/>
        </w:trPr>
        <w:tc>
          <w:tcPr>
            <w:tcW w:w="9752" w:type="dxa"/>
            <w:gridSpan w:val="2"/>
            <w:tcBorders>
              <w:top w:val="nil"/>
              <w:left w:val="nil"/>
              <w:bottom w:val="nil"/>
              <w:right w:val="nil"/>
            </w:tcBorders>
          </w:tcPr>
          <w:p w14:paraId="40A312BD" w14:textId="77777777" w:rsidR="005A6B63" w:rsidRPr="00413D41" w:rsidRDefault="005A6B63" w:rsidP="009B2E8D"/>
        </w:tc>
      </w:tr>
      <w:tr w:rsidR="005A6B63" w:rsidRPr="00413D41" w14:paraId="35633A42" w14:textId="77777777" w:rsidTr="009B2E8D">
        <w:trPr>
          <w:trHeight w:val="240"/>
          <w:jc w:val="center"/>
        </w:trPr>
        <w:tc>
          <w:tcPr>
            <w:tcW w:w="4876" w:type="dxa"/>
            <w:tcBorders>
              <w:top w:val="nil"/>
              <w:left w:val="nil"/>
              <w:bottom w:val="nil"/>
              <w:right w:val="nil"/>
            </w:tcBorders>
          </w:tcPr>
          <w:p w14:paraId="26F3298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98DF0FF" w14:textId="77777777" w:rsidR="005A6B63" w:rsidRPr="00413D41" w:rsidRDefault="005A6B63" w:rsidP="009B2E8D">
            <w:pPr>
              <w:pStyle w:val="AmColumnHeading"/>
            </w:pPr>
            <w:r w:rsidRPr="00413D41">
              <w:t>Pakeitimas</w:t>
            </w:r>
          </w:p>
        </w:tc>
      </w:tr>
      <w:tr w:rsidR="005A6B63" w:rsidRPr="00413D41" w14:paraId="364CCD27" w14:textId="77777777" w:rsidTr="009B2E8D">
        <w:trPr>
          <w:jc w:val="center"/>
        </w:trPr>
        <w:tc>
          <w:tcPr>
            <w:tcW w:w="4876" w:type="dxa"/>
            <w:tcBorders>
              <w:top w:val="nil"/>
              <w:left w:val="nil"/>
              <w:bottom w:val="nil"/>
              <w:right w:val="nil"/>
            </w:tcBorders>
          </w:tcPr>
          <w:p w14:paraId="3ABEC4BA"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w:t>
            </w:r>
            <w:r w:rsidRPr="00413D41">
              <w:rPr>
                <w:b/>
                <w:bCs/>
                <w:i/>
                <w:iCs/>
              </w:rPr>
              <w:t>hibridinio</w:t>
            </w:r>
            <w:r w:rsidRPr="00413D41">
              <w:t xml:space="preserve"> </w:t>
            </w:r>
            <w:r w:rsidRPr="00413D41">
              <w:rPr>
                <w:b/>
                <w:i/>
              </w:rPr>
              <w:t>karo taktiką</w:t>
            </w:r>
            <w:r w:rsidRPr="00413D41">
              <w:t>,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c>
          <w:tcPr>
            <w:tcW w:w="4876" w:type="dxa"/>
            <w:tcBorders>
              <w:top w:val="nil"/>
              <w:left w:val="nil"/>
              <w:bottom w:val="nil"/>
              <w:right w:val="nil"/>
            </w:tcBorders>
          </w:tcPr>
          <w:p w14:paraId="438DE9BD"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w:t>
            </w:r>
            <w:r w:rsidRPr="00413D41">
              <w:rPr>
                <w:b/>
                <w:i/>
              </w:rPr>
              <w:t>hibridinį grasinimą</w:t>
            </w:r>
            <w:r w:rsidRPr="00413D41">
              <w:t>, pavyzdžiui, naudoja migraciją kaip ginklą</w:t>
            </w:r>
            <w:r w:rsidRPr="00413D41">
              <w:rPr>
                <w:vertAlign w:val="superscript"/>
              </w:rPr>
              <w:t>7</w:t>
            </w:r>
            <w:r w:rsidRPr="00413D41">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r>
      <w:tr w:rsidR="005A6B63" w:rsidRPr="00413D41" w14:paraId="568F2757" w14:textId="77777777" w:rsidTr="009B2E8D">
        <w:trPr>
          <w:jc w:val="center"/>
        </w:trPr>
        <w:tc>
          <w:tcPr>
            <w:tcW w:w="4876" w:type="dxa"/>
            <w:tcBorders>
              <w:top w:val="nil"/>
              <w:left w:val="nil"/>
              <w:bottom w:val="nil"/>
              <w:right w:val="nil"/>
            </w:tcBorders>
          </w:tcPr>
          <w:p w14:paraId="3B6734AC"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015C8CB8" w14:textId="77777777" w:rsidR="005A6B63" w:rsidRPr="00413D41" w:rsidRDefault="005A6B63" w:rsidP="009B2E8D">
            <w:pPr>
              <w:pStyle w:val="Normal6a"/>
            </w:pPr>
            <w:r w:rsidRPr="00413D41">
              <w:rPr>
                <w:b/>
                <w:i/>
              </w:rPr>
              <w:t>_________________</w:t>
            </w:r>
          </w:p>
        </w:tc>
      </w:tr>
      <w:tr w:rsidR="005A6B63" w:rsidRPr="00413D41" w14:paraId="5A0FC100" w14:textId="77777777" w:rsidTr="009B2E8D">
        <w:trPr>
          <w:jc w:val="center"/>
        </w:trPr>
        <w:tc>
          <w:tcPr>
            <w:tcW w:w="4876" w:type="dxa"/>
            <w:tcBorders>
              <w:top w:val="nil"/>
              <w:left w:val="nil"/>
              <w:bottom w:val="nil"/>
              <w:right w:val="nil"/>
            </w:tcBorders>
          </w:tcPr>
          <w:p w14:paraId="4CE50CCC" w14:textId="77777777" w:rsidR="005A6B63" w:rsidRPr="00413D41" w:rsidRDefault="005A6B63" w:rsidP="009B2E8D">
            <w:pPr>
              <w:pStyle w:val="Normal6a"/>
            </w:pPr>
            <w:r w:rsidRPr="00413D41">
              <w:rPr>
                <w:vertAlign w:val="superscript"/>
              </w:rPr>
              <w:lastRenderedPageBreak/>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0A28CB66"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r>
    </w:tbl>
    <w:p w14:paraId="296BF8A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E2E64AD" w14:textId="77777777" w:rsidR="005A6B63" w:rsidRPr="00413D41" w:rsidRDefault="005A6B63" w:rsidP="005A6B63">
      <w:r w:rsidRPr="00413D41">
        <w:rPr>
          <w:rStyle w:val="HideTWBExt"/>
          <w:noProof w:val="0"/>
        </w:rPr>
        <w:t>&lt;/AmendB&gt;</w:t>
      </w:r>
    </w:p>
    <w:p w14:paraId="220FFDF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56</w:t>
      </w:r>
      <w:r w:rsidRPr="00413D41">
        <w:rPr>
          <w:rStyle w:val="HideTWBExt"/>
          <w:noProof w:val="0"/>
        </w:rPr>
        <w:t>&lt;/NumAmB&gt;</w:t>
      </w:r>
    </w:p>
    <w:p w14:paraId="5A8DE6AF"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10D7A324" w14:textId="77777777" w:rsidR="005A6B63" w:rsidRPr="00413D41" w:rsidRDefault="005A6B63" w:rsidP="005A6B63">
      <w:pPr>
        <w:pStyle w:val="NormalBold"/>
      </w:pPr>
      <w:r w:rsidRPr="00413D41">
        <w:rPr>
          <w:rStyle w:val="HideTWBExt"/>
          <w:b w:val="0"/>
          <w:noProof w:val="0"/>
        </w:rPr>
        <w:t>&lt;/RepeatBlock-By&gt;</w:t>
      </w:r>
    </w:p>
    <w:p w14:paraId="3B9A4E3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9B70E96" w14:textId="77777777" w:rsidR="005A6B63" w:rsidRPr="00413D41" w:rsidRDefault="005A6B63" w:rsidP="005A6B63">
      <w:pPr>
        <w:pStyle w:val="NormalBold"/>
      </w:pPr>
      <w:r w:rsidRPr="00413D41">
        <w:rPr>
          <w:rStyle w:val="HideTWBExt"/>
          <w:noProof w:val="0"/>
        </w:rPr>
        <w:t>&lt;Article&gt;</w:t>
      </w:r>
      <w:r w:rsidRPr="00413D41">
        <w:t>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D0415BA" w14:textId="77777777" w:rsidTr="009B2E8D">
        <w:trPr>
          <w:trHeight w:hRule="exact" w:val="240"/>
          <w:jc w:val="center"/>
        </w:trPr>
        <w:tc>
          <w:tcPr>
            <w:tcW w:w="9752" w:type="dxa"/>
            <w:gridSpan w:val="2"/>
            <w:tcBorders>
              <w:top w:val="nil"/>
              <w:left w:val="nil"/>
              <w:bottom w:val="nil"/>
              <w:right w:val="nil"/>
            </w:tcBorders>
          </w:tcPr>
          <w:p w14:paraId="6EB76755" w14:textId="77777777" w:rsidR="005A6B63" w:rsidRPr="00413D41" w:rsidRDefault="005A6B63" w:rsidP="009B2E8D"/>
        </w:tc>
      </w:tr>
      <w:tr w:rsidR="005A6B63" w:rsidRPr="00413D41" w14:paraId="10657E44" w14:textId="77777777" w:rsidTr="009B2E8D">
        <w:trPr>
          <w:trHeight w:val="240"/>
          <w:jc w:val="center"/>
        </w:trPr>
        <w:tc>
          <w:tcPr>
            <w:tcW w:w="4876" w:type="dxa"/>
            <w:tcBorders>
              <w:top w:val="nil"/>
              <w:left w:val="nil"/>
              <w:bottom w:val="nil"/>
              <w:right w:val="nil"/>
            </w:tcBorders>
          </w:tcPr>
          <w:p w14:paraId="70C23F2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6FCEEE4" w14:textId="77777777" w:rsidR="005A6B63" w:rsidRPr="00413D41" w:rsidRDefault="005A6B63" w:rsidP="009B2E8D">
            <w:pPr>
              <w:pStyle w:val="AmColumnHeading"/>
            </w:pPr>
            <w:r w:rsidRPr="00413D41">
              <w:t>Pakeitimas</w:t>
            </w:r>
          </w:p>
        </w:tc>
      </w:tr>
      <w:tr w:rsidR="005A6B63" w:rsidRPr="00413D41" w14:paraId="2D3E42AD" w14:textId="77777777" w:rsidTr="009B2E8D">
        <w:trPr>
          <w:jc w:val="center"/>
        </w:trPr>
        <w:tc>
          <w:tcPr>
            <w:tcW w:w="4876" w:type="dxa"/>
            <w:tcBorders>
              <w:top w:val="nil"/>
              <w:left w:val="nil"/>
              <w:bottom w:val="nil"/>
              <w:right w:val="nil"/>
            </w:tcBorders>
          </w:tcPr>
          <w:p w14:paraId="20A9BD96" w14:textId="77777777" w:rsidR="005A6B63" w:rsidRPr="00413D41" w:rsidRDefault="005A6B63" w:rsidP="009B2E8D">
            <w:pPr>
              <w:pStyle w:val="Normal6a"/>
            </w:pPr>
            <w:r w:rsidRPr="00413D41">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w:t>
            </w:r>
            <w:r w:rsidRPr="00413D41">
              <w:rPr>
                <w:b/>
                <w:bCs/>
                <w:i/>
                <w:iCs/>
              </w:rPr>
              <w:t>hibridinio</w:t>
            </w:r>
            <w:r w:rsidRPr="00413D41">
              <w:t xml:space="preserve"> </w:t>
            </w:r>
            <w:r w:rsidRPr="00413D41">
              <w:rPr>
                <w:b/>
                <w:i/>
              </w:rPr>
              <w:t>karo taktiką</w:t>
            </w:r>
            <w:r w:rsidRPr="00413D41">
              <w:t>, pavyzdžiui, naudoja migraciją kaip ginklą</w:t>
            </w:r>
            <w:r w:rsidRPr="00413D41">
              <w:rPr>
                <w:vertAlign w:val="superscript"/>
              </w:rPr>
              <w:t>7</w:t>
            </w:r>
            <w:r w:rsidRPr="00413D41">
              <w:t xml:space="preserve">,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w:t>
            </w:r>
            <w:r w:rsidRPr="00413D41">
              <w:lastRenderedPageBreak/>
              <w:t>galimybė diegti technologijas ir skaitmeninius sprendimus;</w:t>
            </w:r>
          </w:p>
        </w:tc>
        <w:tc>
          <w:tcPr>
            <w:tcW w:w="4876" w:type="dxa"/>
            <w:tcBorders>
              <w:top w:val="nil"/>
              <w:left w:val="nil"/>
              <w:bottom w:val="nil"/>
              <w:right w:val="nil"/>
            </w:tcBorders>
          </w:tcPr>
          <w:p w14:paraId="2ADAF6E4" w14:textId="77777777" w:rsidR="005A6B63" w:rsidRPr="00413D41" w:rsidRDefault="005A6B63" w:rsidP="009B2E8D">
            <w:pPr>
              <w:pStyle w:val="Normal6a"/>
            </w:pPr>
            <w:r w:rsidRPr="00413D41">
              <w:lastRenderedPageBreak/>
              <w:t>(9)</w:t>
            </w:r>
            <w:r w:rsidRPr="00413D41">
              <w:tab/>
              <w:t xml:space="preserve">kintant pasaulinei padėčiai ir didėjant nestabilumui, Sąjunga ir jos valstybės narės turi derinti savo išteklius,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w:t>
            </w:r>
            <w:r w:rsidRPr="00413D41">
              <w:rPr>
                <w:b/>
                <w:i/>
              </w:rPr>
              <w:t>hibridinį grasinimą</w:t>
            </w:r>
            <w:r w:rsidRPr="00413D41">
              <w:t>, pavyzdžiui, naudoja migraciją kaip ginklą</w:t>
            </w:r>
            <w:r w:rsidRPr="00413D41">
              <w:rPr>
                <w:vertAlign w:val="superscript"/>
              </w:rPr>
              <w:t>7</w:t>
            </w:r>
            <w:r w:rsidRPr="00413D41">
              <w:t xml:space="preserve">,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turėtų būti apsvarstyta </w:t>
            </w:r>
            <w:r w:rsidRPr="00413D41">
              <w:lastRenderedPageBreak/>
              <w:t>galimybė diegti technologijas ir skaitmeninius sprendimus;</w:t>
            </w:r>
          </w:p>
        </w:tc>
      </w:tr>
      <w:tr w:rsidR="005A6B63" w:rsidRPr="00413D41" w14:paraId="4C21FA5C" w14:textId="77777777" w:rsidTr="009B2E8D">
        <w:trPr>
          <w:jc w:val="center"/>
        </w:trPr>
        <w:tc>
          <w:tcPr>
            <w:tcW w:w="4876" w:type="dxa"/>
            <w:tcBorders>
              <w:top w:val="nil"/>
              <w:left w:val="nil"/>
              <w:bottom w:val="nil"/>
              <w:right w:val="nil"/>
            </w:tcBorders>
          </w:tcPr>
          <w:p w14:paraId="4890A304" w14:textId="77777777" w:rsidR="005A6B63" w:rsidRPr="00413D41" w:rsidRDefault="005A6B63" w:rsidP="009B2E8D">
            <w:pPr>
              <w:pStyle w:val="Normal6a"/>
            </w:pPr>
            <w:r w:rsidRPr="00413D41">
              <w:rPr>
                <w:b/>
                <w:i/>
              </w:rPr>
              <w:lastRenderedPageBreak/>
              <w:t>_________________</w:t>
            </w:r>
          </w:p>
        </w:tc>
        <w:tc>
          <w:tcPr>
            <w:tcW w:w="4876" w:type="dxa"/>
            <w:tcBorders>
              <w:top w:val="nil"/>
              <w:left w:val="nil"/>
              <w:bottom w:val="nil"/>
              <w:right w:val="nil"/>
            </w:tcBorders>
          </w:tcPr>
          <w:p w14:paraId="6FCAA4D2" w14:textId="77777777" w:rsidR="005A6B63" w:rsidRPr="00413D41" w:rsidRDefault="005A6B63" w:rsidP="009B2E8D">
            <w:pPr>
              <w:pStyle w:val="Normal6a"/>
            </w:pPr>
            <w:r w:rsidRPr="00413D41">
              <w:rPr>
                <w:b/>
                <w:i/>
              </w:rPr>
              <w:t>_________________</w:t>
            </w:r>
          </w:p>
        </w:tc>
      </w:tr>
      <w:tr w:rsidR="005A6B63" w:rsidRPr="00413D41" w14:paraId="709682E1" w14:textId="77777777" w:rsidTr="009B2E8D">
        <w:trPr>
          <w:jc w:val="center"/>
        </w:trPr>
        <w:tc>
          <w:tcPr>
            <w:tcW w:w="4876" w:type="dxa"/>
            <w:tcBorders>
              <w:top w:val="nil"/>
              <w:left w:val="nil"/>
              <w:bottom w:val="nil"/>
              <w:right w:val="nil"/>
            </w:tcBorders>
          </w:tcPr>
          <w:p w14:paraId="4E8E6ED1"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c>
          <w:tcPr>
            <w:tcW w:w="4876" w:type="dxa"/>
            <w:tcBorders>
              <w:top w:val="nil"/>
              <w:left w:val="nil"/>
              <w:bottom w:val="nil"/>
              <w:right w:val="nil"/>
            </w:tcBorders>
          </w:tcPr>
          <w:p w14:paraId="493E2822" w14:textId="77777777" w:rsidR="005A6B63" w:rsidRPr="00413D41" w:rsidRDefault="005A6B63" w:rsidP="009B2E8D">
            <w:pPr>
              <w:pStyle w:val="Normal6a"/>
            </w:pPr>
            <w:r w:rsidRPr="00413D41">
              <w:rPr>
                <w:vertAlign w:val="superscript"/>
              </w:rPr>
              <w:t>7</w:t>
            </w:r>
            <w:r w:rsidRPr="00413D41">
              <w:t xml:space="preserve"> Komisijos komunikatas Europos Parlamentui ir Tarybai dėl kovos su hibridinėmis grėsmėmis, kylančiomis naudojant migraciją kaip ginklą, ir saugumo prie ES išorės sienų stiprinimo (COM(2024) 570 </w:t>
            </w:r>
            <w:r w:rsidRPr="00413D41">
              <w:rPr>
                <w:i/>
                <w:iCs/>
              </w:rPr>
              <w:t>final</w:t>
            </w:r>
            <w:r w:rsidRPr="00413D41">
              <w:t>, 2024 12 11).</w:t>
            </w:r>
          </w:p>
        </w:tc>
      </w:tr>
    </w:tbl>
    <w:p w14:paraId="5927EC7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BA7A5D0" w14:textId="77777777" w:rsidR="005A6B63" w:rsidRPr="00413D41" w:rsidRDefault="005A6B63" w:rsidP="005A6B63">
      <w:r w:rsidRPr="00413D41">
        <w:rPr>
          <w:rStyle w:val="HideTWBExt"/>
          <w:noProof w:val="0"/>
        </w:rPr>
        <w:t>&lt;/AmendB&gt;</w:t>
      </w:r>
    </w:p>
    <w:p w14:paraId="117BCF9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57</w:t>
      </w:r>
      <w:r w:rsidRPr="00413D41">
        <w:rPr>
          <w:rStyle w:val="HideTWBExt"/>
          <w:noProof w:val="0"/>
        </w:rPr>
        <w:t>&lt;/NumAmB&gt;</w:t>
      </w:r>
    </w:p>
    <w:p w14:paraId="55D7DEC6"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558A22A0" w14:textId="77777777" w:rsidR="005A6B63" w:rsidRPr="00413D41" w:rsidRDefault="005A6B63" w:rsidP="005A6B63">
      <w:pPr>
        <w:pStyle w:val="NormalBold"/>
      </w:pPr>
      <w:r w:rsidRPr="00413D41">
        <w:rPr>
          <w:rStyle w:val="HideTWBExt"/>
          <w:b w:val="0"/>
          <w:noProof w:val="0"/>
        </w:rPr>
        <w:t>&lt;/RepeatBlock-By&gt;</w:t>
      </w:r>
    </w:p>
    <w:p w14:paraId="2F5F460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50DE4E3" w14:textId="77777777" w:rsidR="005A6B63" w:rsidRPr="00413D41" w:rsidRDefault="005A6B63" w:rsidP="005A6B63">
      <w:pPr>
        <w:pStyle w:val="NormalBold"/>
      </w:pPr>
      <w:r w:rsidRPr="00413D41">
        <w:rPr>
          <w:rStyle w:val="HideTWBExt"/>
          <w:noProof w:val="0"/>
        </w:rPr>
        <w:t>&lt;Article&gt;</w:t>
      </w:r>
      <w:r w:rsidRPr="00413D41">
        <w:t>9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837AAAA" w14:textId="77777777" w:rsidTr="009B2E8D">
        <w:trPr>
          <w:trHeight w:hRule="exact" w:val="240"/>
          <w:jc w:val="center"/>
        </w:trPr>
        <w:tc>
          <w:tcPr>
            <w:tcW w:w="9752" w:type="dxa"/>
            <w:gridSpan w:val="2"/>
            <w:tcBorders>
              <w:top w:val="nil"/>
              <w:left w:val="nil"/>
              <w:bottom w:val="nil"/>
              <w:right w:val="nil"/>
            </w:tcBorders>
          </w:tcPr>
          <w:p w14:paraId="3112C5B6" w14:textId="77777777" w:rsidR="005A6B63" w:rsidRPr="00413D41" w:rsidRDefault="005A6B63" w:rsidP="009B2E8D"/>
        </w:tc>
      </w:tr>
      <w:tr w:rsidR="005A6B63" w:rsidRPr="00413D41" w14:paraId="3267C75B" w14:textId="77777777" w:rsidTr="009B2E8D">
        <w:trPr>
          <w:trHeight w:val="240"/>
          <w:jc w:val="center"/>
        </w:trPr>
        <w:tc>
          <w:tcPr>
            <w:tcW w:w="4876" w:type="dxa"/>
            <w:tcBorders>
              <w:top w:val="nil"/>
              <w:left w:val="nil"/>
              <w:bottom w:val="nil"/>
              <w:right w:val="nil"/>
            </w:tcBorders>
          </w:tcPr>
          <w:p w14:paraId="4A9B038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7E39F6C" w14:textId="77777777" w:rsidR="005A6B63" w:rsidRPr="00413D41" w:rsidRDefault="005A6B63" w:rsidP="009B2E8D">
            <w:pPr>
              <w:pStyle w:val="AmColumnHeading"/>
            </w:pPr>
            <w:r w:rsidRPr="00413D41">
              <w:t>Pakeitimas</w:t>
            </w:r>
          </w:p>
        </w:tc>
      </w:tr>
      <w:tr w:rsidR="005A6B63" w:rsidRPr="00413D41" w14:paraId="31845333" w14:textId="77777777" w:rsidTr="009B2E8D">
        <w:trPr>
          <w:jc w:val="center"/>
        </w:trPr>
        <w:tc>
          <w:tcPr>
            <w:tcW w:w="4876" w:type="dxa"/>
            <w:tcBorders>
              <w:top w:val="nil"/>
              <w:left w:val="nil"/>
              <w:bottom w:val="nil"/>
              <w:right w:val="nil"/>
            </w:tcBorders>
          </w:tcPr>
          <w:p w14:paraId="5257AEB9" w14:textId="77777777" w:rsidR="005A6B63" w:rsidRPr="00413D41" w:rsidRDefault="005A6B63" w:rsidP="009B2E8D">
            <w:pPr>
              <w:pStyle w:val="Normal6a"/>
            </w:pPr>
          </w:p>
        </w:tc>
        <w:tc>
          <w:tcPr>
            <w:tcW w:w="4876" w:type="dxa"/>
            <w:tcBorders>
              <w:top w:val="nil"/>
              <w:left w:val="nil"/>
              <w:bottom w:val="nil"/>
              <w:right w:val="nil"/>
            </w:tcBorders>
          </w:tcPr>
          <w:p w14:paraId="08D6BFAF" w14:textId="77777777" w:rsidR="005A6B63" w:rsidRPr="00413D41" w:rsidRDefault="005A6B63" w:rsidP="009B2E8D">
            <w:pPr>
              <w:pStyle w:val="Normal6a"/>
            </w:pPr>
            <w:r w:rsidRPr="00413D41">
              <w:rPr>
                <w:b/>
                <w:i/>
              </w:rPr>
              <w:t>(9a)</w:t>
            </w:r>
            <w:r w:rsidRPr="00413D41">
              <w:tab/>
            </w:r>
            <w:r w:rsidRPr="00413D41">
              <w:rPr>
                <w:b/>
                <w:i/>
              </w:rPr>
              <w:t>vidaus sienų kontrolės nebuvimas Šengeno erdvėje priklauso nuo veiksmingos išorės sienų kontrolės. Nuolatiniai trūkumai prie išorės sienų ir piktnaudžiavimas vizomis ar prieglobsčio kanalais kenkia valstybių narių tarpusavio pasitikėjimui ir kelia pavojų Šengeno erdvės veikimui;</w:t>
            </w:r>
          </w:p>
        </w:tc>
      </w:tr>
    </w:tbl>
    <w:p w14:paraId="3C788EF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8115F7C" w14:textId="77777777" w:rsidR="005A6B63" w:rsidRPr="00413D41" w:rsidRDefault="005A6B63" w:rsidP="005A6B63">
      <w:r w:rsidRPr="00413D41">
        <w:rPr>
          <w:rStyle w:val="HideTWBExt"/>
          <w:noProof w:val="0"/>
        </w:rPr>
        <w:t>&lt;/AmendB&gt;</w:t>
      </w:r>
    </w:p>
    <w:p w14:paraId="657BDBFD"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58</w:t>
      </w:r>
      <w:r w:rsidRPr="00413D41">
        <w:rPr>
          <w:rStyle w:val="HideTWBExt"/>
          <w:b w:val="0"/>
          <w:noProof w:val="0"/>
        </w:rPr>
        <w:t>&lt;/NumAmB&gt;</w:t>
      </w:r>
    </w:p>
    <w:p w14:paraId="5BB3713E" w14:textId="77777777" w:rsidR="005A6B63" w:rsidRPr="00413D41" w:rsidRDefault="005A6B63" w:rsidP="005A6B63">
      <w:pPr>
        <w:pStyle w:val="NormalBold"/>
      </w:pPr>
      <w:r w:rsidRPr="00413D41">
        <w:rPr>
          <w:rStyle w:val="HideTWBExt"/>
          <w:b w:val="0"/>
          <w:noProof w:val="0"/>
        </w:rPr>
        <w:t>&lt;RepeatBlock-By&gt;&lt;Members&gt;</w:t>
      </w:r>
      <w:r w:rsidRPr="00413D41">
        <w:t>Emil Radev</w:t>
      </w:r>
      <w:r w:rsidRPr="00413D41">
        <w:rPr>
          <w:rStyle w:val="HideTWBExt"/>
          <w:b w:val="0"/>
          <w:noProof w:val="0"/>
        </w:rPr>
        <w:t>&lt;/Members&gt;</w:t>
      </w:r>
    </w:p>
    <w:p w14:paraId="0E0C4CCA" w14:textId="77777777" w:rsidR="005A6B63" w:rsidRPr="00413D41" w:rsidRDefault="005A6B63" w:rsidP="005A6B63">
      <w:pPr>
        <w:pStyle w:val="NormalBold"/>
      </w:pPr>
      <w:r w:rsidRPr="00413D41">
        <w:rPr>
          <w:rStyle w:val="HideTWBExt"/>
          <w:b w:val="0"/>
          <w:noProof w:val="0"/>
        </w:rPr>
        <w:t>&lt;/RepeatBlock-By&gt;</w:t>
      </w:r>
    </w:p>
    <w:p w14:paraId="08EA9F21"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BE75BE1" w14:textId="77777777" w:rsidR="005A6B63" w:rsidRPr="00413D41" w:rsidRDefault="005A6B63" w:rsidP="005A6B63">
      <w:pPr>
        <w:pStyle w:val="NormalBold"/>
      </w:pPr>
      <w:r w:rsidRPr="00413D41">
        <w:rPr>
          <w:rStyle w:val="HideTWBExt"/>
          <w:b w:val="0"/>
          <w:noProof w:val="0"/>
        </w:rPr>
        <w:t>&lt;Article&gt;</w:t>
      </w:r>
      <w:r w:rsidRPr="00413D41">
        <w:t>9 a konstatuojamoji dalis (nauja)</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C38EFAE" w14:textId="77777777" w:rsidTr="009B2E8D">
        <w:trPr>
          <w:trHeight w:hRule="exact" w:val="240"/>
          <w:jc w:val="center"/>
        </w:trPr>
        <w:tc>
          <w:tcPr>
            <w:tcW w:w="9752" w:type="dxa"/>
            <w:gridSpan w:val="2"/>
            <w:tcBorders>
              <w:top w:val="nil"/>
              <w:left w:val="nil"/>
              <w:bottom w:val="nil"/>
              <w:right w:val="nil"/>
            </w:tcBorders>
          </w:tcPr>
          <w:p w14:paraId="65BC84A1" w14:textId="77777777" w:rsidR="005A6B63" w:rsidRPr="00413D41" w:rsidRDefault="005A6B63" w:rsidP="009B2E8D"/>
        </w:tc>
      </w:tr>
      <w:tr w:rsidR="005A6B63" w:rsidRPr="00413D41" w14:paraId="281526F8" w14:textId="77777777" w:rsidTr="009B2E8D">
        <w:trPr>
          <w:trHeight w:val="240"/>
          <w:jc w:val="center"/>
        </w:trPr>
        <w:tc>
          <w:tcPr>
            <w:tcW w:w="4876" w:type="dxa"/>
            <w:tcBorders>
              <w:top w:val="nil"/>
              <w:left w:val="nil"/>
              <w:bottom w:val="nil"/>
              <w:right w:val="nil"/>
            </w:tcBorders>
          </w:tcPr>
          <w:p w14:paraId="7F4F9BD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C1B22DC" w14:textId="77777777" w:rsidR="005A6B63" w:rsidRPr="00413D41" w:rsidRDefault="005A6B63" w:rsidP="009B2E8D">
            <w:pPr>
              <w:pStyle w:val="AmColumnHeading"/>
            </w:pPr>
            <w:r w:rsidRPr="00413D41">
              <w:t>Pakeitimas</w:t>
            </w:r>
          </w:p>
        </w:tc>
      </w:tr>
      <w:tr w:rsidR="005A6B63" w:rsidRPr="00413D41" w14:paraId="0B6C616F" w14:textId="77777777" w:rsidTr="009B2E8D">
        <w:trPr>
          <w:jc w:val="center"/>
        </w:trPr>
        <w:tc>
          <w:tcPr>
            <w:tcW w:w="4876" w:type="dxa"/>
            <w:tcBorders>
              <w:top w:val="nil"/>
              <w:left w:val="nil"/>
              <w:bottom w:val="nil"/>
              <w:right w:val="nil"/>
            </w:tcBorders>
          </w:tcPr>
          <w:p w14:paraId="4E84B1CA" w14:textId="77777777" w:rsidR="005A6B63" w:rsidRPr="00413D41" w:rsidRDefault="005A6B63" w:rsidP="009B2E8D">
            <w:pPr>
              <w:pStyle w:val="Normal6a"/>
            </w:pPr>
          </w:p>
        </w:tc>
        <w:tc>
          <w:tcPr>
            <w:tcW w:w="4876" w:type="dxa"/>
            <w:tcBorders>
              <w:top w:val="nil"/>
              <w:left w:val="nil"/>
              <w:bottom w:val="nil"/>
              <w:right w:val="nil"/>
            </w:tcBorders>
          </w:tcPr>
          <w:p w14:paraId="53A566FA" w14:textId="77777777" w:rsidR="005A6B63" w:rsidRPr="00413D41" w:rsidRDefault="005A6B63" w:rsidP="009B2E8D">
            <w:pPr>
              <w:pStyle w:val="Normal6a"/>
            </w:pPr>
            <w:r w:rsidRPr="00413D41">
              <w:rPr>
                <w:b/>
                <w:i/>
              </w:rPr>
              <w:t>(9а)</w:t>
            </w:r>
            <w:r w:rsidRPr="00413D41">
              <w:tab/>
            </w:r>
            <w:r w:rsidRPr="00413D41">
              <w:rPr>
                <w:b/>
                <w:i/>
              </w:rPr>
              <w:t xml:space="preserve">šiuo tikslu turėtų būti skatinama naudoti novatoriškus technologinius sprendimus, įskaitant dirbtiniu intelektu grindžiamas priemones ir pažangią duomenų analizę, remiant sprendimų </w:t>
            </w:r>
            <w:r w:rsidRPr="00413D41">
              <w:rPr>
                <w:b/>
                <w:i/>
              </w:rPr>
              <w:lastRenderedPageBreak/>
              <w:t>priėmimą‑, strateginį planavimą ir Sąjungos išorės sienų operacijų valdymą;</w:t>
            </w:r>
          </w:p>
        </w:tc>
      </w:tr>
    </w:tbl>
    <w:p w14:paraId="57E2A648"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{BG}</w:t>
      </w:r>
      <w:r w:rsidRPr="00413D41">
        <w:t>bg</w:t>
      </w:r>
      <w:r w:rsidRPr="00413D41">
        <w:rPr>
          <w:rStyle w:val="HideTWBExt"/>
          <w:noProof w:val="0"/>
        </w:rPr>
        <w:t>&lt;/Original&gt;</w:t>
      </w:r>
    </w:p>
    <w:p w14:paraId="2D11F285"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2491B468" w14:textId="77777777" w:rsidR="005A6B63" w:rsidRPr="00413D41" w:rsidRDefault="005A6B63" w:rsidP="005A6B63">
      <w:pPr>
        <w:pStyle w:val="AmJustText"/>
      </w:pPr>
      <w:r w:rsidRPr="00413D41">
        <w:t>Komisijos pasiūlymu jau skatinama išorės sienų valdymo srityje naudoti novatoriškus metodus ir naujas technologijas. Šis pakeitimas grindžiamas šiuo požiūriu pripažįstant didėjančią skaitmeninių inovacijų svarbą stiprinant kompetentingų institucijų gebėjimus ir didinant išorės sienų valdymo sistemų atsparumą, gebėjimą prisitaikyti ir veiksmingumą, neproporcingai nedidinant administracinės ar veiklos naštos.</w:t>
      </w:r>
    </w:p>
    <w:p w14:paraId="04C2B654" w14:textId="77777777" w:rsidR="005A6B63" w:rsidRPr="00413D41" w:rsidRDefault="005A6B63" w:rsidP="005A6B63">
      <w:r w:rsidRPr="00413D41">
        <w:rPr>
          <w:rStyle w:val="HideTWBExt"/>
          <w:noProof w:val="0"/>
        </w:rPr>
        <w:t>&lt;/AmendB&gt;</w:t>
      </w:r>
    </w:p>
    <w:p w14:paraId="6C9762F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59</w:t>
      </w:r>
      <w:r w:rsidRPr="00413D41">
        <w:rPr>
          <w:rStyle w:val="HideTWBExt"/>
          <w:noProof w:val="0"/>
        </w:rPr>
        <w:t>&lt;/NumAmB&gt;</w:t>
      </w:r>
    </w:p>
    <w:p w14:paraId="06BCD469"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152D6DA1" w14:textId="77777777" w:rsidR="005A6B63" w:rsidRPr="00413D41" w:rsidRDefault="005A6B63" w:rsidP="005A6B63">
      <w:pPr>
        <w:pStyle w:val="NormalBold"/>
      </w:pPr>
      <w:r w:rsidRPr="00413D41">
        <w:rPr>
          <w:rStyle w:val="HideTWBExt"/>
          <w:b w:val="0"/>
          <w:noProof w:val="0"/>
        </w:rPr>
        <w:t>&lt;/RepeatBlock-By&gt;</w:t>
      </w:r>
    </w:p>
    <w:p w14:paraId="0AD376C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D80A075" w14:textId="77777777" w:rsidR="005A6B63" w:rsidRPr="00413D41" w:rsidRDefault="005A6B63" w:rsidP="005A6B63">
      <w:pPr>
        <w:pStyle w:val="NormalBold"/>
      </w:pPr>
      <w:r w:rsidRPr="00413D41">
        <w:rPr>
          <w:rStyle w:val="HideTWBExt"/>
          <w:noProof w:val="0"/>
        </w:rPr>
        <w:t>&lt;Article&gt;</w:t>
      </w:r>
      <w:r w:rsidRPr="00413D41">
        <w:t>10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D115EFC" w14:textId="77777777" w:rsidTr="009B2E8D">
        <w:trPr>
          <w:trHeight w:hRule="exact" w:val="240"/>
          <w:jc w:val="center"/>
        </w:trPr>
        <w:tc>
          <w:tcPr>
            <w:tcW w:w="9752" w:type="dxa"/>
            <w:gridSpan w:val="2"/>
            <w:tcBorders>
              <w:top w:val="nil"/>
              <w:left w:val="nil"/>
              <w:bottom w:val="nil"/>
              <w:right w:val="nil"/>
            </w:tcBorders>
          </w:tcPr>
          <w:p w14:paraId="7A98A57B" w14:textId="77777777" w:rsidR="005A6B63" w:rsidRPr="00413D41" w:rsidRDefault="005A6B63" w:rsidP="009B2E8D"/>
        </w:tc>
      </w:tr>
      <w:tr w:rsidR="005A6B63" w:rsidRPr="00413D41" w14:paraId="5D391A7D" w14:textId="77777777" w:rsidTr="009B2E8D">
        <w:trPr>
          <w:trHeight w:val="240"/>
          <w:jc w:val="center"/>
        </w:trPr>
        <w:tc>
          <w:tcPr>
            <w:tcW w:w="4876" w:type="dxa"/>
            <w:tcBorders>
              <w:top w:val="nil"/>
              <w:left w:val="nil"/>
              <w:bottom w:val="nil"/>
              <w:right w:val="nil"/>
            </w:tcBorders>
          </w:tcPr>
          <w:p w14:paraId="2E75DAC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A565649" w14:textId="77777777" w:rsidR="005A6B63" w:rsidRPr="00413D41" w:rsidRDefault="005A6B63" w:rsidP="009B2E8D">
            <w:pPr>
              <w:pStyle w:val="AmColumnHeading"/>
            </w:pPr>
            <w:r w:rsidRPr="00413D41">
              <w:t>Pakeitimas</w:t>
            </w:r>
          </w:p>
        </w:tc>
      </w:tr>
      <w:tr w:rsidR="005A6B63" w:rsidRPr="00413D41" w14:paraId="7710805B" w14:textId="77777777" w:rsidTr="009B2E8D">
        <w:trPr>
          <w:jc w:val="center"/>
        </w:trPr>
        <w:tc>
          <w:tcPr>
            <w:tcW w:w="4876" w:type="dxa"/>
            <w:tcBorders>
              <w:top w:val="nil"/>
              <w:left w:val="nil"/>
              <w:bottom w:val="nil"/>
              <w:right w:val="nil"/>
            </w:tcBorders>
          </w:tcPr>
          <w:p w14:paraId="72BA23DE" w14:textId="77777777" w:rsidR="005A6B63" w:rsidRPr="00413D41" w:rsidRDefault="005A6B63" w:rsidP="009B2E8D">
            <w:pPr>
              <w:pStyle w:val="Normal6a"/>
            </w:pPr>
            <w:r w:rsidRPr="00413D41">
              <w:rPr>
                <w:b/>
                <w:i/>
              </w:rPr>
              <w:t>(10)</w:t>
            </w:r>
            <w:r w:rsidRPr="00413D41">
              <w:tab/>
            </w:r>
            <w:r w:rsidRPr="00413D41">
              <w:rPr>
                <w:b/>
                <w:i/>
              </w:rPr>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69FF0284" w14:textId="77777777" w:rsidR="005A6B63" w:rsidRPr="00413D41" w:rsidRDefault="005A6B63" w:rsidP="009B2E8D">
            <w:pPr>
              <w:pStyle w:val="Normal6a"/>
            </w:pPr>
            <w:r w:rsidRPr="00413D41">
              <w:rPr>
                <w:b/>
                <w:i/>
              </w:rPr>
              <w:t>Išbraukta.</w:t>
            </w:r>
          </w:p>
        </w:tc>
      </w:tr>
    </w:tbl>
    <w:p w14:paraId="4F190D4E"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F20590F"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67054141" w14:textId="77777777" w:rsidR="005A6B63" w:rsidRPr="00413D41" w:rsidRDefault="005A6B63" w:rsidP="005A6B63">
      <w:pPr>
        <w:pStyle w:val="AmJustText"/>
      </w:pPr>
      <w:r w:rsidRPr="00413D41">
        <w:t xml:space="preserve">ES vidaus migracijos politika bus finansuojama pagal AMI reglamentą. ES vidaus migracijos politika bus finansuojama pagal priemonę „Globali Europa“. Pagal Šengeno, sienų ir vizų </w:t>
      </w:r>
      <w:r w:rsidRPr="00413D41">
        <w:lastRenderedPageBreak/>
        <w:t>priemonę nebus finansuojama vidaus ar išorės migracijos politika. Konstatuojamoji dalis nereikalinga.</w:t>
      </w:r>
    </w:p>
    <w:p w14:paraId="4FA54C47" w14:textId="77777777" w:rsidR="005A6B63" w:rsidRPr="00413D41" w:rsidRDefault="005A6B63" w:rsidP="005A6B63">
      <w:r w:rsidRPr="00413D41">
        <w:rPr>
          <w:rStyle w:val="HideTWBExt"/>
          <w:noProof w:val="0"/>
        </w:rPr>
        <w:t>&lt;/AmendB&gt;</w:t>
      </w:r>
    </w:p>
    <w:p w14:paraId="2E4F28E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60</w:t>
      </w:r>
      <w:r w:rsidRPr="00413D41">
        <w:rPr>
          <w:rStyle w:val="HideTWBExt"/>
          <w:noProof w:val="0"/>
        </w:rPr>
        <w:t>&lt;/NumAmB&gt;</w:t>
      </w:r>
    </w:p>
    <w:p w14:paraId="2DE1AF04"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4603F8A8" w14:textId="77777777" w:rsidR="005A6B63" w:rsidRPr="00413D41" w:rsidRDefault="005A6B63" w:rsidP="005A6B63">
      <w:pPr>
        <w:pStyle w:val="NormalBold"/>
      </w:pPr>
      <w:r w:rsidRPr="00413D41">
        <w:rPr>
          <w:rStyle w:val="HideTWBExt"/>
          <w:b w:val="0"/>
          <w:noProof w:val="0"/>
        </w:rPr>
        <w:t>&lt;/RepeatBlock-By&gt;</w:t>
      </w:r>
    </w:p>
    <w:p w14:paraId="2167147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A8894AA" w14:textId="77777777" w:rsidR="005A6B63" w:rsidRPr="00413D41" w:rsidRDefault="005A6B63" w:rsidP="005A6B63">
      <w:pPr>
        <w:pStyle w:val="NormalBold"/>
      </w:pPr>
      <w:r w:rsidRPr="00413D41">
        <w:rPr>
          <w:rStyle w:val="HideTWBExt"/>
          <w:noProof w:val="0"/>
        </w:rPr>
        <w:t>&lt;Article&gt;</w:t>
      </w:r>
      <w:r w:rsidRPr="00413D41">
        <w:t>10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8AC81C6" w14:textId="77777777" w:rsidTr="009B2E8D">
        <w:trPr>
          <w:trHeight w:hRule="exact" w:val="240"/>
          <w:jc w:val="center"/>
        </w:trPr>
        <w:tc>
          <w:tcPr>
            <w:tcW w:w="9752" w:type="dxa"/>
            <w:gridSpan w:val="2"/>
            <w:tcBorders>
              <w:top w:val="nil"/>
              <w:left w:val="nil"/>
              <w:bottom w:val="nil"/>
              <w:right w:val="nil"/>
            </w:tcBorders>
          </w:tcPr>
          <w:p w14:paraId="34BBEE2A" w14:textId="77777777" w:rsidR="005A6B63" w:rsidRPr="00413D41" w:rsidRDefault="005A6B63" w:rsidP="009B2E8D"/>
        </w:tc>
      </w:tr>
      <w:tr w:rsidR="005A6B63" w:rsidRPr="00413D41" w14:paraId="2190E6A1" w14:textId="77777777" w:rsidTr="009B2E8D">
        <w:trPr>
          <w:trHeight w:val="240"/>
          <w:jc w:val="center"/>
        </w:trPr>
        <w:tc>
          <w:tcPr>
            <w:tcW w:w="4876" w:type="dxa"/>
            <w:tcBorders>
              <w:top w:val="nil"/>
              <w:left w:val="nil"/>
              <w:bottom w:val="nil"/>
              <w:right w:val="nil"/>
            </w:tcBorders>
          </w:tcPr>
          <w:p w14:paraId="7CFB4B7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F8AF975" w14:textId="77777777" w:rsidR="005A6B63" w:rsidRPr="00413D41" w:rsidRDefault="005A6B63" w:rsidP="009B2E8D">
            <w:pPr>
              <w:pStyle w:val="AmColumnHeading"/>
            </w:pPr>
            <w:r w:rsidRPr="00413D41">
              <w:t>Pakeitimas</w:t>
            </w:r>
          </w:p>
        </w:tc>
      </w:tr>
      <w:tr w:rsidR="005A6B63" w:rsidRPr="00413D41" w14:paraId="649619AE" w14:textId="77777777" w:rsidTr="009B2E8D">
        <w:trPr>
          <w:jc w:val="center"/>
        </w:trPr>
        <w:tc>
          <w:tcPr>
            <w:tcW w:w="4876" w:type="dxa"/>
            <w:tcBorders>
              <w:top w:val="nil"/>
              <w:left w:val="nil"/>
              <w:bottom w:val="nil"/>
              <w:right w:val="nil"/>
            </w:tcBorders>
          </w:tcPr>
          <w:p w14:paraId="4EEC8242" w14:textId="77777777" w:rsidR="005A6B63" w:rsidRPr="00413D41" w:rsidRDefault="005A6B63" w:rsidP="009B2E8D">
            <w:pPr>
              <w:pStyle w:val="Normal6a"/>
            </w:pPr>
            <w:r w:rsidRPr="00413D41">
              <w:rPr>
                <w:b/>
                <w:i/>
              </w:rPr>
              <w:t>(10)</w:t>
            </w:r>
            <w:r w:rsidRPr="00413D41">
              <w:tab/>
            </w:r>
            <w:r w:rsidRPr="00413D41">
              <w:rPr>
                <w:b/>
                <w:i/>
              </w:rPr>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624DFAA9" w14:textId="77777777" w:rsidR="005A6B63" w:rsidRPr="00413D41" w:rsidRDefault="005A6B63" w:rsidP="009B2E8D">
            <w:pPr>
              <w:pStyle w:val="Normal6a"/>
            </w:pPr>
            <w:r w:rsidRPr="00413D41">
              <w:rPr>
                <w:b/>
                <w:i/>
              </w:rPr>
              <w:t>Išbraukta.</w:t>
            </w:r>
          </w:p>
        </w:tc>
      </w:tr>
    </w:tbl>
    <w:p w14:paraId="6D6424D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5E54263" w14:textId="77777777" w:rsidR="005A6B63" w:rsidRPr="00413D41" w:rsidRDefault="005A6B63" w:rsidP="005A6B63">
      <w:r w:rsidRPr="00413D41">
        <w:rPr>
          <w:rStyle w:val="HideTWBExt"/>
          <w:noProof w:val="0"/>
        </w:rPr>
        <w:t>&lt;/AmendB&gt;</w:t>
      </w:r>
    </w:p>
    <w:p w14:paraId="0602B94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61</w:t>
      </w:r>
      <w:r w:rsidRPr="00413D41">
        <w:rPr>
          <w:rStyle w:val="HideTWBExt"/>
          <w:noProof w:val="0"/>
        </w:rPr>
        <w:t>&lt;/NumAmB&gt;</w:t>
      </w:r>
    </w:p>
    <w:p w14:paraId="31897D54"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0299D862" w14:textId="77777777" w:rsidR="005A6B63" w:rsidRPr="00413D41" w:rsidRDefault="005A6B63" w:rsidP="005A6B63">
      <w:pPr>
        <w:pStyle w:val="NormalBold"/>
      </w:pPr>
      <w:r w:rsidRPr="00413D41">
        <w:rPr>
          <w:rStyle w:val="HideTWBExt"/>
          <w:b w:val="0"/>
          <w:noProof w:val="0"/>
        </w:rPr>
        <w:t>&lt;/RepeatBlock-By&gt;</w:t>
      </w:r>
    </w:p>
    <w:p w14:paraId="630EEB6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E6A03BF" w14:textId="77777777" w:rsidR="005A6B63" w:rsidRPr="00413D41" w:rsidRDefault="005A6B63" w:rsidP="005A6B63">
      <w:pPr>
        <w:pStyle w:val="NormalBold"/>
      </w:pPr>
      <w:r w:rsidRPr="00413D41">
        <w:rPr>
          <w:rStyle w:val="HideTWBExt"/>
          <w:noProof w:val="0"/>
        </w:rPr>
        <w:t>&lt;Article&gt;</w:t>
      </w:r>
      <w:r w:rsidRPr="00413D41">
        <w:t>10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489E77E" w14:textId="77777777" w:rsidTr="009B2E8D">
        <w:trPr>
          <w:trHeight w:hRule="exact" w:val="240"/>
          <w:jc w:val="center"/>
        </w:trPr>
        <w:tc>
          <w:tcPr>
            <w:tcW w:w="9752" w:type="dxa"/>
            <w:gridSpan w:val="2"/>
            <w:tcBorders>
              <w:top w:val="nil"/>
              <w:left w:val="nil"/>
              <w:bottom w:val="nil"/>
              <w:right w:val="nil"/>
            </w:tcBorders>
          </w:tcPr>
          <w:p w14:paraId="541E96BE" w14:textId="77777777" w:rsidR="005A6B63" w:rsidRPr="00413D41" w:rsidRDefault="005A6B63" w:rsidP="009B2E8D"/>
        </w:tc>
      </w:tr>
      <w:tr w:rsidR="005A6B63" w:rsidRPr="00413D41" w14:paraId="6E389526" w14:textId="77777777" w:rsidTr="009B2E8D">
        <w:trPr>
          <w:trHeight w:val="240"/>
          <w:jc w:val="center"/>
        </w:trPr>
        <w:tc>
          <w:tcPr>
            <w:tcW w:w="4876" w:type="dxa"/>
            <w:tcBorders>
              <w:top w:val="nil"/>
              <w:left w:val="nil"/>
              <w:bottom w:val="nil"/>
              <w:right w:val="nil"/>
            </w:tcBorders>
          </w:tcPr>
          <w:p w14:paraId="298298E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2309E60" w14:textId="77777777" w:rsidR="005A6B63" w:rsidRPr="00413D41" w:rsidRDefault="005A6B63" w:rsidP="009B2E8D">
            <w:pPr>
              <w:pStyle w:val="AmColumnHeading"/>
            </w:pPr>
            <w:r w:rsidRPr="00413D41">
              <w:t>Pakeitimas</w:t>
            </w:r>
          </w:p>
        </w:tc>
      </w:tr>
      <w:tr w:rsidR="005A6B63" w:rsidRPr="00413D41" w14:paraId="184A8C59" w14:textId="77777777" w:rsidTr="009B2E8D">
        <w:trPr>
          <w:jc w:val="center"/>
        </w:trPr>
        <w:tc>
          <w:tcPr>
            <w:tcW w:w="4876" w:type="dxa"/>
            <w:tcBorders>
              <w:top w:val="nil"/>
              <w:left w:val="nil"/>
              <w:bottom w:val="nil"/>
              <w:right w:val="nil"/>
            </w:tcBorders>
          </w:tcPr>
          <w:p w14:paraId="0BBECF90" w14:textId="77777777" w:rsidR="005A6B63" w:rsidRPr="00413D41" w:rsidRDefault="005A6B63" w:rsidP="009B2E8D">
            <w:pPr>
              <w:pStyle w:val="Normal6a"/>
            </w:pPr>
            <w:r w:rsidRPr="00413D41">
              <w:t>(10)</w:t>
            </w:r>
            <w:r w:rsidRPr="00413D41">
              <w:tab/>
              <w:t xml:space="preserve">Sąjungos parama turėtų padėti užtikrinti Sąjungos </w:t>
            </w:r>
            <w:r w:rsidRPr="00413D41">
              <w:rPr>
                <w:b/>
                <w:i/>
              </w:rPr>
              <w:t>vidaus ir išorės</w:t>
            </w:r>
            <w:r w:rsidRPr="00413D41">
              <w:t xml:space="preserve"> politikos tarpusavio nuoseklumą, darną, sinergiją ir papildomumą.</w:t>
            </w:r>
            <w:r w:rsidRPr="00413D41">
              <w:rPr>
                <w:b/>
                <w:i/>
              </w:rPr>
              <w:t xml:space="preserve"> Reikia didesnio migracijos, prieglobsčio, grąžinimo ir </w:t>
            </w:r>
            <w:r w:rsidRPr="00413D41">
              <w:rPr>
                <w:b/>
                <w:i/>
              </w:rPr>
              <w:lastRenderedPageBreak/>
              <w:t>išorės politikos suderinamumo ir svarbu užtikrinti, kad Sąjungos išorės pagalba ir Sąjungos</w:t>
            </w:r>
            <w:r w:rsidRPr="00413D41">
              <w:t xml:space="preserve"> parama </w:t>
            </w:r>
            <w:r w:rsidRPr="00413D41">
              <w:rPr>
                <w:b/>
                <w:i/>
              </w:rPr>
              <w:t>pagal šį reglamentą būtų prisidedama prie koordinuoto, holistinio ir struktūrinio požiūrio į migraciją, kuo labiau padidinant sinergiją ir didinant sverto poveikį</w:t>
            </w:r>
            <w:r w:rsidRPr="00413D41">
              <w:t xml:space="preserve">. Sąjungos parama pagal šį reglamentą </w:t>
            </w:r>
            <w:r w:rsidRPr="00413D41">
              <w:rPr>
                <w:b/>
                <w:i/>
              </w:rPr>
              <w:t>taip pat tinkamai pagrįstais atvejais gali apimti paramą atitinkamiems</w:t>
            </w:r>
            <w:r w:rsidRPr="00413D41">
              <w:t xml:space="preserve"> ES </w:t>
            </w:r>
            <w:r w:rsidRPr="00413D41">
              <w:rPr>
                <w:b/>
                <w:i/>
              </w:rPr>
              <w:t>delegacijų ištekliams ir būti valstybių narių ir Komisijos tarpusavyje</w:t>
            </w:r>
            <w:r w:rsidRPr="00413D41">
              <w:t xml:space="preserve"> </w:t>
            </w:r>
            <w:r w:rsidRPr="00413D41">
              <w:rPr>
                <w:b/>
                <w:i/>
              </w:rPr>
              <w:t>koordinuojama programavimo ir įgyvendinimo etapais;</w:t>
            </w:r>
          </w:p>
        </w:tc>
        <w:tc>
          <w:tcPr>
            <w:tcW w:w="4876" w:type="dxa"/>
            <w:tcBorders>
              <w:top w:val="nil"/>
              <w:left w:val="nil"/>
              <w:bottom w:val="nil"/>
              <w:right w:val="nil"/>
            </w:tcBorders>
          </w:tcPr>
          <w:p w14:paraId="322D8B6C" w14:textId="77777777" w:rsidR="005A6B63" w:rsidRPr="00413D41" w:rsidRDefault="005A6B63" w:rsidP="009B2E8D">
            <w:pPr>
              <w:pStyle w:val="Normal6a"/>
            </w:pPr>
            <w:r w:rsidRPr="00413D41">
              <w:lastRenderedPageBreak/>
              <w:t>(10)</w:t>
            </w:r>
            <w:r w:rsidRPr="00413D41">
              <w:tab/>
              <w:t>Sąjungos parama turėtų padėti užtikrinti Sąjungos politikos tarpusavio nuoseklumą, darną, sinergiją ir papildomumą</w:t>
            </w:r>
            <w:r w:rsidRPr="00413D41">
              <w:rPr>
                <w:b/>
                <w:i/>
              </w:rPr>
              <w:t xml:space="preserve">, kartu vengiant pasikartojimo ir dubliavimosi su parama, </w:t>
            </w:r>
            <w:r w:rsidRPr="00413D41">
              <w:rPr>
                <w:b/>
                <w:i/>
              </w:rPr>
              <w:lastRenderedPageBreak/>
              <w:t>teikiama iš kitų Sąjungos fondų</w:t>
            </w:r>
            <w:r w:rsidRPr="00413D41">
              <w:t xml:space="preserve">. </w:t>
            </w:r>
            <w:r w:rsidRPr="00413D41">
              <w:rPr>
                <w:b/>
                <w:i/>
              </w:rPr>
              <w:t>Sąjungos parama pagal šį reglamentą turėtų būti prisidedama prie priemonių, kuriomis įgyvendinamas</w:t>
            </w:r>
            <w:r w:rsidRPr="00413D41">
              <w:t xml:space="preserve"> ES </w:t>
            </w:r>
            <w:r w:rsidRPr="00413D41">
              <w:rPr>
                <w:b/>
                <w:i/>
              </w:rPr>
              <w:t>migracijos ir prieglobsčio paktas, laikantis suderinto požiūrio su Reglamentu (ES) […], kuriuo nustatoma Sąjungos parama prieglobsčiui, migracijai ir integracijai, neaiškinant atskirų kiekvienos priemonės politikos tikslų ir išlaikant aiškiai skirtingus finansinius paketus.</w:t>
            </w:r>
            <w:r w:rsidRPr="00413D41">
              <w:t xml:space="preserve"> </w:t>
            </w:r>
            <w:r w:rsidRPr="00413D41">
              <w:rPr>
                <w:b/>
                <w:i/>
              </w:rPr>
              <w:t>Priemonės, kuriomis siekiama skatinti apsaugos priemones prie išorės sienų, įskaitant galimybę gauti teisinę pagalbą ir informaciją, galimybę gauti humanitarinę ir medicininę pagalbą, pavyzdžiui, maistą, vandenį, drabužius, pastogę ir medicininę priežiūrą, paramą pažeidžiamoje padėtyje esantiems asmenims, vaikų apsaugos sistemų integravimą, veiksmingą galimybę naudotis tarptautinės apsaugos procedūromis, taip pat turėtų atitikti paramos pagal šį reglamentą reikalavimus;</w:t>
            </w:r>
          </w:p>
        </w:tc>
      </w:tr>
    </w:tbl>
    <w:p w14:paraId="7EF6EB33"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1A9FE8F" w14:textId="77777777" w:rsidR="005A6B63" w:rsidRPr="00413D41" w:rsidRDefault="005A6B63" w:rsidP="005A6B63">
      <w:r w:rsidRPr="00413D41">
        <w:rPr>
          <w:rStyle w:val="HideTWBExt"/>
          <w:noProof w:val="0"/>
        </w:rPr>
        <w:t>&lt;/AmendB&gt;</w:t>
      </w:r>
    </w:p>
    <w:p w14:paraId="7C812ED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62</w:t>
      </w:r>
      <w:r w:rsidRPr="00413D41">
        <w:rPr>
          <w:rStyle w:val="HideTWBExt"/>
          <w:noProof w:val="0"/>
        </w:rPr>
        <w:t>&lt;/NumAmB&gt;</w:t>
      </w:r>
    </w:p>
    <w:p w14:paraId="02EEE445"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21B7EFC7" w14:textId="77777777" w:rsidR="005A6B63" w:rsidRPr="00413D41" w:rsidRDefault="005A6B63" w:rsidP="005A6B63">
      <w:pPr>
        <w:pStyle w:val="NormalBold"/>
      </w:pPr>
      <w:r w:rsidRPr="00413D41">
        <w:rPr>
          <w:rStyle w:val="HideTWBExt"/>
          <w:b w:val="0"/>
          <w:noProof w:val="0"/>
        </w:rPr>
        <w:t>&lt;/RepeatBlock-By&gt;</w:t>
      </w:r>
    </w:p>
    <w:p w14:paraId="28766E6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27720DD" w14:textId="77777777" w:rsidR="005A6B63" w:rsidRPr="00413D41" w:rsidRDefault="005A6B63" w:rsidP="005A6B63">
      <w:pPr>
        <w:pStyle w:val="NormalBold"/>
      </w:pPr>
      <w:r w:rsidRPr="00413D41">
        <w:rPr>
          <w:rStyle w:val="HideTWBExt"/>
          <w:noProof w:val="0"/>
        </w:rPr>
        <w:t>&lt;Article&gt;</w:t>
      </w:r>
      <w:r w:rsidRPr="00413D41">
        <w:t>10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3CD667A" w14:textId="77777777" w:rsidTr="009B2E8D">
        <w:trPr>
          <w:trHeight w:hRule="exact" w:val="240"/>
          <w:jc w:val="center"/>
        </w:trPr>
        <w:tc>
          <w:tcPr>
            <w:tcW w:w="9752" w:type="dxa"/>
            <w:gridSpan w:val="2"/>
            <w:tcBorders>
              <w:top w:val="nil"/>
              <w:left w:val="nil"/>
              <w:bottom w:val="nil"/>
              <w:right w:val="nil"/>
            </w:tcBorders>
          </w:tcPr>
          <w:p w14:paraId="0F34B340" w14:textId="77777777" w:rsidR="005A6B63" w:rsidRPr="00413D41" w:rsidRDefault="005A6B63" w:rsidP="009B2E8D"/>
        </w:tc>
      </w:tr>
      <w:tr w:rsidR="005A6B63" w:rsidRPr="00413D41" w14:paraId="26ECCC46" w14:textId="77777777" w:rsidTr="009B2E8D">
        <w:trPr>
          <w:trHeight w:val="240"/>
          <w:jc w:val="center"/>
        </w:trPr>
        <w:tc>
          <w:tcPr>
            <w:tcW w:w="4876" w:type="dxa"/>
            <w:tcBorders>
              <w:top w:val="nil"/>
              <w:left w:val="nil"/>
              <w:bottom w:val="nil"/>
              <w:right w:val="nil"/>
            </w:tcBorders>
          </w:tcPr>
          <w:p w14:paraId="29E15A6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5569DB4" w14:textId="77777777" w:rsidR="005A6B63" w:rsidRPr="00413D41" w:rsidRDefault="005A6B63" w:rsidP="009B2E8D">
            <w:pPr>
              <w:pStyle w:val="AmColumnHeading"/>
            </w:pPr>
            <w:r w:rsidRPr="00413D41">
              <w:t>Pakeitimas</w:t>
            </w:r>
          </w:p>
        </w:tc>
      </w:tr>
      <w:tr w:rsidR="005A6B63" w:rsidRPr="00413D41" w14:paraId="2EFDE591" w14:textId="77777777" w:rsidTr="009B2E8D">
        <w:trPr>
          <w:jc w:val="center"/>
        </w:trPr>
        <w:tc>
          <w:tcPr>
            <w:tcW w:w="4876" w:type="dxa"/>
            <w:tcBorders>
              <w:top w:val="nil"/>
              <w:left w:val="nil"/>
              <w:bottom w:val="nil"/>
              <w:right w:val="nil"/>
            </w:tcBorders>
          </w:tcPr>
          <w:p w14:paraId="656550A6" w14:textId="77777777" w:rsidR="005A6B63" w:rsidRPr="00413D41" w:rsidRDefault="005A6B63" w:rsidP="009B2E8D">
            <w:pPr>
              <w:pStyle w:val="Normal6a"/>
            </w:pPr>
            <w:r w:rsidRPr="00413D41">
              <w:t>(10)</w:t>
            </w:r>
            <w:r w:rsidRPr="00413D41">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w:t>
            </w:r>
            <w:r w:rsidRPr="00413D41">
              <w:lastRenderedPageBreak/>
              <w:t xml:space="preserve">labiau padidinant sinergiją ir didinant sverto poveikį. Sąjungos parama pagal šį reglamentą </w:t>
            </w:r>
            <w:r w:rsidRPr="00413D41">
              <w:rPr>
                <w:b/>
                <w:i/>
              </w:rPr>
              <w:t>taip pat</w:t>
            </w:r>
            <w:r w:rsidRPr="00413D41">
              <w:t xml:space="preserve">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7AD3EB7C" w14:textId="77777777" w:rsidR="005A6B63" w:rsidRPr="00413D41" w:rsidRDefault="005A6B63" w:rsidP="009B2E8D">
            <w:pPr>
              <w:pStyle w:val="Normal6a"/>
            </w:pPr>
            <w:r w:rsidRPr="00413D41">
              <w:lastRenderedPageBreak/>
              <w:t>(10)</w:t>
            </w:r>
            <w:r w:rsidRPr="00413D41">
              <w:tab/>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w:t>
            </w:r>
            <w:r w:rsidRPr="00413D41">
              <w:rPr>
                <w:b/>
                <w:i/>
              </w:rPr>
              <w:t>, veiksmingo</w:t>
            </w:r>
            <w:r w:rsidRPr="00413D41">
              <w:t xml:space="preserve"> ir struktūrinio požiūrio į </w:t>
            </w:r>
            <w:r w:rsidRPr="00413D41">
              <w:lastRenderedPageBreak/>
              <w:t>migraciją, kuo labiau padidinant sinergiją ir didinant sverto poveikį</w:t>
            </w:r>
            <w:r w:rsidRPr="00413D41">
              <w:rPr>
                <w:b/>
                <w:i/>
              </w:rPr>
              <w:t>, kartu išvengiant nereikalingo sudėtingumo</w:t>
            </w:r>
            <w:r w:rsidRPr="00413D41">
              <w:t xml:space="preserve">. Sąjungos parama pagal šį reglamentą </w:t>
            </w:r>
            <w:r w:rsidRPr="00413D41">
              <w:rPr>
                <w:b/>
                <w:i/>
              </w:rPr>
              <w:t>daugiausia dėmesio turėtų būti skiriama veiksmams Sąjungoje ir turėtų būti užtikrinta, kad ji papildytų viena kitą ir būtų išvengta Sąjungos išorės priemonių, visų pirma nustatytų pagal Reglamentą, kuriuo nustatoma priemonė „Globali Europa“, dubliavimo. Ji</w:t>
            </w:r>
            <w:r w:rsidRPr="00413D41">
              <w:t xml:space="preserve"> taip pat tinkamai pagrįstais atvejais gali apimti paramą atitinkamiems ES delegacijų ištekliams ir būti valstybių narių ir Komisijos tarpusavyje koordinuojama programavimo ir įgyvendinimo etapais;</w:t>
            </w:r>
          </w:p>
        </w:tc>
      </w:tr>
    </w:tbl>
    <w:p w14:paraId="5D5CA658"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666606D" w14:textId="77777777" w:rsidR="005A6B63" w:rsidRPr="00413D41" w:rsidRDefault="005A6B63" w:rsidP="005A6B63">
      <w:r w:rsidRPr="00413D41">
        <w:rPr>
          <w:rStyle w:val="HideTWBExt"/>
          <w:noProof w:val="0"/>
        </w:rPr>
        <w:t>&lt;/AmendB&gt;</w:t>
      </w:r>
    </w:p>
    <w:p w14:paraId="54EC19F4"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63</w:t>
      </w:r>
      <w:r w:rsidRPr="00413D41">
        <w:rPr>
          <w:rStyle w:val="HideTWBExt"/>
          <w:b w:val="0"/>
          <w:noProof w:val="0"/>
        </w:rPr>
        <w:t>&lt;/NumAmB&gt;</w:t>
      </w:r>
    </w:p>
    <w:p w14:paraId="00AC9344"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779A4136" w14:textId="77777777" w:rsidR="005A6B63" w:rsidRPr="00413D41" w:rsidRDefault="005A6B63" w:rsidP="005A6B63">
      <w:pPr>
        <w:pStyle w:val="NormalBold"/>
      </w:pPr>
      <w:r w:rsidRPr="00413D41">
        <w:rPr>
          <w:rStyle w:val="HideTWBExt"/>
          <w:b w:val="0"/>
          <w:noProof w:val="0"/>
        </w:rPr>
        <w:t>&lt;/RepeatBlock-By&gt;</w:t>
      </w:r>
    </w:p>
    <w:p w14:paraId="73C4A695"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5A379225" w14:textId="77777777" w:rsidR="005A6B63" w:rsidRPr="00413D41" w:rsidRDefault="005A6B63" w:rsidP="005A6B63">
      <w:pPr>
        <w:pStyle w:val="NormalBold"/>
      </w:pPr>
      <w:r w:rsidRPr="00413D41">
        <w:rPr>
          <w:rStyle w:val="HideTWBExt"/>
          <w:b w:val="0"/>
          <w:noProof w:val="0"/>
        </w:rPr>
        <w:t>&lt;Article&gt;</w:t>
      </w:r>
      <w:r w:rsidRPr="00413D41">
        <w:t>10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9604A19" w14:textId="77777777" w:rsidTr="009B2E8D">
        <w:trPr>
          <w:trHeight w:hRule="exact" w:val="240"/>
          <w:jc w:val="center"/>
        </w:trPr>
        <w:tc>
          <w:tcPr>
            <w:tcW w:w="9752" w:type="dxa"/>
            <w:gridSpan w:val="2"/>
            <w:tcBorders>
              <w:top w:val="nil"/>
              <w:left w:val="nil"/>
              <w:bottom w:val="nil"/>
              <w:right w:val="nil"/>
            </w:tcBorders>
          </w:tcPr>
          <w:p w14:paraId="20EE8490" w14:textId="77777777" w:rsidR="005A6B63" w:rsidRPr="00413D41" w:rsidRDefault="005A6B63" w:rsidP="009B2E8D"/>
        </w:tc>
      </w:tr>
      <w:tr w:rsidR="005A6B63" w:rsidRPr="00413D41" w14:paraId="1934ED39" w14:textId="77777777" w:rsidTr="009B2E8D">
        <w:trPr>
          <w:trHeight w:val="240"/>
          <w:jc w:val="center"/>
        </w:trPr>
        <w:tc>
          <w:tcPr>
            <w:tcW w:w="4876" w:type="dxa"/>
            <w:tcBorders>
              <w:top w:val="nil"/>
              <w:left w:val="nil"/>
              <w:bottom w:val="nil"/>
              <w:right w:val="nil"/>
            </w:tcBorders>
          </w:tcPr>
          <w:p w14:paraId="7E078D5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2C6A1AC" w14:textId="77777777" w:rsidR="005A6B63" w:rsidRPr="00413D41" w:rsidRDefault="005A6B63" w:rsidP="009B2E8D">
            <w:pPr>
              <w:pStyle w:val="AmColumnHeading"/>
            </w:pPr>
            <w:r w:rsidRPr="00413D41">
              <w:t>Pakeitimas</w:t>
            </w:r>
          </w:p>
        </w:tc>
      </w:tr>
      <w:tr w:rsidR="005A6B63" w:rsidRPr="00413D41" w14:paraId="2099FC58" w14:textId="77777777" w:rsidTr="009B2E8D">
        <w:trPr>
          <w:jc w:val="center"/>
        </w:trPr>
        <w:tc>
          <w:tcPr>
            <w:tcW w:w="4876" w:type="dxa"/>
            <w:tcBorders>
              <w:top w:val="nil"/>
              <w:left w:val="nil"/>
              <w:bottom w:val="nil"/>
              <w:right w:val="nil"/>
            </w:tcBorders>
          </w:tcPr>
          <w:p w14:paraId="1E7D5DDB" w14:textId="77777777" w:rsidR="005A6B63" w:rsidRPr="00413D41" w:rsidRDefault="005A6B63" w:rsidP="009B2E8D">
            <w:pPr>
              <w:pStyle w:val="Normal6a"/>
            </w:pPr>
            <w:r w:rsidRPr="00413D41">
              <w:t>(10)</w:t>
            </w:r>
            <w:r w:rsidRPr="00413D41">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w:t>
            </w:r>
            <w:r w:rsidRPr="00413D41">
              <w:rPr>
                <w:b/>
                <w:i/>
              </w:rPr>
              <w:t>holistinio ir struktūrinio</w:t>
            </w:r>
            <w:r w:rsidRPr="00413D41">
              <w:t xml:space="preserve">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4A86633D" w14:textId="77777777" w:rsidR="005A6B63" w:rsidRPr="00413D41" w:rsidRDefault="005A6B63" w:rsidP="009B2E8D">
            <w:pPr>
              <w:pStyle w:val="Normal6a"/>
            </w:pPr>
            <w:r w:rsidRPr="00413D41">
              <w:t>(10)</w:t>
            </w:r>
            <w:r w:rsidRPr="00413D41">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w:t>
            </w:r>
            <w:r w:rsidRPr="00413D41">
              <w:rPr>
                <w:b/>
                <w:i/>
              </w:rPr>
              <w:t>veiksmingo ir į rezultatus orientuoto</w:t>
            </w:r>
            <w:r w:rsidRPr="00413D41">
              <w:t xml:space="preserve"> požiūrio į migraciją, kuo labiau padidinant sinergiją ir didinant sverto poveikį</w:t>
            </w:r>
            <w:r w:rsidRPr="00413D41">
              <w:rPr>
                <w:b/>
                <w:i/>
              </w:rPr>
              <w:t>, visų pirma neteisėtos migracijos prevencijos, išorės sienų apsaugos, kovos su neteisėtu migrantų gabenimu, grąžinimo politikos ir bendradarbiavimo su trečiosiomis šalimis readmisijos klausimais srityse</w:t>
            </w:r>
            <w:r w:rsidRPr="00413D41">
              <w:t xml:space="preserve">. Sąjungos parama pagal šį reglamentą taip </w:t>
            </w:r>
            <w:r w:rsidRPr="00413D41">
              <w:lastRenderedPageBreak/>
              <w:t>pat tinkamai pagrįstais atvejais gali apimti paramą atitinkamiems ES delegacijų ištekliams ir būti valstybių narių ir Komisijos tarpusavyje koordinuojama programavimo ir įgyvendinimo etapais;</w:t>
            </w:r>
          </w:p>
        </w:tc>
      </w:tr>
    </w:tbl>
    <w:p w14:paraId="4E7285FF"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1A8B7329"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72CDB878" w14:textId="77777777" w:rsidR="005A6B63" w:rsidRPr="00413D41" w:rsidRDefault="005A6B63" w:rsidP="005A6B63">
      <w:pPr>
        <w:pStyle w:val="AmJustText"/>
      </w:pPr>
      <w:r w:rsidRPr="00413D41">
        <w:t>Terminas „holistinis požiūris į migraciją“ yra platus ir gali būti aiškinamas skirtingai. Siūlomame pakeitime nurodoma, kad pagal šį reglamentą teikiama parama visų pirma turėtų būti sutelkta į tikslus, tiesiogiai susijusius su Šengeno erdvės apsauga, visų pirma išorės sienų apsauga, kova su neteisėta migracija ir veiksminga grąžinimo politika. Be to, teikiant finansavimą daugiau dėmesio skiriama išmatuojamiems rezultatams ir praktiniam bendradarbiavimui su trečiosiomis šalimis.</w:t>
      </w:r>
    </w:p>
    <w:p w14:paraId="592AC5DC" w14:textId="77777777" w:rsidR="005A6B63" w:rsidRPr="00413D41" w:rsidRDefault="005A6B63" w:rsidP="005A6B63">
      <w:r w:rsidRPr="00413D41">
        <w:rPr>
          <w:rStyle w:val="HideTWBExt"/>
          <w:noProof w:val="0"/>
        </w:rPr>
        <w:t>&lt;/AmendB&gt;</w:t>
      </w:r>
    </w:p>
    <w:p w14:paraId="35284748"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64</w:t>
      </w:r>
      <w:r w:rsidRPr="00413D41">
        <w:rPr>
          <w:rStyle w:val="HideTWBExt"/>
          <w:noProof w:val="0"/>
        </w:rPr>
        <w:t>&lt;/NumAmB&gt;</w:t>
      </w:r>
    </w:p>
    <w:p w14:paraId="654373F0"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67C3B5C5" w14:textId="77777777" w:rsidR="005A6B63" w:rsidRPr="00413D41" w:rsidRDefault="005A6B63" w:rsidP="005A6B63">
      <w:pPr>
        <w:pStyle w:val="NormalBold"/>
      </w:pPr>
      <w:r w:rsidRPr="00413D41">
        <w:rPr>
          <w:rStyle w:val="HideTWBExt"/>
          <w:b w:val="0"/>
          <w:noProof w:val="0"/>
        </w:rPr>
        <w:t>&lt;/RepeatBlock-By&gt;</w:t>
      </w:r>
    </w:p>
    <w:p w14:paraId="5A2142D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90F4BF7" w14:textId="77777777" w:rsidR="005A6B63" w:rsidRPr="00413D41" w:rsidRDefault="005A6B63" w:rsidP="005A6B63">
      <w:pPr>
        <w:pStyle w:val="NormalBold"/>
      </w:pPr>
      <w:r w:rsidRPr="00413D41">
        <w:rPr>
          <w:rStyle w:val="HideTWBExt"/>
          <w:noProof w:val="0"/>
        </w:rPr>
        <w:t>&lt;Article&gt;</w:t>
      </w:r>
      <w:r w:rsidRPr="00413D41">
        <w:t>10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CFC3AE7" w14:textId="77777777" w:rsidTr="009B2E8D">
        <w:trPr>
          <w:trHeight w:hRule="exact" w:val="240"/>
          <w:jc w:val="center"/>
        </w:trPr>
        <w:tc>
          <w:tcPr>
            <w:tcW w:w="9752" w:type="dxa"/>
            <w:gridSpan w:val="2"/>
            <w:tcBorders>
              <w:top w:val="nil"/>
              <w:left w:val="nil"/>
              <w:bottom w:val="nil"/>
              <w:right w:val="nil"/>
            </w:tcBorders>
          </w:tcPr>
          <w:p w14:paraId="6AE20C3C" w14:textId="77777777" w:rsidR="005A6B63" w:rsidRPr="00413D41" w:rsidRDefault="005A6B63" w:rsidP="009B2E8D"/>
        </w:tc>
      </w:tr>
      <w:tr w:rsidR="005A6B63" w:rsidRPr="00413D41" w14:paraId="42B7D966" w14:textId="77777777" w:rsidTr="009B2E8D">
        <w:trPr>
          <w:trHeight w:val="240"/>
          <w:jc w:val="center"/>
        </w:trPr>
        <w:tc>
          <w:tcPr>
            <w:tcW w:w="4876" w:type="dxa"/>
            <w:tcBorders>
              <w:top w:val="nil"/>
              <w:left w:val="nil"/>
              <w:bottom w:val="nil"/>
              <w:right w:val="nil"/>
            </w:tcBorders>
          </w:tcPr>
          <w:p w14:paraId="736C995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8438E53" w14:textId="77777777" w:rsidR="005A6B63" w:rsidRPr="00413D41" w:rsidRDefault="005A6B63" w:rsidP="009B2E8D">
            <w:pPr>
              <w:pStyle w:val="AmColumnHeading"/>
            </w:pPr>
            <w:r w:rsidRPr="00413D41">
              <w:t>Pakeitimas</w:t>
            </w:r>
          </w:p>
        </w:tc>
      </w:tr>
      <w:tr w:rsidR="005A6B63" w:rsidRPr="00413D41" w14:paraId="2EE179B8" w14:textId="77777777" w:rsidTr="009B2E8D">
        <w:trPr>
          <w:jc w:val="center"/>
        </w:trPr>
        <w:tc>
          <w:tcPr>
            <w:tcW w:w="4876" w:type="dxa"/>
            <w:tcBorders>
              <w:top w:val="nil"/>
              <w:left w:val="nil"/>
              <w:bottom w:val="nil"/>
              <w:right w:val="nil"/>
            </w:tcBorders>
          </w:tcPr>
          <w:p w14:paraId="221BF054" w14:textId="77777777" w:rsidR="005A6B63" w:rsidRPr="00413D41" w:rsidRDefault="005A6B63" w:rsidP="009B2E8D">
            <w:pPr>
              <w:pStyle w:val="Normal6a"/>
            </w:pPr>
            <w:r w:rsidRPr="00413D41">
              <w:t>(10)</w:t>
            </w:r>
            <w:r w:rsidRPr="00413D41">
              <w:tab/>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r w:rsidRPr="00413D41">
              <w:rPr>
                <w:b/>
                <w:bCs/>
                <w:i/>
                <w:iCs/>
              </w:rPr>
              <w:t>;</w:t>
            </w:r>
          </w:p>
        </w:tc>
        <w:tc>
          <w:tcPr>
            <w:tcW w:w="4876" w:type="dxa"/>
            <w:tcBorders>
              <w:top w:val="nil"/>
              <w:left w:val="nil"/>
              <w:bottom w:val="nil"/>
              <w:right w:val="nil"/>
            </w:tcBorders>
          </w:tcPr>
          <w:p w14:paraId="24DF8AED" w14:textId="77777777" w:rsidR="005A6B63" w:rsidRPr="00413D41" w:rsidRDefault="005A6B63" w:rsidP="009B2E8D">
            <w:pPr>
              <w:pStyle w:val="Normal6a"/>
            </w:pPr>
            <w:r w:rsidRPr="00413D41">
              <w:t>(10)</w:t>
            </w:r>
            <w:r w:rsidRPr="00413D41">
              <w:tab/>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w:t>
            </w:r>
            <w:r w:rsidRPr="00413D41">
              <w:rPr>
                <w:b/>
                <w:i/>
              </w:rPr>
              <w:t>, laikantis Pagrindinių teisių chartijos ir įsipareigojimų pagal tarptautinę teisę</w:t>
            </w:r>
            <w:r w:rsidRPr="00413D41">
              <w:t>. Sąjungos parama pagal šį reglamentą taip pat tinkamai pagrįstais atvejais gali apimti paramą atitinkamiems ES delegacijų ištekliams ir būti valstybių narių ir Komisijos tarpusavyje koordinuojama programavimo ir įgyvendinimo etapais</w:t>
            </w:r>
            <w:r w:rsidRPr="00413D41">
              <w:rPr>
                <w:b/>
                <w:bCs/>
                <w:i/>
                <w:iCs/>
              </w:rPr>
              <w:t>.</w:t>
            </w:r>
            <w:r w:rsidRPr="00413D41">
              <w:t xml:space="preserve"> </w:t>
            </w:r>
            <w:r w:rsidRPr="00413D41">
              <w:rPr>
                <w:b/>
                <w:i/>
              </w:rPr>
              <w:t xml:space="preserve">Europos </w:t>
            </w:r>
            <w:r w:rsidRPr="00413D41">
              <w:rPr>
                <w:b/>
                <w:i/>
              </w:rPr>
              <w:lastRenderedPageBreak/>
              <w:t>Parlamentas turėtų būti atitinkamai apie tai informuotas; </w:t>
            </w:r>
          </w:p>
        </w:tc>
      </w:tr>
    </w:tbl>
    <w:p w14:paraId="1B075699"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391DB64" w14:textId="77777777" w:rsidR="005A6B63" w:rsidRPr="00413D41" w:rsidRDefault="005A6B63" w:rsidP="005A6B63">
      <w:r w:rsidRPr="00413D41">
        <w:rPr>
          <w:rStyle w:val="HideTWBExt"/>
          <w:noProof w:val="0"/>
        </w:rPr>
        <w:t>&lt;/AmendB&gt;</w:t>
      </w:r>
    </w:p>
    <w:p w14:paraId="264400E9"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65</w:t>
      </w:r>
      <w:r w:rsidRPr="00413D41">
        <w:rPr>
          <w:rStyle w:val="HideTWBExt"/>
          <w:b w:val="0"/>
          <w:noProof w:val="0"/>
        </w:rPr>
        <w:t>&lt;/NumAmB&gt;</w:t>
      </w:r>
    </w:p>
    <w:p w14:paraId="19E3B4AE"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4F972D02" w14:textId="77777777" w:rsidR="005A6B63" w:rsidRPr="00413D41" w:rsidRDefault="005A6B63" w:rsidP="005A6B63">
      <w:pPr>
        <w:pStyle w:val="NormalBold"/>
      </w:pPr>
      <w:r w:rsidRPr="00413D41">
        <w:rPr>
          <w:rStyle w:val="HideTWBExt"/>
          <w:b w:val="0"/>
          <w:noProof w:val="0"/>
        </w:rPr>
        <w:t>&lt;/RepeatBlock-By&gt;</w:t>
      </w:r>
    </w:p>
    <w:p w14:paraId="75A68F99"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11DFD3AD" w14:textId="77777777" w:rsidR="005A6B63" w:rsidRPr="00413D41" w:rsidRDefault="005A6B63" w:rsidP="005A6B63">
      <w:pPr>
        <w:pStyle w:val="NormalBold"/>
      </w:pPr>
      <w:r w:rsidRPr="00413D41">
        <w:rPr>
          <w:rStyle w:val="HideTWBExt"/>
          <w:b w:val="0"/>
          <w:noProof w:val="0"/>
        </w:rPr>
        <w:t>&lt;Article&gt;</w:t>
      </w:r>
      <w:r w:rsidRPr="00413D41">
        <w:t>10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8650CD2" w14:textId="77777777" w:rsidTr="009B2E8D">
        <w:trPr>
          <w:trHeight w:hRule="exact" w:val="240"/>
          <w:jc w:val="center"/>
        </w:trPr>
        <w:tc>
          <w:tcPr>
            <w:tcW w:w="9752" w:type="dxa"/>
            <w:gridSpan w:val="2"/>
            <w:tcBorders>
              <w:top w:val="nil"/>
              <w:left w:val="nil"/>
              <w:bottom w:val="nil"/>
              <w:right w:val="nil"/>
            </w:tcBorders>
          </w:tcPr>
          <w:p w14:paraId="52C84753" w14:textId="77777777" w:rsidR="005A6B63" w:rsidRPr="00413D41" w:rsidRDefault="005A6B63" w:rsidP="009B2E8D"/>
        </w:tc>
      </w:tr>
      <w:tr w:rsidR="005A6B63" w:rsidRPr="00413D41" w14:paraId="2668EE76" w14:textId="77777777" w:rsidTr="009B2E8D">
        <w:trPr>
          <w:trHeight w:val="240"/>
          <w:jc w:val="center"/>
        </w:trPr>
        <w:tc>
          <w:tcPr>
            <w:tcW w:w="4876" w:type="dxa"/>
            <w:tcBorders>
              <w:top w:val="nil"/>
              <w:left w:val="nil"/>
              <w:bottom w:val="nil"/>
              <w:right w:val="nil"/>
            </w:tcBorders>
          </w:tcPr>
          <w:p w14:paraId="07A9D40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9387839" w14:textId="77777777" w:rsidR="005A6B63" w:rsidRPr="00413D41" w:rsidRDefault="005A6B63" w:rsidP="009B2E8D">
            <w:pPr>
              <w:pStyle w:val="AmColumnHeading"/>
            </w:pPr>
            <w:r w:rsidRPr="00413D41">
              <w:t>Pakeitimas</w:t>
            </w:r>
          </w:p>
        </w:tc>
      </w:tr>
      <w:tr w:rsidR="005A6B63" w:rsidRPr="00413D41" w14:paraId="66E0A436" w14:textId="77777777" w:rsidTr="009B2E8D">
        <w:trPr>
          <w:jc w:val="center"/>
        </w:trPr>
        <w:tc>
          <w:tcPr>
            <w:tcW w:w="4876" w:type="dxa"/>
            <w:tcBorders>
              <w:top w:val="nil"/>
              <w:left w:val="nil"/>
              <w:bottom w:val="nil"/>
              <w:right w:val="nil"/>
            </w:tcBorders>
          </w:tcPr>
          <w:p w14:paraId="2290F0D9" w14:textId="77777777" w:rsidR="005A6B63" w:rsidRPr="00413D41" w:rsidRDefault="005A6B63" w:rsidP="009B2E8D">
            <w:pPr>
              <w:pStyle w:val="Normal6a"/>
            </w:pPr>
            <w:r w:rsidRPr="00413D41">
              <w:t>(10)</w:t>
            </w:r>
            <w:r w:rsidRPr="00413D41">
              <w:tab/>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2D746F5A" w14:textId="77777777" w:rsidR="005A6B63" w:rsidRPr="00413D41" w:rsidRDefault="005A6B63" w:rsidP="009B2E8D">
            <w:pPr>
              <w:pStyle w:val="Normal6a"/>
            </w:pPr>
            <w:r w:rsidRPr="00413D41">
              <w:t>(10)</w:t>
            </w:r>
            <w:r w:rsidRPr="00413D41">
              <w:tab/>
              <w:t>Sąjungos parama turėtų padėti užtikrinti Sąjungos vidaus ir išorės politikos tarpusavio nuoseklumą</w:t>
            </w:r>
            <w:r w:rsidRPr="00413D41">
              <w:rPr>
                <w:b/>
                <w:i/>
              </w:rPr>
              <w:t>, veiksmingumą</w:t>
            </w:r>
            <w:r w:rsidRPr="00413D41">
              <w:t>, darną, sinergiją ir papildomumą. Reikia didesnio migracijos, prieglobsčio, grąžinimo ir išorės politikos suderinamumo ir svarbu užtikrinti, kad Sąjungos išorės pagalba ir Sąjungos parama pagal šį reglamentą būtų prisidedama prie koordinuoto, holistinio</w:t>
            </w:r>
            <w:r w:rsidRPr="00413D41">
              <w:rPr>
                <w:b/>
                <w:i/>
              </w:rPr>
              <w:t>, veiksmingo</w:t>
            </w:r>
            <w:r w:rsidRPr="00413D41">
              <w:t xml:space="preserve"> ir struktūrinio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r>
    </w:tbl>
    <w:p w14:paraId="5308A79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0E137035" w14:textId="77777777" w:rsidR="005A6B63" w:rsidRPr="00413D41" w:rsidRDefault="005A6B63" w:rsidP="005A6B63">
      <w:r w:rsidRPr="00413D41">
        <w:rPr>
          <w:rStyle w:val="HideTWBExt"/>
          <w:noProof w:val="0"/>
        </w:rPr>
        <w:t>&lt;/AmendB&gt;</w:t>
      </w:r>
    </w:p>
    <w:p w14:paraId="49D1AF4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66</w:t>
      </w:r>
      <w:r w:rsidRPr="00413D41">
        <w:rPr>
          <w:rStyle w:val="HideTWBExt"/>
          <w:noProof w:val="0"/>
        </w:rPr>
        <w:t>&lt;/NumAmB&gt;</w:t>
      </w:r>
    </w:p>
    <w:p w14:paraId="0C3EB447"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5C96CE13" w14:textId="77777777" w:rsidR="005A6B63" w:rsidRPr="00413D41" w:rsidRDefault="005A6B63" w:rsidP="005A6B63">
      <w:pPr>
        <w:pStyle w:val="NormalBold"/>
      </w:pPr>
      <w:r w:rsidRPr="00413D41">
        <w:rPr>
          <w:rStyle w:val="HideTWBExt"/>
          <w:b w:val="0"/>
          <w:noProof w:val="0"/>
        </w:rPr>
        <w:t>&lt;/RepeatBlock-By&gt;</w:t>
      </w:r>
    </w:p>
    <w:p w14:paraId="206C974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0F4599C" w14:textId="77777777" w:rsidR="005A6B63" w:rsidRPr="00413D41" w:rsidRDefault="005A6B63" w:rsidP="005A6B63">
      <w:pPr>
        <w:pStyle w:val="NormalBold"/>
      </w:pPr>
      <w:r w:rsidRPr="00413D41">
        <w:rPr>
          <w:rStyle w:val="HideTWBExt"/>
          <w:noProof w:val="0"/>
        </w:rPr>
        <w:t>&lt;Article&gt;</w:t>
      </w:r>
      <w:r w:rsidRPr="00413D41">
        <w:t>10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F8F1EA6" w14:textId="77777777" w:rsidTr="009B2E8D">
        <w:trPr>
          <w:trHeight w:hRule="exact" w:val="240"/>
          <w:jc w:val="center"/>
        </w:trPr>
        <w:tc>
          <w:tcPr>
            <w:tcW w:w="9752" w:type="dxa"/>
            <w:gridSpan w:val="2"/>
            <w:tcBorders>
              <w:top w:val="nil"/>
              <w:left w:val="nil"/>
              <w:bottom w:val="nil"/>
              <w:right w:val="nil"/>
            </w:tcBorders>
          </w:tcPr>
          <w:p w14:paraId="391E6ED8" w14:textId="77777777" w:rsidR="005A6B63" w:rsidRPr="00413D41" w:rsidRDefault="005A6B63" w:rsidP="009B2E8D"/>
        </w:tc>
      </w:tr>
      <w:tr w:rsidR="005A6B63" w:rsidRPr="00413D41" w14:paraId="260BAA0A" w14:textId="77777777" w:rsidTr="009B2E8D">
        <w:trPr>
          <w:trHeight w:val="240"/>
          <w:jc w:val="center"/>
        </w:trPr>
        <w:tc>
          <w:tcPr>
            <w:tcW w:w="4876" w:type="dxa"/>
            <w:tcBorders>
              <w:top w:val="nil"/>
              <w:left w:val="nil"/>
              <w:bottom w:val="nil"/>
              <w:right w:val="nil"/>
            </w:tcBorders>
          </w:tcPr>
          <w:p w14:paraId="1097A4D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49C94F8" w14:textId="77777777" w:rsidR="005A6B63" w:rsidRPr="00413D41" w:rsidRDefault="005A6B63" w:rsidP="009B2E8D">
            <w:pPr>
              <w:pStyle w:val="AmColumnHeading"/>
            </w:pPr>
            <w:r w:rsidRPr="00413D41">
              <w:t>Pakeitimas</w:t>
            </w:r>
          </w:p>
        </w:tc>
      </w:tr>
      <w:tr w:rsidR="005A6B63" w:rsidRPr="00413D41" w14:paraId="22A6DA5E" w14:textId="77777777" w:rsidTr="009B2E8D">
        <w:trPr>
          <w:jc w:val="center"/>
        </w:trPr>
        <w:tc>
          <w:tcPr>
            <w:tcW w:w="4876" w:type="dxa"/>
            <w:tcBorders>
              <w:top w:val="nil"/>
              <w:left w:val="nil"/>
              <w:bottom w:val="nil"/>
              <w:right w:val="nil"/>
            </w:tcBorders>
          </w:tcPr>
          <w:p w14:paraId="28870119" w14:textId="77777777" w:rsidR="005A6B63" w:rsidRPr="00413D41" w:rsidRDefault="005A6B63" w:rsidP="009B2E8D">
            <w:pPr>
              <w:pStyle w:val="Normal6a"/>
            </w:pPr>
          </w:p>
        </w:tc>
        <w:tc>
          <w:tcPr>
            <w:tcW w:w="4876" w:type="dxa"/>
            <w:tcBorders>
              <w:top w:val="nil"/>
              <w:left w:val="nil"/>
              <w:bottom w:val="nil"/>
              <w:right w:val="nil"/>
            </w:tcBorders>
          </w:tcPr>
          <w:p w14:paraId="5E41F026" w14:textId="77777777" w:rsidR="005A6B63" w:rsidRPr="00413D41" w:rsidRDefault="005A6B63" w:rsidP="009B2E8D">
            <w:pPr>
              <w:pStyle w:val="Normal6a"/>
            </w:pPr>
            <w:r w:rsidRPr="00413D41">
              <w:rPr>
                <w:b/>
                <w:i/>
              </w:rPr>
              <w:t>(10a)</w:t>
            </w:r>
            <w:r w:rsidRPr="00413D41">
              <w:tab/>
            </w:r>
            <w:r w:rsidRPr="00413D41">
              <w:rPr>
                <w:b/>
                <w:i/>
              </w:rPr>
              <w:t>atsižvelgiant į vidinį pagal šį reglamentą teikiamos Sąjungos paramos pobūdį ir į tai, kad šis reglamentas yra pagrindinė Sąjungos lygmens Šengeno, išorės sienų ir vizų politikos finansavimo priemonė, Sąjungos parama visų pirma turėtų būti teikiama veiksmams, kuriais prisidedama prie Sąjungos vidaus politikos Šengeno, sienų ir vizų srityje, laikantis jos tikslų; tai turėtų apimti trečiosiose šalyse teikiamos ir su jomis susijusios paramos, kuri tinkamiau teikiama pagal Reglamentą (ES) xx/20x, kuriuo nustatoma priemonė „Globali Europa“, lygio apribojimą;</w:t>
            </w:r>
          </w:p>
        </w:tc>
      </w:tr>
    </w:tbl>
    <w:p w14:paraId="7614059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9274998"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733F4107" w14:textId="77777777" w:rsidR="005A6B63" w:rsidRPr="00413D41" w:rsidRDefault="005A6B63" w:rsidP="005A6B63">
      <w:pPr>
        <w:pStyle w:val="AmJustText"/>
      </w:pPr>
      <w:r w:rsidRPr="00413D41">
        <w:t>Ši priemonė, kaip vidaus politikos finansavimo priemonė, neturėtų trukdyti išorės politikos veiksmams ar dvigubam finansavimui trečiosiose šalyse.</w:t>
      </w:r>
    </w:p>
    <w:p w14:paraId="5CAEB0A3" w14:textId="77777777" w:rsidR="005A6B63" w:rsidRPr="00413D41" w:rsidRDefault="005A6B63" w:rsidP="005A6B63">
      <w:r w:rsidRPr="00413D41">
        <w:rPr>
          <w:rStyle w:val="HideTWBExt"/>
          <w:noProof w:val="0"/>
        </w:rPr>
        <w:t>&lt;/AmendB&gt;</w:t>
      </w:r>
    </w:p>
    <w:p w14:paraId="5103951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67</w:t>
      </w:r>
      <w:r w:rsidRPr="00413D41">
        <w:rPr>
          <w:rStyle w:val="HideTWBExt"/>
          <w:noProof w:val="0"/>
        </w:rPr>
        <w:t>&lt;/NumAmB&gt;</w:t>
      </w:r>
    </w:p>
    <w:p w14:paraId="117BBA99"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52B2433E" w14:textId="77777777" w:rsidR="005A6B63" w:rsidRPr="00413D41" w:rsidRDefault="005A6B63" w:rsidP="005A6B63">
      <w:pPr>
        <w:pStyle w:val="NormalBold"/>
      </w:pPr>
      <w:r w:rsidRPr="00413D41">
        <w:rPr>
          <w:rStyle w:val="HideTWBExt"/>
          <w:b w:val="0"/>
          <w:noProof w:val="0"/>
        </w:rPr>
        <w:t>&lt;/RepeatBlock-By&gt;</w:t>
      </w:r>
    </w:p>
    <w:p w14:paraId="1BCA7C3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20B0F09" w14:textId="77777777" w:rsidR="005A6B63" w:rsidRPr="00413D41" w:rsidRDefault="005A6B63" w:rsidP="005A6B63">
      <w:pPr>
        <w:pStyle w:val="NormalBold"/>
      </w:pPr>
      <w:r w:rsidRPr="00413D41">
        <w:rPr>
          <w:rStyle w:val="HideTWBExt"/>
          <w:noProof w:val="0"/>
        </w:rPr>
        <w:t>&lt;Article&gt;</w:t>
      </w:r>
      <w:r w:rsidRPr="00413D41">
        <w:t>10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F70BEA6" w14:textId="77777777" w:rsidTr="009B2E8D">
        <w:trPr>
          <w:trHeight w:hRule="exact" w:val="240"/>
          <w:jc w:val="center"/>
        </w:trPr>
        <w:tc>
          <w:tcPr>
            <w:tcW w:w="9752" w:type="dxa"/>
            <w:gridSpan w:val="2"/>
            <w:tcBorders>
              <w:top w:val="nil"/>
              <w:left w:val="nil"/>
              <w:bottom w:val="nil"/>
              <w:right w:val="nil"/>
            </w:tcBorders>
          </w:tcPr>
          <w:p w14:paraId="3D4C9EB1" w14:textId="77777777" w:rsidR="005A6B63" w:rsidRPr="00413D41" w:rsidRDefault="005A6B63" w:rsidP="009B2E8D"/>
        </w:tc>
      </w:tr>
      <w:tr w:rsidR="005A6B63" w:rsidRPr="00413D41" w14:paraId="6409E606" w14:textId="77777777" w:rsidTr="009B2E8D">
        <w:trPr>
          <w:trHeight w:val="240"/>
          <w:jc w:val="center"/>
        </w:trPr>
        <w:tc>
          <w:tcPr>
            <w:tcW w:w="4876" w:type="dxa"/>
            <w:tcBorders>
              <w:top w:val="nil"/>
              <w:left w:val="nil"/>
              <w:bottom w:val="nil"/>
              <w:right w:val="nil"/>
            </w:tcBorders>
          </w:tcPr>
          <w:p w14:paraId="634EB1A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D035612" w14:textId="77777777" w:rsidR="005A6B63" w:rsidRPr="00413D41" w:rsidRDefault="005A6B63" w:rsidP="009B2E8D">
            <w:pPr>
              <w:pStyle w:val="AmColumnHeading"/>
            </w:pPr>
            <w:r w:rsidRPr="00413D41">
              <w:t>Pakeitimas</w:t>
            </w:r>
          </w:p>
        </w:tc>
      </w:tr>
      <w:tr w:rsidR="005A6B63" w:rsidRPr="00413D41" w14:paraId="0B6C9278" w14:textId="77777777" w:rsidTr="009B2E8D">
        <w:trPr>
          <w:jc w:val="center"/>
        </w:trPr>
        <w:tc>
          <w:tcPr>
            <w:tcW w:w="4876" w:type="dxa"/>
            <w:tcBorders>
              <w:top w:val="nil"/>
              <w:left w:val="nil"/>
              <w:bottom w:val="nil"/>
              <w:right w:val="nil"/>
            </w:tcBorders>
          </w:tcPr>
          <w:p w14:paraId="6ACA6D30" w14:textId="77777777" w:rsidR="005A6B63" w:rsidRPr="00413D41" w:rsidRDefault="005A6B63" w:rsidP="009B2E8D">
            <w:pPr>
              <w:pStyle w:val="Normal6a"/>
            </w:pPr>
          </w:p>
        </w:tc>
        <w:tc>
          <w:tcPr>
            <w:tcW w:w="4876" w:type="dxa"/>
            <w:tcBorders>
              <w:top w:val="nil"/>
              <w:left w:val="nil"/>
              <w:bottom w:val="nil"/>
              <w:right w:val="nil"/>
            </w:tcBorders>
          </w:tcPr>
          <w:p w14:paraId="72CBB1B0" w14:textId="77777777" w:rsidR="005A6B63" w:rsidRPr="00413D41" w:rsidRDefault="005A6B63" w:rsidP="009B2E8D">
            <w:pPr>
              <w:pStyle w:val="Normal6a"/>
            </w:pPr>
            <w:r w:rsidRPr="00413D41">
              <w:rPr>
                <w:b/>
                <w:i/>
              </w:rPr>
              <w:t>(10a)</w:t>
            </w:r>
            <w:r w:rsidRPr="00413D41">
              <w:tab/>
            </w:r>
            <w:r w:rsidRPr="00413D41">
              <w:rPr>
                <w:b/>
                <w:i/>
              </w:rPr>
              <w:t>Sąjungos paramos Šengeno erdvei, Europos integruotam sienų valdymui ir bendrai vizų politikai bei kitoms Sąjungos priemonėms papildomumas neturėtų būti užtikrinamas išlaidų atsekamumo ar biudžeto valdymo institucijos prerogatyvų sąskaita;</w:t>
            </w:r>
          </w:p>
        </w:tc>
      </w:tr>
    </w:tbl>
    <w:p w14:paraId="5F3BBDD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1EFB0F0" w14:textId="77777777" w:rsidR="005A6B63" w:rsidRPr="00413D41" w:rsidRDefault="005A6B63" w:rsidP="005A6B63">
      <w:r w:rsidRPr="00413D41">
        <w:rPr>
          <w:rStyle w:val="HideTWBExt"/>
          <w:noProof w:val="0"/>
        </w:rPr>
        <w:t>&lt;/AmendB&gt;</w:t>
      </w:r>
    </w:p>
    <w:p w14:paraId="13AF7A3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68</w:t>
      </w:r>
      <w:r w:rsidRPr="00413D41">
        <w:rPr>
          <w:rStyle w:val="HideTWBExt"/>
          <w:noProof w:val="0"/>
        </w:rPr>
        <w:t>&lt;/NumAmB&gt;</w:t>
      </w:r>
    </w:p>
    <w:p w14:paraId="4DF17B88"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441CF689" w14:textId="77777777" w:rsidR="005A6B63" w:rsidRPr="00413D41" w:rsidRDefault="005A6B63" w:rsidP="005A6B63">
      <w:pPr>
        <w:pStyle w:val="NormalBold"/>
      </w:pPr>
      <w:r w:rsidRPr="00413D41">
        <w:rPr>
          <w:rStyle w:val="HideTWBExt"/>
          <w:b w:val="0"/>
          <w:noProof w:val="0"/>
        </w:rPr>
        <w:t>&lt;/RepeatBlock-By&gt;</w:t>
      </w:r>
    </w:p>
    <w:p w14:paraId="262AAF5A" w14:textId="77777777" w:rsidR="005A6B63" w:rsidRPr="00413D41" w:rsidRDefault="005A6B63" w:rsidP="005A6B63">
      <w:pPr>
        <w:pStyle w:val="NormalBold"/>
      </w:pPr>
      <w:r w:rsidRPr="00413D41">
        <w:rPr>
          <w:rStyle w:val="HideTWBExt"/>
          <w:noProof w:val="0"/>
        </w:rPr>
        <w:lastRenderedPageBreak/>
        <w:t>&lt;DocAmend&gt;</w:t>
      </w:r>
      <w:r w:rsidRPr="00413D41">
        <w:t>Pasiūlymas dėl reglamento</w:t>
      </w:r>
      <w:r w:rsidRPr="00413D41">
        <w:rPr>
          <w:rStyle w:val="HideTWBExt"/>
          <w:noProof w:val="0"/>
        </w:rPr>
        <w:t>&lt;/DocAmend&gt;</w:t>
      </w:r>
    </w:p>
    <w:p w14:paraId="4E95D168" w14:textId="77777777" w:rsidR="005A6B63" w:rsidRPr="00413D41" w:rsidRDefault="005A6B63" w:rsidP="005A6B63">
      <w:pPr>
        <w:pStyle w:val="NormalBold"/>
      </w:pPr>
      <w:r w:rsidRPr="00413D41">
        <w:rPr>
          <w:rStyle w:val="HideTWBExt"/>
          <w:noProof w:val="0"/>
        </w:rPr>
        <w:t>&lt;Article&gt;</w:t>
      </w:r>
      <w:r w:rsidRPr="00413D41">
        <w:t>11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C98DDA5" w14:textId="77777777" w:rsidTr="009B2E8D">
        <w:trPr>
          <w:trHeight w:hRule="exact" w:val="240"/>
          <w:jc w:val="center"/>
        </w:trPr>
        <w:tc>
          <w:tcPr>
            <w:tcW w:w="9752" w:type="dxa"/>
            <w:gridSpan w:val="2"/>
            <w:tcBorders>
              <w:top w:val="nil"/>
              <w:left w:val="nil"/>
              <w:bottom w:val="nil"/>
              <w:right w:val="nil"/>
            </w:tcBorders>
          </w:tcPr>
          <w:p w14:paraId="648F6815" w14:textId="77777777" w:rsidR="005A6B63" w:rsidRPr="00413D41" w:rsidRDefault="005A6B63" w:rsidP="009B2E8D"/>
        </w:tc>
      </w:tr>
      <w:tr w:rsidR="005A6B63" w:rsidRPr="00413D41" w14:paraId="29295CB5" w14:textId="77777777" w:rsidTr="009B2E8D">
        <w:trPr>
          <w:trHeight w:val="240"/>
          <w:jc w:val="center"/>
        </w:trPr>
        <w:tc>
          <w:tcPr>
            <w:tcW w:w="4876" w:type="dxa"/>
            <w:tcBorders>
              <w:top w:val="nil"/>
              <w:left w:val="nil"/>
              <w:bottom w:val="nil"/>
              <w:right w:val="nil"/>
            </w:tcBorders>
          </w:tcPr>
          <w:p w14:paraId="3F7BF1F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0FF31E2" w14:textId="77777777" w:rsidR="005A6B63" w:rsidRPr="00413D41" w:rsidRDefault="005A6B63" w:rsidP="009B2E8D">
            <w:pPr>
              <w:pStyle w:val="AmColumnHeading"/>
            </w:pPr>
            <w:r w:rsidRPr="00413D41">
              <w:t>Pakeitimas</w:t>
            </w:r>
          </w:p>
        </w:tc>
      </w:tr>
      <w:tr w:rsidR="005A6B63" w:rsidRPr="00413D41" w14:paraId="0767DF6D" w14:textId="77777777" w:rsidTr="009B2E8D">
        <w:trPr>
          <w:jc w:val="center"/>
        </w:trPr>
        <w:tc>
          <w:tcPr>
            <w:tcW w:w="4876" w:type="dxa"/>
            <w:tcBorders>
              <w:top w:val="nil"/>
              <w:left w:val="nil"/>
              <w:bottom w:val="nil"/>
              <w:right w:val="nil"/>
            </w:tcBorders>
          </w:tcPr>
          <w:p w14:paraId="32D648AC" w14:textId="77777777" w:rsidR="005A6B63" w:rsidRPr="00413D41" w:rsidRDefault="005A6B63" w:rsidP="009B2E8D">
            <w:pPr>
              <w:pStyle w:val="Normal6a"/>
            </w:pPr>
            <w:r w:rsidRPr="00413D41">
              <w:rPr>
                <w:b/>
                <w:i/>
              </w:rPr>
              <w:t>(11)</w:t>
            </w:r>
            <w:r w:rsidRPr="00413D41">
              <w:tab/>
            </w:r>
            <w:r w:rsidRPr="00413D41">
              <w:rPr>
                <w:b/>
                <w:i/>
              </w:rPr>
              <w:t>Europa turi apsaugoti savo saugumo interesus nuo tiekėjų, kurie dėl galimo trečiųjų šalių kišimosi ir jų taikomos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61AEBBCF" w14:textId="77777777" w:rsidR="005A6B63" w:rsidRPr="00413D41" w:rsidRDefault="005A6B63" w:rsidP="009B2E8D">
            <w:pPr>
              <w:pStyle w:val="Normal6a"/>
            </w:pPr>
            <w:r w:rsidRPr="00413D41">
              <w:rPr>
                <w:b/>
                <w:i/>
              </w:rPr>
              <w:t>Išbraukta.</w:t>
            </w:r>
          </w:p>
        </w:tc>
      </w:tr>
    </w:tbl>
    <w:p w14:paraId="36F3094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4B8AB5C" w14:textId="77777777" w:rsidR="005A6B63" w:rsidRPr="00413D41" w:rsidRDefault="005A6B63" w:rsidP="005A6B63">
      <w:r w:rsidRPr="00413D41">
        <w:rPr>
          <w:rStyle w:val="HideTWBExt"/>
          <w:noProof w:val="0"/>
        </w:rPr>
        <w:t>&lt;/AmendB&gt;</w:t>
      </w:r>
    </w:p>
    <w:p w14:paraId="1F2ACF97"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69</w:t>
      </w:r>
      <w:r w:rsidRPr="00413D41">
        <w:rPr>
          <w:rStyle w:val="HideTWBExt"/>
          <w:b w:val="0"/>
          <w:noProof w:val="0"/>
        </w:rPr>
        <w:t>&lt;/NumAmB&gt;</w:t>
      </w:r>
    </w:p>
    <w:p w14:paraId="486AA7A0"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EAD81D0" w14:textId="77777777" w:rsidR="005A6B63" w:rsidRPr="00413D41" w:rsidRDefault="005A6B63" w:rsidP="005A6B63">
      <w:pPr>
        <w:pStyle w:val="NormalBold"/>
      </w:pPr>
      <w:r w:rsidRPr="00413D41">
        <w:rPr>
          <w:rStyle w:val="HideTWBExt"/>
          <w:b w:val="0"/>
          <w:noProof w:val="0"/>
        </w:rPr>
        <w:t>&lt;/RepeatBlock-By&gt;</w:t>
      </w:r>
    </w:p>
    <w:p w14:paraId="2159D67D"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E864FA8" w14:textId="77777777" w:rsidR="005A6B63" w:rsidRPr="00413D41" w:rsidRDefault="005A6B63" w:rsidP="005A6B63">
      <w:pPr>
        <w:pStyle w:val="NormalBold"/>
      </w:pPr>
      <w:r w:rsidRPr="00413D41">
        <w:rPr>
          <w:rStyle w:val="HideTWBExt"/>
          <w:b w:val="0"/>
          <w:noProof w:val="0"/>
        </w:rPr>
        <w:t>&lt;Article&gt;</w:t>
      </w:r>
      <w:r w:rsidRPr="00413D41">
        <w:t>11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84E4F60" w14:textId="77777777" w:rsidTr="009B2E8D">
        <w:trPr>
          <w:trHeight w:hRule="exact" w:val="240"/>
          <w:jc w:val="center"/>
        </w:trPr>
        <w:tc>
          <w:tcPr>
            <w:tcW w:w="9752" w:type="dxa"/>
            <w:gridSpan w:val="2"/>
            <w:tcBorders>
              <w:top w:val="nil"/>
              <w:left w:val="nil"/>
              <w:bottom w:val="nil"/>
              <w:right w:val="nil"/>
            </w:tcBorders>
          </w:tcPr>
          <w:p w14:paraId="51AA9621" w14:textId="77777777" w:rsidR="005A6B63" w:rsidRPr="00413D41" w:rsidRDefault="005A6B63" w:rsidP="009B2E8D"/>
        </w:tc>
      </w:tr>
      <w:tr w:rsidR="005A6B63" w:rsidRPr="00413D41" w14:paraId="372D7BBF" w14:textId="77777777" w:rsidTr="009B2E8D">
        <w:trPr>
          <w:trHeight w:val="240"/>
          <w:jc w:val="center"/>
        </w:trPr>
        <w:tc>
          <w:tcPr>
            <w:tcW w:w="4876" w:type="dxa"/>
            <w:tcBorders>
              <w:top w:val="nil"/>
              <w:left w:val="nil"/>
              <w:bottom w:val="nil"/>
              <w:right w:val="nil"/>
            </w:tcBorders>
          </w:tcPr>
          <w:p w14:paraId="0F47D21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154A43C" w14:textId="77777777" w:rsidR="005A6B63" w:rsidRPr="00413D41" w:rsidRDefault="005A6B63" w:rsidP="009B2E8D">
            <w:pPr>
              <w:pStyle w:val="AmColumnHeading"/>
            </w:pPr>
            <w:r w:rsidRPr="00413D41">
              <w:t>Pakeitimas</w:t>
            </w:r>
          </w:p>
        </w:tc>
      </w:tr>
      <w:tr w:rsidR="005A6B63" w:rsidRPr="00413D41" w14:paraId="06980962" w14:textId="77777777" w:rsidTr="009B2E8D">
        <w:trPr>
          <w:jc w:val="center"/>
        </w:trPr>
        <w:tc>
          <w:tcPr>
            <w:tcW w:w="4876" w:type="dxa"/>
            <w:tcBorders>
              <w:top w:val="nil"/>
              <w:left w:val="nil"/>
              <w:bottom w:val="nil"/>
              <w:right w:val="nil"/>
            </w:tcBorders>
          </w:tcPr>
          <w:p w14:paraId="66F12214" w14:textId="77777777" w:rsidR="005A6B63" w:rsidRPr="00413D41" w:rsidRDefault="005A6B63" w:rsidP="009B2E8D">
            <w:pPr>
              <w:pStyle w:val="Normal6a"/>
            </w:pPr>
            <w:r w:rsidRPr="00413D41">
              <w:t>(11)</w:t>
            </w:r>
            <w:r w:rsidRPr="00413D41">
              <w:tab/>
              <w:t xml:space="preserve">Europa turi apsaugoti savo saugumo interesus nuo tiekėjų, kurie dėl galimo trečiųjų šalių kišimosi ir jų taikomos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duomenų ir paslaugų </w:t>
            </w:r>
            <w:r w:rsidRPr="00413D41">
              <w:lastRenderedPageBreak/>
              <w:t>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4BB55559" w14:textId="77777777" w:rsidR="005A6B63" w:rsidRPr="00413D41" w:rsidRDefault="005A6B63" w:rsidP="009B2E8D">
            <w:pPr>
              <w:pStyle w:val="Normal6a"/>
            </w:pPr>
            <w:r w:rsidRPr="00413D41">
              <w:lastRenderedPageBreak/>
              <w:t>(11)</w:t>
            </w:r>
            <w:r w:rsidRPr="00413D41">
              <w:tab/>
              <w:t xml:space="preserve">Europa turi apsaugoti savo saugumo interesus nuo tiekėjų, kurie dėl galimo trečiųjų šalių kišimosi ir jų taikomos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duomenų ir paslaugų </w:t>
            </w:r>
            <w:r w:rsidRPr="00413D41">
              <w:lastRenderedPageBreak/>
              <w:t>vientisumui ir paslaugų prieinamumui. Šis priklausomybės nutraukimas turėtų būti grindžiamas proporcingu rizikos vertinimu ir susijusiomis rizikos mažinimo priemonėmis, kaip apibrėžta Sąjungos politikoje ir teisės aktuose</w:t>
            </w:r>
            <w:r w:rsidRPr="00413D41">
              <w:rPr>
                <w:b/>
                <w:i/>
              </w:rPr>
              <w:t>, ypatingą dėmesį skiriant ypatingos svarbos infrastruktūros objektų apsaugai, Sąjungos strateginiam technologiniam savarankiškumui ir priklausomybės nuo tiekėjų, kuriems įtaką daro ar kuriuos kontroliuoja trečiosios valstybės, mažinimui</w:t>
            </w:r>
            <w:r w:rsidRPr="00413D41">
              <w:t>;</w:t>
            </w:r>
          </w:p>
        </w:tc>
      </w:tr>
    </w:tbl>
    <w:p w14:paraId="11ACA41C"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27207FCB"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24D35C60" w14:textId="77777777" w:rsidR="005A6B63" w:rsidRPr="00413D41" w:rsidRDefault="005A6B63" w:rsidP="005A6B63">
      <w:pPr>
        <w:pStyle w:val="AmJustText"/>
      </w:pPr>
      <w:r w:rsidRPr="00413D41">
        <w:t>Siūlomame pakeitime išlaikomas esamas rizika grindžiamas požiūris, kartu pabrėžiant, kad reikia stiprinti Sąjungos technologinį atsparumą ir strateginį savarankiškumą. Pastarųjų metų patirtis parodė, kad priklausomybė nuo subjektų, kuriems daro įtaką trečiosios šalys, gali kelti ne tik kibernetinę riziką, bet ir geopolitinę bei saugumo riziką. Šiuo pakeitimu siekiama sustiprinti ypatingos svarbos infrastruktūros objektų apsaugą ir ilgalaikį valstybių narių saugumą.</w:t>
      </w:r>
    </w:p>
    <w:p w14:paraId="5B8B893E" w14:textId="77777777" w:rsidR="005A6B63" w:rsidRPr="00413D41" w:rsidRDefault="005A6B63" w:rsidP="005A6B63">
      <w:r w:rsidRPr="00413D41">
        <w:rPr>
          <w:rStyle w:val="HideTWBExt"/>
          <w:noProof w:val="0"/>
        </w:rPr>
        <w:t>&lt;/AmendB&gt;</w:t>
      </w:r>
    </w:p>
    <w:p w14:paraId="757FACC0"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70</w:t>
      </w:r>
      <w:r w:rsidRPr="00413D41">
        <w:rPr>
          <w:rStyle w:val="HideTWBExt"/>
          <w:b w:val="0"/>
          <w:noProof w:val="0"/>
        </w:rPr>
        <w:t>&lt;/NumAmB&gt;</w:t>
      </w:r>
    </w:p>
    <w:p w14:paraId="3E132541"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7F8910D7" w14:textId="77777777" w:rsidR="005A6B63" w:rsidRPr="00413D41" w:rsidRDefault="005A6B63" w:rsidP="005A6B63">
      <w:pPr>
        <w:pStyle w:val="NormalBold"/>
      </w:pPr>
      <w:r w:rsidRPr="00413D41">
        <w:rPr>
          <w:rStyle w:val="HideTWBExt"/>
          <w:b w:val="0"/>
          <w:noProof w:val="0"/>
        </w:rPr>
        <w:t>&lt;/RepeatBlock-By&gt;</w:t>
      </w:r>
    </w:p>
    <w:p w14:paraId="48580D54"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50427DA" w14:textId="77777777" w:rsidR="005A6B63" w:rsidRPr="00413D41" w:rsidRDefault="005A6B63" w:rsidP="005A6B63">
      <w:pPr>
        <w:pStyle w:val="NormalBold"/>
      </w:pPr>
      <w:r w:rsidRPr="00413D41">
        <w:rPr>
          <w:rStyle w:val="HideTWBExt"/>
          <w:b w:val="0"/>
          <w:noProof w:val="0"/>
        </w:rPr>
        <w:t>&lt;Article&gt;</w:t>
      </w:r>
      <w:r w:rsidRPr="00413D41">
        <w:t>11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D05EEA9" w14:textId="77777777" w:rsidTr="009B2E8D">
        <w:trPr>
          <w:trHeight w:hRule="exact" w:val="240"/>
          <w:jc w:val="center"/>
        </w:trPr>
        <w:tc>
          <w:tcPr>
            <w:tcW w:w="9752" w:type="dxa"/>
            <w:gridSpan w:val="2"/>
            <w:tcBorders>
              <w:top w:val="nil"/>
              <w:left w:val="nil"/>
              <w:bottom w:val="nil"/>
              <w:right w:val="nil"/>
            </w:tcBorders>
          </w:tcPr>
          <w:p w14:paraId="3B79DC51" w14:textId="77777777" w:rsidR="005A6B63" w:rsidRPr="00413D41" w:rsidRDefault="005A6B63" w:rsidP="009B2E8D"/>
        </w:tc>
      </w:tr>
      <w:tr w:rsidR="005A6B63" w:rsidRPr="00413D41" w14:paraId="560A789A" w14:textId="77777777" w:rsidTr="009B2E8D">
        <w:trPr>
          <w:trHeight w:val="240"/>
          <w:jc w:val="center"/>
        </w:trPr>
        <w:tc>
          <w:tcPr>
            <w:tcW w:w="4876" w:type="dxa"/>
            <w:tcBorders>
              <w:top w:val="nil"/>
              <w:left w:val="nil"/>
              <w:bottom w:val="nil"/>
              <w:right w:val="nil"/>
            </w:tcBorders>
          </w:tcPr>
          <w:p w14:paraId="77A19E0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E39AF65" w14:textId="77777777" w:rsidR="005A6B63" w:rsidRPr="00413D41" w:rsidRDefault="005A6B63" w:rsidP="009B2E8D">
            <w:pPr>
              <w:pStyle w:val="AmColumnHeading"/>
            </w:pPr>
            <w:r w:rsidRPr="00413D41">
              <w:t>Pakeitimas</w:t>
            </w:r>
          </w:p>
        </w:tc>
      </w:tr>
      <w:tr w:rsidR="005A6B63" w:rsidRPr="00413D41" w14:paraId="00646B37" w14:textId="77777777" w:rsidTr="009B2E8D">
        <w:trPr>
          <w:jc w:val="center"/>
        </w:trPr>
        <w:tc>
          <w:tcPr>
            <w:tcW w:w="4876" w:type="dxa"/>
            <w:tcBorders>
              <w:top w:val="nil"/>
              <w:left w:val="nil"/>
              <w:bottom w:val="nil"/>
              <w:right w:val="nil"/>
            </w:tcBorders>
          </w:tcPr>
          <w:p w14:paraId="6AC18DA6" w14:textId="77777777" w:rsidR="005A6B63" w:rsidRPr="00413D41" w:rsidRDefault="005A6B63" w:rsidP="009B2E8D">
            <w:pPr>
              <w:pStyle w:val="Normal6a"/>
            </w:pPr>
            <w:r w:rsidRPr="00413D41">
              <w:t>(11)</w:t>
            </w:r>
            <w:r w:rsidRPr="00413D41">
              <w:tab/>
              <w:t xml:space="preserve">Europa turi apsaugoti savo saugumo interesus nuo tiekėjų, kurie dėl galimo trečiųjų šalių kišimosi ir jų taikomos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duomenų ir paslaugų vientisumui ir paslaugų prieinamumui. Šis priklausomybės nutraukimas turėtų būti </w:t>
            </w:r>
            <w:r w:rsidRPr="00413D41">
              <w:lastRenderedPageBreak/>
              <w:t>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1E64141D" w14:textId="77777777" w:rsidR="005A6B63" w:rsidRPr="00413D41" w:rsidRDefault="005A6B63" w:rsidP="009B2E8D">
            <w:pPr>
              <w:pStyle w:val="Normal6a"/>
            </w:pPr>
            <w:r w:rsidRPr="00413D41">
              <w:lastRenderedPageBreak/>
              <w:t>(11)</w:t>
            </w:r>
            <w:r w:rsidRPr="00413D41">
              <w:tab/>
              <w:t xml:space="preserve">Europa turi apsaugoti savo saugumo interesus nuo </w:t>
            </w:r>
            <w:r w:rsidRPr="00413D41">
              <w:rPr>
                <w:b/>
                <w:i/>
              </w:rPr>
              <w:t>visų</w:t>
            </w:r>
            <w:r w:rsidRPr="00413D41">
              <w:t xml:space="preserve"> tiekėjų, kurie dėl galimo trečiųjų šalių kišimosi ir jų taikomos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ir ES ypatingos svarbos infrastruktūros saugumui, duomenų ir paslaugų vientisumui ir paslaugų prieinamumui. Šis priklausomybės nutraukimas turėtų būti </w:t>
            </w:r>
            <w:r w:rsidRPr="00413D41">
              <w:lastRenderedPageBreak/>
              <w:t>grindžiamas proporcingu rizikos vertinimu ir susijusiomis rizikos mažinimo priemonėmis,</w:t>
            </w:r>
            <w:r w:rsidRPr="00413D41">
              <w:rPr>
                <w:b/>
                <w:i/>
              </w:rPr>
              <w:t>, taip pat valstybių narių vidaus vertinimais</w:t>
            </w:r>
            <w:r w:rsidRPr="00413D41">
              <w:t>, kaip apibrėžta Sąjungos politikoje ir teisės aktuose;</w:t>
            </w:r>
          </w:p>
        </w:tc>
      </w:tr>
    </w:tbl>
    <w:p w14:paraId="2771C5D1"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52BEBC8A" w14:textId="77777777" w:rsidR="005A6B63" w:rsidRPr="00413D41" w:rsidRDefault="005A6B63" w:rsidP="005A6B63">
      <w:r w:rsidRPr="00413D41">
        <w:rPr>
          <w:rStyle w:val="HideTWBExt"/>
          <w:noProof w:val="0"/>
        </w:rPr>
        <w:t>&lt;/AmendB&gt;</w:t>
      </w:r>
    </w:p>
    <w:p w14:paraId="57B802B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71</w:t>
      </w:r>
      <w:r w:rsidRPr="00413D41">
        <w:rPr>
          <w:rStyle w:val="HideTWBExt"/>
          <w:noProof w:val="0"/>
        </w:rPr>
        <w:t>&lt;/NumAmB&gt;</w:t>
      </w:r>
    </w:p>
    <w:p w14:paraId="494C93F9"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19D59678" w14:textId="77777777" w:rsidR="005A6B63" w:rsidRPr="00413D41" w:rsidRDefault="005A6B63" w:rsidP="005A6B63">
      <w:pPr>
        <w:pStyle w:val="NormalBold"/>
      </w:pPr>
      <w:r w:rsidRPr="00413D41">
        <w:rPr>
          <w:rStyle w:val="HideTWBExt"/>
          <w:b w:val="0"/>
          <w:noProof w:val="0"/>
        </w:rPr>
        <w:t>&lt;/RepeatBlock-By&gt;</w:t>
      </w:r>
    </w:p>
    <w:p w14:paraId="31FA395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7774800" w14:textId="77777777" w:rsidR="005A6B63" w:rsidRPr="00413D41" w:rsidRDefault="005A6B63" w:rsidP="005A6B63">
      <w:pPr>
        <w:pStyle w:val="NormalBold"/>
      </w:pPr>
      <w:r w:rsidRPr="00413D41">
        <w:rPr>
          <w:rStyle w:val="HideTWBExt"/>
          <w:noProof w:val="0"/>
        </w:rPr>
        <w:t>&lt;Article&gt;</w:t>
      </w:r>
      <w:r w:rsidRPr="00413D41">
        <w:t>12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DFF8E34" w14:textId="77777777" w:rsidTr="009B2E8D">
        <w:trPr>
          <w:trHeight w:hRule="exact" w:val="240"/>
          <w:jc w:val="center"/>
        </w:trPr>
        <w:tc>
          <w:tcPr>
            <w:tcW w:w="9752" w:type="dxa"/>
            <w:gridSpan w:val="2"/>
            <w:tcBorders>
              <w:top w:val="nil"/>
              <w:left w:val="nil"/>
              <w:bottom w:val="nil"/>
              <w:right w:val="nil"/>
            </w:tcBorders>
          </w:tcPr>
          <w:p w14:paraId="66121013" w14:textId="77777777" w:rsidR="005A6B63" w:rsidRPr="00413D41" w:rsidRDefault="005A6B63" w:rsidP="009B2E8D"/>
        </w:tc>
      </w:tr>
      <w:tr w:rsidR="005A6B63" w:rsidRPr="00413D41" w14:paraId="6D852855" w14:textId="77777777" w:rsidTr="009B2E8D">
        <w:trPr>
          <w:trHeight w:val="240"/>
          <w:jc w:val="center"/>
        </w:trPr>
        <w:tc>
          <w:tcPr>
            <w:tcW w:w="4876" w:type="dxa"/>
            <w:tcBorders>
              <w:top w:val="nil"/>
              <w:left w:val="nil"/>
              <w:bottom w:val="nil"/>
              <w:right w:val="nil"/>
            </w:tcBorders>
          </w:tcPr>
          <w:p w14:paraId="2FFF50E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0CFC353" w14:textId="77777777" w:rsidR="005A6B63" w:rsidRPr="00413D41" w:rsidRDefault="005A6B63" w:rsidP="009B2E8D">
            <w:pPr>
              <w:pStyle w:val="AmColumnHeading"/>
            </w:pPr>
            <w:r w:rsidRPr="00413D41">
              <w:t>Pakeitimas</w:t>
            </w:r>
          </w:p>
        </w:tc>
      </w:tr>
      <w:tr w:rsidR="005A6B63" w:rsidRPr="00413D41" w14:paraId="46674E32" w14:textId="77777777" w:rsidTr="009B2E8D">
        <w:trPr>
          <w:jc w:val="center"/>
        </w:trPr>
        <w:tc>
          <w:tcPr>
            <w:tcW w:w="4876" w:type="dxa"/>
            <w:tcBorders>
              <w:top w:val="nil"/>
              <w:left w:val="nil"/>
              <w:bottom w:val="nil"/>
              <w:right w:val="nil"/>
            </w:tcBorders>
          </w:tcPr>
          <w:p w14:paraId="28693559" w14:textId="77777777" w:rsidR="005A6B63" w:rsidRPr="00413D41" w:rsidRDefault="005A6B63" w:rsidP="009B2E8D">
            <w:pPr>
              <w:pStyle w:val="Normal6a"/>
            </w:pPr>
            <w:r w:rsidRPr="00413D41">
              <w:rPr>
                <w:b/>
                <w:i/>
              </w:rPr>
              <w:t>(12)</w:t>
            </w:r>
            <w:r w:rsidRPr="00413D41">
              <w:tab/>
            </w:r>
            <w:r w:rsidRPr="00413D41">
              <w:rPr>
                <w:b/>
                <w:i/>
              </w:rPr>
              <w:t>kadangi 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67306388" w14:textId="77777777" w:rsidR="005A6B63" w:rsidRPr="00413D41" w:rsidRDefault="005A6B63" w:rsidP="009B2E8D">
            <w:pPr>
              <w:pStyle w:val="Normal6a"/>
            </w:pPr>
            <w:r w:rsidRPr="00413D41">
              <w:rPr>
                <w:b/>
                <w:i/>
              </w:rPr>
              <w:t>Išbraukta.</w:t>
            </w:r>
          </w:p>
        </w:tc>
      </w:tr>
    </w:tbl>
    <w:p w14:paraId="042F9C5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18CCC8F" w14:textId="77777777" w:rsidR="005A6B63" w:rsidRPr="00413D41" w:rsidRDefault="005A6B63" w:rsidP="005A6B63">
      <w:r w:rsidRPr="00413D41">
        <w:rPr>
          <w:rStyle w:val="HideTWBExt"/>
          <w:noProof w:val="0"/>
        </w:rPr>
        <w:lastRenderedPageBreak/>
        <w:t>&lt;/AmendB&gt;</w:t>
      </w:r>
    </w:p>
    <w:p w14:paraId="1157C71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72</w:t>
      </w:r>
      <w:r w:rsidRPr="00413D41">
        <w:rPr>
          <w:rStyle w:val="HideTWBExt"/>
          <w:noProof w:val="0"/>
        </w:rPr>
        <w:t>&lt;/NumAmB&gt;</w:t>
      </w:r>
    </w:p>
    <w:p w14:paraId="6F7CF93E"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2872BB75" w14:textId="77777777" w:rsidR="005A6B63" w:rsidRPr="00413D41" w:rsidRDefault="005A6B63" w:rsidP="005A6B63">
      <w:pPr>
        <w:pStyle w:val="NormalBold"/>
      </w:pPr>
      <w:r w:rsidRPr="00413D41">
        <w:rPr>
          <w:rStyle w:val="HideTWBExt"/>
          <w:b w:val="0"/>
          <w:noProof w:val="0"/>
        </w:rPr>
        <w:t>&lt;/RepeatBlock-By&gt;</w:t>
      </w:r>
    </w:p>
    <w:p w14:paraId="548E3BC3"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F9793E2" w14:textId="77777777" w:rsidR="005A6B63" w:rsidRPr="00413D41" w:rsidRDefault="005A6B63" w:rsidP="005A6B63">
      <w:pPr>
        <w:pStyle w:val="NormalBold"/>
      </w:pPr>
      <w:r w:rsidRPr="00413D41">
        <w:rPr>
          <w:rStyle w:val="HideTWBExt"/>
          <w:noProof w:val="0"/>
        </w:rPr>
        <w:t>&lt;Article&gt;</w:t>
      </w:r>
      <w:r w:rsidRPr="00413D41">
        <w:t>12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22F5800" w14:textId="77777777" w:rsidTr="009B2E8D">
        <w:trPr>
          <w:trHeight w:hRule="exact" w:val="240"/>
          <w:jc w:val="center"/>
        </w:trPr>
        <w:tc>
          <w:tcPr>
            <w:tcW w:w="9752" w:type="dxa"/>
            <w:gridSpan w:val="2"/>
            <w:tcBorders>
              <w:top w:val="nil"/>
              <w:left w:val="nil"/>
              <w:bottom w:val="nil"/>
              <w:right w:val="nil"/>
            </w:tcBorders>
          </w:tcPr>
          <w:p w14:paraId="25114275" w14:textId="77777777" w:rsidR="005A6B63" w:rsidRPr="00413D41" w:rsidRDefault="005A6B63" w:rsidP="009B2E8D"/>
        </w:tc>
      </w:tr>
      <w:tr w:rsidR="005A6B63" w:rsidRPr="00413D41" w14:paraId="7E7C9D8E" w14:textId="77777777" w:rsidTr="009B2E8D">
        <w:trPr>
          <w:trHeight w:val="240"/>
          <w:jc w:val="center"/>
        </w:trPr>
        <w:tc>
          <w:tcPr>
            <w:tcW w:w="4876" w:type="dxa"/>
            <w:tcBorders>
              <w:top w:val="nil"/>
              <w:left w:val="nil"/>
              <w:bottom w:val="nil"/>
              <w:right w:val="nil"/>
            </w:tcBorders>
          </w:tcPr>
          <w:p w14:paraId="0D4FB52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5E5084F" w14:textId="77777777" w:rsidR="005A6B63" w:rsidRPr="00413D41" w:rsidRDefault="005A6B63" w:rsidP="009B2E8D">
            <w:pPr>
              <w:pStyle w:val="AmColumnHeading"/>
            </w:pPr>
            <w:r w:rsidRPr="00413D41">
              <w:t>Pakeitimas</w:t>
            </w:r>
          </w:p>
        </w:tc>
      </w:tr>
      <w:tr w:rsidR="005A6B63" w:rsidRPr="00413D41" w14:paraId="3481E3C1" w14:textId="77777777" w:rsidTr="009B2E8D">
        <w:trPr>
          <w:jc w:val="center"/>
        </w:trPr>
        <w:tc>
          <w:tcPr>
            <w:tcW w:w="4876" w:type="dxa"/>
            <w:tcBorders>
              <w:top w:val="nil"/>
              <w:left w:val="nil"/>
              <w:bottom w:val="nil"/>
              <w:right w:val="nil"/>
            </w:tcBorders>
          </w:tcPr>
          <w:p w14:paraId="0DB54F25" w14:textId="77777777" w:rsidR="005A6B63" w:rsidRPr="00413D41" w:rsidRDefault="005A6B63" w:rsidP="009B2E8D">
            <w:pPr>
              <w:pStyle w:val="Normal6a"/>
            </w:pPr>
            <w:r w:rsidRPr="00413D41">
              <w:t>(12)</w:t>
            </w:r>
            <w:r w:rsidRPr="00413D41">
              <w:tab/>
            </w:r>
            <w:r w:rsidRPr="00413D41">
              <w:rPr>
                <w:b/>
                <w:i/>
              </w:rPr>
              <w:t>kadangi 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vertę.</w:t>
            </w:r>
            <w:r w:rsidRPr="00413D41">
              <w:t xml:space="preserve">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7FA9E9F9" w14:textId="77777777" w:rsidR="005A6B63" w:rsidRPr="00413D41" w:rsidRDefault="005A6B63" w:rsidP="009B2E8D">
            <w:pPr>
              <w:pStyle w:val="Normal6a"/>
            </w:pPr>
            <w:r w:rsidRPr="00413D41">
              <w:t>(12)</w:t>
            </w:r>
            <w:r w:rsidRPr="00413D41">
              <w:tab/>
              <w:t>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r>
    </w:tbl>
    <w:p w14:paraId="760B24F9"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49657B3" w14:textId="77777777" w:rsidR="005A6B63" w:rsidRPr="00413D41" w:rsidRDefault="005A6B63" w:rsidP="005A6B63">
      <w:r w:rsidRPr="00413D41">
        <w:rPr>
          <w:rStyle w:val="HideTWBExt"/>
          <w:noProof w:val="0"/>
        </w:rPr>
        <w:t>&lt;/AmendB&gt;</w:t>
      </w:r>
    </w:p>
    <w:p w14:paraId="7647D59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73</w:t>
      </w:r>
      <w:r w:rsidRPr="00413D41">
        <w:rPr>
          <w:rStyle w:val="HideTWBExt"/>
          <w:b w:val="0"/>
          <w:noProof w:val="0"/>
        </w:rPr>
        <w:t>&lt;/NumAmB&gt;</w:t>
      </w:r>
    </w:p>
    <w:p w14:paraId="3CDA9B36"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298142DB" w14:textId="77777777" w:rsidR="005A6B63" w:rsidRPr="00413D41" w:rsidRDefault="005A6B63" w:rsidP="005A6B63">
      <w:pPr>
        <w:pStyle w:val="NormalBold"/>
      </w:pPr>
      <w:r w:rsidRPr="00413D41">
        <w:rPr>
          <w:rStyle w:val="HideTWBExt"/>
          <w:b w:val="0"/>
          <w:noProof w:val="0"/>
        </w:rPr>
        <w:t>&lt;/RepeatBlock-By&gt;</w:t>
      </w:r>
    </w:p>
    <w:p w14:paraId="5EEE9609"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1FEC63E" w14:textId="77777777" w:rsidR="005A6B63" w:rsidRPr="00413D41" w:rsidRDefault="005A6B63" w:rsidP="005A6B63">
      <w:pPr>
        <w:pStyle w:val="NormalBold"/>
      </w:pPr>
      <w:r w:rsidRPr="00413D41">
        <w:rPr>
          <w:rStyle w:val="HideTWBExt"/>
          <w:b w:val="0"/>
          <w:noProof w:val="0"/>
        </w:rPr>
        <w:t>&lt;Article&gt;</w:t>
      </w:r>
      <w:r w:rsidRPr="00413D41">
        <w:t>12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903ED08" w14:textId="77777777" w:rsidTr="009B2E8D">
        <w:trPr>
          <w:trHeight w:hRule="exact" w:val="240"/>
          <w:jc w:val="center"/>
        </w:trPr>
        <w:tc>
          <w:tcPr>
            <w:tcW w:w="9752" w:type="dxa"/>
            <w:gridSpan w:val="2"/>
            <w:tcBorders>
              <w:top w:val="nil"/>
              <w:left w:val="nil"/>
              <w:bottom w:val="nil"/>
              <w:right w:val="nil"/>
            </w:tcBorders>
          </w:tcPr>
          <w:p w14:paraId="2607EC60" w14:textId="77777777" w:rsidR="005A6B63" w:rsidRPr="00413D41" w:rsidRDefault="005A6B63" w:rsidP="009B2E8D"/>
        </w:tc>
      </w:tr>
      <w:tr w:rsidR="005A6B63" w:rsidRPr="00413D41" w14:paraId="3C552BFA" w14:textId="77777777" w:rsidTr="009B2E8D">
        <w:trPr>
          <w:trHeight w:val="240"/>
          <w:jc w:val="center"/>
        </w:trPr>
        <w:tc>
          <w:tcPr>
            <w:tcW w:w="4876" w:type="dxa"/>
            <w:tcBorders>
              <w:top w:val="nil"/>
              <w:left w:val="nil"/>
              <w:bottom w:val="nil"/>
              <w:right w:val="nil"/>
            </w:tcBorders>
          </w:tcPr>
          <w:p w14:paraId="46A90154"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5CA4E0E9" w14:textId="77777777" w:rsidR="005A6B63" w:rsidRPr="00413D41" w:rsidRDefault="005A6B63" w:rsidP="009B2E8D">
            <w:pPr>
              <w:pStyle w:val="AmColumnHeading"/>
            </w:pPr>
            <w:r w:rsidRPr="00413D41">
              <w:t>Pakeitimas</w:t>
            </w:r>
          </w:p>
        </w:tc>
      </w:tr>
      <w:tr w:rsidR="005A6B63" w:rsidRPr="00413D41" w14:paraId="345B264D" w14:textId="77777777" w:rsidTr="009B2E8D">
        <w:trPr>
          <w:jc w:val="center"/>
        </w:trPr>
        <w:tc>
          <w:tcPr>
            <w:tcW w:w="4876" w:type="dxa"/>
            <w:tcBorders>
              <w:top w:val="nil"/>
              <w:left w:val="nil"/>
              <w:bottom w:val="nil"/>
              <w:right w:val="nil"/>
            </w:tcBorders>
          </w:tcPr>
          <w:p w14:paraId="2A84EDCA" w14:textId="77777777" w:rsidR="005A6B63" w:rsidRPr="00413D41" w:rsidRDefault="005A6B63" w:rsidP="009B2E8D">
            <w:pPr>
              <w:pStyle w:val="Normal6a"/>
            </w:pPr>
            <w:r w:rsidRPr="00413D41">
              <w:t>(12)</w:t>
            </w:r>
            <w:r w:rsidRPr="00413D41">
              <w:tab/>
              <w:t>kadangi 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48A31B4D" w14:textId="77777777" w:rsidR="005A6B63" w:rsidRPr="00413D41" w:rsidRDefault="005A6B63" w:rsidP="009B2E8D">
            <w:pPr>
              <w:pStyle w:val="Normal6a"/>
            </w:pPr>
            <w:r w:rsidRPr="00413D41">
              <w:t>(12)</w:t>
            </w:r>
            <w:r w:rsidRPr="00413D41">
              <w:tab/>
              <w:t>kadangi 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vertę</w:t>
            </w:r>
            <w:r w:rsidRPr="00413D41">
              <w:rPr>
                <w:b/>
                <w:i/>
              </w:rPr>
              <w:t>, visų pirma išorės sienų apsaugos, kovos su neteisėta migracija, neteisėtu migrantų gabenimu, hibridinėmis grėsmėmis ir tarpvalstybiniu nusikalstamumu srityse</w:t>
            </w:r>
            <w:r w:rsidRPr="00413D41">
              <w:t>.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r>
    </w:tbl>
    <w:p w14:paraId="27D91CD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4F33EE72"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164F67CE" w14:textId="77777777" w:rsidR="005A6B63" w:rsidRPr="00413D41" w:rsidRDefault="005A6B63" w:rsidP="005A6B63">
      <w:pPr>
        <w:pStyle w:val="AmJustText"/>
      </w:pPr>
      <w:r w:rsidRPr="00413D41">
        <w:t>Sąvoka „prioritetai, turintys didžiausią Sąjungos pridėtinę vertę“ yra labai plati ir gali būti aiškinama skirtingai. Siūlomame pakeitime nurodoma, kad perskirstant lėšas pirmenybė turėtų būti teikiama pagalbinėms priemonėms, tiesiogiai susijusioms su Šengeno erdvės apsauga ir Sąjungos saugumu. Taip didinamas finansavimo nuspėjamumas ir užtikrinama, kad fondo lankstumas visų pirma padėtų spręsti konkrečias saugumo ir migracijos problemas.</w:t>
      </w:r>
    </w:p>
    <w:p w14:paraId="7F4DFBE2" w14:textId="77777777" w:rsidR="005A6B63" w:rsidRPr="00413D41" w:rsidRDefault="005A6B63" w:rsidP="005A6B63">
      <w:r w:rsidRPr="00413D41">
        <w:rPr>
          <w:rStyle w:val="HideTWBExt"/>
          <w:noProof w:val="0"/>
        </w:rPr>
        <w:t>&lt;/AmendB&gt;</w:t>
      </w:r>
    </w:p>
    <w:p w14:paraId="3986B23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74</w:t>
      </w:r>
      <w:r w:rsidRPr="00413D41">
        <w:rPr>
          <w:rStyle w:val="HideTWBExt"/>
          <w:noProof w:val="0"/>
        </w:rPr>
        <w:t>&lt;/NumAmB&gt;</w:t>
      </w:r>
    </w:p>
    <w:p w14:paraId="7F6FFE82" w14:textId="77777777" w:rsidR="005A6B63" w:rsidRPr="00413D41" w:rsidRDefault="005A6B63" w:rsidP="005A6B63">
      <w:pPr>
        <w:pStyle w:val="NormalBold"/>
      </w:pPr>
      <w:r w:rsidRPr="00413D41">
        <w:rPr>
          <w:rStyle w:val="HideTWBExt"/>
          <w:b w:val="0"/>
          <w:noProof w:val="0"/>
        </w:rPr>
        <w:lastRenderedPageBreak/>
        <w:t>&lt;RepeatBlock-By&gt;&lt;Members&gt;</w:t>
      </w:r>
      <w:r w:rsidRPr="00413D41">
        <w:t>Jan-Christoph Oetjen, Fabienne Keller, Raquel García Hermida-Van Der Walle, Nikola Minchev</w:t>
      </w:r>
      <w:r w:rsidRPr="00413D41">
        <w:rPr>
          <w:rStyle w:val="HideTWBExt"/>
          <w:b w:val="0"/>
          <w:noProof w:val="0"/>
        </w:rPr>
        <w:t>&lt;/Members&gt;</w:t>
      </w:r>
    </w:p>
    <w:p w14:paraId="0683BE36" w14:textId="77777777" w:rsidR="005A6B63" w:rsidRPr="00413D41" w:rsidRDefault="005A6B63" w:rsidP="005A6B63">
      <w:pPr>
        <w:pStyle w:val="NormalBold"/>
      </w:pPr>
      <w:r w:rsidRPr="00413D41">
        <w:rPr>
          <w:rStyle w:val="HideTWBExt"/>
          <w:b w:val="0"/>
          <w:noProof w:val="0"/>
        </w:rPr>
        <w:t>&lt;/RepeatBlock-By&gt;</w:t>
      </w:r>
    </w:p>
    <w:p w14:paraId="0724D033"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A53D8F2" w14:textId="77777777" w:rsidR="005A6B63" w:rsidRPr="00413D41" w:rsidRDefault="005A6B63" w:rsidP="005A6B63">
      <w:pPr>
        <w:pStyle w:val="NormalBold"/>
      </w:pPr>
      <w:r w:rsidRPr="00413D41">
        <w:rPr>
          <w:rStyle w:val="HideTWBExt"/>
          <w:noProof w:val="0"/>
        </w:rPr>
        <w:t>&lt;Article&gt;</w:t>
      </w:r>
      <w:r w:rsidRPr="00413D41">
        <w:t>12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C744EA4" w14:textId="77777777" w:rsidTr="009B2E8D">
        <w:trPr>
          <w:trHeight w:hRule="exact" w:val="240"/>
          <w:jc w:val="center"/>
        </w:trPr>
        <w:tc>
          <w:tcPr>
            <w:tcW w:w="9752" w:type="dxa"/>
            <w:gridSpan w:val="2"/>
            <w:tcBorders>
              <w:top w:val="nil"/>
              <w:left w:val="nil"/>
              <w:bottom w:val="nil"/>
              <w:right w:val="nil"/>
            </w:tcBorders>
          </w:tcPr>
          <w:p w14:paraId="6DB67A07" w14:textId="77777777" w:rsidR="005A6B63" w:rsidRPr="00413D41" w:rsidRDefault="005A6B63" w:rsidP="009B2E8D"/>
        </w:tc>
      </w:tr>
      <w:tr w:rsidR="005A6B63" w:rsidRPr="00413D41" w14:paraId="44CDF1BC" w14:textId="77777777" w:rsidTr="009B2E8D">
        <w:trPr>
          <w:trHeight w:val="240"/>
          <w:jc w:val="center"/>
        </w:trPr>
        <w:tc>
          <w:tcPr>
            <w:tcW w:w="4876" w:type="dxa"/>
            <w:tcBorders>
              <w:top w:val="nil"/>
              <w:left w:val="nil"/>
              <w:bottom w:val="nil"/>
              <w:right w:val="nil"/>
            </w:tcBorders>
          </w:tcPr>
          <w:p w14:paraId="64F992D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5840558" w14:textId="77777777" w:rsidR="005A6B63" w:rsidRPr="00413D41" w:rsidRDefault="005A6B63" w:rsidP="009B2E8D">
            <w:pPr>
              <w:pStyle w:val="AmColumnHeading"/>
            </w:pPr>
            <w:r w:rsidRPr="00413D41">
              <w:t>Pakeitimas</w:t>
            </w:r>
          </w:p>
        </w:tc>
      </w:tr>
      <w:tr w:rsidR="005A6B63" w:rsidRPr="00413D41" w14:paraId="7EF917B0" w14:textId="77777777" w:rsidTr="009B2E8D">
        <w:trPr>
          <w:jc w:val="center"/>
        </w:trPr>
        <w:tc>
          <w:tcPr>
            <w:tcW w:w="4876" w:type="dxa"/>
            <w:tcBorders>
              <w:top w:val="nil"/>
              <w:left w:val="nil"/>
              <w:bottom w:val="nil"/>
              <w:right w:val="nil"/>
            </w:tcBorders>
          </w:tcPr>
          <w:p w14:paraId="2BBFA14D" w14:textId="77777777" w:rsidR="005A6B63" w:rsidRPr="00413D41" w:rsidRDefault="005A6B63" w:rsidP="009B2E8D">
            <w:pPr>
              <w:pStyle w:val="Normal6a"/>
            </w:pPr>
            <w:r w:rsidRPr="00413D41">
              <w:t>(12)</w:t>
            </w:r>
            <w:r w:rsidRPr="00413D41">
              <w:tab/>
              <w:t>kadangi sienų valdymo ir vizų politikos iššūkiai nuolat kinta, Sąjungos paramos paskirstymą reikia pritaikyti atsižvelgiant į prioritetų išorės sienų valdymo ir vizų politikos pokyčius</w:t>
            </w:r>
            <w:r w:rsidRPr="00413D41">
              <w:rPr>
                <w:b/>
                <w:i/>
              </w:rPr>
              <w:t>, įskaitant tuos, kuriuos lėmė didesnis spaudimas prie sienų</w:t>
            </w:r>
            <w:r w:rsidRPr="00413D41">
              <w:t>,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r w:rsidRPr="00413D41">
              <w:rPr>
                <w:b/>
                <w:bCs/>
                <w:i/>
                <w:iCs/>
              </w:rPr>
              <w:t>;</w:t>
            </w:r>
          </w:p>
        </w:tc>
        <w:tc>
          <w:tcPr>
            <w:tcW w:w="4876" w:type="dxa"/>
            <w:tcBorders>
              <w:top w:val="nil"/>
              <w:left w:val="nil"/>
              <w:bottom w:val="nil"/>
              <w:right w:val="nil"/>
            </w:tcBorders>
          </w:tcPr>
          <w:p w14:paraId="719BBEF1" w14:textId="77777777" w:rsidR="005A6B63" w:rsidRPr="00413D41" w:rsidRDefault="005A6B63" w:rsidP="009B2E8D">
            <w:pPr>
              <w:pStyle w:val="Normal6a"/>
            </w:pPr>
            <w:r w:rsidRPr="00413D41">
              <w:t>(12)</w:t>
            </w:r>
            <w:r w:rsidRPr="00413D41">
              <w:tab/>
              <w:t>kadangi sienų valdymo ir vizų politikos iššūkiai nuolat kinta, Sąjungos paramos paskirstymą reikia pritaikyti atsižvelgiant į prioritetų išorės sienų valdymo ir vizų politikos pokyčiu,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r w:rsidRPr="00413D41">
              <w:rPr>
                <w:b/>
                <w:bCs/>
                <w:i/>
                <w:iCs/>
              </w:rPr>
              <w:t>.</w:t>
            </w:r>
            <w:r w:rsidRPr="00413D41">
              <w:t xml:space="preserve"> </w:t>
            </w:r>
            <w:r w:rsidRPr="00413D41">
              <w:rPr>
                <w:b/>
                <w:i/>
              </w:rPr>
              <w:t>Kai Sąjungos parama teikiama trečiosiose valstybėse arba yra su jomis susijusi pagal ES priemonę taikant tiesioginį arba netiesioginį valdymą, turėtų būti konsultuojamasi su EIVT, kad būtų užtikrintas ES išorės veiksmų nuoseklumas;</w:t>
            </w:r>
          </w:p>
        </w:tc>
      </w:tr>
    </w:tbl>
    <w:p w14:paraId="350EA9C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E9343D5" w14:textId="77777777" w:rsidR="005A6B63" w:rsidRPr="00413D41" w:rsidRDefault="005A6B63" w:rsidP="005A6B63">
      <w:r w:rsidRPr="00413D41">
        <w:rPr>
          <w:rStyle w:val="HideTWBExt"/>
          <w:noProof w:val="0"/>
        </w:rPr>
        <w:t>&lt;/AmendB&gt;</w:t>
      </w:r>
    </w:p>
    <w:p w14:paraId="141846C8"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75</w:t>
      </w:r>
      <w:r w:rsidRPr="00413D41">
        <w:rPr>
          <w:rStyle w:val="HideTWBExt"/>
          <w:b w:val="0"/>
          <w:noProof w:val="0"/>
        </w:rPr>
        <w:t>&lt;/NumAmB&gt;</w:t>
      </w:r>
    </w:p>
    <w:p w14:paraId="02601710" w14:textId="77777777" w:rsidR="005A6B63" w:rsidRPr="00413D41" w:rsidRDefault="005A6B63" w:rsidP="005A6B63">
      <w:pPr>
        <w:pStyle w:val="NormalBold"/>
      </w:pPr>
      <w:r w:rsidRPr="00413D41">
        <w:rPr>
          <w:rStyle w:val="HideTWBExt"/>
          <w:b w:val="0"/>
          <w:noProof w:val="0"/>
        </w:rPr>
        <w:t>&lt;RepeatBlock-By&gt;&lt;Members&gt;</w:t>
      </w:r>
      <w:r w:rsidRPr="00413D41">
        <w:t>Emil Radev</w:t>
      </w:r>
      <w:r w:rsidRPr="00413D41">
        <w:rPr>
          <w:rStyle w:val="HideTWBExt"/>
          <w:b w:val="0"/>
          <w:noProof w:val="0"/>
        </w:rPr>
        <w:t>&lt;/Members&gt;</w:t>
      </w:r>
    </w:p>
    <w:p w14:paraId="3B618154" w14:textId="77777777" w:rsidR="005A6B63" w:rsidRPr="00413D41" w:rsidRDefault="005A6B63" w:rsidP="005A6B63">
      <w:pPr>
        <w:pStyle w:val="NormalBold"/>
      </w:pPr>
      <w:r w:rsidRPr="00413D41">
        <w:rPr>
          <w:rStyle w:val="HideTWBExt"/>
          <w:b w:val="0"/>
          <w:noProof w:val="0"/>
        </w:rPr>
        <w:t>&lt;/RepeatBlock-By&gt;</w:t>
      </w:r>
    </w:p>
    <w:p w14:paraId="26AB360E" w14:textId="77777777" w:rsidR="005A6B63" w:rsidRPr="00413D41" w:rsidRDefault="005A6B63" w:rsidP="005A6B63">
      <w:pPr>
        <w:pStyle w:val="NormalBold"/>
      </w:pPr>
      <w:r w:rsidRPr="00413D41">
        <w:rPr>
          <w:rStyle w:val="HideTWBExt"/>
          <w:b w:val="0"/>
          <w:noProof w:val="0"/>
        </w:rPr>
        <w:lastRenderedPageBreak/>
        <w:t>&lt;DocAmend&gt;</w:t>
      </w:r>
      <w:r w:rsidRPr="00413D41">
        <w:t>Pasiūlymas dėl reglamento</w:t>
      </w:r>
      <w:r w:rsidRPr="00413D41">
        <w:rPr>
          <w:rStyle w:val="HideTWBExt"/>
          <w:b w:val="0"/>
          <w:noProof w:val="0"/>
        </w:rPr>
        <w:t>&lt;/DocAmend&gt;</w:t>
      </w:r>
    </w:p>
    <w:p w14:paraId="11458CF5" w14:textId="77777777" w:rsidR="005A6B63" w:rsidRPr="00413D41" w:rsidRDefault="005A6B63" w:rsidP="005A6B63">
      <w:pPr>
        <w:pStyle w:val="NormalBold"/>
      </w:pPr>
      <w:r w:rsidRPr="00413D41">
        <w:rPr>
          <w:rStyle w:val="HideTWBExt"/>
          <w:b w:val="0"/>
          <w:noProof w:val="0"/>
        </w:rPr>
        <w:t>&lt;Article&gt;</w:t>
      </w:r>
      <w:r w:rsidRPr="00413D41">
        <w:t>12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EB163C1" w14:textId="77777777" w:rsidTr="009B2E8D">
        <w:trPr>
          <w:trHeight w:hRule="exact" w:val="240"/>
          <w:jc w:val="center"/>
        </w:trPr>
        <w:tc>
          <w:tcPr>
            <w:tcW w:w="9752" w:type="dxa"/>
            <w:gridSpan w:val="2"/>
            <w:tcBorders>
              <w:top w:val="nil"/>
              <w:left w:val="nil"/>
              <w:bottom w:val="nil"/>
              <w:right w:val="nil"/>
            </w:tcBorders>
          </w:tcPr>
          <w:p w14:paraId="343D4CA0" w14:textId="77777777" w:rsidR="005A6B63" w:rsidRPr="00413D41" w:rsidRDefault="005A6B63" w:rsidP="009B2E8D"/>
        </w:tc>
      </w:tr>
      <w:tr w:rsidR="005A6B63" w:rsidRPr="00413D41" w14:paraId="221B5260" w14:textId="77777777" w:rsidTr="009B2E8D">
        <w:trPr>
          <w:trHeight w:val="240"/>
          <w:jc w:val="center"/>
        </w:trPr>
        <w:tc>
          <w:tcPr>
            <w:tcW w:w="4876" w:type="dxa"/>
            <w:tcBorders>
              <w:top w:val="nil"/>
              <w:left w:val="nil"/>
              <w:bottom w:val="nil"/>
              <w:right w:val="nil"/>
            </w:tcBorders>
          </w:tcPr>
          <w:p w14:paraId="664C9D7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44264A2" w14:textId="77777777" w:rsidR="005A6B63" w:rsidRPr="00413D41" w:rsidRDefault="005A6B63" w:rsidP="009B2E8D">
            <w:pPr>
              <w:pStyle w:val="AmColumnHeading"/>
            </w:pPr>
            <w:r w:rsidRPr="00413D41">
              <w:t>Pakeitimas</w:t>
            </w:r>
          </w:p>
        </w:tc>
      </w:tr>
      <w:tr w:rsidR="005A6B63" w:rsidRPr="00413D41" w14:paraId="073C4E32" w14:textId="77777777" w:rsidTr="009B2E8D">
        <w:trPr>
          <w:jc w:val="center"/>
        </w:trPr>
        <w:tc>
          <w:tcPr>
            <w:tcW w:w="4876" w:type="dxa"/>
            <w:tcBorders>
              <w:top w:val="nil"/>
              <w:left w:val="nil"/>
              <w:bottom w:val="nil"/>
              <w:right w:val="nil"/>
            </w:tcBorders>
          </w:tcPr>
          <w:p w14:paraId="0D33F735" w14:textId="77777777" w:rsidR="005A6B63" w:rsidRPr="00413D41" w:rsidRDefault="005A6B63" w:rsidP="009B2E8D">
            <w:pPr>
              <w:pStyle w:val="Normal6a"/>
            </w:pPr>
            <w:r w:rsidRPr="00413D41">
              <w:t>(12)</w:t>
            </w:r>
            <w:r w:rsidRPr="00413D41">
              <w:tab/>
              <w:t>kadangi 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1D9F66ED" w14:textId="77777777" w:rsidR="005A6B63" w:rsidRPr="00413D41" w:rsidRDefault="005A6B63" w:rsidP="009B2E8D">
            <w:pPr>
              <w:pStyle w:val="Normal6a"/>
            </w:pPr>
            <w:r w:rsidRPr="00413D41">
              <w:t>(12)</w:t>
            </w:r>
            <w:r w:rsidRPr="00413D41">
              <w:tab/>
              <w:t xml:space="preserve">kadangi sienų valdymo ir vizų politikos iššūkiai nuolat kinta, Sąjungos paramos paskirstymą reikia pritaikyti atsižvelgiant į prioritetų išorės sienų valdymo ir vizų politikos pokyčius, įskaitant tuos, kuriuos lėmė didesnis spaudimas prie sienų, </w:t>
            </w:r>
            <w:r w:rsidRPr="00413D41">
              <w:rPr>
                <w:b/>
                <w:i/>
              </w:rPr>
              <w:t>taip pat poreikį išlaikyti nuolatinę operacinę parengtį, pakankamus pajėgumus ir atsparumą prie Sąjungos išorės sienų,</w:t>
            </w:r>
            <w:r w:rsidRPr="00413D41">
              <w:t xml:space="preserve">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r>
    </w:tbl>
    <w:p w14:paraId="2F907B3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{BG}</w:t>
      </w:r>
      <w:r w:rsidRPr="00413D41">
        <w:t>bg</w:t>
      </w:r>
      <w:r w:rsidRPr="00413D41">
        <w:rPr>
          <w:rStyle w:val="HideTWBExt"/>
          <w:noProof w:val="0"/>
        </w:rPr>
        <w:t>&lt;/Original&gt;</w:t>
      </w:r>
    </w:p>
    <w:p w14:paraId="54D345B8" w14:textId="77777777" w:rsidR="005A6B63" w:rsidRPr="00413D41" w:rsidRDefault="005A6B63" w:rsidP="005A6B63">
      <w:r w:rsidRPr="00413D41">
        <w:rPr>
          <w:rStyle w:val="HideTWBExt"/>
          <w:noProof w:val="0"/>
        </w:rPr>
        <w:t>&lt;/AmendB&gt;</w:t>
      </w:r>
    </w:p>
    <w:p w14:paraId="73A7B2D8"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76</w:t>
      </w:r>
      <w:r w:rsidRPr="00413D41">
        <w:rPr>
          <w:rStyle w:val="HideTWBExt"/>
          <w:noProof w:val="0"/>
        </w:rPr>
        <w:t>&lt;/NumAmB&gt;</w:t>
      </w:r>
    </w:p>
    <w:p w14:paraId="0384F80A"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1F2C5CF2" w14:textId="77777777" w:rsidR="005A6B63" w:rsidRPr="00413D41" w:rsidRDefault="005A6B63" w:rsidP="005A6B63">
      <w:pPr>
        <w:pStyle w:val="NormalBold"/>
      </w:pPr>
      <w:r w:rsidRPr="00413D41">
        <w:rPr>
          <w:rStyle w:val="HideTWBExt"/>
          <w:b w:val="0"/>
          <w:noProof w:val="0"/>
        </w:rPr>
        <w:t>&lt;/RepeatBlock-By&gt;</w:t>
      </w:r>
    </w:p>
    <w:p w14:paraId="03F6641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E69A3D7" w14:textId="77777777" w:rsidR="005A6B63" w:rsidRPr="00413D41" w:rsidRDefault="005A6B63" w:rsidP="005A6B63">
      <w:pPr>
        <w:pStyle w:val="NormalBold"/>
      </w:pPr>
      <w:r w:rsidRPr="00413D41">
        <w:rPr>
          <w:rStyle w:val="HideTWBExt"/>
          <w:noProof w:val="0"/>
        </w:rPr>
        <w:t>&lt;Article&gt;</w:t>
      </w:r>
      <w:r w:rsidRPr="00413D41">
        <w:t>12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0BE1E61" w14:textId="77777777" w:rsidTr="009B2E8D">
        <w:trPr>
          <w:trHeight w:hRule="exact" w:val="240"/>
          <w:jc w:val="center"/>
        </w:trPr>
        <w:tc>
          <w:tcPr>
            <w:tcW w:w="9752" w:type="dxa"/>
            <w:gridSpan w:val="2"/>
            <w:tcBorders>
              <w:top w:val="nil"/>
              <w:left w:val="nil"/>
              <w:bottom w:val="nil"/>
              <w:right w:val="nil"/>
            </w:tcBorders>
          </w:tcPr>
          <w:p w14:paraId="55BF2368" w14:textId="77777777" w:rsidR="005A6B63" w:rsidRPr="00413D41" w:rsidRDefault="005A6B63" w:rsidP="009B2E8D"/>
        </w:tc>
      </w:tr>
      <w:tr w:rsidR="005A6B63" w:rsidRPr="00413D41" w14:paraId="6652BE66" w14:textId="77777777" w:rsidTr="009B2E8D">
        <w:trPr>
          <w:trHeight w:val="240"/>
          <w:jc w:val="center"/>
        </w:trPr>
        <w:tc>
          <w:tcPr>
            <w:tcW w:w="4876" w:type="dxa"/>
            <w:tcBorders>
              <w:top w:val="nil"/>
              <w:left w:val="nil"/>
              <w:bottom w:val="nil"/>
              <w:right w:val="nil"/>
            </w:tcBorders>
          </w:tcPr>
          <w:p w14:paraId="38A041A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703C2BD" w14:textId="77777777" w:rsidR="005A6B63" w:rsidRPr="00413D41" w:rsidRDefault="005A6B63" w:rsidP="009B2E8D">
            <w:pPr>
              <w:pStyle w:val="AmColumnHeading"/>
            </w:pPr>
            <w:r w:rsidRPr="00413D41">
              <w:t>Pakeitimas</w:t>
            </w:r>
          </w:p>
        </w:tc>
      </w:tr>
      <w:tr w:rsidR="005A6B63" w:rsidRPr="00413D41" w14:paraId="1C034091" w14:textId="77777777" w:rsidTr="009B2E8D">
        <w:trPr>
          <w:jc w:val="center"/>
        </w:trPr>
        <w:tc>
          <w:tcPr>
            <w:tcW w:w="4876" w:type="dxa"/>
            <w:tcBorders>
              <w:top w:val="nil"/>
              <w:left w:val="nil"/>
              <w:bottom w:val="nil"/>
              <w:right w:val="nil"/>
            </w:tcBorders>
          </w:tcPr>
          <w:p w14:paraId="0F5F4512" w14:textId="77777777" w:rsidR="005A6B63" w:rsidRPr="00413D41" w:rsidRDefault="005A6B63" w:rsidP="009B2E8D">
            <w:pPr>
              <w:pStyle w:val="Normal6a"/>
            </w:pPr>
            <w:r w:rsidRPr="00413D41">
              <w:lastRenderedPageBreak/>
              <w:t>(12)</w:t>
            </w:r>
            <w:r w:rsidRPr="00413D41">
              <w:tab/>
              <w:t>kadangi 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54E97A3C" w14:textId="77777777" w:rsidR="005A6B63" w:rsidRPr="00413D41" w:rsidRDefault="005A6B63" w:rsidP="009B2E8D">
            <w:pPr>
              <w:pStyle w:val="Normal6a"/>
            </w:pPr>
            <w:r w:rsidRPr="00413D41">
              <w:t>(12)</w:t>
            </w:r>
            <w:r w:rsidRPr="00413D41">
              <w:tab/>
              <w:t>kadangi sienų valdymo ir vizų politikos iššūkiai nuolat kinta, Sąjungos paramos paskirstymą reikia pritaikyti atsižvelgiant į prioritetų išorės sienų valdymo ir vizų politikos pokyčius, įskaitant tuos, kuriuos lėmė didesnis spaudimas prie sienų</w:t>
            </w:r>
            <w:r w:rsidRPr="00413D41">
              <w:rPr>
                <w:b/>
                <w:i/>
              </w:rPr>
              <w:t>, nauji neteisėto žmonių gabenimo maršrutai ir piktnaudžiavimo vizomis modeliai</w:t>
            </w:r>
            <w:r w:rsidRPr="00413D41">
              <w:t>,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r>
    </w:tbl>
    <w:p w14:paraId="43D0BC5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9D52766" w14:textId="77777777" w:rsidR="005A6B63" w:rsidRPr="00413D41" w:rsidRDefault="005A6B63" w:rsidP="005A6B63">
      <w:r w:rsidRPr="00413D41">
        <w:rPr>
          <w:rStyle w:val="HideTWBExt"/>
          <w:noProof w:val="0"/>
        </w:rPr>
        <w:t>&lt;/AmendB&gt;</w:t>
      </w:r>
    </w:p>
    <w:p w14:paraId="6EA134FA"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77</w:t>
      </w:r>
      <w:r w:rsidRPr="00413D41">
        <w:rPr>
          <w:rStyle w:val="HideTWBExt"/>
          <w:b w:val="0"/>
          <w:noProof w:val="0"/>
        </w:rPr>
        <w:t>&lt;/NumAmB&gt;</w:t>
      </w:r>
    </w:p>
    <w:p w14:paraId="397A5D1F"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2653434F" w14:textId="77777777" w:rsidR="005A6B63" w:rsidRPr="00413D41" w:rsidRDefault="005A6B63" w:rsidP="005A6B63">
      <w:pPr>
        <w:pStyle w:val="NormalBold"/>
      </w:pPr>
      <w:r w:rsidRPr="00413D41">
        <w:rPr>
          <w:rStyle w:val="HideTWBExt"/>
          <w:b w:val="0"/>
          <w:noProof w:val="0"/>
        </w:rPr>
        <w:t>&lt;/RepeatBlock-By&gt;</w:t>
      </w:r>
    </w:p>
    <w:p w14:paraId="6349E764"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53EE24A" w14:textId="77777777" w:rsidR="005A6B63" w:rsidRPr="00413D41" w:rsidRDefault="005A6B63" w:rsidP="005A6B63">
      <w:pPr>
        <w:pStyle w:val="NormalBold"/>
      </w:pPr>
      <w:r w:rsidRPr="00413D41">
        <w:rPr>
          <w:rStyle w:val="HideTWBExt"/>
          <w:b w:val="0"/>
          <w:noProof w:val="0"/>
        </w:rPr>
        <w:t>&lt;Article&gt;</w:t>
      </w:r>
      <w:r w:rsidRPr="00413D41">
        <w:t>12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45ECA4F" w14:textId="77777777" w:rsidTr="009B2E8D">
        <w:trPr>
          <w:trHeight w:hRule="exact" w:val="240"/>
          <w:jc w:val="center"/>
        </w:trPr>
        <w:tc>
          <w:tcPr>
            <w:tcW w:w="9752" w:type="dxa"/>
            <w:gridSpan w:val="2"/>
            <w:tcBorders>
              <w:top w:val="nil"/>
              <w:left w:val="nil"/>
              <w:bottom w:val="nil"/>
              <w:right w:val="nil"/>
            </w:tcBorders>
          </w:tcPr>
          <w:p w14:paraId="787BE721" w14:textId="77777777" w:rsidR="005A6B63" w:rsidRPr="00413D41" w:rsidRDefault="005A6B63" w:rsidP="009B2E8D"/>
        </w:tc>
      </w:tr>
      <w:tr w:rsidR="005A6B63" w:rsidRPr="00413D41" w14:paraId="13604C5B" w14:textId="77777777" w:rsidTr="009B2E8D">
        <w:trPr>
          <w:trHeight w:val="240"/>
          <w:jc w:val="center"/>
        </w:trPr>
        <w:tc>
          <w:tcPr>
            <w:tcW w:w="4876" w:type="dxa"/>
            <w:tcBorders>
              <w:top w:val="nil"/>
              <w:left w:val="nil"/>
              <w:bottom w:val="nil"/>
              <w:right w:val="nil"/>
            </w:tcBorders>
          </w:tcPr>
          <w:p w14:paraId="0384132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CDF08C4" w14:textId="77777777" w:rsidR="005A6B63" w:rsidRPr="00413D41" w:rsidRDefault="005A6B63" w:rsidP="009B2E8D">
            <w:pPr>
              <w:pStyle w:val="AmColumnHeading"/>
            </w:pPr>
            <w:r w:rsidRPr="00413D41">
              <w:t>Pakeitimas</w:t>
            </w:r>
          </w:p>
        </w:tc>
      </w:tr>
      <w:tr w:rsidR="005A6B63" w:rsidRPr="00413D41" w14:paraId="7182F7E7" w14:textId="77777777" w:rsidTr="009B2E8D">
        <w:trPr>
          <w:jc w:val="center"/>
        </w:trPr>
        <w:tc>
          <w:tcPr>
            <w:tcW w:w="4876" w:type="dxa"/>
            <w:tcBorders>
              <w:top w:val="nil"/>
              <w:left w:val="nil"/>
              <w:bottom w:val="nil"/>
              <w:right w:val="nil"/>
            </w:tcBorders>
          </w:tcPr>
          <w:p w14:paraId="705DE9FD" w14:textId="77777777" w:rsidR="005A6B63" w:rsidRPr="00413D41" w:rsidRDefault="005A6B63" w:rsidP="009B2E8D">
            <w:pPr>
              <w:pStyle w:val="Normal6a"/>
            </w:pPr>
            <w:r w:rsidRPr="00413D41">
              <w:t>(12)</w:t>
            </w:r>
            <w:r w:rsidRPr="00413D41">
              <w:tab/>
              <w:t xml:space="preserve">kadangi sienų valdymo ir vizų politikos iššūkiai nuolat kinta, Sąjungos paramos paskirstymą reikia pritaikyti atsižvelgiant į prioritetų išorės sienų valdymo ir vizų politikos pokyčius, įskaitant tuos, kuriuos lėmė didesnis </w:t>
            </w:r>
            <w:r w:rsidRPr="00413D41">
              <w:lastRenderedPageBreak/>
              <w:t>spaudimas prie sienų, ir poreikį finansavimą nukreipti prioritetams, turintiems didžiausią Sąjungos pridėtinę 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5DE6922F" w14:textId="77777777" w:rsidR="005A6B63" w:rsidRPr="00413D41" w:rsidRDefault="005A6B63" w:rsidP="009B2E8D">
            <w:pPr>
              <w:pStyle w:val="Normal6a"/>
            </w:pPr>
            <w:r w:rsidRPr="00413D41">
              <w:lastRenderedPageBreak/>
              <w:t>(12)</w:t>
            </w:r>
            <w:r w:rsidRPr="00413D41">
              <w:tab/>
              <w:t xml:space="preserve">kadangi sienų valdymo ir vizų politikos iššūkiai nuolat kinta, Sąjungos paramos paskirstymą reikia pritaikyti atsižvelgiant į prioritetų išorės sienų valdymo ir vizų politikos pokyčius, įskaitant tuos, kuriuos lėmė didesnis </w:t>
            </w:r>
            <w:r w:rsidRPr="00413D41">
              <w:lastRenderedPageBreak/>
              <w:t xml:space="preserve">spaudimas prie sienų, ir poreikį finansavimą nukreipti prioritetams, turintiems didžiausią Sąjungos pridėtinę vertę </w:t>
            </w:r>
            <w:r w:rsidRPr="00413D41">
              <w:rPr>
                <w:b/>
                <w:i/>
              </w:rPr>
              <w:t>ir didžiausią poveikį Sąjungos saugumui</w:t>
            </w:r>
            <w:r w:rsidRPr="00413D41">
              <w:t>.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r>
    </w:tbl>
    <w:p w14:paraId="486D4929"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239C87A2" w14:textId="77777777" w:rsidR="005A6B63" w:rsidRPr="00413D41" w:rsidRDefault="005A6B63" w:rsidP="005A6B63">
      <w:r w:rsidRPr="00413D41">
        <w:rPr>
          <w:rStyle w:val="HideTWBExt"/>
          <w:noProof w:val="0"/>
        </w:rPr>
        <w:t>&lt;/AmendB&gt;</w:t>
      </w:r>
    </w:p>
    <w:p w14:paraId="3736086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78</w:t>
      </w:r>
      <w:r w:rsidRPr="00413D41">
        <w:rPr>
          <w:rStyle w:val="HideTWBExt"/>
          <w:noProof w:val="0"/>
        </w:rPr>
        <w:t>&lt;/NumAmB&gt;</w:t>
      </w:r>
    </w:p>
    <w:p w14:paraId="2EEC0C10"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30979CB4" w14:textId="77777777" w:rsidR="005A6B63" w:rsidRPr="00413D41" w:rsidRDefault="005A6B63" w:rsidP="005A6B63">
      <w:pPr>
        <w:pStyle w:val="NormalBold"/>
      </w:pPr>
      <w:r w:rsidRPr="00413D41">
        <w:rPr>
          <w:rStyle w:val="HideTWBExt"/>
          <w:b w:val="0"/>
          <w:noProof w:val="0"/>
        </w:rPr>
        <w:t>&lt;/RepeatBlock-By&gt;</w:t>
      </w:r>
    </w:p>
    <w:p w14:paraId="4363658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73AD877" w14:textId="77777777" w:rsidR="005A6B63" w:rsidRPr="00413D41" w:rsidRDefault="005A6B63" w:rsidP="005A6B63">
      <w:pPr>
        <w:pStyle w:val="NormalBold"/>
      </w:pPr>
      <w:r w:rsidRPr="00413D41">
        <w:rPr>
          <w:rStyle w:val="HideTWBExt"/>
          <w:noProof w:val="0"/>
        </w:rPr>
        <w:t>&lt;Article&gt;</w:t>
      </w:r>
      <w:r w:rsidRPr="00413D41">
        <w:t>12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8E65A35" w14:textId="77777777" w:rsidTr="009B2E8D">
        <w:trPr>
          <w:trHeight w:hRule="exact" w:val="240"/>
          <w:jc w:val="center"/>
        </w:trPr>
        <w:tc>
          <w:tcPr>
            <w:tcW w:w="9752" w:type="dxa"/>
            <w:gridSpan w:val="2"/>
            <w:tcBorders>
              <w:top w:val="nil"/>
              <w:left w:val="nil"/>
              <w:bottom w:val="nil"/>
              <w:right w:val="nil"/>
            </w:tcBorders>
          </w:tcPr>
          <w:p w14:paraId="078F20B4" w14:textId="77777777" w:rsidR="005A6B63" w:rsidRPr="00413D41" w:rsidRDefault="005A6B63" w:rsidP="009B2E8D"/>
        </w:tc>
      </w:tr>
      <w:tr w:rsidR="005A6B63" w:rsidRPr="00413D41" w14:paraId="4CC3F007" w14:textId="77777777" w:rsidTr="009B2E8D">
        <w:trPr>
          <w:trHeight w:val="240"/>
          <w:jc w:val="center"/>
        </w:trPr>
        <w:tc>
          <w:tcPr>
            <w:tcW w:w="4876" w:type="dxa"/>
            <w:tcBorders>
              <w:top w:val="nil"/>
              <w:left w:val="nil"/>
              <w:bottom w:val="nil"/>
              <w:right w:val="nil"/>
            </w:tcBorders>
          </w:tcPr>
          <w:p w14:paraId="581F5B4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5FE6DB7" w14:textId="77777777" w:rsidR="005A6B63" w:rsidRPr="00413D41" w:rsidRDefault="005A6B63" w:rsidP="009B2E8D">
            <w:pPr>
              <w:pStyle w:val="AmColumnHeading"/>
            </w:pPr>
            <w:r w:rsidRPr="00413D41">
              <w:t>Pakeitimas</w:t>
            </w:r>
          </w:p>
        </w:tc>
      </w:tr>
      <w:tr w:rsidR="005A6B63" w:rsidRPr="00413D41" w14:paraId="2488856C" w14:textId="77777777" w:rsidTr="009B2E8D">
        <w:trPr>
          <w:jc w:val="center"/>
        </w:trPr>
        <w:tc>
          <w:tcPr>
            <w:tcW w:w="4876" w:type="dxa"/>
            <w:tcBorders>
              <w:top w:val="nil"/>
              <w:left w:val="nil"/>
              <w:bottom w:val="nil"/>
              <w:right w:val="nil"/>
            </w:tcBorders>
          </w:tcPr>
          <w:p w14:paraId="13DC21A0" w14:textId="77777777" w:rsidR="005A6B63" w:rsidRPr="00413D41" w:rsidRDefault="005A6B63" w:rsidP="009B2E8D">
            <w:pPr>
              <w:pStyle w:val="Normal6a"/>
            </w:pPr>
          </w:p>
        </w:tc>
        <w:tc>
          <w:tcPr>
            <w:tcW w:w="4876" w:type="dxa"/>
            <w:tcBorders>
              <w:top w:val="nil"/>
              <w:left w:val="nil"/>
              <w:bottom w:val="nil"/>
              <w:right w:val="nil"/>
            </w:tcBorders>
          </w:tcPr>
          <w:p w14:paraId="7F02ABDF" w14:textId="77777777" w:rsidR="005A6B63" w:rsidRPr="00413D41" w:rsidRDefault="005A6B63" w:rsidP="009B2E8D">
            <w:pPr>
              <w:pStyle w:val="Normal6a"/>
            </w:pPr>
            <w:r w:rsidRPr="00413D41">
              <w:rPr>
                <w:b/>
                <w:i/>
              </w:rPr>
              <w:t>(12a)</w:t>
            </w:r>
            <w:r w:rsidRPr="00413D41">
              <w:tab/>
            </w:r>
            <w:r w:rsidRPr="00413D41">
              <w:rPr>
                <w:b/>
                <w:i/>
              </w:rPr>
              <w:t xml:space="preserve">ES priemonė turėtų padėti siekti vidaus reikalų politikos tikslų skirstant jos lėšas priemonėms, įgyvendinamoms taikant tiesioginį arba netiesioginį valdymą, laikantis pagrindinių vidaus reikalų srities procentinių dalių, nustatytų Reglamento, kuriuo įsteigiamas 2028–2034 m. Europos klestėjimo ir saugumo fondas ekonominės, teritorinės ir socialinės sanglaudos, žemės ūkio ir kaimo plėtros bei žuvininkystės ir jūrų reikalams, I priede: 45 proc. turi būti </w:t>
            </w:r>
            <w:r w:rsidRPr="00413D41">
              <w:rPr>
                <w:b/>
                <w:i/>
              </w:rPr>
              <w:lastRenderedPageBreak/>
              <w:t>išleista sienoms ir vizoms, 35 proc. – migracijai ir 20 proc. – saugumui;</w:t>
            </w:r>
          </w:p>
        </w:tc>
      </w:tr>
    </w:tbl>
    <w:p w14:paraId="24733A02"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38513EC" w14:textId="77777777" w:rsidR="005A6B63" w:rsidRPr="00413D41" w:rsidRDefault="005A6B63" w:rsidP="005A6B63">
      <w:r w:rsidRPr="00413D41">
        <w:rPr>
          <w:rStyle w:val="HideTWBExt"/>
          <w:noProof w:val="0"/>
        </w:rPr>
        <w:t>&lt;/AmendB&gt;</w:t>
      </w:r>
    </w:p>
    <w:p w14:paraId="1BCFF1D1"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79</w:t>
      </w:r>
      <w:r w:rsidRPr="00413D41">
        <w:rPr>
          <w:rStyle w:val="HideTWBExt"/>
          <w:noProof w:val="0"/>
        </w:rPr>
        <w:t>&lt;/NumAmB&gt;</w:t>
      </w:r>
    </w:p>
    <w:p w14:paraId="137C909B"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2CC44E32" w14:textId="77777777" w:rsidR="005A6B63" w:rsidRPr="00413D41" w:rsidRDefault="005A6B63" w:rsidP="005A6B63">
      <w:pPr>
        <w:pStyle w:val="NormalBold"/>
      </w:pPr>
      <w:r w:rsidRPr="00413D41">
        <w:rPr>
          <w:rStyle w:val="HideTWBExt"/>
          <w:b w:val="0"/>
          <w:noProof w:val="0"/>
        </w:rPr>
        <w:t>&lt;/RepeatBlock-By&gt;</w:t>
      </w:r>
    </w:p>
    <w:p w14:paraId="01F89D6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9BA0ABF" w14:textId="77777777" w:rsidR="005A6B63" w:rsidRPr="00413D41" w:rsidRDefault="005A6B63" w:rsidP="005A6B63">
      <w:pPr>
        <w:pStyle w:val="NormalBold"/>
      </w:pPr>
      <w:r w:rsidRPr="00413D41">
        <w:rPr>
          <w:rStyle w:val="HideTWBExt"/>
          <w:noProof w:val="0"/>
        </w:rPr>
        <w:t>&lt;Article&gt;</w:t>
      </w:r>
      <w:r w:rsidRPr="00413D41">
        <w:t>13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29EF39C" w14:textId="77777777" w:rsidTr="009B2E8D">
        <w:trPr>
          <w:trHeight w:hRule="exact" w:val="240"/>
          <w:jc w:val="center"/>
        </w:trPr>
        <w:tc>
          <w:tcPr>
            <w:tcW w:w="9752" w:type="dxa"/>
            <w:gridSpan w:val="2"/>
            <w:tcBorders>
              <w:top w:val="nil"/>
              <w:left w:val="nil"/>
              <w:bottom w:val="nil"/>
              <w:right w:val="nil"/>
            </w:tcBorders>
          </w:tcPr>
          <w:p w14:paraId="313B14EF" w14:textId="77777777" w:rsidR="005A6B63" w:rsidRPr="00413D41" w:rsidRDefault="005A6B63" w:rsidP="009B2E8D"/>
        </w:tc>
      </w:tr>
      <w:tr w:rsidR="005A6B63" w:rsidRPr="00413D41" w14:paraId="5587624D" w14:textId="77777777" w:rsidTr="009B2E8D">
        <w:trPr>
          <w:trHeight w:val="240"/>
          <w:jc w:val="center"/>
        </w:trPr>
        <w:tc>
          <w:tcPr>
            <w:tcW w:w="4876" w:type="dxa"/>
            <w:tcBorders>
              <w:top w:val="nil"/>
              <w:left w:val="nil"/>
              <w:bottom w:val="nil"/>
              <w:right w:val="nil"/>
            </w:tcBorders>
          </w:tcPr>
          <w:p w14:paraId="66F478E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BCEBF22" w14:textId="77777777" w:rsidR="005A6B63" w:rsidRPr="00413D41" w:rsidRDefault="005A6B63" w:rsidP="009B2E8D">
            <w:pPr>
              <w:pStyle w:val="AmColumnHeading"/>
            </w:pPr>
            <w:r w:rsidRPr="00413D41">
              <w:t>Pakeitimas</w:t>
            </w:r>
          </w:p>
        </w:tc>
      </w:tr>
      <w:tr w:rsidR="005A6B63" w:rsidRPr="00413D41" w14:paraId="00EE010C" w14:textId="77777777" w:rsidTr="009B2E8D">
        <w:trPr>
          <w:jc w:val="center"/>
        </w:trPr>
        <w:tc>
          <w:tcPr>
            <w:tcW w:w="4876" w:type="dxa"/>
            <w:tcBorders>
              <w:top w:val="nil"/>
              <w:left w:val="nil"/>
              <w:bottom w:val="nil"/>
              <w:right w:val="nil"/>
            </w:tcBorders>
          </w:tcPr>
          <w:p w14:paraId="45D313D7" w14:textId="77777777" w:rsidR="005A6B63" w:rsidRPr="00413D41" w:rsidRDefault="005A6B63" w:rsidP="009B2E8D">
            <w:pPr>
              <w:pStyle w:val="Normal6a"/>
            </w:pPr>
            <w:r w:rsidRPr="00413D41">
              <w:t>(13)</w:t>
            </w:r>
            <w:r w:rsidRPr="00413D41">
              <w:tab/>
              <w:t xml:space="preserve">Komisija ir valstybės narės turėtų užtikrinti, kad įgyvendinant priemones arba siekiant įveikti su migracijos valdymu, sienų kontrole ir valdymu ir vidaus saugumu susijusius iššūkius būtų atsižvelgiama į Sąjungos įstaigų, organų ir agentūrų žinias bei patirtį. Siekdama užtikrinti, kad Sąjungos parama remiamos priemonės atitiktų atitinkamą Sąjungos </w:t>
            </w:r>
            <w:r w:rsidRPr="00413D41">
              <w:rPr>
                <w:i/>
                <w:iCs/>
              </w:rPr>
              <w:t>acquis</w:t>
            </w:r>
            <w:r w:rsidRPr="00413D41">
              <w:t xml:space="preserve"> </w:t>
            </w:r>
            <w:r w:rsidRPr="00413D41">
              <w:rPr>
                <w:b/>
                <w:i/>
              </w:rPr>
              <w:t>ir sutartus Sąjungos prioritetus</w:t>
            </w:r>
            <w:r w:rsidRPr="00413D41">
              <w:t>, kai tinkama, Komisija taip pat turėtų galėti į veiklą įtraukti atitinkamas Sąjungos įstaigas, organus ir agentūras;</w:t>
            </w:r>
          </w:p>
        </w:tc>
        <w:tc>
          <w:tcPr>
            <w:tcW w:w="4876" w:type="dxa"/>
            <w:tcBorders>
              <w:top w:val="nil"/>
              <w:left w:val="nil"/>
              <w:bottom w:val="nil"/>
              <w:right w:val="nil"/>
            </w:tcBorders>
          </w:tcPr>
          <w:p w14:paraId="4DAD0036" w14:textId="77777777" w:rsidR="005A6B63" w:rsidRPr="00413D41" w:rsidRDefault="005A6B63" w:rsidP="009B2E8D">
            <w:pPr>
              <w:pStyle w:val="Normal6a"/>
            </w:pPr>
            <w:r w:rsidRPr="00413D41">
              <w:t>(13)</w:t>
            </w:r>
            <w:r w:rsidRPr="00413D41">
              <w:tab/>
              <w:t xml:space="preserve">Komisija ir valstybės narės turėtų užtikrinti, kad įgyvendinant priemones arba siekiant įveikti su migracijos valdymu, sienų kontrole ir valdymu ir vidaus saugumu susijusius iššūkius būtų atsižvelgiama į Sąjungos įstaigų, organų ir agentūrų žinias bei patirtį. Siekdama užtikrinti, kad Sąjungos parama remiamos priemonės atitiktų atitinkamą Sąjungos </w:t>
            </w:r>
            <w:r w:rsidRPr="00413D41">
              <w:rPr>
                <w:i/>
                <w:iCs/>
              </w:rPr>
              <w:t>acquis</w:t>
            </w:r>
            <w:r w:rsidRPr="00413D41">
              <w:rPr>
                <w:b/>
                <w:i/>
              </w:rPr>
              <w:t>, visų pirma Pagrindinių teisių chartijos</w:t>
            </w:r>
            <w:r w:rsidRPr="00413D41">
              <w:t>, kai tinkama, Komisija taip pat turėtų galėti į veiklą įtraukti atitinkamas Sąjungos įstaigas, organus ir agentūras</w:t>
            </w:r>
            <w:r w:rsidRPr="00413D41">
              <w:rPr>
                <w:b/>
                <w:i/>
              </w:rPr>
              <w:t>, visų pirma Pagrindinių teisių agentūrą, EDAPP ir nevyriausybines organizacijas</w:t>
            </w:r>
            <w:r w:rsidRPr="00413D41">
              <w:t>;</w:t>
            </w:r>
          </w:p>
        </w:tc>
      </w:tr>
    </w:tbl>
    <w:p w14:paraId="45AACC4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46B8BFF" w14:textId="77777777" w:rsidR="005A6B63" w:rsidRPr="00413D41" w:rsidRDefault="005A6B63" w:rsidP="005A6B63">
      <w:r w:rsidRPr="00413D41">
        <w:rPr>
          <w:rStyle w:val="HideTWBExt"/>
          <w:noProof w:val="0"/>
        </w:rPr>
        <w:t>&lt;/AmendB&gt;</w:t>
      </w:r>
    </w:p>
    <w:p w14:paraId="353EEE6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80</w:t>
      </w:r>
      <w:r w:rsidRPr="00413D41">
        <w:rPr>
          <w:rStyle w:val="HideTWBExt"/>
          <w:noProof w:val="0"/>
        </w:rPr>
        <w:t>&lt;/NumAmB&gt;</w:t>
      </w:r>
    </w:p>
    <w:p w14:paraId="4A4D63E0"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15FD5C86" w14:textId="77777777" w:rsidR="005A6B63" w:rsidRPr="00413D41" w:rsidRDefault="005A6B63" w:rsidP="005A6B63">
      <w:pPr>
        <w:pStyle w:val="NormalBold"/>
      </w:pPr>
      <w:r w:rsidRPr="00413D41">
        <w:rPr>
          <w:rStyle w:val="HideTWBExt"/>
          <w:b w:val="0"/>
          <w:noProof w:val="0"/>
        </w:rPr>
        <w:t>&lt;/RepeatBlock-By&gt;</w:t>
      </w:r>
    </w:p>
    <w:p w14:paraId="33D3337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86AD55E" w14:textId="77777777" w:rsidR="005A6B63" w:rsidRPr="00413D41" w:rsidRDefault="005A6B63" w:rsidP="005A6B63">
      <w:pPr>
        <w:pStyle w:val="NormalBold"/>
      </w:pPr>
      <w:r w:rsidRPr="00413D41">
        <w:rPr>
          <w:rStyle w:val="HideTWBExt"/>
          <w:noProof w:val="0"/>
        </w:rPr>
        <w:t>&lt;Article&gt;</w:t>
      </w:r>
      <w:r w:rsidRPr="00413D41">
        <w:t>13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955AE8F" w14:textId="77777777" w:rsidTr="009B2E8D">
        <w:trPr>
          <w:trHeight w:hRule="exact" w:val="240"/>
          <w:jc w:val="center"/>
        </w:trPr>
        <w:tc>
          <w:tcPr>
            <w:tcW w:w="9752" w:type="dxa"/>
            <w:gridSpan w:val="2"/>
            <w:tcBorders>
              <w:top w:val="nil"/>
              <w:left w:val="nil"/>
              <w:bottom w:val="nil"/>
              <w:right w:val="nil"/>
            </w:tcBorders>
          </w:tcPr>
          <w:p w14:paraId="45884F44" w14:textId="77777777" w:rsidR="005A6B63" w:rsidRPr="00413D41" w:rsidRDefault="005A6B63" w:rsidP="009B2E8D"/>
        </w:tc>
      </w:tr>
      <w:tr w:rsidR="005A6B63" w:rsidRPr="00413D41" w14:paraId="7AE0DEC2" w14:textId="77777777" w:rsidTr="009B2E8D">
        <w:trPr>
          <w:trHeight w:val="240"/>
          <w:jc w:val="center"/>
        </w:trPr>
        <w:tc>
          <w:tcPr>
            <w:tcW w:w="4876" w:type="dxa"/>
            <w:tcBorders>
              <w:top w:val="nil"/>
              <w:left w:val="nil"/>
              <w:bottom w:val="nil"/>
              <w:right w:val="nil"/>
            </w:tcBorders>
          </w:tcPr>
          <w:p w14:paraId="0716690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1C843E2" w14:textId="77777777" w:rsidR="005A6B63" w:rsidRPr="00413D41" w:rsidRDefault="005A6B63" w:rsidP="009B2E8D">
            <w:pPr>
              <w:pStyle w:val="AmColumnHeading"/>
            </w:pPr>
            <w:r w:rsidRPr="00413D41">
              <w:t>Pakeitimas</w:t>
            </w:r>
          </w:p>
        </w:tc>
      </w:tr>
      <w:tr w:rsidR="005A6B63" w:rsidRPr="00413D41" w14:paraId="67A6D439" w14:textId="77777777" w:rsidTr="009B2E8D">
        <w:trPr>
          <w:jc w:val="center"/>
        </w:trPr>
        <w:tc>
          <w:tcPr>
            <w:tcW w:w="4876" w:type="dxa"/>
            <w:tcBorders>
              <w:top w:val="nil"/>
              <w:left w:val="nil"/>
              <w:bottom w:val="nil"/>
              <w:right w:val="nil"/>
            </w:tcBorders>
          </w:tcPr>
          <w:p w14:paraId="1FCEB862" w14:textId="77777777" w:rsidR="005A6B63" w:rsidRPr="00413D41" w:rsidRDefault="005A6B63" w:rsidP="009B2E8D">
            <w:pPr>
              <w:pStyle w:val="Normal6a"/>
            </w:pPr>
            <w:r w:rsidRPr="00413D41">
              <w:t>(13)</w:t>
            </w:r>
            <w:r w:rsidRPr="00413D41">
              <w:tab/>
              <w:t xml:space="preserve">Komisija ir valstybės narės turėtų užtikrinti, kad įgyvendinant priemones </w:t>
            </w:r>
            <w:r w:rsidRPr="00413D41">
              <w:rPr>
                <w:b/>
                <w:i/>
              </w:rPr>
              <w:t>arba siekiant įveikti su migracijos valdymu, sienų kontrole ir valdymu ir vidaus saugumu susijusius iššūkius</w:t>
            </w:r>
            <w:r w:rsidRPr="00413D41">
              <w:t xml:space="preserve"> būtų atsižvelgiama į Sąjungos įstaigų, organų ir </w:t>
            </w:r>
            <w:r w:rsidRPr="00413D41">
              <w:lastRenderedPageBreak/>
              <w:t xml:space="preserve">agentūrų žinias bei patirtį. Siekdama užtikrinti, kad Sąjungos parama remiamos priemonės atitiktų atitinkamą Sąjungos </w:t>
            </w:r>
            <w:r w:rsidRPr="00413D41">
              <w:rPr>
                <w:i/>
                <w:iCs/>
              </w:rPr>
              <w:t>acquis</w:t>
            </w:r>
            <w:r w:rsidRPr="00413D41">
              <w:t xml:space="preserve"> ir sutartus Sąjungos prioritetus, kai tinkama, Komisija taip pat turėtų </w:t>
            </w:r>
            <w:r w:rsidRPr="00413D41">
              <w:rPr>
                <w:b/>
                <w:i/>
              </w:rPr>
              <w:t>galėti</w:t>
            </w:r>
            <w:r w:rsidRPr="00413D41">
              <w:t xml:space="preserve"> į veiklą įtraukti atitinkamas Sąjungos įstaigas, organus ir agentūras;</w:t>
            </w:r>
          </w:p>
        </w:tc>
        <w:tc>
          <w:tcPr>
            <w:tcW w:w="4876" w:type="dxa"/>
            <w:tcBorders>
              <w:top w:val="nil"/>
              <w:left w:val="nil"/>
              <w:bottom w:val="nil"/>
              <w:right w:val="nil"/>
            </w:tcBorders>
          </w:tcPr>
          <w:p w14:paraId="58845467" w14:textId="77777777" w:rsidR="005A6B63" w:rsidRPr="00413D41" w:rsidRDefault="005A6B63" w:rsidP="009B2E8D">
            <w:pPr>
              <w:pStyle w:val="Normal6a"/>
            </w:pPr>
            <w:r w:rsidRPr="00413D41">
              <w:lastRenderedPageBreak/>
              <w:t>(13)</w:t>
            </w:r>
            <w:r w:rsidRPr="00413D41">
              <w:tab/>
              <w:t>Komisija ir valstybės narės turėtų užtikrinti, kad įgyvendinant priemones</w:t>
            </w:r>
            <w:r w:rsidRPr="00413D41">
              <w:rPr>
                <w:b/>
                <w:i/>
              </w:rPr>
              <w:t>, kuriomis įgyvendinama Sąjungos parama pagal šį reglamentą,</w:t>
            </w:r>
            <w:r w:rsidRPr="00413D41">
              <w:t xml:space="preserve"> būtų atsižvelgiama į Sąjungos įstaigų, organų ir agentūrų žinias bei patirtį. Siekdama užtikrinti, kad </w:t>
            </w:r>
            <w:r w:rsidRPr="00413D41">
              <w:lastRenderedPageBreak/>
              <w:t xml:space="preserve">Sąjungos parama remiamos priemonės atitiktų atitinkamą Sąjungos </w:t>
            </w:r>
            <w:r w:rsidRPr="00413D41">
              <w:rPr>
                <w:i/>
                <w:iCs/>
              </w:rPr>
              <w:t>acquis</w:t>
            </w:r>
            <w:r w:rsidRPr="00413D41">
              <w:t xml:space="preserve"> ir sutartus Sąjungos prioritetus, kai tinkama, Komisija taip pat turėtų į veiklą įtraukti atitinkamas Sąjungos įstaigas, organus ir agentūras;</w:t>
            </w:r>
          </w:p>
        </w:tc>
      </w:tr>
    </w:tbl>
    <w:p w14:paraId="062882A0"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B27E786" w14:textId="77777777" w:rsidR="005A6B63" w:rsidRPr="00413D41" w:rsidRDefault="005A6B63" w:rsidP="005A6B63">
      <w:r w:rsidRPr="00413D41">
        <w:rPr>
          <w:rStyle w:val="HideTWBExt"/>
          <w:noProof w:val="0"/>
        </w:rPr>
        <w:t>&lt;/AmendB&gt;</w:t>
      </w:r>
    </w:p>
    <w:p w14:paraId="5EB420E6"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81</w:t>
      </w:r>
      <w:r w:rsidRPr="00413D41">
        <w:rPr>
          <w:rStyle w:val="HideTWBExt"/>
          <w:b w:val="0"/>
          <w:noProof w:val="0"/>
        </w:rPr>
        <w:t>&lt;/NumAmB&gt;</w:t>
      </w:r>
    </w:p>
    <w:p w14:paraId="3F5EF1EB"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873A075" w14:textId="77777777" w:rsidR="005A6B63" w:rsidRPr="00413D41" w:rsidRDefault="005A6B63" w:rsidP="005A6B63">
      <w:pPr>
        <w:pStyle w:val="NormalBold"/>
      </w:pPr>
      <w:r w:rsidRPr="00413D41">
        <w:rPr>
          <w:rStyle w:val="HideTWBExt"/>
          <w:b w:val="0"/>
          <w:noProof w:val="0"/>
        </w:rPr>
        <w:t>&lt;/RepeatBlock-By&gt;</w:t>
      </w:r>
    </w:p>
    <w:p w14:paraId="46DF8B69"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8F40BFF" w14:textId="77777777" w:rsidR="005A6B63" w:rsidRPr="00413D41" w:rsidRDefault="005A6B63" w:rsidP="005A6B63">
      <w:pPr>
        <w:pStyle w:val="NormalBold"/>
      </w:pPr>
      <w:r w:rsidRPr="00413D41">
        <w:rPr>
          <w:rStyle w:val="HideTWBExt"/>
          <w:b w:val="0"/>
          <w:noProof w:val="0"/>
        </w:rPr>
        <w:t>&lt;Article&gt;</w:t>
      </w:r>
      <w:r w:rsidRPr="00413D41">
        <w:t>13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3F96FDA" w14:textId="77777777" w:rsidTr="009B2E8D">
        <w:trPr>
          <w:trHeight w:hRule="exact" w:val="240"/>
          <w:jc w:val="center"/>
        </w:trPr>
        <w:tc>
          <w:tcPr>
            <w:tcW w:w="9752" w:type="dxa"/>
            <w:gridSpan w:val="2"/>
            <w:tcBorders>
              <w:top w:val="nil"/>
              <w:left w:val="nil"/>
              <w:bottom w:val="nil"/>
              <w:right w:val="nil"/>
            </w:tcBorders>
          </w:tcPr>
          <w:p w14:paraId="157CE8BE" w14:textId="77777777" w:rsidR="005A6B63" w:rsidRPr="00413D41" w:rsidRDefault="005A6B63" w:rsidP="009B2E8D"/>
        </w:tc>
      </w:tr>
      <w:tr w:rsidR="005A6B63" w:rsidRPr="00413D41" w14:paraId="36151588" w14:textId="77777777" w:rsidTr="009B2E8D">
        <w:trPr>
          <w:trHeight w:val="240"/>
          <w:jc w:val="center"/>
        </w:trPr>
        <w:tc>
          <w:tcPr>
            <w:tcW w:w="4876" w:type="dxa"/>
            <w:tcBorders>
              <w:top w:val="nil"/>
              <w:left w:val="nil"/>
              <w:bottom w:val="nil"/>
              <w:right w:val="nil"/>
            </w:tcBorders>
          </w:tcPr>
          <w:p w14:paraId="4344EC31"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625E027" w14:textId="77777777" w:rsidR="005A6B63" w:rsidRPr="00413D41" w:rsidRDefault="005A6B63" w:rsidP="009B2E8D">
            <w:pPr>
              <w:pStyle w:val="AmColumnHeading"/>
            </w:pPr>
            <w:r w:rsidRPr="00413D41">
              <w:t>Pakeitimas</w:t>
            </w:r>
          </w:p>
        </w:tc>
      </w:tr>
      <w:tr w:rsidR="005A6B63" w:rsidRPr="00413D41" w14:paraId="6550DF2B" w14:textId="77777777" w:rsidTr="009B2E8D">
        <w:trPr>
          <w:jc w:val="center"/>
        </w:trPr>
        <w:tc>
          <w:tcPr>
            <w:tcW w:w="4876" w:type="dxa"/>
            <w:tcBorders>
              <w:top w:val="nil"/>
              <w:left w:val="nil"/>
              <w:bottom w:val="nil"/>
              <w:right w:val="nil"/>
            </w:tcBorders>
          </w:tcPr>
          <w:p w14:paraId="61E7C251" w14:textId="77777777" w:rsidR="005A6B63" w:rsidRPr="00413D41" w:rsidRDefault="005A6B63" w:rsidP="009B2E8D">
            <w:pPr>
              <w:pStyle w:val="Normal6a"/>
            </w:pPr>
            <w:r w:rsidRPr="00413D41">
              <w:t>(13)</w:t>
            </w:r>
            <w:r w:rsidRPr="00413D41">
              <w:tab/>
              <w:t xml:space="preserve">Komisija ir valstybės narės turėtų užtikrinti, kad įgyvendinant priemones arba siekiant įveikti su migracijos valdymu, sienų kontrole ir valdymu ir vidaus saugumu susijusius iššūkius būtų atsižvelgiama į Sąjungos įstaigų, organų ir agentūrų žinias bei patirtį. Siekdama užtikrinti, kad Sąjungos parama remiamos priemonės atitiktų atitinkamą Sąjungos </w:t>
            </w:r>
            <w:r w:rsidRPr="00413D41">
              <w:rPr>
                <w:i/>
                <w:iCs/>
              </w:rPr>
              <w:t>acquis</w:t>
            </w:r>
            <w:r w:rsidRPr="00413D41">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13169B4F" w14:textId="77777777" w:rsidR="005A6B63" w:rsidRPr="00413D41" w:rsidRDefault="005A6B63" w:rsidP="009B2E8D">
            <w:pPr>
              <w:pStyle w:val="Normal6a"/>
            </w:pPr>
            <w:r w:rsidRPr="00413D41">
              <w:t>(13)</w:t>
            </w:r>
            <w:r w:rsidRPr="00413D41">
              <w:tab/>
              <w:t xml:space="preserve">Komisija ir valstybės narės turėtų užtikrinti, kad įgyvendinant priemones arba siekiant įveikti su migracijos valdymu, sienų kontrole ir valdymu ir vidaus saugumu susijusius iššūkius būtų atsižvelgiama į Sąjungos įstaigų, organų ir agentūrų žinias bei patirtį. Siekdama užtikrinti, kad Sąjungos parama remiamos priemonės atitiktų atitinkamą Sąjungos </w:t>
            </w:r>
            <w:r w:rsidRPr="00413D41">
              <w:rPr>
                <w:i/>
                <w:iCs/>
              </w:rPr>
              <w:t>acquis</w:t>
            </w:r>
            <w:r w:rsidRPr="00413D41">
              <w:t xml:space="preserve"> ir sutartus Sąjungos prioritetus </w:t>
            </w:r>
            <w:r w:rsidRPr="00413D41">
              <w:rPr>
                <w:b/>
                <w:i/>
              </w:rPr>
              <w:t>bei šio reglamento tikslus</w:t>
            </w:r>
            <w:r w:rsidRPr="00413D41">
              <w:t>, kai tinkama, Komisija taip pat turėtų galėti į veiklą įtraukti atitinkamas Sąjungos įstaigas, organus ir agentūras;</w:t>
            </w:r>
          </w:p>
        </w:tc>
      </w:tr>
    </w:tbl>
    <w:p w14:paraId="6A8E5AAC"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72396175"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1E5CB1B4" w14:textId="77777777" w:rsidR="005A6B63" w:rsidRPr="00413D41" w:rsidRDefault="005A6B63" w:rsidP="005A6B63">
      <w:pPr>
        <w:pStyle w:val="AmJustText"/>
      </w:pPr>
      <w:r w:rsidRPr="00413D41">
        <w:t xml:space="preserve">Sąvoka „sutarti Sąjungos prioritetai“ yra neaiški ir programavimo laikotarpiu gali keistis be tiesioginio ryšio su atitinkamo reglamento tikslais. Siūlomu pakeitimu padidinamas teisinis tikrumas, nes priemonių įgyvendinimas susiejamas su Sąjungos </w:t>
      </w:r>
      <w:r w:rsidRPr="00413D41">
        <w:rPr>
          <w:i w:val="0"/>
        </w:rPr>
        <w:t>acquis</w:t>
      </w:r>
      <w:r w:rsidRPr="00413D41">
        <w:t xml:space="preserve"> ir pačiame reglamente patvirtintais tikslais. Taip užtikrinamas didesnis nuspėjamumas valstybėms narėms ir paramos gavėjams.</w:t>
      </w:r>
    </w:p>
    <w:p w14:paraId="651A04F4" w14:textId="77777777" w:rsidR="005A6B63" w:rsidRPr="00413D41" w:rsidRDefault="005A6B63" w:rsidP="005A6B63">
      <w:r w:rsidRPr="00413D41">
        <w:rPr>
          <w:rStyle w:val="HideTWBExt"/>
          <w:noProof w:val="0"/>
        </w:rPr>
        <w:t>&lt;/AmendB&gt;</w:t>
      </w:r>
    </w:p>
    <w:p w14:paraId="0D8861A3"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82</w:t>
      </w:r>
      <w:r w:rsidRPr="00413D41">
        <w:rPr>
          <w:rStyle w:val="HideTWBExt"/>
          <w:b w:val="0"/>
          <w:noProof w:val="0"/>
        </w:rPr>
        <w:t>&lt;/NumAmB&gt;</w:t>
      </w:r>
    </w:p>
    <w:p w14:paraId="4416713F" w14:textId="77777777" w:rsidR="005A6B63" w:rsidRPr="00413D41" w:rsidRDefault="005A6B63" w:rsidP="005A6B63">
      <w:pPr>
        <w:pStyle w:val="NormalBold"/>
      </w:pPr>
      <w:r w:rsidRPr="00413D41">
        <w:rPr>
          <w:rStyle w:val="HideTWBExt"/>
          <w:b w:val="0"/>
          <w:noProof w:val="0"/>
        </w:rPr>
        <w:lastRenderedPageBreak/>
        <w:t>&lt;RepeatBlock-By&gt;&lt;Members&gt;</w:t>
      </w:r>
      <w:r w:rsidRPr="00413D41">
        <w:t>Sebastian Tynkkynen</w:t>
      </w:r>
      <w:r w:rsidRPr="00413D41">
        <w:rPr>
          <w:rStyle w:val="HideTWBExt"/>
          <w:b w:val="0"/>
          <w:noProof w:val="0"/>
        </w:rPr>
        <w:t>&lt;/Members&gt;</w:t>
      </w:r>
    </w:p>
    <w:p w14:paraId="2C035F38" w14:textId="77777777" w:rsidR="005A6B63" w:rsidRPr="00413D41" w:rsidRDefault="005A6B63" w:rsidP="005A6B63">
      <w:pPr>
        <w:pStyle w:val="NormalBold"/>
      </w:pPr>
      <w:r w:rsidRPr="00413D41">
        <w:rPr>
          <w:rStyle w:val="HideTWBExt"/>
          <w:b w:val="0"/>
          <w:noProof w:val="0"/>
        </w:rPr>
        <w:t>&lt;/RepeatBlock-By&gt;</w:t>
      </w:r>
    </w:p>
    <w:p w14:paraId="1868BF50"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5801CFC" w14:textId="77777777" w:rsidR="005A6B63" w:rsidRPr="00413D41" w:rsidRDefault="005A6B63" w:rsidP="005A6B63">
      <w:pPr>
        <w:pStyle w:val="NormalBold"/>
      </w:pPr>
      <w:r w:rsidRPr="00413D41">
        <w:rPr>
          <w:rStyle w:val="HideTWBExt"/>
          <w:b w:val="0"/>
          <w:noProof w:val="0"/>
        </w:rPr>
        <w:t>&lt;Article&gt;</w:t>
      </w:r>
      <w:r w:rsidRPr="00413D41">
        <w:t>13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26EE473" w14:textId="77777777" w:rsidTr="009B2E8D">
        <w:trPr>
          <w:trHeight w:hRule="exact" w:val="240"/>
          <w:jc w:val="center"/>
        </w:trPr>
        <w:tc>
          <w:tcPr>
            <w:tcW w:w="9752" w:type="dxa"/>
            <w:gridSpan w:val="2"/>
            <w:tcBorders>
              <w:top w:val="nil"/>
              <w:left w:val="nil"/>
              <w:bottom w:val="nil"/>
              <w:right w:val="nil"/>
            </w:tcBorders>
          </w:tcPr>
          <w:p w14:paraId="1EE49683" w14:textId="77777777" w:rsidR="005A6B63" w:rsidRPr="00413D41" w:rsidRDefault="005A6B63" w:rsidP="009B2E8D"/>
        </w:tc>
      </w:tr>
      <w:tr w:rsidR="005A6B63" w:rsidRPr="00413D41" w14:paraId="776851F9" w14:textId="77777777" w:rsidTr="009B2E8D">
        <w:trPr>
          <w:trHeight w:val="240"/>
          <w:jc w:val="center"/>
        </w:trPr>
        <w:tc>
          <w:tcPr>
            <w:tcW w:w="4876" w:type="dxa"/>
            <w:tcBorders>
              <w:top w:val="nil"/>
              <w:left w:val="nil"/>
              <w:bottom w:val="nil"/>
              <w:right w:val="nil"/>
            </w:tcBorders>
          </w:tcPr>
          <w:p w14:paraId="333EE6D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F2AC8DC" w14:textId="77777777" w:rsidR="005A6B63" w:rsidRPr="00413D41" w:rsidRDefault="005A6B63" w:rsidP="009B2E8D">
            <w:pPr>
              <w:pStyle w:val="AmColumnHeading"/>
            </w:pPr>
            <w:r w:rsidRPr="00413D41">
              <w:t>Pakeitimas</w:t>
            </w:r>
          </w:p>
        </w:tc>
      </w:tr>
      <w:tr w:rsidR="005A6B63" w:rsidRPr="00413D41" w14:paraId="72C978AF" w14:textId="77777777" w:rsidTr="009B2E8D">
        <w:trPr>
          <w:jc w:val="center"/>
        </w:trPr>
        <w:tc>
          <w:tcPr>
            <w:tcW w:w="4876" w:type="dxa"/>
            <w:tcBorders>
              <w:top w:val="nil"/>
              <w:left w:val="nil"/>
              <w:bottom w:val="nil"/>
              <w:right w:val="nil"/>
            </w:tcBorders>
          </w:tcPr>
          <w:p w14:paraId="781DA42E" w14:textId="77777777" w:rsidR="005A6B63" w:rsidRPr="00413D41" w:rsidRDefault="005A6B63" w:rsidP="009B2E8D">
            <w:pPr>
              <w:pStyle w:val="Normal6a"/>
            </w:pPr>
            <w:r w:rsidRPr="00413D41">
              <w:t>(13)</w:t>
            </w:r>
            <w:r w:rsidRPr="00413D41">
              <w:tab/>
              <w:t xml:space="preserve">Komisija ir valstybės narės turėtų užtikrinti, kad įgyvendinant priemones arba siekiant įveikti su migracijos valdymu, sienų kontrole ir valdymu ir vidaus saugumu susijusius iššūkius būtų atsižvelgiama į Sąjungos įstaigų, organų ir agentūrų žinias bei patirtį. Siekdama užtikrinti, kad Sąjungos parama remiamos priemonės atitiktų atitinkamą Sąjungos </w:t>
            </w:r>
            <w:r w:rsidRPr="00413D41">
              <w:rPr>
                <w:i/>
                <w:iCs/>
              </w:rPr>
              <w:t>acquis</w:t>
            </w:r>
            <w:r w:rsidRPr="00413D41">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24307A1D" w14:textId="77777777" w:rsidR="005A6B63" w:rsidRPr="00413D41" w:rsidRDefault="005A6B63" w:rsidP="009B2E8D">
            <w:pPr>
              <w:pStyle w:val="Normal6a"/>
            </w:pPr>
            <w:r w:rsidRPr="00413D41">
              <w:t>(13)</w:t>
            </w:r>
            <w:r w:rsidRPr="00413D41">
              <w:tab/>
              <w:t xml:space="preserve">Komisija ir valstybės narės turėtų užtikrinti, kad įgyvendinant priemones arba siekiant įveikti su migracijos valdymu, sienų kontrole ir valdymu ir vidaus saugumu susijusius iššūkius būtų atsižvelgiama į Sąjungos įstaigų, organų ir agentūrų žinias bei patirtį. Siekdama užtikrinti, kad Sąjungos parama remiamos priemonės atitiktų atitinkamą Sąjungos </w:t>
            </w:r>
            <w:r w:rsidRPr="00413D41">
              <w:rPr>
                <w:i/>
                <w:iCs/>
              </w:rPr>
              <w:t>acquis</w:t>
            </w:r>
            <w:r w:rsidRPr="00413D41">
              <w:t xml:space="preserve"> ir sutartus Sąjungos </w:t>
            </w:r>
            <w:r w:rsidRPr="00413D41">
              <w:rPr>
                <w:b/>
                <w:i/>
              </w:rPr>
              <w:t>bei valstybės narės</w:t>
            </w:r>
            <w:r w:rsidRPr="00413D41">
              <w:t xml:space="preserve"> prioritetus, kai tinkama, Komisija taip pat turėtų galėti į veiklą įtraukti atitinkamas Sąjungos įstaigas, organus ir agentūras;</w:t>
            </w:r>
          </w:p>
        </w:tc>
      </w:tr>
    </w:tbl>
    <w:p w14:paraId="3627BCB9"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2D7FD575" w14:textId="77777777" w:rsidR="005A6B63" w:rsidRPr="00413D41" w:rsidRDefault="005A6B63" w:rsidP="005A6B63">
      <w:r w:rsidRPr="00413D41">
        <w:rPr>
          <w:rStyle w:val="HideTWBExt"/>
          <w:noProof w:val="0"/>
        </w:rPr>
        <w:t>&lt;/AmendB&gt;</w:t>
      </w:r>
    </w:p>
    <w:p w14:paraId="38C49EA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83</w:t>
      </w:r>
      <w:r w:rsidRPr="00413D41">
        <w:rPr>
          <w:rStyle w:val="HideTWBExt"/>
          <w:noProof w:val="0"/>
        </w:rPr>
        <w:t>&lt;/NumAmB&gt;</w:t>
      </w:r>
    </w:p>
    <w:p w14:paraId="6A073712"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31D8958A" w14:textId="77777777" w:rsidR="005A6B63" w:rsidRPr="00413D41" w:rsidRDefault="005A6B63" w:rsidP="005A6B63">
      <w:pPr>
        <w:pStyle w:val="NormalBold"/>
      </w:pPr>
      <w:r w:rsidRPr="00413D41">
        <w:rPr>
          <w:rStyle w:val="HideTWBExt"/>
          <w:b w:val="0"/>
          <w:noProof w:val="0"/>
        </w:rPr>
        <w:t>&lt;/RepeatBlock-By&gt;</w:t>
      </w:r>
    </w:p>
    <w:p w14:paraId="5CEDAD77"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524A25F" w14:textId="77777777" w:rsidR="005A6B63" w:rsidRPr="00413D41" w:rsidRDefault="005A6B63" w:rsidP="005A6B63">
      <w:pPr>
        <w:pStyle w:val="NormalBold"/>
      </w:pPr>
      <w:r w:rsidRPr="00413D41">
        <w:rPr>
          <w:rStyle w:val="HideTWBExt"/>
          <w:noProof w:val="0"/>
        </w:rPr>
        <w:t>&lt;Article&gt;</w:t>
      </w:r>
      <w:r w:rsidRPr="00413D41">
        <w:t>13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9F1DCA2" w14:textId="77777777" w:rsidTr="009B2E8D">
        <w:trPr>
          <w:trHeight w:hRule="exact" w:val="240"/>
          <w:jc w:val="center"/>
        </w:trPr>
        <w:tc>
          <w:tcPr>
            <w:tcW w:w="9752" w:type="dxa"/>
            <w:gridSpan w:val="2"/>
            <w:tcBorders>
              <w:top w:val="nil"/>
              <w:left w:val="nil"/>
              <w:bottom w:val="nil"/>
              <w:right w:val="nil"/>
            </w:tcBorders>
          </w:tcPr>
          <w:p w14:paraId="0975DED2" w14:textId="77777777" w:rsidR="005A6B63" w:rsidRPr="00413D41" w:rsidRDefault="005A6B63" w:rsidP="009B2E8D"/>
        </w:tc>
      </w:tr>
      <w:tr w:rsidR="005A6B63" w:rsidRPr="00413D41" w14:paraId="668CE1D4" w14:textId="77777777" w:rsidTr="009B2E8D">
        <w:trPr>
          <w:trHeight w:val="240"/>
          <w:jc w:val="center"/>
        </w:trPr>
        <w:tc>
          <w:tcPr>
            <w:tcW w:w="4876" w:type="dxa"/>
            <w:tcBorders>
              <w:top w:val="nil"/>
              <w:left w:val="nil"/>
              <w:bottom w:val="nil"/>
              <w:right w:val="nil"/>
            </w:tcBorders>
          </w:tcPr>
          <w:p w14:paraId="1EA9EB2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7ADEDE8" w14:textId="77777777" w:rsidR="005A6B63" w:rsidRPr="00413D41" w:rsidRDefault="005A6B63" w:rsidP="009B2E8D">
            <w:pPr>
              <w:pStyle w:val="AmColumnHeading"/>
            </w:pPr>
            <w:r w:rsidRPr="00413D41">
              <w:t>Pakeitimas</w:t>
            </w:r>
          </w:p>
        </w:tc>
      </w:tr>
      <w:tr w:rsidR="005A6B63" w:rsidRPr="00413D41" w14:paraId="6EBB04AC" w14:textId="77777777" w:rsidTr="009B2E8D">
        <w:trPr>
          <w:jc w:val="center"/>
        </w:trPr>
        <w:tc>
          <w:tcPr>
            <w:tcW w:w="4876" w:type="dxa"/>
            <w:tcBorders>
              <w:top w:val="nil"/>
              <w:left w:val="nil"/>
              <w:bottom w:val="nil"/>
              <w:right w:val="nil"/>
            </w:tcBorders>
          </w:tcPr>
          <w:p w14:paraId="45C0684B" w14:textId="77777777" w:rsidR="005A6B63" w:rsidRPr="00413D41" w:rsidRDefault="005A6B63" w:rsidP="009B2E8D">
            <w:pPr>
              <w:pStyle w:val="Normal6a"/>
            </w:pPr>
            <w:r w:rsidRPr="00413D41">
              <w:t>(13)</w:t>
            </w:r>
            <w:r w:rsidRPr="00413D41">
              <w:tab/>
              <w:t xml:space="preserve">Komisija ir valstybės narės turėtų užtikrinti, kad </w:t>
            </w:r>
            <w:r w:rsidRPr="00413D41">
              <w:rPr>
                <w:b/>
                <w:i/>
              </w:rPr>
              <w:t>įgyvendinant priemones arba siekiant įveikti su migracijos valdymu, sienų kontrole ir valdymu ir vidaus saugumu susijusius iššūkius būtų atsižvelgiama į</w:t>
            </w:r>
            <w:r w:rsidRPr="00413D41">
              <w:t xml:space="preserve"> Sąjungos įstaigų, organų ir agentūrų žinias bei patirtį. Siekdama užtikrinti, kad Sąjungos parama remiamos priemonės atitiktų atitinkamą Sąjungos </w:t>
            </w:r>
            <w:r w:rsidRPr="00413D41">
              <w:rPr>
                <w:i/>
                <w:iCs/>
              </w:rPr>
              <w:t>acquis</w:t>
            </w:r>
            <w:r w:rsidRPr="00413D41">
              <w:t xml:space="preserve"> ir sutartus Sąjungos prioritetus, kai tinkama, Komisija </w:t>
            </w:r>
            <w:r w:rsidRPr="00413D41">
              <w:rPr>
                <w:b/>
                <w:i/>
              </w:rPr>
              <w:t>taip pat</w:t>
            </w:r>
            <w:r w:rsidRPr="00413D41">
              <w:t xml:space="preserve"> turėtų </w:t>
            </w:r>
            <w:r w:rsidRPr="00413D41">
              <w:rPr>
                <w:b/>
                <w:i/>
              </w:rPr>
              <w:t>galėti</w:t>
            </w:r>
            <w:r w:rsidRPr="00413D41">
              <w:t xml:space="preserve"> į veiklą įtraukti atitinkamas Sąjungos įstaigas, organus ir agentūras;</w:t>
            </w:r>
          </w:p>
        </w:tc>
        <w:tc>
          <w:tcPr>
            <w:tcW w:w="4876" w:type="dxa"/>
            <w:tcBorders>
              <w:top w:val="nil"/>
              <w:left w:val="nil"/>
              <w:bottom w:val="nil"/>
              <w:right w:val="nil"/>
            </w:tcBorders>
          </w:tcPr>
          <w:p w14:paraId="016DDCC4" w14:textId="77777777" w:rsidR="005A6B63" w:rsidRPr="00413D41" w:rsidRDefault="005A6B63" w:rsidP="009B2E8D">
            <w:pPr>
              <w:pStyle w:val="Normal6a"/>
            </w:pPr>
            <w:r w:rsidRPr="00413D41">
              <w:t>(13)</w:t>
            </w:r>
            <w:r w:rsidRPr="00413D41">
              <w:tab/>
              <w:t xml:space="preserve">Komisija ir valstybės narės turėtų užtikrinti, kad </w:t>
            </w:r>
            <w:r w:rsidRPr="00413D41">
              <w:rPr>
                <w:b/>
                <w:i/>
              </w:rPr>
              <w:t>su Šengeno erdve, sienų valdymu ir vizų politika susijusios priemonės būtų rengiamos bendradarbiaujant ir pasitelkiant</w:t>
            </w:r>
            <w:r w:rsidRPr="00413D41">
              <w:t xml:space="preserve"> Sąjungos įstaigų, organų ir agentūrų žinias bei patirtį</w:t>
            </w:r>
            <w:r w:rsidRPr="00413D41">
              <w:rPr>
                <w:b/>
                <w:i/>
              </w:rPr>
              <w:t>, užtikrinant veiksmingą koordinavimą ir keitimąsi informacija</w:t>
            </w:r>
            <w:r w:rsidRPr="00413D41">
              <w:t xml:space="preserve">. Siekdama užtikrinti, kad Sąjungos parama remiamos priemonės atitiktų atitinkamą Sąjungos </w:t>
            </w:r>
            <w:r w:rsidRPr="00413D41">
              <w:rPr>
                <w:i/>
                <w:iCs/>
              </w:rPr>
              <w:t>acquis</w:t>
            </w:r>
            <w:r w:rsidRPr="00413D41">
              <w:t xml:space="preserve"> ir sutartus Sąjungos prioritetus, kai tinkama, Komisija turėtų į </w:t>
            </w:r>
            <w:r w:rsidRPr="00413D41">
              <w:lastRenderedPageBreak/>
              <w:t>veiklą įtraukti atitinkamas Sąjungos įstaigas, organus ir agentūras;</w:t>
            </w:r>
          </w:p>
        </w:tc>
      </w:tr>
    </w:tbl>
    <w:p w14:paraId="17AF208A"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4801C49" w14:textId="77777777" w:rsidR="005A6B63" w:rsidRPr="00413D41" w:rsidRDefault="005A6B63" w:rsidP="005A6B63">
      <w:r w:rsidRPr="00413D41">
        <w:rPr>
          <w:rStyle w:val="HideTWBExt"/>
          <w:noProof w:val="0"/>
        </w:rPr>
        <w:t>&lt;/AmendB&gt;</w:t>
      </w:r>
    </w:p>
    <w:p w14:paraId="50CBCD5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84</w:t>
      </w:r>
      <w:r w:rsidRPr="00413D41">
        <w:rPr>
          <w:rStyle w:val="HideTWBExt"/>
          <w:noProof w:val="0"/>
        </w:rPr>
        <w:t>&lt;/NumAmB&gt;</w:t>
      </w:r>
    </w:p>
    <w:p w14:paraId="3591394E"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1F502FBE" w14:textId="77777777" w:rsidR="005A6B63" w:rsidRPr="00413D41" w:rsidRDefault="005A6B63" w:rsidP="005A6B63">
      <w:pPr>
        <w:pStyle w:val="NormalBold"/>
      </w:pPr>
      <w:r w:rsidRPr="00413D41">
        <w:rPr>
          <w:rStyle w:val="HideTWBExt"/>
          <w:b w:val="0"/>
          <w:noProof w:val="0"/>
        </w:rPr>
        <w:t>&lt;/RepeatBlock-By&gt;</w:t>
      </w:r>
    </w:p>
    <w:p w14:paraId="62444DA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1642ABA" w14:textId="77777777" w:rsidR="005A6B63" w:rsidRPr="00413D41" w:rsidRDefault="005A6B63" w:rsidP="005A6B63">
      <w:pPr>
        <w:pStyle w:val="NormalBold"/>
      </w:pPr>
      <w:r w:rsidRPr="00413D41">
        <w:rPr>
          <w:rStyle w:val="HideTWBExt"/>
          <w:noProof w:val="0"/>
        </w:rPr>
        <w:t>&lt;Article&gt;</w:t>
      </w:r>
      <w:r w:rsidRPr="00413D41">
        <w:t>14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8F5AF92" w14:textId="77777777" w:rsidTr="009B2E8D">
        <w:trPr>
          <w:trHeight w:hRule="exact" w:val="240"/>
          <w:jc w:val="center"/>
        </w:trPr>
        <w:tc>
          <w:tcPr>
            <w:tcW w:w="9752" w:type="dxa"/>
            <w:gridSpan w:val="2"/>
            <w:tcBorders>
              <w:top w:val="nil"/>
              <w:left w:val="nil"/>
              <w:bottom w:val="nil"/>
              <w:right w:val="nil"/>
            </w:tcBorders>
          </w:tcPr>
          <w:p w14:paraId="2AC815B6" w14:textId="77777777" w:rsidR="005A6B63" w:rsidRPr="00413D41" w:rsidRDefault="005A6B63" w:rsidP="009B2E8D"/>
        </w:tc>
      </w:tr>
      <w:tr w:rsidR="005A6B63" w:rsidRPr="00413D41" w14:paraId="1A7FB959" w14:textId="77777777" w:rsidTr="009B2E8D">
        <w:trPr>
          <w:trHeight w:val="240"/>
          <w:jc w:val="center"/>
        </w:trPr>
        <w:tc>
          <w:tcPr>
            <w:tcW w:w="4876" w:type="dxa"/>
            <w:tcBorders>
              <w:top w:val="nil"/>
              <w:left w:val="nil"/>
              <w:bottom w:val="nil"/>
              <w:right w:val="nil"/>
            </w:tcBorders>
          </w:tcPr>
          <w:p w14:paraId="645D66A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E38F79A" w14:textId="77777777" w:rsidR="005A6B63" w:rsidRPr="00413D41" w:rsidRDefault="005A6B63" w:rsidP="009B2E8D">
            <w:pPr>
              <w:pStyle w:val="AmColumnHeading"/>
            </w:pPr>
            <w:r w:rsidRPr="00413D41">
              <w:t>Pakeitimas</w:t>
            </w:r>
          </w:p>
        </w:tc>
      </w:tr>
      <w:tr w:rsidR="005A6B63" w:rsidRPr="00413D41" w14:paraId="7914CC56" w14:textId="77777777" w:rsidTr="009B2E8D">
        <w:trPr>
          <w:jc w:val="center"/>
        </w:trPr>
        <w:tc>
          <w:tcPr>
            <w:tcW w:w="4876" w:type="dxa"/>
            <w:tcBorders>
              <w:top w:val="nil"/>
              <w:left w:val="nil"/>
              <w:bottom w:val="nil"/>
              <w:right w:val="nil"/>
            </w:tcBorders>
          </w:tcPr>
          <w:p w14:paraId="30F63C1D" w14:textId="77777777" w:rsidR="005A6B63" w:rsidRPr="00413D41" w:rsidRDefault="005A6B63" w:rsidP="009B2E8D">
            <w:pPr>
              <w:pStyle w:val="Normal6a"/>
            </w:pPr>
            <w:r w:rsidRPr="00413D41">
              <w:rPr>
                <w:b/>
                <w:i/>
              </w:rPr>
              <w:t>(14)</w:t>
            </w:r>
            <w:r w:rsidRPr="00413D41">
              <w:tab/>
            </w:r>
            <w:r w:rsidRPr="00413D41">
              <w:rPr>
                <w:b/>
                <w:i/>
              </w:rPr>
              <w:t xml:space="preserve">Sąjungos parama turėtų būti naudojama su išorės sienų kontrole susijusioms priemonėms, kurių imamasi valstybių, taikančių Šengeno </w:t>
            </w:r>
            <w:r w:rsidRPr="00413D41">
              <w:rPr>
                <w:b/>
              </w:rPr>
              <w:t>acquis</w:t>
            </w:r>
            <w:r w:rsidRPr="00413D41">
              <w:rPr>
                <w:b/>
                <w:i/>
              </w:rPr>
              <w:t xml:space="preserve">, teritorijoje įgyvendinant Europos integruotą sienų valdymą, kuriomis būtų gerinamas bendras Šengeno erdvės veikimas. Siekiant nustatyti su Šengeno </w:t>
            </w:r>
            <w:r w:rsidRPr="00413D41">
              <w:rPr>
                <w:b/>
              </w:rPr>
              <w:t>acquis</w:t>
            </w:r>
            <w:r w:rsidRPr="00413D41">
              <w:rPr>
                <w:b/>
                <w:i/>
              </w:rPr>
              <w:t xml:space="preserve"> įgyvendinimu, taikymu ir plėtojimu susijusių šalių dalyvavimo teikiant Sąjungos paramą pobūdį ir būdus, turėtų būti sudaryti papildomi Sąjungos ir tų šalių susitarimai, laikantis atitinkamų šių šalių ir Sąjungos asociacijos susitarimų susijusių sąlygų;</w:t>
            </w:r>
          </w:p>
        </w:tc>
        <w:tc>
          <w:tcPr>
            <w:tcW w:w="4876" w:type="dxa"/>
            <w:tcBorders>
              <w:top w:val="nil"/>
              <w:left w:val="nil"/>
              <w:bottom w:val="nil"/>
              <w:right w:val="nil"/>
            </w:tcBorders>
          </w:tcPr>
          <w:p w14:paraId="716CE186" w14:textId="77777777" w:rsidR="005A6B63" w:rsidRPr="00413D41" w:rsidRDefault="005A6B63" w:rsidP="009B2E8D">
            <w:pPr>
              <w:pStyle w:val="Normal6a"/>
            </w:pPr>
            <w:r w:rsidRPr="00413D41">
              <w:rPr>
                <w:b/>
                <w:i/>
              </w:rPr>
              <w:t>Išbraukta.</w:t>
            </w:r>
          </w:p>
        </w:tc>
      </w:tr>
    </w:tbl>
    <w:p w14:paraId="2DEFE66B"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767755B" w14:textId="77777777" w:rsidR="005A6B63" w:rsidRPr="00413D41" w:rsidRDefault="005A6B63" w:rsidP="005A6B63">
      <w:r w:rsidRPr="00413D41">
        <w:rPr>
          <w:rStyle w:val="HideTWBExt"/>
          <w:noProof w:val="0"/>
        </w:rPr>
        <w:t>&lt;/AmendB&gt;</w:t>
      </w:r>
    </w:p>
    <w:p w14:paraId="4A7AD80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85</w:t>
      </w:r>
      <w:r w:rsidRPr="00413D41">
        <w:rPr>
          <w:rStyle w:val="HideTWBExt"/>
          <w:noProof w:val="0"/>
        </w:rPr>
        <w:t>&lt;/NumAmB&gt;</w:t>
      </w:r>
    </w:p>
    <w:p w14:paraId="65BF01B9"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6BB20D57" w14:textId="77777777" w:rsidR="005A6B63" w:rsidRPr="00413D41" w:rsidRDefault="005A6B63" w:rsidP="005A6B63">
      <w:pPr>
        <w:pStyle w:val="NormalBold"/>
      </w:pPr>
      <w:r w:rsidRPr="00413D41">
        <w:rPr>
          <w:rStyle w:val="HideTWBExt"/>
          <w:b w:val="0"/>
          <w:noProof w:val="0"/>
        </w:rPr>
        <w:t>&lt;/RepeatBlock-By&gt;</w:t>
      </w:r>
    </w:p>
    <w:p w14:paraId="28B6BB77"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5429DA0" w14:textId="77777777" w:rsidR="005A6B63" w:rsidRPr="00413D41" w:rsidRDefault="005A6B63" w:rsidP="005A6B63">
      <w:pPr>
        <w:pStyle w:val="NormalBold"/>
      </w:pPr>
      <w:r w:rsidRPr="00413D41">
        <w:rPr>
          <w:rStyle w:val="HideTWBExt"/>
          <w:noProof w:val="0"/>
        </w:rPr>
        <w:t>&lt;Article&gt;</w:t>
      </w:r>
      <w:r w:rsidRPr="00413D41">
        <w:t>14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99D77A9" w14:textId="77777777" w:rsidTr="009B2E8D">
        <w:trPr>
          <w:trHeight w:hRule="exact" w:val="240"/>
          <w:jc w:val="center"/>
        </w:trPr>
        <w:tc>
          <w:tcPr>
            <w:tcW w:w="9752" w:type="dxa"/>
            <w:gridSpan w:val="2"/>
            <w:tcBorders>
              <w:top w:val="nil"/>
              <w:left w:val="nil"/>
              <w:bottom w:val="nil"/>
              <w:right w:val="nil"/>
            </w:tcBorders>
          </w:tcPr>
          <w:p w14:paraId="67A5AAFC" w14:textId="77777777" w:rsidR="005A6B63" w:rsidRPr="00413D41" w:rsidRDefault="005A6B63" w:rsidP="009B2E8D"/>
        </w:tc>
      </w:tr>
      <w:tr w:rsidR="005A6B63" w:rsidRPr="00413D41" w14:paraId="77F3F23A" w14:textId="77777777" w:rsidTr="009B2E8D">
        <w:trPr>
          <w:trHeight w:val="240"/>
          <w:jc w:val="center"/>
        </w:trPr>
        <w:tc>
          <w:tcPr>
            <w:tcW w:w="4876" w:type="dxa"/>
            <w:tcBorders>
              <w:top w:val="nil"/>
              <w:left w:val="nil"/>
              <w:bottom w:val="nil"/>
              <w:right w:val="nil"/>
            </w:tcBorders>
          </w:tcPr>
          <w:p w14:paraId="090480B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CCB8D2F" w14:textId="77777777" w:rsidR="005A6B63" w:rsidRPr="00413D41" w:rsidRDefault="005A6B63" w:rsidP="009B2E8D">
            <w:pPr>
              <w:pStyle w:val="AmColumnHeading"/>
            </w:pPr>
            <w:r w:rsidRPr="00413D41">
              <w:t>Pakeitimas</w:t>
            </w:r>
          </w:p>
        </w:tc>
      </w:tr>
      <w:tr w:rsidR="005A6B63" w:rsidRPr="00413D41" w14:paraId="0266DAD5" w14:textId="77777777" w:rsidTr="009B2E8D">
        <w:trPr>
          <w:jc w:val="center"/>
        </w:trPr>
        <w:tc>
          <w:tcPr>
            <w:tcW w:w="4876" w:type="dxa"/>
            <w:tcBorders>
              <w:top w:val="nil"/>
              <w:left w:val="nil"/>
              <w:bottom w:val="nil"/>
              <w:right w:val="nil"/>
            </w:tcBorders>
          </w:tcPr>
          <w:p w14:paraId="64A09713" w14:textId="77777777" w:rsidR="005A6B63" w:rsidRPr="00413D41" w:rsidRDefault="005A6B63" w:rsidP="009B2E8D">
            <w:pPr>
              <w:pStyle w:val="Normal6a"/>
            </w:pPr>
            <w:r w:rsidRPr="00413D41">
              <w:rPr>
                <w:b/>
                <w:i/>
              </w:rPr>
              <w:t>(14)</w:t>
            </w:r>
            <w:r w:rsidRPr="00413D41">
              <w:tab/>
            </w:r>
            <w:r w:rsidRPr="00413D41">
              <w:rPr>
                <w:b/>
                <w:i/>
              </w:rPr>
              <w:t xml:space="preserve">Sąjungos parama turėtų būti naudojama su išorės sienų kontrole susijusioms priemonėms, kurių imamasi valstybių, taikančių Šengeno </w:t>
            </w:r>
            <w:r w:rsidRPr="00413D41">
              <w:rPr>
                <w:b/>
              </w:rPr>
              <w:t>acquis</w:t>
            </w:r>
            <w:r w:rsidRPr="00413D41">
              <w:rPr>
                <w:b/>
                <w:i/>
              </w:rPr>
              <w:t xml:space="preserve">, teritorijoje įgyvendinant Europos integruotą sienų valdymą, kuriomis būtų </w:t>
            </w:r>
            <w:r w:rsidRPr="00413D41">
              <w:rPr>
                <w:b/>
                <w:i/>
              </w:rPr>
              <w:lastRenderedPageBreak/>
              <w:t xml:space="preserve">gerinamas bendras Šengeno erdvės veikimas. Siekiant nustatyti su Šengeno </w:t>
            </w:r>
            <w:r w:rsidRPr="00413D41">
              <w:rPr>
                <w:b/>
              </w:rPr>
              <w:t>acquis</w:t>
            </w:r>
            <w:r w:rsidRPr="00413D41">
              <w:rPr>
                <w:b/>
                <w:i/>
              </w:rPr>
              <w:t xml:space="preserve"> įgyvendinimu, taikymu ir plėtojimu susijusių šalių dalyvavimo teikiant Sąjungos paramą pobūdį ir būdus, turėtų būti sudaryti papildomi Sąjungos ir tų šalių susitarimai, laikantis atitinkamų šių šalių ir Sąjungos asociacijos susitarimų susijusių sąlygų;</w:t>
            </w:r>
          </w:p>
        </w:tc>
        <w:tc>
          <w:tcPr>
            <w:tcW w:w="4876" w:type="dxa"/>
            <w:tcBorders>
              <w:top w:val="nil"/>
              <w:left w:val="nil"/>
              <w:bottom w:val="nil"/>
              <w:right w:val="nil"/>
            </w:tcBorders>
          </w:tcPr>
          <w:p w14:paraId="7FD0A56A" w14:textId="77777777" w:rsidR="005A6B63" w:rsidRPr="00413D41" w:rsidRDefault="005A6B63" w:rsidP="009B2E8D">
            <w:pPr>
              <w:pStyle w:val="Normal6a"/>
            </w:pPr>
            <w:r w:rsidRPr="00413D41">
              <w:rPr>
                <w:b/>
                <w:i/>
              </w:rPr>
              <w:lastRenderedPageBreak/>
              <w:t>Išbraukta.</w:t>
            </w:r>
          </w:p>
        </w:tc>
      </w:tr>
    </w:tbl>
    <w:p w14:paraId="3EE5D2A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1CF3022" w14:textId="77777777" w:rsidR="005A6B63" w:rsidRPr="00413D41" w:rsidRDefault="005A6B63" w:rsidP="005A6B63">
      <w:r w:rsidRPr="00413D41">
        <w:rPr>
          <w:rStyle w:val="HideTWBExt"/>
          <w:noProof w:val="0"/>
        </w:rPr>
        <w:t>&lt;/AmendB&gt;</w:t>
      </w:r>
    </w:p>
    <w:p w14:paraId="09780AE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86</w:t>
      </w:r>
      <w:r w:rsidRPr="00413D41">
        <w:rPr>
          <w:rStyle w:val="HideTWBExt"/>
          <w:noProof w:val="0"/>
        </w:rPr>
        <w:t>&lt;/NumAmB&gt;</w:t>
      </w:r>
    </w:p>
    <w:p w14:paraId="5D45D970"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5BB38204" w14:textId="77777777" w:rsidR="005A6B63" w:rsidRPr="00413D41" w:rsidRDefault="005A6B63" w:rsidP="005A6B63">
      <w:pPr>
        <w:pStyle w:val="NormalBold"/>
      </w:pPr>
      <w:r w:rsidRPr="00413D41">
        <w:rPr>
          <w:rStyle w:val="HideTWBExt"/>
          <w:b w:val="0"/>
          <w:noProof w:val="0"/>
        </w:rPr>
        <w:t>&lt;/RepeatBlock-By&gt;</w:t>
      </w:r>
    </w:p>
    <w:p w14:paraId="108FB59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436F98F" w14:textId="77777777" w:rsidR="005A6B63" w:rsidRPr="00413D41" w:rsidRDefault="005A6B63" w:rsidP="005A6B63">
      <w:pPr>
        <w:pStyle w:val="NormalBold"/>
      </w:pPr>
      <w:r w:rsidRPr="00413D41">
        <w:rPr>
          <w:rStyle w:val="HideTWBExt"/>
          <w:noProof w:val="0"/>
        </w:rPr>
        <w:t>&lt;Article&gt;</w:t>
      </w:r>
      <w:r w:rsidRPr="00413D41">
        <w:t>15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F45FC93" w14:textId="77777777" w:rsidTr="009B2E8D">
        <w:trPr>
          <w:trHeight w:hRule="exact" w:val="240"/>
          <w:jc w:val="center"/>
        </w:trPr>
        <w:tc>
          <w:tcPr>
            <w:tcW w:w="9752" w:type="dxa"/>
            <w:gridSpan w:val="2"/>
            <w:tcBorders>
              <w:top w:val="nil"/>
              <w:left w:val="nil"/>
              <w:bottom w:val="nil"/>
              <w:right w:val="nil"/>
            </w:tcBorders>
          </w:tcPr>
          <w:p w14:paraId="7C10E59F" w14:textId="77777777" w:rsidR="005A6B63" w:rsidRPr="00413D41" w:rsidRDefault="005A6B63" w:rsidP="009B2E8D"/>
        </w:tc>
      </w:tr>
      <w:tr w:rsidR="005A6B63" w:rsidRPr="00413D41" w14:paraId="1EE49F9C" w14:textId="77777777" w:rsidTr="009B2E8D">
        <w:trPr>
          <w:trHeight w:val="240"/>
          <w:jc w:val="center"/>
        </w:trPr>
        <w:tc>
          <w:tcPr>
            <w:tcW w:w="4876" w:type="dxa"/>
            <w:tcBorders>
              <w:top w:val="nil"/>
              <w:left w:val="nil"/>
              <w:bottom w:val="nil"/>
              <w:right w:val="nil"/>
            </w:tcBorders>
          </w:tcPr>
          <w:p w14:paraId="2AF757F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DF659EC" w14:textId="77777777" w:rsidR="005A6B63" w:rsidRPr="00413D41" w:rsidRDefault="005A6B63" w:rsidP="009B2E8D">
            <w:pPr>
              <w:pStyle w:val="AmColumnHeading"/>
            </w:pPr>
            <w:r w:rsidRPr="00413D41">
              <w:t>Pakeitimas</w:t>
            </w:r>
          </w:p>
        </w:tc>
      </w:tr>
      <w:tr w:rsidR="005A6B63" w:rsidRPr="00413D41" w14:paraId="739DCFDD" w14:textId="77777777" w:rsidTr="009B2E8D">
        <w:trPr>
          <w:jc w:val="center"/>
        </w:trPr>
        <w:tc>
          <w:tcPr>
            <w:tcW w:w="4876" w:type="dxa"/>
            <w:tcBorders>
              <w:top w:val="nil"/>
              <w:left w:val="nil"/>
              <w:bottom w:val="nil"/>
              <w:right w:val="nil"/>
            </w:tcBorders>
          </w:tcPr>
          <w:p w14:paraId="43CBD44D" w14:textId="77777777" w:rsidR="005A6B63" w:rsidRPr="00413D41" w:rsidRDefault="005A6B63" w:rsidP="009B2E8D">
            <w:pPr>
              <w:pStyle w:val="Normal6a"/>
            </w:pPr>
            <w:r w:rsidRPr="00413D41">
              <w:t>(15)</w:t>
            </w:r>
            <w:r w:rsidRPr="00413D41">
              <w:tab/>
              <w:t xml:space="preserve">Sąjungos parama turėtų būti toliau prisidedama prie Šengeno erdvės įgyvendinimo, plėtojimo ir valdymo, kad būtų skatinama erdvė be vidaus sienų kontrolės. Ja toliau turėtų būti remiamos su išorės sienų kontrole susijusios priemonės, kurių imamasi valstybių, taikančių Šengeno </w:t>
            </w:r>
            <w:r w:rsidRPr="00413D41">
              <w:rPr>
                <w:i/>
                <w:iCs/>
              </w:rPr>
              <w:t>acquis</w:t>
            </w:r>
            <w:r w:rsidRPr="00413D41">
              <w:t>, teritorijoje įgyvendinant Europos integruotą sienų valdymą, kuriomis būtų gerinamas bendras Šengeno erdvės veikimas</w:t>
            </w:r>
            <w:r w:rsidRPr="00413D41">
              <w:rPr>
                <w:b/>
                <w:bCs/>
                <w:i/>
                <w:iCs/>
              </w:rPr>
              <w:t>;</w:t>
            </w:r>
          </w:p>
        </w:tc>
        <w:tc>
          <w:tcPr>
            <w:tcW w:w="4876" w:type="dxa"/>
            <w:tcBorders>
              <w:top w:val="nil"/>
              <w:left w:val="nil"/>
              <w:bottom w:val="nil"/>
              <w:right w:val="nil"/>
            </w:tcBorders>
          </w:tcPr>
          <w:p w14:paraId="7D9C6363" w14:textId="0B3E8CC5" w:rsidR="005A6B63" w:rsidRPr="00413D41" w:rsidRDefault="005A6B63" w:rsidP="009B2E8D">
            <w:pPr>
              <w:pStyle w:val="Normal6a"/>
            </w:pPr>
            <w:r w:rsidRPr="00413D41">
              <w:t>(15)</w:t>
            </w:r>
            <w:r w:rsidRPr="00413D41">
              <w:tab/>
              <w:t xml:space="preserve">Sąjungos parama turėtų būti toliau prisidedama prie Šengeno erdvės įgyvendinimo, plėtojimo ir valdymo, kad būtų skatinama erdvė be vidaus sienų kontrolės. Ja toliau turėtų būti remiamos su </w:t>
            </w:r>
            <w:r w:rsidRPr="00413D41">
              <w:rPr>
                <w:b/>
                <w:i/>
              </w:rPr>
              <w:t>vidinių sienų kontrolės panaikinimu ir</w:t>
            </w:r>
            <w:r w:rsidRPr="00413D41">
              <w:t xml:space="preserve"> išorės sienų kontrolės </w:t>
            </w:r>
            <w:r w:rsidRPr="00413D41">
              <w:rPr>
                <w:b/>
                <w:i/>
              </w:rPr>
              <w:t>valdymu</w:t>
            </w:r>
            <w:r w:rsidRPr="00413D41">
              <w:t xml:space="preserve"> susijusios priemonės, kurių imamasi valstybių, taikančių Šengeno </w:t>
            </w:r>
            <w:r w:rsidRPr="00413D41">
              <w:rPr>
                <w:i/>
                <w:iCs/>
              </w:rPr>
              <w:t>acquis</w:t>
            </w:r>
            <w:r w:rsidRPr="00413D41">
              <w:t>, teritorijoje įgyvendinant Europos integruotą sienų valdymą, kuriomis būtų gerinamas bendras Šengeno erdvės veikimas</w:t>
            </w:r>
            <w:r w:rsidR="009951BA" w:rsidRPr="00413D41">
              <w:rPr>
                <w:b/>
                <w:bCs/>
                <w:i/>
                <w:iCs/>
              </w:rPr>
              <w:t>.</w:t>
            </w:r>
            <w:r w:rsidRPr="00413D41">
              <w:t xml:space="preserve"> </w:t>
            </w:r>
            <w:r w:rsidRPr="00413D41">
              <w:rPr>
                <w:b/>
                <w:i/>
              </w:rPr>
              <w:t xml:space="preserve">Siekiant nustatyti su Šengeno </w:t>
            </w:r>
            <w:r w:rsidRPr="00413D41">
              <w:rPr>
                <w:b/>
              </w:rPr>
              <w:t>acquis</w:t>
            </w:r>
            <w:r w:rsidRPr="00413D41">
              <w:rPr>
                <w:b/>
                <w:i/>
              </w:rPr>
              <w:t xml:space="preserve"> įgyvendinimu, taikymu ir plėtojimu susijusių šalių dalyvavimo teikiant Sąjungos paramą pobūdį ir būdus, turėtų būti sudaryti papildomi Sąjungos ir tų šalių susitarimai, laikantis atitinkamų šių šalių ir Sąjungos asociacijos susitarimų susijusių sąlygų;</w:t>
            </w:r>
          </w:p>
        </w:tc>
      </w:tr>
    </w:tbl>
    <w:p w14:paraId="083C37B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93226A6" w14:textId="77777777" w:rsidR="005A6B63" w:rsidRPr="00413D41" w:rsidRDefault="005A6B63" w:rsidP="005A6B63">
      <w:r w:rsidRPr="00413D41">
        <w:rPr>
          <w:rStyle w:val="HideTWBExt"/>
          <w:noProof w:val="0"/>
        </w:rPr>
        <w:t>&lt;/AmendB&gt;</w:t>
      </w:r>
    </w:p>
    <w:p w14:paraId="5F16D0A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87</w:t>
      </w:r>
      <w:r w:rsidRPr="00413D41">
        <w:rPr>
          <w:rStyle w:val="HideTWBExt"/>
          <w:noProof w:val="0"/>
        </w:rPr>
        <w:t>&lt;/NumAmB&gt;</w:t>
      </w:r>
    </w:p>
    <w:p w14:paraId="094FC09C" w14:textId="77777777" w:rsidR="005A6B63" w:rsidRPr="00413D41" w:rsidRDefault="005A6B63" w:rsidP="005A6B63">
      <w:pPr>
        <w:pStyle w:val="NormalBold"/>
      </w:pPr>
      <w:r w:rsidRPr="00413D41">
        <w:rPr>
          <w:rStyle w:val="HideTWBExt"/>
          <w:b w:val="0"/>
          <w:noProof w:val="0"/>
        </w:rPr>
        <w:lastRenderedPageBreak/>
        <w:t>&lt;RepeatBlock-By&gt;&lt;Members&gt;</w:t>
      </w:r>
      <w:r w:rsidRPr="00413D41">
        <w:t>Ilaria Salis</w:t>
      </w:r>
      <w:r w:rsidRPr="00413D41">
        <w:rPr>
          <w:rStyle w:val="HideTWBExt"/>
          <w:b w:val="0"/>
          <w:noProof w:val="0"/>
        </w:rPr>
        <w:t>&lt;/Members&gt;</w:t>
      </w:r>
    </w:p>
    <w:p w14:paraId="539CD2A6" w14:textId="77777777" w:rsidR="005A6B63" w:rsidRPr="00413D41" w:rsidRDefault="005A6B63" w:rsidP="005A6B63">
      <w:pPr>
        <w:pStyle w:val="NormalBold"/>
      </w:pPr>
      <w:r w:rsidRPr="00413D41">
        <w:rPr>
          <w:rStyle w:val="HideTWBExt"/>
          <w:b w:val="0"/>
          <w:noProof w:val="0"/>
        </w:rPr>
        <w:t>&lt;/RepeatBlock-By&gt;</w:t>
      </w:r>
    </w:p>
    <w:p w14:paraId="424A0A1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D70E6E6" w14:textId="77777777" w:rsidR="005A6B63" w:rsidRPr="00413D41" w:rsidRDefault="005A6B63" w:rsidP="005A6B63">
      <w:pPr>
        <w:pStyle w:val="NormalBold"/>
      </w:pPr>
      <w:r w:rsidRPr="00413D41">
        <w:rPr>
          <w:rStyle w:val="HideTWBExt"/>
          <w:noProof w:val="0"/>
        </w:rPr>
        <w:t>&lt;Article&gt;</w:t>
      </w:r>
      <w:r w:rsidRPr="00413D41">
        <w:t>15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FE7F858" w14:textId="77777777" w:rsidTr="009B2E8D">
        <w:trPr>
          <w:trHeight w:hRule="exact" w:val="240"/>
          <w:jc w:val="center"/>
        </w:trPr>
        <w:tc>
          <w:tcPr>
            <w:tcW w:w="9752" w:type="dxa"/>
            <w:gridSpan w:val="2"/>
            <w:tcBorders>
              <w:top w:val="nil"/>
              <w:left w:val="nil"/>
              <w:bottom w:val="nil"/>
              <w:right w:val="nil"/>
            </w:tcBorders>
          </w:tcPr>
          <w:p w14:paraId="5F56CC49" w14:textId="77777777" w:rsidR="005A6B63" w:rsidRPr="00413D41" w:rsidRDefault="005A6B63" w:rsidP="009B2E8D"/>
        </w:tc>
      </w:tr>
      <w:tr w:rsidR="005A6B63" w:rsidRPr="00413D41" w14:paraId="670BCC0F" w14:textId="77777777" w:rsidTr="009B2E8D">
        <w:trPr>
          <w:trHeight w:val="240"/>
          <w:jc w:val="center"/>
        </w:trPr>
        <w:tc>
          <w:tcPr>
            <w:tcW w:w="4876" w:type="dxa"/>
            <w:tcBorders>
              <w:top w:val="nil"/>
              <w:left w:val="nil"/>
              <w:bottom w:val="nil"/>
              <w:right w:val="nil"/>
            </w:tcBorders>
          </w:tcPr>
          <w:p w14:paraId="212F0A0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4A19CDF" w14:textId="77777777" w:rsidR="005A6B63" w:rsidRPr="00413D41" w:rsidRDefault="005A6B63" w:rsidP="009B2E8D">
            <w:pPr>
              <w:pStyle w:val="AmColumnHeading"/>
            </w:pPr>
            <w:r w:rsidRPr="00413D41">
              <w:t>Pakeitimas</w:t>
            </w:r>
          </w:p>
        </w:tc>
      </w:tr>
      <w:tr w:rsidR="005A6B63" w:rsidRPr="00413D41" w14:paraId="15E36C4D" w14:textId="77777777" w:rsidTr="009B2E8D">
        <w:trPr>
          <w:jc w:val="center"/>
        </w:trPr>
        <w:tc>
          <w:tcPr>
            <w:tcW w:w="4876" w:type="dxa"/>
            <w:tcBorders>
              <w:top w:val="nil"/>
              <w:left w:val="nil"/>
              <w:bottom w:val="nil"/>
              <w:right w:val="nil"/>
            </w:tcBorders>
          </w:tcPr>
          <w:p w14:paraId="4AA04C5E" w14:textId="77777777" w:rsidR="005A6B63" w:rsidRPr="00413D41" w:rsidRDefault="005A6B63" w:rsidP="009B2E8D">
            <w:pPr>
              <w:pStyle w:val="Normal6a"/>
            </w:pPr>
            <w:r w:rsidRPr="00413D41">
              <w:t>(15)</w:t>
            </w:r>
            <w:r w:rsidRPr="00413D41">
              <w:tab/>
              <w:t>Sąjungos parama turėtų būti toliau prisidedama prie Šengeno erdvės įgyvendinimo, plėtojimo ir valdymo, kad būtų skatinama erdvė be vidaus sienų kontrolės</w:t>
            </w:r>
            <w:r w:rsidRPr="00413D41">
              <w:rPr>
                <w:b/>
                <w:bCs/>
                <w:i/>
                <w:iCs/>
              </w:rPr>
              <w:t>.</w:t>
            </w:r>
            <w:r w:rsidRPr="00413D41">
              <w:t xml:space="preserve"> </w:t>
            </w:r>
            <w:r w:rsidRPr="00413D41">
              <w:rPr>
                <w:b/>
                <w:i/>
              </w:rPr>
              <w:t xml:space="preserve">Ja toliau turėtų būti remiamos su išorės sienų kontrole susijusios priemonės, kurių imamasi valstybių, taikančių Šengeno </w:t>
            </w:r>
            <w:r w:rsidRPr="00413D41">
              <w:rPr>
                <w:b/>
              </w:rPr>
              <w:t>acquis</w:t>
            </w:r>
            <w:r w:rsidRPr="00413D41">
              <w:rPr>
                <w:b/>
                <w:i/>
              </w:rPr>
              <w:t>, teritorijoje įgyvendinant Europos integruotą sienų valdymą, kuriomis būtų gerinamas bendras Šengeno erdvės veikimas;</w:t>
            </w:r>
          </w:p>
        </w:tc>
        <w:tc>
          <w:tcPr>
            <w:tcW w:w="4876" w:type="dxa"/>
            <w:tcBorders>
              <w:top w:val="nil"/>
              <w:left w:val="nil"/>
              <w:bottom w:val="nil"/>
              <w:right w:val="nil"/>
            </w:tcBorders>
          </w:tcPr>
          <w:p w14:paraId="029E81BA" w14:textId="0C52635F" w:rsidR="005A6B63" w:rsidRPr="00413D41" w:rsidRDefault="005A6B63" w:rsidP="009B2E8D">
            <w:pPr>
              <w:pStyle w:val="Normal6a"/>
            </w:pPr>
            <w:r w:rsidRPr="00413D41">
              <w:t>(15)</w:t>
            </w:r>
            <w:r w:rsidRPr="00413D41">
              <w:tab/>
              <w:t>Sąjungos parama turėtų būti toliau prisidedama prie Šengeno erdvės įgyvendinimo, plėtojimo ir valdymo, kad būtų skatinama erdvė be vidaus sienų kontrolės</w:t>
            </w:r>
            <w:r w:rsidR="00AE3ABB" w:rsidRPr="00413D41">
              <w:rPr>
                <w:b/>
                <w:bCs/>
                <w:i/>
                <w:iCs/>
              </w:rPr>
              <w:t>;</w:t>
            </w:r>
          </w:p>
        </w:tc>
      </w:tr>
    </w:tbl>
    <w:p w14:paraId="50BE948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A53CAC4" w14:textId="77777777" w:rsidR="005A6B63" w:rsidRPr="00413D41" w:rsidRDefault="005A6B63" w:rsidP="005A6B63">
      <w:r w:rsidRPr="00413D41">
        <w:rPr>
          <w:rStyle w:val="HideTWBExt"/>
          <w:noProof w:val="0"/>
        </w:rPr>
        <w:t>&lt;/AmendB&gt;</w:t>
      </w:r>
    </w:p>
    <w:p w14:paraId="0E70F181"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88</w:t>
      </w:r>
      <w:r w:rsidRPr="00413D41">
        <w:rPr>
          <w:rStyle w:val="HideTWBExt"/>
          <w:noProof w:val="0"/>
        </w:rPr>
        <w:t>&lt;/NumAmB&gt;</w:t>
      </w:r>
    </w:p>
    <w:p w14:paraId="1DED96EA"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3EC35990" w14:textId="77777777" w:rsidR="005A6B63" w:rsidRPr="00413D41" w:rsidRDefault="005A6B63" w:rsidP="005A6B63">
      <w:pPr>
        <w:pStyle w:val="NormalBold"/>
      </w:pPr>
      <w:r w:rsidRPr="00413D41">
        <w:rPr>
          <w:rStyle w:val="HideTWBExt"/>
          <w:b w:val="0"/>
          <w:noProof w:val="0"/>
        </w:rPr>
        <w:t>&lt;/RepeatBlock-By&gt;</w:t>
      </w:r>
    </w:p>
    <w:p w14:paraId="674FB8E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874B28E" w14:textId="77777777" w:rsidR="005A6B63" w:rsidRPr="00413D41" w:rsidRDefault="005A6B63" w:rsidP="005A6B63">
      <w:pPr>
        <w:pStyle w:val="NormalBold"/>
      </w:pPr>
      <w:r w:rsidRPr="00413D41">
        <w:rPr>
          <w:rStyle w:val="HideTWBExt"/>
          <w:noProof w:val="0"/>
        </w:rPr>
        <w:t>&lt;Article&gt;</w:t>
      </w:r>
      <w:r w:rsidRPr="00413D41">
        <w:t>15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4809796" w14:textId="77777777" w:rsidTr="009B2E8D">
        <w:trPr>
          <w:trHeight w:hRule="exact" w:val="240"/>
          <w:jc w:val="center"/>
        </w:trPr>
        <w:tc>
          <w:tcPr>
            <w:tcW w:w="9752" w:type="dxa"/>
            <w:gridSpan w:val="2"/>
            <w:tcBorders>
              <w:top w:val="nil"/>
              <w:left w:val="nil"/>
              <w:bottom w:val="nil"/>
              <w:right w:val="nil"/>
            </w:tcBorders>
          </w:tcPr>
          <w:p w14:paraId="2FF2E67A" w14:textId="77777777" w:rsidR="005A6B63" w:rsidRPr="00413D41" w:rsidRDefault="005A6B63" w:rsidP="009B2E8D"/>
        </w:tc>
      </w:tr>
      <w:tr w:rsidR="005A6B63" w:rsidRPr="00413D41" w14:paraId="2A54F1E5" w14:textId="77777777" w:rsidTr="009B2E8D">
        <w:trPr>
          <w:trHeight w:val="240"/>
          <w:jc w:val="center"/>
        </w:trPr>
        <w:tc>
          <w:tcPr>
            <w:tcW w:w="4876" w:type="dxa"/>
            <w:tcBorders>
              <w:top w:val="nil"/>
              <w:left w:val="nil"/>
              <w:bottom w:val="nil"/>
              <w:right w:val="nil"/>
            </w:tcBorders>
          </w:tcPr>
          <w:p w14:paraId="244410F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24C75ED" w14:textId="77777777" w:rsidR="005A6B63" w:rsidRPr="00413D41" w:rsidRDefault="005A6B63" w:rsidP="009B2E8D">
            <w:pPr>
              <w:pStyle w:val="AmColumnHeading"/>
            </w:pPr>
            <w:r w:rsidRPr="00413D41">
              <w:t>Pakeitimas</w:t>
            </w:r>
          </w:p>
        </w:tc>
      </w:tr>
      <w:tr w:rsidR="005A6B63" w:rsidRPr="00413D41" w14:paraId="3A3C5997" w14:textId="77777777" w:rsidTr="009B2E8D">
        <w:trPr>
          <w:jc w:val="center"/>
        </w:trPr>
        <w:tc>
          <w:tcPr>
            <w:tcW w:w="4876" w:type="dxa"/>
            <w:tcBorders>
              <w:top w:val="nil"/>
              <w:left w:val="nil"/>
              <w:bottom w:val="nil"/>
              <w:right w:val="nil"/>
            </w:tcBorders>
          </w:tcPr>
          <w:p w14:paraId="17D0AE25" w14:textId="77777777" w:rsidR="005A6B63" w:rsidRPr="00413D41" w:rsidRDefault="005A6B63" w:rsidP="009B2E8D">
            <w:pPr>
              <w:pStyle w:val="Normal6a"/>
            </w:pPr>
            <w:r w:rsidRPr="00413D41">
              <w:t>(15)</w:t>
            </w:r>
            <w:r w:rsidRPr="00413D41">
              <w:tab/>
              <w:t xml:space="preserve">Sąjungos parama turėtų būti toliau prisidedama prie Šengeno erdvės įgyvendinimo, plėtojimo ir valdymo, kad būtų </w:t>
            </w:r>
            <w:r w:rsidRPr="00413D41">
              <w:rPr>
                <w:b/>
                <w:i/>
              </w:rPr>
              <w:t>skatinama</w:t>
            </w:r>
            <w:r w:rsidRPr="00413D41">
              <w:t xml:space="preserve"> erdvė be vidaus sienų kontrolės. Ja toliau turėtų būti remiamos su išorės sienų </w:t>
            </w:r>
            <w:r w:rsidRPr="00413D41">
              <w:rPr>
                <w:b/>
                <w:i/>
              </w:rPr>
              <w:t>kontrole</w:t>
            </w:r>
            <w:r w:rsidRPr="00413D41">
              <w:t xml:space="preserve"> susijusios priemonės, kurių imamasi valstybių, taikančių Šengeno </w:t>
            </w:r>
            <w:r w:rsidRPr="00413D41">
              <w:rPr>
                <w:i/>
                <w:iCs/>
              </w:rPr>
              <w:t>acquis</w:t>
            </w:r>
            <w:r w:rsidRPr="00413D41">
              <w:t>, teritorijoje įgyvendinant Europos integruotą sienų valdymą, kuriomis būtų gerinamas bendras Šengeno erdvės veikimas</w:t>
            </w:r>
            <w:r w:rsidRPr="00413D41">
              <w:rPr>
                <w:b/>
                <w:bCs/>
                <w:i/>
                <w:iCs/>
              </w:rPr>
              <w:t>;</w:t>
            </w:r>
          </w:p>
        </w:tc>
        <w:tc>
          <w:tcPr>
            <w:tcW w:w="4876" w:type="dxa"/>
            <w:tcBorders>
              <w:top w:val="nil"/>
              <w:left w:val="nil"/>
              <w:bottom w:val="nil"/>
              <w:right w:val="nil"/>
            </w:tcBorders>
          </w:tcPr>
          <w:p w14:paraId="3BB56DA6" w14:textId="77777777" w:rsidR="005A6B63" w:rsidRPr="00413D41" w:rsidRDefault="005A6B63" w:rsidP="009B2E8D">
            <w:pPr>
              <w:pStyle w:val="Normal6a"/>
            </w:pPr>
            <w:r w:rsidRPr="00413D41">
              <w:t>(15)</w:t>
            </w:r>
            <w:r w:rsidRPr="00413D41">
              <w:tab/>
              <w:t xml:space="preserve">Sąjungos parama turėtų būti toliau prisidedama prie Šengeno erdvės įgyvendinimo, plėtojimo ir valdymo, kad būtų </w:t>
            </w:r>
            <w:r w:rsidRPr="00413D41">
              <w:rPr>
                <w:b/>
                <w:i/>
              </w:rPr>
              <w:t>siekiama užtikrinti, kad Šengeno</w:t>
            </w:r>
            <w:r w:rsidRPr="00413D41">
              <w:t xml:space="preserve"> erdvė </w:t>
            </w:r>
            <w:r w:rsidRPr="00413D41">
              <w:rPr>
                <w:b/>
                <w:i/>
              </w:rPr>
              <w:t>išliktų</w:t>
            </w:r>
            <w:r w:rsidRPr="00413D41">
              <w:t xml:space="preserve"> be vidaus sienų kontrolės. Ja toliau turėtų būti remiamos su išorės sienų </w:t>
            </w:r>
            <w:r w:rsidRPr="00413D41">
              <w:rPr>
                <w:b/>
                <w:i/>
              </w:rPr>
              <w:t>patikrinimais kertant sieną</w:t>
            </w:r>
            <w:r w:rsidRPr="00413D41">
              <w:t xml:space="preserve"> susijusios priemonės, kurių imamasi valstybių, taikančių Šengeno </w:t>
            </w:r>
            <w:r w:rsidRPr="00413D41">
              <w:rPr>
                <w:i/>
                <w:iCs/>
              </w:rPr>
              <w:t>acquis</w:t>
            </w:r>
            <w:r w:rsidRPr="00413D41">
              <w:t>, teritorijoje įgyvendinant Europos integruotą sienų valdymą, kuriomis būtų gerinamas bendras Šengeno erdvės veikimas</w:t>
            </w:r>
            <w:r w:rsidRPr="00413D41">
              <w:rPr>
                <w:b/>
                <w:bCs/>
                <w:i/>
                <w:iCs/>
              </w:rPr>
              <w:t>.</w:t>
            </w:r>
            <w:r w:rsidRPr="00413D41">
              <w:t xml:space="preserve"> </w:t>
            </w:r>
            <w:r w:rsidRPr="00413D41">
              <w:rPr>
                <w:b/>
                <w:i/>
              </w:rPr>
              <w:t>Ja neturėtų būti remiamos priemonės, susiję su vidaus sienų kontrole;</w:t>
            </w:r>
          </w:p>
        </w:tc>
      </w:tr>
    </w:tbl>
    <w:p w14:paraId="3845B8FE"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5D6B885" w14:textId="77777777" w:rsidR="005A6B63" w:rsidRPr="00413D41" w:rsidRDefault="005A6B63" w:rsidP="005A6B63">
      <w:pPr>
        <w:pStyle w:val="AmJustTitle"/>
      </w:pPr>
      <w:r w:rsidRPr="00413D41">
        <w:rPr>
          <w:rStyle w:val="HideTWBExt"/>
          <w:noProof w:val="0"/>
        </w:rPr>
        <w:lastRenderedPageBreak/>
        <w:t>&lt;TitreJust&gt;</w:t>
      </w:r>
      <w:r w:rsidRPr="00413D41">
        <w:t>Pagrindimas</w:t>
      </w:r>
      <w:r w:rsidRPr="00413D41">
        <w:rPr>
          <w:rStyle w:val="HideTWBExt"/>
          <w:noProof w:val="0"/>
        </w:rPr>
        <w:t>&lt;/TitreJust&gt;</w:t>
      </w:r>
    </w:p>
    <w:p w14:paraId="7971B4C2" w14:textId="77777777" w:rsidR="005A6B63" w:rsidRPr="00413D41" w:rsidRDefault="005A6B63" w:rsidP="005A6B63">
      <w:pPr>
        <w:pStyle w:val="AmJustText"/>
      </w:pPr>
      <w:r w:rsidRPr="00413D41">
        <w:t>Paaiškinama, kokiais tikslais teikiama parama Šengeno erdvei.</w:t>
      </w:r>
    </w:p>
    <w:p w14:paraId="1A306CA4" w14:textId="77777777" w:rsidR="005A6B63" w:rsidRPr="00413D41" w:rsidRDefault="005A6B63" w:rsidP="005A6B63">
      <w:r w:rsidRPr="00413D41">
        <w:rPr>
          <w:rStyle w:val="HideTWBExt"/>
          <w:noProof w:val="0"/>
        </w:rPr>
        <w:t>&lt;/AmendB&gt;</w:t>
      </w:r>
    </w:p>
    <w:p w14:paraId="7CBE8E5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89</w:t>
      </w:r>
      <w:r w:rsidRPr="00413D41">
        <w:rPr>
          <w:rStyle w:val="HideTWBExt"/>
          <w:noProof w:val="0"/>
        </w:rPr>
        <w:t>&lt;/NumAmB&gt;</w:t>
      </w:r>
    </w:p>
    <w:p w14:paraId="35669537"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3B772617" w14:textId="77777777" w:rsidR="005A6B63" w:rsidRPr="00413D41" w:rsidRDefault="005A6B63" w:rsidP="005A6B63">
      <w:pPr>
        <w:pStyle w:val="NormalBold"/>
      </w:pPr>
      <w:r w:rsidRPr="00413D41">
        <w:rPr>
          <w:rStyle w:val="HideTWBExt"/>
          <w:b w:val="0"/>
          <w:noProof w:val="0"/>
        </w:rPr>
        <w:t>&lt;/RepeatBlock-By&gt;</w:t>
      </w:r>
    </w:p>
    <w:p w14:paraId="64FD024A"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94DCB17" w14:textId="77777777" w:rsidR="005A6B63" w:rsidRPr="00413D41" w:rsidRDefault="005A6B63" w:rsidP="005A6B63">
      <w:pPr>
        <w:pStyle w:val="NormalBold"/>
      </w:pPr>
      <w:r w:rsidRPr="00413D41">
        <w:rPr>
          <w:rStyle w:val="HideTWBExt"/>
          <w:noProof w:val="0"/>
        </w:rPr>
        <w:t>&lt;Article&gt;</w:t>
      </w:r>
      <w:r w:rsidRPr="00413D41">
        <w:t>16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EB3DDE5" w14:textId="77777777" w:rsidTr="009B2E8D">
        <w:trPr>
          <w:trHeight w:hRule="exact" w:val="240"/>
          <w:jc w:val="center"/>
        </w:trPr>
        <w:tc>
          <w:tcPr>
            <w:tcW w:w="9752" w:type="dxa"/>
            <w:gridSpan w:val="2"/>
            <w:tcBorders>
              <w:top w:val="nil"/>
              <w:left w:val="nil"/>
              <w:bottom w:val="nil"/>
              <w:right w:val="nil"/>
            </w:tcBorders>
          </w:tcPr>
          <w:p w14:paraId="18751503" w14:textId="77777777" w:rsidR="005A6B63" w:rsidRPr="00413D41" w:rsidRDefault="005A6B63" w:rsidP="009B2E8D"/>
        </w:tc>
      </w:tr>
      <w:tr w:rsidR="005A6B63" w:rsidRPr="00413D41" w14:paraId="42F1C5DB" w14:textId="77777777" w:rsidTr="009B2E8D">
        <w:trPr>
          <w:trHeight w:val="240"/>
          <w:jc w:val="center"/>
        </w:trPr>
        <w:tc>
          <w:tcPr>
            <w:tcW w:w="4876" w:type="dxa"/>
            <w:tcBorders>
              <w:top w:val="nil"/>
              <w:left w:val="nil"/>
              <w:bottom w:val="nil"/>
              <w:right w:val="nil"/>
            </w:tcBorders>
          </w:tcPr>
          <w:p w14:paraId="355470C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3788E25" w14:textId="77777777" w:rsidR="005A6B63" w:rsidRPr="00413D41" w:rsidRDefault="005A6B63" w:rsidP="009B2E8D">
            <w:pPr>
              <w:pStyle w:val="AmColumnHeading"/>
            </w:pPr>
            <w:r w:rsidRPr="00413D41">
              <w:t>Pakeitimas</w:t>
            </w:r>
          </w:p>
        </w:tc>
      </w:tr>
      <w:tr w:rsidR="005A6B63" w:rsidRPr="00413D41" w14:paraId="7E04036E" w14:textId="77777777" w:rsidTr="009B2E8D">
        <w:trPr>
          <w:jc w:val="center"/>
        </w:trPr>
        <w:tc>
          <w:tcPr>
            <w:tcW w:w="4876" w:type="dxa"/>
            <w:tcBorders>
              <w:top w:val="nil"/>
              <w:left w:val="nil"/>
              <w:bottom w:val="nil"/>
              <w:right w:val="nil"/>
            </w:tcBorders>
          </w:tcPr>
          <w:p w14:paraId="50404709" w14:textId="77777777" w:rsidR="005A6B63" w:rsidRPr="00413D41" w:rsidRDefault="005A6B63" w:rsidP="009B2E8D">
            <w:pPr>
              <w:pStyle w:val="Normal6a"/>
            </w:pPr>
            <w:r w:rsidRPr="00413D41">
              <w:t>(16)</w:t>
            </w:r>
            <w:r w:rsidRPr="00413D41">
              <w:tab/>
              <w:t>Sąjungos parama turėtų padėti modernizuoti ir didinti vizų tvarkymo veiksmingumą, t. y. nustatyti ir įvertinti saugumo ir neteisėtos migracijos riziką, užtikrinant veiksmingą Vizų kodekso įgyvendinimą. Visų pirma Sąjungos parama turėtų būti naudojama vizų 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r w:rsidRPr="00413D41">
              <w:rPr>
                <w:b/>
                <w:bCs/>
                <w:i/>
                <w:iCs/>
              </w:rPr>
              <w:t>;</w:t>
            </w:r>
          </w:p>
        </w:tc>
        <w:tc>
          <w:tcPr>
            <w:tcW w:w="4876" w:type="dxa"/>
            <w:tcBorders>
              <w:top w:val="nil"/>
              <w:left w:val="nil"/>
              <w:bottom w:val="nil"/>
              <w:right w:val="nil"/>
            </w:tcBorders>
          </w:tcPr>
          <w:p w14:paraId="4CF2145D" w14:textId="77777777" w:rsidR="005A6B63" w:rsidRPr="00413D41" w:rsidRDefault="005A6B63" w:rsidP="009B2E8D">
            <w:pPr>
              <w:pStyle w:val="Normal6a"/>
            </w:pPr>
            <w:r w:rsidRPr="00413D41">
              <w:t>(16)</w:t>
            </w:r>
            <w:r w:rsidRPr="00413D41">
              <w:tab/>
              <w:t>Sąjungos parama turėtų padėti modernizuoti ir didinti vizų tvarkymo veiksmingumą, t. y. nustatyti ir įvertinti saugumo ir neteisėtos migracijos riziką, užtikrinant veiksmingą Vizų kodekso įgyvendinimą. Visų pirma Sąjungos parama turėtų būti naudojama vizų 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r w:rsidRPr="00413D41">
              <w:rPr>
                <w:b/>
                <w:bCs/>
                <w:i/>
                <w:iCs/>
              </w:rPr>
              <w:t>.</w:t>
            </w:r>
            <w:r w:rsidRPr="00413D41">
              <w:t xml:space="preserve"> </w:t>
            </w:r>
            <w:r w:rsidRPr="00413D41">
              <w:rPr>
                <w:b/>
                <w:i/>
              </w:rPr>
              <w:t>Sąjunga turėtų užtikrinti, kad būtų tinkamai remiamas bevizio režimo sustabdymo mechanizmas, nustatytas Reglamentu (ES) 2018/1806, nustatančiu trečiųjų šalių, kurių piliečiai, kirsdami išorines sienas, privalo turėti vizas, ir trečiųjų šalių, kurių piliečiams tas reikalavimas netaikomas, sąrašus, su pakeitimais, padarytais Reglamentu (ES) 2025/2441, visų pirma jo 8a straipsnio h punktu;</w:t>
            </w:r>
          </w:p>
        </w:tc>
      </w:tr>
    </w:tbl>
    <w:p w14:paraId="7B04966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A0A1E84" w14:textId="77777777" w:rsidR="005A6B63" w:rsidRPr="00413D41" w:rsidRDefault="005A6B63" w:rsidP="005A6B63">
      <w:r w:rsidRPr="00413D41">
        <w:rPr>
          <w:rStyle w:val="HideTWBExt"/>
          <w:noProof w:val="0"/>
        </w:rPr>
        <w:t>&lt;/AmendB&gt;</w:t>
      </w:r>
    </w:p>
    <w:p w14:paraId="2548C50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90</w:t>
      </w:r>
      <w:r w:rsidRPr="00413D41">
        <w:rPr>
          <w:rStyle w:val="HideTWBExt"/>
          <w:noProof w:val="0"/>
        </w:rPr>
        <w:t>&lt;/NumAmB&gt;</w:t>
      </w:r>
    </w:p>
    <w:p w14:paraId="73BADAA1"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62624AD2" w14:textId="77777777" w:rsidR="005A6B63" w:rsidRPr="00413D41" w:rsidRDefault="005A6B63" w:rsidP="005A6B63">
      <w:pPr>
        <w:pStyle w:val="NormalBold"/>
      </w:pPr>
      <w:r w:rsidRPr="00413D41">
        <w:rPr>
          <w:rStyle w:val="HideTWBExt"/>
          <w:b w:val="0"/>
          <w:noProof w:val="0"/>
        </w:rPr>
        <w:t>&lt;/RepeatBlock-By&gt;</w:t>
      </w:r>
    </w:p>
    <w:p w14:paraId="6FDD4FB3" w14:textId="77777777" w:rsidR="005A6B63" w:rsidRPr="00413D41" w:rsidRDefault="005A6B63" w:rsidP="005A6B63">
      <w:pPr>
        <w:pStyle w:val="NormalBold"/>
      </w:pPr>
      <w:r w:rsidRPr="00413D41">
        <w:rPr>
          <w:rStyle w:val="HideTWBExt"/>
          <w:noProof w:val="0"/>
        </w:rPr>
        <w:lastRenderedPageBreak/>
        <w:t>&lt;DocAmend&gt;</w:t>
      </w:r>
      <w:r w:rsidRPr="00413D41">
        <w:t>Pasiūlymas dėl reglamento</w:t>
      </w:r>
      <w:r w:rsidRPr="00413D41">
        <w:rPr>
          <w:rStyle w:val="HideTWBExt"/>
          <w:noProof w:val="0"/>
        </w:rPr>
        <w:t>&lt;/DocAmend&gt;</w:t>
      </w:r>
    </w:p>
    <w:p w14:paraId="18477812" w14:textId="77777777" w:rsidR="005A6B63" w:rsidRPr="00413D41" w:rsidRDefault="005A6B63" w:rsidP="005A6B63">
      <w:pPr>
        <w:pStyle w:val="NormalBold"/>
      </w:pPr>
      <w:r w:rsidRPr="00413D41">
        <w:rPr>
          <w:rStyle w:val="HideTWBExt"/>
          <w:noProof w:val="0"/>
        </w:rPr>
        <w:t>&lt;Article&gt;</w:t>
      </w:r>
      <w:r w:rsidRPr="00413D41">
        <w:t>16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725129B" w14:textId="77777777" w:rsidTr="009B2E8D">
        <w:trPr>
          <w:trHeight w:hRule="exact" w:val="240"/>
          <w:jc w:val="center"/>
        </w:trPr>
        <w:tc>
          <w:tcPr>
            <w:tcW w:w="9752" w:type="dxa"/>
            <w:gridSpan w:val="2"/>
            <w:tcBorders>
              <w:top w:val="nil"/>
              <w:left w:val="nil"/>
              <w:bottom w:val="nil"/>
              <w:right w:val="nil"/>
            </w:tcBorders>
          </w:tcPr>
          <w:p w14:paraId="08D60FB4" w14:textId="77777777" w:rsidR="005A6B63" w:rsidRPr="00413D41" w:rsidRDefault="005A6B63" w:rsidP="009B2E8D"/>
        </w:tc>
      </w:tr>
      <w:tr w:rsidR="005A6B63" w:rsidRPr="00413D41" w14:paraId="2F02D70C" w14:textId="77777777" w:rsidTr="009B2E8D">
        <w:trPr>
          <w:trHeight w:val="240"/>
          <w:jc w:val="center"/>
        </w:trPr>
        <w:tc>
          <w:tcPr>
            <w:tcW w:w="4876" w:type="dxa"/>
            <w:tcBorders>
              <w:top w:val="nil"/>
              <w:left w:val="nil"/>
              <w:bottom w:val="nil"/>
              <w:right w:val="nil"/>
            </w:tcBorders>
          </w:tcPr>
          <w:p w14:paraId="0447903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8744188" w14:textId="77777777" w:rsidR="005A6B63" w:rsidRPr="00413D41" w:rsidRDefault="005A6B63" w:rsidP="009B2E8D">
            <w:pPr>
              <w:pStyle w:val="AmColumnHeading"/>
            </w:pPr>
            <w:r w:rsidRPr="00413D41">
              <w:t>Pakeitimas</w:t>
            </w:r>
          </w:p>
        </w:tc>
      </w:tr>
      <w:tr w:rsidR="005A6B63" w:rsidRPr="00413D41" w14:paraId="7554A995" w14:textId="77777777" w:rsidTr="009B2E8D">
        <w:trPr>
          <w:jc w:val="center"/>
        </w:trPr>
        <w:tc>
          <w:tcPr>
            <w:tcW w:w="4876" w:type="dxa"/>
            <w:tcBorders>
              <w:top w:val="nil"/>
              <w:left w:val="nil"/>
              <w:bottom w:val="nil"/>
              <w:right w:val="nil"/>
            </w:tcBorders>
          </w:tcPr>
          <w:p w14:paraId="1B00BCA1" w14:textId="77777777" w:rsidR="005A6B63" w:rsidRPr="00413D41" w:rsidRDefault="005A6B63" w:rsidP="009B2E8D">
            <w:pPr>
              <w:pStyle w:val="Normal6a"/>
            </w:pPr>
            <w:r w:rsidRPr="00413D41">
              <w:t>(16)</w:t>
            </w:r>
            <w:r w:rsidRPr="00413D41">
              <w:tab/>
              <w:t>Sąjungos parama turėtų padėti modernizuoti ir didinti vizų tvarkymo veiksmingumą, t. y. nustatyti ir įvertinti saugumo ir neteisėtos migracijos riziką, užtikrinant veiksmingą Vizų kodekso įgyvendinimą. Visų pirma Sąjungos parama turėtų būti naudojama vizų 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r w:rsidRPr="00413D41">
              <w:rPr>
                <w:b/>
                <w:bCs/>
                <w:i/>
                <w:iCs/>
              </w:rPr>
              <w:t>;</w:t>
            </w:r>
          </w:p>
        </w:tc>
        <w:tc>
          <w:tcPr>
            <w:tcW w:w="4876" w:type="dxa"/>
            <w:tcBorders>
              <w:top w:val="nil"/>
              <w:left w:val="nil"/>
              <w:bottom w:val="nil"/>
              <w:right w:val="nil"/>
            </w:tcBorders>
          </w:tcPr>
          <w:p w14:paraId="06513B18" w14:textId="5EEE1B5A" w:rsidR="005A6B63" w:rsidRPr="00413D41" w:rsidRDefault="005A6B63" w:rsidP="009B2E8D">
            <w:pPr>
              <w:pStyle w:val="Normal6a"/>
            </w:pPr>
            <w:r w:rsidRPr="00413D41">
              <w:t>(16)</w:t>
            </w:r>
            <w:r w:rsidRPr="00413D41">
              <w:tab/>
              <w:t xml:space="preserve">Sąjungos parama turėtų padėti modernizuoti ir didinti vizų tvarkymo veiksmingumą, t. y. </w:t>
            </w:r>
            <w:r w:rsidRPr="00413D41">
              <w:rPr>
                <w:b/>
                <w:i/>
              </w:rPr>
              <w:t xml:space="preserve">palengvinti vizų išdavimo </w:t>
            </w:r>
            <w:r w:rsidRPr="00413D41">
              <w:rPr>
                <w:b/>
              </w:rPr>
              <w:t>bona fide</w:t>
            </w:r>
            <w:r w:rsidRPr="00413D41">
              <w:rPr>
                <w:b/>
                <w:i/>
              </w:rPr>
              <w:t xml:space="preserve"> keliautojams procedūras bei</w:t>
            </w:r>
            <w:r w:rsidRPr="00413D41">
              <w:t xml:space="preserve"> nustatyti ir įvertinti saugumo ir neteisėtos migracijos riziką, užtikrinant veiksmingą Vizų kodekso įgyvendinimą. Visų pirma Sąjungos parama turėtų būti naudojama vizų 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r w:rsidR="00556106" w:rsidRPr="00413D41">
              <w:rPr>
                <w:b/>
                <w:bCs/>
                <w:i/>
                <w:iCs/>
              </w:rPr>
              <w:t>.</w:t>
            </w:r>
            <w:r w:rsidRPr="00413D41">
              <w:t xml:space="preserve"> </w:t>
            </w:r>
            <w:r w:rsidRPr="00413D41">
              <w:rPr>
                <w:b/>
                <w:i/>
              </w:rPr>
              <w:t xml:space="preserve">Valstybėms narėms taip pat turėtų būti teikiama pagalba išduodant riboto teritorinio galiojimo vizas dėl humanitarinių priežasčių, nacionalinių interesų arba tarptautinių įsipareigojimų pagal Sąjungos </w:t>
            </w:r>
            <w:r w:rsidRPr="00413D41">
              <w:rPr>
                <w:b/>
              </w:rPr>
              <w:t>acquis</w:t>
            </w:r>
            <w:r w:rsidRPr="00413D41">
              <w:rPr>
                <w:b/>
                <w:i/>
              </w:rPr>
              <w:t xml:space="preserve"> dėl vizų;</w:t>
            </w:r>
          </w:p>
        </w:tc>
      </w:tr>
    </w:tbl>
    <w:p w14:paraId="4BFABD3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D3A3CE6" w14:textId="77777777" w:rsidR="005A6B63" w:rsidRPr="00413D41" w:rsidRDefault="005A6B63" w:rsidP="005A6B63">
      <w:r w:rsidRPr="00413D41">
        <w:rPr>
          <w:rStyle w:val="HideTWBExt"/>
          <w:noProof w:val="0"/>
        </w:rPr>
        <w:t>&lt;/AmendB&gt;</w:t>
      </w:r>
    </w:p>
    <w:p w14:paraId="494DCEE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91</w:t>
      </w:r>
      <w:r w:rsidRPr="00413D41">
        <w:rPr>
          <w:rStyle w:val="HideTWBExt"/>
          <w:noProof w:val="0"/>
        </w:rPr>
        <w:t>&lt;/NumAmB&gt;</w:t>
      </w:r>
    </w:p>
    <w:p w14:paraId="4906A5B1"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1F0F5F3B" w14:textId="77777777" w:rsidR="005A6B63" w:rsidRPr="00413D41" w:rsidRDefault="005A6B63" w:rsidP="005A6B63">
      <w:pPr>
        <w:pStyle w:val="NormalBold"/>
      </w:pPr>
      <w:r w:rsidRPr="00413D41">
        <w:rPr>
          <w:rStyle w:val="HideTWBExt"/>
          <w:b w:val="0"/>
          <w:noProof w:val="0"/>
        </w:rPr>
        <w:t>&lt;/RepeatBlock-By&gt;</w:t>
      </w:r>
    </w:p>
    <w:p w14:paraId="2BC50B7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1549996" w14:textId="77777777" w:rsidR="005A6B63" w:rsidRPr="00413D41" w:rsidRDefault="005A6B63" w:rsidP="005A6B63">
      <w:pPr>
        <w:pStyle w:val="NormalBold"/>
      </w:pPr>
      <w:r w:rsidRPr="00413D41">
        <w:rPr>
          <w:rStyle w:val="HideTWBExt"/>
          <w:noProof w:val="0"/>
        </w:rPr>
        <w:t>&lt;Article&gt;</w:t>
      </w:r>
      <w:r w:rsidRPr="00413D41">
        <w:t>16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A193276" w14:textId="77777777" w:rsidTr="009B2E8D">
        <w:trPr>
          <w:trHeight w:hRule="exact" w:val="240"/>
          <w:jc w:val="center"/>
        </w:trPr>
        <w:tc>
          <w:tcPr>
            <w:tcW w:w="9752" w:type="dxa"/>
            <w:gridSpan w:val="2"/>
            <w:tcBorders>
              <w:top w:val="nil"/>
              <w:left w:val="nil"/>
              <w:bottom w:val="nil"/>
              <w:right w:val="nil"/>
            </w:tcBorders>
          </w:tcPr>
          <w:p w14:paraId="6594D76C" w14:textId="77777777" w:rsidR="005A6B63" w:rsidRPr="00413D41" w:rsidRDefault="005A6B63" w:rsidP="009B2E8D"/>
        </w:tc>
      </w:tr>
      <w:tr w:rsidR="005A6B63" w:rsidRPr="00413D41" w14:paraId="15BEEEE8" w14:textId="77777777" w:rsidTr="009B2E8D">
        <w:trPr>
          <w:trHeight w:val="240"/>
          <w:jc w:val="center"/>
        </w:trPr>
        <w:tc>
          <w:tcPr>
            <w:tcW w:w="4876" w:type="dxa"/>
            <w:tcBorders>
              <w:top w:val="nil"/>
              <w:left w:val="nil"/>
              <w:bottom w:val="nil"/>
              <w:right w:val="nil"/>
            </w:tcBorders>
          </w:tcPr>
          <w:p w14:paraId="53B1A5B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13051CC" w14:textId="77777777" w:rsidR="005A6B63" w:rsidRPr="00413D41" w:rsidRDefault="005A6B63" w:rsidP="009B2E8D">
            <w:pPr>
              <w:pStyle w:val="AmColumnHeading"/>
            </w:pPr>
            <w:r w:rsidRPr="00413D41">
              <w:t>Pakeitimas</w:t>
            </w:r>
          </w:p>
        </w:tc>
      </w:tr>
      <w:tr w:rsidR="005A6B63" w:rsidRPr="00413D41" w14:paraId="57061BC1" w14:textId="77777777" w:rsidTr="009B2E8D">
        <w:trPr>
          <w:jc w:val="center"/>
        </w:trPr>
        <w:tc>
          <w:tcPr>
            <w:tcW w:w="4876" w:type="dxa"/>
            <w:tcBorders>
              <w:top w:val="nil"/>
              <w:left w:val="nil"/>
              <w:bottom w:val="nil"/>
              <w:right w:val="nil"/>
            </w:tcBorders>
          </w:tcPr>
          <w:p w14:paraId="58DFEE0E" w14:textId="77777777" w:rsidR="005A6B63" w:rsidRPr="00413D41" w:rsidRDefault="005A6B63" w:rsidP="009B2E8D">
            <w:pPr>
              <w:pStyle w:val="Normal6a"/>
            </w:pPr>
            <w:r w:rsidRPr="00413D41">
              <w:t>(16)</w:t>
            </w:r>
            <w:r w:rsidRPr="00413D41">
              <w:tab/>
              <w:t xml:space="preserve">Sąjungos parama turėtų padėti modernizuoti ir didinti vizų tvarkymo veiksmingumą, t. y. nustatyti ir įvertinti saugumo ir neteisėtos migracijos riziką, užtikrinant veiksmingą Vizų kodekso įgyvendinimą. Visų pirma Sąjungos parama turėtų būti naudojama vizų </w:t>
            </w:r>
            <w:r w:rsidRPr="00413D41">
              <w:lastRenderedPageBreak/>
              <w:t>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p>
        </w:tc>
        <w:tc>
          <w:tcPr>
            <w:tcW w:w="4876" w:type="dxa"/>
            <w:tcBorders>
              <w:top w:val="nil"/>
              <w:left w:val="nil"/>
              <w:bottom w:val="nil"/>
              <w:right w:val="nil"/>
            </w:tcBorders>
          </w:tcPr>
          <w:p w14:paraId="21BC7CA2" w14:textId="77777777" w:rsidR="005A6B63" w:rsidRPr="00413D41" w:rsidRDefault="005A6B63" w:rsidP="009B2E8D">
            <w:pPr>
              <w:pStyle w:val="Normal6a"/>
            </w:pPr>
            <w:r w:rsidRPr="00413D41">
              <w:lastRenderedPageBreak/>
              <w:t>(16)</w:t>
            </w:r>
            <w:r w:rsidRPr="00413D41">
              <w:tab/>
              <w:t>Sąjungos parama turėtų padėti modernizuoti ir didinti vizų tvarkymo veiksmingumą, t. y. nustatyti ir įvertinti saugumo ir neteisėtos migracijos riziką, užtikrinant veiksmingą Vizų kodekso įgyvendinimą</w:t>
            </w:r>
            <w:r w:rsidRPr="00413D41">
              <w:rPr>
                <w:b/>
                <w:i/>
              </w:rPr>
              <w:t xml:space="preserve">, stiprinant apsaugos nuo užsibuvimo, tapatybės klastojimo, </w:t>
            </w:r>
            <w:r w:rsidRPr="00413D41">
              <w:rPr>
                <w:b/>
                <w:i/>
              </w:rPr>
              <w:lastRenderedPageBreak/>
              <w:t>dokumentų klastojimo ir piktnaudžiavimo trumpalaikėmis vizomis neteisėtos migracijos tikslais priemones</w:t>
            </w:r>
            <w:r w:rsidRPr="00413D41">
              <w:t>; Visų pirma Sąjungos parama turėtų būti naudojama vizų 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p>
        </w:tc>
      </w:tr>
    </w:tbl>
    <w:p w14:paraId="2063B134"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B91D58F" w14:textId="77777777" w:rsidR="005A6B63" w:rsidRPr="00413D41" w:rsidRDefault="005A6B63" w:rsidP="005A6B63">
      <w:r w:rsidRPr="00413D41">
        <w:rPr>
          <w:rStyle w:val="HideTWBExt"/>
          <w:noProof w:val="0"/>
        </w:rPr>
        <w:t>&lt;/AmendB&gt;</w:t>
      </w:r>
    </w:p>
    <w:p w14:paraId="236350F4"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92</w:t>
      </w:r>
      <w:r w:rsidRPr="00413D41">
        <w:rPr>
          <w:rStyle w:val="HideTWBExt"/>
          <w:b w:val="0"/>
          <w:noProof w:val="0"/>
        </w:rPr>
        <w:t>&lt;/NumAmB&gt;</w:t>
      </w:r>
    </w:p>
    <w:p w14:paraId="342574DC"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1C00FC0F" w14:textId="77777777" w:rsidR="005A6B63" w:rsidRPr="00413D41" w:rsidRDefault="005A6B63" w:rsidP="005A6B63">
      <w:pPr>
        <w:pStyle w:val="NormalBold"/>
      </w:pPr>
      <w:r w:rsidRPr="00413D41">
        <w:rPr>
          <w:rStyle w:val="HideTWBExt"/>
          <w:b w:val="0"/>
          <w:noProof w:val="0"/>
        </w:rPr>
        <w:t>&lt;/RepeatBlock-By&gt;</w:t>
      </w:r>
    </w:p>
    <w:p w14:paraId="6CD280A5"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629E38CB" w14:textId="77777777" w:rsidR="005A6B63" w:rsidRPr="00413D41" w:rsidRDefault="005A6B63" w:rsidP="005A6B63">
      <w:pPr>
        <w:pStyle w:val="NormalBold"/>
      </w:pPr>
      <w:r w:rsidRPr="00413D41">
        <w:rPr>
          <w:rStyle w:val="HideTWBExt"/>
          <w:b w:val="0"/>
          <w:noProof w:val="0"/>
        </w:rPr>
        <w:t>&lt;Article&gt;</w:t>
      </w:r>
      <w:r w:rsidRPr="00413D41">
        <w:t>16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EA7F2C3" w14:textId="77777777" w:rsidTr="009B2E8D">
        <w:trPr>
          <w:trHeight w:hRule="exact" w:val="240"/>
          <w:jc w:val="center"/>
        </w:trPr>
        <w:tc>
          <w:tcPr>
            <w:tcW w:w="9752" w:type="dxa"/>
            <w:gridSpan w:val="2"/>
            <w:tcBorders>
              <w:top w:val="nil"/>
              <w:left w:val="nil"/>
              <w:bottom w:val="nil"/>
              <w:right w:val="nil"/>
            </w:tcBorders>
          </w:tcPr>
          <w:p w14:paraId="6AF5B184" w14:textId="77777777" w:rsidR="005A6B63" w:rsidRPr="00413D41" w:rsidRDefault="005A6B63" w:rsidP="009B2E8D"/>
        </w:tc>
      </w:tr>
      <w:tr w:rsidR="005A6B63" w:rsidRPr="00413D41" w14:paraId="3623F82F" w14:textId="77777777" w:rsidTr="009B2E8D">
        <w:trPr>
          <w:trHeight w:val="240"/>
          <w:jc w:val="center"/>
        </w:trPr>
        <w:tc>
          <w:tcPr>
            <w:tcW w:w="4876" w:type="dxa"/>
            <w:tcBorders>
              <w:top w:val="nil"/>
              <w:left w:val="nil"/>
              <w:bottom w:val="nil"/>
              <w:right w:val="nil"/>
            </w:tcBorders>
          </w:tcPr>
          <w:p w14:paraId="3C190C9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803D58B" w14:textId="77777777" w:rsidR="005A6B63" w:rsidRPr="00413D41" w:rsidRDefault="005A6B63" w:rsidP="009B2E8D">
            <w:pPr>
              <w:pStyle w:val="AmColumnHeading"/>
            </w:pPr>
            <w:r w:rsidRPr="00413D41">
              <w:t>Pakeitimas</w:t>
            </w:r>
          </w:p>
        </w:tc>
      </w:tr>
      <w:tr w:rsidR="005A6B63" w:rsidRPr="00413D41" w14:paraId="41A1E9A0" w14:textId="77777777" w:rsidTr="009B2E8D">
        <w:trPr>
          <w:jc w:val="center"/>
        </w:trPr>
        <w:tc>
          <w:tcPr>
            <w:tcW w:w="4876" w:type="dxa"/>
            <w:tcBorders>
              <w:top w:val="nil"/>
              <w:left w:val="nil"/>
              <w:bottom w:val="nil"/>
              <w:right w:val="nil"/>
            </w:tcBorders>
          </w:tcPr>
          <w:p w14:paraId="1CF4EFE1" w14:textId="77777777" w:rsidR="005A6B63" w:rsidRPr="00413D41" w:rsidRDefault="005A6B63" w:rsidP="009B2E8D">
            <w:pPr>
              <w:pStyle w:val="Normal6a"/>
            </w:pPr>
            <w:r w:rsidRPr="00413D41">
              <w:t>(16)</w:t>
            </w:r>
            <w:r w:rsidRPr="00413D41">
              <w:tab/>
              <w:t xml:space="preserve">Sąjungos parama turėtų padėti modernizuoti ir didinti vizų tvarkymo veiksmingumą, t. y. nustatyti ir įvertinti saugumo ir neteisėtos migracijos riziką, užtikrinant veiksmingą Vizų kodekso įgyvendinimą. Visų pirma Sąjungos parama turėtų būti naudojama vizų tvarkymo skaitmenizacijai, siekiant prašymus išduoti vizą pateikiančių asmenų ir konsulatų naudai užtikrinti greitas, saugias ir </w:t>
            </w:r>
            <w:r w:rsidRPr="00413D41">
              <w:rPr>
                <w:b/>
                <w:i/>
              </w:rPr>
              <w:t>klientams palankias</w:t>
            </w:r>
            <w:r w:rsidRPr="00413D41">
              <w:t xml:space="preserve"> vizų išdavimo procedūras. Sąjungos parama taip pat turėtų padėti gerinti paslaugas prašymą išduoti vizą pateikiantiems asmenims, be kita ko, užtikrinant geresnę konsulinių paslaugų aprėptį visame pasaulyje;</w:t>
            </w:r>
          </w:p>
        </w:tc>
        <w:tc>
          <w:tcPr>
            <w:tcW w:w="4876" w:type="dxa"/>
            <w:tcBorders>
              <w:top w:val="nil"/>
              <w:left w:val="nil"/>
              <w:bottom w:val="nil"/>
              <w:right w:val="nil"/>
            </w:tcBorders>
          </w:tcPr>
          <w:p w14:paraId="7BA3452E" w14:textId="77777777" w:rsidR="005A6B63" w:rsidRPr="00413D41" w:rsidRDefault="005A6B63" w:rsidP="009B2E8D">
            <w:pPr>
              <w:pStyle w:val="Normal6a"/>
            </w:pPr>
            <w:r w:rsidRPr="00413D41">
              <w:t>(16)</w:t>
            </w:r>
            <w:r w:rsidRPr="00413D41">
              <w:tab/>
              <w:t xml:space="preserve">Sąjungos parama turėtų padėti modernizuoti ir didinti vizų tvarkymo veiksmingumą, t. y. nustatyti ir įvertinti saugumo ir neteisėtos migracijos riziką, užtikrinant veiksmingą Vizų kodekso įgyvendinimą. Visų pirma Sąjungos parama turėtų būti naudojama vizų tvarkymo skaitmenizacijai, siekiant prašymus išduoti vizą pateikiančių asmenų ir konsulatų naudai užtikrinti greitas, saugias ir </w:t>
            </w:r>
            <w:r w:rsidRPr="00413D41">
              <w:rPr>
                <w:b/>
                <w:i/>
              </w:rPr>
              <w:t>efektyvias</w:t>
            </w:r>
            <w:r w:rsidRPr="00413D41">
              <w:t xml:space="preserve"> vizų išdavimo procedūras. Sąjungos parama taip pat turėtų padėti gerinti paslaugas prašymą išduoti vizą pateikiantiems asmenims, be kita ko, užtikrinant geresnę konsulinių paslaugų aprėptį visame pasaulyje</w:t>
            </w:r>
            <w:r w:rsidRPr="00413D41">
              <w:rPr>
                <w:b/>
                <w:i/>
              </w:rPr>
              <w:t>, kartu išlaikant aukštą saugumo patikrinimų ir atvykimo į Šengeno erdvę sąlygų tikrinimo lygį</w:t>
            </w:r>
            <w:r w:rsidRPr="00413D41">
              <w:t>;</w:t>
            </w:r>
          </w:p>
        </w:tc>
      </w:tr>
    </w:tbl>
    <w:p w14:paraId="7B8C78F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57096D67" w14:textId="77777777" w:rsidR="005A6B63" w:rsidRPr="00413D41" w:rsidRDefault="005A6B63" w:rsidP="005A6B63">
      <w:pPr>
        <w:pStyle w:val="AmJustTitle"/>
      </w:pPr>
      <w:r w:rsidRPr="00413D41">
        <w:rPr>
          <w:rStyle w:val="HideTWBExt"/>
          <w:i w:val="0"/>
          <w:noProof w:val="0"/>
        </w:rPr>
        <w:lastRenderedPageBreak/>
        <w:t>&lt;TitreJust&gt;</w:t>
      </w:r>
      <w:r w:rsidRPr="00413D41">
        <w:t>Pagrindimas</w:t>
      </w:r>
      <w:r w:rsidRPr="00413D41">
        <w:rPr>
          <w:rStyle w:val="HideTWBExt"/>
          <w:i w:val="0"/>
          <w:noProof w:val="0"/>
        </w:rPr>
        <w:t>&lt;/TitreJust&gt;</w:t>
      </w:r>
    </w:p>
    <w:p w14:paraId="1FB6E1F6" w14:textId="77777777" w:rsidR="005A6B63" w:rsidRPr="00413D41" w:rsidRDefault="005A6B63" w:rsidP="005A6B63">
      <w:pPr>
        <w:pStyle w:val="AmJustText"/>
      </w:pPr>
      <w:r w:rsidRPr="00413D41">
        <w:t>Vizų politika visų pirma atlieka saugumo ir migracijos funkciją. Dėl procedūrų skaitmeninimo ir supaprastinimo neturėtų susilpnėti saugumo kontrolė ar sumažėti prašytojų tikrinimo standartai. Siūlomu pakeitimu išlaikomas tikslas modernizuoti sistemą, tačiau kartu pabrėžiama, kad veiksmingumas turi būti derinamas su aukšto lygio Šengeno erdvės apsauga.</w:t>
      </w:r>
    </w:p>
    <w:p w14:paraId="4607502A" w14:textId="77777777" w:rsidR="005A6B63" w:rsidRPr="00413D41" w:rsidRDefault="005A6B63" w:rsidP="005A6B63">
      <w:r w:rsidRPr="00413D41">
        <w:rPr>
          <w:rStyle w:val="HideTWBExt"/>
          <w:noProof w:val="0"/>
        </w:rPr>
        <w:t>&lt;/AmendB&gt;</w:t>
      </w:r>
    </w:p>
    <w:p w14:paraId="6E36261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93</w:t>
      </w:r>
      <w:r w:rsidRPr="00413D41">
        <w:rPr>
          <w:rStyle w:val="HideTWBExt"/>
          <w:noProof w:val="0"/>
        </w:rPr>
        <w:t>&lt;/NumAmB&gt;</w:t>
      </w:r>
    </w:p>
    <w:p w14:paraId="2E5FF93A"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32E8FAD1" w14:textId="77777777" w:rsidR="005A6B63" w:rsidRPr="00413D41" w:rsidRDefault="005A6B63" w:rsidP="005A6B63">
      <w:pPr>
        <w:pStyle w:val="NormalBold"/>
      </w:pPr>
      <w:r w:rsidRPr="00413D41">
        <w:rPr>
          <w:rStyle w:val="HideTWBExt"/>
          <w:b w:val="0"/>
          <w:noProof w:val="0"/>
        </w:rPr>
        <w:t>&lt;/RepeatBlock-By&gt;</w:t>
      </w:r>
    </w:p>
    <w:p w14:paraId="2EEAE81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4D75F41" w14:textId="77777777" w:rsidR="005A6B63" w:rsidRPr="00413D41" w:rsidRDefault="005A6B63" w:rsidP="005A6B63">
      <w:pPr>
        <w:pStyle w:val="NormalBold"/>
      </w:pPr>
      <w:r w:rsidRPr="00413D41">
        <w:rPr>
          <w:rStyle w:val="HideTWBExt"/>
          <w:noProof w:val="0"/>
        </w:rPr>
        <w:t>&lt;Article&gt;</w:t>
      </w:r>
      <w:r w:rsidRPr="00413D41">
        <w:t>16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66AC5D3" w14:textId="77777777" w:rsidTr="009B2E8D">
        <w:trPr>
          <w:trHeight w:hRule="exact" w:val="240"/>
          <w:jc w:val="center"/>
        </w:trPr>
        <w:tc>
          <w:tcPr>
            <w:tcW w:w="9752" w:type="dxa"/>
            <w:gridSpan w:val="2"/>
            <w:tcBorders>
              <w:top w:val="nil"/>
              <w:left w:val="nil"/>
              <w:bottom w:val="nil"/>
              <w:right w:val="nil"/>
            </w:tcBorders>
          </w:tcPr>
          <w:p w14:paraId="556DF55D" w14:textId="77777777" w:rsidR="005A6B63" w:rsidRPr="00413D41" w:rsidRDefault="005A6B63" w:rsidP="009B2E8D"/>
        </w:tc>
      </w:tr>
      <w:tr w:rsidR="005A6B63" w:rsidRPr="00413D41" w14:paraId="4361E391" w14:textId="77777777" w:rsidTr="009B2E8D">
        <w:trPr>
          <w:trHeight w:val="240"/>
          <w:jc w:val="center"/>
        </w:trPr>
        <w:tc>
          <w:tcPr>
            <w:tcW w:w="4876" w:type="dxa"/>
            <w:tcBorders>
              <w:top w:val="nil"/>
              <w:left w:val="nil"/>
              <w:bottom w:val="nil"/>
              <w:right w:val="nil"/>
            </w:tcBorders>
          </w:tcPr>
          <w:p w14:paraId="7934361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30B4BA5" w14:textId="77777777" w:rsidR="005A6B63" w:rsidRPr="00413D41" w:rsidRDefault="005A6B63" w:rsidP="009B2E8D">
            <w:pPr>
              <w:pStyle w:val="AmColumnHeading"/>
            </w:pPr>
            <w:r w:rsidRPr="00413D41">
              <w:t>Pakeitimas</w:t>
            </w:r>
          </w:p>
        </w:tc>
      </w:tr>
      <w:tr w:rsidR="005A6B63" w:rsidRPr="00413D41" w14:paraId="1160C6EE" w14:textId="77777777" w:rsidTr="009B2E8D">
        <w:trPr>
          <w:jc w:val="center"/>
        </w:trPr>
        <w:tc>
          <w:tcPr>
            <w:tcW w:w="4876" w:type="dxa"/>
            <w:tcBorders>
              <w:top w:val="nil"/>
              <w:left w:val="nil"/>
              <w:bottom w:val="nil"/>
              <w:right w:val="nil"/>
            </w:tcBorders>
          </w:tcPr>
          <w:p w14:paraId="1D63F75D" w14:textId="77777777" w:rsidR="005A6B63" w:rsidRPr="00413D41" w:rsidRDefault="005A6B63" w:rsidP="009B2E8D">
            <w:pPr>
              <w:pStyle w:val="Normal6a"/>
            </w:pPr>
            <w:r w:rsidRPr="00413D41">
              <w:t>(16)</w:t>
            </w:r>
            <w:r w:rsidRPr="00413D41">
              <w:tab/>
              <w:t xml:space="preserve">Sąjungos parama turėtų padėti </w:t>
            </w:r>
            <w:r w:rsidRPr="00413D41">
              <w:rPr>
                <w:b/>
                <w:i/>
              </w:rPr>
              <w:t>modernizuoti</w:t>
            </w:r>
            <w:r w:rsidRPr="00413D41">
              <w:t xml:space="preserve"> ir didinti vizų tvarkymo veiksmingumą</w:t>
            </w:r>
            <w:r w:rsidRPr="00413D41">
              <w:rPr>
                <w:b/>
                <w:i/>
              </w:rPr>
              <w:t>, t. y. nustatyti ir įvertinti saugumo ir neteisėtos migracijos riziką, užtikrinant veiksmingą Vizų kodekso įgyvendinimą</w:t>
            </w:r>
            <w:r w:rsidRPr="00413D41">
              <w:t xml:space="preserve">. Visų pirma Sąjungos parama turėtų būti naudojama vizų tvarkymo skaitmenizacijai, siekiant prašymus išduoti vizą pateikiančių asmenų ir konsulatų naudai užtikrinti greitas, saugias ir </w:t>
            </w:r>
            <w:r w:rsidRPr="00413D41">
              <w:rPr>
                <w:b/>
                <w:i/>
              </w:rPr>
              <w:t>klientams palankias</w:t>
            </w:r>
            <w:r w:rsidRPr="00413D41">
              <w:t xml:space="preserve"> vizų išdavimo procedūras. Sąjungos parama taip pat turėtų padėti gerinti paslaugas prašymą išduoti vizą pateikiantiems asmenims, be kita ko, užtikrinant geresnę konsulinių paslaugų aprėptį visame pasaulyje;</w:t>
            </w:r>
          </w:p>
        </w:tc>
        <w:tc>
          <w:tcPr>
            <w:tcW w:w="4876" w:type="dxa"/>
            <w:tcBorders>
              <w:top w:val="nil"/>
              <w:left w:val="nil"/>
              <w:bottom w:val="nil"/>
              <w:right w:val="nil"/>
            </w:tcBorders>
          </w:tcPr>
          <w:p w14:paraId="1F155B6A" w14:textId="77777777" w:rsidR="005A6B63" w:rsidRPr="00413D41" w:rsidRDefault="005A6B63" w:rsidP="009B2E8D">
            <w:pPr>
              <w:pStyle w:val="Normal6a"/>
            </w:pPr>
            <w:r w:rsidRPr="00413D41">
              <w:t>(16)</w:t>
            </w:r>
            <w:r w:rsidRPr="00413D41">
              <w:tab/>
              <w:t xml:space="preserve">Sąjungos parama turėtų padėti </w:t>
            </w:r>
            <w:r w:rsidRPr="00413D41">
              <w:rPr>
                <w:b/>
                <w:i/>
              </w:rPr>
              <w:t>lengvinti judumą</w:t>
            </w:r>
            <w:r w:rsidRPr="00413D41">
              <w:t xml:space="preserve"> ir didinti vizų tvarkymo veiksmingumą. Visų pirma Sąjungos parama turėtų būti naudojama vizų tvarkymo skaitmenizacijai, siekiant prašymus išduoti vizą pateikiančių asmenų ir konsulatų naudai užtikrinti</w:t>
            </w:r>
            <w:r w:rsidRPr="00413D41">
              <w:rPr>
                <w:b/>
                <w:i/>
              </w:rPr>
              <w:t xml:space="preserve"> nediskriminuojančias,</w:t>
            </w:r>
            <w:r w:rsidRPr="00413D41">
              <w:t xml:space="preserve"> greitas, saugias ir </w:t>
            </w:r>
            <w:r w:rsidRPr="00413D41">
              <w:rPr>
                <w:b/>
                <w:i/>
              </w:rPr>
              <w:t>sąžiningas</w:t>
            </w:r>
            <w:r w:rsidRPr="00413D41">
              <w:t xml:space="preserve"> vizų išdavimo procedūras. Sąjungos parama taip pat turėtų padėti gerinti paslaugas prašymą išduoti vizą pateikiantiems asmenims, be kita ko, užtikrinant geresnę konsulinių paslaugų aprėptį visame pasaulyje;</w:t>
            </w:r>
          </w:p>
        </w:tc>
      </w:tr>
    </w:tbl>
    <w:p w14:paraId="48BC4EA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B218333" w14:textId="77777777" w:rsidR="005A6B63" w:rsidRPr="00413D41" w:rsidRDefault="005A6B63" w:rsidP="005A6B63">
      <w:r w:rsidRPr="00413D41">
        <w:rPr>
          <w:rStyle w:val="HideTWBExt"/>
          <w:noProof w:val="0"/>
        </w:rPr>
        <w:t>&lt;/AmendB&gt;</w:t>
      </w:r>
    </w:p>
    <w:p w14:paraId="260ADD9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94</w:t>
      </w:r>
      <w:r w:rsidRPr="00413D41">
        <w:rPr>
          <w:rStyle w:val="HideTWBExt"/>
          <w:noProof w:val="0"/>
        </w:rPr>
        <w:t>&lt;/NumAmB&gt;</w:t>
      </w:r>
    </w:p>
    <w:p w14:paraId="09E4CD3E"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29A28B02" w14:textId="77777777" w:rsidR="005A6B63" w:rsidRPr="00413D41" w:rsidRDefault="005A6B63" w:rsidP="005A6B63">
      <w:pPr>
        <w:pStyle w:val="NormalBold"/>
      </w:pPr>
      <w:r w:rsidRPr="00413D41">
        <w:rPr>
          <w:rStyle w:val="HideTWBExt"/>
          <w:b w:val="0"/>
          <w:noProof w:val="0"/>
        </w:rPr>
        <w:t>&lt;/RepeatBlock-By&gt;</w:t>
      </w:r>
    </w:p>
    <w:p w14:paraId="5BBB8A2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4AF6CAE" w14:textId="77777777" w:rsidR="005A6B63" w:rsidRPr="00413D41" w:rsidRDefault="005A6B63" w:rsidP="005A6B63">
      <w:pPr>
        <w:pStyle w:val="NormalBold"/>
      </w:pPr>
      <w:r w:rsidRPr="00413D41">
        <w:rPr>
          <w:rStyle w:val="HideTWBExt"/>
          <w:noProof w:val="0"/>
        </w:rPr>
        <w:t>&lt;Article&gt;</w:t>
      </w:r>
      <w:r w:rsidRPr="00413D41">
        <w:t>16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5991538" w14:textId="77777777" w:rsidTr="009B2E8D">
        <w:trPr>
          <w:trHeight w:hRule="exact" w:val="240"/>
          <w:jc w:val="center"/>
        </w:trPr>
        <w:tc>
          <w:tcPr>
            <w:tcW w:w="9752" w:type="dxa"/>
            <w:gridSpan w:val="2"/>
            <w:tcBorders>
              <w:top w:val="nil"/>
              <w:left w:val="nil"/>
              <w:bottom w:val="nil"/>
              <w:right w:val="nil"/>
            </w:tcBorders>
          </w:tcPr>
          <w:p w14:paraId="18E934BE" w14:textId="77777777" w:rsidR="005A6B63" w:rsidRPr="00413D41" w:rsidRDefault="005A6B63" w:rsidP="009B2E8D"/>
        </w:tc>
      </w:tr>
      <w:tr w:rsidR="005A6B63" w:rsidRPr="00413D41" w14:paraId="30564AE0" w14:textId="77777777" w:rsidTr="009B2E8D">
        <w:trPr>
          <w:trHeight w:val="240"/>
          <w:jc w:val="center"/>
        </w:trPr>
        <w:tc>
          <w:tcPr>
            <w:tcW w:w="4876" w:type="dxa"/>
            <w:tcBorders>
              <w:top w:val="nil"/>
              <w:left w:val="nil"/>
              <w:bottom w:val="nil"/>
              <w:right w:val="nil"/>
            </w:tcBorders>
          </w:tcPr>
          <w:p w14:paraId="1CCFE80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F05107C" w14:textId="77777777" w:rsidR="005A6B63" w:rsidRPr="00413D41" w:rsidRDefault="005A6B63" w:rsidP="009B2E8D">
            <w:pPr>
              <w:pStyle w:val="AmColumnHeading"/>
            </w:pPr>
            <w:r w:rsidRPr="00413D41">
              <w:t>Pakeitimas</w:t>
            </w:r>
          </w:p>
        </w:tc>
      </w:tr>
      <w:tr w:rsidR="005A6B63" w:rsidRPr="00413D41" w14:paraId="200F5885" w14:textId="77777777" w:rsidTr="009B2E8D">
        <w:trPr>
          <w:jc w:val="center"/>
        </w:trPr>
        <w:tc>
          <w:tcPr>
            <w:tcW w:w="4876" w:type="dxa"/>
            <w:tcBorders>
              <w:top w:val="nil"/>
              <w:left w:val="nil"/>
              <w:bottom w:val="nil"/>
              <w:right w:val="nil"/>
            </w:tcBorders>
          </w:tcPr>
          <w:p w14:paraId="79834784" w14:textId="77777777" w:rsidR="005A6B63" w:rsidRPr="00413D41" w:rsidRDefault="005A6B63" w:rsidP="009B2E8D">
            <w:pPr>
              <w:pStyle w:val="Normal6a"/>
            </w:pPr>
          </w:p>
        </w:tc>
        <w:tc>
          <w:tcPr>
            <w:tcW w:w="4876" w:type="dxa"/>
            <w:tcBorders>
              <w:top w:val="nil"/>
              <w:left w:val="nil"/>
              <w:bottom w:val="nil"/>
              <w:right w:val="nil"/>
            </w:tcBorders>
          </w:tcPr>
          <w:p w14:paraId="3C5B927B" w14:textId="77777777" w:rsidR="005A6B63" w:rsidRPr="00413D41" w:rsidRDefault="005A6B63" w:rsidP="009B2E8D">
            <w:pPr>
              <w:pStyle w:val="Normal6a"/>
            </w:pPr>
            <w:r w:rsidRPr="00413D41">
              <w:rPr>
                <w:b/>
                <w:i/>
              </w:rPr>
              <w:t>(16a)</w:t>
            </w:r>
            <w:r w:rsidRPr="00413D41">
              <w:tab/>
            </w:r>
            <w:r w:rsidRPr="00413D41">
              <w:rPr>
                <w:b/>
                <w:i/>
              </w:rPr>
              <w:t xml:space="preserve">valstybės narės turėtų skirti ypatingą dėmesį savo tarptautiniams įsipareigojimams, susijusiems su paieškos </w:t>
            </w:r>
            <w:r w:rsidRPr="00413D41">
              <w:rPr>
                <w:b/>
                <w:i/>
              </w:rPr>
              <w:lastRenderedPageBreak/>
              <w:t>ir gelbėjimo operacijomis jūroje. Pagalba pagal šį reglamentą taip pat turėtų būti teikiama siekiant remti valstybių narių pajėgumus teikti pagalbą nelaimės ištiktiems asmenims ir remti paieškos ir gelbėjimo operacijas vykdant sienų stebėjimą jūroje, be kita ko, bendradarbiaujant su Europos sienų ir pakrančių apsaugos agentūra;</w:t>
            </w:r>
          </w:p>
        </w:tc>
      </w:tr>
    </w:tbl>
    <w:p w14:paraId="07C3A602"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7C45D56" w14:textId="77777777" w:rsidR="005A6B63" w:rsidRPr="00413D41" w:rsidRDefault="005A6B63" w:rsidP="005A6B63">
      <w:r w:rsidRPr="00413D41">
        <w:rPr>
          <w:rStyle w:val="HideTWBExt"/>
          <w:noProof w:val="0"/>
        </w:rPr>
        <w:t>&lt;/AmendB&gt;</w:t>
      </w:r>
    </w:p>
    <w:p w14:paraId="6E74354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95</w:t>
      </w:r>
      <w:r w:rsidRPr="00413D41">
        <w:rPr>
          <w:rStyle w:val="HideTWBExt"/>
          <w:noProof w:val="0"/>
        </w:rPr>
        <w:t>&lt;/NumAmB&gt;</w:t>
      </w:r>
    </w:p>
    <w:p w14:paraId="7B2CB809"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7D9D29FA" w14:textId="77777777" w:rsidR="005A6B63" w:rsidRPr="00413D41" w:rsidRDefault="005A6B63" w:rsidP="005A6B63">
      <w:pPr>
        <w:pStyle w:val="NormalBold"/>
      </w:pPr>
      <w:r w:rsidRPr="00413D41">
        <w:rPr>
          <w:rStyle w:val="HideTWBExt"/>
          <w:b w:val="0"/>
          <w:noProof w:val="0"/>
        </w:rPr>
        <w:t>&lt;/RepeatBlock-By&gt;</w:t>
      </w:r>
    </w:p>
    <w:p w14:paraId="11604DA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68F3CC2" w14:textId="77777777" w:rsidR="005A6B63" w:rsidRPr="00413D41" w:rsidRDefault="005A6B63" w:rsidP="005A6B63">
      <w:pPr>
        <w:pStyle w:val="NormalBold"/>
      </w:pPr>
      <w:r w:rsidRPr="00413D41">
        <w:rPr>
          <w:rStyle w:val="HideTWBExt"/>
          <w:noProof w:val="0"/>
        </w:rPr>
        <w:t>&lt;Article&gt;</w:t>
      </w:r>
      <w:r w:rsidRPr="00413D41">
        <w:t>17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AEFFAAE" w14:textId="77777777" w:rsidTr="009B2E8D">
        <w:trPr>
          <w:trHeight w:hRule="exact" w:val="240"/>
          <w:jc w:val="center"/>
        </w:trPr>
        <w:tc>
          <w:tcPr>
            <w:tcW w:w="9752" w:type="dxa"/>
            <w:gridSpan w:val="2"/>
            <w:tcBorders>
              <w:top w:val="nil"/>
              <w:left w:val="nil"/>
              <w:bottom w:val="nil"/>
              <w:right w:val="nil"/>
            </w:tcBorders>
          </w:tcPr>
          <w:p w14:paraId="301AB073" w14:textId="77777777" w:rsidR="005A6B63" w:rsidRPr="00413D41" w:rsidRDefault="005A6B63" w:rsidP="009B2E8D"/>
        </w:tc>
      </w:tr>
      <w:tr w:rsidR="005A6B63" w:rsidRPr="00413D41" w14:paraId="38F50A15" w14:textId="77777777" w:rsidTr="009B2E8D">
        <w:trPr>
          <w:trHeight w:val="240"/>
          <w:jc w:val="center"/>
        </w:trPr>
        <w:tc>
          <w:tcPr>
            <w:tcW w:w="4876" w:type="dxa"/>
            <w:tcBorders>
              <w:top w:val="nil"/>
              <w:left w:val="nil"/>
              <w:bottom w:val="nil"/>
              <w:right w:val="nil"/>
            </w:tcBorders>
          </w:tcPr>
          <w:p w14:paraId="3370A2F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32837E5" w14:textId="77777777" w:rsidR="005A6B63" w:rsidRPr="00413D41" w:rsidRDefault="005A6B63" w:rsidP="009B2E8D">
            <w:pPr>
              <w:pStyle w:val="AmColumnHeading"/>
            </w:pPr>
            <w:r w:rsidRPr="00413D41">
              <w:t>Pakeitimas</w:t>
            </w:r>
          </w:p>
        </w:tc>
      </w:tr>
      <w:tr w:rsidR="005A6B63" w:rsidRPr="00413D41" w14:paraId="6686D66B" w14:textId="77777777" w:rsidTr="009B2E8D">
        <w:trPr>
          <w:jc w:val="center"/>
        </w:trPr>
        <w:tc>
          <w:tcPr>
            <w:tcW w:w="4876" w:type="dxa"/>
            <w:tcBorders>
              <w:top w:val="nil"/>
              <w:left w:val="nil"/>
              <w:bottom w:val="nil"/>
              <w:right w:val="nil"/>
            </w:tcBorders>
          </w:tcPr>
          <w:p w14:paraId="2B90A2D2" w14:textId="77777777" w:rsidR="005A6B63" w:rsidRPr="00413D41" w:rsidRDefault="005A6B63" w:rsidP="009B2E8D">
            <w:pPr>
              <w:pStyle w:val="Normal6a"/>
            </w:pPr>
            <w:r w:rsidRPr="00413D41">
              <w:t>(17)</w:t>
            </w:r>
            <w:r w:rsidRPr="00413D41">
              <w:tab/>
              <w:t xml:space="preserve">įgyvendindamos Sąjungos paramą valstybės narės </w:t>
            </w:r>
            <w:r w:rsidRPr="00413D41">
              <w:rPr>
                <w:b/>
                <w:i/>
              </w:rPr>
              <w:t>gali</w:t>
            </w:r>
            <w:r w:rsidRPr="00413D41">
              <w:t xml:space="preserve"> remtis partnerystės principu, kad užtikrintų valdymo metodo tęstinumą</w:t>
            </w:r>
            <w:r w:rsidRPr="00413D41">
              <w:rPr>
                <w:b/>
                <w:bCs/>
                <w:i/>
                <w:iCs/>
              </w:rPr>
              <w:t>;</w:t>
            </w:r>
          </w:p>
        </w:tc>
        <w:tc>
          <w:tcPr>
            <w:tcW w:w="4876" w:type="dxa"/>
            <w:tcBorders>
              <w:top w:val="nil"/>
              <w:left w:val="nil"/>
              <w:bottom w:val="nil"/>
              <w:right w:val="nil"/>
            </w:tcBorders>
          </w:tcPr>
          <w:p w14:paraId="66C31EF0" w14:textId="77777777" w:rsidR="005A6B63" w:rsidRPr="00413D41" w:rsidRDefault="005A6B63" w:rsidP="009B2E8D">
            <w:pPr>
              <w:pStyle w:val="Normal6a"/>
            </w:pPr>
            <w:r w:rsidRPr="00413D41">
              <w:t>(17)</w:t>
            </w:r>
            <w:r w:rsidRPr="00413D41">
              <w:tab/>
              <w:t xml:space="preserve">įgyvendindamos Sąjungos paramą valstybės narės </w:t>
            </w:r>
            <w:r w:rsidRPr="00413D41">
              <w:rPr>
                <w:b/>
                <w:i/>
              </w:rPr>
              <w:t>turėtų</w:t>
            </w:r>
            <w:r w:rsidRPr="00413D41">
              <w:t xml:space="preserve"> remtis partnerystės principu, kad užtikrintų valdymo metodo tęstinumą</w:t>
            </w:r>
            <w:r w:rsidRPr="00413D41">
              <w:rPr>
                <w:b/>
                <w:i/>
              </w:rPr>
              <w:t>, be kita ko, užtikrindamos ir aktyviai sudarydamos sąlygas tinkamam regioninių, vietos, miestų ir kitų valdžios institucijų arba tokioms institucijoms atstovaujančių asociacijų, pilietinės visuomenės organizacijų, žmogaus teisių institucijų ir lygybės įstaigų, tarptautinių organizacijų ir socialinių partnerių dalyvavimui rengiant ir įgyvendinant valstybių narių nacionalinės ir regioninės partnerystės planus, o tai taip pat apima kliūčių jų dalyvavimui šalinimą.</w:t>
            </w:r>
            <w:r w:rsidRPr="00413D41">
              <w:t xml:space="preserve"> </w:t>
            </w:r>
            <w:r w:rsidRPr="00413D41">
              <w:rPr>
                <w:b/>
                <w:i/>
              </w:rPr>
              <w:t xml:space="preserve">Teikdama savo nacionalinės ir regioninės partnerystės planą pagal Reglamento (ES) [...], kuriuo įsteigiamas Europos klestėjimo ir saugumo fondas ekonominės, teritorinės ir socialinės sanglaudos, žemės ūkio ir kaimo plėtros bei žuvininkystės ir jūrų reikalams, 21 straipsnį, šio reglamento tikslais valstybė narė turėtų išsamiai aprašyti savo partnerysčių sudėtį ir partnerystės </w:t>
            </w:r>
            <w:r w:rsidRPr="00413D41">
              <w:rPr>
                <w:b/>
                <w:i/>
              </w:rPr>
              <w:lastRenderedPageBreak/>
              <w:t>susitarimų aprašymą. Paprašius ši informacija turėtų būti skelbiama viešai;</w:t>
            </w:r>
          </w:p>
        </w:tc>
      </w:tr>
    </w:tbl>
    <w:p w14:paraId="5DDCC307"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932BC8E" w14:textId="77777777" w:rsidR="005A6B63" w:rsidRPr="00413D41" w:rsidRDefault="005A6B63" w:rsidP="005A6B63">
      <w:r w:rsidRPr="00413D41">
        <w:rPr>
          <w:rStyle w:val="HideTWBExt"/>
          <w:noProof w:val="0"/>
        </w:rPr>
        <w:t>&lt;/AmendB&gt;</w:t>
      </w:r>
    </w:p>
    <w:p w14:paraId="6822286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96</w:t>
      </w:r>
      <w:r w:rsidRPr="00413D41">
        <w:rPr>
          <w:rStyle w:val="HideTWBExt"/>
          <w:noProof w:val="0"/>
        </w:rPr>
        <w:t>&lt;/NumAmB&gt;</w:t>
      </w:r>
    </w:p>
    <w:p w14:paraId="0175DFC1"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22158FC9" w14:textId="77777777" w:rsidR="005A6B63" w:rsidRPr="00413D41" w:rsidRDefault="005A6B63" w:rsidP="005A6B63">
      <w:pPr>
        <w:pStyle w:val="NormalBold"/>
      </w:pPr>
      <w:r w:rsidRPr="00413D41">
        <w:rPr>
          <w:rStyle w:val="HideTWBExt"/>
          <w:b w:val="0"/>
          <w:noProof w:val="0"/>
        </w:rPr>
        <w:t>&lt;/RepeatBlock-By&gt;</w:t>
      </w:r>
    </w:p>
    <w:p w14:paraId="3039CCF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479E961" w14:textId="77777777" w:rsidR="005A6B63" w:rsidRPr="00413D41" w:rsidRDefault="005A6B63" w:rsidP="005A6B63">
      <w:pPr>
        <w:pStyle w:val="NormalBold"/>
      </w:pPr>
      <w:r w:rsidRPr="00413D41">
        <w:rPr>
          <w:rStyle w:val="HideTWBExt"/>
          <w:noProof w:val="0"/>
        </w:rPr>
        <w:t>&lt;Article&gt;</w:t>
      </w:r>
      <w:r w:rsidRPr="00413D41">
        <w:t>17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E4E2194" w14:textId="77777777" w:rsidTr="009B2E8D">
        <w:trPr>
          <w:trHeight w:hRule="exact" w:val="240"/>
          <w:jc w:val="center"/>
        </w:trPr>
        <w:tc>
          <w:tcPr>
            <w:tcW w:w="9752" w:type="dxa"/>
            <w:gridSpan w:val="2"/>
            <w:tcBorders>
              <w:top w:val="nil"/>
              <w:left w:val="nil"/>
              <w:bottom w:val="nil"/>
              <w:right w:val="nil"/>
            </w:tcBorders>
          </w:tcPr>
          <w:p w14:paraId="43FAF9CE" w14:textId="77777777" w:rsidR="005A6B63" w:rsidRPr="00413D41" w:rsidRDefault="005A6B63" w:rsidP="009B2E8D"/>
        </w:tc>
      </w:tr>
      <w:tr w:rsidR="005A6B63" w:rsidRPr="00413D41" w14:paraId="67327A49" w14:textId="77777777" w:rsidTr="009B2E8D">
        <w:trPr>
          <w:trHeight w:val="240"/>
          <w:jc w:val="center"/>
        </w:trPr>
        <w:tc>
          <w:tcPr>
            <w:tcW w:w="4876" w:type="dxa"/>
            <w:tcBorders>
              <w:top w:val="nil"/>
              <w:left w:val="nil"/>
              <w:bottom w:val="nil"/>
              <w:right w:val="nil"/>
            </w:tcBorders>
          </w:tcPr>
          <w:p w14:paraId="666ADC5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C94E56E" w14:textId="77777777" w:rsidR="005A6B63" w:rsidRPr="00413D41" w:rsidRDefault="005A6B63" w:rsidP="009B2E8D">
            <w:pPr>
              <w:pStyle w:val="AmColumnHeading"/>
            </w:pPr>
            <w:r w:rsidRPr="00413D41">
              <w:t>Pakeitimas</w:t>
            </w:r>
          </w:p>
        </w:tc>
      </w:tr>
      <w:tr w:rsidR="005A6B63" w:rsidRPr="00413D41" w14:paraId="63A8B3BD" w14:textId="77777777" w:rsidTr="009B2E8D">
        <w:trPr>
          <w:jc w:val="center"/>
        </w:trPr>
        <w:tc>
          <w:tcPr>
            <w:tcW w:w="4876" w:type="dxa"/>
            <w:tcBorders>
              <w:top w:val="nil"/>
              <w:left w:val="nil"/>
              <w:bottom w:val="nil"/>
              <w:right w:val="nil"/>
            </w:tcBorders>
          </w:tcPr>
          <w:p w14:paraId="168A2DBF" w14:textId="77777777" w:rsidR="005A6B63" w:rsidRPr="00413D41" w:rsidRDefault="005A6B63" w:rsidP="009B2E8D">
            <w:pPr>
              <w:pStyle w:val="Normal6a"/>
            </w:pPr>
            <w:r w:rsidRPr="00413D41">
              <w:t>(17)</w:t>
            </w:r>
            <w:r w:rsidRPr="00413D41">
              <w:tab/>
              <w:t xml:space="preserve">įgyvendindamos Sąjungos paramą valstybės narės </w:t>
            </w:r>
            <w:r w:rsidRPr="00413D41">
              <w:rPr>
                <w:b/>
                <w:i/>
              </w:rPr>
              <w:t>gali</w:t>
            </w:r>
            <w:r w:rsidRPr="00413D41">
              <w:t xml:space="preserve"> remtis partnerystės principu, kad užtikrintų valdymo metodo tęstinumą</w:t>
            </w:r>
            <w:r w:rsidRPr="00413D41">
              <w:rPr>
                <w:b/>
                <w:i/>
              </w:rPr>
              <w:t>;</w:t>
            </w:r>
          </w:p>
        </w:tc>
        <w:tc>
          <w:tcPr>
            <w:tcW w:w="4876" w:type="dxa"/>
            <w:tcBorders>
              <w:top w:val="nil"/>
              <w:left w:val="nil"/>
              <w:bottom w:val="nil"/>
              <w:right w:val="nil"/>
            </w:tcBorders>
          </w:tcPr>
          <w:p w14:paraId="4E09A917" w14:textId="77777777" w:rsidR="005A6B63" w:rsidRPr="00413D41" w:rsidRDefault="005A6B63" w:rsidP="009B2E8D">
            <w:pPr>
              <w:pStyle w:val="Normal6a"/>
            </w:pPr>
            <w:r w:rsidRPr="00413D41">
              <w:t>(17)</w:t>
            </w:r>
            <w:r w:rsidRPr="00413D41">
              <w:tab/>
              <w:t xml:space="preserve">įgyvendindamos Sąjungos paramą valstybės narės </w:t>
            </w:r>
            <w:r w:rsidRPr="00413D41">
              <w:rPr>
                <w:b/>
                <w:i/>
              </w:rPr>
              <w:t>turėtų</w:t>
            </w:r>
            <w:r w:rsidRPr="00413D41">
              <w:t xml:space="preserve"> remtis partnerystės principu, kad užtikrintų valdymo metodo tęstinumą</w:t>
            </w:r>
            <w:r w:rsidRPr="00413D41">
              <w:rPr>
                <w:b/>
                <w:i/>
              </w:rPr>
              <w:t>.</w:t>
            </w:r>
            <w:r w:rsidRPr="00413D41">
              <w:t xml:space="preserve"> </w:t>
            </w:r>
            <w:r w:rsidRPr="00413D41">
              <w:rPr>
                <w:b/>
                <w:i/>
              </w:rPr>
              <w:t>Kadangi veiksmai, kuriais remiama Šengeno erdvė be vidaus sienų kontrolės, veiksmai, susiję su patikrinimais kertant išorės sienas ir integruotu sienų valdymu, taip pat veiksmai vizų politikos srityje daro tiesioginį poveikį žmonių teisėms, valstybės narės turėtų išsamiai apibūdinti savo partnerysčių sudėtį ir pateikti partnerystės susitarimų aprašymą, kiek tai susiję su Šengeno, sienų ir vizų sąjungos parama. Paprašius ši informacija turėtų būti pateikiama;</w:t>
            </w:r>
          </w:p>
        </w:tc>
      </w:tr>
    </w:tbl>
    <w:p w14:paraId="5A04587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3C1A769"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67406878" w14:textId="77777777" w:rsidR="005A6B63" w:rsidRPr="00413D41" w:rsidRDefault="005A6B63" w:rsidP="005A6B63">
      <w:pPr>
        <w:pStyle w:val="AmJustText"/>
      </w:pPr>
      <w:r w:rsidRPr="00413D41">
        <w:t>Konstatuojamoji dalis, kuria plėtojamas partnerystės principas, parengta pagal panašią Prieglobsčio, migracijos ir integracijos reglamento konstatuojamąją dalį.</w:t>
      </w:r>
    </w:p>
    <w:p w14:paraId="2CF4B137" w14:textId="77777777" w:rsidR="005A6B63" w:rsidRPr="00413D41" w:rsidRDefault="005A6B63" w:rsidP="005A6B63">
      <w:r w:rsidRPr="00413D41">
        <w:rPr>
          <w:rStyle w:val="HideTWBExt"/>
          <w:noProof w:val="0"/>
        </w:rPr>
        <w:t>&lt;/AmendB&gt;</w:t>
      </w:r>
    </w:p>
    <w:p w14:paraId="657788BF"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97</w:t>
      </w:r>
      <w:r w:rsidRPr="00413D41">
        <w:rPr>
          <w:rStyle w:val="HideTWBExt"/>
          <w:b w:val="0"/>
          <w:noProof w:val="0"/>
        </w:rPr>
        <w:t>&lt;/NumAmB&gt;</w:t>
      </w:r>
    </w:p>
    <w:p w14:paraId="35C60531"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08C201AB" w14:textId="77777777" w:rsidR="005A6B63" w:rsidRPr="00413D41" w:rsidRDefault="005A6B63" w:rsidP="005A6B63">
      <w:pPr>
        <w:pStyle w:val="NormalBold"/>
      </w:pPr>
      <w:r w:rsidRPr="00413D41">
        <w:rPr>
          <w:rStyle w:val="HideTWBExt"/>
          <w:b w:val="0"/>
          <w:noProof w:val="0"/>
        </w:rPr>
        <w:t>&lt;/RepeatBlock-By&gt;</w:t>
      </w:r>
    </w:p>
    <w:p w14:paraId="15C6C0EF"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4E45311" w14:textId="77777777" w:rsidR="005A6B63" w:rsidRPr="00413D41" w:rsidRDefault="005A6B63" w:rsidP="005A6B63">
      <w:pPr>
        <w:pStyle w:val="NormalBold"/>
      </w:pPr>
      <w:r w:rsidRPr="00413D41">
        <w:rPr>
          <w:rStyle w:val="HideTWBExt"/>
          <w:b w:val="0"/>
          <w:noProof w:val="0"/>
        </w:rPr>
        <w:t>&lt;Article&gt;</w:t>
      </w:r>
      <w:r w:rsidRPr="00413D41">
        <w:t>17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61D82CC" w14:textId="77777777" w:rsidTr="009B2E8D">
        <w:trPr>
          <w:trHeight w:hRule="exact" w:val="240"/>
          <w:jc w:val="center"/>
        </w:trPr>
        <w:tc>
          <w:tcPr>
            <w:tcW w:w="9752" w:type="dxa"/>
            <w:gridSpan w:val="2"/>
            <w:tcBorders>
              <w:top w:val="nil"/>
              <w:left w:val="nil"/>
              <w:bottom w:val="nil"/>
              <w:right w:val="nil"/>
            </w:tcBorders>
          </w:tcPr>
          <w:p w14:paraId="4653562B" w14:textId="77777777" w:rsidR="005A6B63" w:rsidRPr="00413D41" w:rsidRDefault="005A6B63" w:rsidP="009B2E8D"/>
        </w:tc>
      </w:tr>
      <w:tr w:rsidR="005A6B63" w:rsidRPr="00413D41" w14:paraId="36DF38DC" w14:textId="77777777" w:rsidTr="009B2E8D">
        <w:trPr>
          <w:trHeight w:val="240"/>
          <w:jc w:val="center"/>
        </w:trPr>
        <w:tc>
          <w:tcPr>
            <w:tcW w:w="4876" w:type="dxa"/>
            <w:tcBorders>
              <w:top w:val="nil"/>
              <w:left w:val="nil"/>
              <w:bottom w:val="nil"/>
              <w:right w:val="nil"/>
            </w:tcBorders>
          </w:tcPr>
          <w:p w14:paraId="352F710D"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7810C840" w14:textId="77777777" w:rsidR="005A6B63" w:rsidRPr="00413D41" w:rsidRDefault="005A6B63" w:rsidP="009B2E8D">
            <w:pPr>
              <w:pStyle w:val="AmColumnHeading"/>
            </w:pPr>
            <w:r w:rsidRPr="00413D41">
              <w:t>Pakeitimas</w:t>
            </w:r>
          </w:p>
        </w:tc>
      </w:tr>
      <w:tr w:rsidR="005A6B63" w:rsidRPr="00413D41" w14:paraId="5AC2F0E9" w14:textId="77777777" w:rsidTr="009B2E8D">
        <w:trPr>
          <w:jc w:val="center"/>
        </w:trPr>
        <w:tc>
          <w:tcPr>
            <w:tcW w:w="4876" w:type="dxa"/>
            <w:tcBorders>
              <w:top w:val="nil"/>
              <w:left w:val="nil"/>
              <w:bottom w:val="nil"/>
              <w:right w:val="nil"/>
            </w:tcBorders>
          </w:tcPr>
          <w:p w14:paraId="2C952245" w14:textId="77777777" w:rsidR="005A6B63" w:rsidRPr="00413D41" w:rsidRDefault="005A6B63" w:rsidP="009B2E8D">
            <w:pPr>
              <w:pStyle w:val="Normal6a"/>
            </w:pPr>
            <w:r w:rsidRPr="00413D41">
              <w:t>(17)</w:t>
            </w:r>
            <w:r w:rsidRPr="00413D41">
              <w:tab/>
              <w:t>įgyvendindamos Sąjungos paramą valstybės narės gali remtis partnerystės principu, kad užtikrintų valdymo metodo tęstinumą;</w:t>
            </w:r>
          </w:p>
        </w:tc>
        <w:tc>
          <w:tcPr>
            <w:tcW w:w="4876" w:type="dxa"/>
            <w:tcBorders>
              <w:top w:val="nil"/>
              <w:left w:val="nil"/>
              <w:bottom w:val="nil"/>
              <w:right w:val="nil"/>
            </w:tcBorders>
          </w:tcPr>
          <w:p w14:paraId="70507C71" w14:textId="77777777" w:rsidR="005A6B63" w:rsidRPr="00413D41" w:rsidRDefault="005A6B63" w:rsidP="009B2E8D">
            <w:pPr>
              <w:pStyle w:val="Normal6a"/>
            </w:pPr>
            <w:r w:rsidRPr="00413D41">
              <w:t>(17)</w:t>
            </w:r>
            <w:r w:rsidRPr="00413D41">
              <w:tab/>
              <w:t>įgyvendindamos Sąjungos paramą valstybės narės gali remtis partnerystės principu, kad užtikrintų valdymo metodo tęstinumą</w:t>
            </w:r>
            <w:r w:rsidRPr="00413D41">
              <w:rPr>
                <w:b/>
                <w:i/>
              </w:rPr>
              <w:t>, o partnerysčių ir konsultacijų mechanizmų sudėtis ir toliau priklauso valstybių narių kompetencijai ir turi atitikti šio reglamento tikslus, visų pirma sienų apsaugos, vizų politikos ir saugumo srityse</w:t>
            </w:r>
            <w:r w:rsidRPr="00413D41">
              <w:t>;</w:t>
            </w:r>
          </w:p>
        </w:tc>
      </w:tr>
    </w:tbl>
    <w:p w14:paraId="03A1103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54F79ADE"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39FD19C7" w14:textId="77777777" w:rsidR="005A6B63" w:rsidRPr="00413D41" w:rsidRDefault="005A6B63" w:rsidP="005A6B63">
      <w:pPr>
        <w:pStyle w:val="AmJustText"/>
      </w:pPr>
      <w:r w:rsidRPr="00413D41">
        <w:t>Partnerystės sąvoka neturėtų būti aiškinama kaip pareiga sukurti vienodas ar nustatytas konsultacijų struktūras. Valstybės narės turėtų galėti nustatyti dalyvaujančių subjektų ratą pagal savo poreikius ir administracines sistemas. Siūlomu pakeitimu išlaikomas programos įgyvendinimo lankstumas, kartu užtikrinant, kad partnerystės atitiktų reglamento tikslus ir nesukurtų nereikalingų administracinių struktūrų.</w:t>
      </w:r>
    </w:p>
    <w:p w14:paraId="3DD2CD0C" w14:textId="77777777" w:rsidR="005A6B63" w:rsidRPr="00413D41" w:rsidRDefault="005A6B63" w:rsidP="005A6B63">
      <w:r w:rsidRPr="00413D41">
        <w:rPr>
          <w:rStyle w:val="HideTWBExt"/>
          <w:noProof w:val="0"/>
        </w:rPr>
        <w:t>&lt;/AmendB&gt;</w:t>
      </w:r>
    </w:p>
    <w:p w14:paraId="1CDCC5D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98</w:t>
      </w:r>
      <w:r w:rsidRPr="00413D41">
        <w:rPr>
          <w:rStyle w:val="HideTWBExt"/>
          <w:noProof w:val="0"/>
        </w:rPr>
        <w:t>&lt;/NumAmB&gt;</w:t>
      </w:r>
    </w:p>
    <w:p w14:paraId="5C9E5A43"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41F9AD08" w14:textId="77777777" w:rsidR="005A6B63" w:rsidRPr="00413D41" w:rsidRDefault="005A6B63" w:rsidP="005A6B63">
      <w:pPr>
        <w:pStyle w:val="NormalBold"/>
      </w:pPr>
      <w:r w:rsidRPr="00413D41">
        <w:rPr>
          <w:rStyle w:val="HideTWBExt"/>
          <w:b w:val="0"/>
          <w:noProof w:val="0"/>
        </w:rPr>
        <w:t>&lt;/RepeatBlock-By&gt;</w:t>
      </w:r>
    </w:p>
    <w:p w14:paraId="226FECF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AE195A5" w14:textId="77777777" w:rsidR="005A6B63" w:rsidRPr="00413D41" w:rsidRDefault="005A6B63" w:rsidP="005A6B63">
      <w:pPr>
        <w:pStyle w:val="NormalBold"/>
      </w:pPr>
      <w:r w:rsidRPr="00413D41">
        <w:rPr>
          <w:rStyle w:val="HideTWBExt"/>
          <w:noProof w:val="0"/>
        </w:rPr>
        <w:t>&lt;Article&gt;</w:t>
      </w:r>
      <w:r w:rsidRPr="00413D41">
        <w:t>17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AE503CB" w14:textId="77777777" w:rsidTr="009B2E8D">
        <w:trPr>
          <w:trHeight w:hRule="exact" w:val="240"/>
          <w:jc w:val="center"/>
        </w:trPr>
        <w:tc>
          <w:tcPr>
            <w:tcW w:w="9752" w:type="dxa"/>
            <w:gridSpan w:val="2"/>
            <w:tcBorders>
              <w:top w:val="nil"/>
              <w:left w:val="nil"/>
              <w:bottom w:val="nil"/>
              <w:right w:val="nil"/>
            </w:tcBorders>
          </w:tcPr>
          <w:p w14:paraId="7B36A857" w14:textId="77777777" w:rsidR="005A6B63" w:rsidRPr="00413D41" w:rsidRDefault="005A6B63" w:rsidP="009B2E8D"/>
        </w:tc>
      </w:tr>
      <w:tr w:rsidR="005A6B63" w:rsidRPr="00413D41" w14:paraId="2B719699" w14:textId="77777777" w:rsidTr="009B2E8D">
        <w:trPr>
          <w:trHeight w:val="240"/>
          <w:jc w:val="center"/>
        </w:trPr>
        <w:tc>
          <w:tcPr>
            <w:tcW w:w="4876" w:type="dxa"/>
            <w:tcBorders>
              <w:top w:val="nil"/>
              <w:left w:val="nil"/>
              <w:bottom w:val="nil"/>
              <w:right w:val="nil"/>
            </w:tcBorders>
          </w:tcPr>
          <w:p w14:paraId="3ECF7C0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8D701EC" w14:textId="77777777" w:rsidR="005A6B63" w:rsidRPr="00413D41" w:rsidRDefault="005A6B63" w:rsidP="009B2E8D">
            <w:pPr>
              <w:pStyle w:val="AmColumnHeading"/>
            </w:pPr>
            <w:r w:rsidRPr="00413D41">
              <w:t>Pakeitimas</w:t>
            </w:r>
          </w:p>
        </w:tc>
      </w:tr>
      <w:tr w:rsidR="005A6B63" w:rsidRPr="00413D41" w14:paraId="1DAD6FF3" w14:textId="77777777" w:rsidTr="009B2E8D">
        <w:trPr>
          <w:jc w:val="center"/>
        </w:trPr>
        <w:tc>
          <w:tcPr>
            <w:tcW w:w="4876" w:type="dxa"/>
            <w:tcBorders>
              <w:top w:val="nil"/>
              <w:left w:val="nil"/>
              <w:bottom w:val="nil"/>
              <w:right w:val="nil"/>
            </w:tcBorders>
          </w:tcPr>
          <w:p w14:paraId="3FAB3995" w14:textId="77777777" w:rsidR="005A6B63" w:rsidRPr="00413D41" w:rsidRDefault="005A6B63" w:rsidP="009B2E8D">
            <w:pPr>
              <w:pStyle w:val="Normal6a"/>
            </w:pPr>
            <w:r w:rsidRPr="00413D41">
              <w:t>(17)</w:t>
            </w:r>
            <w:r w:rsidRPr="00413D41">
              <w:tab/>
              <w:t xml:space="preserve">įgyvendindamos Sąjungos paramą valstybės narės </w:t>
            </w:r>
            <w:r w:rsidRPr="00413D41">
              <w:rPr>
                <w:b/>
                <w:i/>
              </w:rPr>
              <w:t>gali</w:t>
            </w:r>
            <w:r w:rsidRPr="00413D41">
              <w:t xml:space="preserve"> remtis partnerystės principu, kad užtikrintų valdymo metodo tęstinumą;</w:t>
            </w:r>
          </w:p>
        </w:tc>
        <w:tc>
          <w:tcPr>
            <w:tcW w:w="4876" w:type="dxa"/>
            <w:tcBorders>
              <w:top w:val="nil"/>
              <w:left w:val="nil"/>
              <w:bottom w:val="nil"/>
              <w:right w:val="nil"/>
            </w:tcBorders>
          </w:tcPr>
          <w:p w14:paraId="26CCE657" w14:textId="77777777" w:rsidR="005A6B63" w:rsidRPr="00413D41" w:rsidRDefault="005A6B63" w:rsidP="009B2E8D">
            <w:pPr>
              <w:pStyle w:val="Normal6a"/>
            </w:pPr>
            <w:r w:rsidRPr="00413D41">
              <w:t>(17)</w:t>
            </w:r>
            <w:r w:rsidRPr="00413D41">
              <w:tab/>
              <w:t xml:space="preserve">įgyvendindamos Sąjungos paramą valstybės narės </w:t>
            </w:r>
            <w:r w:rsidRPr="00413D41">
              <w:rPr>
                <w:b/>
                <w:i/>
              </w:rPr>
              <w:t>turėtų</w:t>
            </w:r>
            <w:r w:rsidRPr="00413D41">
              <w:t xml:space="preserve"> remtis partnerystės principu, kad užtikrintų valdymo metodo tęstinumą;</w:t>
            </w:r>
          </w:p>
        </w:tc>
      </w:tr>
    </w:tbl>
    <w:p w14:paraId="21AC76A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0518391" w14:textId="77777777" w:rsidR="005A6B63" w:rsidRPr="00413D41" w:rsidRDefault="005A6B63" w:rsidP="005A6B63">
      <w:r w:rsidRPr="00413D41">
        <w:rPr>
          <w:rStyle w:val="HideTWBExt"/>
          <w:noProof w:val="0"/>
        </w:rPr>
        <w:t>&lt;/AmendB&gt;</w:t>
      </w:r>
    </w:p>
    <w:p w14:paraId="32969C9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99</w:t>
      </w:r>
      <w:r w:rsidRPr="00413D41">
        <w:rPr>
          <w:rStyle w:val="HideTWBExt"/>
          <w:noProof w:val="0"/>
        </w:rPr>
        <w:t>&lt;/NumAmB&gt;</w:t>
      </w:r>
    </w:p>
    <w:p w14:paraId="57033350"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30D45CB4" w14:textId="77777777" w:rsidR="005A6B63" w:rsidRPr="00413D41" w:rsidRDefault="005A6B63" w:rsidP="005A6B63">
      <w:pPr>
        <w:pStyle w:val="NormalBold"/>
      </w:pPr>
      <w:r w:rsidRPr="00413D41">
        <w:rPr>
          <w:rStyle w:val="HideTWBExt"/>
          <w:b w:val="0"/>
          <w:noProof w:val="0"/>
        </w:rPr>
        <w:t>&lt;/RepeatBlock-By&gt;</w:t>
      </w:r>
    </w:p>
    <w:p w14:paraId="5DF53AA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3D833FF" w14:textId="77777777" w:rsidR="005A6B63" w:rsidRPr="00413D41" w:rsidRDefault="005A6B63" w:rsidP="005A6B63">
      <w:pPr>
        <w:pStyle w:val="NormalBold"/>
      </w:pPr>
      <w:r w:rsidRPr="00413D41">
        <w:rPr>
          <w:rStyle w:val="HideTWBExt"/>
          <w:noProof w:val="0"/>
        </w:rPr>
        <w:t>&lt;Article&gt;</w:t>
      </w:r>
      <w:r w:rsidRPr="00413D41">
        <w:t>19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DCF7362" w14:textId="77777777" w:rsidTr="009B2E8D">
        <w:trPr>
          <w:trHeight w:hRule="exact" w:val="240"/>
          <w:jc w:val="center"/>
        </w:trPr>
        <w:tc>
          <w:tcPr>
            <w:tcW w:w="9752" w:type="dxa"/>
            <w:gridSpan w:val="2"/>
            <w:tcBorders>
              <w:top w:val="nil"/>
              <w:left w:val="nil"/>
              <w:bottom w:val="nil"/>
              <w:right w:val="nil"/>
            </w:tcBorders>
          </w:tcPr>
          <w:p w14:paraId="384F85DE" w14:textId="77777777" w:rsidR="005A6B63" w:rsidRPr="00413D41" w:rsidRDefault="005A6B63" w:rsidP="009B2E8D"/>
        </w:tc>
      </w:tr>
      <w:tr w:rsidR="005A6B63" w:rsidRPr="00413D41" w14:paraId="25DB5BAA" w14:textId="77777777" w:rsidTr="009B2E8D">
        <w:trPr>
          <w:trHeight w:val="240"/>
          <w:jc w:val="center"/>
        </w:trPr>
        <w:tc>
          <w:tcPr>
            <w:tcW w:w="4876" w:type="dxa"/>
            <w:tcBorders>
              <w:top w:val="nil"/>
              <w:left w:val="nil"/>
              <w:bottom w:val="nil"/>
              <w:right w:val="nil"/>
            </w:tcBorders>
          </w:tcPr>
          <w:p w14:paraId="7A8A595B"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2892E156" w14:textId="77777777" w:rsidR="005A6B63" w:rsidRPr="00413D41" w:rsidRDefault="005A6B63" w:rsidP="009B2E8D">
            <w:pPr>
              <w:pStyle w:val="AmColumnHeading"/>
            </w:pPr>
            <w:r w:rsidRPr="00413D41">
              <w:t>Pakeitimas</w:t>
            </w:r>
          </w:p>
        </w:tc>
      </w:tr>
      <w:tr w:rsidR="005A6B63" w:rsidRPr="00413D41" w14:paraId="6B1ED3C2" w14:textId="77777777" w:rsidTr="009B2E8D">
        <w:trPr>
          <w:jc w:val="center"/>
        </w:trPr>
        <w:tc>
          <w:tcPr>
            <w:tcW w:w="4876" w:type="dxa"/>
            <w:tcBorders>
              <w:top w:val="nil"/>
              <w:left w:val="nil"/>
              <w:bottom w:val="nil"/>
              <w:right w:val="nil"/>
            </w:tcBorders>
          </w:tcPr>
          <w:p w14:paraId="6B583DCE" w14:textId="77777777" w:rsidR="005A6B63" w:rsidRPr="00413D41" w:rsidRDefault="005A6B63" w:rsidP="009B2E8D">
            <w:pPr>
              <w:pStyle w:val="Normal6a"/>
            </w:pPr>
            <w:r w:rsidRPr="00413D41">
              <w:rPr>
                <w:b/>
                <w:i/>
              </w:rPr>
              <w:t>(19)</w:t>
            </w:r>
            <w:r w:rsidRPr="00413D41">
              <w:tab/>
            </w:r>
            <w:r w:rsidRPr="00413D41">
              <w:rPr>
                <w:b/>
                <w:i/>
              </w:rPr>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413D41">
              <w:rPr>
                <w:b/>
                <w:i/>
                <w:vertAlign w:val="superscript"/>
              </w:rPr>
              <w:t>9</w:t>
            </w:r>
            <w:r w:rsidRPr="00413D41">
              <w:rPr>
                <w:b/>
                <w:i/>
              </w:rPr>
              <w:t xml:space="preserve"> sukurtą metinį solidarumo rezervą, dalis;</w:t>
            </w:r>
          </w:p>
        </w:tc>
        <w:tc>
          <w:tcPr>
            <w:tcW w:w="4876" w:type="dxa"/>
            <w:tcBorders>
              <w:top w:val="nil"/>
              <w:left w:val="nil"/>
              <w:bottom w:val="nil"/>
              <w:right w:val="nil"/>
            </w:tcBorders>
          </w:tcPr>
          <w:p w14:paraId="3347F8C1" w14:textId="77777777" w:rsidR="005A6B63" w:rsidRPr="00413D41" w:rsidRDefault="005A6B63" w:rsidP="009B2E8D">
            <w:pPr>
              <w:pStyle w:val="Normal6a"/>
            </w:pPr>
            <w:r w:rsidRPr="00413D41">
              <w:rPr>
                <w:b/>
                <w:i/>
              </w:rPr>
              <w:t>Išbraukta.</w:t>
            </w:r>
          </w:p>
        </w:tc>
      </w:tr>
      <w:tr w:rsidR="005A6B63" w:rsidRPr="00413D41" w14:paraId="2AC55588" w14:textId="77777777" w:rsidTr="009B2E8D">
        <w:trPr>
          <w:jc w:val="center"/>
        </w:trPr>
        <w:tc>
          <w:tcPr>
            <w:tcW w:w="4876" w:type="dxa"/>
            <w:tcBorders>
              <w:top w:val="nil"/>
              <w:left w:val="nil"/>
              <w:bottom w:val="nil"/>
              <w:right w:val="nil"/>
            </w:tcBorders>
          </w:tcPr>
          <w:p w14:paraId="18AEBCE7"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0291B47A" w14:textId="77777777" w:rsidR="005A6B63" w:rsidRPr="00413D41" w:rsidRDefault="005A6B63" w:rsidP="009B2E8D"/>
        </w:tc>
      </w:tr>
      <w:tr w:rsidR="005A6B63" w:rsidRPr="00413D41" w14:paraId="239F072E" w14:textId="77777777" w:rsidTr="009B2E8D">
        <w:trPr>
          <w:jc w:val="center"/>
        </w:trPr>
        <w:tc>
          <w:tcPr>
            <w:tcW w:w="4876" w:type="dxa"/>
            <w:tcBorders>
              <w:top w:val="nil"/>
              <w:left w:val="nil"/>
              <w:bottom w:val="nil"/>
              <w:right w:val="nil"/>
            </w:tcBorders>
          </w:tcPr>
          <w:p w14:paraId="6F6F1880" w14:textId="77777777" w:rsidR="005A6B63" w:rsidRPr="00413D41" w:rsidRDefault="005A6B63" w:rsidP="009B2E8D">
            <w:pPr>
              <w:pStyle w:val="Normal6a"/>
            </w:pPr>
            <w:r w:rsidRPr="00413D41">
              <w:rPr>
                <w:b/>
                <w:i/>
                <w:vertAlign w:val="superscript"/>
              </w:rPr>
              <w:t>9</w:t>
            </w:r>
            <w:r w:rsidRPr="00413D41">
              <w:t xml:space="preserve"> </w:t>
            </w:r>
            <w:r w:rsidRPr="00413D41">
              <w:rPr>
                <w:b/>
                <w:i/>
              </w:rPr>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140BCC08" w14:textId="77777777" w:rsidR="005A6B63" w:rsidRPr="00413D41" w:rsidRDefault="005A6B63" w:rsidP="009B2E8D"/>
        </w:tc>
      </w:tr>
    </w:tbl>
    <w:p w14:paraId="26E3330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5283ED2" w14:textId="77777777" w:rsidR="005A6B63" w:rsidRPr="00413D41" w:rsidRDefault="005A6B63" w:rsidP="005A6B63">
      <w:r w:rsidRPr="00413D41">
        <w:rPr>
          <w:rStyle w:val="HideTWBExt"/>
          <w:noProof w:val="0"/>
        </w:rPr>
        <w:t>&lt;/AmendB&gt;</w:t>
      </w:r>
    </w:p>
    <w:p w14:paraId="5153506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100</w:t>
      </w:r>
      <w:r w:rsidRPr="00413D41">
        <w:rPr>
          <w:rStyle w:val="HideTWBExt"/>
          <w:noProof w:val="0"/>
        </w:rPr>
        <w:t>&lt;/NumAmB&gt;</w:t>
      </w:r>
    </w:p>
    <w:p w14:paraId="043FE918"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22DE0341" w14:textId="77777777" w:rsidR="005A6B63" w:rsidRPr="00413D41" w:rsidRDefault="005A6B63" w:rsidP="005A6B63">
      <w:pPr>
        <w:pStyle w:val="NormalBold"/>
      </w:pPr>
      <w:r w:rsidRPr="00413D41">
        <w:rPr>
          <w:rStyle w:val="HideTWBExt"/>
          <w:b w:val="0"/>
          <w:noProof w:val="0"/>
        </w:rPr>
        <w:t>&lt;/RepeatBlock-By&gt;</w:t>
      </w:r>
    </w:p>
    <w:p w14:paraId="3A2F9DA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FC086C8" w14:textId="77777777" w:rsidR="005A6B63" w:rsidRPr="00413D41" w:rsidRDefault="005A6B63" w:rsidP="005A6B63">
      <w:pPr>
        <w:pStyle w:val="NormalBold"/>
      </w:pPr>
      <w:r w:rsidRPr="00413D41">
        <w:rPr>
          <w:rStyle w:val="HideTWBExt"/>
          <w:noProof w:val="0"/>
        </w:rPr>
        <w:t>&lt;Article&gt;</w:t>
      </w:r>
      <w:r w:rsidRPr="00413D41">
        <w:t>19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03C1673" w14:textId="77777777" w:rsidTr="009B2E8D">
        <w:trPr>
          <w:trHeight w:hRule="exact" w:val="240"/>
          <w:jc w:val="center"/>
        </w:trPr>
        <w:tc>
          <w:tcPr>
            <w:tcW w:w="9752" w:type="dxa"/>
            <w:gridSpan w:val="2"/>
            <w:tcBorders>
              <w:top w:val="nil"/>
              <w:left w:val="nil"/>
              <w:bottom w:val="nil"/>
              <w:right w:val="nil"/>
            </w:tcBorders>
          </w:tcPr>
          <w:p w14:paraId="27FF8272" w14:textId="77777777" w:rsidR="005A6B63" w:rsidRPr="00413D41" w:rsidRDefault="005A6B63" w:rsidP="009B2E8D"/>
        </w:tc>
      </w:tr>
      <w:tr w:rsidR="005A6B63" w:rsidRPr="00413D41" w14:paraId="78552F1F" w14:textId="77777777" w:rsidTr="009B2E8D">
        <w:trPr>
          <w:trHeight w:val="240"/>
          <w:jc w:val="center"/>
        </w:trPr>
        <w:tc>
          <w:tcPr>
            <w:tcW w:w="4876" w:type="dxa"/>
            <w:tcBorders>
              <w:top w:val="nil"/>
              <w:left w:val="nil"/>
              <w:bottom w:val="nil"/>
              <w:right w:val="nil"/>
            </w:tcBorders>
          </w:tcPr>
          <w:p w14:paraId="6C35F4B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CFB1B5A" w14:textId="77777777" w:rsidR="005A6B63" w:rsidRPr="00413D41" w:rsidRDefault="005A6B63" w:rsidP="009B2E8D">
            <w:pPr>
              <w:pStyle w:val="AmColumnHeading"/>
            </w:pPr>
            <w:r w:rsidRPr="00413D41">
              <w:t>Pakeitimas</w:t>
            </w:r>
          </w:p>
        </w:tc>
      </w:tr>
      <w:tr w:rsidR="005A6B63" w:rsidRPr="00413D41" w14:paraId="25866311" w14:textId="77777777" w:rsidTr="009B2E8D">
        <w:trPr>
          <w:jc w:val="center"/>
        </w:trPr>
        <w:tc>
          <w:tcPr>
            <w:tcW w:w="4876" w:type="dxa"/>
            <w:tcBorders>
              <w:top w:val="nil"/>
              <w:left w:val="nil"/>
              <w:bottom w:val="nil"/>
              <w:right w:val="nil"/>
            </w:tcBorders>
          </w:tcPr>
          <w:p w14:paraId="76FDB9F6" w14:textId="77777777" w:rsidR="005A6B63" w:rsidRPr="00413D41" w:rsidRDefault="005A6B63" w:rsidP="009B2E8D">
            <w:pPr>
              <w:pStyle w:val="Normal6a"/>
            </w:pPr>
            <w:r w:rsidRPr="00413D41">
              <w:rPr>
                <w:b/>
                <w:i/>
              </w:rPr>
              <w:t>(19)</w:t>
            </w:r>
            <w:r w:rsidRPr="00413D41">
              <w:tab/>
            </w:r>
            <w:r w:rsidRPr="00413D41">
              <w:rPr>
                <w:b/>
                <w:i/>
              </w:rPr>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413D41">
              <w:rPr>
                <w:b/>
                <w:i/>
                <w:vertAlign w:val="superscript"/>
              </w:rPr>
              <w:t>9</w:t>
            </w:r>
            <w:r w:rsidRPr="00413D41">
              <w:rPr>
                <w:b/>
                <w:i/>
              </w:rPr>
              <w:t xml:space="preserve"> sukurtą metinį solidarumo rezervą, dalis;</w:t>
            </w:r>
          </w:p>
        </w:tc>
        <w:tc>
          <w:tcPr>
            <w:tcW w:w="4876" w:type="dxa"/>
            <w:tcBorders>
              <w:top w:val="nil"/>
              <w:left w:val="nil"/>
              <w:bottom w:val="nil"/>
              <w:right w:val="nil"/>
            </w:tcBorders>
          </w:tcPr>
          <w:p w14:paraId="7ED3FC63" w14:textId="77777777" w:rsidR="005A6B63" w:rsidRPr="00413D41" w:rsidRDefault="005A6B63" w:rsidP="009B2E8D">
            <w:pPr>
              <w:pStyle w:val="Normal6a"/>
            </w:pPr>
            <w:r w:rsidRPr="00413D41">
              <w:rPr>
                <w:b/>
                <w:i/>
              </w:rPr>
              <w:t>Išbraukta.</w:t>
            </w:r>
          </w:p>
        </w:tc>
      </w:tr>
      <w:tr w:rsidR="005A6B63" w:rsidRPr="00413D41" w14:paraId="11C9EAC4" w14:textId="77777777" w:rsidTr="009B2E8D">
        <w:trPr>
          <w:jc w:val="center"/>
        </w:trPr>
        <w:tc>
          <w:tcPr>
            <w:tcW w:w="4876" w:type="dxa"/>
            <w:tcBorders>
              <w:top w:val="nil"/>
              <w:left w:val="nil"/>
              <w:bottom w:val="nil"/>
              <w:right w:val="nil"/>
            </w:tcBorders>
          </w:tcPr>
          <w:p w14:paraId="2F935BD1"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43363632" w14:textId="77777777" w:rsidR="005A6B63" w:rsidRPr="00413D41" w:rsidRDefault="005A6B63" w:rsidP="009B2E8D"/>
        </w:tc>
      </w:tr>
      <w:tr w:rsidR="005A6B63" w:rsidRPr="00413D41" w14:paraId="576BD334" w14:textId="77777777" w:rsidTr="009B2E8D">
        <w:trPr>
          <w:jc w:val="center"/>
        </w:trPr>
        <w:tc>
          <w:tcPr>
            <w:tcW w:w="4876" w:type="dxa"/>
            <w:tcBorders>
              <w:top w:val="nil"/>
              <w:left w:val="nil"/>
              <w:bottom w:val="nil"/>
              <w:right w:val="nil"/>
            </w:tcBorders>
          </w:tcPr>
          <w:p w14:paraId="0A402970" w14:textId="77777777" w:rsidR="005A6B63" w:rsidRPr="00413D41" w:rsidRDefault="005A6B63" w:rsidP="009B2E8D">
            <w:pPr>
              <w:pStyle w:val="Normal6a"/>
            </w:pPr>
            <w:r w:rsidRPr="00413D41">
              <w:rPr>
                <w:b/>
                <w:i/>
                <w:vertAlign w:val="superscript"/>
              </w:rPr>
              <w:lastRenderedPageBreak/>
              <w:t>9</w:t>
            </w:r>
            <w:r w:rsidRPr="00413D41">
              <w:t xml:space="preserve"> </w:t>
            </w:r>
            <w:r w:rsidRPr="00413D41">
              <w:rPr>
                <w:b/>
                <w:i/>
              </w:rPr>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5A82650F" w14:textId="77777777" w:rsidR="005A6B63" w:rsidRPr="00413D41" w:rsidRDefault="005A6B63" w:rsidP="009B2E8D"/>
        </w:tc>
      </w:tr>
    </w:tbl>
    <w:p w14:paraId="5E925B2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FC03BF7"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7CC9472C" w14:textId="77777777" w:rsidR="005A6B63" w:rsidRPr="00413D41" w:rsidRDefault="005A6B63" w:rsidP="005A6B63">
      <w:pPr>
        <w:pStyle w:val="AmJustText"/>
      </w:pPr>
      <w:r w:rsidRPr="00413D41">
        <w:t>Jau finansuojama pagal AMI. Dvigubas finansavimas neturėtų būti leidžiamas.</w:t>
      </w:r>
    </w:p>
    <w:p w14:paraId="50BC5806" w14:textId="77777777" w:rsidR="005A6B63" w:rsidRPr="00413D41" w:rsidRDefault="005A6B63" w:rsidP="005A6B63">
      <w:r w:rsidRPr="00413D41">
        <w:rPr>
          <w:rStyle w:val="HideTWBExt"/>
          <w:noProof w:val="0"/>
        </w:rPr>
        <w:t>&lt;/AmendB&gt;</w:t>
      </w:r>
    </w:p>
    <w:p w14:paraId="25E781F1"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101</w:t>
      </w:r>
      <w:r w:rsidRPr="00413D41">
        <w:rPr>
          <w:rStyle w:val="HideTWBExt"/>
          <w:b w:val="0"/>
          <w:noProof w:val="0"/>
        </w:rPr>
        <w:t>&lt;/NumAmB&gt;</w:t>
      </w:r>
    </w:p>
    <w:p w14:paraId="3D70B36C"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27A00AE8" w14:textId="77777777" w:rsidR="005A6B63" w:rsidRPr="00413D41" w:rsidRDefault="005A6B63" w:rsidP="005A6B63">
      <w:pPr>
        <w:pStyle w:val="NormalBold"/>
      </w:pPr>
      <w:r w:rsidRPr="00413D41">
        <w:rPr>
          <w:rStyle w:val="HideTWBExt"/>
          <w:b w:val="0"/>
          <w:noProof w:val="0"/>
        </w:rPr>
        <w:t>&lt;/RepeatBlock-By&gt;</w:t>
      </w:r>
    </w:p>
    <w:p w14:paraId="41CF237F"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4291A856" w14:textId="77777777" w:rsidR="005A6B63" w:rsidRPr="00413D41" w:rsidRDefault="005A6B63" w:rsidP="005A6B63">
      <w:pPr>
        <w:pStyle w:val="NormalBold"/>
      </w:pPr>
      <w:r w:rsidRPr="00413D41">
        <w:rPr>
          <w:rStyle w:val="HideTWBExt"/>
          <w:b w:val="0"/>
          <w:noProof w:val="0"/>
        </w:rPr>
        <w:t>&lt;Article&gt;</w:t>
      </w:r>
      <w:r w:rsidRPr="00413D41">
        <w:t>19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AFF06BF" w14:textId="77777777" w:rsidTr="009B2E8D">
        <w:trPr>
          <w:trHeight w:hRule="exact" w:val="240"/>
          <w:jc w:val="center"/>
        </w:trPr>
        <w:tc>
          <w:tcPr>
            <w:tcW w:w="9752" w:type="dxa"/>
            <w:gridSpan w:val="2"/>
            <w:tcBorders>
              <w:top w:val="nil"/>
              <w:left w:val="nil"/>
              <w:bottom w:val="nil"/>
              <w:right w:val="nil"/>
            </w:tcBorders>
          </w:tcPr>
          <w:p w14:paraId="68F3C5FA" w14:textId="77777777" w:rsidR="005A6B63" w:rsidRPr="00413D41" w:rsidRDefault="005A6B63" w:rsidP="009B2E8D"/>
        </w:tc>
      </w:tr>
      <w:tr w:rsidR="005A6B63" w:rsidRPr="00413D41" w14:paraId="5850A024" w14:textId="77777777" w:rsidTr="009B2E8D">
        <w:trPr>
          <w:trHeight w:val="240"/>
          <w:jc w:val="center"/>
        </w:trPr>
        <w:tc>
          <w:tcPr>
            <w:tcW w:w="4876" w:type="dxa"/>
            <w:tcBorders>
              <w:top w:val="nil"/>
              <w:left w:val="nil"/>
              <w:bottom w:val="nil"/>
              <w:right w:val="nil"/>
            </w:tcBorders>
          </w:tcPr>
          <w:p w14:paraId="54B2C20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8CB3F84" w14:textId="77777777" w:rsidR="005A6B63" w:rsidRPr="00413D41" w:rsidRDefault="005A6B63" w:rsidP="009B2E8D">
            <w:pPr>
              <w:pStyle w:val="AmColumnHeading"/>
            </w:pPr>
            <w:r w:rsidRPr="00413D41">
              <w:t>Pakeitimas</w:t>
            </w:r>
          </w:p>
        </w:tc>
      </w:tr>
      <w:tr w:rsidR="005A6B63" w:rsidRPr="00413D41" w14:paraId="229DC594" w14:textId="77777777" w:rsidTr="009B2E8D">
        <w:trPr>
          <w:jc w:val="center"/>
        </w:trPr>
        <w:tc>
          <w:tcPr>
            <w:tcW w:w="4876" w:type="dxa"/>
            <w:tcBorders>
              <w:top w:val="nil"/>
              <w:left w:val="nil"/>
              <w:bottom w:val="nil"/>
              <w:right w:val="nil"/>
            </w:tcBorders>
          </w:tcPr>
          <w:p w14:paraId="281C6237" w14:textId="77777777" w:rsidR="005A6B63" w:rsidRPr="00413D41" w:rsidRDefault="005A6B63" w:rsidP="009B2E8D">
            <w:pPr>
              <w:pStyle w:val="Normal6a"/>
            </w:pPr>
            <w:r w:rsidRPr="00413D41">
              <w:t>(19)</w:t>
            </w:r>
            <w:r w:rsidRPr="00413D41">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413D41">
              <w:rPr>
                <w:vertAlign w:val="superscript"/>
              </w:rPr>
              <w:t>9</w:t>
            </w:r>
            <w:r w:rsidRPr="00413D41">
              <w:t xml:space="preserve"> sukurtą metinį solidarumo rezervą, dalis;</w:t>
            </w:r>
          </w:p>
        </w:tc>
        <w:tc>
          <w:tcPr>
            <w:tcW w:w="4876" w:type="dxa"/>
            <w:tcBorders>
              <w:top w:val="nil"/>
              <w:left w:val="nil"/>
              <w:bottom w:val="nil"/>
              <w:right w:val="nil"/>
            </w:tcBorders>
          </w:tcPr>
          <w:p w14:paraId="63F0A95A" w14:textId="77777777" w:rsidR="005A6B63" w:rsidRPr="00413D41" w:rsidRDefault="005A6B63" w:rsidP="009B2E8D">
            <w:pPr>
              <w:pStyle w:val="Normal6a"/>
            </w:pPr>
            <w:r w:rsidRPr="00413D41">
              <w:t>(19)</w:t>
            </w:r>
            <w:r w:rsidRPr="00413D41">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413D41">
              <w:rPr>
                <w:vertAlign w:val="superscript"/>
              </w:rPr>
              <w:t>9</w:t>
            </w:r>
            <w:r w:rsidRPr="00413D41">
              <w:t xml:space="preserve"> sukurtą metinį solidarumo rezervą, dalis</w:t>
            </w:r>
            <w:r w:rsidRPr="00413D41">
              <w:rPr>
                <w:b/>
                <w:i/>
              </w:rPr>
              <w:t>, tų lėšų paskirstymą grindžiant objektyviai įrodytu migracijos spaudimu, faktiškai patirtomis išlaidomis ir poreikiais, susijusiais su išorės sienų apsauga ir prieglobsčio bei grąžinimo pajėgumais</w:t>
            </w:r>
            <w:r w:rsidRPr="00413D41">
              <w:t>;</w:t>
            </w:r>
          </w:p>
        </w:tc>
      </w:tr>
      <w:tr w:rsidR="005A6B63" w:rsidRPr="00413D41" w14:paraId="75A1E872" w14:textId="77777777" w:rsidTr="009B2E8D">
        <w:trPr>
          <w:jc w:val="center"/>
        </w:trPr>
        <w:tc>
          <w:tcPr>
            <w:tcW w:w="4876" w:type="dxa"/>
            <w:tcBorders>
              <w:top w:val="nil"/>
              <w:left w:val="nil"/>
              <w:bottom w:val="nil"/>
              <w:right w:val="nil"/>
            </w:tcBorders>
          </w:tcPr>
          <w:p w14:paraId="19B1771D"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48335DCA" w14:textId="77777777" w:rsidR="005A6B63" w:rsidRPr="00413D41" w:rsidRDefault="005A6B63" w:rsidP="009B2E8D">
            <w:pPr>
              <w:pStyle w:val="Normal6a"/>
            </w:pPr>
            <w:r w:rsidRPr="00413D41">
              <w:rPr>
                <w:b/>
                <w:i/>
              </w:rPr>
              <w:t>_________________</w:t>
            </w:r>
          </w:p>
        </w:tc>
      </w:tr>
      <w:tr w:rsidR="005A6B63" w:rsidRPr="00413D41" w14:paraId="3CA61D31" w14:textId="77777777" w:rsidTr="009B2E8D">
        <w:trPr>
          <w:jc w:val="center"/>
        </w:trPr>
        <w:tc>
          <w:tcPr>
            <w:tcW w:w="4876" w:type="dxa"/>
            <w:tcBorders>
              <w:top w:val="nil"/>
              <w:left w:val="nil"/>
              <w:bottom w:val="nil"/>
              <w:right w:val="nil"/>
            </w:tcBorders>
          </w:tcPr>
          <w:p w14:paraId="5F5F43FD" w14:textId="77777777" w:rsidR="005A6B63" w:rsidRPr="00413D41" w:rsidRDefault="005A6B63" w:rsidP="009B2E8D">
            <w:pPr>
              <w:pStyle w:val="Normal6a"/>
            </w:pPr>
            <w:r w:rsidRPr="00413D41">
              <w:rPr>
                <w:vertAlign w:val="superscript"/>
              </w:rPr>
              <w:t>9</w:t>
            </w:r>
            <w:r w:rsidRPr="00413D41">
              <w:t xml:space="preserve"> 2024 m. gegužės 14 d. Europos Parlamento ir Tarybos reglamentas (ES) 2024/1351 dėl prieglobsčio ir migracijos valdymo, kuriuo iš dalies keičiami reglamentai (ES) 2021/1147 ir (ES) </w:t>
            </w:r>
            <w:r w:rsidRPr="00413D41">
              <w:lastRenderedPageBreak/>
              <w:t>2021/1060 bei panaikinamas Reglamentas (ES) Nr. 604/2013, (OL L, 2024/1351, 2024 5 22, ELI: http://data.europa.eu/eli/reg/2024/1351/oj).</w:t>
            </w:r>
          </w:p>
        </w:tc>
        <w:tc>
          <w:tcPr>
            <w:tcW w:w="4876" w:type="dxa"/>
            <w:tcBorders>
              <w:top w:val="nil"/>
              <w:left w:val="nil"/>
              <w:bottom w:val="nil"/>
              <w:right w:val="nil"/>
            </w:tcBorders>
          </w:tcPr>
          <w:p w14:paraId="64C0345F" w14:textId="77777777" w:rsidR="005A6B63" w:rsidRPr="00413D41" w:rsidRDefault="005A6B63" w:rsidP="009B2E8D">
            <w:pPr>
              <w:pStyle w:val="Normal6a"/>
            </w:pPr>
            <w:r w:rsidRPr="00413D41">
              <w:rPr>
                <w:vertAlign w:val="superscript"/>
              </w:rPr>
              <w:lastRenderedPageBreak/>
              <w:t>9</w:t>
            </w:r>
            <w:r w:rsidRPr="00413D41">
              <w:t xml:space="preserve"> 2024 m. gegužės 14 d. Europos Parlamento ir Tarybos reglamentas (ES) 2024/1351 dėl prieglobsčio ir migracijos valdymo, kuriuo iš dalies keičiami reglamentai (ES) 2021/1147 ir (ES) </w:t>
            </w:r>
            <w:r w:rsidRPr="00413D41">
              <w:lastRenderedPageBreak/>
              <w:t>2021/1060 bei panaikinamas Reglamentas (ES) Nr. 604/2013, (OL L, 2024/1351, 2024 5 22, ELI: http://data.europa.eu/eli/reg/2024/1351/oj).</w:t>
            </w:r>
          </w:p>
        </w:tc>
      </w:tr>
    </w:tbl>
    <w:p w14:paraId="4BBAC43B"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5706E6B2"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3ECD1DA5" w14:textId="77777777" w:rsidR="005A6B63" w:rsidRPr="00413D41" w:rsidRDefault="005A6B63" w:rsidP="005A6B63">
      <w:pPr>
        <w:pStyle w:val="AmJustText"/>
      </w:pPr>
      <w:r w:rsidRPr="00413D41">
        <w:t>Solidarumo rezervo lėšos turėtų būti skiriamos remiantis objektyviais ir patikrinamais kriterijais. Siūlomu patikslinimu užtikrinama, kad parama visų pirma būtų skiriama valstybėms narėms, kurios patiria realų migracijos spaudimą arba patiria didelių išlaidų, susijusių su išorės sienų apsauga. Tai didina solidarumo sistemos skaidrumą, veiksmingumą ir patikimumą.</w:t>
      </w:r>
    </w:p>
    <w:p w14:paraId="5DF71AC2" w14:textId="77777777" w:rsidR="005A6B63" w:rsidRPr="00413D41" w:rsidRDefault="005A6B63" w:rsidP="005A6B63">
      <w:r w:rsidRPr="00413D41">
        <w:rPr>
          <w:rStyle w:val="HideTWBExt"/>
          <w:noProof w:val="0"/>
        </w:rPr>
        <w:t>&lt;/AmendB&gt;</w:t>
      </w:r>
    </w:p>
    <w:p w14:paraId="586A7DD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102</w:t>
      </w:r>
      <w:r w:rsidRPr="00413D41">
        <w:rPr>
          <w:rStyle w:val="HideTWBExt"/>
          <w:noProof w:val="0"/>
        </w:rPr>
        <w:t>&lt;/NumAmB&gt;</w:t>
      </w:r>
    </w:p>
    <w:p w14:paraId="086BB473"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26F64A7D" w14:textId="77777777" w:rsidR="005A6B63" w:rsidRPr="00413D41" w:rsidRDefault="005A6B63" w:rsidP="005A6B63">
      <w:pPr>
        <w:pStyle w:val="NormalBold"/>
      </w:pPr>
      <w:r w:rsidRPr="00413D41">
        <w:rPr>
          <w:rStyle w:val="HideTWBExt"/>
          <w:b w:val="0"/>
          <w:noProof w:val="0"/>
        </w:rPr>
        <w:t>&lt;/RepeatBlock-By&gt;</w:t>
      </w:r>
    </w:p>
    <w:p w14:paraId="5194656A"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50382B4" w14:textId="77777777" w:rsidR="005A6B63" w:rsidRPr="00413D41" w:rsidRDefault="005A6B63" w:rsidP="005A6B63">
      <w:pPr>
        <w:pStyle w:val="NormalBold"/>
      </w:pPr>
      <w:r w:rsidRPr="00413D41">
        <w:rPr>
          <w:rStyle w:val="HideTWBExt"/>
          <w:noProof w:val="0"/>
        </w:rPr>
        <w:t>&lt;Article&gt;</w:t>
      </w:r>
      <w:r w:rsidRPr="00413D41">
        <w:t>19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40AFF98" w14:textId="77777777" w:rsidTr="009B2E8D">
        <w:trPr>
          <w:trHeight w:hRule="exact" w:val="240"/>
          <w:jc w:val="center"/>
        </w:trPr>
        <w:tc>
          <w:tcPr>
            <w:tcW w:w="9752" w:type="dxa"/>
            <w:gridSpan w:val="2"/>
            <w:tcBorders>
              <w:top w:val="nil"/>
              <w:left w:val="nil"/>
              <w:bottom w:val="nil"/>
              <w:right w:val="nil"/>
            </w:tcBorders>
          </w:tcPr>
          <w:p w14:paraId="32B9FC26" w14:textId="77777777" w:rsidR="005A6B63" w:rsidRPr="00413D41" w:rsidRDefault="005A6B63" w:rsidP="009B2E8D"/>
        </w:tc>
      </w:tr>
      <w:tr w:rsidR="005A6B63" w:rsidRPr="00413D41" w14:paraId="4B2C08BC" w14:textId="77777777" w:rsidTr="009B2E8D">
        <w:trPr>
          <w:trHeight w:val="240"/>
          <w:jc w:val="center"/>
        </w:trPr>
        <w:tc>
          <w:tcPr>
            <w:tcW w:w="4876" w:type="dxa"/>
            <w:tcBorders>
              <w:top w:val="nil"/>
              <w:left w:val="nil"/>
              <w:bottom w:val="nil"/>
              <w:right w:val="nil"/>
            </w:tcBorders>
          </w:tcPr>
          <w:p w14:paraId="54FC302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9CF2785" w14:textId="77777777" w:rsidR="005A6B63" w:rsidRPr="00413D41" w:rsidRDefault="005A6B63" w:rsidP="009B2E8D">
            <w:pPr>
              <w:pStyle w:val="AmColumnHeading"/>
            </w:pPr>
            <w:r w:rsidRPr="00413D41">
              <w:t>Pakeitimas</w:t>
            </w:r>
          </w:p>
        </w:tc>
      </w:tr>
      <w:tr w:rsidR="005A6B63" w:rsidRPr="00413D41" w14:paraId="23D275DB" w14:textId="77777777" w:rsidTr="009B2E8D">
        <w:trPr>
          <w:jc w:val="center"/>
        </w:trPr>
        <w:tc>
          <w:tcPr>
            <w:tcW w:w="4876" w:type="dxa"/>
            <w:tcBorders>
              <w:top w:val="nil"/>
              <w:left w:val="nil"/>
              <w:bottom w:val="nil"/>
              <w:right w:val="nil"/>
            </w:tcBorders>
          </w:tcPr>
          <w:p w14:paraId="7357F1F4" w14:textId="77777777" w:rsidR="005A6B63" w:rsidRPr="00413D41" w:rsidRDefault="005A6B63" w:rsidP="009B2E8D">
            <w:pPr>
              <w:pStyle w:val="Normal6a"/>
            </w:pPr>
            <w:r w:rsidRPr="00413D41">
              <w:t>(19)</w:t>
            </w:r>
            <w:r w:rsidRPr="00413D41">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413D41">
              <w:rPr>
                <w:b/>
                <w:i/>
                <w:vertAlign w:val="superscript"/>
              </w:rPr>
              <w:t>9</w:t>
            </w:r>
            <w:r w:rsidRPr="00413D41">
              <w:t xml:space="preserve"> sukurtą metinį solidarumo rezervą, dalis;</w:t>
            </w:r>
          </w:p>
        </w:tc>
        <w:tc>
          <w:tcPr>
            <w:tcW w:w="4876" w:type="dxa"/>
            <w:tcBorders>
              <w:top w:val="nil"/>
              <w:left w:val="nil"/>
              <w:bottom w:val="nil"/>
              <w:right w:val="nil"/>
            </w:tcBorders>
          </w:tcPr>
          <w:p w14:paraId="0FEA1FCB" w14:textId="77777777" w:rsidR="005A6B63" w:rsidRPr="00413D41" w:rsidRDefault="005A6B63" w:rsidP="009B2E8D">
            <w:pPr>
              <w:pStyle w:val="Normal6a"/>
            </w:pPr>
            <w:r w:rsidRPr="00413D41">
              <w:t>(19)</w:t>
            </w:r>
            <w:r w:rsidRPr="00413D41">
              <w:tab/>
              <w:t>atsižvelgiant į tai, kad migracijos spaudimą patiriančios valstybės narės</w:t>
            </w:r>
            <w:r w:rsidRPr="00413D41">
              <w:rPr>
                <w:b/>
                <w:i/>
              </w:rPr>
              <w:t>, kaip apibrėžta Reglamente (ES) 2024/1351</w:t>
            </w:r>
            <w:r w:rsidRPr="00413D41">
              <w:rPr>
                <w:b/>
                <w:i/>
                <w:vertAlign w:val="superscript"/>
              </w:rPr>
              <w:t>9</w:t>
            </w:r>
            <w:r w:rsidRPr="00413D41">
              <w:rPr>
                <w:b/>
                <w:i/>
              </w:rPr>
              <w:t>,</w:t>
            </w:r>
            <w:r w:rsidRPr="00413D41">
              <w:t xml:space="preserve"> turėtų galėti pasikliauti Sąjungos parama, šiame reglamente turėtų būti nustatytos taisyklės, kad remiamosioms valstybėms narėms būtų suteikta atitinkama finansinių įnašų, įtrauktų į Reglamentu (ES) 2024/1351 sukurtą metinį solidarumo rezervą, dalis;</w:t>
            </w:r>
          </w:p>
        </w:tc>
      </w:tr>
      <w:tr w:rsidR="005A6B63" w:rsidRPr="00413D41" w14:paraId="671AC3D6" w14:textId="77777777" w:rsidTr="009B2E8D">
        <w:trPr>
          <w:jc w:val="center"/>
        </w:trPr>
        <w:tc>
          <w:tcPr>
            <w:tcW w:w="4876" w:type="dxa"/>
            <w:tcBorders>
              <w:top w:val="nil"/>
              <w:left w:val="nil"/>
              <w:bottom w:val="nil"/>
              <w:right w:val="nil"/>
            </w:tcBorders>
          </w:tcPr>
          <w:p w14:paraId="5C00147E"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0A1F1FFC" w14:textId="77777777" w:rsidR="005A6B63" w:rsidRPr="00413D41" w:rsidRDefault="005A6B63" w:rsidP="009B2E8D">
            <w:pPr>
              <w:pStyle w:val="Normal6a"/>
            </w:pPr>
            <w:r w:rsidRPr="00413D41">
              <w:rPr>
                <w:b/>
                <w:i/>
              </w:rPr>
              <w:t>_________________</w:t>
            </w:r>
          </w:p>
        </w:tc>
      </w:tr>
      <w:tr w:rsidR="005A6B63" w:rsidRPr="00413D41" w14:paraId="06069849" w14:textId="77777777" w:rsidTr="009B2E8D">
        <w:trPr>
          <w:jc w:val="center"/>
        </w:trPr>
        <w:tc>
          <w:tcPr>
            <w:tcW w:w="4876" w:type="dxa"/>
            <w:tcBorders>
              <w:top w:val="nil"/>
              <w:left w:val="nil"/>
              <w:bottom w:val="nil"/>
              <w:right w:val="nil"/>
            </w:tcBorders>
          </w:tcPr>
          <w:p w14:paraId="08D7D8EA" w14:textId="77777777" w:rsidR="005A6B63" w:rsidRPr="00413D41" w:rsidRDefault="005A6B63" w:rsidP="009B2E8D">
            <w:pPr>
              <w:pStyle w:val="Normal6a"/>
              <w:rPr>
                <w:bCs/>
                <w:iCs/>
              </w:rPr>
            </w:pPr>
            <w:r w:rsidRPr="00413D41">
              <w:rPr>
                <w:bCs/>
                <w:iCs/>
                <w:vertAlign w:val="superscript"/>
              </w:rPr>
              <w:t>9</w:t>
            </w:r>
            <w:r w:rsidRPr="00413D41">
              <w:rPr>
                <w:bCs/>
                <w:iCs/>
              </w:rPr>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5BA93943" w14:textId="77777777" w:rsidR="005A6B63" w:rsidRPr="00413D41" w:rsidRDefault="005A6B63" w:rsidP="009B2E8D">
            <w:pPr>
              <w:pStyle w:val="Normal6a"/>
              <w:rPr>
                <w:bCs/>
                <w:iCs/>
              </w:rPr>
            </w:pPr>
            <w:r w:rsidRPr="00413D41">
              <w:rPr>
                <w:bCs/>
                <w:iCs/>
                <w:vertAlign w:val="superscript"/>
              </w:rPr>
              <w:t>9</w:t>
            </w:r>
            <w:r w:rsidRPr="00413D41">
              <w:rPr>
                <w:bCs/>
                <w:iCs/>
              </w:rPr>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460CCCE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41ED14D" w14:textId="77777777" w:rsidR="005A6B63" w:rsidRPr="00413D41" w:rsidRDefault="005A6B63" w:rsidP="005A6B63">
      <w:r w:rsidRPr="00413D41">
        <w:rPr>
          <w:rStyle w:val="HideTWBExt"/>
          <w:noProof w:val="0"/>
        </w:rPr>
        <w:lastRenderedPageBreak/>
        <w:t>&lt;/AmendB&gt;</w:t>
      </w:r>
    </w:p>
    <w:p w14:paraId="16A4DE7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103</w:t>
      </w:r>
      <w:r w:rsidRPr="00413D41">
        <w:rPr>
          <w:rStyle w:val="HideTWBExt"/>
          <w:noProof w:val="0"/>
        </w:rPr>
        <w:t>&lt;/NumAmB&gt;</w:t>
      </w:r>
    </w:p>
    <w:p w14:paraId="4DF879F7"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506BCBAD" w14:textId="77777777" w:rsidR="005A6B63" w:rsidRPr="00413D41" w:rsidRDefault="005A6B63" w:rsidP="005A6B63">
      <w:pPr>
        <w:pStyle w:val="NormalBold"/>
      </w:pPr>
      <w:r w:rsidRPr="00413D41">
        <w:rPr>
          <w:rStyle w:val="HideTWBExt"/>
          <w:b w:val="0"/>
          <w:noProof w:val="0"/>
        </w:rPr>
        <w:t>&lt;/RepeatBlock-By&gt;</w:t>
      </w:r>
    </w:p>
    <w:p w14:paraId="5271889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8929D90" w14:textId="77777777" w:rsidR="005A6B63" w:rsidRPr="00413D41" w:rsidRDefault="005A6B63" w:rsidP="005A6B63">
      <w:pPr>
        <w:pStyle w:val="NormalBold"/>
      </w:pPr>
      <w:r w:rsidRPr="00413D41">
        <w:rPr>
          <w:rStyle w:val="HideTWBExt"/>
          <w:noProof w:val="0"/>
        </w:rPr>
        <w:t>&lt;Article&gt;</w:t>
      </w:r>
      <w:r w:rsidRPr="00413D41">
        <w:t>19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3868FF3" w14:textId="77777777" w:rsidTr="009B2E8D">
        <w:trPr>
          <w:trHeight w:hRule="exact" w:val="240"/>
          <w:jc w:val="center"/>
        </w:trPr>
        <w:tc>
          <w:tcPr>
            <w:tcW w:w="9752" w:type="dxa"/>
            <w:gridSpan w:val="2"/>
            <w:tcBorders>
              <w:top w:val="nil"/>
              <w:left w:val="nil"/>
              <w:bottom w:val="nil"/>
              <w:right w:val="nil"/>
            </w:tcBorders>
          </w:tcPr>
          <w:p w14:paraId="5BB395CC" w14:textId="77777777" w:rsidR="005A6B63" w:rsidRPr="00413D41" w:rsidRDefault="005A6B63" w:rsidP="009B2E8D"/>
        </w:tc>
      </w:tr>
      <w:tr w:rsidR="005A6B63" w:rsidRPr="00413D41" w14:paraId="6A215C74" w14:textId="77777777" w:rsidTr="009B2E8D">
        <w:trPr>
          <w:trHeight w:val="240"/>
          <w:jc w:val="center"/>
        </w:trPr>
        <w:tc>
          <w:tcPr>
            <w:tcW w:w="4876" w:type="dxa"/>
            <w:tcBorders>
              <w:top w:val="nil"/>
              <w:left w:val="nil"/>
              <w:bottom w:val="nil"/>
              <w:right w:val="nil"/>
            </w:tcBorders>
          </w:tcPr>
          <w:p w14:paraId="2C4D12C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3D62A4C" w14:textId="77777777" w:rsidR="005A6B63" w:rsidRPr="00413D41" w:rsidRDefault="005A6B63" w:rsidP="009B2E8D">
            <w:pPr>
              <w:pStyle w:val="AmColumnHeading"/>
            </w:pPr>
            <w:r w:rsidRPr="00413D41">
              <w:t>Pakeitimas</w:t>
            </w:r>
          </w:p>
        </w:tc>
      </w:tr>
      <w:tr w:rsidR="005A6B63" w:rsidRPr="00413D41" w14:paraId="7FF94227" w14:textId="77777777" w:rsidTr="009B2E8D">
        <w:trPr>
          <w:jc w:val="center"/>
        </w:trPr>
        <w:tc>
          <w:tcPr>
            <w:tcW w:w="4876" w:type="dxa"/>
            <w:tcBorders>
              <w:top w:val="nil"/>
              <w:left w:val="nil"/>
              <w:bottom w:val="nil"/>
              <w:right w:val="nil"/>
            </w:tcBorders>
          </w:tcPr>
          <w:p w14:paraId="1CE4CCD9" w14:textId="77777777" w:rsidR="005A6B63" w:rsidRPr="00413D41" w:rsidRDefault="005A6B63" w:rsidP="009B2E8D">
            <w:pPr>
              <w:pStyle w:val="Normal6a"/>
            </w:pPr>
          </w:p>
        </w:tc>
        <w:tc>
          <w:tcPr>
            <w:tcW w:w="4876" w:type="dxa"/>
            <w:tcBorders>
              <w:top w:val="nil"/>
              <w:left w:val="nil"/>
              <w:bottom w:val="nil"/>
              <w:right w:val="nil"/>
            </w:tcBorders>
          </w:tcPr>
          <w:p w14:paraId="10935A3B" w14:textId="7F8AECD0" w:rsidR="005A6B63" w:rsidRPr="00413D41" w:rsidRDefault="005A6B63" w:rsidP="009B2E8D">
            <w:pPr>
              <w:pStyle w:val="Normal6a"/>
            </w:pPr>
            <w:r w:rsidRPr="00413D41">
              <w:rPr>
                <w:b/>
                <w:i/>
              </w:rPr>
              <w:t>(19a)</w:t>
            </w:r>
            <w:r w:rsidRPr="00413D41">
              <w:tab/>
            </w:r>
            <w:r w:rsidRPr="00413D41">
              <w:rPr>
                <w:b/>
                <w:i/>
              </w:rPr>
              <w:t>atsižvelgiant į sparčiai kintančią geopolitinę aplinką palei Sąjungos išorės perimetrą, visų pirma per rytinį flangą ir gretimus jūrų baseinus, Sąjungos išorės saugumo struktūra turi būti struktūriškai parengta kovoti su sudėtingomis hibridinėmis grėsmėmis. Tokios grėsmės pasireiškia koordinuotais, asimetriniais veiksmais, vykdomais žemiau įprastinio karinio konflikto ribos, sąmoningai siekiant išnaudoti tarpvalstybinį pažeidžiamumą ir sutrikdyti ypatingos svarbos infra</w:t>
            </w:r>
            <w:r w:rsidR="00A67528" w:rsidRPr="00413D41">
              <w:rPr>
                <w:b/>
                <w:i/>
              </w:rPr>
              <w:t>struktūros objektus. Pagal 2026 m. vasario 18</w:t>
            </w:r>
            <w:r w:rsidRPr="00413D41">
              <w:rPr>
                <w:b/>
                <w:i/>
              </w:rPr>
              <w:t> d. Komisijos komunikatą dėl ES rytinių regionų, besiribojančių su Rusija, Baltarusija ir Ukraina, pirmosios su migrantų antplūdžiu susiduriančios valstybės narės patiria neproporcingą operacinę ir finansinę naštą, kad apsaugotų Sąjungos kolektyvinio saugumo perimetrą nuo šių pilkosios zonos vektorių. Todėl svarbu, kad finansinėmis priemonėmis, kuriomis remiamas išorės saugumas, pirmenybė būtų teikiama veiksmams, kuriais siekiama didinti atsparumą, apsaugoti technologinius ir skaitmeninius tinklus, apsaugoti ypatingos svarbos infrastruktūrą ir stiprinti valstybių narių, kurioms skirtos šios netradicinės kampanijos, fizinius ir techninius pajėgumus, ir jie būtų visapusiškai finansuojami, taip politinį solidarumą paverčiant privaloma biudžeto tikrove;</w:t>
            </w:r>
          </w:p>
        </w:tc>
      </w:tr>
    </w:tbl>
    <w:p w14:paraId="186BBF4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8955929" w14:textId="77777777" w:rsidR="005A6B63" w:rsidRPr="00413D41" w:rsidRDefault="005A6B63" w:rsidP="005A6B63">
      <w:r w:rsidRPr="00413D41">
        <w:rPr>
          <w:rStyle w:val="HideTWBExt"/>
          <w:noProof w:val="0"/>
        </w:rPr>
        <w:t>&lt;/AmendB&gt;</w:t>
      </w:r>
    </w:p>
    <w:p w14:paraId="56331B7D" w14:textId="77777777" w:rsidR="005A6B63" w:rsidRPr="00413D41" w:rsidRDefault="005A6B63" w:rsidP="005A6B63">
      <w:pPr>
        <w:pStyle w:val="AmNumberTabs"/>
      </w:pPr>
      <w:r w:rsidRPr="00413D41">
        <w:rPr>
          <w:rStyle w:val="HideTWBExt"/>
          <w:noProof w:val="0"/>
        </w:rPr>
        <w:lastRenderedPageBreak/>
        <w:t>&lt;AmendB&gt;</w:t>
      </w:r>
      <w:r w:rsidRPr="00413D41">
        <w:t>Pakeitimas</w:t>
      </w:r>
      <w:r w:rsidRPr="00413D41">
        <w:tab/>
      </w:r>
      <w:r w:rsidRPr="00413D41">
        <w:tab/>
      </w:r>
      <w:r w:rsidRPr="00413D41">
        <w:rPr>
          <w:rStyle w:val="HideTWBExt"/>
          <w:noProof w:val="0"/>
        </w:rPr>
        <w:t>&lt;NumAmB&gt;</w:t>
      </w:r>
      <w:r w:rsidRPr="00413D41">
        <w:t>104</w:t>
      </w:r>
      <w:r w:rsidRPr="00413D41">
        <w:rPr>
          <w:rStyle w:val="HideTWBExt"/>
          <w:noProof w:val="0"/>
        </w:rPr>
        <w:t>&lt;/NumAmB&gt;</w:t>
      </w:r>
    </w:p>
    <w:p w14:paraId="01B27F01"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37BEEEC1" w14:textId="77777777" w:rsidR="005A6B63" w:rsidRPr="00413D41" w:rsidRDefault="005A6B63" w:rsidP="005A6B63">
      <w:pPr>
        <w:pStyle w:val="NormalBold"/>
      </w:pPr>
      <w:r w:rsidRPr="00413D41">
        <w:rPr>
          <w:rStyle w:val="HideTWBExt"/>
          <w:b w:val="0"/>
          <w:noProof w:val="0"/>
        </w:rPr>
        <w:t>&lt;/RepeatBlock-By&gt;</w:t>
      </w:r>
    </w:p>
    <w:p w14:paraId="32DA2E1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727203D" w14:textId="77777777" w:rsidR="005A6B63" w:rsidRPr="00413D41" w:rsidRDefault="005A6B63" w:rsidP="005A6B63">
      <w:pPr>
        <w:pStyle w:val="NormalBold"/>
      </w:pPr>
      <w:r w:rsidRPr="00413D41">
        <w:rPr>
          <w:rStyle w:val="HideTWBExt"/>
          <w:noProof w:val="0"/>
        </w:rPr>
        <w:t>&lt;Article&gt;</w:t>
      </w:r>
      <w:r w:rsidRPr="00413D41">
        <w:t>20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9AE0E5E" w14:textId="77777777" w:rsidTr="009B2E8D">
        <w:trPr>
          <w:trHeight w:hRule="exact" w:val="240"/>
          <w:jc w:val="center"/>
        </w:trPr>
        <w:tc>
          <w:tcPr>
            <w:tcW w:w="9752" w:type="dxa"/>
            <w:gridSpan w:val="2"/>
            <w:tcBorders>
              <w:top w:val="nil"/>
              <w:left w:val="nil"/>
              <w:bottom w:val="nil"/>
              <w:right w:val="nil"/>
            </w:tcBorders>
          </w:tcPr>
          <w:p w14:paraId="330CB5FA" w14:textId="77777777" w:rsidR="005A6B63" w:rsidRPr="00413D41" w:rsidRDefault="005A6B63" w:rsidP="009B2E8D"/>
        </w:tc>
      </w:tr>
      <w:tr w:rsidR="005A6B63" w:rsidRPr="00413D41" w14:paraId="6D8CD30D" w14:textId="77777777" w:rsidTr="009B2E8D">
        <w:trPr>
          <w:trHeight w:val="240"/>
          <w:jc w:val="center"/>
        </w:trPr>
        <w:tc>
          <w:tcPr>
            <w:tcW w:w="4876" w:type="dxa"/>
            <w:tcBorders>
              <w:top w:val="nil"/>
              <w:left w:val="nil"/>
              <w:bottom w:val="nil"/>
              <w:right w:val="nil"/>
            </w:tcBorders>
          </w:tcPr>
          <w:p w14:paraId="7569D7C1"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886FC5F" w14:textId="77777777" w:rsidR="005A6B63" w:rsidRPr="00413D41" w:rsidRDefault="005A6B63" w:rsidP="009B2E8D">
            <w:pPr>
              <w:pStyle w:val="AmColumnHeading"/>
            </w:pPr>
            <w:r w:rsidRPr="00413D41">
              <w:t>Pakeitimas</w:t>
            </w:r>
          </w:p>
        </w:tc>
      </w:tr>
      <w:tr w:rsidR="005A6B63" w:rsidRPr="00413D41" w14:paraId="2EFDA4EB" w14:textId="77777777" w:rsidTr="009B2E8D">
        <w:trPr>
          <w:jc w:val="center"/>
        </w:trPr>
        <w:tc>
          <w:tcPr>
            <w:tcW w:w="4876" w:type="dxa"/>
            <w:tcBorders>
              <w:top w:val="nil"/>
              <w:left w:val="nil"/>
              <w:bottom w:val="nil"/>
              <w:right w:val="nil"/>
            </w:tcBorders>
          </w:tcPr>
          <w:p w14:paraId="4E899461"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r w:rsidRPr="00413D41">
              <w:rPr>
                <w:b/>
                <w:bCs/>
                <w:i/>
                <w:iCs/>
              </w:rPr>
              <w:t>;</w:t>
            </w:r>
          </w:p>
        </w:tc>
        <w:tc>
          <w:tcPr>
            <w:tcW w:w="4876" w:type="dxa"/>
            <w:tcBorders>
              <w:top w:val="nil"/>
              <w:left w:val="nil"/>
              <w:bottom w:val="nil"/>
              <w:right w:val="nil"/>
            </w:tcBorders>
          </w:tcPr>
          <w:p w14:paraId="0F0E346B" w14:textId="62AD1D1E"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w:t>
            </w:r>
            <w:r w:rsidRPr="00413D41">
              <w:rPr>
                <w:b/>
                <w:i/>
              </w:rPr>
              <w:t>(toliau – Chartija)</w:t>
            </w:r>
            <w:r w:rsidRPr="00413D41">
              <w:t xml:space="preserve"> įtvirtintų teisių ir principų ir turėtų atitikti Sąjungos ir valstybių narių tarptautinius įsipareigojimus pagal tarptautinius dokumentus, kurių šalys jos yra</w:t>
            </w:r>
            <w:r w:rsidRPr="00413D41">
              <w:rPr>
                <w:b/>
                <w:bCs/>
                <w:i/>
                <w:iCs/>
              </w:rPr>
              <w:t>.</w:t>
            </w:r>
            <w:r w:rsidRPr="00413D41">
              <w:t xml:space="preserve"> </w:t>
            </w:r>
            <w:r w:rsidRPr="00413D41">
              <w:rPr>
                <w:b/>
                <w:i/>
              </w:rPr>
              <w:t>Valstybės narės visų pirma turėtų užtikrinti, kad būtų visapusiškai gerbiama teisė į asmens duomenų apsaugą, kaip nustatyta SESV 16 straipsnyje, ir teisė į privatų ir šeimos gyvenimą, kaip nustatyta Chartijos 7 straipsnyje, teisė į prieglobstį, kaip nustatyta Chartijos 18 straipsnyje, ir vaiko teisės, kaip nustatyta Chartijos 24 straipsnyje;</w:t>
            </w:r>
          </w:p>
        </w:tc>
      </w:tr>
    </w:tbl>
    <w:p w14:paraId="53ACA01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0876316" w14:textId="77777777" w:rsidR="005A6B63" w:rsidRPr="00413D41" w:rsidRDefault="005A6B63" w:rsidP="005A6B63">
      <w:r w:rsidRPr="00413D41">
        <w:rPr>
          <w:rStyle w:val="HideTWBExt"/>
          <w:noProof w:val="0"/>
        </w:rPr>
        <w:t>&lt;/AmendB&gt;</w:t>
      </w:r>
    </w:p>
    <w:p w14:paraId="35748BC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105</w:t>
      </w:r>
      <w:r w:rsidRPr="00413D41">
        <w:rPr>
          <w:rStyle w:val="HideTWBExt"/>
          <w:noProof w:val="0"/>
        </w:rPr>
        <w:t>&lt;/NumAmB&gt;</w:t>
      </w:r>
    </w:p>
    <w:p w14:paraId="53242A30"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2D7350CD" w14:textId="77777777" w:rsidR="005A6B63" w:rsidRPr="00413D41" w:rsidRDefault="005A6B63" w:rsidP="005A6B63">
      <w:pPr>
        <w:pStyle w:val="NormalBold"/>
      </w:pPr>
      <w:r w:rsidRPr="00413D41">
        <w:rPr>
          <w:rStyle w:val="HideTWBExt"/>
          <w:b w:val="0"/>
          <w:noProof w:val="0"/>
        </w:rPr>
        <w:t>&lt;/RepeatBlock-By&gt;</w:t>
      </w:r>
    </w:p>
    <w:p w14:paraId="3BEF8863"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F50157B" w14:textId="77777777" w:rsidR="005A6B63" w:rsidRPr="00413D41" w:rsidRDefault="005A6B63" w:rsidP="005A6B63">
      <w:pPr>
        <w:pStyle w:val="NormalBold"/>
      </w:pPr>
      <w:r w:rsidRPr="00413D41">
        <w:rPr>
          <w:rStyle w:val="HideTWBExt"/>
          <w:noProof w:val="0"/>
        </w:rPr>
        <w:t>&lt;Article&gt;</w:t>
      </w:r>
      <w:r w:rsidRPr="00413D41">
        <w:t>20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B758114" w14:textId="77777777" w:rsidTr="009B2E8D">
        <w:trPr>
          <w:trHeight w:hRule="exact" w:val="240"/>
          <w:jc w:val="center"/>
        </w:trPr>
        <w:tc>
          <w:tcPr>
            <w:tcW w:w="9752" w:type="dxa"/>
            <w:gridSpan w:val="2"/>
            <w:tcBorders>
              <w:top w:val="nil"/>
              <w:left w:val="nil"/>
              <w:bottom w:val="nil"/>
              <w:right w:val="nil"/>
            </w:tcBorders>
          </w:tcPr>
          <w:p w14:paraId="6E54EF84" w14:textId="77777777" w:rsidR="005A6B63" w:rsidRPr="00413D41" w:rsidRDefault="005A6B63" w:rsidP="009B2E8D"/>
        </w:tc>
      </w:tr>
      <w:tr w:rsidR="005A6B63" w:rsidRPr="00413D41" w14:paraId="6531E6DB" w14:textId="77777777" w:rsidTr="009B2E8D">
        <w:trPr>
          <w:trHeight w:val="240"/>
          <w:jc w:val="center"/>
        </w:trPr>
        <w:tc>
          <w:tcPr>
            <w:tcW w:w="4876" w:type="dxa"/>
            <w:tcBorders>
              <w:top w:val="nil"/>
              <w:left w:val="nil"/>
              <w:bottom w:val="nil"/>
              <w:right w:val="nil"/>
            </w:tcBorders>
          </w:tcPr>
          <w:p w14:paraId="75E5CC4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BDAD534" w14:textId="77777777" w:rsidR="005A6B63" w:rsidRPr="00413D41" w:rsidRDefault="005A6B63" w:rsidP="009B2E8D">
            <w:pPr>
              <w:pStyle w:val="AmColumnHeading"/>
            </w:pPr>
            <w:r w:rsidRPr="00413D41">
              <w:t>Pakeitimas</w:t>
            </w:r>
          </w:p>
        </w:tc>
      </w:tr>
      <w:tr w:rsidR="005A6B63" w:rsidRPr="00413D41" w14:paraId="12F15CB7" w14:textId="77777777" w:rsidTr="009B2E8D">
        <w:trPr>
          <w:jc w:val="center"/>
        </w:trPr>
        <w:tc>
          <w:tcPr>
            <w:tcW w:w="4876" w:type="dxa"/>
            <w:tcBorders>
              <w:top w:val="nil"/>
              <w:left w:val="nil"/>
              <w:bottom w:val="nil"/>
              <w:right w:val="nil"/>
            </w:tcBorders>
          </w:tcPr>
          <w:p w14:paraId="46725DE3"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p>
        </w:tc>
        <w:tc>
          <w:tcPr>
            <w:tcW w:w="4876" w:type="dxa"/>
            <w:tcBorders>
              <w:top w:val="nil"/>
              <w:left w:val="nil"/>
              <w:bottom w:val="nil"/>
              <w:right w:val="nil"/>
            </w:tcBorders>
          </w:tcPr>
          <w:p w14:paraId="2C88B0BF"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r w:rsidRPr="00413D41">
              <w:rPr>
                <w:b/>
                <w:i/>
              </w:rPr>
              <w:t xml:space="preserve">, įskaitant įsipareigojimus, susijusius </w:t>
            </w:r>
            <w:r w:rsidRPr="00413D41">
              <w:rPr>
                <w:b/>
                <w:i/>
              </w:rPr>
              <w:lastRenderedPageBreak/>
              <w:t>su galimybe gauti tarptautinę apsaugą, visų pirma negrąžinimo principą</w:t>
            </w:r>
            <w:r w:rsidRPr="00413D41">
              <w:t>;</w:t>
            </w:r>
          </w:p>
        </w:tc>
      </w:tr>
    </w:tbl>
    <w:p w14:paraId="507E9D57"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466E9AD" w14:textId="77777777" w:rsidR="005A6B63" w:rsidRPr="00413D41" w:rsidRDefault="005A6B63" w:rsidP="005A6B63">
      <w:r w:rsidRPr="00413D41">
        <w:rPr>
          <w:rStyle w:val="HideTWBExt"/>
          <w:noProof w:val="0"/>
        </w:rPr>
        <w:t>&lt;/AmendB&gt;</w:t>
      </w:r>
    </w:p>
    <w:p w14:paraId="191D1F5A"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106</w:t>
      </w:r>
      <w:r w:rsidRPr="00413D41">
        <w:rPr>
          <w:rStyle w:val="HideTWBExt"/>
          <w:b w:val="0"/>
          <w:noProof w:val="0"/>
        </w:rPr>
        <w:t>&lt;/NumAmB&gt;</w:t>
      </w:r>
    </w:p>
    <w:p w14:paraId="0D48780B"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0320840" w14:textId="77777777" w:rsidR="005A6B63" w:rsidRPr="00413D41" w:rsidRDefault="005A6B63" w:rsidP="005A6B63">
      <w:pPr>
        <w:pStyle w:val="NormalBold"/>
      </w:pPr>
      <w:r w:rsidRPr="00413D41">
        <w:rPr>
          <w:rStyle w:val="HideTWBExt"/>
          <w:b w:val="0"/>
          <w:noProof w:val="0"/>
        </w:rPr>
        <w:t>&lt;/RepeatBlock-By&gt;</w:t>
      </w:r>
    </w:p>
    <w:p w14:paraId="0A735951"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63638A5" w14:textId="77777777" w:rsidR="005A6B63" w:rsidRPr="00413D41" w:rsidRDefault="005A6B63" w:rsidP="005A6B63">
      <w:pPr>
        <w:pStyle w:val="NormalBold"/>
      </w:pPr>
      <w:r w:rsidRPr="00413D41">
        <w:rPr>
          <w:rStyle w:val="HideTWBExt"/>
          <w:b w:val="0"/>
          <w:noProof w:val="0"/>
        </w:rPr>
        <w:t>&lt;Article&gt;</w:t>
      </w:r>
      <w:r w:rsidRPr="00413D41">
        <w:t>20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3E1E1A9" w14:textId="77777777" w:rsidTr="009B2E8D">
        <w:trPr>
          <w:trHeight w:hRule="exact" w:val="240"/>
          <w:jc w:val="center"/>
        </w:trPr>
        <w:tc>
          <w:tcPr>
            <w:tcW w:w="9752" w:type="dxa"/>
            <w:gridSpan w:val="2"/>
            <w:tcBorders>
              <w:top w:val="nil"/>
              <w:left w:val="nil"/>
              <w:bottom w:val="nil"/>
              <w:right w:val="nil"/>
            </w:tcBorders>
          </w:tcPr>
          <w:p w14:paraId="6927B89A" w14:textId="77777777" w:rsidR="005A6B63" w:rsidRPr="00413D41" w:rsidRDefault="005A6B63" w:rsidP="009B2E8D"/>
        </w:tc>
      </w:tr>
      <w:tr w:rsidR="005A6B63" w:rsidRPr="00413D41" w14:paraId="77AAAC07" w14:textId="77777777" w:rsidTr="009B2E8D">
        <w:trPr>
          <w:trHeight w:val="240"/>
          <w:jc w:val="center"/>
        </w:trPr>
        <w:tc>
          <w:tcPr>
            <w:tcW w:w="4876" w:type="dxa"/>
            <w:tcBorders>
              <w:top w:val="nil"/>
              <w:left w:val="nil"/>
              <w:bottom w:val="nil"/>
              <w:right w:val="nil"/>
            </w:tcBorders>
          </w:tcPr>
          <w:p w14:paraId="7B9AD19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D671C03" w14:textId="77777777" w:rsidR="005A6B63" w:rsidRPr="00413D41" w:rsidRDefault="005A6B63" w:rsidP="009B2E8D">
            <w:pPr>
              <w:pStyle w:val="AmColumnHeading"/>
            </w:pPr>
            <w:r w:rsidRPr="00413D41">
              <w:t>Pakeitimas</w:t>
            </w:r>
          </w:p>
        </w:tc>
      </w:tr>
      <w:tr w:rsidR="005A6B63" w:rsidRPr="00413D41" w14:paraId="66BC7C4B" w14:textId="77777777" w:rsidTr="009B2E8D">
        <w:trPr>
          <w:jc w:val="center"/>
        </w:trPr>
        <w:tc>
          <w:tcPr>
            <w:tcW w:w="4876" w:type="dxa"/>
            <w:tcBorders>
              <w:top w:val="nil"/>
              <w:left w:val="nil"/>
              <w:bottom w:val="nil"/>
              <w:right w:val="nil"/>
            </w:tcBorders>
          </w:tcPr>
          <w:p w14:paraId="69967C01"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p>
        </w:tc>
        <w:tc>
          <w:tcPr>
            <w:tcW w:w="4876" w:type="dxa"/>
            <w:tcBorders>
              <w:top w:val="nil"/>
              <w:left w:val="nil"/>
              <w:bottom w:val="nil"/>
              <w:right w:val="nil"/>
            </w:tcBorders>
          </w:tcPr>
          <w:p w14:paraId="4D202F1E"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r w:rsidRPr="00413D41">
              <w:rPr>
                <w:b/>
                <w:i/>
              </w:rPr>
              <w:t>, kartu atsižvelgiant į teisėtą tikslą apsaugoti Sąjungos išorės sienas, palaikyti viešąją tvarką ir užtikrinti valstybių narių vidaus saugumą</w:t>
            </w:r>
            <w:r w:rsidRPr="00413D41">
              <w:t>;</w:t>
            </w:r>
          </w:p>
        </w:tc>
      </w:tr>
    </w:tbl>
    <w:p w14:paraId="67F946C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611C171A"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0DAF3B1B" w14:textId="77777777" w:rsidR="005A6B63" w:rsidRPr="00413D41" w:rsidRDefault="005A6B63" w:rsidP="005A6B63">
      <w:pPr>
        <w:pStyle w:val="AmJustText"/>
      </w:pPr>
      <w:r w:rsidRPr="00413D41">
        <w:t>Pirminiame tekste teisingai pabrėžiama, kad reikia laikytis Sąjungos teisės ir tarptautinių įsipareigojimų. Siūlomu pakeitimu nekeičiama pagrindinių teisių apsaugos taikymo sritis, tačiau primenama, kad pagal Sutartis išorės sienų apsauga, viešoji tvarka ir vidaus saugumas yra vieni iš teisėtų Sąjungos ir valstybių narių tikslų. Taip siekiama užtikrinti subalansuotą reglamento aiškinimą ir užkirsti kelią tam, kad atskiros nuostatos būtų svarstomos atskirai nuo valstybių saugumo užduočių.</w:t>
      </w:r>
    </w:p>
    <w:p w14:paraId="167B3B8D" w14:textId="77777777" w:rsidR="005A6B63" w:rsidRPr="00413D41" w:rsidRDefault="005A6B63" w:rsidP="005A6B63">
      <w:r w:rsidRPr="00413D41">
        <w:rPr>
          <w:rStyle w:val="HideTWBExt"/>
          <w:noProof w:val="0"/>
        </w:rPr>
        <w:t>&lt;/AmendB&gt;</w:t>
      </w:r>
    </w:p>
    <w:p w14:paraId="1EF059DA"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107</w:t>
      </w:r>
      <w:r w:rsidRPr="00413D41">
        <w:rPr>
          <w:rStyle w:val="HideTWBExt"/>
          <w:noProof w:val="0"/>
        </w:rPr>
        <w:t>&lt;/NumAmB&gt;</w:t>
      </w:r>
    </w:p>
    <w:p w14:paraId="05B3CCC7"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5DC393D5" w14:textId="77777777" w:rsidR="005A6B63" w:rsidRPr="00413D41" w:rsidRDefault="005A6B63" w:rsidP="005A6B63">
      <w:pPr>
        <w:pStyle w:val="NormalBold"/>
      </w:pPr>
      <w:r w:rsidRPr="00413D41">
        <w:rPr>
          <w:rStyle w:val="HideTWBExt"/>
          <w:b w:val="0"/>
          <w:noProof w:val="0"/>
        </w:rPr>
        <w:t>&lt;/RepeatBlock-By&gt;</w:t>
      </w:r>
    </w:p>
    <w:p w14:paraId="330B2C4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EAF11E3" w14:textId="77777777" w:rsidR="005A6B63" w:rsidRPr="00413D41" w:rsidRDefault="005A6B63" w:rsidP="005A6B63">
      <w:pPr>
        <w:pStyle w:val="NormalBold"/>
      </w:pPr>
      <w:r w:rsidRPr="00413D41">
        <w:rPr>
          <w:rStyle w:val="HideTWBExt"/>
          <w:noProof w:val="0"/>
        </w:rPr>
        <w:t>&lt;Article&gt;</w:t>
      </w:r>
      <w:r w:rsidRPr="00413D41">
        <w:t>20 konstatuojamoji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56528E6" w14:textId="77777777" w:rsidTr="009B2E8D">
        <w:trPr>
          <w:trHeight w:hRule="exact" w:val="240"/>
          <w:jc w:val="center"/>
        </w:trPr>
        <w:tc>
          <w:tcPr>
            <w:tcW w:w="9752" w:type="dxa"/>
            <w:gridSpan w:val="2"/>
            <w:tcBorders>
              <w:top w:val="nil"/>
              <w:left w:val="nil"/>
              <w:bottom w:val="nil"/>
              <w:right w:val="nil"/>
            </w:tcBorders>
          </w:tcPr>
          <w:p w14:paraId="2D4E06BC" w14:textId="77777777" w:rsidR="005A6B63" w:rsidRPr="00413D41" w:rsidRDefault="005A6B63" w:rsidP="009B2E8D"/>
        </w:tc>
      </w:tr>
      <w:tr w:rsidR="005A6B63" w:rsidRPr="00413D41" w14:paraId="500499DE" w14:textId="77777777" w:rsidTr="009B2E8D">
        <w:trPr>
          <w:trHeight w:val="240"/>
          <w:jc w:val="center"/>
        </w:trPr>
        <w:tc>
          <w:tcPr>
            <w:tcW w:w="4876" w:type="dxa"/>
            <w:tcBorders>
              <w:top w:val="nil"/>
              <w:left w:val="nil"/>
              <w:bottom w:val="nil"/>
              <w:right w:val="nil"/>
            </w:tcBorders>
          </w:tcPr>
          <w:p w14:paraId="34DEC7C9"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61A347C1" w14:textId="77777777" w:rsidR="005A6B63" w:rsidRPr="00413D41" w:rsidRDefault="005A6B63" w:rsidP="009B2E8D">
            <w:pPr>
              <w:pStyle w:val="AmColumnHeading"/>
            </w:pPr>
            <w:r w:rsidRPr="00413D41">
              <w:t>Pakeitimas</w:t>
            </w:r>
          </w:p>
        </w:tc>
      </w:tr>
      <w:tr w:rsidR="005A6B63" w:rsidRPr="00413D41" w14:paraId="6917F87E" w14:textId="77777777" w:rsidTr="009B2E8D">
        <w:trPr>
          <w:jc w:val="center"/>
        </w:trPr>
        <w:tc>
          <w:tcPr>
            <w:tcW w:w="4876" w:type="dxa"/>
            <w:tcBorders>
              <w:top w:val="nil"/>
              <w:left w:val="nil"/>
              <w:bottom w:val="nil"/>
              <w:right w:val="nil"/>
            </w:tcBorders>
          </w:tcPr>
          <w:p w14:paraId="5B8FC2EC"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p>
        </w:tc>
        <w:tc>
          <w:tcPr>
            <w:tcW w:w="4876" w:type="dxa"/>
            <w:tcBorders>
              <w:top w:val="nil"/>
              <w:left w:val="nil"/>
              <w:bottom w:val="nil"/>
              <w:right w:val="nil"/>
            </w:tcBorders>
          </w:tcPr>
          <w:p w14:paraId="3535B971"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w:t>
            </w:r>
            <w:r w:rsidRPr="00413D41">
              <w:rPr>
                <w:b/>
                <w:i/>
              </w:rPr>
              <w:t>visapusiškai</w:t>
            </w:r>
            <w:r w:rsidRPr="00413D41">
              <w:t xml:space="preserve">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r w:rsidRPr="00413D41">
              <w:rPr>
                <w:b/>
                <w:i/>
              </w:rPr>
              <w:t>, visų pirma užtikrinant, kad būtų laikomasi nediskriminavimo ir negrąžinimo principų</w:t>
            </w:r>
            <w:r w:rsidRPr="00413D41">
              <w:t>;</w:t>
            </w:r>
          </w:p>
        </w:tc>
      </w:tr>
    </w:tbl>
    <w:p w14:paraId="57A4EEC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D6A70C2" w14:textId="77777777" w:rsidR="005A6B63" w:rsidRPr="00413D41" w:rsidRDefault="005A6B63" w:rsidP="005A6B63">
      <w:r w:rsidRPr="00413D41">
        <w:rPr>
          <w:rStyle w:val="HideTWBExt"/>
          <w:noProof w:val="0"/>
        </w:rPr>
        <w:t>&lt;/AmendB&gt;</w:t>
      </w:r>
    </w:p>
    <w:p w14:paraId="3F14F96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108</w:t>
      </w:r>
      <w:r w:rsidRPr="00413D41">
        <w:rPr>
          <w:rStyle w:val="HideTWBExt"/>
          <w:b w:val="0"/>
          <w:noProof w:val="0"/>
        </w:rPr>
        <w:t>&lt;/NumAmB&gt;</w:t>
      </w:r>
    </w:p>
    <w:p w14:paraId="22B144FB"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05B01320" w14:textId="77777777" w:rsidR="005A6B63" w:rsidRPr="00413D41" w:rsidRDefault="005A6B63" w:rsidP="005A6B63">
      <w:pPr>
        <w:pStyle w:val="NormalBold"/>
      </w:pPr>
      <w:r w:rsidRPr="00413D41">
        <w:rPr>
          <w:rStyle w:val="HideTWBExt"/>
          <w:b w:val="0"/>
          <w:noProof w:val="0"/>
        </w:rPr>
        <w:t>&lt;/RepeatBlock-By&gt;</w:t>
      </w:r>
    </w:p>
    <w:p w14:paraId="4EDA601B"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AA5CF77" w14:textId="77777777" w:rsidR="005A6B63" w:rsidRPr="00413D41" w:rsidRDefault="005A6B63" w:rsidP="005A6B63">
      <w:pPr>
        <w:pStyle w:val="NormalBold"/>
      </w:pPr>
      <w:r w:rsidRPr="00413D41">
        <w:rPr>
          <w:rStyle w:val="HideTWBExt"/>
          <w:b w:val="0"/>
          <w:noProof w:val="0"/>
        </w:rPr>
        <w:t>&lt;Article&gt;</w:t>
      </w:r>
      <w:r w:rsidRPr="00413D41">
        <w:t>20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7CA79E3" w14:textId="77777777" w:rsidTr="009B2E8D">
        <w:trPr>
          <w:trHeight w:hRule="exact" w:val="240"/>
          <w:jc w:val="center"/>
        </w:trPr>
        <w:tc>
          <w:tcPr>
            <w:tcW w:w="9752" w:type="dxa"/>
            <w:gridSpan w:val="2"/>
            <w:tcBorders>
              <w:top w:val="nil"/>
              <w:left w:val="nil"/>
              <w:bottom w:val="nil"/>
              <w:right w:val="nil"/>
            </w:tcBorders>
          </w:tcPr>
          <w:p w14:paraId="3614D209" w14:textId="77777777" w:rsidR="005A6B63" w:rsidRPr="00413D41" w:rsidRDefault="005A6B63" w:rsidP="009B2E8D"/>
        </w:tc>
      </w:tr>
      <w:tr w:rsidR="005A6B63" w:rsidRPr="00413D41" w14:paraId="1F22146E" w14:textId="77777777" w:rsidTr="009B2E8D">
        <w:trPr>
          <w:trHeight w:val="240"/>
          <w:jc w:val="center"/>
        </w:trPr>
        <w:tc>
          <w:tcPr>
            <w:tcW w:w="4876" w:type="dxa"/>
            <w:tcBorders>
              <w:top w:val="nil"/>
              <w:left w:val="nil"/>
              <w:bottom w:val="nil"/>
              <w:right w:val="nil"/>
            </w:tcBorders>
          </w:tcPr>
          <w:p w14:paraId="0DB2D26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03EAA90" w14:textId="77777777" w:rsidR="005A6B63" w:rsidRPr="00413D41" w:rsidRDefault="005A6B63" w:rsidP="009B2E8D">
            <w:pPr>
              <w:pStyle w:val="AmColumnHeading"/>
            </w:pPr>
            <w:r w:rsidRPr="00413D41">
              <w:t>Pakeitimas</w:t>
            </w:r>
          </w:p>
        </w:tc>
      </w:tr>
      <w:tr w:rsidR="005A6B63" w:rsidRPr="00413D41" w14:paraId="674FB969" w14:textId="77777777" w:rsidTr="009B2E8D">
        <w:trPr>
          <w:jc w:val="center"/>
        </w:trPr>
        <w:tc>
          <w:tcPr>
            <w:tcW w:w="4876" w:type="dxa"/>
            <w:tcBorders>
              <w:top w:val="nil"/>
              <w:left w:val="nil"/>
              <w:bottom w:val="nil"/>
              <w:right w:val="nil"/>
            </w:tcBorders>
          </w:tcPr>
          <w:p w14:paraId="797689B0"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p>
        </w:tc>
        <w:tc>
          <w:tcPr>
            <w:tcW w:w="4876" w:type="dxa"/>
            <w:tcBorders>
              <w:top w:val="nil"/>
              <w:left w:val="nil"/>
              <w:bottom w:val="nil"/>
              <w:right w:val="nil"/>
            </w:tcBorders>
          </w:tcPr>
          <w:p w14:paraId="538D1AF3" w14:textId="77777777" w:rsidR="005A6B63" w:rsidRPr="00413D41" w:rsidRDefault="005A6B63" w:rsidP="009B2E8D">
            <w:pPr>
              <w:pStyle w:val="Normal6a"/>
            </w:pPr>
            <w:r w:rsidRPr="00413D41">
              <w:t>(20)</w:t>
            </w:r>
            <w:r w:rsidRPr="00413D41">
              <w:tab/>
              <w:t xml:space="preserve">visi veiksmai, remiami teikiant Sąjungos paramą pagal šį reglamentą, turėtų būti įgyvendinami laikantis Sąjungos </w:t>
            </w:r>
            <w:r w:rsidRPr="00413D41">
              <w:rPr>
                <w:i/>
                <w:iCs/>
              </w:rPr>
              <w:t>acquis</w:t>
            </w:r>
            <w:r w:rsidRPr="00413D41">
              <w:t xml:space="preserve"> ir Europos Sąjungos pagrindinių teisių chartijoje įtvirtintų teisių ir principų ir turėtų atitikti Sąjungos ir valstybių narių tarptautinius įsipareigojimus pagal tarptautinius dokumentus, kurių šalys jos yra</w:t>
            </w:r>
            <w:r w:rsidRPr="00413D41">
              <w:rPr>
                <w:b/>
                <w:i/>
              </w:rPr>
              <w:t>, išskyrus atvejus, kai dėl saugumo padėties reikia elgtis kitaip</w:t>
            </w:r>
            <w:r w:rsidRPr="00413D41">
              <w:t>;</w:t>
            </w:r>
          </w:p>
        </w:tc>
      </w:tr>
    </w:tbl>
    <w:p w14:paraId="7888E8E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375AE39E" w14:textId="77777777" w:rsidR="005A6B63" w:rsidRPr="00413D41" w:rsidRDefault="005A6B63" w:rsidP="005A6B63">
      <w:r w:rsidRPr="00413D41">
        <w:rPr>
          <w:rStyle w:val="HideTWBExt"/>
          <w:noProof w:val="0"/>
        </w:rPr>
        <w:t>&lt;/AmendB&gt;</w:t>
      </w:r>
    </w:p>
    <w:p w14:paraId="5C26F54D"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109</w:t>
      </w:r>
      <w:r w:rsidRPr="00413D41">
        <w:rPr>
          <w:rStyle w:val="HideTWBExt"/>
          <w:noProof w:val="0"/>
        </w:rPr>
        <w:t>&lt;/NumAmB&gt;</w:t>
      </w:r>
    </w:p>
    <w:p w14:paraId="5D9D7080"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7BF1BD0E" w14:textId="77777777" w:rsidR="005A6B63" w:rsidRPr="00413D41" w:rsidRDefault="005A6B63" w:rsidP="005A6B63">
      <w:pPr>
        <w:pStyle w:val="NormalBold"/>
      </w:pPr>
      <w:r w:rsidRPr="00413D41">
        <w:rPr>
          <w:rStyle w:val="HideTWBExt"/>
          <w:b w:val="0"/>
          <w:noProof w:val="0"/>
        </w:rPr>
        <w:t>&lt;/RepeatBlock-By&gt;</w:t>
      </w:r>
    </w:p>
    <w:p w14:paraId="03EECB2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AF3935E" w14:textId="77777777" w:rsidR="005A6B63" w:rsidRPr="00413D41" w:rsidRDefault="005A6B63" w:rsidP="005A6B63">
      <w:pPr>
        <w:pStyle w:val="NormalBold"/>
      </w:pPr>
      <w:r w:rsidRPr="00413D41">
        <w:rPr>
          <w:rStyle w:val="HideTWBExt"/>
          <w:noProof w:val="0"/>
        </w:rPr>
        <w:t>&lt;Article&gt;</w:t>
      </w:r>
      <w:r w:rsidRPr="00413D41">
        <w:t>20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01238DE" w14:textId="77777777" w:rsidTr="009B2E8D">
        <w:trPr>
          <w:trHeight w:hRule="exact" w:val="240"/>
          <w:jc w:val="center"/>
        </w:trPr>
        <w:tc>
          <w:tcPr>
            <w:tcW w:w="9752" w:type="dxa"/>
            <w:gridSpan w:val="2"/>
            <w:tcBorders>
              <w:top w:val="nil"/>
              <w:left w:val="nil"/>
              <w:bottom w:val="nil"/>
              <w:right w:val="nil"/>
            </w:tcBorders>
          </w:tcPr>
          <w:p w14:paraId="6D6969F1" w14:textId="77777777" w:rsidR="005A6B63" w:rsidRPr="00413D41" w:rsidRDefault="005A6B63" w:rsidP="009B2E8D"/>
        </w:tc>
      </w:tr>
      <w:tr w:rsidR="005A6B63" w:rsidRPr="00413D41" w14:paraId="66AF6E21" w14:textId="77777777" w:rsidTr="009B2E8D">
        <w:trPr>
          <w:trHeight w:val="240"/>
          <w:jc w:val="center"/>
        </w:trPr>
        <w:tc>
          <w:tcPr>
            <w:tcW w:w="4876" w:type="dxa"/>
            <w:tcBorders>
              <w:top w:val="nil"/>
              <w:left w:val="nil"/>
              <w:bottom w:val="nil"/>
              <w:right w:val="nil"/>
            </w:tcBorders>
          </w:tcPr>
          <w:p w14:paraId="561C48EE"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1626B9B7" w14:textId="77777777" w:rsidR="005A6B63" w:rsidRPr="00413D41" w:rsidRDefault="005A6B63" w:rsidP="009B2E8D">
            <w:pPr>
              <w:pStyle w:val="AmColumnHeading"/>
            </w:pPr>
            <w:r w:rsidRPr="00413D41">
              <w:t>Pakeitimas</w:t>
            </w:r>
          </w:p>
        </w:tc>
      </w:tr>
      <w:tr w:rsidR="005A6B63" w:rsidRPr="00413D41" w14:paraId="28119097" w14:textId="77777777" w:rsidTr="009B2E8D">
        <w:trPr>
          <w:jc w:val="center"/>
        </w:trPr>
        <w:tc>
          <w:tcPr>
            <w:tcW w:w="4876" w:type="dxa"/>
            <w:tcBorders>
              <w:top w:val="nil"/>
              <w:left w:val="nil"/>
              <w:bottom w:val="nil"/>
              <w:right w:val="nil"/>
            </w:tcBorders>
          </w:tcPr>
          <w:p w14:paraId="7320E138" w14:textId="77777777" w:rsidR="005A6B63" w:rsidRPr="00413D41" w:rsidRDefault="005A6B63" w:rsidP="009B2E8D">
            <w:pPr>
              <w:pStyle w:val="Normal6a"/>
            </w:pPr>
          </w:p>
        </w:tc>
        <w:tc>
          <w:tcPr>
            <w:tcW w:w="4876" w:type="dxa"/>
            <w:tcBorders>
              <w:top w:val="nil"/>
              <w:left w:val="nil"/>
              <w:bottom w:val="nil"/>
              <w:right w:val="nil"/>
            </w:tcBorders>
          </w:tcPr>
          <w:p w14:paraId="4F6D1D80" w14:textId="77777777" w:rsidR="005A6B63" w:rsidRPr="00413D41" w:rsidRDefault="005A6B63" w:rsidP="009B2E8D">
            <w:pPr>
              <w:pStyle w:val="Normal6a"/>
            </w:pPr>
            <w:r w:rsidRPr="00413D41">
              <w:rPr>
                <w:b/>
                <w:i/>
              </w:rPr>
              <w:t>(20a)</w:t>
            </w:r>
            <w:r w:rsidRPr="00413D41">
              <w:tab/>
            </w:r>
            <w:r w:rsidRPr="00413D41">
              <w:rPr>
                <w:b/>
                <w:i/>
              </w:rPr>
              <w:t>valstybės narės turėtų laikytis savo įsipareigojimų pagal tarptautinę teisę, būtent Žmogaus teisių ir pagrindinių laisvių apsaugos konvencijoje, 1966 m. Niujorko tarptautiniuose susitarimuose dėl civilinių, politinių, ekonominių, socialinių ir kultūrinių teisių, 1951 m. Ženevos konvencijoje, 1967 m. Niujorko protokole, Jungtinių Tautų konvencijoje prieš kankinimą ir kitokį žiaurų, nežmonišką ar žeminantį elgesį ar baudimą, Jungtinių Tautų vaiko teisių konvencijoje ir Konvencijoje dėl visų formų diskriminacijos panaikinimo moterims, Jūrų paieškos ir gelbėjimo konvencijoje ir kituose taikytinuose tarptautinės teisės aktuose;</w:t>
            </w:r>
          </w:p>
        </w:tc>
      </w:tr>
    </w:tbl>
    <w:p w14:paraId="44E4C99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815C247" w14:textId="77777777" w:rsidR="005A6B63" w:rsidRPr="00413D41" w:rsidRDefault="005A6B63" w:rsidP="005A6B63">
      <w:r w:rsidRPr="00413D41">
        <w:rPr>
          <w:rStyle w:val="HideTWBExt"/>
          <w:noProof w:val="0"/>
        </w:rPr>
        <w:t>&lt;/AmendB&gt;</w:t>
      </w:r>
    </w:p>
    <w:p w14:paraId="30F67A2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110</w:t>
      </w:r>
      <w:r w:rsidRPr="00413D41">
        <w:rPr>
          <w:rStyle w:val="HideTWBExt"/>
          <w:noProof w:val="0"/>
        </w:rPr>
        <w:t>&lt;/NumAmB&gt;</w:t>
      </w:r>
    </w:p>
    <w:p w14:paraId="7AB87EDB"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12E79837" w14:textId="77777777" w:rsidR="005A6B63" w:rsidRPr="00413D41" w:rsidRDefault="005A6B63" w:rsidP="005A6B63">
      <w:pPr>
        <w:pStyle w:val="NormalBold"/>
      </w:pPr>
      <w:r w:rsidRPr="00413D41">
        <w:rPr>
          <w:rStyle w:val="HideTWBExt"/>
          <w:b w:val="0"/>
          <w:noProof w:val="0"/>
        </w:rPr>
        <w:t>&lt;/RepeatBlock-By&gt;</w:t>
      </w:r>
    </w:p>
    <w:p w14:paraId="59C724C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7DC0732" w14:textId="77777777" w:rsidR="005A6B63" w:rsidRPr="00413D41" w:rsidRDefault="005A6B63" w:rsidP="005A6B63">
      <w:pPr>
        <w:pStyle w:val="NormalBold"/>
      </w:pPr>
      <w:r w:rsidRPr="00413D41">
        <w:rPr>
          <w:rStyle w:val="HideTWBExt"/>
          <w:noProof w:val="0"/>
        </w:rPr>
        <w:t>&lt;Article&gt;</w:t>
      </w:r>
      <w:r w:rsidRPr="00413D41">
        <w:t>20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A680651" w14:textId="77777777" w:rsidTr="009B2E8D">
        <w:trPr>
          <w:trHeight w:hRule="exact" w:val="240"/>
          <w:jc w:val="center"/>
        </w:trPr>
        <w:tc>
          <w:tcPr>
            <w:tcW w:w="9752" w:type="dxa"/>
            <w:gridSpan w:val="2"/>
            <w:tcBorders>
              <w:top w:val="nil"/>
              <w:left w:val="nil"/>
              <w:bottom w:val="nil"/>
              <w:right w:val="nil"/>
            </w:tcBorders>
          </w:tcPr>
          <w:p w14:paraId="5F0CD584" w14:textId="77777777" w:rsidR="005A6B63" w:rsidRPr="00413D41" w:rsidRDefault="005A6B63" w:rsidP="009B2E8D"/>
        </w:tc>
      </w:tr>
      <w:tr w:rsidR="005A6B63" w:rsidRPr="00413D41" w14:paraId="38B79B19" w14:textId="77777777" w:rsidTr="009B2E8D">
        <w:trPr>
          <w:trHeight w:val="240"/>
          <w:jc w:val="center"/>
        </w:trPr>
        <w:tc>
          <w:tcPr>
            <w:tcW w:w="4876" w:type="dxa"/>
            <w:tcBorders>
              <w:top w:val="nil"/>
              <w:left w:val="nil"/>
              <w:bottom w:val="nil"/>
              <w:right w:val="nil"/>
            </w:tcBorders>
          </w:tcPr>
          <w:p w14:paraId="53C7115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6F10E20" w14:textId="77777777" w:rsidR="005A6B63" w:rsidRPr="00413D41" w:rsidRDefault="005A6B63" w:rsidP="009B2E8D">
            <w:pPr>
              <w:pStyle w:val="AmColumnHeading"/>
            </w:pPr>
            <w:r w:rsidRPr="00413D41">
              <w:t>Pakeitimas</w:t>
            </w:r>
          </w:p>
        </w:tc>
      </w:tr>
      <w:tr w:rsidR="005A6B63" w:rsidRPr="00413D41" w14:paraId="02868569" w14:textId="77777777" w:rsidTr="009B2E8D">
        <w:trPr>
          <w:jc w:val="center"/>
        </w:trPr>
        <w:tc>
          <w:tcPr>
            <w:tcW w:w="4876" w:type="dxa"/>
            <w:tcBorders>
              <w:top w:val="nil"/>
              <w:left w:val="nil"/>
              <w:bottom w:val="nil"/>
              <w:right w:val="nil"/>
            </w:tcBorders>
          </w:tcPr>
          <w:p w14:paraId="76C5CDC5" w14:textId="77777777" w:rsidR="005A6B63" w:rsidRPr="00413D41" w:rsidRDefault="005A6B63" w:rsidP="009B2E8D">
            <w:pPr>
              <w:pStyle w:val="Normal6a"/>
            </w:pPr>
          </w:p>
        </w:tc>
        <w:tc>
          <w:tcPr>
            <w:tcW w:w="4876" w:type="dxa"/>
            <w:tcBorders>
              <w:top w:val="nil"/>
              <w:left w:val="nil"/>
              <w:bottom w:val="nil"/>
              <w:right w:val="nil"/>
            </w:tcBorders>
          </w:tcPr>
          <w:p w14:paraId="1D73E78B" w14:textId="77777777" w:rsidR="005A6B63" w:rsidRPr="00413D41" w:rsidRDefault="005A6B63" w:rsidP="009B2E8D">
            <w:pPr>
              <w:pStyle w:val="Normal6a"/>
            </w:pPr>
            <w:r w:rsidRPr="00413D41">
              <w:rPr>
                <w:b/>
                <w:i/>
              </w:rPr>
              <w:t>(20a)</w:t>
            </w:r>
            <w:r w:rsidRPr="00413D41">
              <w:tab/>
            </w:r>
            <w:r w:rsidRPr="00413D41">
              <w:rPr>
                <w:b/>
                <w:i/>
              </w:rPr>
              <w:t>pagal Reglamentą (ES, Euratomas) 2020/2092</w:t>
            </w:r>
            <w:r w:rsidRPr="00413D41">
              <w:rPr>
                <w:b/>
                <w:i/>
                <w:vertAlign w:val="superscript"/>
              </w:rPr>
              <w:t>1a</w:t>
            </w:r>
            <w:r w:rsidRPr="00413D41">
              <w:rPr>
                <w:b/>
                <w:i/>
              </w:rPr>
              <w:t xml:space="preserve"> turėtų būti išlaikytas bendras Sąjungos biudžeto apsaugos sąlygų režimas teisinės valstybės principų pažeidimo valstybėse narėse atveju;</w:t>
            </w:r>
          </w:p>
        </w:tc>
      </w:tr>
      <w:tr w:rsidR="005A6B63" w:rsidRPr="00413D41" w14:paraId="07302B5A" w14:textId="77777777" w:rsidTr="009B2E8D">
        <w:trPr>
          <w:jc w:val="center"/>
        </w:trPr>
        <w:tc>
          <w:tcPr>
            <w:tcW w:w="4876" w:type="dxa"/>
            <w:tcBorders>
              <w:top w:val="nil"/>
              <w:left w:val="nil"/>
              <w:bottom w:val="nil"/>
              <w:right w:val="nil"/>
            </w:tcBorders>
          </w:tcPr>
          <w:p w14:paraId="7DB8AC50" w14:textId="77777777" w:rsidR="005A6B63" w:rsidRPr="00413D41" w:rsidRDefault="005A6B63" w:rsidP="009B2E8D"/>
        </w:tc>
        <w:tc>
          <w:tcPr>
            <w:tcW w:w="4876" w:type="dxa"/>
            <w:tcBorders>
              <w:top w:val="nil"/>
              <w:left w:val="nil"/>
              <w:bottom w:val="nil"/>
              <w:right w:val="nil"/>
            </w:tcBorders>
          </w:tcPr>
          <w:p w14:paraId="30B7687C" w14:textId="77777777" w:rsidR="005A6B63" w:rsidRPr="00413D41" w:rsidRDefault="005A6B63" w:rsidP="009B2E8D">
            <w:pPr>
              <w:pStyle w:val="Normal6a"/>
            </w:pPr>
            <w:r w:rsidRPr="00413D41">
              <w:rPr>
                <w:b/>
                <w:i/>
              </w:rPr>
              <w:t>_________________</w:t>
            </w:r>
          </w:p>
        </w:tc>
      </w:tr>
      <w:tr w:rsidR="005A6B63" w:rsidRPr="00413D41" w14:paraId="0A3066D0" w14:textId="77777777" w:rsidTr="009B2E8D">
        <w:trPr>
          <w:jc w:val="center"/>
        </w:trPr>
        <w:tc>
          <w:tcPr>
            <w:tcW w:w="4876" w:type="dxa"/>
            <w:tcBorders>
              <w:top w:val="nil"/>
              <w:left w:val="nil"/>
              <w:bottom w:val="nil"/>
              <w:right w:val="nil"/>
            </w:tcBorders>
          </w:tcPr>
          <w:p w14:paraId="5DFBC80D" w14:textId="77777777" w:rsidR="005A6B63" w:rsidRPr="00413D41" w:rsidRDefault="005A6B63" w:rsidP="009B2E8D"/>
        </w:tc>
        <w:tc>
          <w:tcPr>
            <w:tcW w:w="4876" w:type="dxa"/>
            <w:tcBorders>
              <w:top w:val="nil"/>
              <w:left w:val="nil"/>
              <w:bottom w:val="nil"/>
              <w:right w:val="nil"/>
            </w:tcBorders>
          </w:tcPr>
          <w:p w14:paraId="1F3688F2" w14:textId="77777777" w:rsidR="005A6B63" w:rsidRPr="00413D41" w:rsidRDefault="005A6B63" w:rsidP="009B2E8D">
            <w:pPr>
              <w:pStyle w:val="Normal6a"/>
            </w:pPr>
            <w:r w:rsidRPr="00413D41">
              <w:rPr>
                <w:b/>
                <w:i/>
                <w:vertAlign w:val="superscript"/>
              </w:rPr>
              <w:t>1a</w:t>
            </w:r>
            <w:r w:rsidRPr="00413D41">
              <w:t xml:space="preserve"> </w:t>
            </w:r>
            <w:r w:rsidRPr="00413D41">
              <w:rPr>
                <w:b/>
                <w:i/>
              </w:rPr>
              <w:t>2020 m. gruodžio 16 d. Europos Parlamento ir Tarybos reglamentas (ES, Euratomas) 2020/2092 dėl bendro Sąjungos biudžeto apsaugos sąlygų režimo (OL L 433I, 2020 12 22, p. 1, ELI: https://eur-lex.europa.eu/eli/reg/2020/2092/oj).</w:t>
            </w:r>
          </w:p>
        </w:tc>
      </w:tr>
    </w:tbl>
    <w:p w14:paraId="7DE4E431"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1133990" w14:textId="77777777" w:rsidR="005A6B63" w:rsidRPr="00413D41" w:rsidRDefault="005A6B63" w:rsidP="005A6B63">
      <w:r w:rsidRPr="00413D41">
        <w:rPr>
          <w:rStyle w:val="HideTWBExt"/>
          <w:noProof w:val="0"/>
        </w:rPr>
        <w:t>&lt;/AmendB&gt;</w:t>
      </w:r>
    </w:p>
    <w:p w14:paraId="2DB49B19"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111</w:t>
      </w:r>
      <w:r w:rsidRPr="00413D41">
        <w:rPr>
          <w:rStyle w:val="HideTWBExt"/>
          <w:b w:val="0"/>
          <w:noProof w:val="0"/>
        </w:rPr>
        <w:t>&lt;/NumAmB&gt;</w:t>
      </w:r>
    </w:p>
    <w:p w14:paraId="04AED8A4"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42B9B4CA" w14:textId="77777777" w:rsidR="005A6B63" w:rsidRPr="00413D41" w:rsidRDefault="005A6B63" w:rsidP="005A6B63">
      <w:pPr>
        <w:pStyle w:val="NormalBold"/>
      </w:pPr>
      <w:r w:rsidRPr="00413D41">
        <w:rPr>
          <w:rStyle w:val="HideTWBExt"/>
          <w:b w:val="0"/>
          <w:noProof w:val="0"/>
        </w:rPr>
        <w:t>&lt;/RepeatBlock-By&gt;</w:t>
      </w:r>
    </w:p>
    <w:p w14:paraId="69597F79"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97C39D9" w14:textId="77777777" w:rsidR="005A6B63" w:rsidRPr="00413D41" w:rsidRDefault="005A6B63" w:rsidP="005A6B63">
      <w:pPr>
        <w:pStyle w:val="NormalBold"/>
      </w:pPr>
      <w:r w:rsidRPr="00413D41">
        <w:rPr>
          <w:rStyle w:val="HideTWBExt"/>
          <w:b w:val="0"/>
          <w:noProof w:val="0"/>
        </w:rPr>
        <w:t>&lt;Article&gt;</w:t>
      </w:r>
      <w:r w:rsidRPr="00413D41">
        <w:t>21 konstatuojamoji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284A994" w14:textId="77777777" w:rsidTr="009B2E8D">
        <w:trPr>
          <w:trHeight w:hRule="exact" w:val="240"/>
          <w:jc w:val="center"/>
        </w:trPr>
        <w:tc>
          <w:tcPr>
            <w:tcW w:w="9752" w:type="dxa"/>
            <w:gridSpan w:val="2"/>
            <w:tcBorders>
              <w:top w:val="nil"/>
              <w:left w:val="nil"/>
              <w:bottom w:val="nil"/>
              <w:right w:val="nil"/>
            </w:tcBorders>
          </w:tcPr>
          <w:p w14:paraId="1DC3FB19" w14:textId="77777777" w:rsidR="005A6B63" w:rsidRPr="00413D41" w:rsidRDefault="005A6B63" w:rsidP="009B2E8D"/>
        </w:tc>
      </w:tr>
      <w:tr w:rsidR="005A6B63" w:rsidRPr="00413D41" w14:paraId="3EBEB818" w14:textId="77777777" w:rsidTr="009B2E8D">
        <w:trPr>
          <w:trHeight w:val="240"/>
          <w:jc w:val="center"/>
        </w:trPr>
        <w:tc>
          <w:tcPr>
            <w:tcW w:w="4876" w:type="dxa"/>
            <w:tcBorders>
              <w:top w:val="nil"/>
              <w:left w:val="nil"/>
              <w:bottom w:val="nil"/>
              <w:right w:val="nil"/>
            </w:tcBorders>
          </w:tcPr>
          <w:p w14:paraId="366A4EC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75D3B75" w14:textId="77777777" w:rsidR="005A6B63" w:rsidRPr="00413D41" w:rsidRDefault="005A6B63" w:rsidP="009B2E8D">
            <w:pPr>
              <w:pStyle w:val="AmColumnHeading"/>
            </w:pPr>
            <w:r w:rsidRPr="00413D41">
              <w:t>Pakeitimas</w:t>
            </w:r>
          </w:p>
        </w:tc>
      </w:tr>
      <w:tr w:rsidR="005A6B63" w:rsidRPr="00413D41" w14:paraId="77867DFC" w14:textId="77777777" w:rsidTr="009B2E8D">
        <w:trPr>
          <w:jc w:val="center"/>
        </w:trPr>
        <w:tc>
          <w:tcPr>
            <w:tcW w:w="4876" w:type="dxa"/>
            <w:tcBorders>
              <w:top w:val="nil"/>
              <w:left w:val="nil"/>
              <w:bottom w:val="nil"/>
              <w:right w:val="nil"/>
            </w:tcBorders>
          </w:tcPr>
          <w:p w14:paraId="35A93A39" w14:textId="77777777" w:rsidR="005A6B63" w:rsidRPr="00413D41" w:rsidRDefault="005A6B63" w:rsidP="009B2E8D">
            <w:pPr>
              <w:pStyle w:val="Normal6a"/>
            </w:pPr>
            <w:r w:rsidRPr="00413D41">
              <w:rPr>
                <w:b/>
                <w:i/>
              </w:rPr>
              <w:t>(21)</w:t>
            </w:r>
            <w:r w:rsidRPr="00413D41">
              <w:tab/>
            </w:r>
            <w:r w:rsidRPr="00413D41">
              <w:rPr>
                <w:b/>
                <w:i/>
              </w:rPr>
              <w:t>pagal 2003 m. Stojimo akto Protokolą Nr. 5 dėl asmenų sausumos tranzito tarp Kaliningrado srities ir kitų Rusijos Federacijos dalių</w:t>
            </w:r>
            <w:r w:rsidRPr="00413D41">
              <w:rPr>
                <w:b/>
                <w:i/>
                <w:vertAlign w:val="superscript"/>
              </w:rPr>
              <w:t>10</w:t>
            </w:r>
            <w:r w:rsidRPr="00413D41">
              <w:rPr>
                <w:b/>
                <w:i/>
              </w:rPr>
              <w:t xml:space="preserve"> Sąjunga padeda Lietuvai valdyti asmenų tranzitą tarp Kaliningrado srities ir kitų Rusijos Federacijos dalių ir visų pirma padengia visas papildomas išlaidas, patirtas įgyvendinant konkrečias tokį tranzitą numatančios </w:t>
            </w:r>
            <w:r w:rsidRPr="00413D41">
              <w:rPr>
                <w:b/>
              </w:rPr>
              <w:t>acquis</w:t>
            </w:r>
            <w:r w:rsidRPr="00413D41">
              <w:rPr>
                <w:b/>
                <w:i/>
              </w:rPr>
              <w:t xml:space="preserve"> nuostatas. Todėl šiame reglamente turėtų būti nustatytos Tarybos reglamentu (EB) Nr. 693/2003 nustatytos finansinės paramos specialiai tranzito programai</w:t>
            </w:r>
            <w:r w:rsidRPr="00413D41">
              <w:rPr>
                <w:b/>
                <w:i/>
                <w:vertAlign w:val="superscript"/>
              </w:rPr>
              <w:t>11</w:t>
            </w:r>
            <w:r w:rsidRPr="00413D41">
              <w:rPr>
                <w:b/>
                <w:i/>
              </w:rPr>
              <w:t xml:space="preserve"> taisyklės;</w:t>
            </w:r>
          </w:p>
        </w:tc>
        <w:tc>
          <w:tcPr>
            <w:tcW w:w="4876" w:type="dxa"/>
            <w:tcBorders>
              <w:top w:val="nil"/>
              <w:left w:val="nil"/>
              <w:bottom w:val="nil"/>
              <w:right w:val="nil"/>
            </w:tcBorders>
          </w:tcPr>
          <w:p w14:paraId="382B7DD1" w14:textId="77777777" w:rsidR="005A6B63" w:rsidRPr="00413D41" w:rsidRDefault="005A6B63" w:rsidP="009B2E8D">
            <w:pPr>
              <w:pStyle w:val="Normal6a"/>
            </w:pPr>
            <w:r w:rsidRPr="00413D41">
              <w:rPr>
                <w:b/>
                <w:i/>
              </w:rPr>
              <w:t>Išbraukta.</w:t>
            </w:r>
          </w:p>
        </w:tc>
      </w:tr>
      <w:tr w:rsidR="005A6B63" w:rsidRPr="00413D41" w14:paraId="32F9C59B" w14:textId="77777777" w:rsidTr="009B2E8D">
        <w:trPr>
          <w:jc w:val="center"/>
        </w:trPr>
        <w:tc>
          <w:tcPr>
            <w:tcW w:w="4876" w:type="dxa"/>
            <w:tcBorders>
              <w:top w:val="nil"/>
              <w:left w:val="nil"/>
              <w:bottom w:val="nil"/>
              <w:right w:val="nil"/>
            </w:tcBorders>
          </w:tcPr>
          <w:p w14:paraId="7D9C1C30" w14:textId="77777777" w:rsidR="005A6B63" w:rsidRPr="00413D41" w:rsidRDefault="005A6B63" w:rsidP="009B2E8D">
            <w:pPr>
              <w:pStyle w:val="Normal6a"/>
            </w:pPr>
            <w:r w:rsidRPr="00413D41">
              <w:rPr>
                <w:b/>
                <w:i/>
              </w:rPr>
              <w:t>_________________</w:t>
            </w:r>
          </w:p>
        </w:tc>
        <w:tc>
          <w:tcPr>
            <w:tcW w:w="4876" w:type="dxa"/>
            <w:tcBorders>
              <w:top w:val="nil"/>
              <w:left w:val="nil"/>
              <w:bottom w:val="nil"/>
              <w:right w:val="nil"/>
            </w:tcBorders>
          </w:tcPr>
          <w:p w14:paraId="68F25027" w14:textId="77777777" w:rsidR="005A6B63" w:rsidRPr="00413D41" w:rsidRDefault="005A6B63" w:rsidP="009B2E8D"/>
        </w:tc>
      </w:tr>
      <w:tr w:rsidR="005A6B63" w:rsidRPr="00413D41" w14:paraId="12949F60" w14:textId="77777777" w:rsidTr="009B2E8D">
        <w:trPr>
          <w:jc w:val="center"/>
        </w:trPr>
        <w:tc>
          <w:tcPr>
            <w:tcW w:w="4876" w:type="dxa"/>
            <w:tcBorders>
              <w:top w:val="nil"/>
              <w:left w:val="nil"/>
              <w:bottom w:val="nil"/>
              <w:right w:val="nil"/>
            </w:tcBorders>
          </w:tcPr>
          <w:p w14:paraId="331E9231" w14:textId="77777777" w:rsidR="005A6B63" w:rsidRPr="00413D41" w:rsidRDefault="005A6B63" w:rsidP="009B2E8D">
            <w:pPr>
              <w:pStyle w:val="Normal6a"/>
            </w:pPr>
            <w:r w:rsidRPr="00413D41">
              <w:rPr>
                <w:b/>
                <w:i/>
                <w:vertAlign w:val="superscript"/>
              </w:rPr>
              <w:t>10</w:t>
            </w:r>
            <w:r w:rsidRPr="00413D41">
              <w:t xml:space="preserve"> </w:t>
            </w:r>
            <w:r w:rsidRPr="00413D41">
              <w:rPr>
                <w:b/>
                <w:i/>
              </w:rPr>
              <w:t>Aktas dėl Čekijos Respublikos, Estijos Respublikos, Kipro Respublikos, Latvijos Respublikos, Lietuvos Respublikos, Vengrijos Respublikos, Maltos Respublikos, Lenkijos Respublikos, Slovėnijos Respublikos ir Slovakijos Respublikos stojimo sąlygų ir sutarčių, kuriomis yra grindžiama Europos Sąjunga, pritaikomųjų pataisų (OL L 236, 2003 9 23, p. 955, ELI: http://data.europa.eu/eli/treaty/acc_2003/act_1/pro_10/sign).</w:t>
            </w:r>
          </w:p>
        </w:tc>
        <w:tc>
          <w:tcPr>
            <w:tcW w:w="4876" w:type="dxa"/>
            <w:tcBorders>
              <w:top w:val="nil"/>
              <w:left w:val="nil"/>
              <w:bottom w:val="nil"/>
              <w:right w:val="nil"/>
            </w:tcBorders>
          </w:tcPr>
          <w:p w14:paraId="36DB3532" w14:textId="77777777" w:rsidR="005A6B63" w:rsidRPr="00413D41" w:rsidRDefault="005A6B63" w:rsidP="009B2E8D"/>
        </w:tc>
      </w:tr>
      <w:tr w:rsidR="005A6B63" w:rsidRPr="00413D41" w14:paraId="0AC6A1DC" w14:textId="77777777" w:rsidTr="009B2E8D">
        <w:trPr>
          <w:jc w:val="center"/>
        </w:trPr>
        <w:tc>
          <w:tcPr>
            <w:tcW w:w="4876" w:type="dxa"/>
            <w:tcBorders>
              <w:top w:val="nil"/>
              <w:left w:val="nil"/>
              <w:bottom w:val="nil"/>
              <w:right w:val="nil"/>
            </w:tcBorders>
          </w:tcPr>
          <w:p w14:paraId="6AB2E20A" w14:textId="77777777" w:rsidR="005A6B63" w:rsidRPr="00413D41" w:rsidRDefault="005A6B63" w:rsidP="009B2E8D">
            <w:pPr>
              <w:pStyle w:val="Normal6a"/>
            </w:pPr>
            <w:r w:rsidRPr="00413D41">
              <w:rPr>
                <w:b/>
                <w:i/>
                <w:vertAlign w:val="superscript"/>
              </w:rPr>
              <w:t>11</w:t>
            </w:r>
            <w:r w:rsidRPr="00413D41">
              <w:t xml:space="preserve"> </w:t>
            </w:r>
            <w:r w:rsidRPr="00413D41">
              <w:rPr>
                <w:b/>
                <w:i/>
              </w:rPr>
              <w:t xml:space="preserve">2003 m. balandžio 14 d. Tarybos reglamentas (EB) Nr. 693/2003, nustatantis specialų supaprastinto tranzito dokumentą (STD), supaprastinto tranzito geležinkeliu dokumentą (STGD) ir iš dalies pakeičiantis Bendrąją konsulinę instrukciją ir Bendrąjį vadovą (OL L 99, </w:t>
            </w:r>
            <w:r w:rsidRPr="00413D41">
              <w:rPr>
                <w:b/>
                <w:i/>
              </w:rPr>
              <w:lastRenderedPageBreak/>
              <w:t>2003 4 17, p. 8, ELI: http://data.europa.eu/eli/reg/2024/1351/oj).</w:t>
            </w:r>
          </w:p>
        </w:tc>
        <w:tc>
          <w:tcPr>
            <w:tcW w:w="4876" w:type="dxa"/>
            <w:tcBorders>
              <w:top w:val="nil"/>
              <w:left w:val="nil"/>
              <w:bottom w:val="nil"/>
              <w:right w:val="nil"/>
            </w:tcBorders>
          </w:tcPr>
          <w:p w14:paraId="6B96945D" w14:textId="77777777" w:rsidR="005A6B63" w:rsidRPr="00413D41" w:rsidRDefault="005A6B63" w:rsidP="009B2E8D"/>
        </w:tc>
      </w:tr>
    </w:tbl>
    <w:p w14:paraId="013C21F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7AEF6DD8"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4E56005D" w14:textId="77777777" w:rsidR="005A6B63" w:rsidRPr="00413D41" w:rsidRDefault="005A6B63" w:rsidP="005A6B63">
      <w:pPr>
        <w:pStyle w:val="AmJustText"/>
      </w:pPr>
      <w:r w:rsidRPr="00413D41">
        <w:t>Pagrindimas susijęs su specialiu istoriniu režimu, susijusiu su Lietuvos įstojimu į Europos Sąjungą ir tranzitu tarp Kaliningrado srities ir kitų Rusijos Federacijos dalių. Tokia konkreti padėtis nėra bendrai aktuali Šengeno erdvės veikimui ar pagrindiniams 2028–2034 m. programos tikslams. Reglamente daugiausia dėmesio turėtų būti skiriama bendriems visų valstybių narių uždaviniams išorės sienų apsaugos, vizų politikos ir saugumo srityse.</w:t>
      </w:r>
    </w:p>
    <w:p w14:paraId="5458CFC4" w14:textId="77777777" w:rsidR="005A6B63" w:rsidRPr="00413D41" w:rsidRDefault="005A6B63" w:rsidP="005A6B63">
      <w:r w:rsidRPr="00413D41">
        <w:rPr>
          <w:rStyle w:val="HideTWBExt"/>
          <w:noProof w:val="0"/>
        </w:rPr>
        <w:t>&lt;/AmendB&gt;</w:t>
      </w:r>
    </w:p>
    <w:p w14:paraId="0CC6F7AD"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112</w:t>
      </w:r>
      <w:r w:rsidRPr="00413D41">
        <w:rPr>
          <w:rStyle w:val="HideTWBExt"/>
          <w:noProof w:val="0"/>
        </w:rPr>
        <w:t>&lt;/NumAmB&gt;</w:t>
      </w:r>
    </w:p>
    <w:p w14:paraId="48185853"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690155FF" w14:textId="77777777" w:rsidR="005A6B63" w:rsidRPr="00413D41" w:rsidRDefault="005A6B63" w:rsidP="005A6B63">
      <w:pPr>
        <w:pStyle w:val="NormalBold"/>
      </w:pPr>
      <w:r w:rsidRPr="00413D41">
        <w:rPr>
          <w:rStyle w:val="HideTWBExt"/>
          <w:b w:val="0"/>
          <w:noProof w:val="0"/>
        </w:rPr>
        <w:t>&lt;/RepeatBlock-By&gt;</w:t>
      </w:r>
    </w:p>
    <w:p w14:paraId="734CFC6A"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B7C541C" w14:textId="77777777" w:rsidR="005A6B63" w:rsidRPr="00413D41" w:rsidRDefault="005A6B63" w:rsidP="005A6B63">
      <w:pPr>
        <w:pStyle w:val="NormalBold"/>
      </w:pPr>
      <w:r w:rsidRPr="00413D41">
        <w:rPr>
          <w:rStyle w:val="HideTWBExt"/>
          <w:noProof w:val="0"/>
        </w:rPr>
        <w:t>&lt;Article&gt;</w:t>
      </w:r>
      <w:r w:rsidRPr="00413D41">
        <w:t>24 a konstatuojamoji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46900A9" w14:textId="77777777" w:rsidTr="009B2E8D">
        <w:trPr>
          <w:trHeight w:hRule="exact" w:val="240"/>
          <w:jc w:val="center"/>
        </w:trPr>
        <w:tc>
          <w:tcPr>
            <w:tcW w:w="9752" w:type="dxa"/>
            <w:gridSpan w:val="2"/>
            <w:tcBorders>
              <w:top w:val="nil"/>
              <w:left w:val="nil"/>
              <w:bottom w:val="nil"/>
              <w:right w:val="nil"/>
            </w:tcBorders>
          </w:tcPr>
          <w:p w14:paraId="1BB39BB4" w14:textId="77777777" w:rsidR="005A6B63" w:rsidRPr="00413D41" w:rsidRDefault="005A6B63" w:rsidP="009B2E8D"/>
        </w:tc>
      </w:tr>
      <w:tr w:rsidR="005A6B63" w:rsidRPr="00413D41" w14:paraId="540DA3EA" w14:textId="77777777" w:rsidTr="009B2E8D">
        <w:trPr>
          <w:trHeight w:val="240"/>
          <w:jc w:val="center"/>
        </w:trPr>
        <w:tc>
          <w:tcPr>
            <w:tcW w:w="4876" w:type="dxa"/>
            <w:tcBorders>
              <w:top w:val="nil"/>
              <w:left w:val="nil"/>
              <w:bottom w:val="nil"/>
              <w:right w:val="nil"/>
            </w:tcBorders>
          </w:tcPr>
          <w:p w14:paraId="5B4B3D0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071AD2E" w14:textId="77777777" w:rsidR="005A6B63" w:rsidRPr="00413D41" w:rsidRDefault="005A6B63" w:rsidP="009B2E8D">
            <w:pPr>
              <w:pStyle w:val="AmColumnHeading"/>
            </w:pPr>
            <w:r w:rsidRPr="00413D41">
              <w:t>Pakeitimas</w:t>
            </w:r>
          </w:p>
        </w:tc>
      </w:tr>
      <w:tr w:rsidR="005A6B63" w:rsidRPr="00413D41" w14:paraId="3E3E0AD0" w14:textId="77777777" w:rsidTr="009B2E8D">
        <w:trPr>
          <w:jc w:val="center"/>
        </w:trPr>
        <w:tc>
          <w:tcPr>
            <w:tcW w:w="4876" w:type="dxa"/>
            <w:tcBorders>
              <w:top w:val="nil"/>
              <w:left w:val="nil"/>
              <w:bottom w:val="nil"/>
              <w:right w:val="nil"/>
            </w:tcBorders>
          </w:tcPr>
          <w:p w14:paraId="2A56188F" w14:textId="77777777" w:rsidR="005A6B63" w:rsidRPr="00413D41" w:rsidRDefault="005A6B63" w:rsidP="009B2E8D">
            <w:pPr>
              <w:pStyle w:val="Normal6a"/>
            </w:pPr>
          </w:p>
        </w:tc>
        <w:tc>
          <w:tcPr>
            <w:tcW w:w="4876" w:type="dxa"/>
            <w:tcBorders>
              <w:top w:val="nil"/>
              <w:left w:val="nil"/>
              <w:bottom w:val="nil"/>
              <w:right w:val="nil"/>
            </w:tcBorders>
          </w:tcPr>
          <w:p w14:paraId="43F8E38A" w14:textId="77777777" w:rsidR="005A6B63" w:rsidRPr="00413D41" w:rsidRDefault="005A6B63" w:rsidP="009B2E8D">
            <w:pPr>
              <w:pStyle w:val="Normal6a"/>
            </w:pPr>
            <w:r w:rsidRPr="00413D41">
              <w:rPr>
                <w:b/>
                <w:i/>
              </w:rPr>
              <w:t>(24a)</w:t>
            </w:r>
            <w:r w:rsidRPr="00413D41">
              <w:tab/>
            </w:r>
            <w:r w:rsidRPr="00413D41">
              <w:rPr>
                <w:b/>
                <w:i/>
              </w:rPr>
              <w:t>šio reglamento nuostatos ir jame nustatyta valdymo tvarka turėtų padėti biudžeto valdymo institucijai tinkamai priimti sprendimus ir vykdyti tinkamą parlamentinę priežiūrą. Visų pirma, bet koks Sąjungos paramos Šengeno erdvei, Europos integruotam sienų valdymui ir bendrai vizų politikai vidinės struktūros patikslinimas turėtų būti tinkamai atspindėtas biudžeto nomenklatūroje nustatant atitinkamas biudžeto eilutes;</w:t>
            </w:r>
          </w:p>
        </w:tc>
      </w:tr>
    </w:tbl>
    <w:p w14:paraId="6D3193B1"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1FBEE1B" w14:textId="77777777" w:rsidR="005A6B63" w:rsidRPr="00413D41" w:rsidRDefault="005A6B63" w:rsidP="005A6B63">
      <w:r w:rsidRPr="00413D41">
        <w:rPr>
          <w:rStyle w:val="HideTWBExt"/>
          <w:noProof w:val="0"/>
        </w:rPr>
        <w:t>&lt;/AmendB&gt;</w:t>
      </w:r>
    </w:p>
    <w:p w14:paraId="6A43BAA8"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113</w:t>
      </w:r>
      <w:r w:rsidRPr="00413D41">
        <w:rPr>
          <w:rStyle w:val="HideTWBExt"/>
          <w:noProof w:val="0"/>
        </w:rPr>
        <w:t>&lt;/NumAmB&gt;</w:t>
      </w:r>
    </w:p>
    <w:p w14:paraId="435CA05D"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5380E7C0" w14:textId="77777777" w:rsidR="005A6B63" w:rsidRPr="00413D41" w:rsidRDefault="005A6B63" w:rsidP="005A6B63">
      <w:pPr>
        <w:pStyle w:val="NormalBold"/>
      </w:pPr>
      <w:r w:rsidRPr="00413D41">
        <w:rPr>
          <w:rStyle w:val="HideTWBExt"/>
          <w:b w:val="0"/>
          <w:noProof w:val="0"/>
        </w:rPr>
        <w:t>&lt;/RepeatBlock-By&gt;</w:t>
      </w:r>
    </w:p>
    <w:p w14:paraId="1347940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C06C43C" w14:textId="77777777" w:rsidR="005A6B63" w:rsidRPr="00413D41" w:rsidRDefault="005A6B63" w:rsidP="005A6B63">
      <w:pPr>
        <w:pStyle w:val="NormalBold"/>
      </w:pPr>
      <w:r w:rsidRPr="00413D41">
        <w:rPr>
          <w:rStyle w:val="HideTWBExt"/>
          <w:noProof w:val="0"/>
        </w:rPr>
        <w:t>&lt;Article&gt;</w:t>
      </w:r>
      <w:r w:rsidRPr="00413D41">
        <w:t>1 straipsnio 1 pastraipa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8DD621A" w14:textId="77777777" w:rsidTr="009B2E8D">
        <w:trPr>
          <w:trHeight w:hRule="exact" w:val="240"/>
          <w:jc w:val="center"/>
        </w:trPr>
        <w:tc>
          <w:tcPr>
            <w:tcW w:w="9752" w:type="dxa"/>
            <w:gridSpan w:val="2"/>
            <w:tcBorders>
              <w:top w:val="nil"/>
              <w:left w:val="nil"/>
              <w:bottom w:val="nil"/>
              <w:right w:val="nil"/>
            </w:tcBorders>
          </w:tcPr>
          <w:p w14:paraId="6AA2F6A7" w14:textId="77777777" w:rsidR="005A6B63" w:rsidRPr="00413D41" w:rsidRDefault="005A6B63" w:rsidP="009B2E8D"/>
        </w:tc>
      </w:tr>
      <w:tr w:rsidR="005A6B63" w:rsidRPr="00413D41" w14:paraId="1713D475" w14:textId="77777777" w:rsidTr="009B2E8D">
        <w:trPr>
          <w:trHeight w:val="240"/>
          <w:jc w:val="center"/>
        </w:trPr>
        <w:tc>
          <w:tcPr>
            <w:tcW w:w="4876" w:type="dxa"/>
            <w:tcBorders>
              <w:top w:val="nil"/>
              <w:left w:val="nil"/>
              <w:bottom w:val="nil"/>
              <w:right w:val="nil"/>
            </w:tcBorders>
          </w:tcPr>
          <w:p w14:paraId="3009357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C551502" w14:textId="77777777" w:rsidR="005A6B63" w:rsidRPr="00413D41" w:rsidRDefault="005A6B63" w:rsidP="009B2E8D">
            <w:pPr>
              <w:pStyle w:val="AmColumnHeading"/>
            </w:pPr>
            <w:r w:rsidRPr="00413D41">
              <w:t>Pakeitimas</w:t>
            </w:r>
          </w:p>
        </w:tc>
      </w:tr>
      <w:tr w:rsidR="005A6B63" w:rsidRPr="00413D41" w14:paraId="2B88B65A" w14:textId="77777777" w:rsidTr="009B2E8D">
        <w:trPr>
          <w:jc w:val="center"/>
        </w:trPr>
        <w:tc>
          <w:tcPr>
            <w:tcW w:w="4876" w:type="dxa"/>
            <w:tcBorders>
              <w:top w:val="nil"/>
              <w:left w:val="nil"/>
              <w:bottom w:val="nil"/>
              <w:right w:val="nil"/>
            </w:tcBorders>
          </w:tcPr>
          <w:p w14:paraId="6ECA412D" w14:textId="77777777" w:rsidR="005A6B63" w:rsidRPr="00413D41" w:rsidRDefault="005A6B63" w:rsidP="009B2E8D">
            <w:pPr>
              <w:pStyle w:val="Normal6a"/>
            </w:pPr>
            <w:r w:rsidRPr="00413D41">
              <w:lastRenderedPageBreak/>
              <w:t xml:space="preserve">Šiame reglamente nustatomi Sąjungos paramos Europos integruotam sienų valdymui ir Europos vizų politikai 2028 m. sausio 1 d. – 2034 m. gruodžio 31 d. tikslai ir finansavimas. Sąjungos parama prisidedama prie </w:t>
            </w:r>
            <w:r w:rsidRPr="00413D41">
              <w:rPr>
                <w:b/>
                <w:i/>
              </w:rPr>
              <w:t>Šengeno erdvės veikimo, veiksmingo išorės sienų valdymo</w:t>
            </w:r>
            <w:r w:rsidRPr="00413D41">
              <w:t xml:space="preserve"> ir vizų politikos </w:t>
            </w:r>
            <w:r w:rsidRPr="00413D41">
              <w:rPr>
                <w:b/>
                <w:i/>
              </w:rPr>
              <w:t>veiksmingumo</w:t>
            </w:r>
            <w:r w:rsidRPr="00413D41">
              <w:t>, be kita ko, teikiant paramą atitinkamų Migracijos ir prieglobsčio pakto elementų įgyvendinimui</w:t>
            </w:r>
            <w:r w:rsidRPr="00413D41">
              <w:rPr>
                <w:b/>
                <w:i/>
              </w:rPr>
              <w:t>, stiprinimui ir plėtojimui, taip pat prie aukšto lygio vidaus saugumo Sąjungoje, išsaugant, kad nebūtų jokios asmenų kontrolės jiems kertant vidaus sienas</w:t>
            </w:r>
            <w:r w:rsidRPr="00413D41">
              <w:t>.</w:t>
            </w:r>
          </w:p>
        </w:tc>
        <w:tc>
          <w:tcPr>
            <w:tcW w:w="4876" w:type="dxa"/>
            <w:tcBorders>
              <w:top w:val="nil"/>
              <w:left w:val="nil"/>
              <w:bottom w:val="nil"/>
              <w:right w:val="nil"/>
            </w:tcBorders>
          </w:tcPr>
          <w:p w14:paraId="60334FC9"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w:t>
            </w:r>
            <w:r w:rsidRPr="00413D41">
              <w:rPr>
                <w:b/>
                <w:i/>
              </w:rPr>
              <w:t>užtikrinimo, kad nebūtų vykdoma asmenų, neatsižvelgiant į jų pilietybę, vidaus sienų kontrolė,</w:t>
            </w:r>
            <w:r w:rsidRPr="00413D41">
              <w:t xml:space="preserve"> ir </w:t>
            </w:r>
            <w:r w:rsidRPr="00413D41">
              <w:rPr>
                <w:b/>
                <w:i/>
              </w:rPr>
              <w:t>prie bendros</w:t>
            </w:r>
            <w:r w:rsidRPr="00413D41">
              <w:t xml:space="preserve"> vizų </w:t>
            </w:r>
            <w:r w:rsidRPr="00413D41">
              <w:rPr>
                <w:b/>
                <w:i/>
              </w:rPr>
              <w:t>ir išorės sienų kontrolės</w:t>
            </w:r>
            <w:r w:rsidRPr="00413D41">
              <w:t xml:space="preserve"> politikos, be kita ko, teikiant paramą atitinkamų Migracijos ir prieglobsčio pakto elementų</w:t>
            </w:r>
            <w:r w:rsidRPr="00413D41">
              <w:rPr>
                <w:b/>
                <w:i/>
              </w:rPr>
              <w:t>, kurie konkrečiai susiję su sienų valdymu,</w:t>
            </w:r>
            <w:r w:rsidRPr="00413D41">
              <w:t xml:space="preserve"> įgyvendinimui.</w:t>
            </w:r>
          </w:p>
        </w:tc>
      </w:tr>
    </w:tbl>
    <w:p w14:paraId="36C8567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EAAD14D"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3A2C5349" w14:textId="77777777" w:rsidR="005A6B63" w:rsidRPr="00413D41" w:rsidRDefault="005A6B63" w:rsidP="005A6B63">
      <w:pPr>
        <w:pStyle w:val="AmJustText"/>
      </w:pPr>
      <w:r w:rsidRPr="00413D41">
        <w:t>Remiantis Sutarčių 67, 77 ir 79 straipsniais. Apribojamas Pakto įgyvendinimo finansavimas su sienų valdymu susijusiu reglamentu.</w:t>
      </w:r>
    </w:p>
    <w:p w14:paraId="5183E8F7" w14:textId="77777777" w:rsidR="005A6B63" w:rsidRPr="00413D41" w:rsidRDefault="005A6B63" w:rsidP="005A6B63">
      <w:r w:rsidRPr="00413D41">
        <w:rPr>
          <w:rStyle w:val="HideTWBExt"/>
          <w:noProof w:val="0"/>
        </w:rPr>
        <w:t>&lt;/AmendB&gt;</w:t>
      </w:r>
    </w:p>
    <w:p w14:paraId="1D5D28E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114</w:t>
      </w:r>
      <w:r w:rsidRPr="00413D41">
        <w:rPr>
          <w:rStyle w:val="HideTWBExt"/>
          <w:noProof w:val="0"/>
        </w:rPr>
        <w:t>&lt;/NumAmB&gt;</w:t>
      </w:r>
    </w:p>
    <w:p w14:paraId="19F5CB94" w14:textId="77777777" w:rsidR="005A6B63" w:rsidRPr="00413D41" w:rsidRDefault="005A6B63" w:rsidP="005A6B63">
      <w:pPr>
        <w:pStyle w:val="NormalBold"/>
      </w:pPr>
      <w:r w:rsidRPr="00413D41">
        <w:rPr>
          <w:rStyle w:val="HideTWBExt"/>
          <w:b w:val="0"/>
          <w:noProof w:val="0"/>
        </w:rPr>
        <w:t>&lt;RepeatBlock-By&gt;&lt;Members&gt;</w:t>
      </w:r>
      <w:r w:rsidRPr="00413D41">
        <w:t>Tom Vandendriessche</w:t>
      </w:r>
      <w:r w:rsidRPr="00413D41">
        <w:rPr>
          <w:rStyle w:val="HideTWBExt"/>
          <w:b w:val="0"/>
          <w:noProof w:val="0"/>
        </w:rPr>
        <w:t>&lt;/Members&gt;</w:t>
      </w:r>
    </w:p>
    <w:p w14:paraId="058FBB12" w14:textId="77777777" w:rsidR="005A6B63" w:rsidRPr="00413D41" w:rsidRDefault="005A6B63" w:rsidP="005A6B63">
      <w:pPr>
        <w:pStyle w:val="NormalBold"/>
      </w:pPr>
      <w:r w:rsidRPr="00413D41">
        <w:rPr>
          <w:rStyle w:val="HideTWBExt"/>
          <w:b w:val="0"/>
          <w:noProof w:val="0"/>
        </w:rPr>
        <w:t>&lt;/RepeatBlock-By&gt;</w:t>
      </w:r>
    </w:p>
    <w:p w14:paraId="76084DE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7A13869" w14:textId="77777777" w:rsidR="005A6B63" w:rsidRPr="00413D41" w:rsidRDefault="005A6B63" w:rsidP="005A6B63">
      <w:pPr>
        <w:pStyle w:val="NormalBold"/>
      </w:pPr>
      <w:r w:rsidRPr="00413D41">
        <w:rPr>
          <w:rStyle w:val="HideTWBExt"/>
          <w:noProof w:val="0"/>
        </w:rPr>
        <w:t>&lt;Article&gt;</w:t>
      </w:r>
      <w:r w:rsidRPr="00413D41">
        <w:t>1 straipsnio 1 pastraipa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FBF214A" w14:textId="77777777" w:rsidTr="009B2E8D">
        <w:trPr>
          <w:trHeight w:hRule="exact" w:val="240"/>
          <w:jc w:val="center"/>
        </w:trPr>
        <w:tc>
          <w:tcPr>
            <w:tcW w:w="9752" w:type="dxa"/>
            <w:gridSpan w:val="2"/>
            <w:tcBorders>
              <w:top w:val="nil"/>
              <w:left w:val="nil"/>
              <w:bottom w:val="nil"/>
              <w:right w:val="nil"/>
            </w:tcBorders>
          </w:tcPr>
          <w:p w14:paraId="3EFDF57A" w14:textId="77777777" w:rsidR="005A6B63" w:rsidRPr="00413D41" w:rsidRDefault="005A6B63" w:rsidP="009B2E8D"/>
        </w:tc>
      </w:tr>
      <w:tr w:rsidR="005A6B63" w:rsidRPr="00413D41" w14:paraId="2CB81E55" w14:textId="77777777" w:rsidTr="009B2E8D">
        <w:trPr>
          <w:trHeight w:val="240"/>
          <w:jc w:val="center"/>
        </w:trPr>
        <w:tc>
          <w:tcPr>
            <w:tcW w:w="4876" w:type="dxa"/>
            <w:tcBorders>
              <w:top w:val="nil"/>
              <w:left w:val="nil"/>
              <w:bottom w:val="nil"/>
              <w:right w:val="nil"/>
            </w:tcBorders>
          </w:tcPr>
          <w:p w14:paraId="526CD0C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39315CD" w14:textId="77777777" w:rsidR="005A6B63" w:rsidRPr="00413D41" w:rsidRDefault="005A6B63" w:rsidP="009B2E8D">
            <w:pPr>
              <w:pStyle w:val="AmColumnHeading"/>
            </w:pPr>
            <w:r w:rsidRPr="00413D41">
              <w:t>Pakeitimas</w:t>
            </w:r>
          </w:p>
        </w:tc>
      </w:tr>
      <w:tr w:rsidR="005A6B63" w:rsidRPr="00413D41" w14:paraId="0D550364" w14:textId="77777777" w:rsidTr="009B2E8D">
        <w:trPr>
          <w:jc w:val="center"/>
        </w:trPr>
        <w:tc>
          <w:tcPr>
            <w:tcW w:w="4876" w:type="dxa"/>
            <w:tcBorders>
              <w:top w:val="nil"/>
              <w:left w:val="nil"/>
              <w:bottom w:val="nil"/>
              <w:right w:val="nil"/>
            </w:tcBorders>
          </w:tcPr>
          <w:p w14:paraId="2E7079F2"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w:t>
            </w:r>
            <w:r w:rsidRPr="00413D41">
              <w:rPr>
                <w:b/>
                <w:i/>
              </w:rPr>
              <w:t>veiksmingo</w:t>
            </w:r>
            <w:r w:rsidRPr="00413D41">
              <w:t xml:space="preserve"> išorės sienų </w:t>
            </w:r>
            <w:r w:rsidRPr="00413D41">
              <w:rPr>
                <w:b/>
                <w:i/>
              </w:rPr>
              <w:t>valdymo</w:t>
            </w:r>
            <w:r w:rsidRPr="00413D41">
              <w:t xml:space="preserve"> ir vizų politikos veiksmingumo, be kita ko, teikiant paramą </w:t>
            </w:r>
            <w:r w:rsidRPr="00413D41">
              <w:rPr>
                <w:b/>
                <w:i/>
              </w:rPr>
              <w:t>atitinkamų</w:t>
            </w:r>
            <w:r w:rsidRPr="00413D41">
              <w:t xml:space="preserve"> Migracijos ir prieglobsčio pakto elementų įgyvendinimui, stiprinimui ir plėtojimui</w:t>
            </w:r>
            <w:r w:rsidRPr="00413D41">
              <w:rPr>
                <w:b/>
                <w:i/>
              </w:rPr>
              <w:t>, taip pat prie aukšto lygio vidaus</w:t>
            </w:r>
            <w:r w:rsidRPr="00413D41">
              <w:t xml:space="preserve"> saugumo </w:t>
            </w:r>
            <w:r w:rsidRPr="00413D41">
              <w:rPr>
                <w:b/>
                <w:i/>
              </w:rPr>
              <w:t>Sąjungoje, išsaugant, kad nebūtų jokios asmenų kontrolės jiems kertant vidaus sienas</w:t>
            </w:r>
            <w:r w:rsidRPr="00413D41">
              <w:t>.</w:t>
            </w:r>
          </w:p>
        </w:tc>
        <w:tc>
          <w:tcPr>
            <w:tcW w:w="4876" w:type="dxa"/>
            <w:tcBorders>
              <w:top w:val="nil"/>
              <w:left w:val="nil"/>
              <w:bottom w:val="nil"/>
              <w:right w:val="nil"/>
            </w:tcBorders>
          </w:tcPr>
          <w:p w14:paraId="2C03154D"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w:t>
            </w:r>
            <w:r w:rsidRPr="00413D41">
              <w:rPr>
                <w:b/>
                <w:i/>
              </w:rPr>
              <w:t>griežtos</w:t>
            </w:r>
            <w:r w:rsidRPr="00413D41">
              <w:t xml:space="preserve"> išorės sienų </w:t>
            </w:r>
            <w:r w:rsidRPr="00413D41">
              <w:rPr>
                <w:b/>
                <w:i/>
              </w:rPr>
              <w:t>kontrolės</w:t>
            </w:r>
            <w:r w:rsidRPr="00413D41">
              <w:t xml:space="preserve"> ir vizų politikos veiksmingumo, be kita ko, teikiant paramą Migracijos ir prieglobsčio pakto elementų</w:t>
            </w:r>
            <w:r w:rsidRPr="00413D41">
              <w:rPr>
                <w:b/>
                <w:i/>
              </w:rPr>
              <w:t>, susijusių su saugumu, tikrinimu ir greitu grąžinimu,</w:t>
            </w:r>
            <w:r w:rsidRPr="00413D41">
              <w:t xml:space="preserve"> įgyvendinimui, stiprinimui ir plėtojimui.</w:t>
            </w:r>
            <w:r w:rsidRPr="00413D41">
              <w:rPr>
                <w:b/>
                <w:i/>
              </w:rPr>
              <w:t> </w:t>
            </w:r>
          </w:p>
        </w:tc>
      </w:tr>
    </w:tbl>
    <w:p w14:paraId="116FD3B2"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A190844" w14:textId="77777777" w:rsidR="005A6B63" w:rsidRPr="00413D41" w:rsidRDefault="005A6B63" w:rsidP="005A6B63">
      <w:r w:rsidRPr="00413D41">
        <w:rPr>
          <w:rStyle w:val="HideTWBExt"/>
          <w:noProof w:val="0"/>
        </w:rPr>
        <w:t>&lt;/AmendB&gt;</w:t>
      </w:r>
    </w:p>
    <w:p w14:paraId="492E1AF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115</w:t>
      </w:r>
      <w:r w:rsidRPr="00413D41">
        <w:rPr>
          <w:rStyle w:val="HideTWBExt"/>
          <w:noProof w:val="0"/>
        </w:rPr>
        <w:t>&lt;/NumAmB&gt;</w:t>
      </w:r>
    </w:p>
    <w:p w14:paraId="08CD25EA"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41342D9E" w14:textId="77777777" w:rsidR="005A6B63" w:rsidRPr="00413D41" w:rsidRDefault="005A6B63" w:rsidP="005A6B63">
      <w:pPr>
        <w:pStyle w:val="NormalBold"/>
      </w:pPr>
      <w:r w:rsidRPr="00413D41">
        <w:rPr>
          <w:rStyle w:val="HideTWBExt"/>
          <w:b w:val="0"/>
          <w:noProof w:val="0"/>
        </w:rPr>
        <w:t>&lt;/RepeatBlock-By&gt;</w:t>
      </w:r>
    </w:p>
    <w:p w14:paraId="09C6D54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BF1A8B7" w14:textId="77777777" w:rsidR="005A6B63" w:rsidRPr="00413D41" w:rsidRDefault="005A6B63" w:rsidP="005A6B63">
      <w:pPr>
        <w:pStyle w:val="NormalBold"/>
      </w:pPr>
      <w:r w:rsidRPr="00413D41">
        <w:rPr>
          <w:rStyle w:val="HideTWBExt"/>
          <w:noProof w:val="0"/>
        </w:rPr>
        <w:t>&lt;Article&gt;</w:t>
      </w:r>
      <w:r w:rsidRPr="00413D41">
        <w:t>1 straipsnio 1 pastraipa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3008730" w14:textId="77777777" w:rsidTr="009B2E8D">
        <w:trPr>
          <w:trHeight w:hRule="exact" w:val="240"/>
          <w:jc w:val="center"/>
        </w:trPr>
        <w:tc>
          <w:tcPr>
            <w:tcW w:w="9752" w:type="dxa"/>
            <w:gridSpan w:val="2"/>
            <w:tcBorders>
              <w:top w:val="nil"/>
              <w:left w:val="nil"/>
              <w:bottom w:val="nil"/>
              <w:right w:val="nil"/>
            </w:tcBorders>
          </w:tcPr>
          <w:p w14:paraId="70E241BB" w14:textId="77777777" w:rsidR="005A6B63" w:rsidRPr="00413D41" w:rsidRDefault="005A6B63" w:rsidP="009B2E8D"/>
        </w:tc>
      </w:tr>
      <w:tr w:rsidR="005A6B63" w:rsidRPr="00413D41" w14:paraId="7CD8BB6E" w14:textId="77777777" w:rsidTr="009B2E8D">
        <w:trPr>
          <w:trHeight w:val="240"/>
          <w:jc w:val="center"/>
        </w:trPr>
        <w:tc>
          <w:tcPr>
            <w:tcW w:w="4876" w:type="dxa"/>
            <w:tcBorders>
              <w:top w:val="nil"/>
              <w:left w:val="nil"/>
              <w:bottom w:val="nil"/>
              <w:right w:val="nil"/>
            </w:tcBorders>
          </w:tcPr>
          <w:p w14:paraId="364F17C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34FF0E2" w14:textId="77777777" w:rsidR="005A6B63" w:rsidRPr="00413D41" w:rsidRDefault="005A6B63" w:rsidP="009B2E8D">
            <w:pPr>
              <w:pStyle w:val="AmColumnHeading"/>
            </w:pPr>
            <w:r w:rsidRPr="00413D41">
              <w:t>Pakeitimas</w:t>
            </w:r>
          </w:p>
        </w:tc>
      </w:tr>
      <w:tr w:rsidR="005A6B63" w:rsidRPr="00413D41" w14:paraId="0C2EF2DE" w14:textId="77777777" w:rsidTr="009B2E8D">
        <w:trPr>
          <w:jc w:val="center"/>
        </w:trPr>
        <w:tc>
          <w:tcPr>
            <w:tcW w:w="4876" w:type="dxa"/>
            <w:tcBorders>
              <w:top w:val="nil"/>
              <w:left w:val="nil"/>
              <w:bottom w:val="nil"/>
              <w:right w:val="nil"/>
            </w:tcBorders>
          </w:tcPr>
          <w:p w14:paraId="219B670B"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w:t>
            </w:r>
            <w:r w:rsidRPr="00413D41">
              <w:rPr>
                <w:b/>
                <w:i/>
              </w:rPr>
              <w:t>veiksmingo</w:t>
            </w:r>
            <w:r w:rsidRPr="00413D41">
              <w:t xml:space="preserve"> išorės sienų valdymo ir vizų politikos veiksmingumo</w:t>
            </w:r>
            <w:r w:rsidRPr="00413D41">
              <w:rPr>
                <w:b/>
                <w:i/>
              </w:rPr>
              <w:t>, be kita ko, teikiant paramą atitinkamų Migracijos ir prieglobsčio pakto elementų įgyvendinimui, stiprinimui ir plėtojimui</w:t>
            </w:r>
            <w:r w:rsidRPr="00413D41">
              <w:t>, taip pat prie aukšto lygio vidaus saugumo Sąjungoje, išsaugant, kad nebūtų jokios asmenų kontrolės jiems kertant vidaus sienas.</w:t>
            </w:r>
          </w:p>
        </w:tc>
        <w:tc>
          <w:tcPr>
            <w:tcW w:w="4876" w:type="dxa"/>
            <w:tcBorders>
              <w:top w:val="nil"/>
              <w:left w:val="nil"/>
              <w:bottom w:val="nil"/>
              <w:right w:val="nil"/>
            </w:tcBorders>
          </w:tcPr>
          <w:p w14:paraId="61CCE30A"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išorės sienų valdymo </w:t>
            </w:r>
            <w:r w:rsidRPr="00413D41">
              <w:rPr>
                <w:b/>
                <w:i/>
              </w:rPr>
              <w:t>visapusiškai laikantis pagrindinių teisių</w:t>
            </w:r>
            <w:r w:rsidRPr="00413D41">
              <w:t xml:space="preserve"> ir vizų politikos veiksmingumo </w:t>
            </w:r>
            <w:r w:rsidRPr="00413D41">
              <w:rPr>
                <w:b/>
                <w:i/>
              </w:rPr>
              <w:t>ir sąžiningumo</w:t>
            </w:r>
            <w:r w:rsidRPr="00413D41">
              <w:t>, taip pat prie aukšto lygio vidaus saugumo Sąjungoje, išsaugant, kad nebūtų jokios asmenų kontrolės jiems kertant vidaus sienas.</w:t>
            </w:r>
          </w:p>
        </w:tc>
      </w:tr>
    </w:tbl>
    <w:p w14:paraId="0027E84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6066CB2" w14:textId="77777777" w:rsidR="005A6B63" w:rsidRPr="00413D41" w:rsidRDefault="005A6B63" w:rsidP="005A6B63">
      <w:r w:rsidRPr="00413D41">
        <w:rPr>
          <w:rStyle w:val="HideTWBExt"/>
          <w:noProof w:val="0"/>
        </w:rPr>
        <w:t>&lt;/AmendB&gt;</w:t>
      </w:r>
    </w:p>
    <w:p w14:paraId="3006BBE5"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116</w:t>
      </w:r>
      <w:r w:rsidRPr="00413D41">
        <w:rPr>
          <w:rStyle w:val="HideTWBExt"/>
          <w:b w:val="0"/>
          <w:noProof w:val="0"/>
        </w:rPr>
        <w:t>&lt;/NumAmB&gt;</w:t>
      </w:r>
    </w:p>
    <w:p w14:paraId="0D62FC23"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296F8A2E" w14:textId="77777777" w:rsidR="005A6B63" w:rsidRPr="00413D41" w:rsidRDefault="005A6B63" w:rsidP="005A6B63">
      <w:pPr>
        <w:pStyle w:val="NormalBold"/>
      </w:pPr>
      <w:r w:rsidRPr="00413D41">
        <w:rPr>
          <w:rStyle w:val="HideTWBExt"/>
          <w:b w:val="0"/>
          <w:noProof w:val="0"/>
        </w:rPr>
        <w:t>&lt;/RepeatBlock-By&gt;</w:t>
      </w:r>
    </w:p>
    <w:p w14:paraId="3714DAC8"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3619FCDB" w14:textId="77777777" w:rsidR="005A6B63" w:rsidRPr="00413D41" w:rsidRDefault="005A6B63" w:rsidP="005A6B63">
      <w:pPr>
        <w:pStyle w:val="NormalBold"/>
      </w:pPr>
      <w:r w:rsidRPr="00413D41">
        <w:rPr>
          <w:rStyle w:val="HideTWBExt"/>
          <w:b w:val="0"/>
          <w:noProof w:val="0"/>
        </w:rPr>
        <w:t>&lt;Article&gt;</w:t>
      </w:r>
      <w:r w:rsidRPr="00413D41">
        <w:t>1 straipsnio 1 pastraipa</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B46A6BD" w14:textId="77777777" w:rsidTr="009B2E8D">
        <w:trPr>
          <w:trHeight w:hRule="exact" w:val="240"/>
          <w:jc w:val="center"/>
        </w:trPr>
        <w:tc>
          <w:tcPr>
            <w:tcW w:w="9752" w:type="dxa"/>
            <w:gridSpan w:val="2"/>
            <w:tcBorders>
              <w:top w:val="nil"/>
              <w:left w:val="nil"/>
              <w:bottom w:val="nil"/>
              <w:right w:val="nil"/>
            </w:tcBorders>
          </w:tcPr>
          <w:p w14:paraId="1E061B01" w14:textId="77777777" w:rsidR="005A6B63" w:rsidRPr="00413D41" w:rsidRDefault="005A6B63" w:rsidP="009B2E8D"/>
        </w:tc>
      </w:tr>
      <w:tr w:rsidR="005A6B63" w:rsidRPr="00413D41" w14:paraId="035879DE" w14:textId="77777777" w:rsidTr="009B2E8D">
        <w:trPr>
          <w:trHeight w:val="240"/>
          <w:jc w:val="center"/>
        </w:trPr>
        <w:tc>
          <w:tcPr>
            <w:tcW w:w="4876" w:type="dxa"/>
            <w:tcBorders>
              <w:top w:val="nil"/>
              <w:left w:val="nil"/>
              <w:bottom w:val="nil"/>
              <w:right w:val="nil"/>
            </w:tcBorders>
          </w:tcPr>
          <w:p w14:paraId="1077956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6AB43E5" w14:textId="77777777" w:rsidR="005A6B63" w:rsidRPr="00413D41" w:rsidRDefault="005A6B63" w:rsidP="009B2E8D">
            <w:pPr>
              <w:pStyle w:val="AmColumnHeading"/>
            </w:pPr>
            <w:r w:rsidRPr="00413D41">
              <w:t>Pakeitimas</w:t>
            </w:r>
          </w:p>
        </w:tc>
      </w:tr>
      <w:tr w:rsidR="005A6B63" w:rsidRPr="00413D41" w14:paraId="3197DFA8" w14:textId="77777777" w:rsidTr="009B2E8D">
        <w:trPr>
          <w:jc w:val="center"/>
        </w:trPr>
        <w:tc>
          <w:tcPr>
            <w:tcW w:w="4876" w:type="dxa"/>
            <w:tcBorders>
              <w:top w:val="nil"/>
              <w:left w:val="nil"/>
              <w:bottom w:val="nil"/>
              <w:right w:val="nil"/>
            </w:tcBorders>
          </w:tcPr>
          <w:p w14:paraId="7447ECAC"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veiksmingo išorės sienų valdymo ir vizų politikos veiksmingumo, be kita ko, </w:t>
            </w:r>
            <w:r w:rsidRPr="00413D41">
              <w:lastRenderedPageBreak/>
              <w:t xml:space="preserve">teikiant paramą atitinkamų Migracijos ir prieglobsčio pakto elementų įgyvendinimui, stiprinimui ir plėtojimui, taip pat prie aukšto lygio vidaus saugumo Sąjungoje, išsaugant, kad nebūtų jokios asmenų kontrolės jiems </w:t>
            </w:r>
            <w:r w:rsidRPr="00413D41">
              <w:rPr>
                <w:b/>
                <w:i/>
              </w:rPr>
              <w:t>kertant vidaus sienas</w:t>
            </w:r>
            <w:r w:rsidRPr="00413D41">
              <w:t>.</w:t>
            </w:r>
          </w:p>
        </w:tc>
        <w:tc>
          <w:tcPr>
            <w:tcW w:w="4876" w:type="dxa"/>
            <w:tcBorders>
              <w:top w:val="nil"/>
              <w:left w:val="nil"/>
              <w:bottom w:val="nil"/>
              <w:right w:val="nil"/>
            </w:tcBorders>
          </w:tcPr>
          <w:p w14:paraId="064F7714" w14:textId="56907B0A" w:rsidR="005A6B63" w:rsidRPr="00413D41" w:rsidRDefault="005A6B63" w:rsidP="009B2E8D">
            <w:pPr>
              <w:pStyle w:val="Normal6a"/>
            </w:pPr>
            <w:r w:rsidRPr="00413D41">
              <w:lastRenderedPageBreak/>
              <w:t xml:space="preserve">Šiame reglamente nustatomi Sąjungos paramos Europos integruotam sienų valdymui ir Europos vizų politikai 2028 m. sausio 1 d. – 2034 m. gruodžio 31 d. tikslai ir finansavimas. Sąjungos parama prisidedama prie Šengeno erdvės veikimo, veiksmingo išorės sienų valdymo ir vizų politikos veiksmingumo, be kita ko, </w:t>
            </w:r>
            <w:r w:rsidRPr="00413D41">
              <w:lastRenderedPageBreak/>
              <w:t>teikiant paramą atitinkamų Migracijos ir prieglobsčio pakto elementų</w:t>
            </w:r>
            <w:r w:rsidRPr="00413D41">
              <w:rPr>
                <w:b/>
                <w:i/>
              </w:rPr>
              <w:t>, susijusių su išorės sienų apsauga, vizų politika ir grąžinimo priemonėmis,</w:t>
            </w:r>
            <w:r w:rsidRPr="00413D41">
              <w:t xml:space="preserve"> įgyvendinimui, stiprinimui ir plėtojimui, taip pat prie aukšto lygio vidaus saugumo Sąjungoje, išsaugant, kad nebūtų jokios asmenų kontrolės jiems</w:t>
            </w:r>
            <w:r w:rsidR="00556106" w:rsidRPr="00413D41">
              <w:t xml:space="preserve"> </w:t>
            </w:r>
            <w:r w:rsidRPr="00413D41">
              <w:t>.</w:t>
            </w:r>
          </w:p>
        </w:tc>
      </w:tr>
    </w:tbl>
    <w:p w14:paraId="2A6BFC03"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0BAFB99D"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6F706A30" w14:textId="77777777" w:rsidR="005A6B63" w:rsidRPr="00413D41" w:rsidRDefault="005A6B63" w:rsidP="005A6B63">
      <w:pPr>
        <w:pStyle w:val="AmJustText"/>
      </w:pPr>
      <w:r w:rsidRPr="00413D41">
        <w:t>Sienų valdymo ir vizų fondas ir toliau turėtų būti orientuotas į savo pagrindinius tikslus. Siūlomu pakeitimu patikslinama, kad finansavimu siekiama remti tas Migracijos ir prieglobsčio pakto dalis, kurios yra tiesiogiai susijusios su išorės sienų apsauga, vizų politika ir grąžinimo politika. Taip padidinamas teisinis tikrumas ir užkertamas kelias pernelyg plačiam fondo tikslo aiškinimui.</w:t>
      </w:r>
    </w:p>
    <w:p w14:paraId="46A6AF72" w14:textId="77777777" w:rsidR="005A6B63" w:rsidRPr="00413D41" w:rsidRDefault="005A6B63" w:rsidP="005A6B63">
      <w:r w:rsidRPr="00413D41">
        <w:rPr>
          <w:rStyle w:val="HideTWBExt"/>
          <w:noProof w:val="0"/>
        </w:rPr>
        <w:t>&lt;/AmendB&gt;</w:t>
      </w:r>
    </w:p>
    <w:p w14:paraId="060D782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117</w:t>
      </w:r>
      <w:r w:rsidRPr="00413D41">
        <w:rPr>
          <w:rStyle w:val="HideTWBExt"/>
          <w:noProof w:val="0"/>
        </w:rPr>
        <w:t>&lt;/NumAmB&gt;</w:t>
      </w:r>
    </w:p>
    <w:p w14:paraId="4DC69877"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56D3E2D6" w14:textId="77777777" w:rsidR="005A6B63" w:rsidRPr="00413D41" w:rsidRDefault="005A6B63" w:rsidP="005A6B63">
      <w:pPr>
        <w:pStyle w:val="NormalBold"/>
      </w:pPr>
      <w:r w:rsidRPr="00413D41">
        <w:rPr>
          <w:rStyle w:val="HideTWBExt"/>
          <w:b w:val="0"/>
          <w:noProof w:val="0"/>
        </w:rPr>
        <w:t>&lt;/RepeatBlock-By&gt;</w:t>
      </w:r>
    </w:p>
    <w:p w14:paraId="19B2068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DB2551E" w14:textId="77777777" w:rsidR="005A6B63" w:rsidRPr="00413D41" w:rsidRDefault="005A6B63" w:rsidP="005A6B63">
      <w:pPr>
        <w:pStyle w:val="NormalBold"/>
      </w:pPr>
      <w:r w:rsidRPr="00413D41">
        <w:rPr>
          <w:rStyle w:val="HideTWBExt"/>
          <w:noProof w:val="0"/>
        </w:rPr>
        <w:t>&lt;Article&gt;</w:t>
      </w:r>
      <w:r w:rsidRPr="00413D41">
        <w:t>1 straipsnio 1 pastraipa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BB2D226" w14:textId="77777777" w:rsidTr="009B2E8D">
        <w:trPr>
          <w:trHeight w:hRule="exact" w:val="240"/>
          <w:jc w:val="center"/>
        </w:trPr>
        <w:tc>
          <w:tcPr>
            <w:tcW w:w="9752" w:type="dxa"/>
            <w:gridSpan w:val="2"/>
            <w:tcBorders>
              <w:top w:val="nil"/>
              <w:left w:val="nil"/>
              <w:bottom w:val="nil"/>
              <w:right w:val="nil"/>
            </w:tcBorders>
          </w:tcPr>
          <w:p w14:paraId="1D785071" w14:textId="77777777" w:rsidR="005A6B63" w:rsidRPr="00413D41" w:rsidRDefault="005A6B63" w:rsidP="009B2E8D"/>
        </w:tc>
      </w:tr>
      <w:tr w:rsidR="005A6B63" w:rsidRPr="00413D41" w14:paraId="353565CE" w14:textId="77777777" w:rsidTr="009B2E8D">
        <w:trPr>
          <w:trHeight w:val="240"/>
          <w:jc w:val="center"/>
        </w:trPr>
        <w:tc>
          <w:tcPr>
            <w:tcW w:w="4876" w:type="dxa"/>
            <w:tcBorders>
              <w:top w:val="nil"/>
              <w:left w:val="nil"/>
              <w:bottom w:val="nil"/>
              <w:right w:val="nil"/>
            </w:tcBorders>
          </w:tcPr>
          <w:p w14:paraId="0634C02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0BBF1BB" w14:textId="77777777" w:rsidR="005A6B63" w:rsidRPr="00413D41" w:rsidRDefault="005A6B63" w:rsidP="009B2E8D">
            <w:pPr>
              <w:pStyle w:val="AmColumnHeading"/>
            </w:pPr>
            <w:r w:rsidRPr="00413D41">
              <w:t>Pakeitimas</w:t>
            </w:r>
          </w:p>
        </w:tc>
      </w:tr>
      <w:tr w:rsidR="005A6B63" w:rsidRPr="00413D41" w14:paraId="59ABE89C" w14:textId="77777777" w:rsidTr="009B2E8D">
        <w:trPr>
          <w:jc w:val="center"/>
        </w:trPr>
        <w:tc>
          <w:tcPr>
            <w:tcW w:w="4876" w:type="dxa"/>
            <w:tcBorders>
              <w:top w:val="nil"/>
              <w:left w:val="nil"/>
              <w:bottom w:val="nil"/>
              <w:right w:val="nil"/>
            </w:tcBorders>
          </w:tcPr>
          <w:p w14:paraId="5C8F65A1"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w:t>
            </w:r>
            <w:r w:rsidRPr="00413D41">
              <w:rPr>
                <w:b/>
                <w:i/>
              </w:rPr>
              <w:t>veiksmingo</w:t>
            </w:r>
            <w:r w:rsidRPr="00413D41">
              <w:t xml:space="preserve"> išorės sienų valdymo ir vizų politikos veiksmingumo, be kita ko, teikiant paramą atitinkamų Migracijos ir prieglobsčio pakto elementų įgyvendinimui, stiprinimui ir plėtojimui, </w:t>
            </w:r>
            <w:r w:rsidRPr="00413D41">
              <w:rPr>
                <w:b/>
                <w:i/>
              </w:rPr>
              <w:t>taip pat prie aukšto lygio vidaus saugumo</w:t>
            </w:r>
            <w:r w:rsidRPr="00413D41">
              <w:t xml:space="preserve"> Sąjungoje</w:t>
            </w:r>
            <w:r w:rsidRPr="00413D41">
              <w:rPr>
                <w:b/>
                <w:i/>
              </w:rPr>
              <w:t>,</w:t>
            </w:r>
            <w:r w:rsidRPr="00413D41">
              <w:t xml:space="preserve"> išsaugant, kad nebūtų jokios asmenų kontrolės jiems kertant vidaus sienas.</w:t>
            </w:r>
          </w:p>
        </w:tc>
        <w:tc>
          <w:tcPr>
            <w:tcW w:w="4876" w:type="dxa"/>
            <w:tcBorders>
              <w:top w:val="nil"/>
              <w:left w:val="nil"/>
              <w:bottom w:val="nil"/>
              <w:right w:val="nil"/>
            </w:tcBorders>
          </w:tcPr>
          <w:p w14:paraId="043AAA82" w14:textId="77777777" w:rsidR="005A6B63" w:rsidRPr="00413D41" w:rsidRDefault="005A6B63" w:rsidP="009B2E8D">
            <w:pPr>
              <w:pStyle w:val="Normal6a"/>
            </w:pPr>
            <w:r w:rsidRPr="00413D41">
              <w:t xml:space="preserve">Šiame reglamente nustatomi Sąjungos paramos Europos integruotam sienų valdymui ir Europos vizų politikai 2028 m. sausio 1 d. – 2034 m. gruodžio 31 d. tikslai ir finansavimas. Sąjungos parama prisidedama prie Šengeno erdvės veikimo, </w:t>
            </w:r>
            <w:r w:rsidRPr="00413D41">
              <w:rPr>
                <w:b/>
                <w:i/>
              </w:rPr>
              <w:t>teisingo ir teisėmis pagrįsto</w:t>
            </w:r>
            <w:r w:rsidRPr="00413D41">
              <w:t xml:space="preserve"> išorės sienų valdymo ir vizų politikos veiksmingumo, be kita ko, teikiant paramą atitinkamų Migracijos ir prieglobsčio pakto elementų įgyvendinimui, stiprinimui ir plėtojimui, </w:t>
            </w:r>
            <w:r w:rsidRPr="00413D41">
              <w:rPr>
                <w:b/>
                <w:i/>
              </w:rPr>
              <w:t>kartu apsaugant laisvą asmenų judėjimą</w:t>
            </w:r>
            <w:r w:rsidRPr="00413D41">
              <w:t xml:space="preserve"> Sąjungoje </w:t>
            </w:r>
            <w:r w:rsidRPr="00413D41">
              <w:rPr>
                <w:b/>
                <w:i/>
              </w:rPr>
              <w:t>ir</w:t>
            </w:r>
            <w:r w:rsidRPr="00413D41">
              <w:t xml:space="preserve"> išsaugant, kad nebūtų jokios asmenų kontrolės jiems kertant vidaus sienas.</w:t>
            </w:r>
          </w:p>
        </w:tc>
      </w:tr>
    </w:tbl>
    <w:p w14:paraId="3307890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320C203" w14:textId="77777777" w:rsidR="005A6B63" w:rsidRPr="00413D41" w:rsidRDefault="005A6B63" w:rsidP="005A6B63">
      <w:r w:rsidRPr="00413D41">
        <w:rPr>
          <w:rStyle w:val="HideTWBExt"/>
          <w:noProof w:val="0"/>
        </w:rPr>
        <w:t>&lt;/AmendB&gt;</w:t>
      </w:r>
    </w:p>
    <w:p w14:paraId="1CDB4774" w14:textId="77777777" w:rsidR="005A6B63" w:rsidRPr="00413D41" w:rsidRDefault="005A6B63" w:rsidP="005A6B63">
      <w:pPr>
        <w:pStyle w:val="AmNumberTabs"/>
      </w:pPr>
      <w:r w:rsidRPr="00413D41">
        <w:rPr>
          <w:rStyle w:val="HideTWBExt"/>
          <w:noProof w:val="0"/>
        </w:rPr>
        <w:lastRenderedPageBreak/>
        <w:t>&lt;AmendB&gt;</w:t>
      </w:r>
      <w:r w:rsidRPr="00413D41">
        <w:t>Pakeitimas</w:t>
      </w:r>
      <w:r w:rsidRPr="00413D41">
        <w:tab/>
      </w:r>
      <w:r w:rsidRPr="00413D41">
        <w:tab/>
      </w:r>
      <w:r w:rsidRPr="00413D41">
        <w:rPr>
          <w:rStyle w:val="HideTWBExt"/>
          <w:noProof w:val="0"/>
        </w:rPr>
        <w:t>&lt;NumAmB&gt;</w:t>
      </w:r>
      <w:r w:rsidRPr="00413D41">
        <w:t>118</w:t>
      </w:r>
      <w:r w:rsidRPr="00413D41">
        <w:rPr>
          <w:rStyle w:val="HideTWBExt"/>
          <w:noProof w:val="0"/>
        </w:rPr>
        <w:t>&lt;/NumAmB&gt;</w:t>
      </w:r>
    </w:p>
    <w:p w14:paraId="235100C3"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75970796" w14:textId="77777777" w:rsidR="005A6B63" w:rsidRPr="00413D41" w:rsidRDefault="005A6B63" w:rsidP="005A6B63">
      <w:pPr>
        <w:pStyle w:val="NormalBold"/>
      </w:pPr>
      <w:r w:rsidRPr="00413D41">
        <w:rPr>
          <w:rStyle w:val="HideTWBExt"/>
          <w:b w:val="0"/>
          <w:noProof w:val="0"/>
        </w:rPr>
        <w:t>&lt;/RepeatBlock-By&gt;</w:t>
      </w:r>
    </w:p>
    <w:p w14:paraId="3E0B020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75975D3" w14:textId="77777777" w:rsidR="005A6B63" w:rsidRPr="00413D41" w:rsidRDefault="005A6B63" w:rsidP="005A6B63">
      <w:pPr>
        <w:pStyle w:val="NormalBold"/>
      </w:pPr>
      <w:r w:rsidRPr="00413D41">
        <w:rPr>
          <w:rStyle w:val="HideTWBExt"/>
          <w:noProof w:val="0"/>
        </w:rPr>
        <w:t>&lt;Article&gt;</w:t>
      </w:r>
      <w:r w:rsidRPr="00413D41">
        <w:t>2 straipsnio 1 pastraipos 5 punkto b papunktis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D7EE1EC" w14:textId="77777777" w:rsidTr="009B2E8D">
        <w:trPr>
          <w:trHeight w:hRule="exact" w:val="240"/>
          <w:jc w:val="center"/>
        </w:trPr>
        <w:tc>
          <w:tcPr>
            <w:tcW w:w="9752" w:type="dxa"/>
            <w:gridSpan w:val="2"/>
            <w:tcBorders>
              <w:top w:val="nil"/>
              <w:left w:val="nil"/>
              <w:bottom w:val="nil"/>
              <w:right w:val="nil"/>
            </w:tcBorders>
          </w:tcPr>
          <w:p w14:paraId="4E09EABB" w14:textId="77777777" w:rsidR="005A6B63" w:rsidRPr="00413D41" w:rsidRDefault="005A6B63" w:rsidP="009B2E8D"/>
        </w:tc>
      </w:tr>
      <w:tr w:rsidR="005A6B63" w:rsidRPr="00413D41" w14:paraId="7ED4F4DF" w14:textId="77777777" w:rsidTr="009B2E8D">
        <w:trPr>
          <w:trHeight w:val="240"/>
          <w:jc w:val="center"/>
        </w:trPr>
        <w:tc>
          <w:tcPr>
            <w:tcW w:w="4876" w:type="dxa"/>
            <w:tcBorders>
              <w:top w:val="nil"/>
              <w:left w:val="nil"/>
              <w:bottom w:val="nil"/>
              <w:right w:val="nil"/>
            </w:tcBorders>
          </w:tcPr>
          <w:p w14:paraId="37ADFA5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869D31E" w14:textId="77777777" w:rsidR="005A6B63" w:rsidRPr="00413D41" w:rsidRDefault="005A6B63" w:rsidP="009B2E8D">
            <w:pPr>
              <w:pStyle w:val="AmColumnHeading"/>
            </w:pPr>
            <w:r w:rsidRPr="00413D41">
              <w:t>Pakeitimas</w:t>
            </w:r>
          </w:p>
        </w:tc>
      </w:tr>
      <w:tr w:rsidR="005A6B63" w:rsidRPr="00413D41" w14:paraId="7EB254C2" w14:textId="77777777" w:rsidTr="009B2E8D">
        <w:trPr>
          <w:jc w:val="center"/>
        </w:trPr>
        <w:tc>
          <w:tcPr>
            <w:tcW w:w="4876" w:type="dxa"/>
            <w:tcBorders>
              <w:top w:val="nil"/>
              <w:left w:val="nil"/>
              <w:bottom w:val="nil"/>
              <w:right w:val="nil"/>
            </w:tcBorders>
          </w:tcPr>
          <w:p w14:paraId="4AC2FA15" w14:textId="77777777" w:rsidR="005A6B63" w:rsidRPr="00413D41" w:rsidRDefault="005A6B63" w:rsidP="009B2E8D">
            <w:pPr>
              <w:pStyle w:val="Normal6a"/>
            </w:pPr>
            <w:r w:rsidRPr="00413D41">
              <w:t>b)</w:t>
            </w:r>
            <w:r w:rsidRPr="00413D41">
              <w:tab/>
              <w:t xml:space="preserve">bendra dviejų valstybių narių, kurios privalo taikyti visą Šengeno </w:t>
            </w:r>
            <w:r w:rsidRPr="00413D41">
              <w:rPr>
                <w:i/>
                <w:iCs/>
              </w:rPr>
              <w:t>acquis</w:t>
            </w:r>
            <w:r w:rsidRPr="00413D41">
              <w:t xml:space="preserve"> pagal savo stojimo aktus, bet kurioms dar neįsigaliojo Tarybos sprendimas, kuriuo joms leidžiama taikyti visą </w:t>
            </w:r>
            <w:r w:rsidRPr="00413D41">
              <w:rPr>
                <w:i/>
                <w:iCs/>
              </w:rPr>
              <w:t>acquis</w:t>
            </w:r>
            <w:r w:rsidRPr="00413D41">
              <w:t>, siena.</w:t>
            </w:r>
          </w:p>
        </w:tc>
        <w:tc>
          <w:tcPr>
            <w:tcW w:w="4876" w:type="dxa"/>
            <w:tcBorders>
              <w:top w:val="nil"/>
              <w:left w:val="nil"/>
              <w:bottom w:val="nil"/>
              <w:right w:val="nil"/>
            </w:tcBorders>
          </w:tcPr>
          <w:p w14:paraId="3500E733" w14:textId="77777777" w:rsidR="005A6B63" w:rsidRPr="00413D41" w:rsidRDefault="005A6B63" w:rsidP="009B2E8D">
            <w:pPr>
              <w:pStyle w:val="Normal6a"/>
            </w:pPr>
            <w:r w:rsidRPr="00413D41">
              <w:t>b)</w:t>
            </w:r>
            <w:r w:rsidRPr="00413D41">
              <w:tab/>
              <w:t xml:space="preserve">bendra dviejų valstybių narių, kurios privalo taikyti visą Šengeno </w:t>
            </w:r>
            <w:r w:rsidRPr="00413D41">
              <w:rPr>
                <w:i/>
                <w:iCs/>
              </w:rPr>
              <w:t>acquis</w:t>
            </w:r>
            <w:r w:rsidRPr="00413D41">
              <w:t xml:space="preserve"> pagal savo stojimo aktus, bet kurioms dar neįsigaliojo Tarybos sprendimas, kuriuo joms leidžiama taikyti visą </w:t>
            </w:r>
            <w:r w:rsidRPr="00413D41">
              <w:rPr>
                <w:i/>
                <w:iCs/>
              </w:rPr>
              <w:t>acquis</w:t>
            </w:r>
            <w:r w:rsidRPr="00413D41">
              <w:t xml:space="preserve">, siena. </w:t>
            </w:r>
            <w:r w:rsidRPr="00413D41">
              <w:rPr>
                <w:b/>
                <w:i/>
              </w:rPr>
              <w:t>Tai neapima bendros sienos tarp dviejų valstybių narių, kuriose buvo atnaujinta laikina sienų kontrolė.</w:t>
            </w:r>
          </w:p>
        </w:tc>
      </w:tr>
    </w:tbl>
    <w:p w14:paraId="1A6A906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531EDD3" w14:textId="77777777" w:rsidR="005A6B63" w:rsidRPr="00413D41" w:rsidRDefault="005A6B63" w:rsidP="005A6B63">
      <w:r w:rsidRPr="00413D41">
        <w:rPr>
          <w:rStyle w:val="HideTWBExt"/>
          <w:noProof w:val="0"/>
        </w:rPr>
        <w:t>&lt;/AmendB&gt;</w:t>
      </w:r>
    </w:p>
    <w:p w14:paraId="3ABC73E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119</w:t>
      </w:r>
      <w:r w:rsidRPr="00413D41">
        <w:rPr>
          <w:rStyle w:val="HideTWBExt"/>
          <w:noProof w:val="0"/>
        </w:rPr>
        <w:t>&lt;/NumAmB&gt;</w:t>
      </w:r>
    </w:p>
    <w:p w14:paraId="6AB73431"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115A1C63" w14:textId="77777777" w:rsidR="005A6B63" w:rsidRPr="00413D41" w:rsidRDefault="005A6B63" w:rsidP="005A6B63">
      <w:pPr>
        <w:pStyle w:val="NormalBold"/>
      </w:pPr>
      <w:r w:rsidRPr="00413D41">
        <w:rPr>
          <w:rStyle w:val="HideTWBExt"/>
          <w:b w:val="0"/>
          <w:noProof w:val="0"/>
        </w:rPr>
        <w:t>&lt;/RepeatBlock-By&gt;</w:t>
      </w:r>
    </w:p>
    <w:p w14:paraId="48FFBA9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5A6D8CD" w14:textId="77777777" w:rsidR="005A6B63" w:rsidRPr="00413D41" w:rsidRDefault="005A6B63" w:rsidP="005A6B63">
      <w:pPr>
        <w:pStyle w:val="NormalBold"/>
      </w:pPr>
      <w:r w:rsidRPr="00413D41">
        <w:rPr>
          <w:rStyle w:val="HideTWBExt"/>
          <w:noProof w:val="0"/>
        </w:rPr>
        <w:t>&lt;Article&gt;</w:t>
      </w:r>
      <w:r w:rsidRPr="00413D41">
        <w:t>2 straipsnio 1 pastraipos 6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4A0ACCC" w14:textId="77777777" w:rsidTr="009B2E8D">
        <w:trPr>
          <w:trHeight w:hRule="exact" w:val="240"/>
          <w:jc w:val="center"/>
        </w:trPr>
        <w:tc>
          <w:tcPr>
            <w:tcW w:w="9752" w:type="dxa"/>
            <w:gridSpan w:val="2"/>
            <w:tcBorders>
              <w:top w:val="nil"/>
              <w:left w:val="nil"/>
              <w:bottom w:val="nil"/>
              <w:right w:val="nil"/>
            </w:tcBorders>
          </w:tcPr>
          <w:p w14:paraId="3CD7FA0E" w14:textId="77777777" w:rsidR="005A6B63" w:rsidRPr="00413D41" w:rsidRDefault="005A6B63" w:rsidP="009B2E8D"/>
        </w:tc>
      </w:tr>
      <w:tr w:rsidR="005A6B63" w:rsidRPr="00413D41" w14:paraId="0C845AF1" w14:textId="77777777" w:rsidTr="009B2E8D">
        <w:trPr>
          <w:trHeight w:val="240"/>
          <w:jc w:val="center"/>
        </w:trPr>
        <w:tc>
          <w:tcPr>
            <w:tcW w:w="4876" w:type="dxa"/>
            <w:tcBorders>
              <w:top w:val="nil"/>
              <w:left w:val="nil"/>
              <w:bottom w:val="nil"/>
              <w:right w:val="nil"/>
            </w:tcBorders>
          </w:tcPr>
          <w:p w14:paraId="6311F36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2B3F32A" w14:textId="77777777" w:rsidR="005A6B63" w:rsidRPr="00413D41" w:rsidRDefault="005A6B63" w:rsidP="009B2E8D">
            <w:pPr>
              <w:pStyle w:val="AmColumnHeading"/>
            </w:pPr>
            <w:r w:rsidRPr="00413D41">
              <w:t>Pakeitimas</w:t>
            </w:r>
          </w:p>
        </w:tc>
      </w:tr>
      <w:tr w:rsidR="005A6B63" w:rsidRPr="00413D41" w14:paraId="5A8E21A7" w14:textId="77777777" w:rsidTr="009B2E8D">
        <w:trPr>
          <w:jc w:val="center"/>
        </w:trPr>
        <w:tc>
          <w:tcPr>
            <w:tcW w:w="4876" w:type="dxa"/>
            <w:tcBorders>
              <w:top w:val="nil"/>
              <w:left w:val="nil"/>
              <w:bottom w:val="nil"/>
              <w:right w:val="nil"/>
            </w:tcBorders>
          </w:tcPr>
          <w:p w14:paraId="4CA18A5E" w14:textId="77777777" w:rsidR="005A6B63" w:rsidRPr="00413D41" w:rsidRDefault="005A6B63" w:rsidP="009B2E8D">
            <w:pPr>
              <w:pStyle w:val="Normal6a"/>
            </w:pPr>
            <w:r w:rsidRPr="00413D41">
              <w:rPr>
                <w:b/>
                <w:i/>
              </w:rPr>
              <w:t>6)</w:t>
            </w:r>
            <w:r w:rsidRPr="00413D41">
              <w:tab/>
            </w:r>
            <w:r w:rsidRPr="00413D41">
              <w:rPr>
                <w:b/>
                <w:i/>
              </w:rPr>
              <w:t>remiamoji valstybė narė – remiamoji valstybė narė, kaip apibrėžta Reglamento (ES) 2024/1351 2 straipsnio 19 punkte;</w:t>
            </w:r>
          </w:p>
        </w:tc>
        <w:tc>
          <w:tcPr>
            <w:tcW w:w="4876" w:type="dxa"/>
            <w:tcBorders>
              <w:top w:val="nil"/>
              <w:left w:val="nil"/>
              <w:bottom w:val="nil"/>
              <w:right w:val="nil"/>
            </w:tcBorders>
          </w:tcPr>
          <w:p w14:paraId="6C46288A" w14:textId="77777777" w:rsidR="005A6B63" w:rsidRPr="00413D41" w:rsidRDefault="005A6B63" w:rsidP="009B2E8D">
            <w:pPr>
              <w:pStyle w:val="Normal6a"/>
            </w:pPr>
            <w:r w:rsidRPr="00413D41">
              <w:rPr>
                <w:b/>
                <w:i/>
              </w:rPr>
              <w:t>Išbraukta.</w:t>
            </w:r>
          </w:p>
        </w:tc>
      </w:tr>
    </w:tbl>
    <w:p w14:paraId="19ADF6B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1DD6A72"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66496D34" w14:textId="77777777" w:rsidR="005A6B63" w:rsidRPr="00413D41" w:rsidRDefault="005A6B63" w:rsidP="005A6B63">
      <w:pPr>
        <w:pStyle w:val="AmJustText"/>
      </w:pPr>
      <w:r w:rsidRPr="00413D41">
        <w:t>Jau finansuojama pagal AMI. Reikėtų vengti dvigubo finansavimo.</w:t>
      </w:r>
    </w:p>
    <w:p w14:paraId="29EF6345" w14:textId="77777777" w:rsidR="005A6B63" w:rsidRPr="00413D41" w:rsidRDefault="005A6B63" w:rsidP="005A6B63">
      <w:r w:rsidRPr="00413D41">
        <w:rPr>
          <w:rStyle w:val="HideTWBExt"/>
          <w:noProof w:val="0"/>
        </w:rPr>
        <w:t>&lt;/AmendB&gt;</w:t>
      </w:r>
    </w:p>
    <w:p w14:paraId="69A3BB3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120</w:t>
      </w:r>
      <w:r w:rsidRPr="00413D41">
        <w:rPr>
          <w:rStyle w:val="HideTWBExt"/>
          <w:noProof w:val="0"/>
        </w:rPr>
        <w:t>&lt;/NumAmB&gt;</w:t>
      </w:r>
    </w:p>
    <w:p w14:paraId="495219ED"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6DB976FB" w14:textId="77777777" w:rsidR="005A6B63" w:rsidRPr="00413D41" w:rsidRDefault="005A6B63" w:rsidP="005A6B63">
      <w:pPr>
        <w:pStyle w:val="NormalBold"/>
      </w:pPr>
      <w:r w:rsidRPr="00413D41">
        <w:rPr>
          <w:rStyle w:val="HideTWBExt"/>
          <w:b w:val="0"/>
          <w:noProof w:val="0"/>
        </w:rPr>
        <w:t>&lt;/RepeatBlock-By&gt;</w:t>
      </w:r>
    </w:p>
    <w:p w14:paraId="7F166BD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A355169" w14:textId="77777777" w:rsidR="005A6B63" w:rsidRPr="00413D41" w:rsidRDefault="005A6B63" w:rsidP="005A6B63">
      <w:pPr>
        <w:pStyle w:val="NormalBold"/>
      </w:pPr>
      <w:r w:rsidRPr="00413D41">
        <w:rPr>
          <w:rStyle w:val="HideTWBExt"/>
          <w:noProof w:val="0"/>
        </w:rPr>
        <w:lastRenderedPageBreak/>
        <w:t>&lt;Article&gt;</w:t>
      </w:r>
      <w:r w:rsidRPr="00413D41">
        <w:t>2 straipsnio 1 pastraipos 7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DEA026F" w14:textId="77777777" w:rsidTr="009B2E8D">
        <w:trPr>
          <w:trHeight w:hRule="exact" w:val="240"/>
          <w:jc w:val="center"/>
        </w:trPr>
        <w:tc>
          <w:tcPr>
            <w:tcW w:w="9752" w:type="dxa"/>
            <w:gridSpan w:val="2"/>
            <w:tcBorders>
              <w:top w:val="nil"/>
              <w:left w:val="nil"/>
              <w:bottom w:val="nil"/>
              <w:right w:val="nil"/>
            </w:tcBorders>
          </w:tcPr>
          <w:p w14:paraId="0A80E551" w14:textId="77777777" w:rsidR="005A6B63" w:rsidRPr="00413D41" w:rsidRDefault="005A6B63" w:rsidP="009B2E8D"/>
        </w:tc>
      </w:tr>
      <w:tr w:rsidR="005A6B63" w:rsidRPr="00413D41" w14:paraId="588DFC4F" w14:textId="77777777" w:rsidTr="009B2E8D">
        <w:trPr>
          <w:trHeight w:val="240"/>
          <w:jc w:val="center"/>
        </w:trPr>
        <w:tc>
          <w:tcPr>
            <w:tcW w:w="4876" w:type="dxa"/>
            <w:tcBorders>
              <w:top w:val="nil"/>
              <w:left w:val="nil"/>
              <w:bottom w:val="nil"/>
              <w:right w:val="nil"/>
            </w:tcBorders>
          </w:tcPr>
          <w:p w14:paraId="656C240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0AF1A3B" w14:textId="77777777" w:rsidR="005A6B63" w:rsidRPr="00413D41" w:rsidRDefault="005A6B63" w:rsidP="009B2E8D">
            <w:pPr>
              <w:pStyle w:val="AmColumnHeading"/>
            </w:pPr>
            <w:r w:rsidRPr="00413D41">
              <w:t>Pakeitimas</w:t>
            </w:r>
          </w:p>
        </w:tc>
      </w:tr>
      <w:tr w:rsidR="005A6B63" w:rsidRPr="00413D41" w14:paraId="45E97EBE" w14:textId="77777777" w:rsidTr="009B2E8D">
        <w:trPr>
          <w:jc w:val="center"/>
        </w:trPr>
        <w:tc>
          <w:tcPr>
            <w:tcW w:w="4876" w:type="dxa"/>
            <w:tcBorders>
              <w:top w:val="nil"/>
              <w:left w:val="nil"/>
              <w:bottom w:val="nil"/>
              <w:right w:val="nil"/>
            </w:tcBorders>
          </w:tcPr>
          <w:p w14:paraId="5A15495A" w14:textId="77777777" w:rsidR="005A6B63" w:rsidRPr="00413D41" w:rsidRDefault="005A6B63" w:rsidP="009B2E8D">
            <w:pPr>
              <w:pStyle w:val="Normal6a"/>
            </w:pPr>
            <w:r w:rsidRPr="00413D41">
              <w:rPr>
                <w:b/>
                <w:i/>
              </w:rPr>
              <w:t>7)</w:t>
            </w:r>
            <w:r w:rsidRPr="00413D41">
              <w:tab/>
            </w:r>
            <w:r w:rsidRPr="00413D41">
              <w:rPr>
                <w:b/>
                <w:i/>
              </w:rPr>
              <w:t>prisidedančioji valstybė narė – prisidedančioji valstybė narė, kaip apibrėžta Reglamento (ES) 2024/1351 2 straipsnio 20 punkte;</w:t>
            </w:r>
          </w:p>
        </w:tc>
        <w:tc>
          <w:tcPr>
            <w:tcW w:w="4876" w:type="dxa"/>
            <w:tcBorders>
              <w:top w:val="nil"/>
              <w:left w:val="nil"/>
              <w:bottom w:val="nil"/>
              <w:right w:val="nil"/>
            </w:tcBorders>
          </w:tcPr>
          <w:p w14:paraId="7DABE127" w14:textId="77777777" w:rsidR="005A6B63" w:rsidRPr="00413D41" w:rsidRDefault="005A6B63" w:rsidP="009B2E8D">
            <w:pPr>
              <w:pStyle w:val="Normal6a"/>
            </w:pPr>
            <w:r w:rsidRPr="00413D41">
              <w:rPr>
                <w:b/>
                <w:i/>
              </w:rPr>
              <w:t>Išbraukta.</w:t>
            </w:r>
          </w:p>
        </w:tc>
      </w:tr>
    </w:tbl>
    <w:p w14:paraId="29B01651"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354EC5A"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4BFC2B1C" w14:textId="77777777" w:rsidR="005A6B63" w:rsidRPr="00413D41" w:rsidRDefault="005A6B63" w:rsidP="005A6B63">
      <w:pPr>
        <w:pStyle w:val="AmJustText"/>
      </w:pPr>
      <w:r w:rsidRPr="00413D41">
        <w:t>Jau finansuojama pagal AMI. Reikėtų vengti dvigubo finansavimo.</w:t>
      </w:r>
    </w:p>
    <w:p w14:paraId="240EB906" w14:textId="77777777" w:rsidR="005A6B63" w:rsidRPr="00413D41" w:rsidRDefault="005A6B63" w:rsidP="005A6B63">
      <w:r w:rsidRPr="00413D41">
        <w:rPr>
          <w:rStyle w:val="HideTWBExt"/>
          <w:noProof w:val="0"/>
        </w:rPr>
        <w:t>&lt;/AmendB&gt;</w:t>
      </w:r>
    </w:p>
    <w:p w14:paraId="7072B1A1"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121</w:t>
      </w:r>
      <w:r w:rsidRPr="00413D41">
        <w:rPr>
          <w:rStyle w:val="HideTWBExt"/>
          <w:noProof w:val="0"/>
        </w:rPr>
        <w:t>&lt;/NumAmB&gt;</w:t>
      </w:r>
    </w:p>
    <w:p w14:paraId="7B1558C8"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7CFBF50D" w14:textId="77777777" w:rsidR="005A6B63" w:rsidRPr="00413D41" w:rsidRDefault="005A6B63" w:rsidP="005A6B63">
      <w:pPr>
        <w:pStyle w:val="NormalBold"/>
      </w:pPr>
      <w:r w:rsidRPr="00413D41">
        <w:rPr>
          <w:rStyle w:val="HideTWBExt"/>
          <w:b w:val="0"/>
          <w:noProof w:val="0"/>
        </w:rPr>
        <w:t>&lt;/RepeatBlock-By&gt;</w:t>
      </w:r>
    </w:p>
    <w:p w14:paraId="68F4F26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8051F6F" w14:textId="77777777" w:rsidR="005A6B63" w:rsidRPr="00413D41" w:rsidRDefault="005A6B63" w:rsidP="005A6B63">
      <w:pPr>
        <w:pStyle w:val="NormalBold"/>
      </w:pPr>
      <w:r w:rsidRPr="00413D41">
        <w:rPr>
          <w:rStyle w:val="HideTWBExt"/>
          <w:noProof w:val="0"/>
        </w:rPr>
        <w:t>&lt;Article&gt;</w:t>
      </w:r>
      <w:r w:rsidRPr="00413D41">
        <w:t>2 straipsnio 1 pastraipos 8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62E4D11" w14:textId="77777777" w:rsidTr="009B2E8D">
        <w:trPr>
          <w:trHeight w:hRule="exact" w:val="240"/>
          <w:jc w:val="center"/>
        </w:trPr>
        <w:tc>
          <w:tcPr>
            <w:tcW w:w="9752" w:type="dxa"/>
            <w:gridSpan w:val="2"/>
            <w:tcBorders>
              <w:top w:val="nil"/>
              <w:left w:val="nil"/>
              <w:bottom w:val="nil"/>
              <w:right w:val="nil"/>
            </w:tcBorders>
          </w:tcPr>
          <w:p w14:paraId="1793A504" w14:textId="77777777" w:rsidR="005A6B63" w:rsidRPr="00413D41" w:rsidRDefault="005A6B63" w:rsidP="009B2E8D"/>
        </w:tc>
      </w:tr>
      <w:tr w:rsidR="005A6B63" w:rsidRPr="00413D41" w14:paraId="32D7AA35" w14:textId="77777777" w:rsidTr="009B2E8D">
        <w:trPr>
          <w:trHeight w:val="240"/>
          <w:jc w:val="center"/>
        </w:trPr>
        <w:tc>
          <w:tcPr>
            <w:tcW w:w="4876" w:type="dxa"/>
            <w:tcBorders>
              <w:top w:val="nil"/>
              <w:left w:val="nil"/>
              <w:bottom w:val="nil"/>
              <w:right w:val="nil"/>
            </w:tcBorders>
          </w:tcPr>
          <w:p w14:paraId="094F4B0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1FD70A8" w14:textId="77777777" w:rsidR="005A6B63" w:rsidRPr="00413D41" w:rsidRDefault="005A6B63" w:rsidP="009B2E8D">
            <w:pPr>
              <w:pStyle w:val="AmColumnHeading"/>
            </w:pPr>
            <w:r w:rsidRPr="00413D41">
              <w:t>Pakeitimas</w:t>
            </w:r>
          </w:p>
        </w:tc>
      </w:tr>
      <w:tr w:rsidR="005A6B63" w:rsidRPr="00413D41" w14:paraId="5BAE13B0" w14:textId="77777777" w:rsidTr="009B2E8D">
        <w:trPr>
          <w:jc w:val="center"/>
        </w:trPr>
        <w:tc>
          <w:tcPr>
            <w:tcW w:w="4876" w:type="dxa"/>
            <w:tcBorders>
              <w:top w:val="nil"/>
              <w:left w:val="nil"/>
              <w:bottom w:val="nil"/>
              <w:right w:val="nil"/>
            </w:tcBorders>
          </w:tcPr>
          <w:p w14:paraId="16A9908B" w14:textId="77777777" w:rsidR="005A6B63" w:rsidRPr="00413D41" w:rsidRDefault="005A6B63" w:rsidP="009B2E8D">
            <w:pPr>
              <w:pStyle w:val="Normal6a"/>
            </w:pPr>
            <w:r w:rsidRPr="00413D41">
              <w:rPr>
                <w:b/>
                <w:i/>
              </w:rPr>
              <w:t>8)</w:t>
            </w:r>
            <w:r w:rsidRPr="00413D41">
              <w:tab/>
            </w:r>
            <w:r w:rsidRPr="00413D41">
              <w:rPr>
                <w:b/>
                <w:i/>
              </w:rPr>
              <w:t>finansiniai įnašai – finansiniai įnašai pagal Reglamento (ES) 2024/1351 56 straipsnio 2 dalies b punktą.</w:t>
            </w:r>
          </w:p>
        </w:tc>
        <w:tc>
          <w:tcPr>
            <w:tcW w:w="4876" w:type="dxa"/>
            <w:tcBorders>
              <w:top w:val="nil"/>
              <w:left w:val="nil"/>
              <w:bottom w:val="nil"/>
              <w:right w:val="nil"/>
            </w:tcBorders>
          </w:tcPr>
          <w:p w14:paraId="021ADD72" w14:textId="77777777" w:rsidR="005A6B63" w:rsidRPr="00413D41" w:rsidRDefault="005A6B63" w:rsidP="009B2E8D">
            <w:pPr>
              <w:pStyle w:val="Normal6a"/>
            </w:pPr>
            <w:r w:rsidRPr="00413D41">
              <w:rPr>
                <w:b/>
                <w:i/>
              </w:rPr>
              <w:t>Išbraukta.</w:t>
            </w:r>
          </w:p>
        </w:tc>
      </w:tr>
    </w:tbl>
    <w:p w14:paraId="4036266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86BF144"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6013B237" w14:textId="77777777" w:rsidR="005A6B63" w:rsidRPr="00413D41" w:rsidRDefault="005A6B63" w:rsidP="005A6B63">
      <w:pPr>
        <w:pStyle w:val="AmJustText"/>
      </w:pPr>
      <w:r w:rsidRPr="00413D41">
        <w:t>Susijęs su PMVR solidarumo nuostatomis. Jau finansuojama pagal AMI. Reikėtų vengti dvigubo finansavimo.</w:t>
      </w:r>
    </w:p>
    <w:p w14:paraId="6EA8D333" w14:textId="77777777" w:rsidR="005A6B63" w:rsidRPr="00413D41" w:rsidRDefault="005A6B63" w:rsidP="005A6B63">
      <w:r w:rsidRPr="00413D41">
        <w:rPr>
          <w:rStyle w:val="HideTWBExt"/>
          <w:noProof w:val="0"/>
        </w:rPr>
        <w:t>&lt;/AmendB&gt;</w:t>
      </w:r>
    </w:p>
    <w:p w14:paraId="2E21793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122</w:t>
      </w:r>
      <w:r w:rsidRPr="00413D41">
        <w:rPr>
          <w:rStyle w:val="HideTWBExt"/>
          <w:noProof w:val="0"/>
        </w:rPr>
        <w:t>&lt;/NumAmB&gt;</w:t>
      </w:r>
    </w:p>
    <w:p w14:paraId="5534C990"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65258030" w14:textId="77777777" w:rsidR="005A6B63" w:rsidRPr="00413D41" w:rsidRDefault="005A6B63" w:rsidP="005A6B63">
      <w:pPr>
        <w:pStyle w:val="NormalBold"/>
      </w:pPr>
      <w:r w:rsidRPr="00413D41">
        <w:rPr>
          <w:rStyle w:val="HideTWBExt"/>
          <w:b w:val="0"/>
          <w:noProof w:val="0"/>
        </w:rPr>
        <w:t>&lt;/RepeatBlock-By&gt;</w:t>
      </w:r>
    </w:p>
    <w:p w14:paraId="6AB39A5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734BA79" w14:textId="77777777" w:rsidR="005A6B63" w:rsidRPr="00413D41" w:rsidRDefault="005A6B63" w:rsidP="005A6B63">
      <w:pPr>
        <w:pStyle w:val="NormalBold"/>
      </w:pPr>
      <w:r w:rsidRPr="00413D41">
        <w:rPr>
          <w:rStyle w:val="HideTWBExt"/>
          <w:noProof w:val="0"/>
        </w:rPr>
        <w:t>&lt;Article&gt;</w:t>
      </w:r>
      <w:r w:rsidRPr="00413D41">
        <w:t>2 straipsnio 1 pastraipos 8 a punktas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6EE64BE" w14:textId="77777777" w:rsidTr="009B2E8D">
        <w:trPr>
          <w:trHeight w:hRule="exact" w:val="240"/>
          <w:jc w:val="center"/>
        </w:trPr>
        <w:tc>
          <w:tcPr>
            <w:tcW w:w="9752" w:type="dxa"/>
            <w:gridSpan w:val="2"/>
            <w:tcBorders>
              <w:top w:val="nil"/>
              <w:left w:val="nil"/>
              <w:bottom w:val="nil"/>
              <w:right w:val="nil"/>
            </w:tcBorders>
          </w:tcPr>
          <w:p w14:paraId="0CE276A6" w14:textId="77777777" w:rsidR="005A6B63" w:rsidRPr="00413D41" w:rsidRDefault="005A6B63" w:rsidP="009B2E8D"/>
        </w:tc>
      </w:tr>
      <w:tr w:rsidR="005A6B63" w:rsidRPr="00413D41" w14:paraId="0BB3313B" w14:textId="77777777" w:rsidTr="009B2E8D">
        <w:trPr>
          <w:trHeight w:val="240"/>
          <w:jc w:val="center"/>
        </w:trPr>
        <w:tc>
          <w:tcPr>
            <w:tcW w:w="4876" w:type="dxa"/>
            <w:tcBorders>
              <w:top w:val="nil"/>
              <w:left w:val="nil"/>
              <w:bottom w:val="nil"/>
              <w:right w:val="nil"/>
            </w:tcBorders>
          </w:tcPr>
          <w:p w14:paraId="629BADD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96891EF" w14:textId="77777777" w:rsidR="005A6B63" w:rsidRPr="00413D41" w:rsidRDefault="005A6B63" w:rsidP="009B2E8D">
            <w:pPr>
              <w:pStyle w:val="AmColumnHeading"/>
            </w:pPr>
            <w:r w:rsidRPr="00413D41">
              <w:t>Pakeitimas</w:t>
            </w:r>
          </w:p>
        </w:tc>
      </w:tr>
      <w:tr w:rsidR="005A6B63" w:rsidRPr="00413D41" w14:paraId="4A5C09E7" w14:textId="77777777" w:rsidTr="009B2E8D">
        <w:trPr>
          <w:jc w:val="center"/>
        </w:trPr>
        <w:tc>
          <w:tcPr>
            <w:tcW w:w="4876" w:type="dxa"/>
            <w:tcBorders>
              <w:top w:val="nil"/>
              <w:left w:val="nil"/>
              <w:bottom w:val="nil"/>
              <w:right w:val="nil"/>
            </w:tcBorders>
          </w:tcPr>
          <w:p w14:paraId="747448C5" w14:textId="77777777" w:rsidR="005A6B63" w:rsidRPr="00413D41" w:rsidRDefault="005A6B63" w:rsidP="009B2E8D">
            <w:pPr>
              <w:pStyle w:val="Normal6a"/>
            </w:pPr>
          </w:p>
        </w:tc>
        <w:tc>
          <w:tcPr>
            <w:tcW w:w="4876" w:type="dxa"/>
            <w:tcBorders>
              <w:top w:val="nil"/>
              <w:left w:val="nil"/>
              <w:bottom w:val="nil"/>
              <w:right w:val="nil"/>
            </w:tcBorders>
          </w:tcPr>
          <w:p w14:paraId="2C18B171" w14:textId="77777777" w:rsidR="005A6B63" w:rsidRPr="00413D41" w:rsidRDefault="005A6B63" w:rsidP="009B2E8D">
            <w:pPr>
              <w:pStyle w:val="Normal6a"/>
            </w:pPr>
            <w:r w:rsidRPr="00413D41">
              <w:rPr>
                <w:b/>
                <w:i/>
              </w:rPr>
              <w:t>8a)</w:t>
            </w:r>
            <w:r w:rsidRPr="00413D41">
              <w:tab/>
            </w:r>
            <w:r w:rsidRPr="00413D41">
              <w:rPr>
                <w:b/>
                <w:i/>
              </w:rPr>
              <w:t xml:space="preserve">hibridinė grėsmė – valstybės remiama arba ne valstybės remiama koordinuota veikla, vykdoma pasitelkiant </w:t>
            </w:r>
            <w:r w:rsidRPr="00413D41">
              <w:rPr>
                <w:b/>
                <w:i/>
              </w:rPr>
              <w:lastRenderedPageBreak/>
              <w:t>asimetrinius, netradicinius arba pilkosios zonos vektorius, nesiekiančius tradicinio karinio konflikto ribos, kuri planuojama ir koordinuotai vykdoma piktavališkais tikslais, siekiant išnaudoti struktūrinį pažeidžiamumą, sutrikdyti ypatingos svarbos infrastruktūros veikimą arba pakenkti Sąjungos arba vienos ar daugiau valstybių narių saugumui, viešajai tvarkai, instituciniam atsparumui ar teritoriniam vientisumui.</w:t>
            </w:r>
          </w:p>
        </w:tc>
      </w:tr>
    </w:tbl>
    <w:p w14:paraId="47F4B231"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164E263"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664DA89C" w14:textId="77777777" w:rsidR="005A6B63" w:rsidRPr="00413D41" w:rsidRDefault="005A6B63" w:rsidP="005A6B63">
      <w:pPr>
        <w:pStyle w:val="AmJustText"/>
      </w:pPr>
      <w:r w:rsidRPr="00413D41">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4C4A4ECC" w14:textId="77777777" w:rsidR="005A6B63" w:rsidRPr="00413D41" w:rsidRDefault="005A6B63" w:rsidP="005A6B63">
      <w:r w:rsidRPr="00413D41">
        <w:rPr>
          <w:rStyle w:val="HideTWBExt"/>
          <w:noProof w:val="0"/>
        </w:rPr>
        <w:t>&lt;/AmendB&gt;</w:t>
      </w:r>
    </w:p>
    <w:p w14:paraId="54DA5C6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123</w:t>
      </w:r>
      <w:r w:rsidRPr="00413D41">
        <w:rPr>
          <w:rStyle w:val="HideTWBExt"/>
          <w:noProof w:val="0"/>
        </w:rPr>
        <w:t>&lt;/NumAmB&gt;</w:t>
      </w:r>
    </w:p>
    <w:p w14:paraId="58189045"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41639CA1" w14:textId="77777777" w:rsidR="005A6B63" w:rsidRPr="00413D41" w:rsidRDefault="005A6B63" w:rsidP="005A6B63">
      <w:pPr>
        <w:pStyle w:val="NormalBold"/>
      </w:pPr>
      <w:r w:rsidRPr="00413D41">
        <w:rPr>
          <w:rStyle w:val="HideTWBExt"/>
          <w:b w:val="0"/>
          <w:noProof w:val="0"/>
        </w:rPr>
        <w:t>&lt;/RepeatBlock-By&gt;</w:t>
      </w:r>
    </w:p>
    <w:p w14:paraId="257CA61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9FD1693" w14:textId="77777777" w:rsidR="005A6B63" w:rsidRPr="00413D41" w:rsidRDefault="005A6B63" w:rsidP="005A6B63">
      <w:pPr>
        <w:pStyle w:val="NormalBold"/>
      </w:pPr>
      <w:r w:rsidRPr="00413D41">
        <w:rPr>
          <w:rStyle w:val="HideTWBExt"/>
          <w:noProof w:val="0"/>
        </w:rPr>
        <w:t>&lt;Article&gt;</w:t>
      </w:r>
      <w:r w:rsidRPr="00413D41">
        <w:t>3 straipsnio 1 dalies 1 pastraipos įžanginė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0E52AA1" w14:textId="77777777" w:rsidTr="009B2E8D">
        <w:trPr>
          <w:trHeight w:hRule="exact" w:val="240"/>
          <w:jc w:val="center"/>
        </w:trPr>
        <w:tc>
          <w:tcPr>
            <w:tcW w:w="9752" w:type="dxa"/>
            <w:gridSpan w:val="2"/>
            <w:tcBorders>
              <w:top w:val="nil"/>
              <w:left w:val="nil"/>
              <w:bottom w:val="nil"/>
              <w:right w:val="nil"/>
            </w:tcBorders>
          </w:tcPr>
          <w:p w14:paraId="3D57EB28" w14:textId="77777777" w:rsidR="005A6B63" w:rsidRPr="00413D41" w:rsidRDefault="005A6B63" w:rsidP="009B2E8D"/>
        </w:tc>
      </w:tr>
      <w:tr w:rsidR="005A6B63" w:rsidRPr="00413D41" w14:paraId="048945FD" w14:textId="77777777" w:rsidTr="009B2E8D">
        <w:trPr>
          <w:trHeight w:val="240"/>
          <w:jc w:val="center"/>
        </w:trPr>
        <w:tc>
          <w:tcPr>
            <w:tcW w:w="4876" w:type="dxa"/>
            <w:tcBorders>
              <w:top w:val="nil"/>
              <w:left w:val="nil"/>
              <w:bottom w:val="nil"/>
              <w:right w:val="nil"/>
            </w:tcBorders>
          </w:tcPr>
          <w:p w14:paraId="22A15F2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3CCD80E" w14:textId="77777777" w:rsidR="005A6B63" w:rsidRPr="00413D41" w:rsidRDefault="005A6B63" w:rsidP="009B2E8D">
            <w:pPr>
              <w:pStyle w:val="AmColumnHeading"/>
            </w:pPr>
            <w:r w:rsidRPr="00413D41">
              <w:t>Pakeitimas</w:t>
            </w:r>
          </w:p>
        </w:tc>
      </w:tr>
      <w:tr w:rsidR="005A6B63" w:rsidRPr="00413D41" w14:paraId="2BC60644" w14:textId="77777777" w:rsidTr="009B2E8D">
        <w:trPr>
          <w:jc w:val="center"/>
        </w:trPr>
        <w:tc>
          <w:tcPr>
            <w:tcW w:w="4876" w:type="dxa"/>
            <w:tcBorders>
              <w:top w:val="nil"/>
              <w:left w:val="nil"/>
              <w:bottom w:val="nil"/>
              <w:right w:val="nil"/>
            </w:tcBorders>
          </w:tcPr>
          <w:p w14:paraId="214EB788" w14:textId="77777777" w:rsidR="005A6B63" w:rsidRPr="00413D41" w:rsidRDefault="005A6B63" w:rsidP="009B2E8D">
            <w:pPr>
              <w:pStyle w:val="Normal6a"/>
            </w:pPr>
            <w:r w:rsidRPr="00413D41">
              <w:t xml:space="preserve">Siekiant užtikrinti </w:t>
            </w:r>
            <w:r w:rsidRPr="00413D41">
              <w:rPr>
                <w:b/>
                <w:i/>
              </w:rPr>
              <w:t>tvirtą ir veiksmingą Europos integruotą</w:t>
            </w:r>
            <w:r w:rsidRPr="00413D41">
              <w:t xml:space="preserve"> sienų valdymą prie išorės sienų, gerai veikiančią Šengeno erdvę ir veiksmingą vizų politiką, Sąjungos parama prisidedama siekiant kiekvieno iš šių tikslų:</w:t>
            </w:r>
          </w:p>
        </w:tc>
        <w:tc>
          <w:tcPr>
            <w:tcW w:w="4876" w:type="dxa"/>
            <w:tcBorders>
              <w:top w:val="nil"/>
              <w:left w:val="nil"/>
              <w:bottom w:val="nil"/>
              <w:right w:val="nil"/>
            </w:tcBorders>
          </w:tcPr>
          <w:p w14:paraId="63E38DDB" w14:textId="77777777" w:rsidR="005A6B63" w:rsidRPr="00413D41" w:rsidRDefault="005A6B63" w:rsidP="009B2E8D">
            <w:pPr>
              <w:pStyle w:val="Normal6a"/>
            </w:pPr>
            <w:r w:rsidRPr="00413D41">
              <w:t xml:space="preserve">Siekiant užtikrinti </w:t>
            </w:r>
            <w:r w:rsidRPr="00413D41">
              <w:rPr>
                <w:b/>
                <w:i/>
              </w:rPr>
              <w:t>tinkamai tvarkomą</w:t>
            </w:r>
            <w:r w:rsidRPr="00413D41">
              <w:t xml:space="preserve"> sienų valdymą prie išorės sienų </w:t>
            </w:r>
            <w:r w:rsidRPr="00413D41">
              <w:rPr>
                <w:b/>
                <w:i/>
              </w:rPr>
              <w:t>visapusiškai atitinkantį pagrindines teises</w:t>
            </w:r>
            <w:r w:rsidRPr="00413D41">
              <w:t xml:space="preserve">, gerai veikiančią Šengeno erdvę ir veiksmingą </w:t>
            </w:r>
            <w:r w:rsidRPr="00413D41">
              <w:rPr>
                <w:b/>
                <w:i/>
              </w:rPr>
              <w:t>bei sąžiningą</w:t>
            </w:r>
            <w:r w:rsidRPr="00413D41">
              <w:t xml:space="preserve"> vizų politiką, Sąjungos parama prisidedama siekiant kiekvieno iš šių tikslų:</w:t>
            </w:r>
          </w:p>
        </w:tc>
      </w:tr>
    </w:tbl>
    <w:p w14:paraId="66EB344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841258A" w14:textId="77777777" w:rsidR="005A6B63" w:rsidRPr="00413D41" w:rsidRDefault="005A6B63" w:rsidP="005A6B63">
      <w:r w:rsidRPr="00413D41">
        <w:rPr>
          <w:rStyle w:val="HideTWBExt"/>
          <w:noProof w:val="0"/>
        </w:rPr>
        <w:t>&lt;/AmendB&gt;</w:t>
      </w:r>
    </w:p>
    <w:p w14:paraId="669D7032" w14:textId="77777777" w:rsidR="005A6B63" w:rsidRPr="00413D41" w:rsidRDefault="005A6B63" w:rsidP="005A6B63">
      <w:pPr>
        <w:pStyle w:val="AmNumberTabs"/>
      </w:pPr>
      <w:r w:rsidRPr="00413D41">
        <w:rPr>
          <w:rStyle w:val="HideTWBExt"/>
          <w:noProof w:val="0"/>
        </w:rPr>
        <w:lastRenderedPageBreak/>
        <w:t>&lt;AmendB&gt;</w:t>
      </w:r>
      <w:r w:rsidRPr="00413D41">
        <w:t>Pakeitimas</w:t>
      </w:r>
      <w:r w:rsidRPr="00413D41">
        <w:tab/>
      </w:r>
      <w:r w:rsidRPr="00413D41">
        <w:tab/>
      </w:r>
      <w:r w:rsidRPr="00413D41">
        <w:rPr>
          <w:rStyle w:val="HideTWBExt"/>
          <w:noProof w:val="0"/>
        </w:rPr>
        <w:t>&lt;NumAmB&gt;</w:t>
      </w:r>
      <w:r w:rsidRPr="00413D41">
        <w:t>124</w:t>
      </w:r>
      <w:r w:rsidRPr="00413D41">
        <w:rPr>
          <w:rStyle w:val="HideTWBExt"/>
          <w:noProof w:val="0"/>
        </w:rPr>
        <w:t>&lt;/NumAmB&gt;</w:t>
      </w:r>
    </w:p>
    <w:p w14:paraId="40E62513"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58292DDB" w14:textId="77777777" w:rsidR="005A6B63" w:rsidRPr="00413D41" w:rsidRDefault="005A6B63" w:rsidP="005A6B63">
      <w:pPr>
        <w:pStyle w:val="NormalBold"/>
      </w:pPr>
      <w:r w:rsidRPr="00413D41">
        <w:rPr>
          <w:rStyle w:val="HideTWBExt"/>
          <w:b w:val="0"/>
          <w:noProof w:val="0"/>
        </w:rPr>
        <w:t>&lt;/RepeatBlock-By&gt;</w:t>
      </w:r>
    </w:p>
    <w:p w14:paraId="3ED1103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568BA4A" w14:textId="77777777" w:rsidR="005A6B63" w:rsidRPr="00413D41" w:rsidRDefault="005A6B63" w:rsidP="005A6B63">
      <w:pPr>
        <w:pStyle w:val="NormalBold"/>
      </w:pPr>
      <w:r w:rsidRPr="00413D41">
        <w:rPr>
          <w:rStyle w:val="HideTWBExt"/>
          <w:noProof w:val="0"/>
        </w:rPr>
        <w:t>&lt;Article&gt;</w:t>
      </w:r>
      <w:r w:rsidRPr="00413D41">
        <w:t>3 straipsnio 1 dalies 1 pastraipos įžanginė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CDD81B4" w14:textId="77777777" w:rsidTr="009B2E8D">
        <w:trPr>
          <w:trHeight w:hRule="exact" w:val="240"/>
          <w:jc w:val="center"/>
        </w:trPr>
        <w:tc>
          <w:tcPr>
            <w:tcW w:w="9752" w:type="dxa"/>
            <w:gridSpan w:val="2"/>
            <w:tcBorders>
              <w:top w:val="nil"/>
              <w:left w:val="nil"/>
              <w:bottom w:val="nil"/>
              <w:right w:val="nil"/>
            </w:tcBorders>
          </w:tcPr>
          <w:p w14:paraId="4DBFA9AF" w14:textId="77777777" w:rsidR="005A6B63" w:rsidRPr="00413D41" w:rsidRDefault="005A6B63" w:rsidP="009B2E8D"/>
        </w:tc>
      </w:tr>
      <w:tr w:rsidR="005A6B63" w:rsidRPr="00413D41" w14:paraId="2CE83ED1" w14:textId="77777777" w:rsidTr="009B2E8D">
        <w:trPr>
          <w:trHeight w:val="240"/>
          <w:jc w:val="center"/>
        </w:trPr>
        <w:tc>
          <w:tcPr>
            <w:tcW w:w="4876" w:type="dxa"/>
            <w:tcBorders>
              <w:top w:val="nil"/>
              <w:left w:val="nil"/>
              <w:bottom w:val="nil"/>
              <w:right w:val="nil"/>
            </w:tcBorders>
          </w:tcPr>
          <w:p w14:paraId="68C5BC2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4CFA48C" w14:textId="77777777" w:rsidR="005A6B63" w:rsidRPr="00413D41" w:rsidRDefault="005A6B63" w:rsidP="009B2E8D">
            <w:pPr>
              <w:pStyle w:val="AmColumnHeading"/>
            </w:pPr>
            <w:r w:rsidRPr="00413D41">
              <w:t>Pakeitimas</w:t>
            </w:r>
          </w:p>
        </w:tc>
      </w:tr>
      <w:tr w:rsidR="005A6B63" w:rsidRPr="00413D41" w14:paraId="4468FDC0" w14:textId="77777777" w:rsidTr="009B2E8D">
        <w:trPr>
          <w:jc w:val="center"/>
        </w:trPr>
        <w:tc>
          <w:tcPr>
            <w:tcW w:w="4876" w:type="dxa"/>
            <w:tcBorders>
              <w:top w:val="nil"/>
              <w:left w:val="nil"/>
              <w:bottom w:val="nil"/>
              <w:right w:val="nil"/>
            </w:tcBorders>
          </w:tcPr>
          <w:p w14:paraId="64BE94FE" w14:textId="77777777" w:rsidR="005A6B63" w:rsidRPr="00413D41" w:rsidRDefault="005A6B63" w:rsidP="009B2E8D">
            <w:pPr>
              <w:pStyle w:val="Normal6a"/>
            </w:pPr>
            <w:r w:rsidRPr="00413D41">
              <w:t xml:space="preserve">Siekiant užtikrinti </w:t>
            </w:r>
            <w:r w:rsidRPr="00413D41">
              <w:rPr>
                <w:b/>
                <w:i/>
              </w:rPr>
              <w:t>tvirtą ir veiksmingą</w:t>
            </w:r>
            <w:r w:rsidRPr="00413D41">
              <w:t xml:space="preserve"> Europos integruotą sienų valdymą prie išorės sienų, gerai veikiančią Šengeno erdvę ir veiksmingą vizų politiką, Sąjungos parama prisidedama siekiant kiekvieno iš šių tikslų:</w:t>
            </w:r>
          </w:p>
        </w:tc>
        <w:tc>
          <w:tcPr>
            <w:tcW w:w="4876" w:type="dxa"/>
            <w:tcBorders>
              <w:top w:val="nil"/>
              <w:left w:val="nil"/>
              <w:bottom w:val="nil"/>
              <w:right w:val="nil"/>
            </w:tcBorders>
          </w:tcPr>
          <w:p w14:paraId="7E66AF88" w14:textId="77777777" w:rsidR="005A6B63" w:rsidRPr="00413D41" w:rsidRDefault="005A6B63" w:rsidP="009B2E8D">
            <w:pPr>
              <w:pStyle w:val="Normal6a"/>
            </w:pPr>
            <w:r w:rsidRPr="00413D41">
              <w:t xml:space="preserve">Siekiant užtikrinti </w:t>
            </w:r>
            <w:r w:rsidRPr="00413D41">
              <w:rPr>
                <w:b/>
                <w:i/>
              </w:rPr>
              <w:t>teisingą ir teisėmis grindžiamą</w:t>
            </w:r>
            <w:r w:rsidRPr="00413D41">
              <w:t xml:space="preserve"> Europos integruotą sienų valdymą prie išorės sienų, gerai veikiančią Šengeno erdvę ir veiksmingą vizų politiką, Sąjungos parama prisidedama siekiant kiekvieno iš šių tikslų:</w:t>
            </w:r>
          </w:p>
        </w:tc>
      </w:tr>
    </w:tbl>
    <w:p w14:paraId="0ADB86A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2C91DE4" w14:textId="77777777" w:rsidR="005A6B63" w:rsidRPr="00413D41" w:rsidRDefault="005A6B63" w:rsidP="005A6B63">
      <w:r w:rsidRPr="00413D41">
        <w:rPr>
          <w:rStyle w:val="HideTWBExt"/>
          <w:noProof w:val="0"/>
        </w:rPr>
        <w:t>&lt;/AmendB&gt;</w:t>
      </w:r>
    </w:p>
    <w:p w14:paraId="77532F1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125</w:t>
      </w:r>
      <w:r w:rsidRPr="00413D41">
        <w:rPr>
          <w:rStyle w:val="HideTWBExt"/>
          <w:noProof w:val="0"/>
        </w:rPr>
        <w:t>&lt;/NumAmB&gt;</w:t>
      </w:r>
    </w:p>
    <w:p w14:paraId="4D438A3C" w14:textId="77777777" w:rsidR="005A6B63" w:rsidRPr="00413D41" w:rsidRDefault="005A6B63" w:rsidP="005A6B63">
      <w:pPr>
        <w:pStyle w:val="NormalBold"/>
      </w:pPr>
      <w:r w:rsidRPr="00413D41">
        <w:rPr>
          <w:rStyle w:val="HideTWBExt"/>
          <w:b w:val="0"/>
          <w:noProof w:val="0"/>
        </w:rPr>
        <w:t>&lt;RepeatBlock-By&gt;&lt;Members&gt;</w:t>
      </w:r>
      <w:r w:rsidRPr="00413D41">
        <w:t>Rasa Juknevičienė</w:t>
      </w:r>
      <w:r w:rsidRPr="00413D41">
        <w:rPr>
          <w:rStyle w:val="HideTWBExt"/>
          <w:b w:val="0"/>
          <w:noProof w:val="0"/>
        </w:rPr>
        <w:t>&lt;/Members&gt;</w:t>
      </w:r>
    </w:p>
    <w:p w14:paraId="331AEED9" w14:textId="77777777" w:rsidR="005A6B63" w:rsidRPr="00413D41" w:rsidRDefault="005A6B63" w:rsidP="005A6B63">
      <w:pPr>
        <w:pStyle w:val="NormalBold"/>
      </w:pPr>
      <w:r w:rsidRPr="00413D41">
        <w:rPr>
          <w:rStyle w:val="HideTWBExt"/>
          <w:b w:val="0"/>
          <w:noProof w:val="0"/>
        </w:rPr>
        <w:t>&lt;/RepeatBlock-By&gt;</w:t>
      </w:r>
    </w:p>
    <w:p w14:paraId="2B49C683"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8515499" w14:textId="77777777" w:rsidR="005A6B63" w:rsidRPr="00413D41" w:rsidRDefault="005A6B63" w:rsidP="005A6B63">
      <w:pPr>
        <w:pStyle w:val="NormalBold"/>
      </w:pPr>
      <w:r w:rsidRPr="00413D41">
        <w:rPr>
          <w:rStyle w:val="HideTWBExt"/>
          <w:noProof w:val="0"/>
        </w:rPr>
        <w:t>&lt;Article&gt;</w:t>
      </w:r>
      <w:r w:rsidRPr="00413D41">
        <w:t>3 straipsnio 1 dalies 1 pastraipos įžanginė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7318CA3" w14:textId="77777777" w:rsidTr="009B2E8D">
        <w:trPr>
          <w:trHeight w:hRule="exact" w:val="240"/>
          <w:jc w:val="center"/>
        </w:trPr>
        <w:tc>
          <w:tcPr>
            <w:tcW w:w="9752" w:type="dxa"/>
            <w:gridSpan w:val="2"/>
            <w:tcBorders>
              <w:top w:val="nil"/>
              <w:left w:val="nil"/>
              <w:bottom w:val="nil"/>
              <w:right w:val="nil"/>
            </w:tcBorders>
          </w:tcPr>
          <w:p w14:paraId="73275695" w14:textId="77777777" w:rsidR="005A6B63" w:rsidRPr="00413D41" w:rsidRDefault="005A6B63" w:rsidP="009B2E8D"/>
        </w:tc>
      </w:tr>
      <w:tr w:rsidR="005A6B63" w:rsidRPr="00413D41" w14:paraId="002519BF" w14:textId="77777777" w:rsidTr="009B2E8D">
        <w:trPr>
          <w:trHeight w:val="240"/>
          <w:jc w:val="center"/>
        </w:trPr>
        <w:tc>
          <w:tcPr>
            <w:tcW w:w="4876" w:type="dxa"/>
            <w:tcBorders>
              <w:top w:val="nil"/>
              <w:left w:val="nil"/>
              <w:bottom w:val="nil"/>
              <w:right w:val="nil"/>
            </w:tcBorders>
          </w:tcPr>
          <w:p w14:paraId="52ED227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E4FA2CA" w14:textId="77777777" w:rsidR="005A6B63" w:rsidRPr="00413D41" w:rsidRDefault="005A6B63" w:rsidP="009B2E8D">
            <w:pPr>
              <w:pStyle w:val="AmColumnHeading"/>
            </w:pPr>
            <w:r w:rsidRPr="00413D41">
              <w:t>Pakeitimas</w:t>
            </w:r>
          </w:p>
        </w:tc>
      </w:tr>
      <w:tr w:rsidR="005A6B63" w:rsidRPr="00413D41" w14:paraId="553C11FD" w14:textId="77777777" w:rsidTr="009B2E8D">
        <w:trPr>
          <w:jc w:val="center"/>
        </w:trPr>
        <w:tc>
          <w:tcPr>
            <w:tcW w:w="4876" w:type="dxa"/>
            <w:tcBorders>
              <w:top w:val="nil"/>
              <w:left w:val="nil"/>
              <w:bottom w:val="nil"/>
              <w:right w:val="nil"/>
            </w:tcBorders>
          </w:tcPr>
          <w:p w14:paraId="2A595954" w14:textId="77777777" w:rsidR="005A6B63" w:rsidRPr="00413D41" w:rsidRDefault="005A6B63" w:rsidP="009B2E8D">
            <w:pPr>
              <w:pStyle w:val="Normal6a"/>
            </w:pPr>
            <w:r w:rsidRPr="00413D41">
              <w:t xml:space="preserve">Siekiant užtikrinti tvirtą ir veiksmingą Europos integruotą sienų valdymą prie išorės sienų, gerai veikiančią Šengeno erdvę ir veiksmingą vizų politiką, Sąjungos parama prisidedama siekiant </w:t>
            </w:r>
            <w:r w:rsidRPr="00413D41">
              <w:rPr>
                <w:b/>
                <w:i/>
              </w:rPr>
              <w:t>kiekvieno iš</w:t>
            </w:r>
            <w:r w:rsidRPr="00413D41">
              <w:t xml:space="preserve"> šių tikslų:</w:t>
            </w:r>
          </w:p>
        </w:tc>
        <w:tc>
          <w:tcPr>
            <w:tcW w:w="4876" w:type="dxa"/>
            <w:tcBorders>
              <w:top w:val="nil"/>
              <w:left w:val="nil"/>
              <w:bottom w:val="nil"/>
              <w:right w:val="nil"/>
            </w:tcBorders>
          </w:tcPr>
          <w:p w14:paraId="40C4B40C" w14:textId="77777777" w:rsidR="005A6B63" w:rsidRPr="00413D41" w:rsidRDefault="005A6B63" w:rsidP="009B2E8D">
            <w:pPr>
              <w:pStyle w:val="Normal6a"/>
            </w:pPr>
            <w:r w:rsidRPr="00413D41">
              <w:t>Siekiant užtikrinti tvirtą ir veiksmingą Europos integruotą sienų valdymą prie išorės sienų, gerai veikiančią Šengeno erdvę ir veiksmingą vizų politiką, Sąjungos parama prisidedama siekiant šių tikslų:</w:t>
            </w:r>
          </w:p>
        </w:tc>
      </w:tr>
    </w:tbl>
    <w:p w14:paraId="7C8B0AB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D283A8B"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0B5ADBC3" w14:textId="77777777" w:rsidR="005A6B63" w:rsidRPr="00413D41" w:rsidRDefault="005A6B63" w:rsidP="005A6B63">
      <w:pPr>
        <w:pStyle w:val="AmJustText"/>
      </w:pPr>
      <w:r w:rsidRPr="00413D41">
        <w:t>Pakeitimu suteikiama reikiamo lankstumo siekiant užtikrinti, kad Sąjungos paramą būtų galima nukreipti atitinkamos valstybės narės nustatytiems prioritetams, uždaviniams ir poreikiams srityse, kurioms taikomas šis reglamentas.</w:t>
      </w:r>
    </w:p>
    <w:p w14:paraId="37AD85A8" w14:textId="77777777" w:rsidR="005A6B63" w:rsidRPr="00413D41" w:rsidRDefault="005A6B63" w:rsidP="005A6B63">
      <w:r w:rsidRPr="00413D41">
        <w:rPr>
          <w:rStyle w:val="HideTWBExt"/>
          <w:noProof w:val="0"/>
        </w:rPr>
        <w:t>&lt;/AmendB&gt;</w:t>
      </w:r>
    </w:p>
    <w:p w14:paraId="1EC8B00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126</w:t>
      </w:r>
      <w:r w:rsidRPr="00413D41">
        <w:rPr>
          <w:rStyle w:val="HideTWBExt"/>
          <w:noProof w:val="0"/>
        </w:rPr>
        <w:t>&lt;/NumAmB&gt;</w:t>
      </w:r>
    </w:p>
    <w:p w14:paraId="14165D2E" w14:textId="77777777" w:rsidR="005A6B63" w:rsidRPr="00413D41" w:rsidRDefault="005A6B63" w:rsidP="005A6B63">
      <w:pPr>
        <w:pStyle w:val="NormalBold"/>
      </w:pPr>
      <w:r w:rsidRPr="00413D41">
        <w:rPr>
          <w:rStyle w:val="HideTWBExt"/>
          <w:b w:val="0"/>
          <w:noProof w:val="0"/>
        </w:rPr>
        <w:t>&lt;RepeatBlock-By&gt;&lt;Members&gt;</w:t>
      </w:r>
      <w:r w:rsidRPr="00413D41">
        <w:t>Dainius Žalimas</w:t>
      </w:r>
      <w:r w:rsidRPr="00413D41">
        <w:rPr>
          <w:rStyle w:val="HideTWBExt"/>
          <w:b w:val="0"/>
          <w:noProof w:val="0"/>
        </w:rPr>
        <w:t>&lt;/Members&gt;</w:t>
      </w:r>
    </w:p>
    <w:p w14:paraId="3901769E" w14:textId="77777777" w:rsidR="005A6B63" w:rsidRPr="00413D41" w:rsidRDefault="005A6B63" w:rsidP="005A6B63">
      <w:pPr>
        <w:pStyle w:val="NormalBold"/>
      </w:pPr>
      <w:r w:rsidRPr="00413D41">
        <w:rPr>
          <w:rStyle w:val="HideTWBExt"/>
          <w:b w:val="0"/>
          <w:noProof w:val="0"/>
        </w:rPr>
        <w:t>&lt;/RepeatBlock-By&gt;</w:t>
      </w:r>
    </w:p>
    <w:p w14:paraId="08305B2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224984B" w14:textId="77777777" w:rsidR="005A6B63" w:rsidRPr="00413D41" w:rsidRDefault="005A6B63" w:rsidP="005A6B63">
      <w:pPr>
        <w:pStyle w:val="NormalBold"/>
      </w:pPr>
      <w:r w:rsidRPr="00413D41">
        <w:rPr>
          <w:rStyle w:val="HideTWBExt"/>
          <w:noProof w:val="0"/>
        </w:rPr>
        <w:t>&lt;Article&gt;</w:t>
      </w:r>
      <w:r w:rsidRPr="00413D41">
        <w:t>3 straipsnio 1 dalies 1 pastraipos įžanginė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E3F926B" w14:textId="77777777" w:rsidTr="009B2E8D">
        <w:trPr>
          <w:trHeight w:hRule="exact" w:val="240"/>
          <w:jc w:val="center"/>
        </w:trPr>
        <w:tc>
          <w:tcPr>
            <w:tcW w:w="9752" w:type="dxa"/>
            <w:gridSpan w:val="2"/>
            <w:tcBorders>
              <w:top w:val="nil"/>
              <w:left w:val="nil"/>
              <w:bottom w:val="nil"/>
              <w:right w:val="nil"/>
            </w:tcBorders>
          </w:tcPr>
          <w:p w14:paraId="10F33B88" w14:textId="77777777" w:rsidR="005A6B63" w:rsidRPr="00413D41" w:rsidRDefault="005A6B63" w:rsidP="009B2E8D"/>
        </w:tc>
      </w:tr>
      <w:tr w:rsidR="005A6B63" w:rsidRPr="00413D41" w14:paraId="178E265B" w14:textId="77777777" w:rsidTr="009B2E8D">
        <w:trPr>
          <w:trHeight w:val="240"/>
          <w:jc w:val="center"/>
        </w:trPr>
        <w:tc>
          <w:tcPr>
            <w:tcW w:w="4876" w:type="dxa"/>
            <w:tcBorders>
              <w:top w:val="nil"/>
              <w:left w:val="nil"/>
              <w:bottom w:val="nil"/>
              <w:right w:val="nil"/>
            </w:tcBorders>
          </w:tcPr>
          <w:p w14:paraId="47E0EDA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B0B321C" w14:textId="77777777" w:rsidR="005A6B63" w:rsidRPr="00413D41" w:rsidRDefault="005A6B63" w:rsidP="009B2E8D">
            <w:pPr>
              <w:pStyle w:val="AmColumnHeading"/>
            </w:pPr>
            <w:r w:rsidRPr="00413D41">
              <w:t>Pakeitimas</w:t>
            </w:r>
          </w:p>
        </w:tc>
      </w:tr>
      <w:tr w:rsidR="005A6B63" w:rsidRPr="00413D41" w14:paraId="5D522747" w14:textId="77777777" w:rsidTr="009B2E8D">
        <w:trPr>
          <w:jc w:val="center"/>
        </w:trPr>
        <w:tc>
          <w:tcPr>
            <w:tcW w:w="4876" w:type="dxa"/>
            <w:tcBorders>
              <w:top w:val="nil"/>
              <w:left w:val="nil"/>
              <w:bottom w:val="nil"/>
              <w:right w:val="nil"/>
            </w:tcBorders>
          </w:tcPr>
          <w:p w14:paraId="43621DCA" w14:textId="77777777" w:rsidR="005A6B63" w:rsidRPr="00413D41" w:rsidRDefault="005A6B63" w:rsidP="009B2E8D">
            <w:pPr>
              <w:pStyle w:val="Normal6a"/>
            </w:pPr>
            <w:r w:rsidRPr="00413D41">
              <w:t xml:space="preserve">Siekiant užtikrinti tvirtą ir veiksmingą Europos integruotą sienų valdymą prie išorės sienų, gerai veikiančią Šengeno erdvę ir veiksmingą vizų politiką, Sąjungos parama prisidedama siekiant </w:t>
            </w:r>
            <w:r w:rsidRPr="00413D41">
              <w:rPr>
                <w:b/>
                <w:i/>
              </w:rPr>
              <w:t>kiekvieno iš</w:t>
            </w:r>
            <w:r w:rsidRPr="00413D41">
              <w:t xml:space="preserve"> šių tikslų:</w:t>
            </w:r>
          </w:p>
        </w:tc>
        <w:tc>
          <w:tcPr>
            <w:tcW w:w="4876" w:type="dxa"/>
            <w:tcBorders>
              <w:top w:val="nil"/>
              <w:left w:val="nil"/>
              <w:bottom w:val="nil"/>
              <w:right w:val="nil"/>
            </w:tcBorders>
          </w:tcPr>
          <w:p w14:paraId="261DB915" w14:textId="77777777" w:rsidR="005A6B63" w:rsidRPr="00413D41" w:rsidRDefault="005A6B63" w:rsidP="009B2E8D">
            <w:pPr>
              <w:pStyle w:val="Normal6a"/>
            </w:pPr>
            <w:r w:rsidRPr="00413D41">
              <w:t>Siekiant užtikrinti tvirtą ir veiksmingą Europos integruotą sienų valdymą prie išorės sienų, gerai veikiančią Šengeno erdvę ir veiksmingą vizų politiką, Sąjungos parama prisidedama siekiant šių tikslų:</w:t>
            </w:r>
          </w:p>
        </w:tc>
      </w:tr>
    </w:tbl>
    <w:p w14:paraId="33B9C80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93B8A55" w14:textId="77777777" w:rsidR="005A6B63" w:rsidRPr="00413D41" w:rsidRDefault="005A6B63" w:rsidP="005A6B63">
      <w:r w:rsidRPr="00413D41">
        <w:rPr>
          <w:rStyle w:val="HideTWBExt"/>
          <w:noProof w:val="0"/>
        </w:rPr>
        <w:t>&lt;/AmendB&gt;</w:t>
      </w:r>
    </w:p>
    <w:p w14:paraId="1611FDD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127</w:t>
      </w:r>
      <w:r w:rsidRPr="00413D41">
        <w:rPr>
          <w:rStyle w:val="HideTWBExt"/>
          <w:noProof w:val="0"/>
        </w:rPr>
        <w:t>&lt;/NumAmB&gt;</w:t>
      </w:r>
    </w:p>
    <w:p w14:paraId="4B450BFC"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32E99053" w14:textId="77777777" w:rsidR="005A6B63" w:rsidRPr="00413D41" w:rsidRDefault="005A6B63" w:rsidP="005A6B63">
      <w:pPr>
        <w:pStyle w:val="NormalBold"/>
      </w:pPr>
      <w:r w:rsidRPr="00413D41">
        <w:rPr>
          <w:rStyle w:val="HideTWBExt"/>
          <w:b w:val="0"/>
          <w:noProof w:val="0"/>
        </w:rPr>
        <w:t>&lt;/RepeatBlock-By&gt;</w:t>
      </w:r>
    </w:p>
    <w:p w14:paraId="4552887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A49D536" w14:textId="77777777" w:rsidR="005A6B63" w:rsidRPr="00413D41" w:rsidRDefault="005A6B63" w:rsidP="005A6B63">
      <w:pPr>
        <w:pStyle w:val="NormalBold"/>
      </w:pPr>
      <w:r w:rsidRPr="00413D41">
        <w:rPr>
          <w:rStyle w:val="HideTWBExt"/>
          <w:noProof w:val="0"/>
        </w:rPr>
        <w:t>&lt;Article&gt;</w:t>
      </w:r>
      <w:r w:rsidRPr="00413D41">
        <w:t>3 straipsnio 1 dalies 1 pastraipos a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9B15E1E" w14:textId="77777777" w:rsidTr="009B2E8D">
        <w:trPr>
          <w:trHeight w:hRule="exact" w:val="240"/>
          <w:jc w:val="center"/>
        </w:trPr>
        <w:tc>
          <w:tcPr>
            <w:tcW w:w="9752" w:type="dxa"/>
            <w:gridSpan w:val="2"/>
            <w:tcBorders>
              <w:top w:val="nil"/>
              <w:left w:val="nil"/>
              <w:bottom w:val="nil"/>
              <w:right w:val="nil"/>
            </w:tcBorders>
          </w:tcPr>
          <w:p w14:paraId="4D8530E3" w14:textId="77777777" w:rsidR="005A6B63" w:rsidRPr="00413D41" w:rsidRDefault="005A6B63" w:rsidP="009B2E8D"/>
        </w:tc>
      </w:tr>
      <w:tr w:rsidR="005A6B63" w:rsidRPr="00413D41" w14:paraId="7600CDE8" w14:textId="77777777" w:rsidTr="009B2E8D">
        <w:trPr>
          <w:trHeight w:val="240"/>
          <w:jc w:val="center"/>
        </w:trPr>
        <w:tc>
          <w:tcPr>
            <w:tcW w:w="4876" w:type="dxa"/>
            <w:tcBorders>
              <w:top w:val="nil"/>
              <w:left w:val="nil"/>
              <w:bottom w:val="nil"/>
              <w:right w:val="nil"/>
            </w:tcBorders>
          </w:tcPr>
          <w:p w14:paraId="74745CB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F15E50C" w14:textId="77777777" w:rsidR="005A6B63" w:rsidRPr="00413D41" w:rsidRDefault="005A6B63" w:rsidP="009B2E8D">
            <w:pPr>
              <w:pStyle w:val="AmColumnHeading"/>
            </w:pPr>
            <w:r w:rsidRPr="00413D41">
              <w:t>Pakeitimas</w:t>
            </w:r>
          </w:p>
        </w:tc>
      </w:tr>
      <w:tr w:rsidR="005A6B63" w:rsidRPr="00413D41" w14:paraId="76692E31" w14:textId="77777777" w:rsidTr="009B2E8D">
        <w:trPr>
          <w:jc w:val="center"/>
        </w:trPr>
        <w:tc>
          <w:tcPr>
            <w:tcW w:w="4876" w:type="dxa"/>
            <w:tcBorders>
              <w:top w:val="nil"/>
              <w:left w:val="nil"/>
              <w:bottom w:val="nil"/>
              <w:right w:val="nil"/>
            </w:tcBorders>
          </w:tcPr>
          <w:p w14:paraId="17E8213D" w14:textId="77777777" w:rsidR="005A6B63" w:rsidRPr="00413D41" w:rsidRDefault="005A6B63" w:rsidP="009B2E8D">
            <w:pPr>
              <w:pStyle w:val="Normal6a"/>
            </w:pPr>
            <w:r w:rsidRPr="00413D41">
              <w:t>a)</w:t>
            </w:r>
            <w:r w:rsidRPr="00413D41">
              <w:tab/>
              <w:t xml:space="preserve">remti </w:t>
            </w:r>
            <w:r w:rsidRPr="00413D41">
              <w:rPr>
                <w:b/>
                <w:i/>
              </w:rPr>
              <w:t>veiksmingą</w:t>
            </w:r>
            <w:r w:rsidRPr="00413D41">
              <w:t xml:space="preserve"> Šengeno sistemos </w:t>
            </w:r>
            <w:r w:rsidRPr="00413D41">
              <w:rPr>
                <w:b/>
                <w:i/>
              </w:rPr>
              <w:t>įgyvendinimą</w:t>
            </w:r>
            <w:r w:rsidRPr="00413D41">
              <w:t xml:space="preserve">, </w:t>
            </w:r>
            <w:r w:rsidRPr="00413D41">
              <w:rPr>
                <w:b/>
                <w:i/>
              </w:rPr>
              <w:t>taikymą</w:t>
            </w:r>
            <w:r w:rsidRPr="00413D41">
              <w:t xml:space="preserve"> ir </w:t>
            </w:r>
            <w:r w:rsidRPr="00413D41">
              <w:rPr>
                <w:b/>
                <w:i/>
              </w:rPr>
              <w:t>plėtojimą</w:t>
            </w:r>
            <w:r w:rsidRPr="00413D41">
              <w:t xml:space="preserve"> ir stiprinti Šengeno erdvės </w:t>
            </w:r>
            <w:r w:rsidRPr="00413D41">
              <w:rPr>
                <w:b/>
                <w:i/>
              </w:rPr>
              <w:t>be vidaus sienų</w:t>
            </w:r>
            <w:r w:rsidRPr="00413D41">
              <w:t xml:space="preserve"> valdymą, vientisumą ir saugumą;</w:t>
            </w:r>
          </w:p>
        </w:tc>
        <w:tc>
          <w:tcPr>
            <w:tcW w:w="4876" w:type="dxa"/>
            <w:tcBorders>
              <w:top w:val="nil"/>
              <w:left w:val="nil"/>
              <w:bottom w:val="nil"/>
              <w:right w:val="nil"/>
            </w:tcBorders>
          </w:tcPr>
          <w:p w14:paraId="3F4FE0A0" w14:textId="77777777" w:rsidR="005A6B63" w:rsidRPr="00413D41" w:rsidRDefault="005A6B63" w:rsidP="009B2E8D">
            <w:pPr>
              <w:pStyle w:val="Normal6a"/>
            </w:pPr>
            <w:r w:rsidRPr="00413D41">
              <w:t>a)</w:t>
            </w:r>
            <w:r w:rsidRPr="00413D41">
              <w:tab/>
              <w:t xml:space="preserve">remti </w:t>
            </w:r>
            <w:r w:rsidRPr="00413D41">
              <w:rPr>
                <w:b/>
                <w:i/>
              </w:rPr>
              <w:t>Šengeno erdvę užtikrinant, kad nebūtų jokios asmenų, neatsižvelgiant į jų pilietybę, kontrolės jiems kertant vidaus sienas, ir prisidėti prie veiksmingo</w:t>
            </w:r>
            <w:r w:rsidRPr="00413D41">
              <w:t xml:space="preserve"> Šengeno sistemos </w:t>
            </w:r>
            <w:r w:rsidRPr="00413D41">
              <w:rPr>
                <w:b/>
                <w:i/>
              </w:rPr>
              <w:t>įgyvendinimo</w:t>
            </w:r>
            <w:r w:rsidRPr="00413D41">
              <w:t xml:space="preserve">, </w:t>
            </w:r>
            <w:r w:rsidRPr="00413D41">
              <w:rPr>
                <w:b/>
                <w:i/>
              </w:rPr>
              <w:t>taikymo</w:t>
            </w:r>
            <w:r w:rsidRPr="00413D41">
              <w:t xml:space="preserve"> ir </w:t>
            </w:r>
            <w:r w:rsidRPr="00413D41">
              <w:rPr>
                <w:b/>
                <w:i/>
              </w:rPr>
              <w:t>plėtojimo</w:t>
            </w:r>
            <w:r w:rsidRPr="00413D41">
              <w:t xml:space="preserve"> ir </w:t>
            </w:r>
            <w:r w:rsidRPr="00413D41">
              <w:rPr>
                <w:b/>
                <w:i/>
              </w:rPr>
              <w:t>stiprinti</w:t>
            </w:r>
            <w:r w:rsidRPr="00413D41">
              <w:t xml:space="preserve"> Šengeno erdvės valdymą, vientisumą ir saugumą;</w:t>
            </w:r>
          </w:p>
        </w:tc>
      </w:tr>
    </w:tbl>
    <w:p w14:paraId="3C1E065C"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6E6DB4D"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4177F7AF" w14:textId="77777777" w:rsidR="005A6B63" w:rsidRPr="00413D41" w:rsidRDefault="005A6B63" w:rsidP="005A6B63">
      <w:pPr>
        <w:pStyle w:val="AmJustText"/>
      </w:pPr>
      <w:r w:rsidRPr="00413D41">
        <w:t>Šengeno erdvės pagrindas – vidaus sienų kontrolės nebuvimas. Formuluotė paimta iš SESV 77 straipsnio 1 dalies.</w:t>
      </w:r>
    </w:p>
    <w:p w14:paraId="3265BED4" w14:textId="77777777" w:rsidR="005A6B63" w:rsidRPr="00413D41" w:rsidRDefault="005A6B63" w:rsidP="005A6B63">
      <w:r w:rsidRPr="00413D41">
        <w:rPr>
          <w:rStyle w:val="HideTWBExt"/>
          <w:noProof w:val="0"/>
        </w:rPr>
        <w:t>&lt;/AmendB&gt;</w:t>
      </w:r>
    </w:p>
    <w:p w14:paraId="36CA4B5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128</w:t>
      </w:r>
      <w:r w:rsidRPr="00413D41">
        <w:rPr>
          <w:rStyle w:val="HideTWBExt"/>
          <w:noProof w:val="0"/>
        </w:rPr>
        <w:t>&lt;/NumAmB&gt;</w:t>
      </w:r>
    </w:p>
    <w:p w14:paraId="09B96FC6"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2A01BBA0" w14:textId="77777777" w:rsidR="005A6B63" w:rsidRPr="00413D41" w:rsidRDefault="005A6B63" w:rsidP="005A6B63">
      <w:pPr>
        <w:pStyle w:val="NormalBold"/>
      </w:pPr>
      <w:r w:rsidRPr="00413D41">
        <w:rPr>
          <w:rStyle w:val="HideTWBExt"/>
          <w:b w:val="0"/>
          <w:noProof w:val="0"/>
        </w:rPr>
        <w:t>&lt;/RepeatBlock-By&gt;</w:t>
      </w:r>
    </w:p>
    <w:p w14:paraId="1F87A18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14D4915" w14:textId="77777777" w:rsidR="005A6B63" w:rsidRPr="00413D41" w:rsidRDefault="005A6B63" w:rsidP="005A6B63">
      <w:pPr>
        <w:pStyle w:val="NormalBold"/>
      </w:pPr>
      <w:r w:rsidRPr="00413D41">
        <w:rPr>
          <w:rStyle w:val="HideTWBExt"/>
          <w:noProof w:val="0"/>
        </w:rPr>
        <w:t>&lt;Article&gt;</w:t>
      </w:r>
      <w:r w:rsidRPr="00413D41">
        <w:t>3 straipsnio 1 dalies 1 pastraipos a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AC647FE" w14:textId="77777777" w:rsidTr="009B2E8D">
        <w:trPr>
          <w:trHeight w:hRule="exact" w:val="240"/>
          <w:jc w:val="center"/>
        </w:trPr>
        <w:tc>
          <w:tcPr>
            <w:tcW w:w="9752" w:type="dxa"/>
            <w:gridSpan w:val="2"/>
            <w:tcBorders>
              <w:top w:val="nil"/>
              <w:left w:val="nil"/>
              <w:bottom w:val="nil"/>
              <w:right w:val="nil"/>
            </w:tcBorders>
          </w:tcPr>
          <w:p w14:paraId="7CF98091" w14:textId="77777777" w:rsidR="005A6B63" w:rsidRPr="00413D41" w:rsidRDefault="005A6B63" w:rsidP="009B2E8D"/>
        </w:tc>
      </w:tr>
      <w:tr w:rsidR="005A6B63" w:rsidRPr="00413D41" w14:paraId="1B36D16A" w14:textId="77777777" w:rsidTr="009B2E8D">
        <w:trPr>
          <w:trHeight w:val="240"/>
          <w:jc w:val="center"/>
        </w:trPr>
        <w:tc>
          <w:tcPr>
            <w:tcW w:w="4876" w:type="dxa"/>
            <w:tcBorders>
              <w:top w:val="nil"/>
              <w:left w:val="nil"/>
              <w:bottom w:val="nil"/>
              <w:right w:val="nil"/>
            </w:tcBorders>
          </w:tcPr>
          <w:p w14:paraId="73C4A4E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9F80724" w14:textId="77777777" w:rsidR="005A6B63" w:rsidRPr="00413D41" w:rsidRDefault="005A6B63" w:rsidP="009B2E8D">
            <w:pPr>
              <w:pStyle w:val="AmColumnHeading"/>
            </w:pPr>
            <w:r w:rsidRPr="00413D41">
              <w:t>Pakeitimas</w:t>
            </w:r>
          </w:p>
        </w:tc>
      </w:tr>
      <w:tr w:rsidR="005A6B63" w:rsidRPr="00413D41" w14:paraId="667F1977" w14:textId="77777777" w:rsidTr="009B2E8D">
        <w:trPr>
          <w:jc w:val="center"/>
        </w:trPr>
        <w:tc>
          <w:tcPr>
            <w:tcW w:w="4876" w:type="dxa"/>
            <w:tcBorders>
              <w:top w:val="nil"/>
              <w:left w:val="nil"/>
              <w:bottom w:val="nil"/>
              <w:right w:val="nil"/>
            </w:tcBorders>
          </w:tcPr>
          <w:p w14:paraId="210C811D" w14:textId="77777777" w:rsidR="005A6B63" w:rsidRPr="00413D41" w:rsidRDefault="005A6B63" w:rsidP="009B2E8D">
            <w:pPr>
              <w:pStyle w:val="Normal6a"/>
            </w:pPr>
            <w:r w:rsidRPr="00413D41">
              <w:lastRenderedPageBreak/>
              <w:t>a)</w:t>
            </w:r>
            <w:r w:rsidRPr="00413D41">
              <w:tab/>
              <w:t>remti veiksmingą Šengeno sistemos įgyvendinimą, taikymą ir plėtojimą ir stiprinti Šengeno erdvės be vidaus sienų valdymą, vientisumą ir saugumą;</w:t>
            </w:r>
          </w:p>
        </w:tc>
        <w:tc>
          <w:tcPr>
            <w:tcW w:w="4876" w:type="dxa"/>
            <w:tcBorders>
              <w:top w:val="nil"/>
              <w:left w:val="nil"/>
              <w:bottom w:val="nil"/>
              <w:right w:val="nil"/>
            </w:tcBorders>
          </w:tcPr>
          <w:p w14:paraId="77C1F273" w14:textId="77777777" w:rsidR="005A6B63" w:rsidRPr="00413D41" w:rsidRDefault="005A6B63" w:rsidP="009B2E8D">
            <w:pPr>
              <w:pStyle w:val="Normal6a"/>
            </w:pPr>
            <w:r w:rsidRPr="00413D41">
              <w:t>a)</w:t>
            </w:r>
            <w:r w:rsidRPr="00413D41">
              <w:tab/>
              <w:t>remti veiksmingą Šengeno sistemos įgyvendinimą, taikymą ir plėtojimą ir stiprinti Šengeno erdvės be vidaus sienų valdymą, vientisumą ir saugumą</w:t>
            </w:r>
            <w:r w:rsidRPr="00413D41">
              <w:rPr>
                <w:b/>
                <w:i/>
              </w:rPr>
              <w:t>, kartu išsaugant asmenų judėjimo laisvę ir vidaus sienų kontrolės nebuvimą</w:t>
            </w:r>
            <w:r w:rsidRPr="00413D41">
              <w:t>;</w:t>
            </w:r>
          </w:p>
        </w:tc>
      </w:tr>
    </w:tbl>
    <w:p w14:paraId="3500D57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C099A34" w14:textId="77777777" w:rsidR="005A6B63" w:rsidRPr="00413D41" w:rsidRDefault="005A6B63" w:rsidP="005A6B63">
      <w:r w:rsidRPr="00413D41">
        <w:rPr>
          <w:rStyle w:val="HideTWBExt"/>
          <w:noProof w:val="0"/>
        </w:rPr>
        <w:t>&lt;/AmendB&gt;</w:t>
      </w:r>
    </w:p>
    <w:p w14:paraId="2AECF86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129</w:t>
      </w:r>
      <w:r w:rsidRPr="00413D41">
        <w:rPr>
          <w:rStyle w:val="HideTWBExt"/>
          <w:noProof w:val="0"/>
        </w:rPr>
        <w:t>&lt;/NumAmB&gt;</w:t>
      </w:r>
    </w:p>
    <w:p w14:paraId="60017FCC"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349097CA" w14:textId="77777777" w:rsidR="005A6B63" w:rsidRPr="00413D41" w:rsidRDefault="005A6B63" w:rsidP="005A6B63">
      <w:pPr>
        <w:pStyle w:val="NormalBold"/>
      </w:pPr>
      <w:r w:rsidRPr="00413D41">
        <w:rPr>
          <w:rStyle w:val="HideTWBExt"/>
          <w:b w:val="0"/>
          <w:noProof w:val="0"/>
        </w:rPr>
        <w:t>&lt;/RepeatBlock-By&gt;</w:t>
      </w:r>
    </w:p>
    <w:p w14:paraId="2A1C02B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F9FFFC5"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1E00DA0" w14:textId="77777777" w:rsidTr="009B2E8D">
        <w:trPr>
          <w:trHeight w:hRule="exact" w:val="240"/>
          <w:jc w:val="center"/>
        </w:trPr>
        <w:tc>
          <w:tcPr>
            <w:tcW w:w="9752" w:type="dxa"/>
            <w:gridSpan w:val="2"/>
            <w:tcBorders>
              <w:top w:val="nil"/>
              <w:left w:val="nil"/>
              <w:bottom w:val="nil"/>
              <w:right w:val="nil"/>
            </w:tcBorders>
          </w:tcPr>
          <w:p w14:paraId="0823D647" w14:textId="77777777" w:rsidR="005A6B63" w:rsidRPr="00413D41" w:rsidRDefault="005A6B63" w:rsidP="009B2E8D"/>
        </w:tc>
      </w:tr>
      <w:tr w:rsidR="005A6B63" w:rsidRPr="00413D41" w14:paraId="43A29957" w14:textId="77777777" w:rsidTr="009B2E8D">
        <w:trPr>
          <w:trHeight w:val="240"/>
          <w:jc w:val="center"/>
        </w:trPr>
        <w:tc>
          <w:tcPr>
            <w:tcW w:w="4876" w:type="dxa"/>
            <w:tcBorders>
              <w:top w:val="nil"/>
              <w:left w:val="nil"/>
              <w:bottom w:val="nil"/>
              <w:right w:val="nil"/>
            </w:tcBorders>
          </w:tcPr>
          <w:p w14:paraId="6B7796E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5E60033" w14:textId="77777777" w:rsidR="005A6B63" w:rsidRPr="00413D41" w:rsidRDefault="005A6B63" w:rsidP="009B2E8D">
            <w:pPr>
              <w:pStyle w:val="AmColumnHeading"/>
            </w:pPr>
            <w:r w:rsidRPr="00413D41">
              <w:t>Pakeitimas</w:t>
            </w:r>
          </w:p>
        </w:tc>
      </w:tr>
      <w:tr w:rsidR="005A6B63" w:rsidRPr="00413D41" w14:paraId="4DDDEC6E" w14:textId="77777777" w:rsidTr="009B2E8D">
        <w:trPr>
          <w:jc w:val="center"/>
        </w:trPr>
        <w:tc>
          <w:tcPr>
            <w:tcW w:w="4876" w:type="dxa"/>
            <w:tcBorders>
              <w:top w:val="nil"/>
              <w:left w:val="nil"/>
              <w:bottom w:val="nil"/>
              <w:right w:val="nil"/>
            </w:tcBorders>
          </w:tcPr>
          <w:p w14:paraId="4FE17F43" w14:textId="77777777" w:rsidR="005A6B63" w:rsidRPr="00413D41" w:rsidRDefault="005A6B63" w:rsidP="009B2E8D">
            <w:pPr>
              <w:pStyle w:val="Normal6a"/>
            </w:pPr>
            <w:r w:rsidRPr="00413D41">
              <w:t>b)</w:t>
            </w:r>
            <w:r w:rsidRPr="00413D41">
              <w:tab/>
              <w:t xml:space="preserve">remti </w:t>
            </w:r>
            <w:r w:rsidRPr="00413D41">
              <w:rPr>
                <w:b/>
                <w:i/>
              </w:rPr>
              <w:t>veiksmingą Europos sienų ir pakrančių apsaugos pajėgų vykdomą Europos integruotą sienų valdymą prie išorės sienų, už kurį bendrai atsako Europos sienų ir pakrančių apsaugos agentūra ir</w:t>
            </w:r>
            <w:r w:rsidRPr="00413D41">
              <w:t xml:space="preserve"> už sienų valdymą </w:t>
            </w:r>
            <w:r w:rsidRPr="00413D41">
              <w:rPr>
                <w:b/>
                <w:i/>
              </w:rPr>
              <w:t>atsakingos nacionalinės institucijos, be kita ko, pasitelkiant novatoriškus metodus ir naujas technologijas, siekiant</w:t>
            </w:r>
            <w:r w:rsidRPr="00413D41">
              <w:t xml:space="preserve"> palengvinti </w:t>
            </w:r>
            <w:r w:rsidRPr="00413D41">
              <w:rPr>
                <w:b/>
                <w:i/>
              </w:rPr>
              <w:t>teisėtą sienos kirtimą,</w:t>
            </w:r>
            <w:r w:rsidRPr="00413D41">
              <w:t xml:space="preserve"> užkirsti kelią </w:t>
            </w:r>
            <w:r w:rsidRPr="00413D41">
              <w:rPr>
                <w:b/>
                <w:i/>
              </w:rPr>
              <w:t>neteisėtai imigracijai,</w:t>
            </w:r>
            <w:r w:rsidRPr="00413D41">
              <w:t xml:space="preserve"> tarpvalstybiniam nusikalstamumui </w:t>
            </w:r>
            <w:r w:rsidRPr="00413D41">
              <w:rPr>
                <w:b/>
                <w:i/>
              </w:rPr>
              <w:t>ir naudojimuisi neteisėta migracija kaip įrankiais bei ginklais</w:t>
            </w:r>
            <w:r w:rsidRPr="00413D41">
              <w:t xml:space="preserve"> ir </w:t>
            </w:r>
            <w:r w:rsidRPr="00413D41">
              <w:rPr>
                <w:b/>
                <w:i/>
              </w:rPr>
              <w:t>juos</w:t>
            </w:r>
            <w:r w:rsidRPr="00413D41">
              <w:t xml:space="preserve"> nustatyti</w:t>
            </w:r>
            <w:r w:rsidRPr="00413D41">
              <w:rPr>
                <w:b/>
                <w:i/>
              </w:rPr>
              <w:t>, taip prisidedant prie veiksmingo grąžinimo</w:t>
            </w:r>
            <w:r w:rsidRPr="00413D41">
              <w:t>;</w:t>
            </w:r>
          </w:p>
        </w:tc>
        <w:tc>
          <w:tcPr>
            <w:tcW w:w="4876" w:type="dxa"/>
            <w:tcBorders>
              <w:top w:val="nil"/>
              <w:left w:val="nil"/>
              <w:bottom w:val="nil"/>
              <w:right w:val="nil"/>
            </w:tcBorders>
          </w:tcPr>
          <w:p w14:paraId="18DC1352" w14:textId="77777777" w:rsidR="005A6B63" w:rsidRPr="00413D41" w:rsidRDefault="005A6B63" w:rsidP="009B2E8D">
            <w:pPr>
              <w:pStyle w:val="Normal6a"/>
            </w:pPr>
            <w:r w:rsidRPr="00413D41">
              <w:t>b)</w:t>
            </w:r>
            <w:r w:rsidRPr="00413D41">
              <w:tab/>
              <w:t xml:space="preserve">remti už sienų valdymą </w:t>
            </w:r>
            <w:r w:rsidRPr="00413D41">
              <w:rPr>
                <w:b/>
                <w:i/>
              </w:rPr>
              <w:t>atsakingas nacionalines institucijas</w:t>
            </w:r>
            <w:r w:rsidRPr="00413D41">
              <w:t xml:space="preserve">, palengvinti </w:t>
            </w:r>
            <w:r w:rsidRPr="00413D41">
              <w:rPr>
                <w:b/>
                <w:i/>
              </w:rPr>
              <w:t>judumą, įskaitant galimybę gauti tarptautinę apsaugą, ir</w:t>
            </w:r>
            <w:r w:rsidRPr="00413D41">
              <w:t xml:space="preserve"> užkirsti kelią tarpvalstybiniam nusikalstamumui </w:t>
            </w:r>
            <w:r w:rsidRPr="00413D41">
              <w:rPr>
                <w:b/>
                <w:i/>
              </w:rPr>
              <w:t>ir jį nustatyti</w:t>
            </w:r>
            <w:r w:rsidRPr="00413D41">
              <w:t>;</w:t>
            </w:r>
          </w:p>
        </w:tc>
      </w:tr>
    </w:tbl>
    <w:p w14:paraId="55C4284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14A1058" w14:textId="77777777" w:rsidR="005A6B63" w:rsidRPr="00413D41" w:rsidRDefault="005A6B63" w:rsidP="005A6B63">
      <w:r w:rsidRPr="00413D41">
        <w:rPr>
          <w:rStyle w:val="HideTWBExt"/>
          <w:noProof w:val="0"/>
        </w:rPr>
        <w:t>&lt;/AmendB&gt;</w:t>
      </w:r>
    </w:p>
    <w:p w14:paraId="524F8AD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130</w:t>
      </w:r>
      <w:r w:rsidRPr="00413D41">
        <w:rPr>
          <w:rStyle w:val="HideTWBExt"/>
          <w:noProof w:val="0"/>
        </w:rPr>
        <w:t>&lt;/NumAmB&gt;</w:t>
      </w:r>
    </w:p>
    <w:p w14:paraId="508DA26F" w14:textId="77777777" w:rsidR="005A6B63" w:rsidRPr="00413D41" w:rsidRDefault="005A6B63" w:rsidP="005A6B63">
      <w:pPr>
        <w:pStyle w:val="NormalBold"/>
      </w:pPr>
      <w:r w:rsidRPr="00413D41">
        <w:rPr>
          <w:rStyle w:val="HideTWBExt"/>
          <w:b w:val="0"/>
          <w:noProof w:val="0"/>
        </w:rPr>
        <w:t>&lt;RepeatBlock-By&gt;&lt;Members&gt;</w:t>
      </w:r>
      <w:r w:rsidRPr="00413D41">
        <w:t>Tom Vandendriessche</w:t>
      </w:r>
      <w:r w:rsidRPr="00413D41">
        <w:rPr>
          <w:rStyle w:val="HideTWBExt"/>
          <w:b w:val="0"/>
          <w:noProof w:val="0"/>
        </w:rPr>
        <w:t>&lt;/Members&gt;</w:t>
      </w:r>
    </w:p>
    <w:p w14:paraId="649D57BC" w14:textId="77777777" w:rsidR="005A6B63" w:rsidRPr="00413D41" w:rsidRDefault="005A6B63" w:rsidP="005A6B63">
      <w:pPr>
        <w:pStyle w:val="NormalBold"/>
      </w:pPr>
      <w:r w:rsidRPr="00413D41">
        <w:rPr>
          <w:rStyle w:val="HideTWBExt"/>
          <w:b w:val="0"/>
          <w:noProof w:val="0"/>
        </w:rPr>
        <w:t>&lt;/RepeatBlock-By&gt;</w:t>
      </w:r>
    </w:p>
    <w:p w14:paraId="033BB83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516E58E"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7E44EBD" w14:textId="77777777" w:rsidTr="009B2E8D">
        <w:trPr>
          <w:trHeight w:hRule="exact" w:val="240"/>
          <w:jc w:val="center"/>
        </w:trPr>
        <w:tc>
          <w:tcPr>
            <w:tcW w:w="9752" w:type="dxa"/>
            <w:gridSpan w:val="2"/>
            <w:tcBorders>
              <w:top w:val="nil"/>
              <w:left w:val="nil"/>
              <w:bottom w:val="nil"/>
              <w:right w:val="nil"/>
            </w:tcBorders>
          </w:tcPr>
          <w:p w14:paraId="7A714EAD" w14:textId="77777777" w:rsidR="005A6B63" w:rsidRPr="00413D41" w:rsidRDefault="005A6B63" w:rsidP="009B2E8D"/>
        </w:tc>
      </w:tr>
      <w:tr w:rsidR="005A6B63" w:rsidRPr="00413D41" w14:paraId="0282FC61" w14:textId="77777777" w:rsidTr="009B2E8D">
        <w:trPr>
          <w:trHeight w:val="240"/>
          <w:jc w:val="center"/>
        </w:trPr>
        <w:tc>
          <w:tcPr>
            <w:tcW w:w="4876" w:type="dxa"/>
            <w:tcBorders>
              <w:top w:val="nil"/>
              <w:left w:val="nil"/>
              <w:bottom w:val="nil"/>
              <w:right w:val="nil"/>
            </w:tcBorders>
          </w:tcPr>
          <w:p w14:paraId="3CAD874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82C31E5" w14:textId="77777777" w:rsidR="005A6B63" w:rsidRPr="00413D41" w:rsidRDefault="005A6B63" w:rsidP="009B2E8D">
            <w:pPr>
              <w:pStyle w:val="AmColumnHeading"/>
            </w:pPr>
            <w:r w:rsidRPr="00413D41">
              <w:t>Pakeitimas</w:t>
            </w:r>
          </w:p>
        </w:tc>
      </w:tr>
      <w:tr w:rsidR="005A6B63" w:rsidRPr="00413D41" w14:paraId="42649685" w14:textId="77777777" w:rsidTr="009B2E8D">
        <w:trPr>
          <w:jc w:val="center"/>
        </w:trPr>
        <w:tc>
          <w:tcPr>
            <w:tcW w:w="4876" w:type="dxa"/>
            <w:tcBorders>
              <w:top w:val="nil"/>
              <w:left w:val="nil"/>
              <w:bottom w:val="nil"/>
              <w:right w:val="nil"/>
            </w:tcBorders>
          </w:tcPr>
          <w:p w14:paraId="7618D513" w14:textId="77777777" w:rsidR="005A6B63" w:rsidRPr="00413D41" w:rsidRDefault="005A6B63" w:rsidP="009B2E8D">
            <w:pPr>
              <w:pStyle w:val="Normal6a"/>
            </w:pPr>
            <w:r w:rsidRPr="00413D41">
              <w:t>b)</w:t>
            </w:r>
            <w:r w:rsidRPr="00413D41">
              <w:tab/>
              <w:t xml:space="preserve">remti veiksmingą Europos sienų ir pakrančių apsaugos pajėgų vykdomą </w:t>
            </w:r>
            <w:r w:rsidRPr="00413D41">
              <w:lastRenderedPageBreak/>
              <w:t>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w:t>
            </w:r>
            <w:r w:rsidRPr="00413D41">
              <w:rPr>
                <w:b/>
                <w:i/>
              </w:rPr>
              <w:t>, taip prisidedant prie veiksmingo grąžinimo</w:t>
            </w:r>
            <w:r w:rsidRPr="00413D41">
              <w:t>;</w:t>
            </w:r>
          </w:p>
        </w:tc>
        <w:tc>
          <w:tcPr>
            <w:tcW w:w="4876" w:type="dxa"/>
            <w:tcBorders>
              <w:top w:val="nil"/>
              <w:left w:val="nil"/>
              <w:bottom w:val="nil"/>
              <w:right w:val="nil"/>
            </w:tcBorders>
          </w:tcPr>
          <w:p w14:paraId="31B330D1" w14:textId="77777777" w:rsidR="005A6B63" w:rsidRPr="00413D41" w:rsidRDefault="005A6B63" w:rsidP="009B2E8D">
            <w:pPr>
              <w:pStyle w:val="Normal6a"/>
            </w:pPr>
            <w:r w:rsidRPr="00413D41">
              <w:lastRenderedPageBreak/>
              <w:t>b)</w:t>
            </w:r>
            <w:r w:rsidRPr="00413D41">
              <w:tab/>
              <w:t xml:space="preserve">remti veiksmingą Europos sienų ir pakrančių apsaugos pajėgų vykdomą </w:t>
            </w:r>
            <w:r w:rsidRPr="00413D41">
              <w:lastRenderedPageBreak/>
              <w:t xml:space="preserve">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w:t>
            </w:r>
            <w:r w:rsidRPr="00413D41">
              <w:rPr>
                <w:b/>
                <w:i/>
              </w:rPr>
              <w:t>taikant visiško neteisėto sienos kirtimo netoleravimo požiūrį, finansuoti neatidėliotiną fizinių užtvarų statybą, kai būtina, sulaikyti neteisėtai atvykstančius asmenis, užkirsti kelią</w:t>
            </w:r>
            <w:r w:rsidRPr="00413D41">
              <w:t xml:space="preserve"> tarpvalstybiniam nusikalstamumui ir naudojimuisi neteisėta migracija kaip įrankiais bei ginklais ir juos nustatyti, </w:t>
            </w:r>
            <w:r w:rsidRPr="00413D41">
              <w:rPr>
                <w:b/>
                <w:i/>
              </w:rPr>
              <w:t>taip pat užtikrinti greitą, sistemingą ir privalomą visų asmenų, neturinčių juridinės teisės pasilikti, grąžinimą</w:t>
            </w:r>
            <w:r w:rsidRPr="00413D41">
              <w:t>;</w:t>
            </w:r>
          </w:p>
        </w:tc>
      </w:tr>
    </w:tbl>
    <w:p w14:paraId="27EF48EE"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1CD996C" w14:textId="77777777" w:rsidR="005A6B63" w:rsidRPr="00413D41" w:rsidRDefault="005A6B63" w:rsidP="005A6B63">
      <w:r w:rsidRPr="00413D41">
        <w:rPr>
          <w:rStyle w:val="HideTWBExt"/>
          <w:noProof w:val="0"/>
        </w:rPr>
        <w:t>&lt;/AmendB&gt;</w:t>
      </w:r>
    </w:p>
    <w:p w14:paraId="421506D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131</w:t>
      </w:r>
      <w:r w:rsidRPr="00413D41">
        <w:rPr>
          <w:rStyle w:val="HideTWBExt"/>
          <w:noProof w:val="0"/>
        </w:rPr>
        <w:t>&lt;/NumAmB&gt;</w:t>
      </w:r>
    </w:p>
    <w:p w14:paraId="3BB48BB3"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186015D7" w14:textId="77777777" w:rsidR="005A6B63" w:rsidRPr="00413D41" w:rsidRDefault="005A6B63" w:rsidP="005A6B63">
      <w:pPr>
        <w:pStyle w:val="NormalBold"/>
      </w:pPr>
      <w:r w:rsidRPr="00413D41">
        <w:rPr>
          <w:rStyle w:val="HideTWBExt"/>
          <w:b w:val="0"/>
          <w:noProof w:val="0"/>
        </w:rPr>
        <w:t>&lt;/RepeatBlock-By&gt;</w:t>
      </w:r>
    </w:p>
    <w:p w14:paraId="39329B5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57E4852"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6871A74" w14:textId="77777777" w:rsidTr="009B2E8D">
        <w:trPr>
          <w:trHeight w:hRule="exact" w:val="240"/>
          <w:jc w:val="center"/>
        </w:trPr>
        <w:tc>
          <w:tcPr>
            <w:tcW w:w="9752" w:type="dxa"/>
            <w:gridSpan w:val="2"/>
            <w:tcBorders>
              <w:top w:val="nil"/>
              <w:left w:val="nil"/>
              <w:bottom w:val="nil"/>
              <w:right w:val="nil"/>
            </w:tcBorders>
          </w:tcPr>
          <w:p w14:paraId="38A96B53" w14:textId="77777777" w:rsidR="005A6B63" w:rsidRPr="00413D41" w:rsidRDefault="005A6B63" w:rsidP="009B2E8D"/>
        </w:tc>
      </w:tr>
      <w:tr w:rsidR="005A6B63" w:rsidRPr="00413D41" w14:paraId="505CB139" w14:textId="77777777" w:rsidTr="009B2E8D">
        <w:trPr>
          <w:trHeight w:val="240"/>
          <w:jc w:val="center"/>
        </w:trPr>
        <w:tc>
          <w:tcPr>
            <w:tcW w:w="4876" w:type="dxa"/>
            <w:tcBorders>
              <w:top w:val="nil"/>
              <w:left w:val="nil"/>
              <w:bottom w:val="nil"/>
              <w:right w:val="nil"/>
            </w:tcBorders>
          </w:tcPr>
          <w:p w14:paraId="180EC30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95D0385" w14:textId="77777777" w:rsidR="005A6B63" w:rsidRPr="00413D41" w:rsidRDefault="005A6B63" w:rsidP="009B2E8D">
            <w:pPr>
              <w:pStyle w:val="AmColumnHeading"/>
            </w:pPr>
            <w:r w:rsidRPr="00413D41">
              <w:t>Pakeitimas</w:t>
            </w:r>
          </w:p>
        </w:tc>
      </w:tr>
      <w:tr w:rsidR="005A6B63" w:rsidRPr="00413D41" w14:paraId="5E90CB16" w14:textId="77777777" w:rsidTr="009B2E8D">
        <w:trPr>
          <w:jc w:val="center"/>
        </w:trPr>
        <w:tc>
          <w:tcPr>
            <w:tcW w:w="4876" w:type="dxa"/>
            <w:tcBorders>
              <w:top w:val="nil"/>
              <w:left w:val="nil"/>
              <w:bottom w:val="nil"/>
              <w:right w:val="nil"/>
            </w:tcBorders>
          </w:tcPr>
          <w:p w14:paraId="0F07C27C"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w:t>
            </w:r>
            <w:r w:rsidRPr="00413D41">
              <w:rPr>
                <w:b/>
                <w:i/>
              </w:rPr>
              <w:t>, už kurį bendrai atsako Europos sienų ir pakrančių apsaugos agentūra ir už sienų valdymą atsakingos nacionalinės institucijos, be kita ko, pasitelkiant novatoriškus metodus ir naujas technologijas, siekiant</w:t>
            </w:r>
            <w:r w:rsidRPr="00413D41">
              <w:t xml:space="preserve"> palengvinti teisėtą sienos kirtimą, užkirsti kelią neteisėtai imigracijai</w:t>
            </w:r>
            <w:r w:rsidRPr="00413D41">
              <w:rPr>
                <w:b/>
                <w:i/>
              </w:rPr>
              <w:t>,</w:t>
            </w:r>
            <w:r w:rsidRPr="00413D41">
              <w:t xml:space="preserve"> tarpvalstybiniam nusikalstamumui </w:t>
            </w:r>
            <w:r w:rsidRPr="00413D41">
              <w:rPr>
                <w:b/>
                <w:i/>
              </w:rPr>
              <w:t>ir naudojimuisi neteisėta migracija kaip įrankiais bei ginklais ir juos nustatyti, taip prisidedant prie veiksmingo grąžinimo</w:t>
            </w:r>
            <w:r w:rsidRPr="00413D41">
              <w:t>;</w:t>
            </w:r>
          </w:p>
        </w:tc>
        <w:tc>
          <w:tcPr>
            <w:tcW w:w="4876" w:type="dxa"/>
            <w:tcBorders>
              <w:top w:val="nil"/>
              <w:left w:val="nil"/>
              <w:bottom w:val="nil"/>
              <w:right w:val="nil"/>
            </w:tcBorders>
          </w:tcPr>
          <w:p w14:paraId="37BCBC4E" w14:textId="77777777" w:rsidR="005A6B63" w:rsidRPr="00413D41" w:rsidRDefault="005A6B63" w:rsidP="009B2E8D">
            <w:pPr>
              <w:pStyle w:val="Normal6a"/>
            </w:pPr>
            <w:r w:rsidRPr="00413D41">
              <w:t>b)</w:t>
            </w:r>
            <w:r w:rsidRPr="00413D41">
              <w:tab/>
              <w:t xml:space="preserve">remti veiksmingą Europos sienų ir pakrančių apsaugos pajėgų vykdomą Europos integruotą sienų valdymą prie išorės sienų, palengvinti teisėtą sienos kirtimą, </w:t>
            </w:r>
            <w:r w:rsidRPr="00413D41">
              <w:rPr>
                <w:b/>
                <w:i/>
              </w:rPr>
              <w:t>sukurti ir išlaikyti nepriklausomus stebėsenos mechanizmus prie išorės sienų</w:t>
            </w:r>
            <w:r w:rsidRPr="00413D41">
              <w:t xml:space="preserve"> ir užkirsti kelią neteisėtai imigracijai </w:t>
            </w:r>
            <w:r w:rsidRPr="00413D41">
              <w:rPr>
                <w:b/>
                <w:i/>
              </w:rPr>
              <w:t>bei</w:t>
            </w:r>
            <w:r w:rsidRPr="00413D41">
              <w:t xml:space="preserve"> tarpvalstybiniam nusikalstamumui;</w:t>
            </w:r>
          </w:p>
        </w:tc>
      </w:tr>
    </w:tbl>
    <w:p w14:paraId="73CBE128"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F89B763"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114D348C" w14:textId="77777777" w:rsidR="005A6B63" w:rsidRPr="00413D41" w:rsidRDefault="005A6B63" w:rsidP="005A6B63">
      <w:pPr>
        <w:pStyle w:val="AmJustText"/>
      </w:pPr>
      <w:r w:rsidRPr="00413D41">
        <w:t>Nepripažįstame sąvokos „asmenų suginklinimas“. Naudojimuisi migrantais kaip įrankiais taikomas Krizių reglamentas, kuris yra Pakto dalis, ir jis bus finansuojamas pagal AMI. Neturėtume skatinti dvigubo finansavimo. Tas pats pasakytina ir apie grąžinimą. ES agentūros turėtų gauti pakankamą biudžetą, kad galėtų vykdyti savo užduotis nesinaudodamos atskiromis DFP finansavimo priemonėmis. Pagal tikrinimo procedūrą, kuri nepatenka į prieglobsčio procedūrų taikymo sritį, išorės sienos perėjimo punktuose turi būti sukurti nepriklausomi stebėsenos mechanizmai.</w:t>
      </w:r>
    </w:p>
    <w:p w14:paraId="59E5A1C5" w14:textId="77777777" w:rsidR="005A6B63" w:rsidRPr="00413D41" w:rsidRDefault="005A6B63" w:rsidP="005A6B63">
      <w:r w:rsidRPr="00413D41">
        <w:rPr>
          <w:rStyle w:val="HideTWBExt"/>
          <w:noProof w:val="0"/>
        </w:rPr>
        <w:t>&lt;/AmendB&gt;</w:t>
      </w:r>
    </w:p>
    <w:p w14:paraId="33F25683"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132</w:t>
      </w:r>
      <w:r w:rsidRPr="00413D41">
        <w:rPr>
          <w:rStyle w:val="HideTWBExt"/>
          <w:b w:val="0"/>
          <w:noProof w:val="0"/>
        </w:rPr>
        <w:t>&lt;/NumAmB&gt;</w:t>
      </w:r>
    </w:p>
    <w:p w14:paraId="72EDA93E" w14:textId="77777777" w:rsidR="005A6B63" w:rsidRPr="00413D41" w:rsidRDefault="005A6B63" w:rsidP="005A6B63">
      <w:pPr>
        <w:pStyle w:val="NormalBold"/>
      </w:pPr>
      <w:r w:rsidRPr="00413D41">
        <w:rPr>
          <w:rStyle w:val="HideTWBExt"/>
          <w:b w:val="0"/>
          <w:noProof w:val="0"/>
        </w:rPr>
        <w:t>&lt;RepeatBlock-By&gt;&lt;Members&gt;</w:t>
      </w:r>
      <w:r w:rsidRPr="00413D41">
        <w:t>Emil Radev</w:t>
      </w:r>
      <w:r w:rsidRPr="00413D41">
        <w:rPr>
          <w:rStyle w:val="HideTWBExt"/>
          <w:b w:val="0"/>
          <w:noProof w:val="0"/>
        </w:rPr>
        <w:t>&lt;/Members&gt;</w:t>
      </w:r>
    </w:p>
    <w:p w14:paraId="22829E92" w14:textId="77777777" w:rsidR="005A6B63" w:rsidRPr="00413D41" w:rsidRDefault="005A6B63" w:rsidP="005A6B63">
      <w:pPr>
        <w:pStyle w:val="NormalBold"/>
      </w:pPr>
      <w:r w:rsidRPr="00413D41">
        <w:rPr>
          <w:rStyle w:val="HideTWBExt"/>
          <w:b w:val="0"/>
          <w:noProof w:val="0"/>
        </w:rPr>
        <w:t>&lt;/RepeatBlock-By&gt;</w:t>
      </w:r>
    </w:p>
    <w:p w14:paraId="080A0203"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2FBDEB2" w14:textId="77777777" w:rsidR="005A6B63" w:rsidRPr="00413D41" w:rsidRDefault="005A6B63" w:rsidP="005A6B63">
      <w:pPr>
        <w:pStyle w:val="NormalBold"/>
      </w:pPr>
      <w:r w:rsidRPr="00413D41">
        <w:rPr>
          <w:rStyle w:val="HideTWBExt"/>
          <w:b w:val="0"/>
          <w:noProof w:val="0"/>
        </w:rPr>
        <w:t>&lt;Article&gt;</w:t>
      </w:r>
      <w:r w:rsidRPr="00413D41">
        <w:t>3 straipsnio 1 pastraipos 1 dalies b punktas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EB19475" w14:textId="77777777" w:rsidTr="009B2E8D">
        <w:trPr>
          <w:trHeight w:hRule="exact" w:val="240"/>
          <w:jc w:val="center"/>
        </w:trPr>
        <w:tc>
          <w:tcPr>
            <w:tcW w:w="9752" w:type="dxa"/>
            <w:gridSpan w:val="2"/>
            <w:tcBorders>
              <w:top w:val="nil"/>
              <w:left w:val="nil"/>
              <w:bottom w:val="nil"/>
              <w:right w:val="nil"/>
            </w:tcBorders>
          </w:tcPr>
          <w:p w14:paraId="139B0F95" w14:textId="77777777" w:rsidR="005A6B63" w:rsidRPr="00413D41" w:rsidRDefault="005A6B63" w:rsidP="009B2E8D"/>
        </w:tc>
      </w:tr>
      <w:tr w:rsidR="005A6B63" w:rsidRPr="00413D41" w14:paraId="3977CB04" w14:textId="77777777" w:rsidTr="009B2E8D">
        <w:trPr>
          <w:trHeight w:val="240"/>
          <w:jc w:val="center"/>
        </w:trPr>
        <w:tc>
          <w:tcPr>
            <w:tcW w:w="4876" w:type="dxa"/>
            <w:tcBorders>
              <w:top w:val="nil"/>
              <w:left w:val="nil"/>
              <w:bottom w:val="nil"/>
              <w:right w:val="nil"/>
            </w:tcBorders>
          </w:tcPr>
          <w:p w14:paraId="3D99285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7AE6C26" w14:textId="77777777" w:rsidR="005A6B63" w:rsidRPr="00413D41" w:rsidRDefault="005A6B63" w:rsidP="009B2E8D">
            <w:pPr>
              <w:pStyle w:val="AmColumnHeading"/>
            </w:pPr>
            <w:r w:rsidRPr="00413D41">
              <w:t>Pakeitimas</w:t>
            </w:r>
          </w:p>
        </w:tc>
      </w:tr>
      <w:tr w:rsidR="005A6B63" w:rsidRPr="00413D41" w14:paraId="66E622F2" w14:textId="77777777" w:rsidTr="009B2E8D">
        <w:trPr>
          <w:jc w:val="center"/>
        </w:trPr>
        <w:tc>
          <w:tcPr>
            <w:tcW w:w="4876" w:type="dxa"/>
            <w:tcBorders>
              <w:top w:val="nil"/>
              <w:left w:val="nil"/>
              <w:bottom w:val="nil"/>
              <w:right w:val="nil"/>
            </w:tcBorders>
          </w:tcPr>
          <w:p w14:paraId="43B430CB"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 taip prisidedant prie veiksmingo grąžinimo;</w:t>
            </w:r>
          </w:p>
        </w:tc>
        <w:tc>
          <w:tcPr>
            <w:tcW w:w="4876" w:type="dxa"/>
            <w:tcBorders>
              <w:top w:val="nil"/>
              <w:left w:val="nil"/>
              <w:bottom w:val="nil"/>
              <w:right w:val="nil"/>
            </w:tcBorders>
          </w:tcPr>
          <w:p w14:paraId="72C0BB80"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w:t>
            </w:r>
            <w:r w:rsidRPr="00413D41">
              <w:rPr>
                <w:b/>
                <w:i/>
              </w:rPr>
              <w:t>, stiprinti Sąjungos išorės sienas saugančių valstybių narių operacinę parengtį, ilgalaikius pajėgumus ir atsparumą, taip pat didinti informuotumą apie padėtį ir rizikos analizę</w:t>
            </w:r>
            <w:r w:rsidRPr="00413D41">
              <w:t>, siekiant palengvinti teisėtą sienos kirtimą, užkirsti kelią neteisėtai imigracijai, tarpvalstybiniam nusikalstamumui ir naudojimuisi neteisėta migracija kaip įrankiais bei ginklais ir juos nustatyti, taip prisidedant prie veiksmingo grąžinimo;</w:t>
            </w:r>
          </w:p>
        </w:tc>
      </w:tr>
    </w:tbl>
    <w:p w14:paraId="25D78B1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{BG}</w:t>
      </w:r>
      <w:r w:rsidRPr="00413D41">
        <w:t>bg</w:t>
      </w:r>
      <w:r w:rsidRPr="00413D41">
        <w:rPr>
          <w:rStyle w:val="HideTWBExt"/>
          <w:noProof w:val="0"/>
        </w:rPr>
        <w:t>&lt;/Original&gt;</w:t>
      </w:r>
    </w:p>
    <w:p w14:paraId="58FF976B" w14:textId="77777777" w:rsidR="005A6B63" w:rsidRPr="00413D41" w:rsidRDefault="005A6B63" w:rsidP="005A6B63">
      <w:r w:rsidRPr="00413D41">
        <w:rPr>
          <w:rStyle w:val="HideTWBExt"/>
          <w:noProof w:val="0"/>
        </w:rPr>
        <w:t>&lt;/AmendB&gt;</w:t>
      </w:r>
    </w:p>
    <w:p w14:paraId="71DD5975"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133</w:t>
      </w:r>
      <w:r w:rsidRPr="00413D41">
        <w:rPr>
          <w:rStyle w:val="HideTWBExt"/>
          <w:b w:val="0"/>
          <w:noProof w:val="0"/>
        </w:rPr>
        <w:t>&lt;/NumAmB&gt;</w:t>
      </w:r>
    </w:p>
    <w:p w14:paraId="53BDE174"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67EF409" w14:textId="77777777" w:rsidR="005A6B63" w:rsidRPr="00413D41" w:rsidRDefault="005A6B63" w:rsidP="005A6B63">
      <w:pPr>
        <w:pStyle w:val="NormalBold"/>
      </w:pPr>
      <w:r w:rsidRPr="00413D41">
        <w:rPr>
          <w:rStyle w:val="HideTWBExt"/>
          <w:b w:val="0"/>
          <w:noProof w:val="0"/>
        </w:rPr>
        <w:lastRenderedPageBreak/>
        <w:t>&lt;/RepeatBlock-By&gt;</w:t>
      </w:r>
    </w:p>
    <w:p w14:paraId="3F64CF64"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19750C2B" w14:textId="77777777" w:rsidR="005A6B63" w:rsidRPr="00413D41" w:rsidRDefault="005A6B63" w:rsidP="005A6B63">
      <w:pPr>
        <w:pStyle w:val="NormalBold"/>
      </w:pPr>
      <w:r w:rsidRPr="00413D41">
        <w:rPr>
          <w:rStyle w:val="HideTWBExt"/>
          <w:b w:val="0"/>
          <w:noProof w:val="0"/>
        </w:rPr>
        <w:t>&lt;Article&gt;</w:t>
      </w:r>
      <w:r w:rsidRPr="00413D41">
        <w:t>3 straipsnio 1 pastraipos 1 dalies b punktas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3930A44" w14:textId="77777777" w:rsidTr="009B2E8D">
        <w:trPr>
          <w:trHeight w:hRule="exact" w:val="240"/>
          <w:jc w:val="center"/>
        </w:trPr>
        <w:tc>
          <w:tcPr>
            <w:tcW w:w="9752" w:type="dxa"/>
            <w:gridSpan w:val="2"/>
            <w:tcBorders>
              <w:top w:val="nil"/>
              <w:left w:val="nil"/>
              <w:bottom w:val="nil"/>
              <w:right w:val="nil"/>
            </w:tcBorders>
          </w:tcPr>
          <w:p w14:paraId="3A60831F" w14:textId="77777777" w:rsidR="005A6B63" w:rsidRPr="00413D41" w:rsidRDefault="005A6B63" w:rsidP="009B2E8D"/>
        </w:tc>
      </w:tr>
      <w:tr w:rsidR="005A6B63" w:rsidRPr="00413D41" w14:paraId="57A57A12" w14:textId="77777777" w:rsidTr="009B2E8D">
        <w:trPr>
          <w:trHeight w:val="240"/>
          <w:jc w:val="center"/>
        </w:trPr>
        <w:tc>
          <w:tcPr>
            <w:tcW w:w="4876" w:type="dxa"/>
            <w:tcBorders>
              <w:top w:val="nil"/>
              <w:left w:val="nil"/>
              <w:bottom w:val="nil"/>
              <w:right w:val="nil"/>
            </w:tcBorders>
          </w:tcPr>
          <w:p w14:paraId="5AFD898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B92BE90" w14:textId="77777777" w:rsidR="005A6B63" w:rsidRPr="00413D41" w:rsidRDefault="005A6B63" w:rsidP="009B2E8D">
            <w:pPr>
              <w:pStyle w:val="AmColumnHeading"/>
            </w:pPr>
            <w:r w:rsidRPr="00413D41">
              <w:t>Pakeitimas</w:t>
            </w:r>
          </w:p>
        </w:tc>
      </w:tr>
      <w:tr w:rsidR="005A6B63" w:rsidRPr="00413D41" w14:paraId="63D8B862" w14:textId="77777777" w:rsidTr="009B2E8D">
        <w:trPr>
          <w:jc w:val="center"/>
        </w:trPr>
        <w:tc>
          <w:tcPr>
            <w:tcW w:w="4876" w:type="dxa"/>
            <w:tcBorders>
              <w:top w:val="nil"/>
              <w:left w:val="nil"/>
              <w:bottom w:val="nil"/>
              <w:right w:val="nil"/>
            </w:tcBorders>
          </w:tcPr>
          <w:p w14:paraId="0248E3A1"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 taip prisidedant prie veiksmingo grąžinimo;</w:t>
            </w:r>
          </w:p>
        </w:tc>
        <w:tc>
          <w:tcPr>
            <w:tcW w:w="4876" w:type="dxa"/>
            <w:tcBorders>
              <w:top w:val="nil"/>
              <w:left w:val="nil"/>
              <w:bottom w:val="nil"/>
              <w:right w:val="nil"/>
            </w:tcBorders>
          </w:tcPr>
          <w:p w14:paraId="415137DC"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 taip prisidedant prie veiksmingo grąžinimo</w:t>
            </w:r>
            <w:r w:rsidRPr="00413D41">
              <w:rPr>
                <w:b/>
                <w:i/>
              </w:rPr>
              <w:t>, be kita ko, stiprinant valstybių narių pajėgumus apsaugoti išorės sienas ir įgyvendinti sprendimus grąžinti</w:t>
            </w:r>
            <w:r w:rsidRPr="00413D41">
              <w:t>;</w:t>
            </w:r>
          </w:p>
        </w:tc>
      </w:tr>
    </w:tbl>
    <w:p w14:paraId="0C2660B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37583F04"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4F7658B0" w14:textId="77777777" w:rsidR="005A6B63" w:rsidRPr="00413D41" w:rsidRDefault="005A6B63" w:rsidP="005A6B63">
      <w:pPr>
        <w:pStyle w:val="AmJustText"/>
      </w:pPr>
      <w:r w:rsidRPr="00413D41">
        <w:t>Pirminiame tekste grąžinimai minima teisingai, bet tik nežymiai. Praktiškai sprendimų grąžinti įgyvendinimas yra vienas didžiausių ES migracijos politikos iššūkių. Pasiūlyme nurodyta, kad parama taip pat turėtų būti skiriama valstybių narių praktiniams pajėgumams šioje srityje stiprinti.</w:t>
      </w:r>
    </w:p>
    <w:p w14:paraId="0A3548C8" w14:textId="77777777" w:rsidR="005A6B63" w:rsidRPr="00413D41" w:rsidRDefault="005A6B63" w:rsidP="005A6B63">
      <w:r w:rsidRPr="00413D41">
        <w:rPr>
          <w:rStyle w:val="HideTWBExt"/>
          <w:noProof w:val="0"/>
        </w:rPr>
        <w:t>&lt;/AmendB&gt;</w:t>
      </w:r>
    </w:p>
    <w:p w14:paraId="5546671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134</w:t>
      </w:r>
      <w:r w:rsidRPr="00413D41">
        <w:rPr>
          <w:rStyle w:val="HideTWBExt"/>
          <w:noProof w:val="0"/>
        </w:rPr>
        <w:t>&lt;/NumAmB&gt;</w:t>
      </w:r>
    </w:p>
    <w:p w14:paraId="08ED1FB1"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0BE59056" w14:textId="77777777" w:rsidR="005A6B63" w:rsidRPr="00413D41" w:rsidRDefault="005A6B63" w:rsidP="005A6B63">
      <w:pPr>
        <w:pStyle w:val="NormalBold"/>
      </w:pPr>
      <w:r w:rsidRPr="00413D41">
        <w:rPr>
          <w:rStyle w:val="HideTWBExt"/>
          <w:b w:val="0"/>
          <w:noProof w:val="0"/>
        </w:rPr>
        <w:t>&lt;/RepeatBlock-By&gt;</w:t>
      </w:r>
    </w:p>
    <w:p w14:paraId="00DEEE37"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3656596"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23EDCF8" w14:textId="77777777" w:rsidTr="009B2E8D">
        <w:trPr>
          <w:trHeight w:hRule="exact" w:val="240"/>
          <w:jc w:val="center"/>
        </w:trPr>
        <w:tc>
          <w:tcPr>
            <w:tcW w:w="9752" w:type="dxa"/>
            <w:gridSpan w:val="2"/>
            <w:tcBorders>
              <w:top w:val="nil"/>
              <w:left w:val="nil"/>
              <w:bottom w:val="nil"/>
              <w:right w:val="nil"/>
            </w:tcBorders>
          </w:tcPr>
          <w:p w14:paraId="63F6E868" w14:textId="77777777" w:rsidR="005A6B63" w:rsidRPr="00413D41" w:rsidRDefault="005A6B63" w:rsidP="009B2E8D"/>
        </w:tc>
      </w:tr>
      <w:tr w:rsidR="005A6B63" w:rsidRPr="00413D41" w14:paraId="634372DC" w14:textId="77777777" w:rsidTr="009B2E8D">
        <w:trPr>
          <w:trHeight w:val="240"/>
          <w:jc w:val="center"/>
        </w:trPr>
        <w:tc>
          <w:tcPr>
            <w:tcW w:w="4876" w:type="dxa"/>
            <w:tcBorders>
              <w:top w:val="nil"/>
              <w:left w:val="nil"/>
              <w:bottom w:val="nil"/>
              <w:right w:val="nil"/>
            </w:tcBorders>
          </w:tcPr>
          <w:p w14:paraId="10AFE20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67DCD8D" w14:textId="77777777" w:rsidR="005A6B63" w:rsidRPr="00413D41" w:rsidRDefault="005A6B63" w:rsidP="009B2E8D">
            <w:pPr>
              <w:pStyle w:val="AmColumnHeading"/>
            </w:pPr>
            <w:r w:rsidRPr="00413D41">
              <w:t>Pakeitimas</w:t>
            </w:r>
          </w:p>
        </w:tc>
      </w:tr>
      <w:tr w:rsidR="005A6B63" w:rsidRPr="00413D41" w14:paraId="2D95FCAB" w14:textId="77777777" w:rsidTr="009B2E8D">
        <w:trPr>
          <w:jc w:val="center"/>
        </w:trPr>
        <w:tc>
          <w:tcPr>
            <w:tcW w:w="4876" w:type="dxa"/>
            <w:tcBorders>
              <w:top w:val="nil"/>
              <w:left w:val="nil"/>
              <w:bottom w:val="nil"/>
              <w:right w:val="nil"/>
            </w:tcBorders>
          </w:tcPr>
          <w:p w14:paraId="2D9A5D8E" w14:textId="77777777" w:rsidR="005A6B63" w:rsidRPr="00413D41" w:rsidRDefault="005A6B63" w:rsidP="009B2E8D">
            <w:pPr>
              <w:pStyle w:val="Normal6a"/>
            </w:pPr>
            <w:r w:rsidRPr="00413D41">
              <w:t>b)</w:t>
            </w:r>
            <w:r w:rsidRPr="00413D41">
              <w:tab/>
              <w:t xml:space="preserve">remti veiksmingą Europos sienų ir pakrančių apsaugos pajėgų vykdomą Europos integruotą sienų valdymą prie išorės sienų, už kurį bendrai atsako Europos sienų ir pakrančių apsaugos </w:t>
            </w:r>
            <w:r w:rsidRPr="00413D41">
              <w:lastRenderedPageBreak/>
              <w:t xml:space="preserve">agentūra ir už sienų valdymą atsakingos nacionalinės institucijos, be kita ko, pasitelkiant </w:t>
            </w:r>
            <w:r w:rsidRPr="00413D41">
              <w:rPr>
                <w:b/>
                <w:i/>
              </w:rPr>
              <w:t>novatoriškus metodus ir</w:t>
            </w:r>
            <w:r w:rsidRPr="00413D41">
              <w:t xml:space="preserve"> naujas technologijas, siekiant palengvinti teisėtą sienos kirtimą, užkirsti kelią neteisėtai imigracijai, tarpvalstybiniam nusikalstamumui ir naudojimuisi neteisėta migracija kaip įrankiais </w:t>
            </w:r>
            <w:r w:rsidRPr="00413D41">
              <w:rPr>
                <w:b/>
                <w:i/>
              </w:rPr>
              <w:t>bei ginklais</w:t>
            </w:r>
            <w:r w:rsidRPr="00413D41">
              <w:t xml:space="preserve"> ir juos nustatyti</w:t>
            </w:r>
            <w:r w:rsidRPr="00413D41">
              <w:rPr>
                <w:b/>
                <w:i/>
              </w:rPr>
              <w:t>, taip prisidedant prie veiksmingo grąžinimo</w:t>
            </w:r>
            <w:r w:rsidRPr="00413D41">
              <w:t>;</w:t>
            </w:r>
          </w:p>
        </w:tc>
        <w:tc>
          <w:tcPr>
            <w:tcW w:w="4876" w:type="dxa"/>
            <w:tcBorders>
              <w:top w:val="nil"/>
              <w:left w:val="nil"/>
              <w:bottom w:val="nil"/>
              <w:right w:val="nil"/>
            </w:tcBorders>
          </w:tcPr>
          <w:p w14:paraId="1603DF30" w14:textId="77777777" w:rsidR="005A6B63" w:rsidRPr="00413D41" w:rsidRDefault="005A6B63" w:rsidP="009B2E8D">
            <w:pPr>
              <w:pStyle w:val="Normal6a"/>
            </w:pPr>
            <w:r w:rsidRPr="00413D41">
              <w:lastRenderedPageBreak/>
              <w:t>b)</w:t>
            </w:r>
            <w:r w:rsidRPr="00413D41">
              <w:tab/>
              <w:t xml:space="preserve">remti veiksmingą Europos sienų ir pakrančių apsaugos pajėgų vykdomą Europos integruotą sienų valdymą prie išorės sienų, už kurį bendrai atsako Europos sienų ir pakrančių apsaugos </w:t>
            </w:r>
            <w:r w:rsidRPr="00413D41">
              <w:lastRenderedPageBreak/>
              <w:t>agentūra ir už sienų valdymą atsakingos nacionalinės institucijos, be kita ko, pasitelkiant naujas technologijas, siekiant palengvinti teisėtą sienos kirtimą, užkirsti kelią neteisėtai imigracijai, tarpvalstybiniam nusikalstamumui ir naudojimuisi neteisėta migracija kaip įrankiais ir juos nustatyti;</w:t>
            </w:r>
          </w:p>
        </w:tc>
      </w:tr>
    </w:tbl>
    <w:p w14:paraId="6E0B09DB"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885F951" w14:textId="77777777" w:rsidR="005A6B63" w:rsidRPr="00413D41" w:rsidRDefault="005A6B63" w:rsidP="005A6B63">
      <w:r w:rsidRPr="00413D41">
        <w:rPr>
          <w:rStyle w:val="HideTWBExt"/>
          <w:noProof w:val="0"/>
        </w:rPr>
        <w:t>&lt;/AmendB&gt;</w:t>
      </w:r>
    </w:p>
    <w:p w14:paraId="25D57D3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135</w:t>
      </w:r>
      <w:r w:rsidRPr="00413D41">
        <w:rPr>
          <w:rStyle w:val="HideTWBExt"/>
          <w:noProof w:val="0"/>
        </w:rPr>
        <w:t>&lt;/NumAmB&gt;</w:t>
      </w:r>
    </w:p>
    <w:p w14:paraId="0A32A5A5"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5409508E" w14:textId="77777777" w:rsidR="005A6B63" w:rsidRPr="00413D41" w:rsidRDefault="005A6B63" w:rsidP="005A6B63">
      <w:pPr>
        <w:pStyle w:val="NormalBold"/>
      </w:pPr>
      <w:r w:rsidRPr="00413D41">
        <w:rPr>
          <w:rStyle w:val="HideTWBExt"/>
          <w:b w:val="0"/>
          <w:noProof w:val="0"/>
        </w:rPr>
        <w:t>&lt;/RepeatBlock-By&gt;</w:t>
      </w:r>
    </w:p>
    <w:p w14:paraId="0464387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3D7281E"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19BCDCA" w14:textId="77777777" w:rsidTr="009B2E8D">
        <w:trPr>
          <w:trHeight w:hRule="exact" w:val="240"/>
          <w:jc w:val="center"/>
        </w:trPr>
        <w:tc>
          <w:tcPr>
            <w:tcW w:w="9752" w:type="dxa"/>
            <w:gridSpan w:val="2"/>
            <w:tcBorders>
              <w:top w:val="nil"/>
              <w:left w:val="nil"/>
              <w:bottom w:val="nil"/>
              <w:right w:val="nil"/>
            </w:tcBorders>
          </w:tcPr>
          <w:p w14:paraId="402AB62E" w14:textId="77777777" w:rsidR="005A6B63" w:rsidRPr="00413D41" w:rsidRDefault="005A6B63" w:rsidP="009B2E8D"/>
        </w:tc>
      </w:tr>
      <w:tr w:rsidR="005A6B63" w:rsidRPr="00413D41" w14:paraId="3D03FA69" w14:textId="77777777" w:rsidTr="009B2E8D">
        <w:trPr>
          <w:trHeight w:val="240"/>
          <w:jc w:val="center"/>
        </w:trPr>
        <w:tc>
          <w:tcPr>
            <w:tcW w:w="4876" w:type="dxa"/>
            <w:tcBorders>
              <w:top w:val="nil"/>
              <w:left w:val="nil"/>
              <w:bottom w:val="nil"/>
              <w:right w:val="nil"/>
            </w:tcBorders>
          </w:tcPr>
          <w:p w14:paraId="1132986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D0C541E" w14:textId="77777777" w:rsidR="005A6B63" w:rsidRPr="00413D41" w:rsidRDefault="005A6B63" w:rsidP="009B2E8D">
            <w:pPr>
              <w:pStyle w:val="AmColumnHeading"/>
            </w:pPr>
            <w:r w:rsidRPr="00413D41">
              <w:t>Pakeitimas</w:t>
            </w:r>
          </w:p>
        </w:tc>
      </w:tr>
      <w:tr w:rsidR="005A6B63" w:rsidRPr="00413D41" w14:paraId="71874396" w14:textId="77777777" w:rsidTr="009B2E8D">
        <w:trPr>
          <w:jc w:val="center"/>
        </w:trPr>
        <w:tc>
          <w:tcPr>
            <w:tcW w:w="4876" w:type="dxa"/>
            <w:tcBorders>
              <w:top w:val="nil"/>
              <w:left w:val="nil"/>
              <w:bottom w:val="nil"/>
              <w:right w:val="nil"/>
            </w:tcBorders>
          </w:tcPr>
          <w:p w14:paraId="5CAA5D1E"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 taip prisidedant prie veiksmingo grąžinimo;</w:t>
            </w:r>
          </w:p>
        </w:tc>
        <w:tc>
          <w:tcPr>
            <w:tcW w:w="4876" w:type="dxa"/>
            <w:tcBorders>
              <w:top w:val="nil"/>
              <w:left w:val="nil"/>
              <w:bottom w:val="nil"/>
              <w:right w:val="nil"/>
            </w:tcBorders>
          </w:tcPr>
          <w:p w14:paraId="0EC332F9"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w:t>
            </w:r>
            <w:r w:rsidRPr="00413D41">
              <w:rPr>
                <w:b/>
                <w:i/>
              </w:rPr>
              <w:t>, tapatybės klastojimui, dokumentų klastojimui</w:t>
            </w:r>
            <w:r w:rsidRPr="00413D41">
              <w:t>, tarpvalstybiniam nusikalstamumui ir naudojimuisi neteisėta migracija kaip įrankiais bei ginklais ir juos nustatyti, taip prisidedant prie veiksmingo grąžinimo;</w:t>
            </w:r>
          </w:p>
        </w:tc>
      </w:tr>
    </w:tbl>
    <w:p w14:paraId="6D38B61E"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3AF9B01" w14:textId="77777777" w:rsidR="005A6B63" w:rsidRPr="00413D41" w:rsidRDefault="005A6B63" w:rsidP="005A6B63">
      <w:r w:rsidRPr="00413D41">
        <w:rPr>
          <w:rStyle w:val="HideTWBExt"/>
          <w:noProof w:val="0"/>
        </w:rPr>
        <w:t>&lt;/AmendB&gt;</w:t>
      </w:r>
    </w:p>
    <w:p w14:paraId="6EA2D2F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136</w:t>
      </w:r>
      <w:r w:rsidRPr="00413D41">
        <w:rPr>
          <w:rStyle w:val="HideTWBExt"/>
          <w:noProof w:val="0"/>
        </w:rPr>
        <w:t>&lt;/NumAmB&gt;</w:t>
      </w:r>
    </w:p>
    <w:p w14:paraId="77832A75" w14:textId="77777777" w:rsidR="005A6B63" w:rsidRPr="00413D41" w:rsidRDefault="005A6B63" w:rsidP="005A6B63">
      <w:pPr>
        <w:pStyle w:val="NormalBold"/>
      </w:pPr>
      <w:r w:rsidRPr="00413D41">
        <w:rPr>
          <w:rStyle w:val="HideTWBExt"/>
          <w:b w:val="0"/>
          <w:noProof w:val="0"/>
        </w:rPr>
        <w:t>&lt;RepeatBlock-By&gt;&lt;Members&gt;</w:t>
      </w:r>
      <w:r w:rsidRPr="00413D41">
        <w:t>Rasa Juknevičienė</w:t>
      </w:r>
      <w:r w:rsidRPr="00413D41">
        <w:rPr>
          <w:rStyle w:val="HideTWBExt"/>
          <w:b w:val="0"/>
          <w:noProof w:val="0"/>
        </w:rPr>
        <w:t>&lt;/Members&gt;</w:t>
      </w:r>
    </w:p>
    <w:p w14:paraId="7E00D2A5" w14:textId="77777777" w:rsidR="005A6B63" w:rsidRPr="00413D41" w:rsidRDefault="005A6B63" w:rsidP="005A6B63">
      <w:pPr>
        <w:pStyle w:val="NormalBold"/>
      </w:pPr>
      <w:r w:rsidRPr="00413D41">
        <w:rPr>
          <w:rStyle w:val="HideTWBExt"/>
          <w:b w:val="0"/>
          <w:noProof w:val="0"/>
        </w:rPr>
        <w:t>&lt;/RepeatBlock-By&gt;</w:t>
      </w:r>
    </w:p>
    <w:p w14:paraId="009E05C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9510E58"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9D49224" w14:textId="77777777" w:rsidTr="009B2E8D">
        <w:trPr>
          <w:trHeight w:hRule="exact" w:val="240"/>
          <w:jc w:val="center"/>
        </w:trPr>
        <w:tc>
          <w:tcPr>
            <w:tcW w:w="9752" w:type="dxa"/>
            <w:gridSpan w:val="2"/>
            <w:tcBorders>
              <w:top w:val="nil"/>
              <w:left w:val="nil"/>
              <w:bottom w:val="nil"/>
              <w:right w:val="nil"/>
            </w:tcBorders>
          </w:tcPr>
          <w:p w14:paraId="45A01864" w14:textId="77777777" w:rsidR="005A6B63" w:rsidRPr="00413D41" w:rsidRDefault="005A6B63" w:rsidP="009B2E8D"/>
        </w:tc>
      </w:tr>
      <w:tr w:rsidR="005A6B63" w:rsidRPr="00413D41" w14:paraId="16A33530" w14:textId="77777777" w:rsidTr="009B2E8D">
        <w:trPr>
          <w:trHeight w:val="240"/>
          <w:jc w:val="center"/>
        </w:trPr>
        <w:tc>
          <w:tcPr>
            <w:tcW w:w="4876" w:type="dxa"/>
            <w:tcBorders>
              <w:top w:val="nil"/>
              <w:left w:val="nil"/>
              <w:bottom w:val="nil"/>
              <w:right w:val="nil"/>
            </w:tcBorders>
          </w:tcPr>
          <w:p w14:paraId="5AF7327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856D7D7" w14:textId="77777777" w:rsidR="005A6B63" w:rsidRPr="00413D41" w:rsidRDefault="005A6B63" w:rsidP="009B2E8D">
            <w:pPr>
              <w:pStyle w:val="AmColumnHeading"/>
            </w:pPr>
            <w:r w:rsidRPr="00413D41">
              <w:t>Pakeitimas</w:t>
            </w:r>
          </w:p>
        </w:tc>
      </w:tr>
      <w:tr w:rsidR="005A6B63" w:rsidRPr="00413D41" w14:paraId="10BAA2A2" w14:textId="77777777" w:rsidTr="009B2E8D">
        <w:trPr>
          <w:jc w:val="center"/>
        </w:trPr>
        <w:tc>
          <w:tcPr>
            <w:tcW w:w="4876" w:type="dxa"/>
            <w:tcBorders>
              <w:top w:val="nil"/>
              <w:left w:val="nil"/>
              <w:bottom w:val="nil"/>
              <w:right w:val="nil"/>
            </w:tcBorders>
          </w:tcPr>
          <w:p w14:paraId="0E3C435D" w14:textId="77777777" w:rsidR="005A6B63" w:rsidRPr="00413D41" w:rsidRDefault="005A6B63" w:rsidP="009B2E8D">
            <w:pPr>
              <w:pStyle w:val="Normal6a"/>
            </w:pPr>
            <w:r w:rsidRPr="00413D41">
              <w:t>b)</w:t>
            </w:r>
            <w:r w:rsidRPr="00413D41">
              <w:tab/>
              <w:t xml:space="preserve">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 taip </w:t>
            </w:r>
            <w:r w:rsidRPr="00413D41">
              <w:rPr>
                <w:b/>
                <w:i/>
              </w:rPr>
              <w:t>prisidedant</w:t>
            </w:r>
            <w:r w:rsidRPr="00413D41">
              <w:t xml:space="preserve"> prie veiksmingo grąžinimo;</w:t>
            </w:r>
          </w:p>
        </w:tc>
        <w:tc>
          <w:tcPr>
            <w:tcW w:w="4876" w:type="dxa"/>
            <w:tcBorders>
              <w:top w:val="nil"/>
              <w:left w:val="nil"/>
              <w:bottom w:val="nil"/>
              <w:right w:val="nil"/>
            </w:tcBorders>
          </w:tcPr>
          <w:p w14:paraId="38F100DB" w14:textId="77777777" w:rsidR="005A6B63" w:rsidRPr="00413D41" w:rsidRDefault="005A6B63" w:rsidP="009B2E8D">
            <w:pPr>
              <w:pStyle w:val="Normal6a"/>
            </w:pPr>
            <w:r w:rsidRPr="00413D41">
              <w:t>b)</w:t>
            </w:r>
            <w:r w:rsidRPr="00413D41">
              <w:tab/>
              <w:t xml:space="preserve">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w:t>
            </w:r>
            <w:r w:rsidRPr="00413D41">
              <w:rPr>
                <w:b/>
                <w:i/>
              </w:rPr>
              <w:t>bei kitoms hibridinėms grėsmėms</w:t>
            </w:r>
            <w:r w:rsidRPr="00413D41">
              <w:t xml:space="preserve"> ir juos nustatyti, taip </w:t>
            </w:r>
            <w:r w:rsidRPr="00413D41">
              <w:rPr>
                <w:b/>
                <w:i/>
              </w:rPr>
              <w:t>pat prisidėti</w:t>
            </w:r>
            <w:r w:rsidRPr="00413D41">
              <w:t xml:space="preserve"> prie veiksmingo grąžinimo;</w:t>
            </w:r>
          </w:p>
        </w:tc>
      </w:tr>
    </w:tbl>
    <w:p w14:paraId="62FDE8DB"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1DB08C1" w14:textId="77777777" w:rsidR="005A6B63" w:rsidRPr="00413D41" w:rsidRDefault="005A6B63" w:rsidP="005A6B63">
      <w:r w:rsidRPr="00413D41">
        <w:rPr>
          <w:rStyle w:val="HideTWBExt"/>
          <w:noProof w:val="0"/>
        </w:rPr>
        <w:t>&lt;/AmendB&gt;</w:t>
      </w:r>
    </w:p>
    <w:p w14:paraId="4EFEA6C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137</w:t>
      </w:r>
      <w:r w:rsidRPr="00413D41">
        <w:rPr>
          <w:rStyle w:val="HideTWBExt"/>
          <w:noProof w:val="0"/>
        </w:rPr>
        <w:t>&lt;/NumAmB&gt;</w:t>
      </w:r>
    </w:p>
    <w:p w14:paraId="1A522DB7"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5DB08924" w14:textId="77777777" w:rsidR="005A6B63" w:rsidRPr="00413D41" w:rsidRDefault="005A6B63" w:rsidP="005A6B63">
      <w:pPr>
        <w:pStyle w:val="NormalBold"/>
      </w:pPr>
      <w:r w:rsidRPr="00413D41">
        <w:rPr>
          <w:rStyle w:val="HideTWBExt"/>
          <w:b w:val="0"/>
          <w:noProof w:val="0"/>
        </w:rPr>
        <w:t>&lt;/RepeatBlock-By&gt;</w:t>
      </w:r>
    </w:p>
    <w:p w14:paraId="588A04B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1E4BE9F"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6E7596C" w14:textId="77777777" w:rsidTr="009B2E8D">
        <w:trPr>
          <w:trHeight w:hRule="exact" w:val="240"/>
          <w:jc w:val="center"/>
        </w:trPr>
        <w:tc>
          <w:tcPr>
            <w:tcW w:w="9752" w:type="dxa"/>
            <w:gridSpan w:val="2"/>
            <w:tcBorders>
              <w:top w:val="nil"/>
              <w:left w:val="nil"/>
              <w:bottom w:val="nil"/>
              <w:right w:val="nil"/>
            </w:tcBorders>
          </w:tcPr>
          <w:p w14:paraId="7F71AC2E" w14:textId="77777777" w:rsidR="005A6B63" w:rsidRPr="00413D41" w:rsidRDefault="005A6B63" w:rsidP="009B2E8D"/>
        </w:tc>
      </w:tr>
      <w:tr w:rsidR="005A6B63" w:rsidRPr="00413D41" w14:paraId="79BE05C8" w14:textId="77777777" w:rsidTr="009B2E8D">
        <w:trPr>
          <w:trHeight w:val="240"/>
          <w:jc w:val="center"/>
        </w:trPr>
        <w:tc>
          <w:tcPr>
            <w:tcW w:w="4876" w:type="dxa"/>
            <w:tcBorders>
              <w:top w:val="nil"/>
              <w:left w:val="nil"/>
              <w:bottom w:val="nil"/>
              <w:right w:val="nil"/>
            </w:tcBorders>
          </w:tcPr>
          <w:p w14:paraId="345E4FB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123E968" w14:textId="77777777" w:rsidR="005A6B63" w:rsidRPr="00413D41" w:rsidRDefault="005A6B63" w:rsidP="009B2E8D">
            <w:pPr>
              <w:pStyle w:val="AmColumnHeading"/>
            </w:pPr>
            <w:r w:rsidRPr="00413D41">
              <w:t>Pakeitimas</w:t>
            </w:r>
          </w:p>
        </w:tc>
      </w:tr>
      <w:tr w:rsidR="005A6B63" w:rsidRPr="00413D41" w14:paraId="1D06D28F" w14:textId="77777777" w:rsidTr="009B2E8D">
        <w:trPr>
          <w:jc w:val="center"/>
        </w:trPr>
        <w:tc>
          <w:tcPr>
            <w:tcW w:w="4876" w:type="dxa"/>
            <w:tcBorders>
              <w:top w:val="nil"/>
              <w:left w:val="nil"/>
              <w:bottom w:val="nil"/>
              <w:right w:val="nil"/>
            </w:tcBorders>
          </w:tcPr>
          <w:p w14:paraId="09F0C30B" w14:textId="77777777" w:rsidR="005A6B63" w:rsidRPr="00413D41" w:rsidRDefault="005A6B63" w:rsidP="009B2E8D">
            <w:pPr>
              <w:pStyle w:val="Normal6a"/>
            </w:pPr>
            <w:r w:rsidRPr="00413D41">
              <w:t>b)</w:t>
            </w:r>
            <w:r w:rsidRPr="00413D41">
              <w:tab/>
              <w:t xml:space="preserve">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w:t>
            </w:r>
            <w:r w:rsidRPr="00413D41">
              <w:rPr>
                <w:b/>
                <w:i/>
              </w:rPr>
              <w:t>ir</w:t>
            </w:r>
            <w:r w:rsidRPr="00413D41">
              <w:t xml:space="preserve"> naudojimuisi neteisėta migracija kaip įrankiais bei ginklais ir juos nustatyti, taip </w:t>
            </w:r>
            <w:r w:rsidRPr="00413D41">
              <w:rPr>
                <w:b/>
                <w:i/>
              </w:rPr>
              <w:t>prisidedant</w:t>
            </w:r>
            <w:r w:rsidRPr="00413D41">
              <w:t xml:space="preserve"> prie veiksmingo grąžinimo;</w:t>
            </w:r>
          </w:p>
        </w:tc>
        <w:tc>
          <w:tcPr>
            <w:tcW w:w="4876" w:type="dxa"/>
            <w:tcBorders>
              <w:top w:val="nil"/>
              <w:left w:val="nil"/>
              <w:bottom w:val="nil"/>
              <w:right w:val="nil"/>
            </w:tcBorders>
          </w:tcPr>
          <w:p w14:paraId="74773A5C"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w:t>
            </w:r>
            <w:r w:rsidRPr="00413D41">
              <w:rPr>
                <w:b/>
                <w:i/>
              </w:rPr>
              <w:t>,</w:t>
            </w:r>
            <w:r w:rsidRPr="00413D41">
              <w:t xml:space="preserve"> naudojimuisi neteisėta migracija kaip įrankiais bei ginklais </w:t>
            </w:r>
            <w:r w:rsidRPr="00413D41">
              <w:rPr>
                <w:b/>
                <w:i/>
              </w:rPr>
              <w:t>bei kitoms hibridinėms grėsmėms</w:t>
            </w:r>
            <w:r w:rsidRPr="00413D41">
              <w:t xml:space="preserve"> ir juos nustatyti, taip </w:t>
            </w:r>
            <w:r w:rsidRPr="00413D41">
              <w:rPr>
                <w:b/>
                <w:i/>
              </w:rPr>
              <w:t>pat prisidėti</w:t>
            </w:r>
            <w:r w:rsidRPr="00413D41">
              <w:t xml:space="preserve"> prie veiksmingo grąžinimo;</w:t>
            </w:r>
          </w:p>
        </w:tc>
      </w:tr>
    </w:tbl>
    <w:p w14:paraId="29C88A99"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D79D079" w14:textId="77777777" w:rsidR="005A6B63" w:rsidRPr="00413D41" w:rsidRDefault="005A6B63" w:rsidP="005A6B63">
      <w:r w:rsidRPr="00413D41">
        <w:rPr>
          <w:rStyle w:val="HideTWBExt"/>
          <w:noProof w:val="0"/>
        </w:rPr>
        <w:t>&lt;/AmendB&gt;</w:t>
      </w:r>
    </w:p>
    <w:p w14:paraId="03D833A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138</w:t>
      </w:r>
      <w:r w:rsidRPr="00413D41">
        <w:rPr>
          <w:rStyle w:val="HideTWBExt"/>
          <w:noProof w:val="0"/>
        </w:rPr>
        <w:t>&lt;/NumAmB&gt;</w:t>
      </w:r>
    </w:p>
    <w:p w14:paraId="18430097" w14:textId="77777777" w:rsidR="005A6B63" w:rsidRPr="00413D41" w:rsidRDefault="005A6B63" w:rsidP="005A6B63">
      <w:pPr>
        <w:pStyle w:val="NormalBold"/>
      </w:pPr>
      <w:r w:rsidRPr="00413D41">
        <w:rPr>
          <w:rStyle w:val="HideTWBExt"/>
          <w:b w:val="0"/>
          <w:noProof w:val="0"/>
        </w:rPr>
        <w:t>&lt;RepeatBlock-By&gt;&lt;Members&gt;</w:t>
      </w:r>
      <w:r w:rsidRPr="00413D41">
        <w:t>Dainius Žalimas</w:t>
      </w:r>
      <w:r w:rsidRPr="00413D41">
        <w:rPr>
          <w:rStyle w:val="HideTWBExt"/>
          <w:b w:val="0"/>
          <w:noProof w:val="0"/>
        </w:rPr>
        <w:t>&lt;/Members&gt;</w:t>
      </w:r>
    </w:p>
    <w:p w14:paraId="5D7A4FAF" w14:textId="77777777" w:rsidR="005A6B63" w:rsidRPr="00413D41" w:rsidRDefault="005A6B63" w:rsidP="005A6B63">
      <w:pPr>
        <w:pStyle w:val="NormalBold"/>
      </w:pPr>
      <w:r w:rsidRPr="00413D41">
        <w:rPr>
          <w:rStyle w:val="HideTWBExt"/>
          <w:b w:val="0"/>
          <w:noProof w:val="0"/>
        </w:rPr>
        <w:t>&lt;/RepeatBlock-By&gt;</w:t>
      </w:r>
    </w:p>
    <w:p w14:paraId="384FDA9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A80DF64"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B4D3237" w14:textId="77777777" w:rsidTr="009B2E8D">
        <w:trPr>
          <w:trHeight w:hRule="exact" w:val="240"/>
          <w:jc w:val="center"/>
        </w:trPr>
        <w:tc>
          <w:tcPr>
            <w:tcW w:w="9752" w:type="dxa"/>
            <w:gridSpan w:val="2"/>
            <w:tcBorders>
              <w:top w:val="nil"/>
              <w:left w:val="nil"/>
              <w:bottom w:val="nil"/>
              <w:right w:val="nil"/>
            </w:tcBorders>
          </w:tcPr>
          <w:p w14:paraId="6D06DCB0" w14:textId="77777777" w:rsidR="005A6B63" w:rsidRPr="00413D41" w:rsidRDefault="005A6B63" w:rsidP="009B2E8D"/>
        </w:tc>
      </w:tr>
      <w:tr w:rsidR="005A6B63" w:rsidRPr="00413D41" w14:paraId="4CF9DC09" w14:textId="77777777" w:rsidTr="009B2E8D">
        <w:trPr>
          <w:trHeight w:val="240"/>
          <w:jc w:val="center"/>
        </w:trPr>
        <w:tc>
          <w:tcPr>
            <w:tcW w:w="4876" w:type="dxa"/>
            <w:tcBorders>
              <w:top w:val="nil"/>
              <w:left w:val="nil"/>
              <w:bottom w:val="nil"/>
              <w:right w:val="nil"/>
            </w:tcBorders>
          </w:tcPr>
          <w:p w14:paraId="1B8C3F9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E6FAAD7" w14:textId="77777777" w:rsidR="005A6B63" w:rsidRPr="00413D41" w:rsidRDefault="005A6B63" w:rsidP="009B2E8D">
            <w:pPr>
              <w:pStyle w:val="AmColumnHeading"/>
            </w:pPr>
            <w:r w:rsidRPr="00413D41">
              <w:t>Pakeitimas</w:t>
            </w:r>
          </w:p>
        </w:tc>
      </w:tr>
      <w:tr w:rsidR="005A6B63" w:rsidRPr="00413D41" w14:paraId="5F91AF1D" w14:textId="77777777" w:rsidTr="009B2E8D">
        <w:trPr>
          <w:jc w:val="center"/>
        </w:trPr>
        <w:tc>
          <w:tcPr>
            <w:tcW w:w="4876" w:type="dxa"/>
            <w:tcBorders>
              <w:top w:val="nil"/>
              <w:left w:val="nil"/>
              <w:bottom w:val="nil"/>
              <w:right w:val="nil"/>
            </w:tcBorders>
          </w:tcPr>
          <w:p w14:paraId="287B2EB2"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ir juos nustatyti, taip prisidedant prie veiksmingo grąžinimo;</w:t>
            </w:r>
          </w:p>
        </w:tc>
        <w:tc>
          <w:tcPr>
            <w:tcW w:w="4876" w:type="dxa"/>
            <w:tcBorders>
              <w:top w:val="nil"/>
              <w:left w:val="nil"/>
              <w:bottom w:val="nil"/>
              <w:right w:val="nil"/>
            </w:tcBorders>
          </w:tcPr>
          <w:p w14:paraId="18BB2BF2" w14:textId="77777777" w:rsidR="005A6B63" w:rsidRPr="00413D41" w:rsidRDefault="005A6B63" w:rsidP="009B2E8D">
            <w:pPr>
              <w:pStyle w:val="Normal6a"/>
            </w:pPr>
            <w:r w:rsidRPr="00413D41">
              <w:t>b)</w:t>
            </w:r>
            <w:r w:rsidRPr="00413D41">
              <w:tab/>
              <w:t xml:space="preserve">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 ir naudojimuisi neteisėta migracija kaip įrankiais bei ginklais </w:t>
            </w:r>
            <w:r w:rsidRPr="00413D41">
              <w:rPr>
                <w:b/>
                <w:i/>
              </w:rPr>
              <w:t>bei kitoms hibridinėms grėsmėms</w:t>
            </w:r>
            <w:r w:rsidRPr="00413D41">
              <w:t xml:space="preserve"> ir juos nustatyti, taip prisidedant prie veiksmingo grąžinimo;</w:t>
            </w:r>
          </w:p>
        </w:tc>
      </w:tr>
    </w:tbl>
    <w:p w14:paraId="72F7E15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A8BF54F" w14:textId="77777777" w:rsidR="005A6B63" w:rsidRPr="00413D41" w:rsidRDefault="005A6B63" w:rsidP="005A6B63">
      <w:r w:rsidRPr="00413D41">
        <w:rPr>
          <w:rStyle w:val="HideTWBExt"/>
          <w:noProof w:val="0"/>
        </w:rPr>
        <w:t>&lt;/AmendB&gt;</w:t>
      </w:r>
    </w:p>
    <w:p w14:paraId="078C295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139</w:t>
      </w:r>
      <w:r w:rsidRPr="00413D41">
        <w:rPr>
          <w:rStyle w:val="HideTWBExt"/>
          <w:noProof w:val="0"/>
        </w:rPr>
        <w:t>&lt;/NumAmB&gt;</w:t>
      </w:r>
    </w:p>
    <w:p w14:paraId="271AFAA6"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510E7870" w14:textId="77777777" w:rsidR="005A6B63" w:rsidRPr="00413D41" w:rsidRDefault="005A6B63" w:rsidP="005A6B63">
      <w:pPr>
        <w:pStyle w:val="NormalBold"/>
      </w:pPr>
      <w:r w:rsidRPr="00413D41">
        <w:rPr>
          <w:rStyle w:val="HideTWBExt"/>
          <w:b w:val="0"/>
          <w:noProof w:val="0"/>
        </w:rPr>
        <w:t>&lt;/RepeatBlock-By&gt;</w:t>
      </w:r>
    </w:p>
    <w:p w14:paraId="332F3B2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5FC1DAE"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77A59DB" w14:textId="77777777" w:rsidTr="009B2E8D">
        <w:trPr>
          <w:trHeight w:hRule="exact" w:val="240"/>
          <w:jc w:val="center"/>
        </w:trPr>
        <w:tc>
          <w:tcPr>
            <w:tcW w:w="9752" w:type="dxa"/>
            <w:gridSpan w:val="2"/>
            <w:tcBorders>
              <w:top w:val="nil"/>
              <w:left w:val="nil"/>
              <w:bottom w:val="nil"/>
              <w:right w:val="nil"/>
            </w:tcBorders>
          </w:tcPr>
          <w:p w14:paraId="240B7AFF" w14:textId="77777777" w:rsidR="005A6B63" w:rsidRPr="00413D41" w:rsidRDefault="005A6B63" w:rsidP="009B2E8D"/>
        </w:tc>
      </w:tr>
      <w:tr w:rsidR="005A6B63" w:rsidRPr="00413D41" w14:paraId="5FC670AA" w14:textId="77777777" w:rsidTr="009B2E8D">
        <w:trPr>
          <w:trHeight w:val="240"/>
          <w:jc w:val="center"/>
        </w:trPr>
        <w:tc>
          <w:tcPr>
            <w:tcW w:w="4876" w:type="dxa"/>
            <w:tcBorders>
              <w:top w:val="nil"/>
              <w:left w:val="nil"/>
              <w:bottom w:val="nil"/>
              <w:right w:val="nil"/>
            </w:tcBorders>
          </w:tcPr>
          <w:p w14:paraId="5BD622D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1045F3D" w14:textId="77777777" w:rsidR="005A6B63" w:rsidRPr="00413D41" w:rsidRDefault="005A6B63" w:rsidP="009B2E8D">
            <w:pPr>
              <w:pStyle w:val="AmColumnHeading"/>
            </w:pPr>
            <w:r w:rsidRPr="00413D41">
              <w:t>Pakeitimas</w:t>
            </w:r>
          </w:p>
        </w:tc>
      </w:tr>
      <w:tr w:rsidR="005A6B63" w:rsidRPr="00413D41" w14:paraId="4DD97466" w14:textId="77777777" w:rsidTr="009B2E8D">
        <w:trPr>
          <w:jc w:val="center"/>
        </w:trPr>
        <w:tc>
          <w:tcPr>
            <w:tcW w:w="4876" w:type="dxa"/>
            <w:tcBorders>
              <w:top w:val="nil"/>
              <w:left w:val="nil"/>
              <w:bottom w:val="nil"/>
              <w:right w:val="nil"/>
            </w:tcBorders>
          </w:tcPr>
          <w:p w14:paraId="5ADD0ADD" w14:textId="77777777" w:rsidR="005A6B63" w:rsidRPr="00413D41" w:rsidRDefault="005A6B63" w:rsidP="009B2E8D">
            <w:pPr>
              <w:pStyle w:val="Normal6a"/>
            </w:pPr>
            <w:r w:rsidRPr="00413D41">
              <w:t>b)</w:t>
            </w:r>
            <w:r w:rsidRPr="00413D41">
              <w:tab/>
              <w:t>remti veiksmingą Europos sienų ir pakrančių apsaugos pajėgų vykdomą Europos integruotą sienų valdymą prie išorės sienų, už kurį bendrai atsako Europos sienų ir pakrančių apsaugos agentūra ir už sienų valdymą atsakingos nacionalinės institucijos,</w:t>
            </w:r>
            <w:r w:rsidRPr="00413D41">
              <w:rPr>
                <w:b/>
                <w:i/>
              </w:rPr>
              <w:t xml:space="preserve"> be kita ko, pasitelkiant novatoriškus metodus ir </w:t>
            </w:r>
            <w:r w:rsidRPr="00413D41">
              <w:rPr>
                <w:b/>
                <w:i/>
              </w:rPr>
              <w:lastRenderedPageBreak/>
              <w:t>naujas technologijas,</w:t>
            </w:r>
            <w:r w:rsidRPr="00413D41">
              <w:t xml:space="preserve"> siekiant palengvinti teisėtą sienos kirtimą, </w:t>
            </w:r>
            <w:r w:rsidRPr="00413D41">
              <w:rPr>
                <w:b/>
                <w:i/>
              </w:rPr>
              <w:t>užkirsti kelią neteisėtai</w:t>
            </w:r>
            <w:r w:rsidRPr="00413D41">
              <w:t xml:space="preserve"> imigracijai</w:t>
            </w:r>
            <w:r w:rsidRPr="00413D41">
              <w:rPr>
                <w:b/>
                <w:i/>
              </w:rPr>
              <w:t>,</w:t>
            </w:r>
            <w:r w:rsidRPr="00413D41">
              <w:t xml:space="preserve"> </w:t>
            </w:r>
            <w:r w:rsidRPr="00413D41">
              <w:rPr>
                <w:b/>
                <w:i/>
              </w:rPr>
              <w:t>tarpvalstybiniam nusikalstamumui ir naudojimuisi neteisėta migracija kaip įrankiais bei ginklais ir juos nustatyti, taip prisidedant prie veiksmingo grąžinimo</w:t>
            </w:r>
            <w:r w:rsidRPr="00413D41">
              <w:t>;</w:t>
            </w:r>
          </w:p>
        </w:tc>
        <w:tc>
          <w:tcPr>
            <w:tcW w:w="4876" w:type="dxa"/>
            <w:tcBorders>
              <w:top w:val="nil"/>
              <w:left w:val="nil"/>
              <w:bottom w:val="nil"/>
              <w:right w:val="nil"/>
            </w:tcBorders>
          </w:tcPr>
          <w:p w14:paraId="6CF6A9B5" w14:textId="77777777" w:rsidR="005A6B63" w:rsidRPr="00413D41" w:rsidRDefault="005A6B63" w:rsidP="009B2E8D">
            <w:pPr>
              <w:pStyle w:val="Normal6a"/>
            </w:pPr>
            <w:r w:rsidRPr="00413D41">
              <w:lastRenderedPageBreak/>
              <w:t>b)</w:t>
            </w:r>
            <w:r w:rsidRPr="00413D41">
              <w:tab/>
              <w:t xml:space="preserve">remti veiksmingą Europos sienų ir pakrančių apsaugos pajėgų vykdomą Europos integruotą sienų valdymą prie išorės sienų, už kurį bendrai atsako Europos sienų ir pakrančių apsaugos agentūra ir už sienų valdymą atsakingos nacionalinės institucijos, siekiant palengvinti teisėtą sienos kirtimą, </w:t>
            </w:r>
            <w:r w:rsidRPr="00413D41">
              <w:rPr>
                <w:b/>
                <w:i/>
              </w:rPr>
              <w:t xml:space="preserve">įskaitant </w:t>
            </w:r>
            <w:r w:rsidRPr="00413D41">
              <w:rPr>
                <w:b/>
                <w:i/>
              </w:rPr>
              <w:lastRenderedPageBreak/>
              <w:t>paramą teisėtai</w:t>
            </w:r>
            <w:r w:rsidRPr="00413D41">
              <w:t xml:space="preserve"> imigracijai </w:t>
            </w:r>
            <w:r w:rsidRPr="00413D41">
              <w:rPr>
                <w:b/>
                <w:i/>
              </w:rPr>
              <w:t>ir teisę prašyti tarptautinės apsaugos pasienyje, ir kovoti su prekyba žmonėmis bei tarpvalstybiniu nusikalstamumu</w:t>
            </w:r>
            <w:r w:rsidRPr="00413D41">
              <w:t>;</w:t>
            </w:r>
          </w:p>
        </w:tc>
      </w:tr>
    </w:tbl>
    <w:p w14:paraId="2A533969"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5CE2824" w14:textId="77777777" w:rsidR="005A6B63" w:rsidRPr="00413D41" w:rsidRDefault="005A6B63" w:rsidP="005A6B63">
      <w:r w:rsidRPr="00413D41">
        <w:rPr>
          <w:rStyle w:val="HideTWBExt"/>
          <w:noProof w:val="0"/>
        </w:rPr>
        <w:t>&lt;/AmendB&gt;</w:t>
      </w:r>
    </w:p>
    <w:p w14:paraId="5BD65CA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140</w:t>
      </w:r>
      <w:r w:rsidRPr="00413D41">
        <w:rPr>
          <w:rStyle w:val="HideTWBExt"/>
          <w:noProof w:val="0"/>
        </w:rPr>
        <w:t>&lt;/NumAmB&gt;</w:t>
      </w:r>
    </w:p>
    <w:p w14:paraId="49ACD6F2"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06BED3D1" w14:textId="77777777" w:rsidR="005A6B63" w:rsidRPr="00413D41" w:rsidRDefault="005A6B63" w:rsidP="005A6B63">
      <w:pPr>
        <w:pStyle w:val="NormalBold"/>
      </w:pPr>
      <w:r w:rsidRPr="00413D41">
        <w:rPr>
          <w:rStyle w:val="HideTWBExt"/>
          <w:b w:val="0"/>
          <w:noProof w:val="0"/>
        </w:rPr>
        <w:t>&lt;/RepeatBlock-By&gt;</w:t>
      </w:r>
    </w:p>
    <w:p w14:paraId="61D09A7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AC3BC00" w14:textId="77777777" w:rsidR="005A6B63" w:rsidRPr="00413D41" w:rsidRDefault="005A6B63" w:rsidP="005A6B63">
      <w:pPr>
        <w:pStyle w:val="NormalBold"/>
      </w:pPr>
      <w:r w:rsidRPr="00413D41">
        <w:rPr>
          <w:rStyle w:val="HideTWBExt"/>
          <w:noProof w:val="0"/>
        </w:rPr>
        <w:t>&lt;Article&gt;</w:t>
      </w:r>
      <w:r w:rsidRPr="00413D41">
        <w:t>3 straipsnio 1 dalies 1 pastraipos b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E973127" w14:textId="77777777" w:rsidTr="009B2E8D">
        <w:trPr>
          <w:trHeight w:hRule="exact" w:val="240"/>
          <w:jc w:val="center"/>
        </w:trPr>
        <w:tc>
          <w:tcPr>
            <w:tcW w:w="9752" w:type="dxa"/>
            <w:gridSpan w:val="2"/>
            <w:tcBorders>
              <w:top w:val="nil"/>
              <w:left w:val="nil"/>
              <w:bottom w:val="nil"/>
              <w:right w:val="nil"/>
            </w:tcBorders>
          </w:tcPr>
          <w:p w14:paraId="621018E0" w14:textId="77777777" w:rsidR="005A6B63" w:rsidRPr="00413D41" w:rsidRDefault="005A6B63" w:rsidP="009B2E8D"/>
        </w:tc>
      </w:tr>
      <w:tr w:rsidR="005A6B63" w:rsidRPr="00413D41" w14:paraId="026B2965" w14:textId="77777777" w:rsidTr="009B2E8D">
        <w:trPr>
          <w:trHeight w:val="240"/>
          <w:jc w:val="center"/>
        </w:trPr>
        <w:tc>
          <w:tcPr>
            <w:tcW w:w="4876" w:type="dxa"/>
            <w:tcBorders>
              <w:top w:val="nil"/>
              <w:left w:val="nil"/>
              <w:bottom w:val="nil"/>
              <w:right w:val="nil"/>
            </w:tcBorders>
          </w:tcPr>
          <w:p w14:paraId="29456E9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7B0BDB8" w14:textId="77777777" w:rsidR="005A6B63" w:rsidRPr="00413D41" w:rsidRDefault="005A6B63" w:rsidP="009B2E8D">
            <w:pPr>
              <w:pStyle w:val="AmColumnHeading"/>
            </w:pPr>
            <w:r w:rsidRPr="00413D41">
              <w:t>Pakeitimas</w:t>
            </w:r>
          </w:p>
        </w:tc>
      </w:tr>
      <w:tr w:rsidR="005A6B63" w:rsidRPr="00413D41" w14:paraId="01D8DC5A" w14:textId="77777777" w:rsidTr="009B2E8D">
        <w:trPr>
          <w:jc w:val="center"/>
        </w:trPr>
        <w:tc>
          <w:tcPr>
            <w:tcW w:w="4876" w:type="dxa"/>
            <w:tcBorders>
              <w:top w:val="nil"/>
              <w:left w:val="nil"/>
              <w:bottom w:val="nil"/>
              <w:right w:val="nil"/>
            </w:tcBorders>
          </w:tcPr>
          <w:p w14:paraId="641FAA3B" w14:textId="77777777" w:rsidR="005A6B63" w:rsidRPr="00413D41" w:rsidRDefault="005A6B63" w:rsidP="009B2E8D">
            <w:pPr>
              <w:pStyle w:val="Normal6a"/>
            </w:pPr>
            <w:r w:rsidRPr="00413D41">
              <w:t>b)</w:t>
            </w:r>
            <w:r w:rsidRPr="00413D41">
              <w:tab/>
              <w:t xml:space="preserve">remti </w:t>
            </w:r>
            <w:r w:rsidRPr="00413D41">
              <w:rPr>
                <w:b/>
                <w:i/>
              </w:rPr>
              <w:t>veiksmingą</w:t>
            </w:r>
            <w:r w:rsidRPr="00413D41">
              <w:t xml:space="preserve"> Europos sienų ir pakrančių apsaugos pajėgų vykdomą Europos integruotą sienų valdymą prie išorės sienų, už kurį bendrai atsako Europos sienų ir pakrančių apsaugos agentūra ir už sienų valdymą atsakingos nacionalinės institucijos, </w:t>
            </w:r>
            <w:r w:rsidRPr="00413D41">
              <w:rPr>
                <w:b/>
                <w:i/>
              </w:rPr>
              <w:t>be kita ko, pasitelkiant novatoriškus metodus ir naujas technologijas,</w:t>
            </w:r>
            <w:r w:rsidRPr="00413D41">
              <w:t xml:space="preserve"> siekiant palengvinti teisėtą sienos kirtimą, </w:t>
            </w:r>
            <w:r w:rsidRPr="00413D41">
              <w:rPr>
                <w:b/>
                <w:i/>
              </w:rPr>
              <w:t>užkirsti kelią neteisėtai imigracijai, tarpvalstybiniam nusikalstamumui</w:t>
            </w:r>
            <w:r w:rsidRPr="00413D41">
              <w:t xml:space="preserve"> ir </w:t>
            </w:r>
            <w:r w:rsidRPr="00413D41">
              <w:rPr>
                <w:b/>
                <w:i/>
              </w:rPr>
              <w:t>naudojimuisi neteisėta migracija kaip įrankiais bei ginklais ir juos</w:t>
            </w:r>
            <w:r w:rsidRPr="00413D41">
              <w:t xml:space="preserve"> nustatyti, </w:t>
            </w:r>
            <w:r w:rsidRPr="00413D41">
              <w:rPr>
                <w:b/>
                <w:i/>
              </w:rPr>
              <w:t>taip prisidedant prie</w:t>
            </w:r>
            <w:r w:rsidRPr="00413D41">
              <w:t xml:space="preserve"> </w:t>
            </w:r>
            <w:r w:rsidRPr="00413D41">
              <w:rPr>
                <w:b/>
                <w:i/>
              </w:rPr>
              <w:t>veiksmingo grąžinimo</w:t>
            </w:r>
            <w:r w:rsidRPr="00413D41">
              <w:t>;</w:t>
            </w:r>
          </w:p>
        </w:tc>
        <w:tc>
          <w:tcPr>
            <w:tcW w:w="4876" w:type="dxa"/>
            <w:tcBorders>
              <w:top w:val="nil"/>
              <w:left w:val="nil"/>
              <w:bottom w:val="nil"/>
              <w:right w:val="nil"/>
            </w:tcBorders>
          </w:tcPr>
          <w:p w14:paraId="2DD28F86" w14:textId="77777777" w:rsidR="005A6B63" w:rsidRPr="00413D41" w:rsidRDefault="005A6B63" w:rsidP="009B2E8D">
            <w:pPr>
              <w:pStyle w:val="Normal6a"/>
            </w:pPr>
            <w:r w:rsidRPr="00413D41">
              <w:t>b)</w:t>
            </w:r>
            <w:r w:rsidRPr="00413D41">
              <w:tab/>
              <w:t xml:space="preserve">remti </w:t>
            </w:r>
            <w:r w:rsidRPr="00413D41">
              <w:rPr>
                <w:b/>
                <w:i/>
              </w:rPr>
              <w:t>teisingą ir teisėmis paremtą</w:t>
            </w:r>
            <w:r w:rsidRPr="00413D41">
              <w:t xml:space="preserve"> Europos sienų ir pakrančių apsaugos pajėgų vykdomą Europos integruotą sienų valdymą prie išorės sienų, už kurį bendrai atsako Europos sienų ir pakrančių apsaugos agentūra ir už sienų valdymą atsakingos nacionalinės institucijos, siekiant palengvinti teisėtą sienos kirtimą, </w:t>
            </w:r>
            <w:r w:rsidRPr="00413D41">
              <w:rPr>
                <w:b/>
                <w:i/>
              </w:rPr>
              <w:t>nustatyti neteisėto sienos kirtimo atvejus, nustatyti tarpvalstybinius nusikaltimus ir su jais kovoti, taip pat užtikrinti veiksmingą pagalbą nelaimės ištiktiems asmenims ir remti paieškos ir gelbėjimo operacijas</w:t>
            </w:r>
            <w:r w:rsidRPr="00413D41">
              <w:t>;</w:t>
            </w:r>
          </w:p>
        </w:tc>
      </w:tr>
    </w:tbl>
    <w:p w14:paraId="778A25E9"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9DD44DA" w14:textId="77777777" w:rsidR="005A6B63" w:rsidRPr="00413D41" w:rsidRDefault="005A6B63" w:rsidP="005A6B63">
      <w:r w:rsidRPr="00413D41">
        <w:rPr>
          <w:rStyle w:val="HideTWBExt"/>
          <w:noProof w:val="0"/>
        </w:rPr>
        <w:t>&lt;/AmendB&gt;</w:t>
      </w:r>
    </w:p>
    <w:p w14:paraId="56C0D30D"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141</w:t>
      </w:r>
      <w:r w:rsidRPr="00413D41">
        <w:rPr>
          <w:rStyle w:val="HideTWBExt"/>
          <w:noProof w:val="0"/>
        </w:rPr>
        <w:t>&lt;/NumAmB&gt;</w:t>
      </w:r>
    </w:p>
    <w:p w14:paraId="3E6D8180"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0A0DD4EF" w14:textId="77777777" w:rsidR="005A6B63" w:rsidRPr="00413D41" w:rsidRDefault="005A6B63" w:rsidP="005A6B63">
      <w:pPr>
        <w:pStyle w:val="NormalBold"/>
      </w:pPr>
      <w:r w:rsidRPr="00413D41">
        <w:rPr>
          <w:rStyle w:val="HideTWBExt"/>
          <w:b w:val="0"/>
          <w:noProof w:val="0"/>
        </w:rPr>
        <w:t>&lt;/RepeatBlock-By&gt;</w:t>
      </w:r>
    </w:p>
    <w:p w14:paraId="4FAE889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5BB4320" w14:textId="77777777" w:rsidR="005A6B63" w:rsidRPr="00413D41" w:rsidRDefault="005A6B63" w:rsidP="005A6B63">
      <w:pPr>
        <w:pStyle w:val="NormalBold"/>
      </w:pPr>
      <w:r w:rsidRPr="00413D41">
        <w:rPr>
          <w:rStyle w:val="HideTWBExt"/>
          <w:noProof w:val="0"/>
        </w:rPr>
        <w:t>&lt;Article&gt;</w:t>
      </w:r>
      <w:r w:rsidRPr="00413D41">
        <w:t>3 straipsnio 1 dalies 1 pastraipos b a punktas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FBA4DFE" w14:textId="77777777" w:rsidTr="009B2E8D">
        <w:trPr>
          <w:trHeight w:hRule="exact" w:val="240"/>
          <w:jc w:val="center"/>
        </w:trPr>
        <w:tc>
          <w:tcPr>
            <w:tcW w:w="9752" w:type="dxa"/>
            <w:gridSpan w:val="2"/>
            <w:tcBorders>
              <w:top w:val="nil"/>
              <w:left w:val="nil"/>
              <w:bottom w:val="nil"/>
              <w:right w:val="nil"/>
            </w:tcBorders>
          </w:tcPr>
          <w:p w14:paraId="2C0B11E5" w14:textId="77777777" w:rsidR="005A6B63" w:rsidRPr="00413D41" w:rsidRDefault="005A6B63" w:rsidP="009B2E8D"/>
        </w:tc>
      </w:tr>
      <w:tr w:rsidR="005A6B63" w:rsidRPr="00413D41" w14:paraId="5E3D3896" w14:textId="77777777" w:rsidTr="009B2E8D">
        <w:trPr>
          <w:trHeight w:val="240"/>
          <w:jc w:val="center"/>
        </w:trPr>
        <w:tc>
          <w:tcPr>
            <w:tcW w:w="4876" w:type="dxa"/>
            <w:tcBorders>
              <w:top w:val="nil"/>
              <w:left w:val="nil"/>
              <w:bottom w:val="nil"/>
              <w:right w:val="nil"/>
            </w:tcBorders>
          </w:tcPr>
          <w:p w14:paraId="694ECDE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F3E25CF" w14:textId="77777777" w:rsidR="005A6B63" w:rsidRPr="00413D41" w:rsidRDefault="005A6B63" w:rsidP="009B2E8D">
            <w:pPr>
              <w:pStyle w:val="AmColumnHeading"/>
            </w:pPr>
            <w:r w:rsidRPr="00413D41">
              <w:t>Pakeitimas</w:t>
            </w:r>
          </w:p>
        </w:tc>
      </w:tr>
      <w:tr w:rsidR="005A6B63" w:rsidRPr="00413D41" w14:paraId="7BD78C54" w14:textId="77777777" w:rsidTr="009B2E8D">
        <w:trPr>
          <w:jc w:val="center"/>
        </w:trPr>
        <w:tc>
          <w:tcPr>
            <w:tcW w:w="4876" w:type="dxa"/>
            <w:tcBorders>
              <w:top w:val="nil"/>
              <w:left w:val="nil"/>
              <w:bottom w:val="nil"/>
              <w:right w:val="nil"/>
            </w:tcBorders>
          </w:tcPr>
          <w:p w14:paraId="6DB0A9C8" w14:textId="77777777" w:rsidR="005A6B63" w:rsidRPr="00413D41" w:rsidRDefault="005A6B63" w:rsidP="009B2E8D">
            <w:pPr>
              <w:pStyle w:val="Normal6a"/>
            </w:pPr>
          </w:p>
        </w:tc>
        <w:tc>
          <w:tcPr>
            <w:tcW w:w="4876" w:type="dxa"/>
            <w:tcBorders>
              <w:top w:val="nil"/>
              <w:left w:val="nil"/>
              <w:bottom w:val="nil"/>
              <w:right w:val="nil"/>
            </w:tcBorders>
          </w:tcPr>
          <w:p w14:paraId="2D6E4EF3" w14:textId="77777777" w:rsidR="005A6B63" w:rsidRPr="00413D41" w:rsidRDefault="005A6B63" w:rsidP="009B2E8D">
            <w:pPr>
              <w:pStyle w:val="Normal6a"/>
            </w:pPr>
            <w:r w:rsidRPr="00413D41">
              <w:rPr>
                <w:b/>
                <w:i/>
              </w:rPr>
              <w:t>ba)</w:t>
            </w:r>
            <w:r w:rsidRPr="00413D41">
              <w:tab/>
            </w:r>
            <w:r w:rsidRPr="00413D41">
              <w:rPr>
                <w:b/>
                <w:i/>
              </w:rPr>
              <w:t>užtikrinti pakankamus fizinius, techninius, žmogiškuosius ir administracinius pajėgumus didelės rizikos išorės sausumos ir jūrų sienų ruožuose, įskaitant sąveikių didelės apimties IT sistemų integravimą ir jų kibernetinio saugumo atsparumą siekiant užkirsti kelią hibridinėms grėsmėms, jas aptikti ir su jomis kovoti;</w:t>
            </w:r>
          </w:p>
        </w:tc>
      </w:tr>
    </w:tbl>
    <w:p w14:paraId="172F5A5E"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EAA98B3"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41B0C89E" w14:textId="77777777" w:rsidR="005A6B63" w:rsidRPr="00413D41" w:rsidRDefault="005A6B63" w:rsidP="005A6B63">
      <w:pPr>
        <w:pStyle w:val="AmJustText"/>
      </w:pPr>
      <w:r w:rsidRPr="00413D41">
        <w:t>Europos išorės sienos nebepatiria standartinio migracijos spaudimo; tai pagrindinis netradicinio, valstybės remiamo hibridinio karo teatras. Todėl konkretūs šio reglamento tikslai turi būti išplėsti, kad aiškiai apimtų įvairias hibridines grėsmes. Juo užtikrinama, kad ypatingos svarbos sienų perimetras, pavyzdžiui, sausumos sienos ir Juodosios jūros pakrantė, teisiškai atitiktų visapusiško finansavimo, skirto kibernetinio saugumo atsparumui ir pažangiai stebėjimo infrastruktūrai, reikalavimus.</w:t>
      </w:r>
    </w:p>
    <w:p w14:paraId="360D3B14" w14:textId="77777777" w:rsidR="005A6B63" w:rsidRPr="00413D41" w:rsidRDefault="005A6B63" w:rsidP="005A6B63">
      <w:r w:rsidRPr="00413D41">
        <w:rPr>
          <w:rStyle w:val="HideTWBExt"/>
          <w:noProof w:val="0"/>
        </w:rPr>
        <w:t>&lt;/AmendB&gt;</w:t>
      </w:r>
    </w:p>
    <w:p w14:paraId="11940361"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142</w:t>
      </w:r>
      <w:r w:rsidRPr="00413D41">
        <w:rPr>
          <w:rStyle w:val="HideTWBExt"/>
          <w:noProof w:val="0"/>
        </w:rPr>
        <w:t>&lt;/NumAmB&gt;</w:t>
      </w:r>
    </w:p>
    <w:p w14:paraId="76524CD1" w14:textId="77777777" w:rsidR="005A6B63" w:rsidRPr="00413D41" w:rsidRDefault="005A6B63" w:rsidP="005A6B63">
      <w:pPr>
        <w:pStyle w:val="NormalBold"/>
      </w:pPr>
      <w:r w:rsidRPr="00413D41">
        <w:rPr>
          <w:rStyle w:val="HideTWBExt"/>
          <w:b w:val="0"/>
          <w:noProof w:val="0"/>
        </w:rPr>
        <w:t>&lt;RepeatBlock-By&gt;&lt;Members&gt;</w:t>
      </w:r>
      <w:r w:rsidRPr="00413D41">
        <w:t>Tom Vandendriessche</w:t>
      </w:r>
      <w:r w:rsidRPr="00413D41">
        <w:rPr>
          <w:rStyle w:val="HideTWBExt"/>
          <w:b w:val="0"/>
          <w:noProof w:val="0"/>
        </w:rPr>
        <w:t>&lt;/Members&gt;</w:t>
      </w:r>
    </w:p>
    <w:p w14:paraId="4E59F10D" w14:textId="77777777" w:rsidR="005A6B63" w:rsidRPr="00413D41" w:rsidRDefault="005A6B63" w:rsidP="005A6B63">
      <w:pPr>
        <w:pStyle w:val="NormalBold"/>
      </w:pPr>
      <w:r w:rsidRPr="00413D41">
        <w:rPr>
          <w:rStyle w:val="HideTWBExt"/>
          <w:b w:val="0"/>
          <w:noProof w:val="0"/>
        </w:rPr>
        <w:t>&lt;/RepeatBlock-By&gt;</w:t>
      </w:r>
    </w:p>
    <w:p w14:paraId="6B8154C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B9DC343"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C4E2E2D" w14:textId="77777777" w:rsidTr="009B2E8D">
        <w:trPr>
          <w:trHeight w:hRule="exact" w:val="240"/>
          <w:jc w:val="center"/>
        </w:trPr>
        <w:tc>
          <w:tcPr>
            <w:tcW w:w="9752" w:type="dxa"/>
            <w:gridSpan w:val="2"/>
            <w:tcBorders>
              <w:top w:val="nil"/>
              <w:left w:val="nil"/>
              <w:bottom w:val="nil"/>
              <w:right w:val="nil"/>
            </w:tcBorders>
          </w:tcPr>
          <w:p w14:paraId="4E58B615" w14:textId="77777777" w:rsidR="005A6B63" w:rsidRPr="00413D41" w:rsidRDefault="005A6B63" w:rsidP="009B2E8D"/>
        </w:tc>
      </w:tr>
      <w:tr w:rsidR="005A6B63" w:rsidRPr="00413D41" w14:paraId="541B6C29" w14:textId="77777777" w:rsidTr="009B2E8D">
        <w:trPr>
          <w:trHeight w:val="240"/>
          <w:jc w:val="center"/>
        </w:trPr>
        <w:tc>
          <w:tcPr>
            <w:tcW w:w="4876" w:type="dxa"/>
            <w:tcBorders>
              <w:top w:val="nil"/>
              <w:left w:val="nil"/>
              <w:bottom w:val="nil"/>
              <w:right w:val="nil"/>
            </w:tcBorders>
          </w:tcPr>
          <w:p w14:paraId="1E4E596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EC985B6" w14:textId="77777777" w:rsidR="005A6B63" w:rsidRPr="00413D41" w:rsidRDefault="005A6B63" w:rsidP="009B2E8D">
            <w:pPr>
              <w:pStyle w:val="AmColumnHeading"/>
            </w:pPr>
            <w:r w:rsidRPr="00413D41">
              <w:t>Pakeitimas</w:t>
            </w:r>
          </w:p>
        </w:tc>
      </w:tr>
      <w:tr w:rsidR="005A6B63" w:rsidRPr="00413D41" w14:paraId="2DD0CB69" w14:textId="77777777" w:rsidTr="009B2E8D">
        <w:trPr>
          <w:jc w:val="center"/>
        </w:trPr>
        <w:tc>
          <w:tcPr>
            <w:tcW w:w="4876" w:type="dxa"/>
            <w:tcBorders>
              <w:top w:val="nil"/>
              <w:left w:val="nil"/>
              <w:bottom w:val="nil"/>
              <w:right w:val="nil"/>
            </w:tcBorders>
          </w:tcPr>
          <w:p w14:paraId="3B1140F4"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migracijos ir saugumo rizikai ir prisidedant prie Šengeno erdvės saugumo ir gero veikimo.</w:t>
            </w:r>
          </w:p>
        </w:tc>
        <w:tc>
          <w:tcPr>
            <w:tcW w:w="4876" w:type="dxa"/>
            <w:tcBorders>
              <w:top w:val="nil"/>
              <w:left w:val="nil"/>
              <w:bottom w:val="nil"/>
              <w:right w:val="nil"/>
            </w:tcBorders>
          </w:tcPr>
          <w:p w14:paraId="1FF5A53D"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w:t>
            </w:r>
            <w:r w:rsidRPr="00413D41">
              <w:rPr>
                <w:b/>
                <w:i/>
              </w:rPr>
              <w:t xml:space="preserve"> įgyvendinant griežtas saugumo patikrinimo ir sukčiavimo prevencijos priemones. Tai apima vizų išdavimo sustabdymą prašymą išduoti vizą pateikiantiems asmenims iš trečiųjų šalių, kurios visapusiškai nebendradarbiauja su Sąjunga ir jos valstybėmis narėmis jų piliečių readmisijos ir grąžinimo srityje, taip</w:t>
            </w:r>
            <w:r w:rsidRPr="00413D41">
              <w:t xml:space="preserve"> užkertant kelią migracijos ir saugumo rizikai ir prisidedant prie Šengeno erdvės saugumo ir gero veikimo.</w:t>
            </w:r>
          </w:p>
        </w:tc>
      </w:tr>
    </w:tbl>
    <w:p w14:paraId="3E18421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3ACB9CF" w14:textId="77777777" w:rsidR="005A6B63" w:rsidRPr="00413D41" w:rsidRDefault="005A6B63" w:rsidP="005A6B63">
      <w:r w:rsidRPr="00413D41">
        <w:rPr>
          <w:rStyle w:val="HideTWBExt"/>
          <w:noProof w:val="0"/>
        </w:rPr>
        <w:t>&lt;/AmendB&gt;</w:t>
      </w:r>
    </w:p>
    <w:p w14:paraId="174E27D3" w14:textId="77777777" w:rsidR="005A6B63" w:rsidRPr="00413D41" w:rsidRDefault="005A6B63" w:rsidP="005A6B63">
      <w:pPr>
        <w:pStyle w:val="AmNumberTabs"/>
      </w:pPr>
      <w:r w:rsidRPr="00413D41">
        <w:rPr>
          <w:rStyle w:val="HideTWBExt"/>
          <w:noProof w:val="0"/>
        </w:rPr>
        <w:lastRenderedPageBreak/>
        <w:t>&lt;AmendB&gt;</w:t>
      </w:r>
      <w:r w:rsidRPr="00413D41">
        <w:t>Pakeitimas</w:t>
      </w:r>
      <w:r w:rsidRPr="00413D41">
        <w:tab/>
      </w:r>
      <w:r w:rsidRPr="00413D41">
        <w:tab/>
      </w:r>
      <w:r w:rsidRPr="00413D41">
        <w:rPr>
          <w:rStyle w:val="HideTWBExt"/>
          <w:noProof w:val="0"/>
        </w:rPr>
        <w:t>&lt;NumAmB&gt;</w:t>
      </w:r>
      <w:r w:rsidRPr="00413D41">
        <w:t>143</w:t>
      </w:r>
      <w:r w:rsidRPr="00413D41">
        <w:rPr>
          <w:rStyle w:val="HideTWBExt"/>
          <w:noProof w:val="0"/>
        </w:rPr>
        <w:t>&lt;/NumAmB&gt;</w:t>
      </w:r>
    </w:p>
    <w:p w14:paraId="2C5A8CDD"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28DAD181" w14:textId="77777777" w:rsidR="005A6B63" w:rsidRPr="00413D41" w:rsidRDefault="005A6B63" w:rsidP="005A6B63">
      <w:pPr>
        <w:pStyle w:val="NormalBold"/>
      </w:pPr>
      <w:r w:rsidRPr="00413D41">
        <w:rPr>
          <w:rStyle w:val="HideTWBExt"/>
          <w:b w:val="0"/>
          <w:noProof w:val="0"/>
        </w:rPr>
        <w:t>&lt;/RepeatBlock-By&gt;</w:t>
      </w:r>
    </w:p>
    <w:p w14:paraId="6DA405D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8803FD3"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25CAAA7" w14:textId="77777777" w:rsidTr="009B2E8D">
        <w:trPr>
          <w:trHeight w:hRule="exact" w:val="240"/>
          <w:jc w:val="center"/>
        </w:trPr>
        <w:tc>
          <w:tcPr>
            <w:tcW w:w="9752" w:type="dxa"/>
            <w:gridSpan w:val="2"/>
            <w:tcBorders>
              <w:top w:val="nil"/>
              <w:left w:val="nil"/>
              <w:bottom w:val="nil"/>
              <w:right w:val="nil"/>
            </w:tcBorders>
          </w:tcPr>
          <w:p w14:paraId="7B1D6946" w14:textId="77777777" w:rsidR="005A6B63" w:rsidRPr="00413D41" w:rsidRDefault="005A6B63" w:rsidP="009B2E8D"/>
        </w:tc>
      </w:tr>
      <w:tr w:rsidR="005A6B63" w:rsidRPr="00413D41" w14:paraId="1203523F" w14:textId="77777777" w:rsidTr="009B2E8D">
        <w:trPr>
          <w:trHeight w:val="240"/>
          <w:jc w:val="center"/>
        </w:trPr>
        <w:tc>
          <w:tcPr>
            <w:tcW w:w="4876" w:type="dxa"/>
            <w:tcBorders>
              <w:top w:val="nil"/>
              <w:left w:val="nil"/>
              <w:bottom w:val="nil"/>
              <w:right w:val="nil"/>
            </w:tcBorders>
          </w:tcPr>
          <w:p w14:paraId="280B84D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CF3DA1C" w14:textId="77777777" w:rsidR="005A6B63" w:rsidRPr="00413D41" w:rsidRDefault="005A6B63" w:rsidP="009B2E8D">
            <w:pPr>
              <w:pStyle w:val="AmColumnHeading"/>
            </w:pPr>
            <w:r w:rsidRPr="00413D41">
              <w:t>Pakeitimas</w:t>
            </w:r>
          </w:p>
        </w:tc>
      </w:tr>
      <w:tr w:rsidR="005A6B63" w:rsidRPr="00413D41" w14:paraId="73A56067" w14:textId="77777777" w:rsidTr="009B2E8D">
        <w:trPr>
          <w:jc w:val="center"/>
        </w:trPr>
        <w:tc>
          <w:tcPr>
            <w:tcW w:w="4876" w:type="dxa"/>
            <w:tcBorders>
              <w:top w:val="nil"/>
              <w:left w:val="nil"/>
              <w:bottom w:val="nil"/>
              <w:right w:val="nil"/>
            </w:tcBorders>
          </w:tcPr>
          <w:p w14:paraId="2476E7D9"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teisėtą keliavimą, kartu užkertant kelią </w:t>
            </w:r>
            <w:r w:rsidRPr="00413D41">
              <w:rPr>
                <w:b/>
                <w:i/>
              </w:rPr>
              <w:t>migracijos ir</w:t>
            </w:r>
            <w:r w:rsidRPr="00413D41">
              <w:t xml:space="preserve"> saugumo rizikai ir prisidedant prie Šengeno erdvės saugumo ir gero veikimo.</w:t>
            </w:r>
          </w:p>
        </w:tc>
        <w:tc>
          <w:tcPr>
            <w:tcW w:w="4876" w:type="dxa"/>
            <w:tcBorders>
              <w:top w:val="nil"/>
              <w:left w:val="nil"/>
              <w:bottom w:val="nil"/>
              <w:right w:val="nil"/>
            </w:tcBorders>
          </w:tcPr>
          <w:p w14:paraId="00A922B6"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saugumo rizikai ir prisidedant prie Šengeno erdvės saugumo ir gero veikimo</w:t>
            </w:r>
            <w:r w:rsidRPr="00413D41">
              <w:rPr>
                <w:b/>
                <w:i/>
              </w:rPr>
              <w:t>, įskaitant bevizio režimo sustabdymo mechanizmą, nustatytą Reglamentu (ES) 2018/1806 su pakeitimais, padarytais Reglamentu (ES) 2025/2441, visų pirma jo 8a straipsnio h punktu</w:t>
            </w:r>
            <w:r w:rsidRPr="00413D41">
              <w:t>.</w:t>
            </w:r>
          </w:p>
        </w:tc>
      </w:tr>
    </w:tbl>
    <w:p w14:paraId="2A7049C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0CB2E23" w14:textId="77777777" w:rsidR="005A6B63" w:rsidRPr="00413D41" w:rsidRDefault="005A6B63" w:rsidP="005A6B63">
      <w:r w:rsidRPr="00413D41">
        <w:rPr>
          <w:rStyle w:val="HideTWBExt"/>
          <w:noProof w:val="0"/>
        </w:rPr>
        <w:t>&lt;/AmendB&gt;</w:t>
      </w:r>
    </w:p>
    <w:p w14:paraId="26ED3FD9"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144</w:t>
      </w:r>
      <w:r w:rsidRPr="00413D41">
        <w:rPr>
          <w:rStyle w:val="HideTWBExt"/>
          <w:b w:val="0"/>
          <w:noProof w:val="0"/>
        </w:rPr>
        <w:t>&lt;/NumAmB&gt;</w:t>
      </w:r>
    </w:p>
    <w:p w14:paraId="76B72844"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6B90C0FF" w14:textId="77777777" w:rsidR="005A6B63" w:rsidRPr="00413D41" w:rsidRDefault="005A6B63" w:rsidP="005A6B63">
      <w:pPr>
        <w:pStyle w:val="NormalBold"/>
      </w:pPr>
      <w:r w:rsidRPr="00413D41">
        <w:rPr>
          <w:rStyle w:val="HideTWBExt"/>
          <w:b w:val="0"/>
          <w:noProof w:val="0"/>
        </w:rPr>
        <w:t>&lt;/RepeatBlock-By&gt;</w:t>
      </w:r>
    </w:p>
    <w:p w14:paraId="2B48E010"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25C88F2B" w14:textId="77777777" w:rsidR="005A6B63" w:rsidRPr="00413D41" w:rsidRDefault="005A6B63" w:rsidP="005A6B63">
      <w:pPr>
        <w:pStyle w:val="NormalBold"/>
      </w:pPr>
      <w:r w:rsidRPr="00413D41">
        <w:rPr>
          <w:rStyle w:val="HideTWBExt"/>
          <w:b w:val="0"/>
          <w:noProof w:val="0"/>
        </w:rPr>
        <w:t>&lt;Article&gt;</w:t>
      </w:r>
      <w:r w:rsidRPr="00413D41">
        <w:t>3 straipsnio 1 pastraipos 1 dalies c punktas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A4E320D" w14:textId="77777777" w:rsidTr="009B2E8D">
        <w:trPr>
          <w:trHeight w:hRule="exact" w:val="240"/>
          <w:jc w:val="center"/>
        </w:trPr>
        <w:tc>
          <w:tcPr>
            <w:tcW w:w="9752" w:type="dxa"/>
            <w:gridSpan w:val="2"/>
            <w:tcBorders>
              <w:top w:val="nil"/>
              <w:left w:val="nil"/>
              <w:bottom w:val="nil"/>
              <w:right w:val="nil"/>
            </w:tcBorders>
          </w:tcPr>
          <w:p w14:paraId="1A2937CB" w14:textId="77777777" w:rsidR="005A6B63" w:rsidRPr="00413D41" w:rsidRDefault="005A6B63" w:rsidP="009B2E8D"/>
        </w:tc>
      </w:tr>
      <w:tr w:rsidR="005A6B63" w:rsidRPr="00413D41" w14:paraId="5FF6E731" w14:textId="77777777" w:rsidTr="009B2E8D">
        <w:trPr>
          <w:trHeight w:val="240"/>
          <w:jc w:val="center"/>
        </w:trPr>
        <w:tc>
          <w:tcPr>
            <w:tcW w:w="4876" w:type="dxa"/>
            <w:tcBorders>
              <w:top w:val="nil"/>
              <w:left w:val="nil"/>
              <w:bottom w:val="nil"/>
              <w:right w:val="nil"/>
            </w:tcBorders>
          </w:tcPr>
          <w:p w14:paraId="64E2E54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F81C1DB" w14:textId="77777777" w:rsidR="005A6B63" w:rsidRPr="00413D41" w:rsidRDefault="005A6B63" w:rsidP="009B2E8D">
            <w:pPr>
              <w:pStyle w:val="AmColumnHeading"/>
            </w:pPr>
            <w:r w:rsidRPr="00413D41">
              <w:t>Pakeitimas</w:t>
            </w:r>
          </w:p>
        </w:tc>
      </w:tr>
      <w:tr w:rsidR="005A6B63" w:rsidRPr="00413D41" w14:paraId="1EB26CB7" w14:textId="77777777" w:rsidTr="009B2E8D">
        <w:trPr>
          <w:jc w:val="center"/>
        </w:trPr>
        <w:tc>
          <w:tcPr>
            <w:tcW w:w="4876" w:type="dxa"/>
            <w:tcBorders>
              <w:top w:val="nil"/>
              <w:left w:val="nil"/>
              <w:bottom w:val="nil"/>
              <w:right w:val="nil"/>
            </w:tcBorders>
          </w:tcPr>
          <w:p w14:paraId="1E102DBA"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migracijos ir saugumo rizikai ir prisidedant prie Šengeno erdvės saugumo ir gero veikimo.</w:t>
            </w:r>
          </w:p>
        </w:tc>
        <w:tc>
          <w:tcPr>
            <w:tcW w:w="4876" w:type="dxa"/>
            <w:tcBorders>
              <w:top w:val="nil"/>
              <w:left w:val="nil"/>
              <w:bottom w:val="nil"/>
              <w:right w:val="nil"/>
            </w:tcBorders>
          </w:tcPr>
          <w:p w14:paraId="6DB6F3C3"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migracijos ir saugumo rizikai ir prisidedant prie Šengeno erdvės saugumo ir gero veikimo</w:t>
            </w:r>
            <w:r w:rsidRPr="00413D41">
              <w:rPr>
                <w:b/>
                <w:i/>
              </w:rPr>
              <w:t>, pirmenybę teikiant tinkamam atvykimo sąlygų vertinimui ir valstybių narių saugumo interesų apsaugai</w:t>
            </w:r>
            <w:r w:rsidRPr="00413D41">
              <w:t>.</w:t>
            </w:r>
          </w:p>
        </w:tc>
      </w:tr>
    </w:tbl>
    <w:p w14:paraId="3E01591C"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54C45C97" w14:textId="77777777" w:rsidR="005A6B63" w:rsidRPr="00413D41" w:rsidRDefault="005A6B63" w:rsidP="005A6B63">
      <w:pPr>
        <w:pStyle w:val="AmJustTitle"/>
      </w:pPr>
      <w:r w:rsidRPr="00413D41">
        <w:rPr>
          <w:rStyle w:val="HideTWBExt"/>
          <w:i w:val="0"/>
          <w:noProof w:val="0"/>
        </w:rPr>
        <w:lastRenderedPageBreak/>
        <w:t>&lt;TitreJust&gt;</w:t>
      </w:r>
      <w:r w:rsidRPr="00413D41">
        <w:t>Pagrindimas</w:t>
      </w:r>
      <w:r w:rsidRPr="00413D41">
        <w:rPr>
          <w:rStyle w:val="HideTWBExt"/>
          <w:i w:val="0"/>
          <w:noProof w:val="0"/>
        </w:rPr>
        <w:t>&lt;/TitreJust&gt;</w:t>
      </w:r>
    </w:p>
    <w:p w14:paraId="0C20E965" w14:textId="77777777" w:rsidR="005A6B63" w:rsidRPr="00413D41" w:rsidRDefault="005A6B63" w:rsidP="005A6B63">
      <w:pPr>
        <w:pStyle w:val="AmJustText"/>
      </w:pPr>
      <w:r w:rsidRPr="00413D41">
        <w:t>Vizų politika siekiama skatinti teisėtą keliavimą, tačiau jos pagrindinis vaidmuo tebėra apsaugoti Šengeno erdvę ir įvertinti trečiųjų šalių piliečių atvykimo sąlygas. Siūlomu pakeitimu geriau suderinami vizų politikos judumo ir saugumo aspektai.</w:t>
      </w:r>
    </w:p>
    <w:p w14:paraId="65A687AE" w14:textId="77777777" w:rsidR="005A6B63" w:rsidRPr="00413D41" w:rsidRDefault="005A6B63" w:rsidP="005A6B63">
      <w:r w:rsidRPr="00413D41">
        <w:rPr>
          <w:rStyle w:val="HideTWBExt"/>
          <w:noProof w:val="0"/>
        </w:rPr>
        <w:t>&lt;/AmendB&gt;</w:t>
      </w:r>
    </w:p>
    <w:p w14:paraId="62FF7295"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145</w:t>
      </w:r>
      <w:r w:rsidRPr="00413D41">
        <w:rPr>
          <w:rStyle w:val="HideTWBExt"/>
          <w:noProof w:val="0"/>
        </w:rPr>
        <w:t>&lt;/NumAmB&gt;</w:t>
      </w:r>
    </w:p>
    <w:p w14:paraId="7CDBBAF5"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14A03A60" w14:textId="77777777" w:rsidR="005A6B63" w:rsidRPr="00413D41" w:rsidRDefault="005A6B63" w:rsidP="005A6B63">
      <w:pPr>
        <w:pStyle w:val="NormalBold"/>
      </w:pPr>
      <w:r w:rsidRPr="00413D41">
        <w:rPr>
          <w:rStyle w:val="HideTWBExt"/>
          <w:b w:val="0"/>
          <w:noProof w:val="0"/>
        </w:rPr>
        <w:t>&lt;/RepeatBlock-By&gt;</w:t>
      </w:r>
    </w:p>
    <w:p w14:paraId="61EC219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AD22202"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0AA231D" w14:textId="77777777" w:rsidTr="009B2E8D">
        <w:trPr>
          <w:trHeight w:hRule="exact" w:val="240"/>
          <w:jc w:val="center"/>
        </w:trPr>
        <w:tc>
          <w:tcPr>
            <w:tcW w:w="9752" w:type="dxa"/>
            <w:gridSpan w:val="2"/>
            <w:tcBorders>
              <w:top w:val="nil"/>
              <w:left w:val="nil"/>
              <w:bottom w:val="nil"/>
              <w:right w:val="nil"/>
            </w:tcBorders>
          </w:tcPr>
          <w:p w14:paraId="2A6F7361" w14:textId="77777777" w:rsidR="005A6B63" w:rsidRPr="00413D41" w:rsidRDefault="005A6B63" w:rsidP="009B2E8D"/>
        </w:tc>
      </w:tr>
      <w:tr w:rsidR="005A6B63" w:rsidRPr="00413D41" w14:paraId="06228B23" w14:textId="77777777" w:rsidTr="009B2E8D">
        <w:trPr>
          <w:trHeight w:val="240"/>
          <w:jc w:val="center"/>
        </w:trPr>
        <w:tc>
          <w:tcPr>
            <w:tcW w:w="4876" w:type="dxa"/>
            <w:tcBorders>
              <w:top w:val="nil"/>
              <w:left w:val="nil"/>
              <w:bottom w:val="nil"/>
              <w:right w:val="nil"/>
            </w:tcBorders>
          </w:tcPr>
          <w:p w14:paraId="6A11BEF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5D7E2BF" w14:textId="77777777" w:rsidR="005A6B63" w:rsidRPr="00413D41" w:rsidRDefault="005A6B63" w:rsidP="009B2E8D">
            <w:pPr>
              <w:pStyle w:val="AmColumnHeading"/>
            </w:pPr>
            <w:r w:rsidRPr="00413D41">
              <w:t>Pakeitimas</w:t>
            </w:r>
          </w:p>
        </w:tc>
      </w:tr>
      <w:tr w:rsidR="005A6B63" w:rsidRPr="00413D41" w14:paraId="247B95E9" w14:textId="77777777" w:rsidTr="009B2E8D">
        <w:trPr>
          <w:jc w:val="center"/>
        </w:trPr>
        <w:tc>
          <w:tcPr>
            <w:tcW w:w="4876" w:type="dxa"/>
            <w:tcBorders>
              <w:top w:val="nil"/>
              <w:left w:val="nil"/>
              <w:bottom w:val="nil"/>
              <w:right w:val="nil"/>
            </w:tcBorders>
          </w:tcPr>
          <w:p w14:paraId="764077B5"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w:t>
            </w:r>
            <w:r w:rsidRPr="00413D41">
              <w:rPr>
                <w:b/>
                <w:i/>
              </w:rPr>
              <w:t>teisėtą keliavimą, kartu užkertant kelią migracijos ir saugumo rizikai ir prisidedant prie Šengeno erdvės saugumo ir gero veikimo</w:t>
            </w:r>
            <w:r w:rsidRPr="00413D41">
              <w:t>.</w:t>
            </w:r>
          </w:p>
        </w:tc>
        <w:tc>
          <w:tcPr>
            <w:tcW w:w="4876" w:type="dxa"/>
            <w:tcBorders>
              <w:top w:val="nil"/>
              <w:left w:val="nil"/>
              <w:bottom w:val="nil"/>
              <w:right w:val="nil"/>
            </w:tcBorders>
          </w:tcPr>
          <w:p w14:paraId="223D4B39" w14:textId="77777777" w:rsidR="005A6B63" w:rsidRPr="00413D41" w:rsidRDefault="005A6B63" w:rsidP="009B2E8D">
            <w:pPr>
              <w:pStyle w:val="Normal6a"/>
            </w:pPr>
            <w:r w:rsidRPr="00413D41">
              <w:t>c)</w:t>
            </w:r>
            <w:r w:rsidRPr="00413D41">
              <w:tab/>
              <w:t>remti bendrą vizų politiką siekiant užtikrinti suderintą</w:t>
            </w:r>
            <w:r w:rsidRPr="00413D41">
              <w:rPr>
                <w:b/>
                <w:i/>
              </w:rPr>
              <w:t>, teisingą ir nediskriminuojantį</w:t>
            </w:r>
            <w:r w:rsidRPr="00413D41">
              <w:t xml:space="preserve"> požiūrį į vizų išdavimą laiku ir palengvinti </w:t>
            </w:r>
            <w:r w:rsidRPr="00413D41">
              <w:rPr>
                <w:b/>
                <w:i/>
              </w:rPr>
              <w:t>judumą</w:t>
            </w:r>
            <w:r w:rsidRPr="00413D41">
              <w:t>.</w:t>
            </w:r>
          </w:p>
        </w:tc>
      </w:tr>
    </w:tbl>
    <w:p w14:paraId="3432DB1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E0B09B3" w14:textId="77777777" w:rsidR="005A6B63" w:rsidRPr="00413D41" w:rsidRDefault="005A6B63" w:rsidP="005A6B63">
      <w:r w:rsidRPr="00413D41">
        <w:rPr>
          <w:rStyle w:val="HideTWBExt"/>
          <w:noProof w:val="0"/>
        </w:rPr>
        <w:t>&lt;/AmendB&gt;</w:t>
      </w:r>
    </w:p>
    <w:p w14:paraId="4288B24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146</w:t>
      </w:r>
      <w:r w:rsidRPr="00413D41">
        <w:rPr>
          <w:rStyle w:val="HideTWBExt"/>
          <w:noProof w:val="0"/>
        </w:rPr>
        <w:t>&lt;/NumAmB&gt;</w:t>
      </w:r>
    </w:p>
    <w:p w14:paraId="112C24DD" w14:textId="77777777" w:rsidR="005A6B63" w:rsidRPr="00413D41" w:rsidRDefault="005A6B63" w:rsidP="005A6B63">
      <w:pPr>
        <w:pStyle w:val="NormalBold"/>
      </w:pPr>
      <w:r w:rsidRPr="00413D41">
        <w:rPr>
          <w:rStyle w:val="HideTWBExt"/>
          <w:b w:val="0"/>
          <w:noProof w:val="0"/>
        </w:rPr>
        <w:t>&lt;RepeatBlock-By&gt;&lt;Members&gt;</w:t>
      </w:r>
      <w:r w:rsidRPr="00413D41">
        <w:t>Dainius Žalimas</w:t>
      </w:r>
      <w:r w:rsidRPr="00413D41">
        <w:rPr>
          <w:rStyle w:val="HideTWBExt"/>
          <w:b w:val="0"/>
          <w:noProof w:val="0"/>
        </w:rPr>
        <w:t>&lt;/Members&gt;</w:t>
      </w:r>
    </w:p>
    <w:p w14:paraId="658EE84E" w14:textId="77777777" w:rsidR="005A6B63" w:rsidRPr="00413D41" w:rsidRDefault="005A6B63" w:rsidP="005A6B63">
      <w:pPr>
        <w:pStyle w:val="NormalBold"/>
      </w:pPr>
      <w:r w:rsidRPr="00413D41">
        <w:rPr>
          <w:rStyle w:val="HideTWBExt"/>
          <w:b w:val="0"/>
          <w:noProof w:val="0"/>
        </w:rPr>
        <w:t>&lt;/RepeatBlock-By&gt;</w:t>
      </w:r>
    </w:p>
    <w:p w14:paraId="3672F71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37EFA42"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BABF298" w14:textId="77777777" w:rsidTr="009B2E8D">
        <w:trPr>
          <w:trHeight w:hRule="exact" w:val="240"/>
          <w:jc w:val="center"/>
        </w:trPr>
        <w:tc>
          <w:tcPr>
            <w:tcW w:w="9752" w:type="dxa"/>
            <w:gridSpan w:val="2"/>
            <w:tcBorders>
              <w:top w:val="nil"/>
              <w:left w:val="nil"/>
              <w:bottom w:val="nil"/>
              <w:right w:val="nil"/>
            </w:tcBorders>
          </w:tcPr>
          <w:p w14:paraId="6953B74D" w14:textId="77777777" w:rsidR="005A6B63" w:rsidRPr="00413D41" w:rsidRDefault="005A6B63" w:rsidP="009B2E8D"/>
        </w:tc>
      </w:tr>
      <w:tr w:rsidR="005A6B63" w:rsidRPr="00413D41" w14:paraId="62BDCB31" w14:textId="77777777" w:rsidTr="009B2E8D">
        <w:trPr>
          <w:trHeight w:val="240"/>
          <w:jc w:val="center"/>
        </w:trPr>
        <w:tc>
          <w:tcPr>
            <w:tcW w:w="4876" w:type="dxa"/>
            <w:tcBorders>
              <w:top w:val="nil"/>
              <w:left w:val="nil"/>
              <w:bottom w:val="nil"/>
              <w:right w:val="nil"/>
            </w:tcBorders>
          </w:tcPr>
          <w:p w14:paraId="1E86811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9134153" w14:textId="77777777" w:rsidR="005A6B63" w:rsidRPr="00413D41" w:rsidRDefault="005A6B63" w:rsidP="009B2E8D">
            <w:pPr>
              <w:pStyle w:val="AmColumnHeading"/>
            </w:pPr>
            <w:r w:rsidRPr="00413D41">
              <w:t>Pakeitimas</w:t>
            </w:r>
          </w:p>
        </w:tc>
      </w:tr>
      <w:tr w:rsidR="005A6B63" w:rsidRPr="00413D41" w14:paraId="241AF356" w14:textId="77777777" w:rsidTr="009B2E8D">
        <w:trPr>
          <w:jc w:val="center"/>
        </w:trPr>
        <w:tc>
          <w:tcPr>
            <w:tcW w:w="4876" w:type="dxa"/>
            <w:tcBorders>
              <w:top w:val="nil"/>
              <w:left w:val="nil"/>
              <w:bottom w:val="nil"/>
              <w:right w:val="nil"/>
            </w:tcBorders>
          </w:tcPr>
          <w:p w14:paraId="2628FFED"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migracijos ir saugumo rizikai ir prisidedant prie Šengeno erdvės saugumo ir gero veikimo.</w:t>
            </w:r>
          </w:p>
        </w:tc>
        <w:tc>
          <w:tcPr>
            <w:tcW w:w="4876" w:type="dxa"/>
            <w:tcBorders>
              <w:top w:val="nil"/>
              <w:left w:val="nil"/>
              <w:bottom w:val="nil"/>
              <w:right w:val="nil"/>
            </w:tcBorders>
          </w:tcPr>
          <w:p w14:paraId="0DEEFADF"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teisėtą keliavimą </w:t>
            </w:r>
            <w:r w:rsidRPr="00413D41">
              <w:rPr>
                <w:b/>
                <w:i/>
              </w:rPr>
              <w:t>bei remti vizų skaitmeninimą</w:t>
            </w:r>
            <w:r w:rsidRPr="00413D41">
              <w:t>, kartu užkertant kelią migracijos ir saugumo rizikai ir prisidedant prie Šengeno erdvės saugumo ir gero veikimo.</w:t>
            </w:r>
          </w:p>
        </w:tc>
      </w:tr>
    </w:tbl>
    <w:p w14:paraId="38F5F82B"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F3E5FDD" w14:textId="77777777" w:rsidR="005A6B63" w:rsidRPr="00413D41" w:rsidRDefault="005A6B63" w:rsidP="005A6B63">
      <w:r w:rsidRPr="00413D41">
        <w:rPr>
          <w:rStyle w:val="HideTWBExt"/>
          <w:noProof w:val="0"/>
        </w:rPr>
        <w:t>&lt;/AmendB&gt;</w:t>
      </w:r>
    </w:p>
    <w:p w14:paraId="7075062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147</w:t>
      </w:r>
      <w:r w:rsidRPr="00413D41">
        <w:rPr>
          <w:rStyle w:val="HideTWBExt"/>
          <w:noProof w:val="0"/>
        </w:rPr>
        <w:t>&lt;/NumAmB&gt;</w:t>
      </w:r>
    </w:p>
    <w:p w14:paraId="547A8692" w14:textId="77777777" w:rsidR="005A6B63" w:rsidRPr="00413D41" w:rsidRDefault="005A6B63" w:rsidP="005A6B63">
      <w:pPr>
        <w:pStyle w:val="NormalBold"/>
      </w:pPr>
      <w:r w:rsidRPr="00413D41">
        <w:rPr>
          <w:rStyle w:val="HideTWBExt"/>
          <w:b w:val="0"/>
          <w:noProof w:val="0"/>
        </w:rPr>
        <w:t>&lt;RepeatBlock-By&gt;&lt;Members&gt;</w:t>
      </w:r>
      <w:r w:rsidRPr="00413D41">
        <w:t>Rasa Juknevičienė</w:t>
      </w:r>
      <w:r w:rsidRPr="00413D41">
        <w:rPr>
          <w:rStyle w:val="HideTWBExt"/>
          <w:b w:val="0"/>
          <w:noProof w:val="0"/>
        </w:rPr>
        <w:t>&lt;/Members&gt;</w:t>
      </w:r>
    </w:p>
    <w:p w14:paraId="7B897F0E" w14:textId="77777777" w:rsidR="005A6B63" w:rsidRPr="00413D41" w:rsidRDefault="005A6B63" w:rsidP="005A6B63">
      <w:pPr>
        <w:pStyle w:val="NormalBold"/>
      </w:pPr>
      <w:r w:rsidRPr="00413D41">
        <w:rPr>
          <w:rStyle w:val="HideTWBExt"/>
          <w:b w:val="0"/>
          <w:noProof w:val="0"/>
        </w:rPr>
        <w:t>&lt;/RepeatBlock-By&gt;</w:t>
      </w:r>
    </w:p>
    <w:p w14:paraId="64DC2B21" w14:textId="77777777" w:rsidR="005A6B63" w:rsidRPr="00413D41" w:rsidRDefault="005A6B63" w:rsidP="005A6B63">
      <w:pPr>
        <w:pStyle w:val="NormalBold"/>
      </w:pPr>
      <w:r w:rsidRPr="00413D41">
        <w:rPr>
          <w:rStyle w:val="HideTWBExt"/>
          <w:noProof w:val="0"/>
        </w:rPr>
        <w:lastRenderedPageBreak/>
        <w:t>&lt;DocAmend&gt;</w:t>
      </w:r>
      <w:r w:rsidRPr="00413D41">
        <w:t>Pasiūlymas dėl reglamento</w:t>
      </w:r>
      <w:r w:rsidRPr="00413D41">
        <w:rPr>
          <w:rStyle w:val="HideTWBExt"/>
          <w:noProof w:val="0"/>
        </w:rPr>
        <w:t>&lt;/DocAmend&gt;</w:t>
      </w:r>
    </w:p>
    <w:p w14:paraId="6D6F7251"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FDB4E8A" w14:textId="77777777" w:rsidTr="009B2E8D">
        <w:trPr>
          <w:trHeight w:hRule="exact" w:val="240"/>
          <w:jc w:val="center"/>
        </w:trPr>
        <w:tc>
          <w:tcPr>
            <w:tcW w:w="9752" w:type="dxa"/>
            <w:gridSpan w:val="2"/>
            <w:tcBorders>
              <w:top w:val="nil"/>
              <w:left w:val="nil"/>
              <w:bottom w:val="nil"/>
              <w:right w:val="nil"/>
            </w:tcBorders>
          </w:tcPr>
          <w:p w14:paraId="67818BC1" w14:textId="77777777" w:rsidR="005A6B63" w:rsidRPr="00413D41" w:rsidRDefault="005A6B63" w:rsidP="009B2E8D"/>
        </w:tc>
      </w:tr>
      <w:tr w:rsidR="005A6B63" w:rsidRPr="00413D41" w14:paraId="3E9E0E10" w14:textId="77777777" w:rsidTr="009B2E8D">
        <w:trPr>
          <w:trHeight w:val="240"/>
          <w:jc w:val="center"/>
        </w:trPr>
        <w:tc>
          <w:tcPr>
            <w:tcW w:w="4876" w:type="dxa"/>
            <w:tcBorders>
              <w:top w:val="nil"/>
              <w:left w:val="nil"/>
              <w:bottom w:val="nil"/>
              <w:right w:val="nil"/>
            </w:tcBorders>
          </w:tcPr>
          <w:p w14:paraId="4B6105C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426C69B" w14:textId="77777777" w:rsidR="005A6B63" w:rsidRPr="00413D41" w:rsidRDefault="005A6B63" w:rsidP="009B2E8D">
            <w:pPr>
              <w:pStyle w:val="AmColumnHeading"/>
            </w:pPr>
            <w:r w:rsidRPr="00413D41">
              <w:t>Pakeitimas</w:t>
            </w:r>
          </w:p>
        </w:tc>
      </w:tr>
      <w:tr w:rsidR="005A6B63" w:rsidRPr="00413D41" w14:paraId="1AA8C696" w14:textId="77777777" w:rsidTr="009B2E8D">
        <w:trPr>
          <w:jc w:val="center"/>
        </w:trPr>
        <w:tc>
          <w:tcPr>
            <w:tcW w:w="4876" w:type="dxa"/>
            <w:tcBorders>
              <w:top w:val="nil"/>
              <w:left w:val="nil"/>
              <w:bottom w:val="nil"/>
              <w:right w:val="nil"/>
            </w:tcBorders>
          </w:tcPr>
          <w:p w14:paraId="508E48EA"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migracijos ir saugumo rizikai ir prisidedant prie Šengeno erdvės saugumo ir gero veikimo.</w:t>
            </w:r>
          </w:p>
        </w:tc>
        <w:tc>
          <w:tcPr>
            <w:tcW w:w="4876" w:type="dxa"/>
            <w:tcBorders>
              <w:top w:val="nil"/>
              <w:left w:val="nil"/>
              <w:bottom w:val="nil"/>
              <w:right w:val="nil"/>
            </w:tcBorders>
          </w:tcPr>
          <w:p w14:paraId="7D900F52" w14:textId="77777777" w:rsidR="005A6B63" w:rsidRPr="00413D41" w:rsidRDefault="005A6B63" w:rsidP="009B2E8D">
            <w:pPr>
              <w:pStyle w:val="Normal6a"/>
            </w:pPr>
            <w:r w:rsidRPr="00413D41">
              <w:t>c)</w:t>
            </w:r>
            <w:r w:rsidRPr="00413D41">
              <w:tab/>
              <w:t>remti bendrą vizų politiką siekiant užtikrinti suderintą požiūrį į vizų išdavimą laiku</w:t>
            </w:r>
            <w:r w:rsidRPr="00413D41">
              <w:rPr>
                <w:b/>
                <w:i/>
              </w:rPr>
              <w:t>,</w:t>
            </w:r>
            <w:r w:rsidRPr="00413D41">
              <w:t xml:space="preserve"> palengvinti teisėtą keliavimą </w:t>
            </w:r>
            <w:r w:rsidRPr="00413D41">
              <w:rPr>
                <w:b/>
                <w:i/>
              </w:rPr>
              <w:t>ir remti vizų skaitmeninimą</w:t>
            </w:r>
            <w:r w:rsidRPr="00413D41">
              <w:t>, kartu užkertant kelią migracijos ir saugumo rizikai ir prisidedant prie Šengeno erdvės saugumo ir gero veikimo.</w:t>
            </w:r>
          </w:p>
        </w:tc>
      </w:tr>
    </w:tbl>
    <w:p w14:paraId="57D71D7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292482D"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70E7E067" w14:textId="77777777" w:rsidR="005A6B63" w:rsidRPr="00413D41" w:rsidRDefault="005A6B63" w:rsidP="005A6B63">
      <w:pPr>
        <w:pStyle w:val="AmJustText"/>
      </w:pPr>
      <w:r w:rsidRPr="00413D41">
        <w:t>Vizų skaitmeninimas yra vienas iš pagrindinių Sąjungos bendros vizų politikos elementų. Reikės nuolatinės paramos siekiant išlaikyti, toliau plėtoti ir apsaugoti atitinkamus skaitmeninius procesus ir IT sistemas pasibaigus dabartiniam programavimo laikotarpiui.</w:t>
      </w:r>
    </w:p>
    <w:p w14:paraId="0A98CB94" w14:textId="77777777" w:rsidR="005A6B63" w:rsidRPr="00413D41" w:rsidRDefault="005A6B63" w:rsidP="005A6B63">
      <w:r w:rsidRPr="00413D41">
        <w:rPr>
          <w:rStyle w:val="HideTWBExt"/>
          <w:noProof w:val="0"/>
        </w:rPr>
        <w:t>&lt;/AmendB&gt;</w:t>
      </w:r>
    </w:p>
    <w:p w14:paraId="33E9B5E8"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148</w:t>
      </w:r>
      <w:r w:rsidRPr="00413D41">
        <w:rPr>
          <w:rStyle w:val="HideTWBExt"/>
          <w:noProof w:val="0"/>
        </w:rPr>
        <w:t>&lt;/NumAmB&gt;</w:t>
      </w:r>
    </w:p>
    <w:p w14:paraId="27F46245"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656AB480" w14:textId="77777777" w:rsidR="005A6B63" w:rsidRPr="00413D41" w:rsidRDefault="005A6B63" w:rsidP="005A6B63">
      <w:pPr>
        <w:pStyle w:val="NormalBold"/>
      </w:pPr>
      <w:r w:rsidRPr="00413D41">
        <w:rPr>
          <w:rStyle w:val="HideTWBExt"/>
          <w:b w:val="0"/>
          <w:noProof w:val="0"/>
        </w:rPr>
        <w:t>&lt;/RepeatBlock-By&gt;</w:t>
      </w:r>
    </w:p>
    <w:p w14:paraId="499B7E9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D5577B8"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74BC2DA" w14:textId="77777777" w:rsidTr="009B2E8D">
        <w:trPr>
          <w:trHeight w:hRule="exact" w:val="240"/>
          <w:jc w:val="center"/>
        </w:trPr>
        <w:tc>
          <w:tcPr>
            <w:tcW w:w="9752" w:type="dxa"/>
            <w:gridSpan w:val="2"/>
            <w:tcBorders>
              <w:top w:val="nil"/>
              <w:left w:val="nil"/>
              <w:bottom w:val="nil"/>
              <w:right w:val="nil"/>
            </w:tcBorders>
          </w:tcPr>
          <w:p w14:paraId="02DEC582" w14:textId="77777777" w:rsidR="005A6B63" w:rsidRPr="00413D41" w:rsidRDefault="005A6B63" w:rsidP="009B2E8D"/>
        </w:tc>
      </w:tr>
      <w:tr w:rsidR="005A6B63" w:rsidRPr="00413D41" w14:paraId="17C03B15" w14:textId="77777777" w:rsidTr="009B2E8D">
        <w:trPr>
          <w:trHeight w:val="240"/>
          <w:jc w:val="center"/>
        </w:trPr>
        <w:tc>
          <w:tcPr>
            <w:tcW w:w="4876" w:type="dxa"/>
            <w:tcBorders>
              <w:top w:val="nil"/>
              <w:left w:val="nil"/>
              <w:bottom w:val="nil"/>
              <w:right w:val="nil"/>
            </w:tcBorders>
          </w:tcPr>
          <w:p w14:paraId="707EE8A1"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FAF6B9D" w14:textId="77777777" w:rsidR="005A6B63" w:rsidRPr="00413D41" w:rsidRDefault="005A6B63" w:rsidP="009B2E8D">
            <w:pPr>
              <w:pStyle w:val="AmColumnHeading"/>
            </w:pPr>
            <w:r w:rsidRPr="00413D41">
              <w:t>Pakeitimas</w:t>
            </w:r>
          </w:p>
        </w:tc>
      </w:tr>
      <w:tr w:rsidR="005A6B63" w:rsidRPr="00413D41" w14:paraId="51616DFF" w14:textId="77777777" w:rsidTr="009B2E8D">
        <w:trPr>
          <w:jc w:val="center"/>
        </w:trPr>
        <w:tc>
          <w:tcPr>
            <w:tcW w:w="4876" w:type="dxa"/>
            <w:tcBorders>
              <w:top w:val="nil"/>
              <w:left w:val="nil"/>
              <w:bottom w:val="nil"/>
              <w:right w:val="nil"/>
            </w:tcBorders>
          </w:tcPr>
          <w:p w14:paraId="44A74E53" w14:textId="77777777" w:rsidR="005A6B63" w:rsidRPr="00413D41" w:rsidRDefault="005A6B63" w:rsidP="009B2E8D">
            <w:pPr>
              <w:pStyle w:val="Normal6a"/>
            </w:pPr>
            <w:r w:rsidRPr="00413D41">
              <w:t>c)</w:t>
            </w:r>
            <w:r w:rsidRPr="00413D41">
              <w:tab/>
              <w:t>remti bendrą vizų politiką siekiant užtikrinti suderintą požiūrį į vizų išdavimą laiku ir palengvinti teisėtą keliavimą, kartu užkertant kelią migracijos ir saugumo rizikai ir prisidedant prie Šengeno erdvės saugumo ir gero veikimo.</w:t>
            </w:r>
          </w:p>
        </w:tc>
        <w:tc>
          <w:tcPr>
            <w:tcW w:w="4876" w:type="dxa"/>
            <w:tcBorders>
              <w:top w:val="nil"/>
              <w:left w:val="nil"/>
              <w:bottom w:val="nil"/>
              <w:right w:val="nil"/>
            </w:tcBorders>
          </w:tcPr>
          <w:p w14:paraId="61749ABF" w14:textId="77777777" w:rsidR="005A6B63" w:rsidRPr="00413D41" w:rsidRDefault="005A6B63" w:rsidP="009B2E8D">
            <w:pPr>
              <w:pStyle w:val="Normal6a"/>
            </w:pPr>
            <w:r w:rsidRPr="00413D41">
              <w:t>c)</w:t>
            </w:r>
            <w:r w:rsidRPr="00413D41">
              <w:tab/>
              <w:t>remti bendrą vizų politiką siekiant užtikrinti suderintą požiūrį į vizų išdavimą laiku</w:t>
            </w:r>
            <w:r w:rsidRPr="00413D41">
              <w:rPr>
                <w:b/>
                <w:i/>
              </w:rPr>
              <w:t>,</w:t>
            </w:r>
            <w:r w:rsidRPr="00413D41">
              <w:t xml:space="preserve"> palengvinti teisėtą keliavimą </w:t>
            </w:r>
            <w:r w:rsidRPr="00413D41">
              <w:rPr>
                <w:b/>
                <w:i/>
              </w:rPr>
              <w:t>ir remti vizų skaitmeninimą</w:t>
            </w:r>
            <w:r w:rsidRPr="00413D41">
              <w:t>, kartu užkertant kelią migracijos ir saugumo rizikai ir prisidedant prie Šengeno erdvės saugumo ir gero veikimo.</w:t>
            </w:r>
          </w:p>
        </w:tc>
      </w:tr>
    </w:tbl>
    <w:p w14:paraId="21C5BCF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9EEDD5E" w14:textId="77777777" w:rsidR="005A6B63" w:rsidRPr="00413D41" w:rsidRDefault="005A6B63" w:rsidP="005A6B63">
      <w:r w:rsidRPr="00413D41">
        <w:rPr>
          <w:rStyle w:val="HideTWBExt"/>
          <w:noProof w:val="0"/>
        </w:rPr>
        <w:t>&lt;/AmendB&gt;</w:t>
      </w:r>
    </w:p>
    <w:p w14:paraId="33D9D81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149</w:t>
      </w:r>
      <w:r w:rsidRPr="00413D41">
        <w:rPr>
          <w:rStyle w:val="HideTWBExt"/>
          <w:b w:val="0"/>
          <w:noProof w:val="0"/>
        </w:rPr>
        <w:t>&lt;/NumAmB&gt;</w:t>
      </w:r>
    </w:p>
    <w:p w14:paraId="47444898"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21A1BF52" w14:textId="77777777" w:rsidR="005A6B63" w:rsidRPr="00413D41" w:rsidRDefault="005A6B63" w:rsidP="005A6B63">
      <w:pPr>
        <w:pStyle w:val="NormalBold"/>
      </w:pPr>
      <w:r w:rsidRPr="00413D41">
        <w:rPr>
          <w:rStyle w:val="HideTWBExt"/>
          <w:b w:val="0"/>
          <w:noProof w:val="0"/>
        </w:rPr>
        <w:t>&lt;/RepeatBlock-By&gt;</w:t>
      </w:r>
    </w:p>
    <w:p w14:paraId="553566EF"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CBAB6DD" w14:textId="77777777" w:rsidR="005A6B63" w:rsidRPr="00413D41" w:rsidRDefault="005A6B63" w:rsidP="005A6B63">
      <w:pPr>
        <w:pStyle w:val="NormalBold"/>
      </w:pPr>
      <w:r w:rsidRPr="00413D41">
        <w:rPr>
          <w:rStyle w:val="HideTWBExt"/>
          <w:b w:val="0"/>
          <w:noProof w:val="0"/>
        </w:rPr>
        <w:t>&lt;Article&gt;</w:t>
      </w:r>
      <w:r w:rsidRPr="00413D41">
        <w:t>3 straipsnio 1 pastraipos 1 dalies c punktas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1011F1F" w14:textId="77777777" w:rsidTr="009B2E8D">
        <w:trPr>
          <w:trHeight w:hRule="exact" w:val="240"/>
          <w:jc w:val="center"/>
        </w:trPr>
        <w:tc>
          <w:tcPr>
            <w:tcW w:w="9752" w:type="dxa"/>
            <w:gridSpan w:val="2"/>
            <w:tcBorders>
              <w:top w:val="nil"/>
              <w:left w:val="nil"/>
              <w:bottom w:val="nil"/>
              <w:right w:val="nil"/>
            </w:tcBorders>
          </w:tcPr>
          <w:p w14:paraId="22062689" w14:textId="77777777" w:rsidR="005A6B63" w:rsidRPr="00413D41" w:rsidRDefault="005A6B63" w:rsidP="009B2E8D"/>
        </w:tc>
      </w:tr>
      <w:tr w:rsidR="005A6B63" w:rsidRPr="00413D41" w14:paraId="60641D0A" w14:textId="77777777" w:rsidTr="009B2E8D">
        <w:trPr>
          <w:trHeight w:val="240"/>
          <w:jc w:val="center"/>
        </w:trPr>
        <w:tc>
          <w:tcPr>
            <w:tcW w:w="4876" w:type="dxa"/>
            <w:tcBorders>
              <w:top w:val="nil"/>
              <w:left w:val="nil"/>
              <w:bottom w:val="nil"/>
              <w:right w:val="nil"/>
            </w:tcBorders>
          </w:tcPr>
          <w:p w14:paraId="0313E1CD" w14:textId="77777777" w:rsidR="005A6B63" w:rsidRPr="00413D41" w:rsidRDefault="005A6B63" w:rsidP="009B2E8D">
            <w:pPr>
              <w:pStyle w:val="AmColumnHeading"/>
            </w:pPr>
            <w:r w:rsidRPr="00413D41">
              <w:lastRenderedPageBreak/>
              <w:t>Komisijos siūlomas tekstas</w:t>
            </w:r>
          </w:p>
        </w:tc>
        <w:tc>
          <w:tcPr>
            <w:tcW w:w="4876" w:type="dxa"/>
            <w:tcBorders>
              <w:top w:val="nil"/>
              <w:left w:val="nil"/>
              <w:bottom w:val="nil"/>
              <w:right w:val="nil"/>
            </w:tcBorders>
          </w:tcPr>
          <w:p w14:paraId="2CCA1A6A" w14:textId="77777777" w:rsidR="005A6B63" w:rsidRPr="00413D41" w:rsidRDefault="005A6B63" w:rsidP="009B2E8D">
            <w:pPr>
              <w:pStyle w:val="AmColumnHeading"/>
            </w:pPr>
            <w:r w:rsidRPr="00413D41">
              <w:t>Pakeitimas</w:t>
            </w:r>
          </w:p>
        </w:tc>
      </w:tr>
      <w:tr w:rsidR="005A6B63" w:rsidRPr="00413D41" w14:paraId="20474903" w14:textId="77777777" w:rsidTr="009B2E8D">
        <w:trPr>
          <w:jc w:val="center"/>
        </w:trPr>
        <w:tc>
          <w:tcPr>
            <w:tcW w:w="4876" w:type="dxa"/>
            <w:tcBorders>
              <w:top w:val="nil"/>
              <w:left w:val="nil"/>
              <w:bottom w:val="nil"/>
              <w:right w:val="nil"/>
            </w:tcBorders>
          </w:tcPr>
          <w:p w14:paraId="7BBAF2E1"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w:t>
            </w:r>
            <w:r w:rsidRPr="00413D41">
              <w:rPr>
                <w:b/>
                <w:i/>
              </w:rPr>
              <w:t>laiku</w:t>
            </w:r>
            <w:r w:rsidRPr="00413D41">
              <w:t xml:space="preserve"> ir </w:t>
            </w:r>
            <w:r w:rsidRPr="00413D41">
              <w:rPr>
                <w:b/>
                <w:i/>
              </w:rPr>
              <w:t>palengvinti teisėtą keliavimą</w:t>
            </w:r>
            <w:r w:rsidRPr="00413D41">
              <w:t>, kartu užkertant kelią migracijos ir saugumo rizikai ir prisidedant prie Šengeno erdvės saugumo ir gero veikimo.</w:t>
            </w:r>
          </w:p>
        </w:tc>
        <w:tc>
          <w:tcPr>
            <w:tcW w:w="4876" w:type="dxa"/>
            <w:tcBorders>
              <w:top w:val="nil"/>
              <w:left w:val="nil"/>
              <w:bottom w:val="nil"/>
              <w:right w:val="nil"/>
            </w:tcBorders>
          </w:tcPr>
          <w:p w14:paraId="4E04914E" w14:textId="77777777" w:rsidR="005A6B63" w:rsidRPr="00413D41" w:rsidRDefault="005A6B63" w:rsidP="009B2E8D">
            <w:pPr>
              <w:pStyle w:val="Normal6a"/>
            </w:pPr>
            <w:r w:rsidRPr="00413D41">
              <w:t>c)</w:t>
            </w:r>
            <w:r w:rsidRPr="00413D41">
              <w:tab/>
              <w:t xml:space="preserve">remti bendrą vizų politiką siekiant užtikrinti suderintą požiūrį į </w:t>
            </w:r>
            <w:r w:rsidRPr="00413D41">
              <w:rPr>
                <w:b/>
                <w:i/>
              </w:rPr>
              <w:t>ekonomiškai efektyvų</w:t>
            </w:r>
            <w:r w:rsidRPr="00413D41">
              <w:t xml:space="preserve"> vizų išdavimą ir </w:t>
            </w:r>
            <w:r w:rsidRPr="00413D41">
              <w:rPr>
                <w:b/>
                <w:i/>
              </w:rPr>
              <w:t>sudarytos sąlygos pagrįstam teisėtam keliavimui</w:t>
            </w:r>
            <w:r w:rsidRPr="00413D41">
              <w:t>, kartu užkertant kelią migracijos ir saugumo rizikai ir prisidedant prie Šengeno erdvės saugumo ir gero veikimo.</w:t>
            </w:r>
          </w:p>
        </w:tc>
      </w:tr>
    </w:tbl>
    <w:p w14:paraId="69C8AC3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52848A2F" w14:textId="77777777" w:rsidR="005A6B63" w:rsidRPr="00413D41" w:rsidRDefault="005A6B63" w:rsidP="005A6B63">
      <w:r w:rsidRPr="00413D41">
        <w:rPr>
          <w:rStyle w:val="HideTWBExt"/>
          <w:noProof w:val="0"/>
        </w:rPr>
        <w:t>&lt;/AmendB&gt;</w:t>
      </w:r>
    </w:p>
    <w:p w14:paraId="647C3E4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150</w:t>
      </w:r>
      <w:r w:rsidRPr="00413D41">
        <w:rPr>
          <w:rStyle w:val="HideTWBExt"/>
          <w:noProof w:val="0"/>
        </w:rPr>
        <w:t>&lt;/NumAmB&gt;</w:t>
      </w:r>
    </w:p>
    <w:p w14:paraId="0D6EA2C8"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68679CD5" w14:textId="77777777" w:rsidR="005A6B63" w:rsidRPr="00413D41" w:rsidRDefault="005A6B63" w:rsidP="005A6B63">
      <w:pPr>
        <w:pStyle w:val="NormalBold"/>
      </w:pPr>
      <w:r w:rsidRPr="00413D41">
        <w:rPr>
          <w:rStyle w:val="HideTWBExt"/>
          <w:b w:val="0"/>
          <w:noProof w:val="0"/>
        </w:rPr>
        <w:t>&lt;/RepeatBlock-By&gt;</w:t>
      </w:r>
    </w:p>
    <w:p w14:paraId="69F890D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FD94C70"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16F6756" w14:textId="77777777" w:rsidTr="009B2E8D">
        <w:trPr>
          <w:trHeight w:hRule="exact" w:val="240"/>
          <w:jc w:val="center"/>
        </w:trPr>
        <w:tc>
          <w:tcPr>
            <w:tcW w:w="9752" w:type="dxa"/>
            <w:gridSpan w:val="2"/>
            <w:tcBorders>
              <w:top w:val="nil"/>
              <w:left w:val="nil"/>
              <w:bottom w:val="nil"/>
              <w:right w:val="nil"/>
            </w:tcBorders>
          </w:tcPr>
          <w:p w14:paraId="4E5657B4" w14:textId="77777777" w:rsidR="005A6B63" w:rsidRPr="00413D41" w:rsidRDefault="005A6B63" w:rsidP="009B2E8D"/>
        </w:tc>
      </w:tr>
      <w:tr w:rsidR="005A6B63" w:rsidRPr="00413D41" w14:paraId="3AACA819" w14:textId="77777777" w:rsidTr="009B2E8D">
        <w:trPr>
          <w:trHeight w:val="240"/>
          <w:jc w:val="center"/>
        </w:trPr>
        <w:tc>
          <w:tcPr>
            <w:tcW w:w="4876" w:type="dxa"/>
            <w:tcBorders>
              <w:top w:val="nil"/>
              <w:left w:val="nil"/>
              <w:bottom w:val="nil"/>
              <w:right w:val="nil"/>
            </w:tcBorders>
          </w:tcPr>
          <w:p w14:paraId="09DC2B0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E6A9A41" w14:textId="77777777" w:rsidR="005A6B63" w:rsidRPr="00413D41" w:rsidRDefault="005A6B63" w:rsidP="009B2E8D">
            <w:pPr>
              <w:pStyle w:val="AmColumnHeading"/>
            </w:pPr>
            <w:r w:rsidRPr="00413D41">
              <w:t>Pakeitimas</w:t>
            </w:r>
          </w:p>
        </w:tc>
      </w:tr>
      <w:tr w:rsidR="005A6B63" w:rsidRPr="00413D41" w14:paraId="4676ADCC" w14:textId="77777777" w:rsidTr="009B2E8D">
        <w:trPr>
          <w:jc w:val="center"/>
        </w:trPr>
        <w:tc>
          <w:tcPr>
            <w:tcW w:w="4876" w:type="dxa"/>
            <w:tcBorders>
              <w:top w:val="nil"/>
              <w:left w:val="nil"/>
              <w:bottom w:val="nil"/>
              <w:right w:val="nil"/>
            </w:tcBorders>
          </w:tcPr>
          <w:p w14:paraId="0CB9A3EC"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teisėtą keliavimą, kartu užkertant kelią migracijos ir saugumo rizikai </w:t>
            </w:r>
            <w:r w:rsidRPr="00413D41">
              <w:rPr>
                <w:b/>
                <w:i/>
              </w:rPr>
              <w:t>ir prisidedant prie Šengeno erdvės saugumo ir gero veikimo</w:t>
            </w:r>
            <w:r w:rsidRPr="00413D41">
              <w:t>.</w:t>
            </w:r>
          </w:p>
        </w:tc>
        <w:tc>
          <w:tcPr>
            <w:tcW w:w="4876" w:type="dxa"/>
            <w:tcBorders>
              <w:top w:val="nil"/>
              <w:left w:val="nil"/>
              <w:bottom w:val="nil"/>
              <w:right w:val="nil"/>
            </w:tcBorders>
          </w:tcPr>
          <w:p w14:paraId="48D24A3C"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teisėtą keliavimą </w:t>
            </w:r>
            <w:r w:rsidRPr="00413D41">
              <w:rPr>
                <w:b/>
                <w:i/>
              </w:rPr>
              <w:t>bei padidinti ES patrauklumą pasaulyje</w:t>
            </w:r>
            <w:r w:rsidRPr="00413D41">
              <w:t>, kartu užkertant kelią migracijos ir saugumo rizikai.</w:t>
            </w:r>
          </w:p>
        </w:tc>
      </w:tr>
    </w:tbl>
    <w:p w14:paraId="51F6485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0414A20" w14:textId="77777777" w:rsidR="005A6B63" w:rsidRPr="00413D41" w:rsidRDefault="005A6B63" w:rsidP="005A6B63">
      <w:r w:rsidRPr="00413D41">
        <w:rPr>
          <w:rStyle w:val="HideTWBExt"/>
          <w:noProof w:val="0"/>
        </w:rPr>
        <w:t>&lt;/AmendB&gt;</w:t>
      </w:r>
    </w:p>
    <w:p w14:paraId="6D82CA65"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151</w:t>
      </w:r>
      <w:r w:rsidRPr="00413D41">
        <w:rPr>
          <w:rStyle w:val="HideTWBExt"/>
          <w:noProof w:val="0"/>
        </w:rPr>
        <w:t>&lt;/NumAmB&gt;</w:t>
      </w:r>
    </w:p>
    <w:p w14:paraId="4D9B84D1"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62433724" w14:textId="77777777" w:rsidR="005A6B63" w:rsidRPr="00413D41" w:rsidRDefault="005A6B63" w:rsidP="005A6B63">
      <w:pPr>
        <w:pStyle w:val="NormalBold"/>
      </w:pPr>
      <w:r w:rsidRPr="00413D41">
        <w:rPr>
          <w:rStyle w:val="HideTWBExt"/>
          <w:b w:val="0"/>
          <w:noProof w:val="0"/>
        </w:rPr>
        <w:t>&lt;/RepeatBlock-By&gt;</w:t>
      </w:r>
    </w:p>
    <w:p w14:paraId="47A74B8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8093FA6" w14:textId="77777777" w:rsidR="005A6B63" w:rsidRPr="00413D41" w:rsidRDefault="005A6B63" w:rsidP="005A6B63">
      <w:pPr>
        <w:pStyle w:val="NormalBold"/>
      </w:pPr>
      <w:r w:rsidRPr="00413D41">
        <w:rPr>
          <w:rStyle w:val="HideTWBExt"/>
          <w:noProof w:val="0"/>
        </w:rPr>
        <w:t>&lt;Article&gt;</w:t>
      </w:r>
      <w:r w:rsidRPr="00413D41">
        <w:t>3 straipsnio 1 dalies 1 pastraipos c punktas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96F94D7" w14:textId="77777777" w:rsidTr="009B2E8D">
        <w:trPr>
          <w:trHeight w:hRule="exact" w:val="240"/>
          <w:jc w:val="center"/>
        </w:trPr>
        <w:tc>
          <w:tcPr>
            <w:tcW w:w="9752" w:type="dxa"/>
            <w:gridSpan w:val="2"/>
            <w:tcBorders>
              <w:top w:val="nil"/>
              <w:left w:val="nil"/>
              <w:bottom w:val="nil"/>
              <w:right w:val="nil"/>
            </w:tcBorders>
          </w:tcPr>
          <w:p w14:paraId="15DBB9B2" w14:textId="77777777" w:rsidR="005A6B63" w:rsidRPr="00413D41" w:rsidRDefault="005A6B63" w:rsidP="009B2E8D"/>
        </w:tc>
      </w:tr>
      <w:tr w:rsidR="005A6B63" w:rsidRPr="00413D41" w14:paraId="615A047E" w14:textId="77777777" w:rsidTr="009B2E8D">
        <w:trPr>
          <w:trHeight w:val="240"/>
          <w:jc w:val="center"/>
        </w:trPr>
        <w:tc>
          <w:tcPr>
            <w:tcW w:w="4876" w:type="dxa"/>
            <w:tcBorders>
              <w:top w:val="nil"/>
              <w:left w:val="nil"/>
              <w:bottom w:val="nil"/>
              <w:right w:val="nil"/>
            </w:tcBorders>
          </w:tcPr>
          <w:p w14:paraId="38ADD84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04E9295" w14:textId="77777777" w:rsidR="005A6B63" w:rsidRPr="00413D41" w:rsidRDefault="005A6B63" w:rsidP="009B2E8D">
            <w:pPr>
              <w:pStyle w:val="AmColumnHeading"/>
            </w:pPr>
            <w:r w:rsidRPr="00413D41">
              <w:t>Pakeitimas</w:t>
            </w:r>
          </w:p>
        </w:tc>
      </w:tr>
      <w:tr w:rsidR="005A6B63" w:rsidRPr="00413D41" w14:paraId="226EBF51" w14:textId="77777777" w:rsidTr="009B2E8D">
        <w:trPr>
          <w:jc w:val="center"/>
        </w:trPr>
        <w:tc>
          <w:tcPr>
            <w:tcW w:w="4876" w:type="dxa"/>
            <w:tcBorders>
              <w:top w:val="nil"/>
              <w:left w:val="nil"/>
              <w:bottom w:val="nil"/>
              <w:right w:val="nil"/>
            </w:tcBorders>
          </w:tcPr>
          <w:p w14:paraId="556B2F9D"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teisėtą keliavimą, kartu </w:t>
            </w:r>
            <w:r w:rsidRPr="00413D41">
              <w:rPr>
                <w:b/>
                <w:i/>
              </w:rPr>
              <w:t>užkertant kelią</w:t>
            </w:r>
            <w:r w:rsidRPr="00413D41">
              <w:t xml:space="preserve"> migracijos ir saugumo </w:t>
            </w:r>
            <w:r w:rsidRPr="00413D41">
              <w:rPr>
                <w:b/>
                <w:i/>
              </w:rPr>
              <w:t>rizikai</w:t>
            </w:r>
            <w:r w:rsidRPr="00413D41">
              <w:t xml:space="preserve"> ir prisidedant prie Šengeno erdvės </w:t>
            </w:r>
            <w:r w:rsidRPr="00413D41">
              <w:rPr>
                <w:b/>
                <w:i/>
              </w:rPr>
              <w:t>saugumo ir</w:t>
            </w:r>
            <w:r w:rsidRPr="00413D41">
              <w:t xml:space="preserve"> gero veikimo</w:t>
            </w:r>
            <w:r w:rsidRPr="00413D41">
              <w:rPr>
                <w:b/>
                <w:bCs/>
                <w:i/>
                <w:iCs/>
              </w:rPr>
              <w:t>.</w:t>
            </w:r>
          </w:p>
        </w:tc>
        <w:tc>
          <w:tcPr>
            <w:tcW w:w="4876" w:type="dxa"/>
            <w:tcBorders>
              <w:top w:val="nil"/>
              <w:left w:val="nil"/>
              <w:bottom w:val="nil"/>
              <w:right w:val="nil"/>
            </w:tcBorders>
          </w:tcPr>
          <w:p w14:paraId="0C0E7A19" w14:textId="77777777" w:rsidR="005A6B63" w:rsidRPr="00413D41" w:rsidRDefault="005A6B63" w:rsidP="009B2E8D">
            <w:pPr>
              <w:pStyle w:val="Normal6a"/>
            </w:pPr>
            <w:r w:rsidRPr="00413D41">
              <w:t>c)</w:t>
            </w:r>
            <w:r w:rsidRPr="00413D41">
              <w:tab/>
              <w:t xml:space="preserve">remti bendrą vizų politiką siekiant užtikrinti suderintą požiūrį į vizų išdavimą laiku ir palengvinti teisėtą keliavimą, kartu </w:t>
            </w:r>
            <w:r w:rsidRPr="00413D41">
              <w:rPr>
                <w:b/>
                <w:i/>
              </w:rPr>
              <w:t>vertinant</w:t>
            </w:r>
            <w:r w:rsidRPr="00413D41">
              <w:t xml:space="preserve"> migracijos ir saugumo riziką ir prisidedant prie Šengeno erdvės gero veikimo</w:t>
            </w:r>
            <w:r w:rsidRPr="00413D41">
              <w:rPr>
                <w:b/>
                <w:bCs/>
                <w:i/>
                <w:iCs/>
              </w:rPr>
              <w:t>;</w:t>
            </w:r>
          </w:p>
        </w:tc>
      </w:tr>
    </w:tbl>
    <w:p w14:paraId="0DAE3CAD"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05A7FCD" w14:textId="77777777" w:rsidR="005A6B63" w:rsidRPr="00413D41" w:rsidRDefault="005A6B63" w:rsidP="005A6B63">
      <w:r w:rsidRPr="00413D41">
        <w:rPr>
          <w:rStyle w:val="HideTWBExt"/>
          <w:noProof w:val="0"/>
        </w:rPr>
        <w:t>&lt;/AmendB&gt;</w:t>
      </w:r>
    </w:p>
    <w:p w14:paraId="5B78F2A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152</w:t>
      </w:r>
      <w:r w:rsidRPr="00413D41">
        <w:rPr>
          <w:rStyle w:val="HideTWBExt"/>
          <w:noProof w:val="0"/>
        </w:rPr>
        <w:t>&lt;/NumAmB&gt;</w:t>
      </w:r>
    </w:p>
    <w:p w14:paraId="4A022326"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4F0B35E8" w14:textId="77777777" w:rsidR="005A6B63" w:rsidRPr="00413D41" w:rsidRDefault="005A6B63" w:rsidP="005A6B63">
      <w:pPr>
        <w:pStyle w:val="NormalBold"/>
      </w:pPr>
      <w:r w:rsidRPr="00413D41">
        <w:rPr>
          <w:rStyle w:val="HideTWBExt"/>
          <w:b w:val="0"/>
          <w:noProof w:val="0"/>
        </w:rPr>
        <w:t>&lt;/RepeatBlock-By&gt;</w:t>
      </w:r>
    </w:p>
    <w:p w14:paraId="7C1FDB9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D386002" w14:textId="77777777" w:rsidR="005A6B63" w:rsidRPr="00413D41" w:rsidRDefault="005A6B63" w:rsidP="005A6B63">
      <w:pPr>
        <w:pStyle w:val="NormalBold"/>
      </w:pPr>
      <w:r w:rsidRPr="00413D41">
        <w:rPr>
          <w:rStyle w:val="HideTWBExt"/>
          <w:noProof w:val="0"/>
        </w:rPr>
        <w:t>&lt;Article&gt;</w:t>
      </w:r>
      <w:r w:rsidRPr="00413D41">
        <w:t>3 straipsnio 1 dalies 1 pastraipos c a punktas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8A9F59E" w14:textId="77777777" w:rsidTr="009B2E8D">
        <w:trPr>
          <w:trHeight w:hRule="exact" w:val="240"/>
          <w:jc w:val="center"/>
        </w:trPr>
        <w:tc>
          <w:tcPr>
            <w:tcW w:w="9752" w:type="dxa"/>
            <w:gridSpan w:val="2"/>
            <w:tcBorders>
              <w:top w:val="nil"/>
              <w:left w:val="nil"/>
              <w:bottom w:val="nil"/>
              <w:right w:val="nil"/>
            </w:tcBorders>
          </w:tcPr>
          <w:p w14:paraId="26C82E6E" w14:textId="77777777" w:rsidR="005A6B63" w:rsidRPr="00413D41" w:rsidRDefault="005A6B63" w:rsidP="009B2E8D"/>
        </w:tc>
      </w:tr>
      <w:tr w:rsidR="005A6B63" w:rsidRPr="00413D41" w14:paraId="4071E296" w14:textId="77777777" w:rsidTr="009B2E8D">
        <w:trPr>
          <w:trHeight w:val="240"/>
          <w:jc w:val="center"/>
        </w:trPr>
        <w:tc>
          <w:tcPr>
            <w:tcW w:w="4876" w:type="dxa"/>
            <w:tcBorders>
              <w:top w:val="nil"/>
              <w:left w:val="nil"/>
              <w:bottom w:val="nil"/>
              <w:right w:val="nil"/>
            </w:tcBorders>
          </w:tcPr>
          <w:p w14:paraId="5B40AF6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B96BA31" w14:textId="77777777" w:rsidR="005A6B63" w:rsidRPr="00413D41" w:rsidRDefault="005A6B63" w:rsidP="009B2E8D">
            <w:pPr>
              <w:pStyle w:val="AmColumnHeading"/>
            </w:pPr>
            <w:r w:rsidRPr="00413D41">
              <w:t>Pakeitimas</w:t>
            </w:r>
          </w:p>
        </w:tc>
      </w:tr>
      <w:tr w:rsidR="005A6B63" w:rsidRPr="00413D41" w14:paraId="3B8791B2" w14:textId="77777777" w:rsidTr="009B2E8D">
        <w:trPr>
          <w:jc w:val="center"/>
        </w:trPr>
        <w:tc>
          <w:tcPr>
            <w:tcW w:w="4876" w:type="dxa"/>
            <w:tcBorders>
              <w:top w:val="nil"/>
              <w:left w:val="nil"/>
              <w:bottom w:val="nil"/>
              <w:right w:val="nil"/>
            </w:tcBorders>
          </w:tcPr>
          <w:p w14:paraId="6C0E66D6" w14:textId="77777777" w:rsidR="005A6B63" w:rsidRPr="00413D41" w:rsidRDefault="005A6B63" w:rsidP="009B2E8D">
            <w:pPr>
              <w:pStyle w:val="Normal6a"/>
            </w:pPr>
          </w:p>
        </w:tc>
        <w:tc>
          <w:tcPr>
            <w:tcW w:w="4876" w:type="dxa"/>
            <w:tcBorders>
              <w:top w:val="nil"/>
              <w:left w:val="nil"/>
              <w:bottom w:val="nil"/>
              <w:right w:val="nil"/>
            </w:tcBorders>
          </w:tcPr>
          <w:p w14:paraId="7F8C117B" w14:textId="77777777" w:rsidR="005A6B63" w:rsidRPr="00413D41" w:rsidRDefault="005A6B63" w:rsidP="009B2E8D">
            <w:pPr>
              <w:pStyle w:val="Normal6a"/>
            </w:pPr>
            <w:r w:rsidRPr="00413D41">
              <w:rPr>
                <w:b/>
                <w:i/>
              </w:rPr>
              <w:t>ca)</w:t>
            </w:r>
            <w:r w:rsidRPr="00413D41">
              <w:tab/>
            </w:r>
            <w:r w:rsidRPr="00413D41">
              <w:rPr>
                <w:b/>
                <w:i/>
              </w:rPr>
              <w:t>remti naujai įdiegtos, pažangiausios įrangos ir skaitmeninės architektūros kūrimą, eksploatavimą, techninę priežiūrą ir modernizavimą;</w:t>
            </w:r>
          </w:p>
        </w:tc>
      </w:tr>
    </w:tbl>
    <w:p w14:paraId="5AED36CC"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95C27D8"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3F716D59" w14:textId="77777777" w:rsidR="005A6B63" w:rsidRPr="00413D41" w:rsidRDefault="005A6B63" w:rsidP="005A6B63">
      <w:pPr>
        <w:pStyle w:val="AmJustText"/>
      </w:pPr>
      <w:r w:rsidRPr="00413D41">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7D7CCE0A" w14:textId="77777777" w:rsidR="005A6B63" w:rsidRPr="00413D41" w:rsidRDefault="005A6B63" w:rsidP="005A6B63">
      <w:r w:rsidRPr="00413D41">
        <w:rPr>
          <w:rStyle w:val="HideTWBExt"/>
          <w:noProof w:val="0"/>
        </w:rPr>
        <w:t>&lt;/AmendB&gt;</w:t>
      </w:r>
    </w:p>
    <w:p w14:paraId="0B906A15"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153</w:t>
      </w:r>
      <w:r w:rsidRPr="00413D41">
        <w:rPr>
          <w:rStyle w:val="HideTWBExt"/>
          <w:noProof w:val="0"/>
        </w:rPr>
        <w:t>&lt;/NumAmB&gt;</w:t>
      </w:r>
    </w:p>
    <w:p w14:paraId="3E426658"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145D1916" w14:textId="77777777" w:rsidR="005A6B63" w:rsidRPr="00413D41" w:rsidRDefault="005A6B63" w:rsidP="005A6B63">
      <w:pPr>
        <w:pStyle w:val="NormalBold"/>
      </w:pPr>
      <w:r w:rsidRPr="00413D41">
        <w:rPr>
          <w:rStyle w:val="HideTWBExt"/>
          <w:b w:val="0"/>
          <w:noProof w:val="0"/>
        </w:rPr>
        <w:t>&lt;/RepeatBlock-By&gt;</w:t>
      </w:r>
    </w:p>
    <w:p w14:paraId="52980FA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E9E198B" w14:textId="77777777" w:rsidR="005A6B63" w:rsidRPr="00413D41" w:rsidRDefault="005A6B63" w:rsidP="005A6B63">
      <w:pPr>
        <w:pStyle w:val="NormalBold"/>
      </w:pPr>
      <w:r w:rsidRPr="00413D41">
        <w:rPr>
          <w:rStyle w:val="HideTWBExt"/>
          <w:noProof w:val="0"/>
        </w:rPr>
        <w:t>&lt;Article&gt;</w:t>
      </w:r>
      <w:r w:rsidRPr="00413D41">
        <w:t>3 straipsnio 1 dalies 1 pastraipos c b punktas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EF754F7" w14:textId="77777777" w:rsidTr="009B2E8D">
        <w:trPr>
          <w:trHeight w:hRule="exact" w:val="240"/>
          <w:jc w:val="center"/>
        </w:trPr>
        <w:tc>
          <w:tcPr>
            <w:tcW w:w="9752" w:type="dxa"/>
            <w:gridSpan w:val="2"/>
            <w:tcBorders>
              <w:top w:val="nil"/>
              <w:left w:val="nil"/>
              <w:bottom w:val="nil"/>
              <w:right w:val="nil"/>
            </w:tcBorders>
          </w:tcPr>
          <w:p w14:paraId="0246BE18" w14:textId="77777777" w:rsidR="005A6B63" w:rsidRPr="00413D41" w:rsidRDefault="005A6B63" w:rsidP="009B2E8D"/>
        </w:tc>
      </w:tr>
      <w:tr w:rsidR="005A6B63" w:rsidRPr="00413D41" w14:paraId="4DE8F660" w14:textId="77777777" w:rsidTr="009B2E8D">
        <w:trPr>
          <w:trHeight w:val="240"/>
          <w:jc w:val="center"/>
        </w:trPr>
        <w:tc>
          <w:tcPr>
            <w:tcW w:w="4876" w:type="dxa"/>
            <w:tcBorders>
              <w:top w:val="nil"/>
              <w:left w:val="nil"/>
              <w:bottom w:val="nil"/>
              <w:right w:val="nil"/>
            </w:tcBorders>
          </w:tcPr>
          <w:p w14:paraId="2183750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B2E6517" w14:textId="77777777" w:rsidR="005A6B63" w:rsidRPr="00413D41" w:rsidRDefault="005A6B63" w:rsidP="009B2E8D">
            <w:pPr>
              <w:pStyle w:val="AmColumnHeading"/>
            </w:pPr>
            <w:r w:rsidRPr="00413D41">
              <w:t>Pakeitimas</w:t>
            </w:r>
          </w:p>
        </w:tc>
      </w:tr>
      <w:tr w:rsidR="005A6B63" w:rsidRPr="00413D41" w14:paraId="3D9EBB46" w14:textId="77777777" w:rsidTr="009B2E8D">
        <w:trPr>
          <w:jc w:val="center"/>
        </w:trPr>
        <w:tc>
          <w:tcPr>
            <w:tcW w:w="4876" w:type="dxa"/>
            <w:tcBorders>
              <w:top w:val="nil"/>
              <w:left w:val="nil"/>
              <w:bottom w:val="nil"/>
              <w:right w:val="nil"/>
            </w:tcBorders>
          </w:tcPr>
          <w:p w14:paraId="7D40A49A" w14:textId="77777777" w:rsidR="005A6B63" w:rsidRPr="00413D41" w:rsidRDefault="005A6B63" w:rsidP="009B2E8D">
            <w:pPr>
              <w:pStyle w:val="Normal6a"/>
            </w:pPr>
          </w:p>
        </w:tc>
        <w:tc>
          <w:tcPr>
            <w:tcW w:w="4876" w:type="dxa"/>
            <w:tcBorders>
              <w:top w:val="nil"/>
              <w:left w:val="nil"/>
              <w:bottom w:val="nil"/>
              <w:right w:val="nil"/>
            </w:tcBorders>
          </w:tcPr>
          <w:p w14:paraId="33F79F15" w14:textId="77777777" w:rsidR="005A6B63" w:rsidRPr="00413D41" w:rsidRDefault="005A6B63" w:rsidP="009B2E8D">
            <w:pPr>
              <w:pStyle w:val="Normal6a"/>
            </w:pPr>
            <w:r w:rsidRPr="00413D41">
              <w:rPr>
                <w:b/>
                <w:i/>
              </w:rPr>
              <w:t>cb)</w:t>
            </w:r>
            <w:r w:rsidRPr="00413D41">
              <w:tab/>
            </w:r>
            <w:r w:rsidRPr="00413D41">
              <w:rPr>
                <w:b/>
                <w:i/>
              </w:rPr>
              <w:t xml:space="preserve">stiprinti Sąjungos agentūrų, visų pirma Europos sienų ir pakrančių apsaugos agentūros (FRONTEX) ir Europos Sąjungos teisėsaugos bendradarbiavimo agentūros (Europolo), strateginį ir operatyvinį koordinavimą, bendrą rizikos analizę ir sklandų duomenų sąveikumą, </w:t>
            </w:r>
            <w:r w:rsidRPr="00413D41">
              <w:rPr>
                <w:b/>
              </w:rPr>
              <w:t>inter alia</w:t>
            </w:r>
            <w:r w:rsidRPr="00413D41">
              <w:rPr>
                <w:b/>
                <w:i/>
              </w:rPr>
              <w:t xml:space="preserve">, </w:t>
            </w:r>
            <w:r w:rsidRPr="00413D41">
              <w:rPr>
                <w:b/>
                <w:i/>
              </w:rPr>
              <w:lastRenderedPageBreak/>
              <w:t>panaikinant operatyvinį ir techninį izoliuotumą, atsirandantį dėl agentūrų įgaliojimų apribojimų, sudarant sąlygas tikruoju laiku saugiai keistis informacija, kurti bendras operatyvines grupes ir sinchronizuoti grėsmių žemėlapį siekiant kovoti su tarpvalstybiniu nusikalstamumu ir hibridinėmis grėsmėmis.</w:t>
            </w:r>
          </w:p>
        </w:tc>
      </w:tr>
    </w:tbl>
    <w:p w14:paraId="0D8353AF"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22E1F98"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3E7EB47B" w14:textId="77777777" w:rsidR="005A6B63" w:rsidRPr="00413D41" w:rsidRDefault="005A6B63" w:rsidP="005A6B63">
      <w:pPr>
        <w:pStyle w:val="AmJustText"/>
      </w:pPr>
      <w:r w:rsidRPr="00413D41">
        <w:t>Norint kovoti su šia daugialype grėsmių matrica, reikia nedelsiant imtis integruotų atsakomųjų veiksmų. Tačiau operatyvines realijas vietoje labai riboja teisės aktų izoliuotumas ir įgaliojimų apribojimai, kuriais Europos sienų ir pakrančių apsaugos agentūros sienų valdymo duomenys atskiriami nuo Europolo kriminalinės ir hibridinės žvalgybos tinklų Šis automatizuoto koordinavimo tikruoju laiku trūkumas trukdo greitai nustatyti hibridinius subjektus, kurie naudojasi spragomis tarp sienų kontrolės ir teisėsaugos jurisdikcijų.</w:t>
      </w:r>
    </w:p>
    <w:p w14:paraId="1DDE973F" w14:textId="77777777" w:rsidR="005A6B63" w:rsidRPr="00413D41" w:rsidRDefault="005A6B63" w:rsidP="005A6B63">
      <w:r w:rsidRPr="00413D41">
        <w:rPr>
          <w:rStyle w:val="HideTWBExt"/>
          <w:noProof w:val="0"/>
        </w:rPr>
        <w:t>&lt;/AmendB&gt;</w:t>
      </w:r>
    </w:p>
    <w:p w14:paraId="1D778E31"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154</w:t>
      </w:r>
      <w:r w:rsidRPr="00413D41">
        <w:rPr>
          <w:rStyle w:val="HideTWBExt"/>
          <w:noProof w:val="0"/>
        </w:rPr>
        <w:t>&lt;/NumAmB&gt;</w:t>
      </w:r>
    </w:p>
    <w:p w14:paraId="0E969EE2"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4359F69A" w14:textId="77777777" w:rsidR="005A6B63" w:rsidRPr="00413D41" w:rsidRDefault="005A6B63" w:rsidP="005A6B63">
      <w:pPr>
        <w:pStyle w:val="NormalBold"/>
      </w:pPr>
      <w:r w:rsidRPr="00413D41">
        <w:rPr>
          <w:rStyle w:val="HideTWBExt"/>
          <w:b w:val="0"/>
          <w:noProof w:val="0"/>
        </w:rPr>
        <w:t>&lt;/RepeatBlock-By&gt;</w:t>
      </w:r>
    </w:p>
    <w:p w14:paraId="6D565C1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518D380" w14:textId="77777777" w:rsidR="005A6B63" w:rsidRPr="00413D41" w:rsidRDefault="005A6B63" w:rsidP="005A6B63">
      <w:pPr>
        <w:pStyle w:val="NormalBold"/>
      </w:pPr>
      <w:r w:rsidRPr="00413D41">
        <w:rPr>
          <w:rStyle w:val="HideTWBExt"/>
          <w:noProof w:val="0"/>
        </w:rPr>
        <w:t>&lt;Article&gt;</w:t>
      </w:r>
      <w:r w:rsidRPr="00413D41">
        <w:t>3 straipsnio 1 dalies 2 pastraipa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5B90ABB" w14:textId="77777777" w:rsidTr="009B2E8D">
        <w:trPr>
          <w:trHeight w:hRule="exact" w:val="240"/>
          <w:jc w:val="center"/>
        </w:trPr>
        <w:tc>
          <w:tcPr>
            <w:tcW w:w="9752" w:type="dxa"/>
            <w:gridSpan w:val="2"/>
            <w:tcBorders>
              <w:top w:val="nil"/>
              <w:left w:val="nil"/>
              <w:bottom w:val="nil"/>
              <w:right w:val="nil"/>
            </w:tcBorders>
          </w:tcPr>
          <w:p w14:paraId="44769EDB" w14:textId="77777777" w:rsidR="005A6B63" w:rsidRPr="00413D41" w:rsidRDefault="005A6B63" w:rsidP="009B2E8D"/>
        </w:tc>
      </w:tr>
      <w:tr w:rsidR="005A6B63" w:rsidRPr="00413D41" w14:paraId="51EC608C" w14:textId="77777777" w:rsidTr="009B2E8D">
        <w:trPr>
          <w:trHeight w:val="240"/>
          <w:jc w:val="center"/>
        </w:trPr>
        <w:tc>
          <w:tcPr>
            <w:tcW w:w="4876" w:type="dxa"/>
            <w:tcBorders>
              <w:top w:val="nil"/>
              <w:left w:val="nil"/>
              <w:bottom w:val="nil"/>
              <w:right w:val="nil"/>
            </w:tcBorders>
          </w:tcPr>
          <w:p w14:paraId="76DD733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89AB3B1" w14:textId="77777777" w:rsidR="005A6B63" w:rsidRPr="00413D41" w:rsidRDefault="005A6B63" w:rsidP="009B2E8D">
            <w:pPr>
              <w:pStyle w:val="AmColumnHeading"/>
            </w:pPr>
            <w:r w:rsidRPr="00413D41">
              <w:t>Pakeitimas</w:t>
            </w:r>
          </w:p>
        </w:tc>
      </w:tr>
      <w:tr w:rsidR="005A6B63" w:rsidRPr="00413D41" w14:paraId="30CFCD89" w14:textId="77777777" w:rsidTr="009B2E8D">
        <w:trPr>
          <w:jc w:val="center"/>
        </w:trPr>
        <w:tc>
          <w:tcPr>
            <w:tcW w:w="4876" w:type="dxa"/>
            <w:tcBorders>
              <w:top w:val="nil"/>
              <w:left w:val="nil"/>
              <w:bottom w:val="nil"/>
              <w:right w:val="nil"/>
            </w:tcBorders>
          </w:tcPr>
          <w:p w14:paraId="7440AD21" w14:textId="77777777" w:rsidR="005A6B63" w:rsidRPr="00413D41" w:rsidRDefault="005A6B63" w:rsidP="009B2E8D">
            <w:pPr>
              <w:pStyle w:val="Normal6a"/>
            </w:pPr>
            <w:r w:rsidRPr="00413D41">
              <w:t>Sąjungos parama įgyvendinama visapusiškai laikantis Reglamente (ES) [...], kuriuo nustatomas Europos klestėjimo ir saugumo fondas ekonominės, teritorinės ir socialinės sanglaudos, žemės ūkio ir kaimo plėtros bei žuvininkystės ir jūrų reikalams, nustatytų tikslų.</w:t>
            </w:r>
          </w:p>
        </w:tc>
        <w:tc>
          <w:tcPr>
            <w:tcW w:w="4876" w:type="dxa"/>
            <w:tcBorders>
              <w:top w:val="nil"/>
              <w:left w:val="nil"/>
              <w:bottom w:val="nil"/>
              <w:right w:val="nil"/>
            </w:tcBorders>
          </w:tcPr>
          <w:p w14:paraId="703EB5C2" w14:textId="77777777" w:rsidR="005A6B63" w:rsidRPr="00413D41" w:rsidRDefault="005A6B63" w:rsidP="009B2E8D">
            <w:pPr>
              <w:pStyle w:val="Normal6a"/>
            </w:pPr>
            <w:r w:rsidRPr="00413D41">
              <w:t xml:space="preserve">Sąjungos parama įgyvendinama visapusiškai laikantis Reglamente (ES) [...], kuriuo nustatomas Europos klestėjimo ir saugumo fondas ekonominės, teritorinės ir socialinės sanglaudos, žemės ūkio ir kaimo plėtros bei žuvininkystės ir jūrų reikalams, nustatytų tikslų. </w:t>
            </w:r>
            <w:r w:rsidRPr="00413D41">
              <w:rPr>
                <w:b/>
                <w:i/>
              </w:rPr>
              <w:t xml:space="preserve">Kilus abejonių dėl Reglamente (ES) [...], kuriuo nustatomas Europos klestėjimo ir saugumo fondas ekonominės, teritorinės ir socialinės sanglaudos, žemės ūkio ir kaimo plėtros bei žuvininkystės ir jūrų reikalams, nustatytų taisyklių ir šiame reglamente nustatytų taisyklių taikymo, viršenybę turi šiame reglamente nustatytos </w:t>
            </w:r>
            <w:r w:rsidRPr="00413D41">
              <w:rPr>
                <w:b/>
              </w:rPr>
              <w:t>lex specialis</w:t>
            </w:r>
            <w:r w:rsidRPr="00413D41">
              <w:rPr>
                <w:b/>
                <w:i/>
              </w:rPr>
              <w:t xml:space="preserve"> taisyklės.</w:t>
            </w:r>
          </w:p>
        </w:tc>
      </w:tr>
    </w:tbl>
    <w:p w14:paraId="2F0CD690"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A902B54"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27DB0744" w14:textId="77777777" w:rsidR="005A6B63" w:rsidRPr="00413D41" w:rsidRDefault="005A6B63" w:rsidP="005A6B63">
      <w:pPr>
        <w:pStyle w:val="AmJustText"/>
      </w:pPr>
      <w:r w:rsidRPr="00413D41">
        <w:t xml:space="preserve">Šis reglamentas yra </w:t>
      </w:r>
      <w:r w:rsidRPr="00413D41">
        <w:rPr>
          <w:i w:val="0"/>
        </w:rPr>
        <w:t>lex specialis</w:t>
      </w:r>
      <w:r w:rsidRPr="00413D41">
        <w:t xml:space="preserve"> NRPP reglamento atžvilgiu. Konkrečios šio reglamento taisyklės turėtų būti viršesnės už NRPP.</w:t>
      </w:r>
    </w:p>
    <w:p w14:paraId="18B275B3" w14:textId="77777777" w:rsidR="005A6B63" w:rsidRPr="00413D41" w:rsidRDefault="005A6B63" w:rsidP="005A6B63">
      <w:r w:rsidRPr="00413D41">
        <w:rPr>
          <w:rStyle w:val="HideTWBExt"/>
          <w:noProof w:val="0"/>
        </w:rPr>
        <w:t>&lt;/AmendB&gt;</w:t>
      </w:r>
    </w:p>
    <w:p w14:paraId="1C5E497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155</w:t>
      </w:r>
      <w:r w:rsidRPr="00413D41">
        <w:rPr>
          <w:rStyle w:val="HideTWBExt"/>
          <w:noProof w:val="0"/>
        </w:rPr>
        <w:t>&lt;/NumAmB&gt;</w:t>
      </w:r>
    </w:p>
    <w:p w14:paraId="68351EA3"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58E54D32" w14:textId="77777777" w:rsidR="005A6B63" w:rsidRPr="00413D41" w:rsidRDefault="005A6B63" w:rsidP="005A6B63">
      <w:pPr>
        <w:pStyle w:val="NormalBold"/>
      </w:pPr>
      <w:r w:rsidRPr="00413D41">
        <w:rPr>
          <w:rStyle w:val="HideTWBExt"/>
          <w:b w:val="0"/>
          <w:noProof w:val="0"/>
        </w:rPr>
        <w:t>&lt;/RepeatBlock-By&gt;</w:t>
      </w:r>
    </w:p>
    <w:p w14:paraId="6FCF6C4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379B5F7" w14:textId="77777777" w:rsidR="005A6B63" w:rsidRPr="00413D41" w:rsidRDefault="005A6B63" w:rsidP="005A6B63">
      <w:pPr>
        <w:pStyle w:val="NormalBold"/>
      </w:pPr>
      <w:r w:rsidRPr="00413D41">
        <w:rPr>
          <w:rStyle w:val="HideTWBExt"/>
          <w:noProof w:val="0"/>
        </w:rPr>
        <w:t>&lt;Article&gt;</w:t>
      </w:r>
      <w:r w:rsidRPr="00413D41">
        <w:t>3 straipsnio 2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CDD622A" w14:textId="77777777" w:rsidTr="009B2E8D">
        <w:trPr>
          <w:trHeight w:hRule="exact" w:val="240"/>
          <w:jc w:val="center"/>
        </w:trPr>
        <w:tc>
          <w:tcPr>
            <w:tcW w:w="9752" w:type="dxa"/>
            <w:gridSpan w:val="2"/>
            <w:tcBorders>
              <w:top w:val="nil"/>
              <w:left w:val="nil"/>
              <w:bottom w:val="nil"/>
              <w:right w:val="nil"/>
            </w:tcBorders>
          </w:tcPr>
          <w:p w14:paraId="6F467402" w14:textId="77777777" w:rsidR="005A6B63" w:rsidRPr="00413D41" w:rsidRDefault="005A6B63" w:rsidP="009B2E8D"/>
        </w:tc>
      </w:tr>
      <w:tr w:rsidR="005A6B63" w:rsidRPr="00413D41" w14:paraId="55BA5BF4" w14:textId="77777777" w:rsidTr="009B2E8D">
        <w:trPr>
          <w:trHeight w:val="240"/>
          <w:jc w:val="center"/>
        </w:trPr>
        <w:tc>
          <w:tcPr>
            <w:tcW w:w="4876" w:type="dxa"/>
            <w:tcBorders>
              <w:top w:val="nil"/>
              <w:left w:val="nil"/>
              <w:bottom w:val="nil"/>
              <w:right w:val="nil"/>
            </w:tcBorders>
          </w:tcPr>
          <w:p w14:paraId="540BE5C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77A3118" w14:textId="77777777" w:rsidR="005A6B63" w:rsidRPr="00413D41" w:rsidRDefault="005A6B63" w:rsidP="009B2E8D">
            <w:pPr>
              <w:pStyle w:val="AmColumnHeading"/>
            </w:pPr>
            <w:r w:rsidRPr="00413D41">
              <w:t>Pakeitimas</w:t>
            </w:r>
          </w:p>
        </w:tc>
      </w:tr>
      <w:tr w:rsidR="005A6B63" w:rsidRPr="00413D41" w14:paraId="7D4FEE3D" w14:textId="77777777" w:rsidTr="009B2E8D">
        <w:trPr>
          <w:jc w:val="center"/>
        </w:trPr>
        <w:tc>
          <w:tcPr>
            <w:tcW w:w="4876" w:type="dxa"/>
            <w:tcBorders>
              <w:top w:val="nil"/>
              <w:left w:val="nil"/>
              <w:bottom w:val="nil"/>
              <w:right w:val="nil"/>
            </w:tcBorders>
          </w:tcPr>
          <w:p w14:paraId="6966919B" w14:textId="77777777" w:rsidR="005A6B63" w:rsidRPr="00413D41" w:rsidRDefault="005A6B63" w:rsidP="009B2E8D">
            <w:pPr>
              <w:pStyle w:val="Normal6a"/>
            </w:pPr>
            <w:r w:rsidRPr="00413D41">
              <w:t>2.</w:t>
            </w:r>
            <w:r w:rsidRPr="00413D41">
              <w:tab/>
              <w:t xml:space="preserve">Sąjungos parama įgyvendinama laikantis atitinkamo Sąjungos </w:t>
            </w:r>
            <w:r w:rsidRPr="00413D41">
              <w:rPr>
                <w:i/>
                <w:iCs/>
              </w:rPr>
              <w:t>acquis</w:t>
            </w:r>
            <w:r w:rsidRPr="00413D41">
              <w:t xml:space="preserve"> ir Sąjungos ir valstybių narių tarptautinių įsipareigojimų, kylančių iš tarptautinių dokumentų, kurių šalys jos yra.</w:t>
            </w:r>
          </w:p>
        </w:tc>
        <w:tc>
          <w:tcPr>
            <w:tcW w:w="4876" w:type="dxa"/>
            <w:tcBorders>
              <w:top w:val="nil"/>
              <w:left w:val="nil"/>
              <w:bottom w:val="nil"/>
              <w:right w:val="nil"/>
            </w:tcBorders>
          </w:tcPr>
          <w:p w14:paraId="1EECCBB7" w14:textId="77777777" w:rsidR="005A6B63" w:rsidRPr="00413D41" w:rsidRDefault="005A6B63" w:rsidP="009B2E8D">
            <w:pPr>
              <w:pStyle w:val="Normal6a"/>
            </w:pPr>
            <w:r w:rsidRPr="00413D41">
              <w:t>2.</w:t>
            </w:r>
            <w:r w:rsidRPr="00413D41">
              <w:tab/>
              <w:t xml:space="preserve">Sąjungos parama įgyvendinama laikantis </w:t>
            </w:r>
            <w:r w:rsidRPr="00413D41">
              <w:rPr>
                <w:b/>
                <w:i/>
              </w:rPr>
              <w:t>Chartijos,</w:t>
            </w:r>
            <w:r w:rsidRPr="00413D41">
              <w:t xml:space="preserve"> atitinkamo Sąjungos </w:t>
            </w:r>
            <w:r w:rsidRPr="00413D41">
              <w:rPr>
                <w:i/>
                <w:iCs/>
              </w:rPr>
              <w:t>acquis</w:t>
            </w:r>
            <w:r w:rsidRPr="00413D41">
              <w:t xml:space="preserve"> ir Sąjungos ir valstybių narių tarptautinių įsipareigojimų, kylančių iš tarptautinių dokumentų, kurių šalys jos yra</w:t>
            </w:r>
            <w:r w:rsidRPr="00413D41">
              <w:rPr>
                <w:b/>
                <w:i/>
              </w:rPr>
              <w:t>, įskaitant įsipareigojimus, susijusius su galimybe gauti tarptautinę apsaugą, visų pirma negrąžinimo principą, ir pagrindines teises</w:t>
            </w:r>
            <w:r w:rsidRPr="00413D41">
              <w:t>.</w:t>
            </w:r>
          </w:p>
        </w:tc>
      </w:tr>
    </w:tbl>
    <w:p w14:paraId="7E73944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30CDE15" w14:textId="77777777" w:rsidR="005A6B63" w:rsidRPr="00413D41" w:rsidRDefault="005A6B63" w:rsidP="005A6B63">
      <w:r w:rsidRPr="00413D41">
        <w:rPr>
          <w:rStyle w:val="HideTWBExt"/>
          <w:noProof w:val="0"/>
        </w:rPr>
        <w:t>&lt;/AmendB&gt;</w:t>
      </w:r>
    </w:p>
    <w:p w14:paraId="222E8725"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156</w:t>
      </w:r>
      <w:r w:rsidRPr="00413D41">
        <w:rPr>
          <w:rStyle w:val="HideTWBExt"/>
          <w:b w:val="0"/>
          <w:noProof w:val="0"/>
        </w:rPr>
        <w:t>&lt;/NumAmB&gt;</w:t>
      </w:r>
    </w:p>
    <w:p w14:paraId="6E035E72"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124B2A9C" w14:textId="77777777" w:rsidR="005A6B63" w:rsidRPr="00413D41" w:rsidRDefault="005A6B63" w:rsidP="005A6B63">
      <w:pPr>
        <w:pStyle w:val="NormalBold"/>
      </w:pPr>
      <w:r w:rsidRPr="00413D41">
        <w:rPr>
          <w:rStyle w:val="HideTWBExt"/>
          <w:b w:val="0"/>
          <w:noProof w:val="0"/>
        </w:rPr>
        <w:t>&lt;/RepeatBlock-By&gt;</w:t>
      </w:r>
    </w:p>
    <w:p w14:paraId="68AE6B6D"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65C1CC0" w14:textId="77777777" w:rsidR="005A6B63" w:rsidRPr="00413D41" w:rsidRDefault="005A6B63" w:rsidP="005A6B63">
      <w:pPr>
        <w:pStyle w:val="NormalBold"/>
      </w:pPr>
      <w:r w:rsidRPr="00413D41">
        <w:rPr>
          <w:rStyle w:val="HideTWBExt"/>
          <w:b w:val="0"/>
          <w:noProof w:val="0"/>
        </w:rPr>
        <w:t>&lt;Article&gt;</w:t>
      </w:r>
      <w:r w:rsidRPr="00413D41">
        <w:t>3 straipsnio 2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6DD93EF" w14:textId="77777777" w:rsidTr="009B2E8D">
        <w:trPr>
          <w:trHeight w:hRule="exact" w:val="240"/>
          <w:jc w:val="center"/>
        </w:trPr>
        <w:tc>
          <w:tcPr>
            <w:tcW w:w="9752" w:type="dxa"/>
            <w:gridSpan w:val="2"/>
            <w:tcBorders>
              <w:top w:val="nil"/>
              <w:left w:val="nil"/>
              <w:bottom w:val="nil"/>
              <w:right w:val="nil"/>
            </w:tcBorders>
          </w:tcPr>
          <w:p w14:paraId="16C7B7A9" w14:textId="77777777" w:rsidR="005A6B63" w:rsidRPr="00413D41" w:rsidRDefault="005A6B63" w:rsidP="009B2E8D"/>
        </w:tc>
      </w:tr>
      <w:tr w:rsidR="005A6B63" w:rsidRPr="00413D41" w14:paraId="1F9B7DF9" w14:textId="77777777" w:rsidTr="009B2E8D">
        <w:trPr>
          <w:trHeight w:val="240"/>
          <w:jc w:val="center"/>
        </w:trPr>
        <w:tc>
          <w:tcPr>
            <w:tcW w:w="4876" w:type="dxa"/>
            <w:tcBorders>
              <w:top w:val="nil"/>
              <w:left w:val="nil"/>
              <w:bottom w:val="nil"/>
              <w:right w:val="nil"/>
            </w:tcBorders>
          </w:tcPr>
          <w:p w14:paraId="7D80DA8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34BD79D" w14:textId="77777777" w:rsidR="005A6B63" w:rsidRPr="00413D41" w:rsidRDefault="005A6B63" w:rsidP="009B2E8D">
            <w:pPr>
              <w:pStyle w:val="AmColumnHeading"/>
            </w:pPr>
            <w:r w:rsidRPr="00413D41">
              <w:t>Pakeitimas</w:t>
            </w:r>
          </w:p>
        </w:tc>
      </w:tr>
      <w:tr w:rsidR="005A6B63" w:rsidRPr="00413D41" w14:paraId="62F66CA7" w14:textId="77777777" w:rsidTr="009B2E8D">
        <w:trPr>
          <w:jc w:val="center"/>
        </w:trPr>
        <w:tc>
          <w:tcPr>
            <w:tcW w:w="4876" w:type="dxa"/>
            <w:tcBorders>
              <w:top w:val="nil"/>
              <w:left w:val="nil"/>
              <w:bottom w:val="nil"/>
              <w:right w:val="nil"/>
            </w:tcBorders>
          </w:tcPr>
          <w:p w14:paraId="2B3C8E6D" w14:textId="77777777" w:rsidR="005A6B63" w:rsidRPr="00413D41" w:rsidRDefault="005A6B63" w:rsidP="009B2E8D">
            <w:pPr>
              <w:pStyle w:val="Normal6a"/>
            </w:pPr>
            <w:r w:rsidRPr="00413D41">
              <w:t>2.</w:t>
            </w:r>
            <w:r w:rsidRPr="00413D41">
              <w:tab/>
              <w:t xml:space="preserve">Sąjungos parama įgyvendinama laikantis atitinkamo Sąjungos </w:t>
            </w:r>
            <w:r w:rsidRPr="00413D41">
              <w:rPr>
                <w:i/>
                <w:iCs/>
              </w:rPr>
              <w:t>acquis</w:t>
            </w:r>
            <w:r w:rsidRPr="00413D41">
              <w:t xml:space="preserve"> ir Sąjungos ir valstybių narių tarptautinių įsipareigojimų, kylančių iš tarptautinių dokumentų, kurių šalys jos yra.</w:t>
            </w:r>
          </w:p>
        </w:tc>
        <w:tc>
          <w:tcPr>
            <w:tcW w:w="4876" w:type="dxa"/>
            <w:tcBorders>
              <w:top w:val="nil"/>
              <w:left w:val="nil"/>
              <w:bottom w:val="nil"/>
              <w:right w:val="nil"/>
            </w:tcBorders>
          </w:tcPr>
          <w:p w14:paraId="4D30C4B0" w14:textId="77777777" w:rsidR="005A6B63" w:rsidRPr="00413D41" w:rsidRDefault="005A6B63" w:rsidP="009B2E8D">
            <w:pPr>
              <w:pStyle w:val="Normal6a"/>
            </w:pPr>
            <w:r w:rsidRPr="00413D41">
              <w:t>2.</w:t>
            </w:r>
            <w:r w:rsidRPr="00413D41">
              <w:tab/>
              <w:t xml:space="preserve">Sąjungos parama įgyvendinama laikantis atitinkamo Sąjungos </w:t>
            </w:r>
            <w:r w:rsidRPr="00413D41">
              <w:rPr>
                <w:i/>
                <w:iCs/>
              </w:rPr>
              <w:t>acquis</w:t>
            </w:r>
            <w:r w:rsidRPr="00413D41">
              <w:t xml:space="preserve"> ir Sąjungos ir valstybių narių tarptautinių įsipareigojimų, kylančių iš tarptautinių dokumentų, kurių šalys jos yra</w:t>
            </w:r>
            <w:r w:rsidRPr="00413D41">
              <w:rPr>
                <w:b/>
                <w:i/>
              </w:rPr>
              <w:t>, kartu atsižvelgiant į poreikį apsaugoti Sąjungos išorės sienas, viešąją tvarką ir valstybių narių vidaus saugumą</w:t>
            </w:r>
            <w:r w:rsidRPr="00413D41">
              <w:t>.</w:t>
            </w:r>
          </w:p>
        </w:tc>
      </w:tr>
    </w:tbl>
    <w:p w14:paraId="22B31EE8"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4CB574C2"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684D2571" w14:textId="77777777" w:rsidR="005A6B63" w:rsidRPr="00413D41" w:rsidRDefault="005A6B63" w:rsidP="005A6B63">
      <w:pPr>
        <w:pStyle w:val="AmJustText"/>
      </w:pPr>
      <w:r w:rsidRPr="00413D41">
        <w:t xml:space="preserve">Pirminiame tekste teisingai daroma nuoroda į Sąjungos </w:t>
      </w:r>
      <w:r w:rsidRPr="00413D41">
        <w:rPr>
          <w:i w:val="0"/>
        </w:rPr>
        <w:t>acquis</w:t>
      </w:r>
      <w:r w:rsidRPr="00413D41">
        <w:t xml:space="preserve"> ir tarptautinius įsipareigojimus. Siūlomu pakeitimu užtikrinamas subalansuotas nuostatos aiškinimas, primenant ne tik teisių ir tarptautinių įsipareigojimų apsaugą, bet ir teisėtus Sąjungos ir valstybių narių tikslus sienų apsaugos ir saugumo srityje. Tai yra esamų įsipareigojimų paaiškinimas, o ne apribojimas.</w:t>
      </w:r>
    </w:p>
    <w:p w14:paraId="72A260A0" w14:textId="77777777" w:rsidR="005A6B63" w:rsidRPr="00413D41" w:rsidRDefault="005A6B63" w:rsidP="005A6B63">
      <w:r w:rsidRPr="00413D41">
        <w:rPr>
          <w:rStyle w:val="HideTWBExt"/>
          <w:noProof w:val="0"/>
        </w:rPr>
        <w:t>&lt;/AmendB&gt;</w:t>
      </w:r>
    </w:p>
    <w:p w14:paraId="0542FD8E"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157</w:t>
      </w:r>
      <w:r w:rsidRPr="00413D41">
        <w:rPr>
          <w:rStyle w:val="HideTWBExt"/>
          <w:b w:val="0"/>
          <w:noProof w:val="0"/>
        </w:rPr>
        <w:t>&lt;/NumAmB&gt;</w:t>
      </w:r>
    </w:p>
    <w:p w14:paraId="7605EFD3" w14:textId="77777777" w:rsidR="005A6B63" w:rsidRPr="00413D41" w:rsidRDefault="005A6B63" w:rsidP="005A6B63">
      <w:pPr>
        <w:pStyle w:val="NormalBold"/>
      </w:pPr>
      <w:r w:rsidRPr="00413D41">
        <w:rPr>
          <w:rStyle w:val="HideTWBExt"/>
          <w:b w:val="0"/>
          <w:noProof w:val="0"/>
        </w:rPr>
        <w:t>&lt;RepeatBlock-By&gt;&lt;Members&gt;</w:t>
      </w:r>
      <w:r w:rsidRPr="00413D41">
        <w:t>Sebastian Tynkkynen</w:t>
      </w:r>
      <w:r w:rsidRPr="00413D41">
        <w:rPr>
          <w:rStyle w:val="HideTWBExt"/>
          <w:b w:val="0"/>
          <w:noProof w:val="0"/>
        </w:rPr>
        <w:t>&lt;/Members&gt;</w:t>
      </w:r>
    </w:p>
    <w:p w14:paraId="5CCE572E" w14:textId="77777777" w:rsidR="005A6B63" w:rsidRPr="00413D41" w:rsidRDefault="005A6B63" w:rsidP="005A6B63">
      <w:pPr>
        <w:pStyle w:val="NormalBold"/>
      </w:pPr>
      <w:r w:rsidRPr="00413D41">
        <w:rPr>
          <w:rStyle w:val="HideTWBExt"/>
          <w:b w:val="0"/>
          <w:noProof w:val="0"/>
        </w:rPr>
        <w:t>&lt;/RepeatBlock-By&gt;</w:t>
      </w:r>
    </w:p>
    <w:p w14:paraId="72F35E58"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D773F9D" w14:textId="77777777" w:rsidR="005A6B63" w:rsidRPr="00413D41" w:rsidRDefault="005A6B63" w:rsidP="005A6B63">
      <w:pPr>
        <w:pStyle w:val="NormalBold"/>
      </w:pPr>
      <w:r w:rsidRPr="00413D41">
        <w:rPr>
          <w:rStyle w:val="HideTWBExt"/>
          <w:b w:val="0"/>
          <w:noProof w:val="0"/>
        </w:rPr>
        <w:t>&lt;Article&gt;</w:t>
      </w:r>
      <w:r w:rsidRPr="00413D41">
        <w:t>3 straipsnio 2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134F025" w14:textId="77777777" w:rsidTr="009B2E8D">
        <w:trPr>
          <w:trHeight w:hRule="exact" w:val="240"/>
          <w:jc w:val="center"/>
        </w:trPr>
        <w:tc>
          <w:tcPr>
            <w:tcW w:w="9752" w:type="dxa"/>
            <w:gridSpan w:val="2"/>
            <w:tcBorders>
              <w:top w:val="nil"/>
              <w:left w:val="nil"/>
              <w:bottom w:val="nil"/>
              <w:right w:val="nil"/>
            </w:tcBorders>
          </w:tcPr>
          <w:p w14:paraId="62D06EBB" w14:textId="77777777" w:rsidR="005A6B63" w:rsidRPr="00413D41" w:rsidRDefault="005A6B63" w:rsidP="009B2E8D"/>
        </w:tc>
      </w:tr>
      <w:tr w:rsidR="005A6B63" w:rsidRPr="00413D41" w14:paraId="565E1F95" w14:textId="77777777" w:rsidTr="009B2E8D">
        <w:trPr>
          <w:trHeight w:val="240"/>
          <w:jc w:val="center"/>
        </w:trPr>
        <w:tc>
          <w:tcPr>
            <w:tcW w:w="4876" w:type="dxa"/>
            <w:tcBorders>
              <w:top w:val="nil"/>
              <w:left w:val="nil"/>
              <w:bottom w:val="nil"/>
              <w:right w:val="nil"/>
            </w:tcBorders>
          </w:tcPr>
          <w:p w14:paraId="16EDB11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7AF2D00" w14:textId="77777777" w:rsidR="005A6B63" w:rsidRPr="00413D41" w:rsidRDefault="005A6B63" w:rsidP="009B2E8D">
            <w:pPr>
              <w:pStyle w:val="AmColumnHeading"/>
            </w:pPr>
            <w:r w:rsidRPr="00413D41">
              <w:t>Pakeitimas</w:t>
            </w:r>
          </w:p>
        </w:tc>
      </w:tr>
      <w:tr w:rsidR="005A6B63" w:rsidRPr="00413D41" w14:paraId="4954ADB0" w14:textId="77777777" w:rsidTr="009B2E8D">
        <w:trPr>
          <w:jc w:val="center"/>
        </w:trPr>
        <w:tc>
          <w:tcPr>
            <w:tcW w:w="4876" w:type="dxa"/>
            <w:tcBorders>
              <w:top w:val="nil"/>
              <w:left w:val="nil"/>
              <w:bottom w:val="nil"/>
              <w:right w:val="nil"/>
            </w:tcBorders>
          </w:tcPr>
          <w:p w14:paraId="73EE7503" w14:textId="77777777" w:rsidR="005A6B63" w:rsidRPr="00413D41" w:rsidRDefault="005A6B63" w:rsidP="009B2E8D">
            <w:pPr>
              <w:pStyle w:val="Normal6a"/>
            </w:pPr>
            <w:r w:rsidRPr="00413D41">
              <w:t>2.</w:t>
            </w:r>
            <w:r w:rsidRPr="00413D41">
              <w:tab/>
              <w:t xml:space="preserve">Sąjungos parama įgyvendinama laikantis atitinkamo Sąjungos </w:t>
            </w:r>
            <w:r w:rsidRPr="00413D41">
              <w:rPr>
                <w:i/>
                <w:iCs/>
              </w:rPr>
              <w:t>acquis</w:t>
            </w:r>
            <w:r w:rsidRPr="00413D41">
              <w:t xml:space="preserve"> ir Sąjungos ir valstybių narių tarptautinių įsipareigojimų, kylančių iš tarptautinių dokumentų, kurių šalys jos yra.</w:t>
            </w:r>
          </w:p>
        </w:tc>
        <w:tc>
          <w:tcPr>
            <w:tcW w:w="4876" w:type="dxa"/>
            <w:tcBorders>
              <w:top w:val="nil"/>
              <w:left w:val="nil"/>
              <w:bottom w:val="nil"/>
              <w:right w:val="nil"/>
            </w:tcBorders>
          </w:tcPr>
          <w:p w14:paraId="1E0BE4C9" w14:textId="77777777" w:rsidR="005A6B63" w:rsidRPr="00413D41" w:rsidRDefault="005A6B63" w:rsidP="009B2E8D">
            <w:pPr>
              <w:pStyle w:val="Normal6a"/>
            </w:pPr>
            <w:r w:rsidRPr="00413D41">
              <w:t>2.</w:t>
            </w:r>
            <w:r w:rsidRPr="00413D41">
              <w:tab/>
              <w:t xml:space="preserve">Sąjungos parama įgyvendinama laikantis atitinkamo Sąjungos </w:t>
            </w:r>
            <w:r w:rsidRPr="00413D41">
              <w:rPr>
                <w:i/>
                <w:iCs/>
              </w:rPr>
              <w:t>acquis</w:t>
            </w:r>
            <w:r w:rsidRPr="00413D41">
              <w:t xml:space="preserve"> ir Sąjungos ir valstybių narių tarptautinių įsipareigojimų, kylančių iš tarptautinių dokumentų, kurių šalys jos yra</w:t>
            </w:r>
            <w:r w:rsidRPr="00413D41">
              <w:rPr>
                <w:b/>
                <w:i/>
              </w:rPr>
              <w:t>, išskyrus atvejus, kai dėl saugumo padėties reikia elgtis kitaip</w:t>
            </w:r>
            <w:r w:rsidRPr="00413D41">
              <w:t>.</w:t>
            </w:r>
          </w:p>
        </w:tc>
      </w:tr>
    </w:tbl>
    <w:p w14:paraId="50981B6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{FI}</w:t>
      </w:r>
      <w:r w:rsidRPr="00413D41">
        <w:t>fi</w:t>
      </w:r>
      <w:r w:rsidRPr="00413D41">
        <w:rPr>
          <w:rStyle w:val="HideTWBExt"/>
          <w:noProof w:val="0"/>
        </w:rPr>
        <w:t>&lt;/Original&gt;</w:t>
      </w:r>
    </w:p>
    <w:p w14:paraId="765FBF17" w14:textId="77777777" w:rsidR="005A6B63" w:rsidRPr="00413D41" w:rsidRDefault="005A6B63" w:rsidP="005A6B63">
      <w:r w:rsidRPr="00413D41">
        <w:rPr>
          <w:rStyle w:val="HideTWBExt"/>
          <w:noProof w:val="0"/>
        </w:rPr>
        <w:t>&lt;/AmendB&gt;</w:t>
      </w:r>
    </w:p>
    <w:p w14:paraId="6E22C59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158</w:t>
      </w:r>
      <w:r w:rsidRPr="00413D41">
        <w:rPr>
          <w:rStyle w:val="HideTWBExt"/>
          <w:noProof w:val="0"/>
        </w:rPr>
        <w:t>&lt;/NumAmB&gt;</w:t>
      </w:r>
    </w:p>
    <w:p w14:paraId="47043995"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0821D449" w14:textId="77777777" w:rsidR="005A6B63" w:rsidRPr="00413D41" w:rsidRDefault="005A6B63" w:rsidP="005A6B63">
      <w:pPr>
        <w:pStyle w:val="NormalBold"/>
      </w:pPr>
      <w:r w:rsidRPr="00413D41">
        <w:rPr>
          <w:rStyle w:val="HideTWBExt"/>
          <w:b w:val="0"/>
          <w:noProof w:val="0"/>
        </w:rPr>
        <w:t>&lt;/RepeatBlock-By&gt;</w:t>
      </w:r>
    </w:p>
    <w:p w14:paraId="14D9AF1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E1FC705" w14:textId="77777777" w:rsidR="005A6B63" w:rsidRPr="00413D41" w:rsidRDefault="005A6B63" w:rsidP="005A6B63">
      <w:pPr>
        <w:pStyle w:val="NormalBold"/>
      </w:pPr>
      <w:r w:rsidRPr="00413D41">
        <w:rPr>
          <w:rStyle w:val="HideTWBExt"/>
          <w:noProof w:val="0"/>
        </w:rPr>
        <w:t>&lt;Article&gt;</w:t>
      </w:r>
      <w:r w:rsidRPr="00413D41">
        <w:t>3 straipsnio 2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E2B7ED7" w14:textId="77777777" w:rsidTr="009B2E8D">
        <w:trPr>
          <w:trHeight w:hRule="exact" w:val="240"/>
          <w:jc w:val="center"/>
        </w:trPr>
        <w:tc>
          <w:tcPr>
            <w:tcW w:w="9752" w:type="dxa"/>
            <w:gridSpan w:val="2"/>
            <w:tcBorders>
              <w:top w:val="nil"/>
              <w:left w:val="nil"/>
              <w:bottom w:val="nil"/>
              <w:right w:val="nil"/>
            </w:tcBorders>
          </w:tcPr>
          <w:p w14:paraId="242302B4" w14:textId="77777777" w:rsidR="005A6B63" w:rsidRPr="00413D41" w:rsidRDefault="005A6B63" w:rsidP="009B2E8D"/>
        </w:tc>
      </w:tr>
      <w:tr w:rsidR="005A6B63" w:rsidRPr="00413D41" w14:paraId="35C7AE90" w14:textId="77777777" w:rsidTr="009B2E8D">
        <w:trPr>
          <w:trHeight w:val="240"/>
          <w:jc w:val="center"/>
        </w:trPr>
        <w:tc>
          <w:tcPr>
            <w:tcW w:w="4876" w:type="dxa"/>
            <w:tcBorders>
              <w:top w:val="nil"/>
              <w:left w:val="nil"/>
              <w:bottom w:val="nil"/>
              <w:right w:val="nil"/>
            </w:tcBorders>
          </w:tcPr>
          <w:p w14:paraId="15ADFAF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E809457" w14:textId="77777777" w:rsidR="005A6B63" w:rsidRPr="00413D41" w:rsidRDefault="005A6B63" w:rsidP="009B2E8D">
            <w:pPr>
              <w:pStyle w:val="AmColumnHeading"/>
            </w:pPr>
            <w:r w:rsidRPr="00413D41">
              <w:t>Pakeitimas</w:t>
            </w:r>
          </w:p>
        </w:tc>
      </w:tr>
      <w:tr w:rsidR="005A6B63" w:rsidRPr="00413D41" w14:paraId="722C5416" w14:textId="77777777" w:rsidTr="009B2E8D">
        <w:trPr>
          <w:jc w:val="center"/>
        </w:trPr>
        <w:tc>
          <w:tcPr>
            <w:tcW w:w="4876" w:type="dxa"/>
            <w:tcBorders>
              <w:top w:val="nil"/>
              <w:left w:val="nil"/>
              <w:bottom w:val="nil"/>
              <w:right w:val="nil"/>
            </w:tcBorders>
          </w:tcPr>
          <w:p w14:paraId="4880A5CD" w14:textId="77777777" w:rsidR="005A6B63" w:rsidRPr="00413D41" w:rsidRDefault="005A6B63" w:rsidP="009B2E8D">
            <w:pPr>
              <w:pStyle w:val="Normal6a"/>
            </w:pPr>
          </w:p>
        </w:tc>
        <w:tc>
          <w:tcPr>
            <w:tcW w:w="4876" w:type="dxa"/>
            <w:tcBorders>
              <w:top w:val="nil"/>
              <w:left w:val="nil"/>
              <w:bottom w:val="nil"/>
              <w:right w:val="nil"/>
            </w:tcBorders>
          </w:tcPr>
          <w:p w14:paraId="0A657B00" w14:textId="77777777" w:rsidR="005A6B63" w:rsidRPr="00413D41" w:rsidRDefault="005A6B63" w:rsidP="009B2E8D">
            <w:pPr>
              <w:pStyle w:val="Normal6a"/>
            </w:pPr>
            <w:r w:rsidRPr="00413D41">
              <w:rPr>
                <w:b/>
                <w:i/>
              </w:rPr>
              <w:t>2a.</w:t>
            </w:r>
            <w:r w:rsidRPr="00413D41">
              <w:tab/>
            </w:r>
            <w:r w:rsidRPr="00413D41">
              <w:rPr>
                <w:b/>
                <w:i/>
              </w:rPr>
              <w:t xml:space="preserve">Sąjungos parama įgyvendinama visapusiškai laikantis teisių ir principų, įtvirtintų Sąjungos </w:t>
            </w:r>
            <w:r w:rsidRPr="00413D41">
              <w:rPr>
                <w:b/>
              </w:rPr>
              <w:t>acquis</w:t>
            </w:r>
            <w:r w:rsidRPr="00413D41">
              <w:rPr>
                <w:b/>
                <w:i/>
              </w:rPr>
              <w:t xml:space="preserve"> ir Europos Sąjungos pagrindinių teisių chartijoje, ir Sąjungos įsipareigojimų pagal tarptautinę teisę, visų pirma užtikrinant, kad būtų laikomasi nediskriminavimo ir negrąžinimo principų. </w:t>
            </w:r>
          </w:p>
        </w:tc>
      </w:tr>
    </w:tbl>
    <w:p w14:paraId="29A2CCD3"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59885CE" w14:textId="77777777" w:rsidR="005A6B63" w:rsidRPr="00413D41" w:rsidRDefault="005A6B63" w:rsidP="005A6B63">
      <w:r w:rsidRPr="00413D41">
        <w:rPr>
          <w:rStyle w:val="HideTWBExt"/>
          <w:noProof w:val="0"/>
        </w:rPr>
        <w:t>&lt;/AmendB&gt;</w:t>
      </w:r>
    </w:p>
    <w:p w14:paraId="3875031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159</w:t>
      </w:r>
      <w:r w:rsidRPr="00413D41">
        <w:rPr>
          <w:rStyle w:val="HideTWBExt"/>
          <w:noProof w:val="0"/>
        </w:rPr>
        <w:t>&lt;/NumAmB&gt;</w:t>
      </w:r>
    </w:p>
    <w:p w14:paraId="7C0467E9"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50135EB0" w14:textId="77777777" w:rsidR="005A6B63" w:rsidRPr="00413D41" w:rsidRDefault="005A6B63" w:rsidP="005A6B63">
      <w:pPr>
        <w:pStyle w:val="NormalBold"/>
      </w:pPr>
      <w:r w:rsidRPr="00413D41">
        <w:rPr>
          <w:rStyle w:val="HideTWBExt"/>
          <w:b w:val="0"/>
          <w:noProof w:val="0"/>
        </w:rPr>
        <w:t>&lt;/RepeatBlock-By&gt;</w:t>
      </w:r>
    </w:p>
    <w:p w14:paraId="1224685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9C2D839" w14:textId="77777777" w:rsidR="005A6B63" w:rsidRPr="00413D41" w:rsidRDefault="005A6B63" w:rsidP="005A6B63">
      <w:pPr>
        <w:pStyle w:val="NormalBold"/>
      </w:pPr>
      <w:r w:rsidRPr="00413D41">
        <w:rPr>
          <w:rStyle w:val="HideTWBExt"/>
          <w:noProof w:val="0"/>
        </w:rPr>
        <w:t>&lt;Article&gt;</w:t>
      </w:r>
      <w:r w:rsidRPr="00413D41">
        <w:t>3 straipsnio 3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8B7499A" w14:textId="77777777" w:rsidTr="009B2E8D">
        <w:trPr>
          <w:trHeight w:hRule="exact" w:val="240"/>
          <w:jc w:val="center"/>
        </w:trPr>
        <w:tc>
          <w:tcPr>
            <w:tcW w:w="9752" w:type="dxa"/>
            <w:gridSpan w:val="2"/>
            <w:tcBorders>
              <w:top w:val="nil"/>
              <w:left w:val="nil"/>
              <w:bottom w:val="nil"/>
              <w:right w:val="nil"/>
            </w:tcBorders>
          </w:tcPr>
          <w:p w14:paraId="62EDD2A7" w14:textId="77777777" w:rsidR="005A6B63" w:rsidRPr="00413D41" w:rsidRDefault="005A6B63" w:rsidP="009B2E8D"/>
        </w:tc>
      </w:tr>
      <w:tr w:rsidR="005A6B63" w:rsidRPr="00413D41" w14:paraId="24D2A44A" w14:textId="77777777" w:rsidTr="009B2E8D">
        <w:trPr>
          <w:trHeight w:val="240"/>
          <w:jc w:val="center"/>
        </w:trPr>
        <w:tc>
          <w:tcPr>
            <w:tcW w:w="4876" w:type="dxa"/>
            <w:tcBorders>
              <w:top w:val="nil"/>
              <w:left w:val="nil"/>
              <w:bottom w:val="nil"/>
              <w:right w:val="nil"/>
            </w:tcBorders>
          </w:tcPr>
          <w:p w14:paraId="0A8F793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D2A8F92" w14:textId="77777777" w:rsidR="005A6B63" w:rsidRPr="00413D41" w:rsidRDefault="005A6B63" w:rsidP="009B2E8D">
            <w:pPr>
              <w:pStyle w:val="AmColumnHeading"/>
            </w:pPr>
            <w:r w:rsidRPr="00413D41">
              <w:t>Pakeitimas</w:t>
            </w:r>
          </w:p>
        </w:tc>
      </w:tr>
      <w:tr w:rsidR="005A6B63" w:rsidRPr="00413D41" w14:paraId="5C6D4F0A" w14:textId="77777777" w:rsidTr="009B2E8D">
        <w:trPr>
          <w:jc w:val="center"/>
        </w:trPr>
        <w:tc>
          <w:tcPr>
            <w:tcW w:w="4876" w:type="dxa"/>
            <w:tcBorders>
              <w:top w:val="nil"/>
              <w:left w:val="nil"/>
              <w:bottom w:val="nil"/>
              <w:right w:val="nil"/>
            </w:tcBorders>
          </w:tcPr>
          <w:p w14:paraId="3FF572F7" w14:textId="77777777" w:rsidR="005A6B63" w:rsidRPr="00413D41" w:rsidRDefault="005A6B63" w:rsidP="009B2E8D">
            <w:pPr>
              <w:pStyle w:val="Normal6a"/>
            </w:pPr>
            <w:r w:rsidRPr="00413D41">
              <w:t>3.</w:t>
            </w:r>
            <w:r w:rsidRPr="00413D41">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p>
        </w:tc>
        <w:tc>
          <w:tcPr>
            <w:tcW w:w="4876" w:type="dxa"/>
            <w:tcBorders>
              <w:top w:val="nil"/>
              <w:left w:val="nil"/>
              <w:bottom w:val="nil"/>
              <w:right w:val="nil"/>
            </w:tcBorders>
          </w:tcPr>
          <w:p w14:paraId="46483D87"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įtraukti veiksmai, kuriais siekiama kiekvieno Sąjungos paramos pagal šį reglamentą tikslo, ir kad išteklių paskirstymas tikslams </w:t>
            </w:r>
            <w:r w:rsidRPr="00413D41">
              <w:rPr>
                <w:b/>
                <w:i/>
              </w:rPr>
              <w:t>atitiktų Reglamento, kuriuo įsteigiamas 2028–2034 m. Europos klestėjimo ir saugumo fondas ekonominės, teritorinės ir socialinės sanglaudos, žemės ūkio ir kaimo plėtros bei žuvininkystės ir jūrų reikalams, I priede nustatytas procentines dalis ir kad</w:t>
            </w:r>
            <w:r w:rsidRPr="00413D41">
              <w:t xml:space="preserve"> būtų proporcingas nustatytiems iššūkiams ir poreikiams. </w:t>
            </w:r>
            <w:r w:rsidRPr="00413D41">
              <w:rPr>
                <w:b/>
                <w:i/>
              </w:rPr>
              <w:t>Valstybės narės per visą programų laikotarpį laikosi didžiausio 5 proc. nuokrypio nuo tame priede nustatytų procentinių dydžių.</w:t>
            </w:r>
          </w:p>
        </w:tc>
      </w:tr>
    </w:tbl>
    <w:p w14:paraId="687E1B2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8E4B648" w14:textId="77777777" w:rsidR="005A6B63" w:rsidRPr="00413D41" w:rsidRDefault="005A6B63" w:rsidP="005A6B63">
      <w:r w:rsidRPr="00413D41">
        <w:rPr>
          <w:rStyle w:val="HideTWBExt"/>
          <w:noProof w:val="0"/>
        </w:rPr>
        <w:t>&lt;/AmendB&gt;</w:t>
      </w:r>
    </w:p>
    <w:p w14:paraId="3290905E"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160</w:t>
      </w:r>
      <w:r w:rsidRPr="00413D41">
        <w:rPr>
          <w:rStyle w:val="HideTWBExt"/>
          <w:b w:val="0"/>
          <w:noProof w:val="0"/>
        </w:rPr>
        <w:t>&lt;/NumAmB&gt;</w:t>
      </w:r>
    </w:p>
    <w:p w14:paraId="6EFF3C9D" w14:textId="77777777" w:rsidR="005A6B63" w:rsidRPr="00413D41" w:rsidRDefault="005A6B63" w:rsidP="005A6B63">
      <w:pPr>
        <w:pStyle w:val="NormalBold"/>
      </w:pPr>
      <w:r w:rsidRPr="00413D41">
        <w:rPr>
          <w:rStyle w:val="HideTWBExt"/>
          <w:b w:val="0"/>
          <w:noProof w:val="0"/>
        </w:rPr>
        <w:t>&lt;RepeatBlock-By&gt;&lt;Members&gt;</w:t>
      </w:r>
      <w:r w:rsidRPr="00413D41">
        <w:t>Emil Radev</w:t>
      </w:r>
      <w:r w:rsidRPr="00413D41">
        <w:rPr>
          <w:rStyle w:val="HideTWBExt"/>
          <w:b w:val="0"/>
          <w:noProof w:val="0"/>
        </w:rPr>
        <w:t>&lt;/Members&gt;</w:t>
      </w:r>
    </w:p>
    <w:p w14:paraId="50C54467" w14:textId="77777777" w:rsidR="005A6B63" w:rsidRPr="00413D41" w:rsidRDefault="005A6B63" w:rsidP="005A6B63">
      <w:pPr>
        <w:pStyle w:val="NormalBold"/>
      </w:pPr>
      <w:r w:rsidRPr="00413D41">
        <w:rPr>
          <w:rStyle w:val="HideTWBExt"/>
          <w:b w:val="0"/>
          <w:noProof w:val="0"/>
        </w:rPr>
        <w:t>&lt;/RepeatBlock-By&gt;</w:t>
      </w:r>
    </w:p>
    <w:p w14:paraId="3ADDF684"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046EA49" w14:textId="77777777" w:rsidR="005A6B63" w:rsidRPr="00413D41" w:rsidRDefault="005A6B63" w:rsidP="005A6B63">
      <w:pPr>
        <w:pStyle w:val="NormalBold"/>
      </w:pPr>
      <w:r w:rsidRPr="00413D41">
        <w:rPr>
          <w:rStyle w:val="HideTWBExt"/>
          <w:b w:val="0"/>
          <w:noProof w:val="0"/>
        </w:rPr>
        <w:t>&lt;Article&gt;</w:t>
      </w:r>
      <w:r w:rsidRPr="00413D41">
        <w:t>3 straipsnio 3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6F08BB8" w14:textId="77777777" w:rsidTr="009B2E8D">
        <w:trPr>
          <w:trHeight w:hRule="exact" w:val="240"/>
          <w:jc w:val="center"/>
        </w:trPr>
        <w:tc>
          <w:tcPr>
            <w:tcW w:w="9752" w:type="dxa"/>
            <w:gridSpan w:val="2"/>
            <w:tcBorders>
              <w:top w:val="nil"/>
              <w:left w:val="nil"/>
              <w:bottom w:val="nil"/>
              <w:right w:val="nil"/>
            </w:tcBorders>
          </w:tcPr>
          <w:p w14:paraId="6B96E588" w14:textId="77777777" w:rsidR="005A6B63" w:rsidRPr="00413D41" w:rsidRDefault="005A6B63" w:rsidP="009B2E8D"/>
        </w:tc>
      </w:tr>
      <w:tr w:rsidR="005A6B63" w:rsidRPr="00413D41" w14:paraId="20D78FE3" w14:textId="77777777" w:rsidTr="009B2E8D">
        <w:trPr>
          <w:trHeight w:val="240"/>
          <w:jc w:val="center"/>
        </w:trPr>
        <w:tc>
          <w:tcPr>
            <w:tcW w:w="4876" w:type="dxa"/>
            <w:tcBorders>
              <w:top w:val="nil"/>
              <w:left w:val="nil"/>
              <w:bottom w:val="nil"/>
              <w:right w:val="nil"/>
            </w:tcBorders>
          </w:tcPr>
          <w:p w14:paraId="252CC85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20DA74A" w14:textId="77777777" w:rsidR="005A6B63" w:rsidRPr="00413D41" w:rsidRDefault="005A6B63" w:rsidP="009B2E8D">
            <w:pPr>
              <w:pStyle w:val="AmColumnHeading"/>
            </w:pPr>
            <w:r w:rsidRPr="00413D41">
              <w:t>Pakeitimas</w:t>
            </w:r>
          </w:p>
        </w:tc>
      </w:tr>
      <w:tr w:rsidR="005A6B63" w:rsidRPr="00413D41" w14:paraId="686D4E2D" w14:textId="77777777" w:rsidTr="009B2E8D">
        <w:trPr>
          <w:jc w:val="center"/>
        </w:trPr>
        <w:tc>
          <w:tcPr>
            <w:tcW w:w="4876" w:type="dxa"/>
            <w:tcBorders>
              <w:top w:val="nil"/>
              <w:left w:val="nil"/>
              <w:bottom w:val="nil"/>
              <w:right w:val="nil"/>
            </w:tcBorders>
          </w:tcPr>
          <w:p w14:paraId="08B7AE51"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įtraukti veiksmai, kuriais siekiama kiekvieno Sąjungos paramos pagal šį reglamentą tikslo, ir kad išteklių paskirstymas tikslams būtų </w:t>
            </w:r>
            <w:r w:rsidRPr="00413D41">
              <w:lastRenderedPageBreak/>
              <w:t>proporcingas nustatytiems iššūkiams ir poreikiams.</w:t>
            </w:r>
          </w:p>
        </w:tc>
        <w:tc>
          <w:tcPr>
            <w:tcW w:w="4876" w:type="dxa"/>
            <w:tcBorders>
              <w:top w:val="nil"/>
              <w:left w:val="nil"/>
              <w:bottom w:val="nil"/>
              <w:right w:val="nil"/>
            </w:tcBorders>
          </w:tcPr>
          <w:p w14:paraId="09A70B68" w14:textId="77777777" w:rsidR="005A6B63" w:rsidRPr="00413D41" w:rsidRDefault="005A6B63" w:rsidP="009B2E8D">
            <w:pPr>
              <w:pStyle w:val="Normal6a"/>
            </w:pPr>
            <w:r w:rsidRPr="00413D41">
              <w:lastRenderedPageBreak/>
              <w:t>3.</w:t>
            </w:r>
            <w:r w:rsidRPr="00413D41">
              <w:tab/>
              <w:t xml:space="preserve">Valstybės narės užtikrina, kad į jų nacionalinės ir regioninės partnerystės planų prioritetus būtų įtraukti veiksmai, kuriais siekiama kiekvieno Sąjungos paramos pagal šį reglamentą tikslo, ir kad išteklių paskirstymas tikslams būtų </w:t>
            </w:r>
            <w:r w:rsidRPr="00413D41">
              <w:lastRenderedPageBreak/>
              <w:t>proporcingas nustatytiems iššūkiams ir poreikiams</w:t>
            </w:r>
            <w:r w:rsidRPr="00413D41">
              <w:rPr>
                <w:b/>
                <w:i/>
              </w:rPr>
              <w:t>, kartu atsižvelgiant į išorės sienų poveikio lygį, kompetentingoms institucijoms tenkančią veiklos naštą, saugumo riziką, Šengeno vertinimų išvadas ir Europos sienų ir pakrančių apsaugos agentūros atliktus pažeidžiamumo vertinimus, taip pat poreikį ilguoju laikotarpiu išlaikyti tvarius pajėgumus</w:t>
            </w:r>
            <w:r w:rsidRPr="00413D41">
              <w:t>.</w:t>
            </w:r>
          </w:p>
        </w:tc>
      </w:tr>
    </w:tbl>
    <w:p w14:paraId="445CF36F"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{BG}</w:t>
      </w:r>
      <w:r w:rsidRPr="00413D41">
        <w:t>bg</w:t>
      </w:r>
      <w:r w:rsidRPr="00413D41">
        <w:rPr>
          <w:rStyle w:val="HideTWBExt"/>
          <w:noProof w:val="0"/>
        </w:rPr>
        <w:t>&lt;/Original&gt;</w:t>
      </w:r>
    </w:p>
    <w:p w14:paraId="3CF3B00F" w14:textId="77777777" w:rsidR="005A6B63" w:rsidRPr="00413D41" w:rsidRDefault="005A6B63" w:rsidP="005A6B63">
      <w:r w:rsidRPr="00413D41">
        <w:rPr>
          <w:rStyle w:val="HideTWBExt"/>
          <w:noProof w:val="0"/>
        </w:rPr>
        <w:t>&lt;/AmendB&gt;</w:t>
      </w:r>
    </w:p>
    <w:p w14:paraId="0E0D94FB"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161</w:t>
      </w:r>
      <w:r w:rsidRPr="00413D41">
        <w:rPr>
          <w:rStyle w:val="HideTWBExt"/>
          <w:b w:val="0"/>
          <w:noProof w:val="0"/>
        </w:rPr>
        <w:t>&lt;/NumAmB&gt;</w:t>
      </w:r>
    </w:p>
    <w:p w14:paraId="3A19266B"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71E3AA6A" w14:textId="77777777" w:rsidR="005A6B63" w:rsidRPr="00413D41" w:rsidRDefault="005A6B63" w:rsidP="005A6B63">
      <w:pPr>
        <w:pStyle w:val="NormalBold"/>
      </w:pPr>
      <w:r w:rsidRPr="00413D41">
        <w:rPr>
          <w:rStyle w:val="HideTWBExt"/>
          <w:b w:val="0"/>
          <w:noProof w:val="0"/>
        </w:rPr>
        <w:t>&lt;/RepeatBlock-By&gt;</w:t>
      </w:r>
    </w:p>
    <w:p w14:paraId="460D92A7"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11BFEB1C" w14:textId="77777777" w:rsidR="005A6B63" w:rsidRPr="00413D41" w:rsidRDefault="005A6B63" w:rsidP="005A6B63">
      <w:pPr>
        <w:pStyle w:val="NormalBold"/>
      </w:pPr>
      <w:r w:rsidRPr="00413D41">
        <w:rPr>
          <w:rStyle w:val="HideTWBExt"/>
          <w:b w:val="0"/>
          <w:noProof w:val="0"/>
        </w:rPr>
        <w:t>&lt;Article&gt;</w:t>
      </w:r>
      <w:r w:rsidRPr="00413D41">
        <w:t>3 straipsnio 3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8D6F611" w14:textId="77777777" w:rsidTr="009B2E8D">
        <w:trPr>
          <w:trHeight w:hRule="exact" w:val="240"/>
          <w:jc w:val="center"/>
        </w:trPr>
        <w:tc>
          <w:tcPr>
            <w:tcW w:w="9752" w:type="dxa"/>
            <w:gridSpan w:val="2"/>
            <w:tcBorders>
              <w:top w:val="nil"/>
              <w:left w:val="nil"/>
              <w:bottom w:val="nil"/>
              <w:right w:val="nil"/>
            </w:tcBorders>
          </w:tcPr>
          <w:p w14:paraId="0AAB4DDE" w14:textId="77777777" w:rsidR="005A6B63" w:rsidRPr="00413D41" w:rsidRDefault="005A6B63" w:rsidP="009B2E8D"/>
        </w:tc>
      </w:tr>
      <w:tr w:rsidR="005A6B63" w:rsidRPr="00413D41" w14:paraId="65CD9E9B" w14:textId="77777777" w:rsidTr="009B2E8D">
        <w:trPr>
          <w:trHeight w:val="240"/>
          <w:jc w:val="center"/>
        </w:trPr>
        <w:tc>
          <w:tcPr>
            <w:tcW w:w="4876" w:type="dxa"/>
            <w:tcBorders>
              <w:top w:val="nil"/>
              <w:left w:val="nil"/>
              <w:bottom w:val="nil"/>
              <w:right w:val="nil"/>
            </w:tcBorders>
          </w:tcPr>
          <w:p w14:paraId="19AAE1C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BA3CBC8" w14:textId="77777777" w:rsidR="005A6B63" w:rsidRPr="00413D41" w:rsidRDefault="005A6B63" w:rsidP="009B2E8D">
            <w:pPr>
              <w:pStyle w:val="AmColumnHeading"/>
            </w:pPr>
            <w:r w:rsidRPr="00413D41">
              <w:t>Pakeitimas</w:t>
            </w:r>
          </w:p>
        </w:tc>
      </w:tr>
      <w:tr w:rsidR="005A6B63" w:rsidRPr="00413D41" w14:paraId="0DB41E91" w14:textId="77777777" w:rsidTr="009B2E8D">
        <w:trPr>
          <w:jc w:val="center"/>
        </w:trPr>
        <w:tc>
          <w:tcPr>
            <w:tcW w:w="4876" w:type="dxa"/>
            <w:tcBorders>
              <w:top w:val="nil"/>
              <w:left w:val="nil"/>
              <w:bottom w:val="nil"/>
              <w:right w:val="nil"/>
            </w:tcBorders>
          </w:tcPr>
          <w:p w14:paraId="1C4A902E"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įtraukti veiksmai, kuriais siekiama </w:t>
            </w:r>
            <w:r w:rsidRPr="00413D41">
              <w:rPr>
                <w:b/>
                <w:i/>
              </w:rPr>
              <w:t>kiekvieno</w:t>
            </w:r>
            <w:r w:rsidRPr="00413D41">
              <w:t xml:space="preserve"> Sąjungos paramos pagal šį reglamentą </w:t>
            </w:r>
            <w:r w:rsidRPr="00413D41">
              <w:rPr>
                <w:b/>
                <w:i/>
              </w:rPr>
              <w:t>tikslo</w:t>
            </w:r>
            <w:r w:rsidRPr="00413D41">
              <w:t>, ir kad išteklių paskirstymas tikslams būtų proporcingas nustatytiems iššūkiams ir poreikiams.</w:t>
            </w:r>
          </w:p>
        </w:tc>
        <w:tc>
          <w:tcPr>
            <w:tcW w:w="4876" w:type="dxa"/>
            <w:tcBorders>
              <w:top w:val="nil"/>
              <w:left w:val="nil"/>
              <w:bottom w:val="nil"/>
              <w:right w:val="nil"/>
            </w:tcBorders>
          </w:tcPr>
          <w:p w14:paraId="7389EF74"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įtraukti veiksmai, kuriais siekiama </w:t>
            </w:r>
            <w:r w:rsidRPr="00413D41">
              <w:rPr>
                <w:b/>
                <w:i/>
              </w:rPr>
              <w:t>atitinkamų Sąjungos paramos tikslų, atsižvelgiant į nustatytus nacionalinius poreikius ir rizikos analizę, susijusią su kiekvienu</w:t>
            </w:r>
            <w:r w:rsidRPr="00413D41">
              <w:t xml:space="preserve"> Sąjungos paramos pagal šį reglamentą tikslu, ir kad išteklių paskirstymas tikslams būtų proporcingas nustatytiems iššūkiams ir poreikiams.</w:t>
            </w:r>
          </w:p>
        </w:tc>
      </w:tr>
    </w:tbl>
    <w:p w14:paraId="52056A0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34C18814"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7F8E3291" w14:textId="77777777" w:rsidR="005A6B63" w:rsidRPr="00413D41" w:rsidRDefault="005A6B63" w:rsidP="005A6B63">
      <w:pPr>
        <w:pStyle w:val="AmJustText"/>
      </w:pPr>
      <w:r w:rsidRPr="00413D41">
        <w:t>Finansavimas turėtų būti grindžiamas objektyviais poreikiais ir rizika, nustatytais atskirose valstybėse narėse. Toks požiūris didina Sąjungos išteklių naudojimo veiksmingumą ir užtikrina, kad parama būtų tikslingiau skiriama didžiausią pridėtinę vertę turinčioms sritims.</w:t>
      </w:r>
    </w:p>
    <w:p w14:paraId="0D36D393" w14:textId="77777777" w:rsidR="005A6B63" w:rsidRPr="00413D41" w:rsidRDefault="005A6B63" w:rsidP="005A6B63">
      <w:r w:rsidRPr="00413D41">
        <w:rPr>
          <w:rStyle w:val="HideTWBExt"/>
          <w:noProof w:val="0"/>
        </w:rPr>
        <w:t>&lt;/AmendB&gt;</w:t>
      </w:r>
    </w:p>
    <w:p w14:paraId="351AD4CD"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162</w:t>
      </w:r>
      <w:r w:rsidRPr="00413D41">
        <w:rPr>
          <w:rStyle w:val="HideTWBExt"/>
          <w:noProof w:val="0"/>
        </w:rPr>
        <w:t>&lt;/NumAmB&gt;</w:t>
      </w:r>
    </w:p>
    <w:p w14:paraId="616281DB"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1B1C900B" w14:textId="77777777" w:rsidR="005A6B63" w:rsidRPr="00413D41" w:rsidRDefault="005A6B63" w:rsidP="005A6B63">
      <w:pPr>
        <w:pStyle w:val="NormalBold"/>
      </w:pPr>
      <w:r w:rsidRPr="00413D41">
        <w:rPr>
          <w:rStyle w:val="HideTWBExt"/>
          <w:b w:val="0"/>
          <w:noProof w:val="0"/>
        </w:rPr>
        <w:t>&lt;/RepeatBlock-By&gt;</w:t>
      </w:r>
    </w:p>
    <w:p w14:paraId="31CEB58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21723CE" w14:textId="77777777" w:rsidR="005A6B63" w:rsidRPr="00413D41" w:rsidRDefault="005A6B63" w:rsidP="005A6B63">
      <w:pPr>
        <w:pStyle w:val="NormalBold"/>
      </w:pPr>
      <w:r w:rsidRPr="00413D41">
        <w:rPr>
          <w:rStyle w:val="HideTWBExt"/>
          <w:noProof w:val="0"/>
        </w:rPr>
        <w:lastRenderedPageBreak/>
        <w:t>&lt;Article&gt;</w:t>
      </w:r>
      <w:r w:rsidRPr="00413D41">
        <w:t>3 straipsnio 3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156839C" w14:textId="77777777" w:rsidTr="009B2E8D">
        <w:trPr>
          <w:trHeight w:hRule="exact" w:val="240"/>
          <w:jc w:val="center"/>
        </w:trPr>
        <w:tc>
          <w:tcPr>
            <w:tcW w:w="9752" w:type="dxa"/>
            <w:gridSpan w:val="2"/>
            <w:tcBorders>
              <w:top w:val="nil"/>
              <w:left w:val="nil"/>
              <w:bottom w:val="nil"/>
              <w:right w:val="nil"/>
            </w:tcBorders>
          </w:tcPr>
          <w:p w14:paraId="2CC58A47" w14:textId="77777777" w:rsidR="005A6B63" w:rsidRPr="00413D41" w:rsidRDefault="005A6B63" w:rsidP="009B2E8D"/>
        </w:tc>
      </w:tr>
      <w:tr w:rsidR="005A6B63" w:rsidRPr="00413D41" w14:paraId="529DBDEE" w14:textId="77777777" w:rsidTr="009B2E8D">
        <w:trPr>
          <w:trHeight w:val="240"/>
          <w:jc w:val="center"/>
        </w:trPr>
        <w:tc>
          <w:tcPr>
            <w:tcW w:w="4876" w:type="dxa"/>
            <w:tcBorders>
              <w:top w:val="nil"/>
              <w:left w:val="nil"/>
              <w:bottom w:val="nil"/>
              <w:right w:val="nil"/>
            </w:tcBorders>
          </w:tcPr>
          <w:p w14:paraId="5F03CBE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FB1C9F6" w14:textId="77777777" w:rsidR="005A6B63" w:rsidRPr="00413D41" w:rsidRDefault="005A6B63" w:rsidP="009B2E8D">
            <w:pPr>
              <w:pStyle w:val="AmColumnHeading"/>
            </w:pPr>
            <w:r w:rsidRPr="00413D41">
              <w:t>Pakeitimas</w:t>
            </w:r>
          </w:p>
        </w:tc>
      </w:tr>
      <w:tr w:rsidR="005A6B63" w:rsidRPr="00413D41" w14:paraId="15D5854D" w14:textId="77777777" w:rsidTr="009B2E8D">
        <w:trPr>
          <w:jc w:val="center"/>
        </w:trPr>
        <w:tc>
          <w:tcPr>
            <w:tcW w:w="4876" w:type="dxa"/>
            <w:tcBorders>
              <w:top w:val="nil"/>
              <w:left w:val="nil"/>
              <w:bottom w:val="nil"/>
              <w:right w:val="nil"/>
            </w:tcBorders>
          </w:tcPr>
          <w:p w14:paraId="088C2BF4"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w:t>
            </w:r>
            <w:r w:rsidRPr="00413D41">
              <w:rPr>
                <w:b/>
                <w:i/>
              </w:rPr>
              <w:t>įtraukti veiksmai</w:t>
            </w:r>
            <w:r w:rsidRPr="00413D41">
              <w:t xml:space="preserve">, </w:t>
            </w:r>
            <w:r w:rsidRPr="00413D41">
              <w:rPr>
                <w:b/>
                <w:i/>
              </w:rPr>
              <w:t>kuriais</w:t>
            </w:r>
            <w:r w:rsidRPr="00413D41">
              <w:t xml:space="preserve"> siekiama kiekvieno Sąjungos paramos pagal šį reglamentą tikslo, ir kad išteklių paskirstymas tikslams būtų proporcingas </w:t>
            </w:r>
            <w:r w:rsidRPr="00413D41">
              <w:rPr>
                <w:b/>
                <w:i/>
              </w:rPr>
              <w:t>nustatytiems iššūkiams ir poreikiams</w:t>
            </w:r>
            <w:r w:rsidRPr="00413D41">
              <w:t>.</w:t>
            </w:r>
          </w:p>
        </w:tc>
        <w:tc>
          <w:tcPr>
            <w:tcW w:w="4876" w:type="dxa"/>
            <w:tcBorders>
              <w:top w:val="nil"/>
              <w:left w:val="nil"/>
              <w:bottom w:val="nil"/>
              <w:right w:val="nil"/>
            </w:tcBorders>
          </w:tcPr>
          <w:p w14:paraId="047EF6FA"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įtrauktos priemonės, </w:t>
            </w:r>
            <w:r w:rsidRPr="00413D41">
              <w:rPr>
                <w:b/>
                <w:i/>
              </w:rPr>
              <w:t>kuriomis</w:t>
            </w:r>
            <w:r w:rsidRPr="00413D41">
              <w:t xml:space="preserve"> siekiama kiekvieno Sąjungos paramos pagal šį reglamentą tikslo, ir kad išteklių paskirstymas tikslams būtų proporcingas </w:t>
            </w:r>
            <w:r w:rsidRPr="00413D41">
              <w:rPr>
                <w:b/>
                <w:i/>
              </w:rPr>
              <w:t>visiems tikslams pasiekti</w:t>
            </w:r>
            <w:r w:rsidRPr="00413D41">
              <w:t>.</w:t>
            </w:r>
          </w:p>
        </w:tc>
      </w:tr>
    </w:tbl>
    <w:p w14:paraId="3B67A27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1D020EC" w14:textId="77777777" w:rsidR="005A6B63" w:rsidRPr="00413D41" w:rsidRDefault="005A6B63" w:rsidP="005A6B63">
      <w:r w:rsidRPr="00413D41">
        <w:rPr>
          <w:rStyle w:val="HideTWBExt"/>
          <w:noProof w:val="0"/>
        </w:rPr>
        <w:t>&lt;/AmendB&gt;</w:t>
      </w:r>
    </w:p>
    <w:p w14:paraId="7288E27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163</w:t>
      </w:r>
      <w:r w:rsidRPr="00413D41">
        <w:rPr>
          <w:rStyle w:val="HideTWBExt"/>
          <w:noProof w:val="0"/>
        </w:rPr>
        <w:t>&lt;/NumAmB&gt;</w:t>
      </w:r>
    </w:p>
    <w:p w14:paraId="0864BBE3" w14:textId="77777777" w:rsidR="005A6B63" w:rsidRPr="00413D41" w:rsidRDefault="005A6B63" w:rsidP="005A6B63">
      <w:pPr>
        <w:pStyle w:val="NormalBold"/>
      </w:pPr>
      <w:r w:rsidRPr="00413D41">
        <w:rPr>
          <w:rStyle w:val="HideTWBExt"/>
          <w:b w:val="0"/>
          <w:noProof w:val="0"/>
        </w:rPr>
        <w:t>&lt;RepeatBlock-By&gt;&lt;Members&gt;</w:t>
      </w:r>
      <w:r w:rsidRPr="00413D41">
        <w:t>Rasa Juknevičienė</w:t>
      </w:r>
      <w:r w:rsidRPr="00413D41">
        <w:rPr>
          <w:rStyle w:val="HideTWBExt"/>
          <w:b w:val="0"/>
          <w:noProof w:val="0"/>
        </w:rPr>
        <w:t>&lt;/Members&gt;</w:t>
      </w:r>
    </w:p>
    <w:p w14:paraId="1B88A00D" w14:textId="77777777" w:rsidR="005A6B63" w:rsidRPr="00413D41" w:rsidRDefault="005A6B63" w:rsidP="005A6B63">
      <w:pPr>
        <w:pStyle w:val="NormalBold"/>
      </w:pPr>
      <w:r w:rsidRPr="00413D41">
        <w:rPr>
          <w:rStyle w:val="HideTWBExt"/>
          <w:b w:val="0"/>
          <w:noProof w:val="0"/>
        </w:rPr>
        <w:t>&lt;/RepeatBlock-By&gt;</w:t>
      </w:r>
    </w:p>
    <w:p w14:paraId="6370C91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8E07F27" w14:textId="77777777" w:rsidR="005A6B63" w:rsidRPr="00413D41" w:rsidRDefault="005A6B63" w:rsidP="005A6B63">
      <w:pPr>
        <w:pStyle w:val="NormalBold"/>
      </w:pPr>
      <w:r w:rsidRPr="00413D41">
        <w:rPr>
          <w:rStyle w:val="HideTWBExt"/>
          <w:noProof w:val="0"/>
        </w:rPr>
        <w:t>&lt;Article&gt;</w:t>
      </w:r>
      <w:r w:rsidRPr="00413D41">
        <w:t>3 straipsnio 3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2E22A82" w14:textId="77777777" w:rsidTr="009B2E8D">
        <w:trPr>
          <w:trHeight w:hRule="exact" w:val="240"/>
          <w:jc w:val="center"/>
        </w:trPr>
        <w:tc>
          <w:tcPr>
            <w:tcW w:w="9752" w:type="dxa"/>
            <w:gridSpan w:val="2"/>
            <w:tcBorders>
              <w:top w:val="nil"/>
              <w:left w:val="nil"/>
              <w:bottom w:val="nil"/>
              <w:right w:val="nil"/>
            </w:tcBorders>
          </w:tcPr>
          <w:p w14:paraId="577AF3A7" w14:textId="77777777" w:rsidR="005A6B63" w:rsidRPr="00413D41" w:rsidRDefault="005A6B63" w:rsidP="009B2E8D"/>
        </w:tc>
      </w:tr>
      <w:tr w:rsidR="005A6B63" w:rsidRPr="00413D41" w14:paraId="5F881940" w14:textId="77777777" w:rsidTr="009B2E8D">
        <w:trPr>
          <w:trHeight w:val="240"/>
          <w:jc w:val="center"/>
        </w:trPr>
        <w:tc>
          <w:tcPr>
            <w:tcW w:w="4876" w:type="dxa"/>
            <w:tcBorders>
              <w:top w:val="nil"/>
              <w:left w:val="nil"/>
              <w:bottom w:val="nil"/>
              <w:right w:val="nil"/>
            </w:tcBorders>
          </w:tcPr>
          <w:p w14:paraId="598572B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F8F1791" w14:textId="77777777" w:rsidR="005A6B63" w:rsidRPr="00413D41" w:rsidRDefault="005A6B63" w:rsidP="009B2E8D">
            <w:pPr>
              <w:pStyle w:val="AmColumnHeading"/>
            </w:pPr>
            <w:r w:rsidRPr="00413D41">
              <w:t>Pakeitimas</w:t>
            </w:r>
          </w:p>
        </w:tc>
      </w:tr>
      <w:tr w:rsidR="005A6B63" w:rsidRPr="00413D41" w14:paraId="2DCA8A1F" w14:textId="77777777" w:rsidTr="009B2E8D">
        <w:trPr>
          <w:jc w:val="center"/>
        </w:trPr>
        <w:tc>
          <w:tcPr>
            <w:tcW w:w="4876" w:type="dxa"/>
            <w:tcBorders>
              <w:top w:val="nil"/>
              <w:left w:val="nil"/>
              <w:bottom w:val="nil"/>
              <w:right w:val="nil"/>
            </w:tcBorders>
          </w:tcPr>
          <w:p w14:paraId="033D8498" w14:textId="77777777" w:rsidR="005A6B63" w:rsidRPr="00413D41" w:rsidRDefault="005A6B63" w:rsidP="009B2E8D">
            <w:pPr>
              <w:pStyle w:val="Normal6a"/>
            </w:pPr>
            <w:r w:rsidRPr="00413D41">
              <w:t>3.</w:t>
            </w:r>
            <w:r w:rsidRPr="00413D41">
              <w:tab/>
              <w:t xml:space="preserve">Valstybės narės užtikrina, kad </w:t>
            </w:r>
            <w:r w:rsidRPr="00413D41">
              <w:rPr>
                <w:b/>
                <w:i/>
              </w:rPr>
              <w:t>į</w:t>
            </w:r>
            <w:r w:rsidRPr="00413D41">
              <w:t xml:space="preserve"> jų nacionalinės ir regioninės partnerystės planų </w:t>
            </w:r>
            <w:r w:rsidRPr="00413D41">
              <w:rPr>
                <w:b/>
                <w:i/>
              </w:rPr>
              <w:t>prioritetus</w:t>
            </w:r>
            <w:r w:rsidRPr="00413D41">
              <w:t xml:space="preserve"> būtų </w:t>
            </w:r>
            <w:r w:rsidRPr="00413D41">
              <w:rPr>
                <w:b/>
                <w:i/>
              </w:rPr>
              <w:t>įtraukti veiksmai, kuriais siekiama kiekvieno</w:t>
            </w:r>
            <w:r w:rsidRPr="00413D41">
              <w:t xml:space="preserve"> Sąjungos paramos pagal šį reglamentą tikslo</w:t>
            </w:r>
            <w:r w:rsidRPr="00413D41">
              <w:rPr>
                <w:b/>
                <w:i/>
              </w:rPr>
              <w:t>, ir kad išteklių paskirstymas tikslams būtų proporcingas nustatytiems</w:t>
            </w:r>
            <w:r w:rsidRPr="00413D41">
              <w:t xml:space="preserve"> </w:t>
            </w:r>
            <w:r w:rsidRPr="00413D41">
              <w:rPr>
                <w:b/>
                <w:i/>
              </w:rPr>
              <w:t>iššūkiams ir poreikiams</w:t>
            </w:r>
            <w:r w:rsidRPr="00413D41">
              <w:t>.</w:t>
            </w:r>
          </w:p>
        </w:tc>
        <w:tc>
          <w:tcPr>
            <w:tcW w:w="4876" w:type="dxa"/>
            <w:tcBorders>
              <w:top w:val="nil"/>
              <w:left w:val="nil"/>
              <w:bottom w:val="nil"/>
              <w:right w:val="nil"/>
            </w:tcBorders>
          </w:tcPr>
          <w:p w14:paraId="6A14749D" w14:textId="77777777" w:rsidR="005A6B63" w:rsidRPr="00413D41" w:rsidRDefault="005A6B63" w:rsidP="009B2E8D">
            <w:pPr>
              <w:pStyle w:val="Normal6a"/>
            </w:pPr>
            <w:r w:rsidRPr="00413D41">
              <w:t>3.</w:t>
            </w:r>
            <w:r w:rsidRPr="00413D41">
              <w:tab/>
              <w:t xml:space="preserve">Valstybės narės užtikrina, kad jų nacionalinės ir regioninės partnerystės planų </w:t>
            </w:r>
            <w:r w:rsidRPr="00413D41">
              <w:rPr>
                <w:b/>
                <w:i/>
              </w:rPr>
              <w:t>prioritetais</w:t>
            </w:r>
            <w:r w:rsidRPr="00413D41">
              <w:t xml:space="preserve"> būtų </w:t>
            </w:r>
            <w:r w:rsidRPr="00413D41">
              <w:rPr>
                <w:b/>
                <w:i/>
              </w:rPr>
              <w:t>prisidedama prie</w:t>
            </w:r>
            <w:r w:rsidRPr="00413D41">
              <w:t xml:space="preserve"> Sąjungos paramos pagal šį reglamentą tikslo</w:t>
            </w:r>
            <w:r w:rsidRPr="00413D41">
              <w:rPr>
                <w:b/>
                <w:i/>
              </w:rPr>
              <w:t>, kurie yra svarbūs atitinkamai valstybei narei, atsižvelgiant į jos konkrečius poreikius ir iššūkius</w:t>
            </w:r>
            <w:r w:rsidRPr="00413D41">
              <w:t>.</w:t>
            </w:r>
          </w:p>
        </w:tc>
      </w:tr>
    </w:tbl>
    <w:p w14:paraId="4E21A4F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BC3AD64" w14:textId="77777777" w:rsidR="005A6B63" w:rsidRPr="00413D41" w:rsidRDefault="005A6B63" w:rsidP="005A6B63">
      <w:r w:rsidRPr="00413D41">
        <w:rPr>
          <w:rStyle w:val="HideTWBExt"/>
          <w:noProof w:val="0"/>
        </w:rPr>
        <w:t>&lt;/AmendB&gt;</w:t>
      </w:r>
    </w:p>
    <w:p w14:paraId="132AFF2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164</w:t>
      </w:r>
      <w:r w:rsidRPr="00413D41">
        <w:rPr>
          <w:rStyle w:val="HideTWBExt"/>
          <w:noProof w:val="0"/>
        </w:rPr>
        <w:t>&lt;/NumAmB&gt;</w:t>
      </w:r>
    </w:p>
    <w:p w14:paraId="738C5D20" w14:textId="77777777" w:rsidR="005A6B63" w:rsidRPr="00413D41" w:rsidRDefault="005A6B63" w:rsidP="005A6B63">
      <w:pPr>
        <w:pStyle w:val="NormalBold"/>
      </w:pPr>
      <w:r w:rsidRPr="00413D41">
        <w:rPr>
          <w:rStyle w:val="HideTWBExt"/>
          <w:b w:val="0"/>
          <w:noProof w:val="0"/>
        </w:rPr>
        <w:t>&lt;RepeatBlock-By&gt;&lt;Members&gt;</w:t>
      </w:r>
      <w:r w:rsidRPr="00413D41">
        <w:t>Dainius Žalimas</w:t>
      </w:r>
      <w:r w:rsidRPr="00413D41">
        <w:rPr>
          <w:rStyle w:val="HideTWBExt"/>
          <w:b w:val="0"/>
          <w:noProof w:val="0"/>
        </w:rPr>
        <w:t>&lt;/Members&gt;</w:t>
      </w:r>
    </w:p>
    <w:p w14:paraId="6ADD9786" w14:textId="77777777" w:rsidR="005A6B63" w:rsidRPr="00413D41" w:rsidRDefault="005A6B63" w:rsidP="005A6B63">
      <w:pPr>
        <w:pStyle w:val="NormalBold"/>
      </w:pPr>
      <w:r w:rsidRPr="00413D41">
        <w:rPr>
          <w:rStyle w:val="HideTWBExt"/>
          <w:b w:val="0"/>
          <w:noProof w:val="0"/>
        </w:rPr>
        <w:t>&lt;/RepeatBlock-By&gt;</w:t>
      </w:r>
    </w:p>
    <w:p w14:paraId="520AD61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4C4AF57" w14:textId="77777777" w:rsidR="005A6B63" w:rsidRPr="00413D41" w:rsidRDefault="005A6B63" w:rsidP="005A6B63">
      <w:pPr>
        <w:pStyle w:val="NormalBold"/>
      </w:pPr>
      <w:r w:rsidRPr="00413D41">
        <w:rPr>
          <w:rStyle w:val="HideTWBExt"/>
          <w:noProof w:val="0"/>
        </w:rPr>
        <w:t>&lt;Article&gt;</w:t>
      </w:r>
      <w:r w:rsidRPr="00413D41">
        <w:t>3 straipsnio 3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ACD1F27" w14:textId="77777777" w:rsidTr="009B2E8D">
        <w:trPr>
          <w:trHeight w:hRule="exact" w:val="240"/>
          <w:jc w:val="center"/>
        </w:trPr>
        <w:tc>
          <w:tcPr>
            <w:tcW w:w="9752" w:type="dxa"/>
            <w:gridSpan w:val="2"/>
            <w:tcBorders>
              <w:top w:val="nil"/>
              <w:left w:val="nil"/>
              <w:bottom w:val="nil"/>
              <w:right w:val="nil"/>
            </w:tcBorders>
          </w:tcPr>
          <w:p w14:paraId="088754CE" w14:textId="77777777" w:rsidR="005A6B63" w:rsidRPr="00413D41" w:rsidRDefault="005A6B63" w:rsidP="009B2E8D"/>
        </w:tc>
      </w:tr>
      <w:tr w:rsidR="005A6B63" w:rsidRPr="00413D41" w14:paraId="2EBA2317" w14:textId="77777777" w:rsidTr="009B2E8D">
        <w:trPr>
          <w:trHeight w:val="240"/>
          <w:jc w:val="center"/>
        </w:trPr>
        <w:tc>
          <w:tcPr>
            <w:tcW w:w="4876" w:type="dxa"/>
            <w:tcBorders>
              <w:top w:val="nil"/>
              <w:left w:val="nil"/>
              <w:bottom w:val="nil"/>
              <w:right w:val="nil"/>
            </w:tcBorders>
          </w:tcPr>
          <w:p w14:paraId="3A30FD7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478F0CA" w14:textId="77777777" w:rsidR="005A6B63" w:rsidRPr="00413D41" w:rsidRDefault="005A6B63" w:rsidP="009B2E8D">
            <w:pPr>
              <w:pStyle w:val="AmColumnHeading"/>
            </w:pPr>
            <w:r w:rsidRPr="00413D41">
              <w:t>Pakeitimas</w:t>
            </w:r>
          </w:p>
        </w:tc>
      </w:tr>
      <w:tr w:rsidR="005A6B63" w:rsidRPr="00413D41" w14:paraId="2F1BC849" w14:textId="77777777" w:rsidTr="009B2E8D">
        <w:trPr>
          <w:jc w:val="center"/>
        </w:trPr>
        <w:tc>
          <w:tcPr>
            <w:tcW w:w="4876" w:type="dxa"/>
            <w:tcBorders>
              <w:top w:val="nil"/>
              <w:left w:val="nil"/>
              <w:bottom w:val="nil"/>
              <w:right w:val="nil"/>
            </w:tcBorders>
          </w:tcPr>
          <w:p w14:paraId="35E0FB8E" w14:textId="77777777" w:rsidR="005A6B63" w:rsidRPr="00413D41" w:rsidRDefault="005A6B63" w:rsidP="009B2E8D">
            <w:pPr>
              <w:pStyle w:val="Normal6a"/>
            </w:pPr>
            <w:r w:rsidRPr="00413D41">
              <w:t>3.</w:t>
            </w:r>
            <w:r w:rsidRPr="00413D41">
              <w:tab/>
              <w:t xml:space="preserve">Valstybės narės užtikrina, kad į jų nacionalinės ir regioninės partnerystės planų prioritetus būtų </w:t>
            </w:r>
            <w:r w:rsidRPr="00413D41">
              <w:rPr>
                <w:b/>
                <w:i/>
              </w:rPr>
              <w:t xml:space="preserve">įtraukti veiksmai, </w:t>
            </w:r>
            <w:r w:rsidRPr="00413D41">
              <w:rPr>
                <w:b/>
                <w:i/>
              </w:rPr>
              <w:lastRenderedPageBreak/>
              <w:t>kuriais siekiama kiekvieno</w:t>
            </w:r>
            <w:r w:rsidRPr="00413D41">
              <w:t xml:space="preserve"> Sąjungos paramos pagal šį reglamentą tikslo, </w:t>
            </w:r>
            <w:r w:rsidRPr="00413D41">
              <w:rPr>
                <w:b/>
                <w:i/>
              </w:rPr>
              <w:t>ir kad išteklių paskirstymas tikslams būtų proporcingas nustatytiems iššūkiams ir poreikiams</w:t>
            </w:r>
            <w:r w:rsidRPr="00413D41">
              <w:t>.</w:t>
            </w:r>
          </w:p>
        </w:tc>
        <w:tc>
          <w:tcPr>
            <w:tcW w:w="4876" w:type="dxa"/>
            <w:tcBorders>
              <w:top w:val="nil"/>
              <w:left w:val="nil"/>
              <w:bottom w:val="nil"/>
              <w:right w:val="nil"/>
            </w:tcBorders>
          </w:tcPr>
          <w:p w14:paraId="131F3408" w14:textId="77777777" w:rsidR="005A6B63" w:rsidRPr="00413D41" w:rsidRDefault="005A6B63" w:rsidP="009B2E8D">
            <w:pPr>
              <w:pStyle w:val="Normal6a"/>
            </w:pPr>
            <w:r w:rsidRPr="00413D41">
              <w:lastRenderedPageBreak/>
              <w:t>3.</w:t>
            </w:r>
            <w:r w:rsidRPr="00413D41">
              <w:tab/>
              <w:t xml:space="preserve">Valstybės narės užtikrina, kad jų nacionalinės ir regioninės partnerystės planų </w:t>
            </w:r>
            <w:r w:rsidRPr="00413D41">
              <w:rPr>
                <w:b/>
                <w:i/>
              </w:rPr>
              <w:t>prioritetais</w:t>
            </w:r>
            <w:r w:rsidRPr="00413D41">
              <w:t xml:space="preserve"> būtų </w:t>
            </w:r>
            <w:r w:rsidRPr="00413D41">
              <w:rPr>
                <w:b/>
                <w:i/>
              </w:rPr>
              <w:t>prisidedama prie</w:t>
            </w:r>
            <w:r w:rsidRPr="00413D41">
              <w:t xml:space="preserve"> </w:t>
            </w:r>
            <w:r w:rsidRPr="00413D41">
              <w:lastRenderedPageBreak/>
              <w:t>Sąjungos paramos pagal šį reglamentą tikslo</w:t>
            </w:r>
            <w:r w:rsidRPr="00413D41">
              <w:rPr>
                <w:b/>
                <w:i/>
              </w:rPr>
              <w:t>, kurie yra svarbūs atitinkamai valstybei narei, atsižvelgiant į jos konkrečius poreikius ir iššūkius</w:t>
            </w:r>
            <w:r w:rsidRPr="00413D41">
              <w:t>.</w:t>
            </w:r>
          </w:p>
        </w:tc>
      </w:tr>
    </w:tbl>
    <w:p w14:paraId="57DF66E5"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07B38E2" w14:textId="77777777" w:rsidR="005A6B63" w:rsidRPr="00413D41" w:rsidRDefault="005A6B63" w:rsidP="005A6B63">
      <w:r w:rsidRPr="00413D41">
        <w:rPr>
          <w:rStyle w:val="HideTWBExt"/>
          <w:noProof w:val="0"/>
        </w:rPr>
        <w:t>&lt;/AmendB&gt;</w:t>
      </w:r>
    </w:p>
    <w:p w14:paraId="01766DE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165</w:t>
      </w:r>
      <w:r w:rsidRPr="00413D41">
        <w:rPr>
          <w:rStyle w:val="HideTWBExt"/>
          <w:noProof w:val="0"/>
        </w:rPr>
        <w:t>&lt;/NumAmB&gt;</w:t>
      </w:r>
    </w:p>
    <w:p w14:paraId="37625E5B" w14:textId="77777777" w:rsidR="005A6B63" w:rsidRPr="00413D41" w:rsidRDefault="005A6B63" w:rsidP="005A6B63">
      <w:pPr>
        <w:pStyle w:val="NormalBold"/>
      </w:pPr>
      <w:r w:rsidRPr="00413D41">
        <w:rPr>
          <w:rStyle w:val="HideTWBExt"/>
          <w:b w:val="0"/>
          <w:noProof w:val="0"/>
        </w:rPr>
        <w:t>&lt;RepeatBlock-By&gt;&lt;Members&gt;</w:t>
      </w:r>
      <w:r w:rsidRPr="00413D41">
        <w:t>Cecilia Strada</w:t>
      </w:r>
      <w:r w:rsidRPr="00413D41">
        <w:rPr>
          <w:rStyle w:val="HideTWBExt"/>
          <w:b w:val="0"/>
          <w:noProof w:val="0"/>
        </w:rPr>
        <w:t>&lt;/Members&gt;</w:t>
      </w:r>
    </w:p>
    <w:p w14:paraId="53CA8813" w14:textId="77777777" w:rsidR="005A6B63" w:rsidRPr="00413D41" w:rsidRDefault="005A6B63" w:rsidP="005A6B63">
      <w:pPr>
        <w:pStyle w:val="NormalBold"/>
      </w:pPr>
      <w:r w:rsidRPr="00413D41">
        <w:rPr>
          <w:rStyle w:val="HideTWBExt"/>
          <w:b w:val="0"/>
          <w:noProof w:val="0"/>
        </w:rPr>
        <w:t>&lt;/RepeatBlock-By&gt;</w:t>
      </w:r>
    </w:p>
    <w:p w14:paraId="1BD31CF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D0BF8D2" w14:textId="77777777" w:rsidR="005A6B63" w:rsidRPr="00413D41" w:rsidRDefault="005A6B63" w:rsidP="005A6B63">
      <w:pPr>
        <w:pStyle w:val="NormalBold"/>
      </w:pPr>
      <w:r w:rsidRPr="00413D41">
        <w:rPr>
          <w:rStyle w:val="HideTWBExt"/>
          <w:noProof w:val="0"/>
        </w:rPr>
        <w:t>&lt;Article&gt;</w:t>
      </w:r>
      <w:r w:rsidRPr="00413D41">
        <w:t>3 straipsnio 3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3BC9765" w14:textId="77777777" w:rsidTr="009B2E8D">
        <w:trPr>
          <w:trHeight w:hRule="exact" w:val="240"/>
          <w:jc w:val="center"/>
        </w:trPr>
        <w:tc>
          <w:tcPr>
            <w:tcW w:w="9752" w:type="dxa"/>
            <w:gridSpan w:val="2"/>
            <w:tcBorders>
              <w:top w:val="nil"/>
              <w:left w:val="nil"/>
              <w:bottom w:val="nil"/>
              <w:right w:val="nil"/>
            </w:tcBorders>
          </w:tcPr>
          <w:p w14:paraId="1F553AC7" w14:textId="77777777" w:rsidR="005A6B63" w:rsidRPr="00413D41" w:rsidRDefault="005A6B63" w:rsidP="009B2E8D"/>
        </w:tc>
      </w:tr>
      <w:tr w:rsidR="005A6B63" w:rsidRPr="00413D41" w14:paraId="224F8970" w14:textId="77777777" w:rsidTr="009B2E8D">
        <w:trPr>
          <w:trHeight w:val="240"/>
          <w:jc w:val="center"/>
        </w:trPr>
        <w:tc>
          <w:tcPr>
            <w:tcW w:w="4876" w:type="dxa"/>
            <w:tcBorders>
              <w:top w:val="nil"/>
              <w:left w:val="nil"/>
              <w:bottom w:val="nil"/>
              <w:right w:val="nil"/>
            </w:tcBorders>
          </w:tcPr>
          <w:p w14:paraId="1508D2E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E8F161A" w14:textId="77777777" w:rsidR="005A6B63" w:rsidRPr="00413D41" w:rsidRDefault="005A6B63" w:rsidP="009B2E8D">
            <w:pPr>
              <w:pStyle w:val="AmColumnHeading"/>
            </w:pPr>
            <w:r w:rsidRPr="00413D41">
              <w:t>Pakeitimas</w:t>
            </w:r>
          </w:p>
        </w:tc>
      </w:tr>
      <w:tr w:rsidR="005A6B63" w:rsidRPr="00413D41" w14:paraId="527F29B6" w14:textId="77777777" w:rsidTr="009B2E8D">
        <w:trPr>
          <w:jc w:val="center"/>
        </w:trPr>
        <w:tc>
          <w:tcPr>
            <w:tcW w:w="4876" w:type="dxa"/>
            <w:tcBorders>
              <w:top w:val="nil"/>
              <w:left w:val="nil"/>
              <w:bottom w:val="nil"/>
              <w:right w:val="nil"/>
            </w:tcBorders>
          </w:tcPr>
          <w:p w14:paraId="605844AF" w14:textId="77777777" w:rsidR="005A6B63" w:rsidRPr="00413D41" w:rsidRDefault="005A6B63" w:rsidP="009B2E8D">
            <w:pPr>
              <w:pStyle w:val="Normal6a"/>
            </w:pPr>
          </w:p>
        </w:tc>
        <w:tc>
          <w:tcPr>
            <w:tcW w:w="4876" w:type="dxa"/>
            <w:tcBorders>
              <w:top w:val="nil"/>
              <w:left w:val="nil"/>
              <w:bottom w:val="nil"/>
              <w:right w:val="nil"/>
            </w:tcBorders>
          </w:tcPr>
          <w:p w14:paraId="354FD3DA" w14:textId="77777777" w:rsidR="005A6B63" w:rsidRPr="00413D41" w:rsidRDefault="005A6B63" w:rsidP="009B2E8D">
            <w:pPr>
              <w:pStyle w:val="Normal6a"/>
            </w:pPr>
            <w:r w:rsidRPr="00413D41">
              <w:rPr>
                <w:b/>
                <w:i/>
              </w:rPr>
              <w:t>3a.</w:t>
            </w:r>
            <w:r w:rsidRPr="00413D41">
              <w:tab/>
            </w:r>
            <w:r w:rsidRPr="00413D41">
              <w:rPr>
                <w:b/>
                <w:i/>
              </w:rPr>
              <w:t>Valstybės narės užtikrina, kad veiksmai, kuriais siekiama Sąjungos paramos pagal šį reglamentą tikslo, nekeltų saugumo rizikos dėl galimo trečiųjų valstybių kišimosi ir jų kibernetinio saugumo praktikos.</w:t>
            </w:r>
          </w:p>
        </w:tc>
      </w:tr>
    </w:tbl>
    <w:p w14:paraId="73700AF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C60F255"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1E3D69A4" w14:textId="77777777" w:rsidR="005A6B63" w:rsidRPr="00413D41" w:rsidRDefault="005A6B63" w:rsidP="005A6B63">
      <w:pPr>
        <w:pStyle w:val="AmJustText"/>
      </w:pPr>
      <w:r w:rsidRPr="00413D41">
        <w:t>Siekiama atsižvelgti į 11 konstatuojamąją dalį.</w:t>
      </w:r>
    </w:p>
    <w:p w14:paraId="350A8C59" w14:textId="77777777" w:rsidR="005A6B63" w:rsidRPr="00413D41" w:rsidRDefault="005A6B63" w:rsidP="005A6B63">
      <w:r w:rsidRPr="00413D41">
        <w:rPr>
          <w:rStyle w:val="HideTWBExt"/>
          <w:noProof w:val="0"/>
        </w:rPr>
        <w:t>&lt;/AmendB&gt;</w:t>
      </w:r>
    </w:p>
    <w:p w14:paraId="3D7E1F88"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166</w:t>
      </w:r>
      <w:r w:rsidRPr="00413D41">
        <w:rPr>
          <w:rStyle w:val="HideTWBExt"/>
          <w:noProof w:val="0"/>
        </w:rPr>
        <w:t>&lt;/NumAmB&gt;</w:t>
      </w:r>
    </w:p>
    <w:p w14:paraId="2A8C7FE5"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6B1345B6" w14:textId="77777777" w:rsidR="005A6B63" w:rsidRPr="00413D41" w:rsidRDefault="005A6B63" w:rsidP="005A6B63">
      <w:pPr>
        <w:pStyle w:val="NormalBold"/>
      </w:pPr>
      <w:r w:rsidRPr="00413D41">
        <w:rPr>
          <w:rStyle w:val="HideTWBExt"/>
          <w:b w:val="0"/>
          <w:noProof w:val="0"/>
        </w:rPr>
        <w:t>&lt;/RepeatBlock-By&gt;</w:t>
      </w:r>
    </w:p>
    <w:p w14:paraId="5D6648E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808CF5E" w14:textId="77777777" w:rsidR="005A6B63" w:rsidRPr="00413D41" w:rsidRDefault="005A6B63" w:rsidP="005A6B63">
      <w:pPr>
        <w:pStyle w:val="NormalBold"/>
      </w:pPr>
      <w:r w:rsidRPr="00413D41">
        <w:rPr>
          <w:rStyle w:val="HideTWBExt"/>
          <w:noProof w:val="0"/>
        </w:rPr>
        <w:t>&lt;Article&gt;</w:t>
      </w:r>
      <w:r w:rsidRPr="00413D41">
        <w:t>3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3054329" w14:textId="77777777" w:rsidTr="009B2E8D">
        <w:trPr>
          <w:trHeight w:hRule="exact" w:val="240"/>
          <w:jc w:val="center"/>
        </w:trPr>
        <w:tc>
          <w:tcPr>
            <w:tcW w:w="9752" w:type="dxa"/>
            <w:gridSpan w:val="2"/>
            <w:tcBorders>
              <w:top w:val="nil"/>
              <w:left w:val="nil"/>
              <w:bottom w:val="nil"/>
              <w:right w:val="nil"/>
            </w:tcBorders>
          </w:tcPr>
          <w:p w14:paraId="45081B1F" w14:textId="77777777" w:rsidR="005A6B63" w:rsidRPr="00413D41" w:rsidRDefault="005A6B63" w:rsidP="009B2E8D"/>
        </w:tc>
      </w:tr>
      <w:tr w:rsidR="005A6B63" w:rsidRPr="00413D41" w14:paraId="20345482" w14:textId="77777777" w:rsidTr="009B2E8D">
        <w:trPr>
          <w:trHeight w:val="240"/>
          <w:jc w:val="center"/>
        </w:trPr>
        <w:tc>
          <w:tcPr>
            <w:tcW w:w="4876" w:type="dxa"/>
            <w:tcBorders>
              <w:top w:val="nil"/>
              <w:left w:val="nil"/>
              <w:bottom w:val="nil"/>
              <w:right w:val="nil"/>
            </w:tcBorders>
          </w:tcPr>
          <w:p w14:paraId="5BEE5FF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2E5AD40" w14:textId="77777777" w:rsidR="005A6B63" w:rsidRPr="00413D41" w:rsidRDefault="005A6B63" w:rsidP="009B2E8D">
            <w:pPr>
              <w:pStyle w:val="AmColumnHeading"/>
            </w:pPr>
            <w:r w:rsidRPr="00413D41">
              <w:t>Pakeitimas</w:t>
            </w:r>
          </w:p>
        </w:tc>
      </w:tr>
      <w:tr w:rsidR="005A6B63" w:rsidRPr="00413D41" w14:paraId="4079323C" w14:textId="77777777" w:rsidTr="009B2E8D">
        <w:trPr>
          <w:jc w:val="center"/>
        </w:trPr>
        <w:tc>
          <w:tcPr>
            <w:tcW w:w="4876" w:type="dxa"/>
            <w:tcBorders>
              <w:top w:val="nil"/>
              <w:left w:val="nil"/>
              <w:bottom w:val="nil"/>
              <w:right w:val="nil"/>
            </w:tcBorders>
          </w:tcPr>
          <w:p w14:paraId="129AB40E" w14:textId="77777777" w:rsidR="005A6B63" w:rsidRPr="00413D41" w:rsidRDefault="005A6B63" w:rsidP="009B2E8D">
            <w:pPr>
              <w:pStyle w:val="Normal6a"/>
            </w:pPr>
          </w:p>
        </w:tc>
        <w:tc>
          <w:tcPr>
            <w:tcW w:w="4876" w:type="dxa"/>
            <w:tcBorders>
              <w:top w:val="nil"/>
              <w:left w:val="nil"/>
              <w:bottom w:val="nil"/>
              <w:right w:val="nil"/>
            </w:tcBorders>
          </w:tcPr>
          <w:p w14:paraId="53FA32BC" w14:textId="77777777" w:rsidR="005A6B63" w:rsidRPr="00413D41" w:rsidRDefault="005A6B63" w:rsidP="009B2E8D">
            <w:pPr>
              <w:pStyle w:val="Normal6a"/>
              <w:jc w:val="center"/>
            </w:pPr>
            <w:r w:rsidRPr="00413D41">
              <w:rPr>
                <w:b/>
                <w:i/>
              </w:rPr>
              <w:t>3a straipsnis</w:t>
            </w:r>
            <w:r w:rsidRPr="00413D41">
              <w:tab/>
            </w:r>
          </w:p>
        </w:tc>
      </w:tr>
      <w:tr w:rsidR="005A6B63" w:rsidRPr="00413D41" w14:paraId="735849F5" w14:textId="77777777" w:rsidTr="009B2E8D">
        <w:trPr>
          <w:jc w:val="center"/>
        </w:trPr>
        <w:tc>
          <w:tcPr>
            <w:tcW w:w="4876" w:type="dxa"/>
            <w:tcBorders>
              <w:top w:val="nil"/>
              <w:left w:val="nil"/>
              <w:bottom w:val="nil"/>
              <w:right w:val="nil"/>
            </w:tcBorders>
          </w:tcPr>
          <w:p w14:paraId="0488FCC5" w14:textId="77777777" w:rsidR="005A6B63" w:rsidRPr="00413D41" w:rsidRDefault="005A6B63" w:rsidP="009B2E8D">
            <w:pPr>
              <w:pStyle w:val="Normal6a"/>
            </w:pPr>
          </w:p>
        </w:tc>
        <w:tc>
          <w:tcPr>
            <w:tcW w:w="4876" w:type="dxa"/>
            <w:tcBorders>
              <w:top w:val="nil"/>
              <w:left w:val="nil"/>
              <w:bottom w:val="nil"/>
              <w:right w:val="nil"/>
            </w:tcBorders>
          </w:tcPr>
          <w:p w14:paraId="1655C44C" w14:textId="77777777" w:rsidR="005A6B63" w:rsidRPr="00413D41" w:rsidRDefault="005A6B63" w:rsidP="009B2E8D">
            <w:pPr>
              <w:pStyle w:val="Normal6a"/>
              <w:jc w:val="center"/>
            </w:pPr>
            <w:r w:rsidRPr="00413D41">
              <w:rPr>
                <w:b/>
                <w:i/>
              </w:rPr>
              <w:t>Sąjungos paramos apimtis</w:t>
            </w:r>
          </w:p>
        </w:tc>
      </w:tr>
      <w:tr w:rsidR="005A6B63" w:rsidRPr="00413D41" w14:paraId="4B3C0FDC" w14:textId="77777777" w:rsidTr="009B2E8D">
        <w:trPr>
          <w:jc w:val="center"/>
        </w:trPr>
        <w:tc>
          <w:tcPr>
            <w:tcW w:w="4876" w:type="dxa"/>
            <w:tcBorders>
              <w:top w:val="nil"/>
              <w:left w:val="nil"/>
              <w:bottom w:val="nil"/>
              <w:right w:val="nil"/>
            </w:tcBorders>
          </w:tcPr>
          <w:p w14:paraId="1D1A3E9B" w14:textId="77777777" w:rsidR="005A6B63" w:rsidRPr="00413D41" w:rsidRDefault="005A6B63" w:rsidP="009B2E8D">
            <w:pPr>
              <w:pStyle w:val="Normal6a"/>
            </w:pPr>
          </w:p>
        </w:tc>
        <w:tc>
          <w:tcPr>
            <w:tcW w:w="4876" w:type="dxa"/>
            <w:tcBorders>
              <w:top w:val="nil"/>
              <w:left w:val="nil"/>
              <w:bottom w:val="nil"/>
              <w:right w:val="nil"/>
            </w:tcBorders>
          </w:tcPr>
          <w:p w14:paraId="12E08ADE" w14:textId="77777777" w:rsidR="005A6B63" w:rsidRPr="00413D41" w:rsidRDefault="005A6B63" w:rsidP="009B2E8D">
            <w:pPr>
              <w:pStyle w:val="Normal6a"/>
            </w:pPr>
            <w:r w:rsidRPr="00413D41">
              <w:rPr>
                <w:b/>
                <w:i/>
              </w:rPr>
              <w:t>Siekiant 3 straipsnio 1 dalies a punkte nustatytų konkrečių tikslų, Sąjungos parama daugiausia skiriama toliau pateiktoms priemonėms:</w:t>
            </w:r>
          </w:p>
        </w:tc>
      </w:tr>
      <w:tr w:rsidR="005A6B63" w:rsidRPr="00413D41" w14:paraId="074BD273" w14:textId="77777777" w:rsidTr="009B2E8D">
        <w:trPr>
          <w:jc w:val="center"/>
        </w:trPr>
        <w:tc>
          <w:tcPr>
            <w:tcW w:w="4876" w:type="dxa"/>
            <w:tcBorders>
              <w:top w:val="nil"/>
              <w:left w:val="nil"/>
              <w:bottom w:val="nil"/>
              <w:right w:val="nil"/>
            </w:tcBorders>
          </w:tcPr>
          <w:p w14:paraId="5A394103" w14:textId="77777777" w:rsidR="005A6B63" w:rsidRPr="00413D41" w:rsidRDefault="005A6B63" w:rsidP="009B2E8D">
            <w:pPr>
              <w:pStyle w:val="Normal6a"/>
            </w:pPr>
          </w:p>
        </w:tc>
        <w:tc>
          <w:tcPr>
            <w:tcW w:w="4876" w:type="dxa"/>
            <w:tcBorders>
              <w:top w:val="nil"/>
              <w:left w:val="nil"/>
              <w:bottom w:val="nil"/>
              <w:right w:val="nil"/>
            </w:tcBorders>
          </w:tcPr>
          <w:p w14:paraId="618004FA" w14:textId="77777777" w:rsidR="005A6B63" w:rsidRPr="00413D41" w:rsidRDefault="005A6B63" w:rsidP="009B2E8D">
            <w:pPr>
              <w:pStyle w:val="Normal6a"/>
            </w:pPr>
            <w:r w:rsidRPr="00413D41">
              <w:rPr>
                <w:b/>
                <w:i/>
              </w:rPr>
              <w:t>a) kuriomis siekiama išsaugoti Šengeno erdvės vientisumą pašalinant visas kliūtis visapusiškai naudotis teise laisvai judėti, kartu užtikrinant, kad nebūtų vidaus sienų kontrolės;</w:t>
            </w:r>
          </w:p>
        </w:tc>
      </w:tr>
      <w:tr w:rsidR="005A6B63" w:rsidRPr="00413D41" w14:paraId="0E70C037" w14:textId="77777777" w:rsidTr="009B2E8D">
        <w:trPr>
          <w:jc w:val="center"/>
        </w:trPr>
        <w:tc>
          <w:tcPr>
            <w:tcW w:w="4876" w:type="dxa"/>
            <w:tcBorders>
              <w:top w:val="nil"/>
              <w:left w:val="nil"/>
              <w:bottom w:val="nil"/>
              <w:right w:val="nil"/>
            </w:tcBorders>
          </w:tcPr>
          <w:p w14:paraId="02D54146" w14:textId="77777777" w:rsidR="005A6B63" w:rsidRPr="00413D41" w:rsidRDefault="005A6B63" w:rsidP="009B2E8D">
            <w:pPr>
              <w:pStyle w:val="Normal6a"/>
            </w:pPr>
          </w:p>
        </w:tc>
        <w:tc>
          <w:tcPr>
            <w:tcW w:w="4876" w:type="dxa"/>
            <w:tcBorders>
              <w:top w:val="nil"/>
              <w:left w:val="nil"/>
              <w:bottom w:val="nil"/>
              <w:right w:val="nil"/>
            </w:tcBorders>
          </w:tcPr>
          <w:p w14:paraId="4A35D672" w14:textId="77777777" w:rsidR="005A6B63" w:rsidRPr="00413D41" w:rsidRDefault="005A6B63" w:rsidP="009B2E8D">
            <w:pPr>
              <w:pStyle w:val="Normal6a"/>
            </w:pPr>
            <w:r w:rsidRPr="00413D41">
              <w:rPr>
                <w:b/>
                <w:i/>
              </w:rPr>
              <w:t xml:space="preserve">b) kuriomis siekiama užtikrinti vienodą Šengeno </w:t>
            </w:r>
            <w:r w:rsidRPr="00413D41">
              <w:rPr>
                <w:b/>
              </w:rPr>
              <w:t>acquis</w:t>
            </w:r>
            <w:r w:rsidRPr="00413D41">
              <w:rPr>
                <w:b/>
                <w:i/>
              </w:rPr>
              <w:t xml:space="preserve"> taikymą, visų pirma įgyvendinant rekomendacijas, pateiktas taikant kokybės kontrolės mechanizmus, pavyzdžiui, Šengeno vertinimo ir stebėsenos mechanizmą, ir priemones, kuriomis šalinami trūkumai, darantys poveikį Šengeno </w:t>
            </w:r>
            <w:r w:rsidRPr="00413D41">
              <w:rPr>
                <w:b/>
              </w:rPr>
              <w:t>acquis</w:t>
            </w:r>
            <w:r w:rsidRPr="00413D41">
              <w:rPr>
                <w:b/>
                <w:i/>
              </w:rPr>
              <w:t xml:space="preserve"> taikymui.</w:t>
            </w:r>
          </w:p>
        </w:tc>
      </w:tr>
      <w:tr w:rsidR="005A6B63" w:rsidRPr="00413D41" w14:paraId="7F2AA59A" w14:textId="77777777" w:rsidTr="009B2E8D">
        <w:trPr>
          <w:jc w:val="center"/>
        </w:trPr>
        <w:tc>
          <w:tcPr>
            <w:tcW w:w="4876" w:type="dxa"/>
            <w:tcBorders>
              <w:top w:val="nil"/>
              <w:left w:val="nil"/>
              <w:bottom w:val="nil"/>
              <w:right w:val="nil"/>
            </w:tcBorders>
          </w:tcPr>
          <w:p w14:paraId="168ABE92" w14:textId="77777777" w:rsidR="005A6B63" w:rsidRPr="00413D41" w:rsidRDefault="005A6B63" w:rsidP="009B2E8D">
            <w:pPr>
              <w:pStyle w:val="Normal6a"/>
            </w:pPr>
          </w:p>
        </w:tc>
        <w:tc>
          <w:tcPr>
            <w:tcW w:w="4876" w:type="dxa"/>
            <w:tcBorders>
              <w:top w:val="nil"/>
              <w:left w:val="nil"/>
              <w:bottom w:val="nil"/>
              <w:right w:val="nil"/>
            </w:tcBorders>
          </w:tcPr>
          <w:p w14:paraId="63BDB08B" w14:textId="77777777" w:rsidR="005A6B63" w:rsidRPr="00413D41" w:rsidRDefault="005A6B63" w:rsidP="009B2E8D">
            <w:pPr>
              <w:pStyle w:val="Normal6a"/>
            </w:pPr>
            <w:r w:rsidRPr="00413D41">
              <w:rPr>
                <w:b/>
                <w:i/>
              </w:rPr>
              <w:t>Siekiant 3 straipsnio 1 dalies b punkte nustatytų konkrečių tikslų, Sąjungos parama daugiausia skiriama šioms priemonėms:</w:t>
            </w:r>
          </w:p>
        </w:tc>
      </w:tr>
      <w:tr w:rsidR="005A6B63" w:rsidRPr="00413D41" w14:paraId="6684C6D1" w14:textId="77777777" w:rsidTr="009B2E8D">
        <w:trPr>
          <w:jc w:val="center"/>
        </w:trPr>
        <w:tc>
          <w:tcPr>
            <w:tcW w:w="4876" w:type="dxa"/>
            <w:tcBorders>
              <w:top w:val="nil"/>
              <w:left w:val="nil"/>
              <w:bottom w:val="nil"/>
              <w:right w:val="nil"/>
            </w:tcBorders>
          </w:tcPr>
          <w:p w14:paraId="221FEE5F" w14:textId="77777777" w:rsidR="005A6B63" w:rsidRPr="00413D41" w:rsidRDefault="005A6B63" w:rsidP="009B2E8D">
            <w:pPr>
              <w:pStyle w:val="Normal6a"/>
            </w:pPr>
          </w:p>
        </w:tc>
        <w:tc>
          <w:tcPr>
            <w:tcW w:w="4876" w:type="dxa"/>
            <w:tcBorders>
              <w:top w:val="nil"/>
              <w:left w:val="nil"/>
              <w:bottom w:val="nil"/>
              <w:right w:val="nil"/>
            </w:tcBorders>
          </w:tcPr>
          <w:p w14:paraId="3E087BDE" w14:textId="77777777" w:rsidR="005A6B63" w:rsidRPr="00413D41" w:rsidRDefault="005A6B63" w:rsidP="009B2E8D">
            <w:pPr>
              <w:pStyle w:val="Normal6a"/>
            </w:pPr>
            <w:r w:rsidRPr="00413D41">
              <w:rPr>
                <w:b/>
                <w:i/>
              </w:rPr>
              <w:t>a) kuriomis siekiama stiprinti patikrinimų kertant sieną ir stebėjimo kokybę ir žmogiškąjį bei teisėmis grindžiamą aspektą, be kita ko, įgyvendinant priemones, kuriomis sudaromos palankesnės sąlygos teisėtam sienos kirtimui, ir skatinant apsaugos priemones prie išorės sienų, įskaitant galimybę gauti teisinę pagalbą ir informaciją, galimybę gauti humanitarinę ir medicininę pagalbą, paramą pažeidžiamoje padėtyje esantiems asmenims, integruotas vaikų apsaugos sistemas ir priemones, kuriomis sudaromos palankesnės sąlygos veiksmingai naudotis tarptautinės apsaugos procedūromis;</w:t>
            </w:r>
          </w:p>
        </w:tc>
      </w:tr>
      <w:tr w:rsidR="005A6B63" w:rsidRPr="00413D41" w14:paraId="2BCE04FF" w14:textId="77777777" w:rsidTr="009B2E8D">
        <w:trPr>
          <w:jc w:val="center"/>
        </w:trPr>
        <w:tc>
          <w:tcPr>
            <w:tcW w:w="4876" w:type="dxa"/>
            <w:tcBorders>
              <w:top w:val="nil"/>
              <w:left w:val="nil"/>
              <w:bottom w:val="nil"/>
              <w:right w:val="nil"/>
            </w:tcBorders>
          </w:tcPr>
          <w:p w14:paraId="0ECC3198" w14:textId="77777777" w:rsidR="005A6B63" w:rsidRPr="00413D41" w:rsidRDefault="005A6B63" w:rsidP="009B2E8D">
            <w:pPr>
              <w:pStyle w:val="Normal6a"/>
            </w:pPr>
          </w:p>
        </w:tc>
        <w:tc>
          <w:tcPr>
            <w:tcW w:w="4876" w:type="dxa"/>
            <w:tcBorders>
              <w:top w:val="nil"/>
              <w:left w:val="nil"/>
              <w:bottom w:val="nil"/>
              <w:right w:val="nil"/>
            </w:tcBorders>
          </w:tcPr>
          <w:p w14:paraId="4A975CC0" w14:textId="77777777" w:rsidR="005A6B63" w:rsidRPr="00413D41" w:rsidRDefault="005A6B63" w:rsidP="009B2E8D">
            <w:pPr>
              <w:pStyle w:val="Normal6a"/>
            </w:pPr>
            <w:r w:rsidRPr="00413D41">
              <w:rPr>
                <w:b/>
                <w:i/>
              </w:rPr>
              <w:t>b) kuriomis remiamas ES migracijos ir prieglobsčio pakto įgyvendinimas kompetencijos srityje, visų pirma nepriklausomų stebėsenos mechanizmų sukūrimui ir veikimui;</w:t>
            </w:r>
          </w:p>
        </w:tc>
      </w:tr>
      <w:tr w:rsidR="005A6B63" w:rsidRPr="00413D41" w14:paraId="297ADBB5" w14:textId="77777777" w:rsidTr="009B2E8D">
        <w:trPr>
          <w:jc w:val="center"/>
        </w:trPr>
        <w:tc>
          <w:tcPr>
            <w:tcW w:w="4876" w:type="dxa"/>
            <w:tcBorders>
              <w:top w:val="nil"/>
              <w:left w:val="nil"/>
              <w:bottom w:val="nil"/>
              <w:right w:val="nil"/>
            </w:tcBorders>
          </w:tcPr>
          <w:p w14:paraId="19A27CE9" w14:textId="77777777" w:rsidR="005A6B63" w:rsidRPr="00413D41" w:rsidRDefault="005A6B63" w:rsidP="009B2E8D">
            <w:pPr>
              <w:pStyle w:val="Normal6a"/>
            </w:pPr>
          </w:p>
        </w:tc>
        <w:tc>
          <w:tcPr>
            <w:tcW w:w="4876" w:type="dxa"/>
            <w:tcBorders>
              <w:top w:val="nil"/>
              <w:left w:val="nil"/>
              <w:bottom w:val="nil"/>
              <w:right w:val="nil"/>
            </w:tcBorders>
          </w:tcPr>
          <w:p w14:paraId="099EBB0F" w14:textId="77777777" w:rsidR="005A6B63" w:rsidRPr="00413D41" w:rsidRDefault="005A6B63" w:rsidP="009B2E8D">
            <w:pPr>
              <w:pStyle w:val="Normal6a"/>
            </w:pPr>
            <w:r w:rsidRPr="00413D41">
              <w:rPr>
                <w:b/>
                <w:i/>
              </w:rPr>
              <w:t xml:space="preserve">c) kuriomis sudaromos palankesnės sąlygos nacionalinių valdžios institucijų tarpusavio bendradarbiavimui ir bendradarbiavimui su ES įstaigomis, organais ir agentūromis, įskaitant mokymą, keitimąsi geriausia patirtimi ir ekspertinėmis žiniomis, tyrimus, bandomuosius projektus ir bendrų </w:t>
            </w:r>
            <w:r w:rsidRPr="00413D41">
              <w:rPr>
                <w:b/>
                <w:i/>
              </w:rPr>
              <w:lastRenderedPageBreak/>
              <w:t>standartų nustatymą, be kita ko, pagrindinių teisių apsaugos ir paramos pažeidžiamoje padėtyje esantiems asmenims srityse;</w:t>
            </w:r>
          </w:p>
        </w:tc>
      </w:tr>
      <w:tr w:rsidR="005A6B63" w:rsidRPr="00413D41" w14:paraId="66ADCC66" w14:textId="77777777" w:rsidTr="009B2E8D">
        <w:trPr>
          <w:jc w:val="center"/>
        </w:trPr>
        <w:tc>
          <w:tcPr>
            <w:tcW w:w="4876" w:type="dxa"/>
            <w:tcBorders>
              <w:top w:val="nil"/>
              <w:left w:val="nil"/>
              <w:bottom w:val="nil"/>
              <w:right w:val="nil"/>
            </w:tcBorders>
          </w:tcPr>
          <w:p w14:paraId="694B7D80" w14:textId="77777777" w:rsidR="005A6B63" w:rsidRPr="00413D41" w:rsidRDefault="005A6B63" w:rsidP="009B2E8D">
            <w:pPr>
              <w:pStyle w:val="Normal6a"/>
            </w:pPr>
          </w:p>
        </w:tc>
        <w:tc>
          <w:tcPr>
            <w:tcW w:w="4876" w:type="dxa"/>
            <w:tcBorders>
              <w:top w:val="nil"/>
              <w:left w:val="nil"/>
              <w:bottom w:val="nil"/>
              <w:right w:val="nil"/>
            </w:tcBorders>
          </w:tcPr>
          <w:p w14:paraId="101A9409" w14:textId="77777777" w:rsidR="005A6B63" w:rsidRPr="00413D41" w:rsidRDefault="005A6B63" w:rsidP="009B2E8D">
            <w:pPr>
              <w:pStyle w:val="Normal6a"/>
            </w:pPr>
            <w:r w:rsidRPr="00413D41">
              <w:rPr>
                <w:b/>
                <w:i/>
              </w:rPr>
              <w:t>d) kuriomis siekiama didinti pajėgumus teikti pagalbą nelaimės ištiktiems asmenims ir remti paieškos ir gelbėjimo operacijas vykdant sienų stebėjimą jūroje;</w:t>
            </w:r>
          </w:p>
        </w:tc>
      </w:tr>
      <w:tr w:rsidR="005A6B63" w:rsidRPr="00413D41" w14:paraId="64CA5B91" w14:textId="77777777" w:rsidTr="009B2E8D">
        <w:trPr>
          <w:jc w:val="center"/>
        </w:trPr>
        <w:tc>
          <w:tcPr>
            <w:tcW w:w="4876" w:type="dxa"/>
            <w:tcBorders>
              <w:top w:val="nil"/>
              <w:left w:val="nil"/>
              <w:bottom w:val="nil"/>
              <w:right w:val="nil"/>
            </w:tcBorders>
          </w:tcPr>
          <w:p w14:paraId="3487488F" w14:textId="77777777" w:rsidR="005A6B63" w:rsidRPr="00413D41" w:rsidRDefault="005A6B63" w:rsidP="009B2E8D">
            <w:pPr>
              <w:pStyle w:val="Normal6a"/>
            </w:pPr>
          </w:p>
        </w:tc>
        <w:tc>
          <w:tcPr>
            <w:tcW w:w="4876" w:type="dxa"/>
            <w:tcBorders>
              <w:top w:val="nil"/>
              <w:left w:val="nil"/>
              <w:bottom w:val="nil"/>
              <w:right w:val="nil"/>
            </w:tcBorders>
          </w:tcPr>
          <w:p w14:paraId="44F7782E" w14:textId="77777777" w:rsidR="005A6B63" w:rsidRPr="00413D41" w:rsidRDefault="005A6B63" w:rsidP="009B2E8D">
            <w:pPr>
              <w:pStyle w:val="Normal6a"/>
            </w:pPr>
            <w:r w:rsidRPr="00413D41">
              <w:rPr>
                <w:b/>
                <w:i/>
              </w:rPr>
              <w:t>e) kuriomis remiamas didelės apimties IT sistemų veikimas ir techninė priežiūra teisingumo ir vidaus reikalų srityje, ypatingą dėmesį skiriant IRT sistemose saugomų duomenų kokybės gerinimui ir geresniam duomenų subjekto naudojimuisi savo teisėmis gauti informaciją, susipažinti su savo asmens duomenimis, juos ištaisyti ir ištrinti, taip pat apriboti jų tvarkymą.</w:t>
            </w:r>
          </w:p>
        </w:tc>
      </w:tr>
      <w:tr w:rsidR="005A6B63" w:rsidRPr="00413D41" w14:paraId="30EF11F1" w14:textId="77777777" w:rsidTr="009B2E8D">
        <w:trPr>
          <w:jc w:val="center"/>
        </w:trPr>
        <w:tc>
          <w:tcPr>
            <w:tcW w:w="4876" w:type="dxa"/>
            <w:tcBorders>
              <w:top w:val="nil"/>
              <w:left w:val="nil"/>
              <w:bottom w:val="nil"/>
              <w:right w:val="nil"/>
            </w:tcBorders>
          </w:tcPr>
          <w:p w14:paraId="4227C83B" w14:textId="77777777" w:rsidR="005A6B63" w:rsidRPr="00413D41" w:rsidRDefault="005A6B63" w:rsidP="009B2E8D">
            <w:pPr>
              <w:pStyle w:val="Normal6a"/>
            </w:pPr>
          </w:p>
        </w:tc>
        <w:tc>
          <w:tcPr>
            <w:tcW w:w="4876" w:type="dxa"/>
            <w:tcBorders>
              <w:top w:val="nil"/>
              <w:left w:val="nil"/>
              <w:bottom w:val="nil"/>
              <w:right w:val="nil"/>
            </w:tcBorders>
          </w:tcPr>
          <w:p w14:paraId="0B395142" w14:textId="77777777" w:rsidR="005A6B63" w:rsidRPr="00413D41" w:rsidRDefault="005A6B63" w:rsidP="009B2E8D">
            <w:pPr>
              <w:pStyle w:val="Normal6a"/>
            </w:pPr>
            <w:r w:rsidRPr="00413D41">
              <w:rPr>
                <w:b/>
                <w:i/>
              </w:rPr>
              <w:t>Siekiant 3 straipsnio 1 dalies c punkte nustatytų konkrečių tikslų, Sąjungos parama daugiausia skiriama toliau pateiktoms priemonėms:</w:t>
            </w:r>
          </w:p>
        </w:tc>
      </w:tr>
      <w:tr w:rsidR="005A6B63" w:rsidRPr="00413D41" w14:paraId="7397565C" w14:textId="77777777" w:rsidTr="009B2E8D">
        <w:trPr>
          <w:jc w:val="center"/>
        </w:trPr>
        <w:tc>
          <w:tcPr>
            <w:tcW w:w="4876" w:type="dxa"/>
            <w:tcBorders>
              <w:top w:val="nil"/>
              <w:left w:val="nil"/>
              <w:bottom w:val="nil"/>
              <w:right w:val="nil"/>
            </w:tcBorders>
          </w:tcPr>
          <w:p w14:paraId="5E901088" w14:textId="77777777" w:rsidR="005A6B63" w:rsidRPr="00413D41" w:rsidRDefault="005A6B63" w:rsidP="009B2E8D">
            <w:pPr>
              <w:pStyle w:val="Normal6a"/>
            </w:pPr>
          </w:p>
        </w:tc>
        <w:tc>
          <w:tcPr>
            <w:tcW w:w="4876" w:type="dxa"/>
            <w:tcBorders>
              <w:top w:val="nil"/>
              <w:left w:val="nil"/>
              <w:bottom w:val="nil"/>
              <w:right w:val="nil"/>
            </w:tcBorders>
          </w:tcPr>
          <w:p w14:paraId="57D72445" w14:textId="77777777" w:rsidR="005A6B63" w:rsidRPr="00413D41" w:rsidRDefault="005A6B63" w:rsidP="009B2E8D">
            <w:pPr>
              <w:pStyle w:val="Normal6a"/>
            </w:pPr>
            <w:r w:rsidRPr="00413D41">
              <w:rPr>
                <w:b/>
                <w:i/>
              </w:rPr>
              <w:t>a) kuriomis siekiama teikti veiksmingas ir klientams palankias paslaugas prašymą išduoti vizą pateikiantiems asmenims, kartu išlaikant vizų išdavimo procedūrų saugumą ir vientisumą ir visapusiškai gerbiant prašymą išduoti vizą pateikiančių asmenų ir vizų turėtojų žmogaus orumą ir neliečiamybę;</w:t>
            </w:r>
          </w:p>
        </w:tc>
      </w:tr>
      <w:tr w:rsidR="005A6B63" w:rsidRPr="00413D41" w14:paraId="71A6B33E" w14:textId="77777777" w:rsidTr="009B2E8D">
        <w:trPr>
          <w:jc w:val="center"/>
        </w:trPr>
        <w:tc>
          <w:tcPr>
            <w:tcW w:w="4876" w:type="dxa"/>
            <w:tcBorders>
              <w:top w:val="nil"/>
              <w:left w:val="nil"/>
              <w:bottom w:val="nil"/>
              <w:right w:val="nil"/>
            </w:tcBorders>
          </w:tcPr>
          <w:p w14:paraId="0FD90BD3" w14:textId="77777777" w:rsidR="005A6B63" w:rsidRPr="00413D41" w:rsidRDefault="005A6B63" w:rsidP="009B2E8D">
            <w:pPr>
              <w:pStyle w:val="Normal6a"/>
            </w:pPr>
          </w:p>
        </w:tc>
        <w:tc>
          <w:tcPr>
            <w:tcW w:w="4876" w:type="dxa"/>
            <w:tcBorders>
              <w:top w:val="nil"/>
              <w:left w:val="nil"/>
              <w:bottom w:val="nil"/>
              <w:right w:val="nil"/>
            </w:tcBorders>
          </w:tcPr>
          <w:p w14:paraId="14A74FA2" w14:textId="77777777" w:rsidR="005A6B63" w:rsidRPr="00413D41" w:rsidRDefault="005A6B63" w:rsidP="009B2E8D">
            <w:pPr>
              <w:pStyle w:val="Normal6a"/>
            </w:pPr>
            <w:r w:rsidRPr="00413D41">
              <w:rPr>
                <w:b/>
                <w:i/>
              </w:rPr>
              <w:t>b) kuriomis remiamas vizų tvarkymo skaitmeninimas ir konsulinių paslaugų modernizavimas, siekiant užtikrinti saugias, veiksmingas ir prieinamas procedūras prašymą išduoti vizą pateikiantiems asmenims;</w:t>
            </w:r>
          </w:p>
        </w:tc>
      </w:tr>
      <w:tr w:rsidR="005A6B63" w:rsidRPr="00413D41" w14:paraId="16A3DE22" w14:textId="77777777" w:rsidTr="009B2E8D">
        <w:trPr>
          <w:jc w:val="center"/>
        </w:trPr>
        <w:tc>
          <w:tcPr>
            <w:tcW w:w="4876" w:type="dxa"/>
            <w:tcBorders>
              <w:top w:val="nil"/>
              <w:left w:val="nil"/>
              <w:bottom w:val="nil"/>
              <w:right w:val="nil"/>
            </w:tcBorders>
          </w:tcPr>
          <w:p w14:paraId="233756F9" w14:textId="77777777" w:rsidR="005A6B63" w:rsidRPr="00413D41" w:rsidRDefault="005A6B63" w:rsidP="009B2E8D">
            <w:pPr>
              <w:pStyle w:val="Normal6a"/>
            </w:pPr>
          </w:p>
        </w:tc>
        <w:tc>
          <w:tcPr>
            <w:tcW w:w="4876" w:type="dxa"/>
            <w:tcBorders>
              <w:top w:val="nil"/>
              <w:left w:val="nil"/>
              <w:bottom w:val="nil"/>
              <w:right w:val="nil"/>
            </w:tcBorders>
          </w:tcPr>
          <w:p w14:paraId="1D105544" w14:textId="77777777" w:rsidR="005A6B63" w:rsidRPr="00413D41" w:rsidRDefault="005A6B63" w:rsidP="009B2E8D">
            <w:pPr>
              <w:pStyle w:val="Normal6a"/>
            </w:pPr>
            <w:r w:rsidRPr="00413D41">
              <w:rPr>
                <w:b/>
                <w:i/>
              </w:rPr>
              <w:t>c) kuriomis siekiama padėti valstybėms narėms išduoti vizas, įskaitant riboto teritorinio galiojimo vizas, kaip nurodyta Reglamento (EB) Nr. 810/2009 25 straipsnyje, dėl humanitarinių priežasčių, nacionalinių interesų arba tarptautinių įsipareigojimų;</w:t>
            </w:r>
          </w:p>
        </w:tc>
      </w:tr>
      <w:tr w:rsidR="005A6B63" w:rsidRPr="00413D41" w14:paraId="309A5905" w14:textId="77777777" w:rsidTr="009B2E8D">
        <w:trPr>
          <w:jc w:val="center"/>
        </w:trPr>
        <w:tc>
          <w:tcPr>
            <w:tcW w:w="4876" w:type="dxa"/>
            <w:tcBorders>
              <w:top w:val="nil"/>
              <w:left w:val="nil"/>
              <w:bottom w:val="nil"/>
              <w:right w:val="nil"/>
            </w:tcBorders>
          </w:tcPr>
          <w:p w14:paraId="278D7C52" w14:textId="77777777" w:rsidR="005A6B63" w:rsidRPr="00413D41" w:rsidRDefault="005A6B63" w:rsidP="009B2E8D">
            <w:pPr>
              <w:pStyle w:val="Normal6a"/>
            </w:pPr>
          </w:p>
        </w:tc>
        <w:tc>
          <w:tcPr>
            <w:tcW w:w="4876" w:type="dxa"/>
            <w:tcBorders>
              <w:top w:val="nil"/>
              <w:left w:val="nil"/>
              <w:bottom w:val="nil"/>
              <w:right w:val="nil"/>
            </w:tcBorders>
          </w:tcPr>
          <w:p w14:paraId="79E71194" w14:textId="77777777" w:rsidR="005A6B63" w:rsidRPr="00413D41" w:rsidRDefault="005A6B63" w:rsidP="009B2E8D">
            <w:pPr>
              <w:pStyle w:val="Normal6a"/>
            </w:pPr>
            <w:r w:rsidRPr="00413D41">
              <w:rPr>
                <w:b/>
                <w:i/>
              </w:rPr>
              <w:t xml:space="preserve">d) daugiausia dėmesio skiriama priemonėms, kuriomis siekiama nustatyti </w:t>
            </w:r>
            <w:r w:rsidRPr="00413D41">
              <w:rPr>
                <w:b/>
                <w:i/>
              </w:rPr>
              <w:lastRenderedPageBreak/>
              <w:t>pagalbą ir praktinę paramą žmogaus teisių gynėjų judumo poreikiams, be kita ko, remiant trumpalaikių, daugkartinių vizų išdavimą žmogaus teisių gynėjams, siekiantiems keliauti į Europą atstovavimo ar profesinio mokymo tikslais.</w:t>
            </w:r>
          </w:p>
        </w:tc>
      </w:tr>
    </w:tbl>
    <w:p w14:paraId="2C55F134"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813304E" w14:textId="77777777" w:rsidR="005A6B63" w:rsidRPr="00413D41" w:rsidRDefault="005A6B63" w:rsidP="005A6B63">
      <w:r w:rsidRPr="00413D41">
        <w:rPr>
          <w:rStyle w:val="HideTWBExt"/>
          <w:noProof w:val="0"/>
        </w:rPr>
        <w:t>&lt;/AmendB&gt;</w:t>
      </w:r>
    </w:p>
    <w:p w14:paraId="4B73D79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167</w:t>
      </w:r>
      <w:r w:rsidRPr="00413D41">
        <w:rPr>
          <w:rStyle w:val="HideTWBExt"/>
          <w:noProof w:val="0"/>
        </w:rPr>
        <w:t>&lt;/NumAmB&gt;</w:t>
      </w:r>
    </w:p>
    <w:p w14:paraId="3623234F"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7D0E6AE8" w14:textId="77777777" w:rsidR="005A6B63" w:rsidRPr="00413D41" w:rsidRDefault="005A6B63" w:rsidP="005A6B63">
      <w:pPr>
        <w:pStyle w:val="NormalBold"/>
      </w:pPr>
      <w:r w:rsidRPr="00413D41">
        <w:rPr>
          <w:rStyle w:val="HideTWBExt"/>
          <w:b w:val="0"/>
          <w:noProof w:val="0"/>
        </w:rPr>
        <w:t>&lt;/RepeatBlock-By&gt;</w:t>
      </w:r>
    </w:p>
    <w:p w14:paraId="2D2844F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CEB5760" w14:textId="77777777" w:rsidR="005A6B63" w:rsidRPr="00413D41" w:rsidRDefault="005A6B63" w:rsidP="005A6B63">
      <w:pPr>
        <w:pStyle w:val="NormalBold"/>
      </w:pPr>
      <w:r w:rsidRPr="00413D41">
        <w:rPr>
          <w:rStyle w:val="HideTWBExt"/>
          <w:noProof w:val="0"/>
        </w:rPr>
        <w:t>&lt;Article&gt;</w:t>
      </w:r>
      <w:r w:rsidRPr="00413D41">
        <w:t>3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38BA202" w14:textId="77777777" w:rsidTr="009B2E8D">
        <w:trPr>
          <w:trHeight w:hRule="exact" w:val="240"/>
          <w:jc w:val="center"/>
        </w:trPr>
        <w:tc>
          <w:tcPr>
            <w:tcW w:w="9752" w:type="dxa"/>
            <w:gridSpan w:val="2"/>
            <w:tcBorders>
              <w:top w:val="nil"/>
              <w:left w:val="nil"/>
              <w:bottom w:val="nil"/>
              <w:right w:val="nil"/>
            </w:tcBorders>
          </w:tcPr>
          <w:p w14:paraId="6B840A4A" w14:textId="77777777" w:rsidR="005A6B63" w:rsidRPr="00413D41" w:rsidRDefault="005A6B63" w:rsidP="009B2E8D"/>
        </w:tc>
      </w:tr>
      <w:tr w:rsidR="005A6B63" w:rsidRPr="00413D41" w14:paraId="5C18F478" w14:textId="77777777" w:rsidTr="009B2E8D">
        <w:trPr>
          <w:trHeight w:val="240"/>
          <w:jc w:val="center"/>
        </w:trPr>
        <w:tc>
          <w:tcPr>
            <w:tcW w:w="4876" w:type="dxa"/>
            <w:tcBorders>
              <w:top w:val="nil"/>
              <w:left w:val="nil"/>
              <w:bottom w:val="nil"/>
              <w:right w:val="nil"/>
            </w:tcBorders>
          </w:tcPr>
          <w:p w14:paraId="5ED2FA9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EE396B1" w14:textId="77777777" w:rsidR="005A6B63" w:rsidRPr="00413D41" w:rsidRDefault="005A6B63" w:rsidP="009B2E8D">
            <w:pPr>
              <w:pStyle w:val="AmColumnHeading"/>
            </w:pPr>
            <w:r w:rsidRPr="00413D41">
              <w:t>Pakeitimas</w:t>
            </w:r>
          </w:p>
        </w:tc>
      </w:tr>
      <w:tr w:rsidR="005A6B63" w:rsidRPr="00413D41" w14:paraId="2EB70EBB" w14:textId="77777777" w:rsidTr="009B2E8D">
        <w:trPr>
          <w:jc w:val="center"/>
        </w:trPr>
        <w:tc>
          <w:tcPr>
            <w:tcW w:w="4876" w:type="dxa"/>
            <w:tcBorders>
              <w:top w:val="nil"/>
              <w:left w:val="nil"/>
              <w:bottom w:val="nil"/>
              <w:right w:val="nil"/>
            </w:tcBorders>
          </w:tcPr>
          <w:p w14:paraId="44677636" w14:textId="77777777" w:rsidR="005A6B63" w:rsidRPr="00413D41" w:rsidRDefault="005A6B63" w:rsidP="009B2E8D">
            <w:pPr>
              <w:pStyle w:val="Normal6a"/>
            </w:pPr>
          </w:p>
        </w:tc>
        <w:tc>
          <w:tcPr>
            <w:tcW w:w="4876" w:type="dxa"/>
            <w:tcBorders>
              <w:top w:val="nil"/>
              <w:left w:val="nil"/>
              <w:bottom w:val="nil"/>
              <w:right w:val="nil"/>
            </w:tcBorders>
          </w:tcPr>
          <w:p w14:paraId="502ECE8E" w14:textId="77777777" w:rsidR="005A6B63" w:rsidRPr="00413D41" w:rsidRDefault="005A6B63" w:rsidP="009B2E8D">
            <w:pPr>
              <w:pStyle w:val="Normal6a"/>
              <w:jc w:val="center"/>
            </w:pPr>
            <w:r w:rsidRPr="00413D41">
              <w:rPr>
                <w:b/>
                <w:i/>
              </w:rPr>
              <w:t>3a straipsnis</w:t>
            </w:r>
            <w:r w:rsidRPr="00413D41">
              <w:tab/>
            </w:r>
          </w:p>
        </w:tc>
      </w:tr>
      <w:tr w:rsidR="005A6B63" w:rsidRPr="00413D41" w14:paraId="3D99A7CA" w14:textId="77777777" w:rsidTr="009B2E8D">
        <w:trPr>
          <w:jc w:val="center"/>
        </w:trPr>
        <w:tc>
          <w:tcPr>
            <w:tcW w:w="4876" w:type="dxa"/>
            <w:tcBorders>
              <w:top w:val="nil"/>
              <w:left w:val="nil"/>
              <w:bottom w:val="nil"/>
              <w:right w:val="nil"/>
            </w:tcBorders>
          </w:tcPr>
          <w:p w14:paraId="3FBCDA0D" w14:textId="77777777" w:rsidR="005A6B63" w:rsidRPr="00413D41" w:rsidRDefault="005A6B63" w:rsidP="009B2E8D">
            <w:pPr>
              <w:pStyle w:val="Normal6a"/>
            </w:pPr>
          </w:p>
        </w:tc>
        <w:tc>
          <w:tcPr>
            <w:tcW w:w="4876" w:type="dxa"/>
            <w:tcBorders>
              <w:top w:val="nil"/>
              <w:left w:val="nil"/>
              <w:bottom w:val="nil"/>
              <w:right w:val="nil"/>
            </w:tcBorders>
          </w:tcPr>
          <w:p w14:paraId="4B05EE74" w14:textId="77777777" w:rsidR="005A6B63" w:rsidRPr="00413D41" w:rsidRDefault="005A6B63" w:rsidP="009B2E8D">
            <w:pPr>
              <w:pStyle w:val="Normal6a"/>
              <w:jc w:val="center"/>
            </w:pPr>
            <w:r w:rsidRPr="00413D41">
              <w:rPr>
                <w:b/>
                <w:i/>
              </w:rPr>
              <w:t>Paramos apimtis</w:t>
            </w:r>
          </w:p>
        </w:tc>
      </w:tr>
      <w:tr w:rsidR="005A6B63" w:rsidRPr="00413D41" w14:paraId="529031ED" w14:textId="77777777" w:rsidTr="009B2E8D">
        <w:trPr>
          <w:jc w:val="center"/>
        </w:trPr>
        <w:tc>
          <w:tcPr>
            <w:tcW w:w="4876" w:type="dxa"/>
            <w:tcBorders>
              <w:top w:val="nil"/>
              <w:left w:val="nil"/>
              <w:bottom w:val="nil"/>
              <w:right w:val="nil"/>
            </w:tcBorders>
          </w:tcPr>
          <w:p w14:paraId="4AC6CD72" w14:textId="77777777" w:rsidR="005A6B63" w:rsidRPr="00413D41" w:rsidRDefault="005A6B63" w:rsidP="009B2E8D">
            <w:pPr>
              <w:pStyle w:val="Normal6a"/>
            </w:pPr>
          </w:p>
        </w:tc>
        <w:tc>
          <w:tcPr>
            <w:tcW w:w="4876" w:type="dxa"/>
            <w:tcBorders>
              <w:top w:val="nil"/>
              <w:left w:val="nil"/>
              <w:bottom w:val="nil"/>
              <w:right w:val="nil"/>
            </w:tcBorders>
          </w:tcPr>
          <w:p w14:paraId="47C458D1" w14:textId="77777777" w:rsidR="005A6B63" w:rsidRPr="00413D41" w:rsidRDefault="005A6B63" w:rsidP="009B2E8D">
            <w:pPr>
              <w:pStyle w:val="Normal6a"/>
            </w:pPr>
            <w:r w:rsidRPr="00413D41">
              <w:rPr>
                <w:b/>
                <w:i/>
              </w:rPr>
              <w:t>1. Sąjungos parama teikiama veiksmams Sąjungoje, kuriais siekiama įgyvendinti šio reglamento 3 straipsnyje nustatytus tikslus.</w:t>
            </w:r>
          </w:p>
        </w:tc>
      </w:tr>
      <w:tr w:rsidR="005A6B63" w:rsidRPr="00413D41" w14:paraId="28D244C1" w14:textId="77777777" w:rsidTr="009B2E8D">
        <w:trPr>
          <w:jc w:val="center"/>
        </w:trPr>
        <w:tc>
          <w:tcPr>
            <w:tcW w:w="4876" w:type="dxa"/>
            <w:tcBorders>
              <w:top w:val="nil"/>
              <w:left w:val="nil"/>
              <w:bottom w:val="nil"/>
              <w:right w:val="nil"/>
            </w:tcBorders>
          </w:tcPr>
          <w:p w14:paraId="00D82F70" w14:textId="77777777" w:rsidR="005A6B63" w:rsidRPr="00413D41" w:rsidRDefault="005A6B63" w:rsidP="009B2E8D">
            <w:pPr>
              <w:pStyle w:val="Normal6a"/>
            </w:pPr>
          </w:p>
        </w:tc>
        <w:tc>
          <w:tcPr>
            <w:tcW w:w="4876" w:type="dxa"/>
            <w:tcBorders>
              <w:top w:val="nil"/>
              <w:left w:val="nil"/>
              <w:bottom w:val="nil"/>
              <w:right w:val="nil"/>
            </w:tcBorders>
          </w:tcPr>
          <w:p w14:paraId="00A0831B" w14:textId="77777777" w:rsidR="005A6B63" w:rsidRPr="00413D41" w:rsidRDefault="005A6B63" w:rsidP="009B2E8D">
            <w:pPr>
              <w:pStyle w:val="Normal6a"/>
            </w:pPr>
            <w:r w:rsidRPr="00413D41">
              <w:rPr>
                <w:b/>
                <w:i/>
              </w:rPr>
              <w:t>2. Kad būtų pasiekti Sąjungos tikslai, tinkamai pagrįstais atvejais ir laikantis Sąjungos prioritetų Sąjungos parama, kai tinkama, gali būti teikiama su trečiosiomis valstybėmis susijusiems veiksmams.</w:t>
            </w:r>
          </w:p>
        </w:tc>
      </w:tr>
      <w:tr w:rsidR="005A6B63" w:rsidRPr="00413D41" w14:paraId="17E1A980" w14:textId="77777777" w:rsidTr="009B2E8D">
        <w:trPr>
          <w:jc w:val="center"/>
        </w:trPr>
        <w:tc>
          <w:tcPr>
            <w:tcW w:w="4876" w:type="dxa"/>
            <w:tcBorders>
              <w:top w:val="nil"/>
              <w:left w:val="nil"/>
              <w:bottom w:val="nil"/>
              <w:right w:val="nil"/>
            </w:tcBorders>
          </w:tcPr>
          <w:p w14:paraId="25A469F4" w14:textId="77777777" w:rsidR="005A6B63" w:rsidRPr="00413D41" w:rsidRDefault="005A6B63" w:rsidP="009B2E8D">
            <w:pPr>
              <w:pStyle w:val="Normal6a"/>
            </w:pPr>
          </w:p>
        </w:tc>
        <w:tc>
          <w:tcPr>
            <w:tcW w:w="4876" w:type="dxa"/>
            <w:tcBorders>
              <w:top w:val="nil"/>
              <w:left w:val="nil"/>
              <w:bottom w:val="nil"/>
              <w:right w:val="nil"/>
            </w:tcBorders>
          </w:tcPr>
          <w:p w14:paraId="2F818BEC" w14:textId="77777777" w:rsidR="005A6B63" w:rsidRPr="00413D41" w:rsidRDefault="005A6B63" w:rsidP="009B2E8D">
            <w:pPr>
              <w:pStyle w:val="Normal6a"/>
            </w:pPr>
            <w:r w:rsidRPr="00413D41">
              <w:rPr>
                <w:b/>
                <w:i/>
              </w:rPr>
              <w:t>3. Kiek tai susiję su trečiosiose šalyse vykdomais ir su jomis susijusiais veiksmais, Komisija ir valstybės narės kartu su Europos išorės veiksmų tarnyba pagal savo atitinkamą atsakomybę užtikrina veiksmų koordinavimą su atitinkama Sąjungos politika, strategijomis ir priemonėmis. Jos visų pirma užtikrina, kad trečiosiose šalyse vykdomi ir su jomis susiję veiksmai:</w:t>
            </w:r>
          </w:p>
        </w:tc>
      </w:tr>
      <w:tr w:rsidR="005A6B63" w:rsidRPr="00413D41" w14:paraId="03DCF921" w14:textId="77777777" w:rsidTr="009B2E8D">
        <w:trPr>
          <w:jc w:val="center"/>
        </w:trPr>
        <w:tc>
          <w:tcPr>
            <w:tcW w:w="4876" w:type="dxa"/>
            <w:tcBorders>
              <w:top w:val="nil"/>
              <w:left w:val="nil"/>
              <w:bottom w:val="nil"/>
              <w:right w:val="nil"/>
            </w:tcBorders>
          </w:tcPr>
          <w:p w14:paraId="47305DA4" w14:textId="77777777" w:rsidR="005A6B63" w:rsidRPr="00413D41" w:rsidRDefault="005A6B63" w:rsidP="009B2E8D">
            <w:pPr>
              <w:pStyle w:val="Normal6a"/>
            </w:pPr>
          </w:p>
        </w:tc>
        <w:tc>
          <w:tcPr>
            <w:tcW w:w="4876" w:type="dxa"/>
            <w:tcBorders>
              <w:top w:val="nil"/>
              <w:left w:val="nil"/>
              <w:bottom w:val="nil"/>
              <w:right w:val="nil"/>
            </w:tcBorders>
          </w:tcPr>
          <w:p w14:paraId="25853F5F" w14:textId="77777777" w:rsidR="005A6B63" w:rsidRPr="00413D41" w:rsidRDefault="005A6B63" w:rsidP="009B2E8D">
            <w:pPr>
              <w:pStyle w:val="Normal6a"/>
            </w:pPr>
            <w:r w:rsidRPr="00413D41">
              <w:rPr>
                <w:b/>
                <w:i/>
              </w:rPr>
              <w:t xml:space="preserve">a) būtų vykdomi užtikrinant sinergiją ir suderinamumą su kitais veiksmais už </w:t>
            </w:r>
            <w:r w:rsidRPr="00413D41">
              <w:rPr>
                <w:b/>
                <w:i/>
              </w:rPr>
              <w:lastRenderedPageBreak/>
              <w:t>Sąjungos ribų, kurie remiami kitomis Sąjungos priemonėmis;</w:t>
            </w:r>
          </w:p>
        </w:tc>
      </w:tr>
      <w:tr w:rsidR="005A6B63" w:rsidRPr="00413D41" w14:paraId="3F9579C0" w14:textId="77777777" w:rsidTr="009B2E8D">
        <w:trPr>
          <w:jc w:val="center"/>
        </w:trPr>
        <w:tc>
          <w:tcPr>
            <w:tcW w:w="4876" w:type="dxa"/>
            <w:tcBorders>
              <w:top w:val="nil"/>
              <w:left w:val="nil"/>
              <w:bottom w:val="nil"/>
              <w:right w:val="nil"/>
            </w:tcBorders>
          </w:tcPr>
          <w:p w14:paraId="4F4E23C1" w14:textId="77777777" w:rsidR="005A6B63" w:rsidRPr="00413D41" w:rsidRDefault="005A6B63" w:rsidP="009B2E8D">
            <w:pPr>
              <w:pStyle w:val="Normal6a"/>
            </w:pPr>
          </w:p>
        </w:tc>
        <w:tc>
          <w:tcPr>
            <w:tcW w:w="4876" w:type="dxa"/>
            <w:tcBorders>
              <w:top w:val="nil"/>
              <w:left w:val="nil"/>
              <w:bottom w:val="nil"/>
              <w:right w:val="nil"/>
            </w:tcBorders>
          </w:tcPr>
          <w:p w14:paraId="03BE88DF" w14:textId="77777777" w:rsidR="005A6B63" w:rsidRPr="00413D41" w:rsidRDefault="005A6B63" w:rsidP="009B2E8D">
            <w:pPr>
              <w:pStyle w:val="Normal6a"/>
            </w:pPr>
            <w:r w:rsidRPr="00413D41">
              <w:rPr>
                <w:b/>
                <w:i/>
              </w:rPr>
              <w:t>b) būtų suderinami su Sąjungos išorės politika, jais būtų laikomasi politikos suderinamumo vystymosi labui principo ir jie būtų suderinami su konkrečiam regionui ar valstybei taikomais strateginio programavimo dokumentais;</w:t>
            </w:r>
          </w:p>
        </w:tc>
      </w:tr>
      <w:tr w:rsidR="005A6B63" w:rsidRPr="00413D41" w14:paraId="69844192" w14:textId="77777777" w:rsidTr="009B2E8D">
        <w:trPr>
          <w:jc w:val="center"/>
        </w:trPr>
        <w:tc>
          <w:tcPr>
            <w:tcW w:w="4876" w:type="dxa"/>
            <w:tcBorders>
              <w:top w:val="nil"/>
              <w:left w:val="nil"/>
              <w:bottom w:val="nil"/>
              <w:right w:val="nil"/>
            </w:tcBorders>
          </w:tcPr>
          <w:p w14:paraId="646C9111" w14:textId="77777777" w:rsidR="005A6B63" w:rsidRPr="00413D41" w:rsidRDefault="005A6B63" w:rsidP="009B2E8D">
            <w:pPr>
              <w:pStyle w:val="Normal6a"/>
            </w:pPr>
          </w:p>
        </w:tc>
        <w:tc>
          <w:tcPr>
            <w:tcW w:w="4876" w:type="dxa"/>
            <w:tcBorders>
              <w:top w:val="nil"/>
              <w:left w:val="nil"/>
              <w:bottom w:val="nil"/>
              <w:right w:val="nil"/>
            </w:tcBorders>
          </w:tcPr>
          <w:p w14:paraId="34061C9B" w14:textId="77777777" w:rsidR="005A6B63" w:rsidRPr="00413D41" w:rsidRDefault="005A6B63" w:rsidP="009B2E8D">
            <w:pPr>
              <w:pStyle w:val="Normal6a"/>
            </w:pPr>
            <w:r w:rsidRPr="00413D41">
              <w:rPr>
                <w:b/>
                <w:i/>
              </w:rPr>
              <w:t>c) būtų sutelkti į priemones, kurios nėra orientuotos į vystymąsi ir</w:t>
            </w:r>
          </w:p>
        </w:tc>
      </w:tr>
      <w:tr w:rsidR="005A6B63" w:rsidRPr="00413D41" w14:paraId="1DDC2033" w14:textId="77777777" w:rsidTr="009B2E8D">
        <w:trPr>
          <w:jc w:val="center"/>
        </w:trPr>
        <w:tc>
          <w:tcPr>
            <w:tcW w:w="4876" w:type="dxa"/>
            <w:tcBorders>
              <w:top w:val="nil"/>
              <w:left w:val="nil"/>
              <w:bottom w:val="nil"/>
              <w:right w:val="nil"/>
            </w:tcBorders>
          </w:tcPr>
          <w:p w14:paraId="11D46106" w14:textId="77777777" w:rsidR="005A6B63" w:rsidRPr="00413D41" w:rsidRDefault="005A6B63" w:rsidP="009B2E8D">
            <w:pPr>
              <w:pStyle w:val="Normal6a"/>
            </w:pPr>
          </w:p>
        </w:tc>
        <w:tc>
          <w:tcPr>
            <w:tcW w:w="4876" w:type="dxa"/>
            <w:tcBorders>
              <w:top w:val="nil"/>
              <w:left w:val="nil"/>
              <w:bottom w:val="nil"/>
              <w:right w:val="nil"/>
            </w:tcBorders>
          </w:tcPr>
          <w:p w14:paraId="1B9AD4A3" w14:textId="77777777" w:rsidR="005A6B63" w:rsidRPr="00413D41" w:rsidRDefault="005A6B63" w:rsidP="009B2E8D">
            <w:pPr>
              <w:pStyle w:val="Normal6a"/>
            </w:pPr>
            <w:r w:rsidRPr="00413D41">
              <w:rPr>
                <w:b/>
                <w:i/>
              </w:rPr>
              <w:t>d) jais būtų paisoma Sąjungos vidaus politikos sričių interesų ir jie derėtų su Sąjungos teritorijoje vykdoma veikla.</w:t>
            </w:r>
          </w:p>
        </w:tc>
      </w:tr>
      <w:tr w:rsidR="005A6B63" w:rsidRPr="00413D41" w14:paraId="2C246EE5" w14:textId="77777777" w:rsidTr="009B2E8D">
        <w:trPr>
          <w:jc w:val="center"/>
        </w:trPr>
        <w:tc>
          <w:tcPr>
            <w:tcW w:w="4876" w:type="dxa"/>
            <w:tcBorders>
              <w:top w:val="nil"/>
              <w:left w:val="nil"/>
              <w:bottom w:val="nil"/>
              <w:right w:val="nil"/>
            </w:tcBorders>
          </w:tcPr>
          <w:p w14:paraId="20CBF3BC" w14:textId="77777777" w:rsidR="005A6B63" w:rsidRPr="00413D41" w:rsidRDefault="005A6B63" w:rsidP="009B2E8D">
            <w:pPr>
              <w:pStyle w:val="Normal6a"/>
            </w:pPr>
          </w:p>
        </w:tc>
        <w:tc>
          <w:tcPr>
            <w:tcW w:w="4876" w:type="dxa"/>
            <w:tcBorders>
              <w:top w:val="nil"/>
              <w:left w:val="nil"/>
              <w:bottom w:val="nil"/>
              <w:right w:val="nil"/>
            </w:tcBorders>
          </w:tcPr>
          <w:p w14:paraId="4B523768" w14:textId="77777777" w:rsidR="005A6B63" w:rsidRPr="00413D41" w:rsidRDefault="005A6B63" w:rsidP="009B2E8D">
            <w:pPr>
              <w:pStyle w:val="Normal6a"/>
            </w:pPr>
            <w:r w:rsidRPr="00413D41">
              <w:rPr>
                <w:b/>
                <w:i/>
              </w:rPr>
              <w:t>4. Toliau nurodyti veiksmai nėra tinkami finansuoti:</w:t>
            </w:r>
          </w:p>
        </w:tc>
      </w:tr>
      <w:tr w:rsidR="005A6B63" w:rsidRPr="00413D41" w14:paraId="373A6444" w14:textId="77777777" w:rsidTr="009B2E8D">
        <w:trPr>
          <w:jc w:val="center"/>
        </w:trPr>
        <w:tc>
          <w:tcPr>
            <w:tcW w:w="4876" w:type="dxa"/>
            <w:tcBorders>
              <w:top w:val="nil"/>
              <w:left w:val="nil"/>
              <w:bottom w:val="nil"/>
              <w:right w:val="nil"/>
            </w:tcBorders>
          </w:tcPr>
          <w:p w14:paraId="0CBF0011" w14:textId="77777777" w:rsidR="005A6B63" w:rsidRPr="00413D41" w:rsidRDefault="005A6B63" w:rsidP="009B2E8D">
            <w:pPr>
              <w:pStyle w:val="Normal6a"/>
            </w:pPr>
          </w:p>
        </w:tc>
        <w:tc>
          <w:tcPr>
            <w:tcW w:w="4876" w:type="dxa"/>
            <w:tcBorders>
              <w:top w:val="nil"/>
              <w:left w:val="nil"/>
              <w:bottom w:val="nil"/>
              <w:right w:val="nil"/>
            </w:tcBorders>
          </w:tcPr>
          <w:p w14:paraId="16723A7C" w14:textId="77777777" w:rsidR="005A6B63" w:rsidRPr="00413D41" w:rsidRDefault="005A6B63" w:rsidP="009B2E8D">
            <w:pPr>
              <w:pStyle w:val="Normal6a"/>
            </w:pPr>
            <w:r w:rsidRPr="00413D41">
              <w:rPr>
                <w:b/>
                <w:i/>
              </w:rPr>
              <w:t>a) veiksmai toms vidaus sienoms, kurių kontrolė dar nepanaikinta;</w:t>
            </w:r>
          </w:p>
        </w:tc>
      </w:tr>
      <w:tr w:rsidR="005A6B63" w:rsidRPr="00413D41" w14:paraId="123C6A95" w14:textId="77777777" w:rsidTr="009B2E8D">
        <w:trPr>
          <w:jc w:val="center"/>
        </w:trPr>
        <w:tc>
          <w:tcPr>
            <w:tcW w:w="4876" w:type="dxa"/>
            <w:tcBorders>
              <w:top w:val="nil"/>
              <w:left w:val="nil"/>
              <w:bottom w:val="nil"/>
              <w:right w:val="nil"/>
            </w:tcBorders>
          </w:tcPr>
          <w:p w14:paraId="5625478A" w14:textId="77777777" w:rsidR="005A6B63" w:rsidRPr="00413D41" w:rsidRDefault="005A6B63" w:rsidP="009B2E8D">
            <w:pPr>
              <w:pStyle w:val="Normal6a"/>
            </w:pPr>
          </w:p>
        </w:tc>
        <w:tc>
          <w:tcPr>
            <w:tcW w:w="4876" w:type="dxa"/>
            <w:tcBorders>
              <w:top w:val="nil"/>
              <w:left w:val="nil"/>
              <w:bottom w:val="nil"/>
              <w:right w:val="nil"/>
            </w:tcBorders>
          </w:tcPr>
          <w:p w14:paraId="6F3653DE" w14:textId="77777777" w:rsidR="005A6B63" w:rsidRPr="00413D41" w:rsidRDefault="005A6B63" w:rsidP="009B2E8D">
            <w:pPr>
              <w:pStyle w:val="Normal6a"/>
            </w:pPr>
            <w:r w:rsidRPr="00413D41">
              <w:rPr>
                <w:b/>
                <w:i/>
              </w:rPr>
              <w:t>b) veiksmai, susiję su laikinai taikomu vidaus sienų kontrolės atnaujinimu, kaip tai suprantama Reglamento (ES) 2016/399 2 straipsnio 1 punkte;</w:t>
            </w:r>
          </w:p>
        </w:tc>
      </w:tr>
      <w:tr w:rsidR="005A6B63" w:rsidRPr="00413D41" w14:paraId="26C72732" w14:textId="77777777" w:rsidTr="009B2E8D">
        <w:trPr>
          <w:jc w:val="center"/>
        </w:trPr>
        <w:tc>
          <w:tcPr>
            <w:tcW w:w="4876" w:type="dxa"/>
            <w:tcBorders>
              <w:top w:val="nil"/>
              <w:left w:val="nil"/>
              <w:bottom w:val="nil"/>
              <w:right w:val="nil"/>
            </w:tcBorders>
          </w:tcPr>
          <w:p w14:paraId="32D17E37" w14:textId="77777777" w:rsidR="005A6B63" w:rsidRPr="00413D41" w:rsidRDefault="005A6B63" w:rsidP="009B2E8D">
            <w:pPr>
              <w:pStyle w:val="Normal6a"/>
            </w:pPr>
          </w:p>
        </w:tc>
        <w:tc>
          <w:tcPr>
            <w:tcW w:w="4876" w:type="dxa"/>
            <w:tcBorders>
              <w:top w:val="nil"/>
              <w:left w:val="nil"/>
              <w:bottom w:val="nil"/>
              <w:right w:val="nil"/>
            </w:tcBorders>
          </w:tcPr>
          <w:p w14:paraId="29E3E4A4" w14:textId="77777777" w:rsidR="005A6B63" w:rsidRPr="00413D41" w:rsidRDefault="005A6B63" w:rsidP="009B2E8D">
            <w:pPr>
              <w:pStyle w:val="Normal6a"/>
            </w:pPr>
            <w:r w:rsidRPr="00413D41">
              <w:rPr>
                <w:b/>
                <w:i/>
              </w:rPr>
              <w:t>c) veiksmai, kurių pagrindinis tikslas – muitinis tikrinimas.</w:t>
            </w:r>
          </w:p>
        </w:tc>
      </w:tr>
    </w:tbl>
    <w:p w14:paraId="413764C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5232328" w14:textId="77777777" w:rsidR="005A6B63" w:rsidRPr="00413D41" w:rsidRDefault="005A6B63" w:rsidP="005A6B63">
      <w:r w:rsidRPr="00413D41">
        <w:rPr>
          <w:rStyle w:val="HideTWBExt"/>
          <w:noProof w:val="0"/>
        </w:rPr>
        <w:t>&lt;/AmendB&gt;</w:t>
      </w:r>
    </w:p>
    <w:p w14:paraId="373CB2F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168</w:t>
      </w:r>
      <w:r w:rsidRPr="00413D41">
        <w:rPr>
          <w:rStyle w:val="HideTWBExt"/>
          <w:noProof w:val="0"/>
        </w:rPr>
        <w:t>&lt;/NumAmB&gt;</w:t>
      </w:r>
    </w:p>
    <w:p w14:paraId="2EA975DC"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361B3624" w14:textId="77777777" w:rsidR="005A6B63" w:rsidRPr="00413D41" w:rsidRDefault="005A6B63" w:rsidP="005A6B63">
      <w:pPr>
        <w:pStyle w:val="NormalBold"/>
      </w:pPr>
      <w:r w:rsidRPr="00413D41">
        <w:rPr>
          <w:rStyle w:val="HideTWBExt"/>
          <w:b w:val="0"/>
          <w:noProof w:val="0"/>
        </w:rPr>
        <w:t>&lt;/RepeatBlock-By&gt;</w:t>
      </w:r>
    </w:p>
    <w:p w14:paraId="4CF8C5EA"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ECD7CBE" w14:textId="77777777" w:rsidR="005A6B63" w:rsidRPr="00413D41" w:rsidRDefault="005A6B63" w:rsidP="005A6B63">
      <w:pPr>
        <w:pStyle w:val="NormalBold"/>
      </w:pPr>
      <w:r w:rsidRPr="00413D41">
        <w:rPr>
          <w:rStyle w:val="HideTWBExt"/>
          <w:noProof w:val="0"/>
        </w:rPr>
        <w:t>&lt;Article&gt;</w:t>
      </w:r>
      <w:r w:rsidRPr="00413D41">
        <w:t>3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8CDF617" w14:textId="77777777" w:rsidTr="009B2E8D">
        <w:trPr>
          <w:trHeight w:hRule="exact" w:val="240"/>
          <w:jc w:val="center"/>
        </w:trPr>
        <w:tc>
          <w:tcPr>
            <w:tcW w:w="9752" w:type="dxa"/>
            <w:gridSpan w:val="2"/>
            <w:tcBorders>
              <w:top w:val="nil"/>
              <w:left w:val="nil"/>
              <w:bottom w:val="nil"/>
              <w:right w:val="nil"/>
            </w:tcBorders>
          </w:tcPr>
          <w:p w14:paraId="2C3783F4" w14:textId="77777777" w:rsidR="005A6B63" w:rsidRPr="00413D41" w:rsidRDefault="005A6B63" w:rsidP="009B2E8D"/>
        </w:tc>
      </w:tr>
      <w:tr w:rsidR="005A6B63" w:rsidRPr="00413D41" w14:paraId="5A6CBC2E" w14:textId="77777777" w:rsidTr="009B2E8D">
        <w:trPr>
          <w:trHeight w:val="240"/>
          <w:jc w:val="center"/>
        </w:trPr>
        <w:tc>
          <w:tcPr>
            <w:tcW w:w="4876" w:type="dxa"/>
            <w:tcBorders>
              <w:top w:val="nil"/>
              <w:left w:val="nil"/>
              <w:bottom w:val="nil"/>
              <w:right w:val="nil"/>
            </w:tcBorders>
          </w:tcPr>
          <w:p w14:paraId="4066B10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EA1A611" w14:textId="77777777" w:rsidR="005A6B63" w:rsidRPr="00413D41" w:rsidRDefault="005A6B63" w:rsidP="009B2E8D">
            <w:pPr>
              <w:pStyle w:val="AmColumnHeading"/>
            </w:pPr>
            <w:r w:rsidRPr="00413D41">
              <w:t>Pakeitimas</w:t>
            </w:r>
          </w:p>
        </w:tc>
      </w:tr>
      <w:tr w:rsidR="005A6B63" w:rsidRPr="00413D41" w14:paraId="7DBA05C7" w14:textId="77777777" w:rsidTr="009B2E8D">
        <w:trPr>
          <w:jc w:val="center"/>
        </w:trPr>
        <w:tc>
          <w:tcPr>
            <w:tcW w:w="4876" w:type="dxa"/>
            <w:tcBorders>
              <w:top w:val="nil"/>
              <w:left w:val="nil"/>
              <w:bottom w:val="nil"/>
              <w:right w:val="nil"/>
            </w:tcBorders>
          </w:tcPr>
          <w:p w14:paraId="187C2108" w14:textId="77777777" w:rsidR="005A6B63" w:rsidRPr="00413D41" w:rsidRDefault="005A6B63" w:rsidP="009B2E8D">
            <w:pPr>
              <w:pStyle w:val="Normal6a"/>
            </w:pPr>
          </w:p>
        </w:tc>
        <w:tc>
          <w:tcPr>
            <w:tcW w:w="4876" w:type="dxa"/>
            <w:tcBorders>
              <w:top w:val="nil"/>
              <w:left w:val="nil"/>
              <w:bottom w:val="nil"/>
              <w:right w:val="nil"/>
            </w:tcBorders>
          </w:tcPr>
          <w:p w14:paraId="6D0BEE18" w14:textId="77777777" w:rsidR="005A6B63" w:rsidRPr="00413D41" w:rsidRDefault="005A6B63" w:rsidP="009B2E8D">
            <w:pPr>
              <w:pStyle w:val="Normal6a"/>
              <w:jc w:val="center"/>
            </w:pPr>
            <w:r w:rsidRPr="00413D41">
              <w:rPr>
                <w:b/>
                <w:i/>
              </w:rPr>
              <w:t>3a straipsnis</w:t>
            </w:r>
            <w:r w:rsidRPr="00413D41">
              <w:tab/>
            </w:r>
          </w:p>
        </w:tc>
      </w:tr>
      <w:tr w:rsidR="005A6B63" w:rsidRPr="00413D41" w14:paraId="5EE6F73B" w14:textId="77777777" w:rsidTr="009B2E8D">
        <w:trPr>
          <w:jc w:val="center"/>
        </w:trPr>
        <w:tc>
          <w:tcPr>
            <w:tcW w:w="4876" w:type="dxa"/>
            <w:tcBorders>
              <w:top w:val="nil"/>
              <w:left w:val="nil"/>
              <w:bottom w:val="nil"/>
              <w:right w:val="nil"/>
            </w:tcBorders>
          </w:tcPr>
          <w:p w14:paraId="647C9542" w14:textId="77777777" w:rsidR="005A6B63" w:rsidRPr="00413D41" w:rsidRDefault="005A6B63" w:rsidP="009B2E8D">
            <w:pPr>
              <w:pStyle w:val="Normal6a"/>
            </w:pPr>
          </w:p>
        </w:tc>
        <w:tc>
          <w:tcPr>
            <w:tcW w:w="4876" w:type="dxa"/>
            <w:tcBorders>
              <w:top w:val="nil"/>
              <w:left w:val="nil"/>
              <w:bottom w:val="nil"/>
              <w:right w:val="nil"/>
            </w:tcBorders>
          </w:tcPr>
          <w:p w14:paraId="1A76E975" w14:textId="77777777" w:rsidR="005A6B63" w:rsidRPr="00413D41" w:rsidRDefault="005A6B63" w:rsidP="009B2E8D">
            <w:pPr>
              <w:pStyle w:val="Normal6a"/>
              <w:jc w:val="center"/>
            </w:pPr>
            <w:r w:rsidRPr="00413D41">
              <w:rPr>
                <w:b/>
                <w:i/>
              </w:rPr>
              <w:t>Nediskriminavimas ir pagrindinių teisių paisymas</w:t>
            </w:r>
          </w:p>
        </w:tc>
      </w:tr>
      <w:tr w:rsidR="005A6B63" w:rsidRPr="00413D41" w14:paraId="16DDC4BA" w14:textId="77777777" w:rsidTr="009B2E8D">
        <w:trPr>
          <w:jc w:val="center"/>
        </w:trPr>
        <w:tc>
          <w:tcPr>
            <w:tcW w:w="4876" w:type="dxa"/>
            <w:tcBorders>
              <w:top w:val="nil"/>
              <w:left w:val="nil"/>
              <w:bottom w:val="nil"/>
              <w:right w:val="nil"/>
            </w:tcBorders>
          </w:tcPr>
          <w:p w14:paraId="5DA78872" w14:textId="77777777" w:rsidR="005A6B63" w:rsidRPr="00413D41" w:rsidRDefault="005A6B63" w:rsidP="009B2E8D">
            <w:pPr>
              <w:pStyle w:val="Normal6a"/>
            </w:pPr>
          </w:p>
        </w:tc>
        <w:tc>
          <w:tcPr>
            <w:tcW w:w="4876" w:type="dxa"/>
            <w:tcBorders>
              <w:top w:val="nil"/>
              <w:left w:val="nil"/>
              <w:bottom w:val="nil"/>
              <w:right w:val="nil"/>
            </w:tcBorders>
          </w:tcPr>
          <w:p w14:paraId="7F2A5A79" w14:textId="77777777" w:rsidR="005A6B63" w:rsidRPr="00413D41" w:rsidRDefault="005A6B63" w:rsidP="009B2E8D">
            <w:pPr>
              <w:pStyle w:val="Normal6a"/>
            </w:pPr>
            <w:r w:rsidRPr="00413D41">
              <w:rPr>
                <w:b/>
                <w:i/>
              </w:rPr>
              <w:t xml:space="preserve">Pagal Sąjungos paramą finansuojami veiksmai įgyvendinami visapusiškai laikantis teisių ir principų, įtvirtintų Sąjungos </w:t>
            </w:r>
            <w:r w:rsidRPr="00413D41">
              <w:rPr>
                <w:b/>
              </w:rPr>
              <w:t>acquis</w:t>
            </w:r>
            <w:r w:rsidRPr="00413D41">
              <w:rPr>
                <w:b/>
                <w:i/>
              </w:rPr>
              <w:t xml:space="preserve"> ir Chartijoje, ir su </w:t>
            </w:r>
            <w:r w:rsidRPr="00413D41">
              <w:rPr>
                <w:b/>
                <w:i/>
              </w:rPr>
              <w:lastRenderedPageBreak/>
              <w:t>pagrindinėmis teisėmis susijusių Sąjungos tarptautinių įsipareigojimų, visų pirma užtikrinant, kad būtų laikomasi nediskriminavimo ir negrąžinimo principų.</w:t>
            </w:r>
          </w:p>
        </w:tc>
      </w:tr>
    </w:tbl>
    <w:p w14:paraId="54D0D548"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A931075"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26EB4886" w14:textId="77777777" w:rsidR="005A6B63" w:rsidRPr="00413D41" w:rsidRDefault="005A6B63" w:rsidP="005A6B63">
      <w:pPr>
        <w:pStyle w:val="AmJustText"/>
      </w:pPr>
      <w:r w:rsidRPr="00413D41">
        <w:t>Standartinė nuostata dėl pagrindinių teisių paimta iš galiojančios sienų valdymo ir vizų politikos finansinės paramos priemonės.</w:t>
      </w:r>
    </w:p>
    <w:p w14:paraId="2B4A055D" w14:textId="77777777" w:rsidR="005A6B63" w:rsidRPr="00413D41" w:rsidRDefault="005A6B63" w:rsidP="005A6B63">
      <w:r w:rsidRPr="00413D41">
        <w:rPr>
          <w:rStyle w:val="HideTWBExt"/>
          <w:noProof w:val="0"/>
        </w:rPr>
        <w:t>&lt;/AmendB&gt;</w:t>
      </w:r>
    </w:p>
    <w:p w14:paraId="20A15F0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169</w:t>
      </w:r>
      <w:r w:rsidRPr="00413D41">
        <w:rPr>
          <w:rStyle w:val="HideTWBExt"/>
          <w:noProof w:val="0"/>
        </w:rPr>
        <w:t>&lt;/NumAmB&gt;</w:t>
      </w:r>
    </w:p>
    <w:p w14:paraId="69C8090D" w14:textId="77777777" w:rsidR="005A6B63" w:rsidRPr="00413D41" w:rsidRDefault="005A6B63" w:rsidP="005A6B63">
      <w:pPr>
        <w:pStyle w:val="NormalBold"/>
      </w:pPr>
      <w:r w:rsidRPr="00413D41">
        <w:rPr>
          <w:rStyle w:val="HideTWBExt"/>
          <w:b w:val="0"/>
          <w:noProof w:val="0"/>
        </w:rPr>
        <w:t>&lt;RepeatBlock-By&gt;&lt;Members&gt;</w:t>
      </w:r>
      <w:r w:rsidRPr="00413D41">
        <w:t>Ilaria Salis</w:t>
      </w:r>
      <w:r w:rsidRPr="00413D41">
        <w:rPr>
          <w:rStyle w:val="HideTWBExt"/>
          <w:b w:val="0"/>
          <w:noProof w:val="0"/>
        </w:rPr>
        <w:t>&lt;/Members&gt;</w:t>
      </w:r>
    </w:p>
    <w:p w14:paraId="3A1032AE" w14:textId="77777777" w:rsidR="005A6B63" w:rsidRPr="00413D41" w:rsidRDefault="005A6B63" w:rsidP="005A6B63">
      <w:pPr>
        <w:pStyle w:val="NormalBold"/>
      </w:pPr>
      <w:r w:rsidRPr="00413D41">
        <w:rPr>
          <w:rStyle w:val="HideTWBExt"/>
          <w:b w:val="0"/>
          <w:noProof w:val="0"/>
        </w:rPr>
        <w:t>&lt;/RepeatBlock-By&gt;</w:t>
      </w:r>
    </w:p>
    <w:p w14:paraId="1A7519D3"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96C7A9D" w14:textId="77777777" w:rsidR="005A6B63" w:rsidRPr="00413D41" w:rsidRDefault="005A6B63" w:rsidP="005A6B63">
      <w:pPr>
        <w:pStyle w:val="NormalBold"/>
      </w:pPr>
      <w:r w:rsidRPr="00413D41">
        <w:rPr>
          <w:rStyle w:val="HideTWBExt"/>
          <w:noProof w:val="0"/>
        </w:rPr>
        <w:t>&lt;Article&gt;</w:t>
      </w:r>
      <w:r w:rsidRPr="00413D41">
        <w:t>3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A376E5B" w14:textId="77777777" w:rsidTr="009B2E8D">
        <w:trPr>
          <w:trHeight w:hRule="exact" w:val="240"/>
          <w:jc w:val="center"/>
        </w:trPr>
        <w:tc>
          <w:tcPr>
            <w:tcW w:w="9752" w:type="dxa"/>
            <w:gridSpan w:val="2"/>
            <w:tcBorders>
              <w:top w:val="nil"/>
              <w:left w:val="nil"/>
              <w:bottom w:val="nil"/>
              <w:right w:val="nil"/>
            </w:tcBorders>
          </w:tcPr>
          <w:p w14:paraId="71A88D08" w14:textId="77777777" w:rsidR="005A6B63" w:rsidRPr="00413D41" w:rsidRDefault="005A6B63" w:rsidP="009B2E8D"/>
        </w:tc>
      </w:tr>
      <w:tr w:rsidR="005A6B63" w:rsidRPr="00413D41" w14:paraId="7204081E" w14:textId="77777777" w:rsidTr="009B2E8D">
        <w:trPr>
          <w:trHeight w:val="240"/>
          <w:jc w:val="center"/>
        </w:trPr>
        <w:tc>
          <w:tcPr>
            <w:tcW w:w="4876" w:type="dxa"/>
            <w:tcBorders>
              <w:top w:val="nil"/>
              <w:left w:val="nil"/>
              <w:bottom w:val="nil"/>
              <w:right w:val="nil"/>
            </w:tcBorders>
          </w:tcPr>
          <w:p w14:paraId="6B917C0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47506373" w14:textId="77777777" w:rsidR="005A6B63" w:rsidRPr="00413D41" w:rsidRDefault="005A6B63" w:rsidP="009B2E8D">
            <w:pPr>
              <w:pStyle w:val="AmColumnHeading"/>
            </w:pPr>
            <w:r w:rsidRPr="00413D41">
              <w:t>Pakeitimas</w:t>
            </w:r>
          </w:p>
        </w:tc>
      </w:tr>
      <w:tr w:rsidR="005A6B63" w:rsidRPr="00413D41" w14:paraId="4279DE43" w14:textId="77777777" w:rsidTr="009B2E8D">
        <w:trPr>
          <w:jc w:val="center"/>
        </w:trPr>
        <w:tc>
          <w:tcPr>
            <w:tcW w:w="4876" w:type="dxa"/>
            <w:tcBorders>
              <w:top w:val="nil"/>
              <w:left w:val="nil"/>
              <w:bottom w:val="nil"/>
              <w:right w:val="nil"/>
            </w:tcBorders>
          </w:tcPr>
          <w:p w14:paraId="1FB862D5" w14:textId="77777777" w:rsidR="005A6B63" w:rsidRPr="00413D41" w:rsidRDefault="005A6B63" w:rsidP="009B2E8D">
            <w:pPr>
              <w:pStyle w:val="Normal6a"/>
            </w:pPr>
          </w:p>
        </w:tc>
        <w:tc>
          <w:tcPr>
            <w:tcW w:w="4876" w:type="dxa"/>
            <w:tcBorders>
              <w:top w:val="nil"/>
              <w:left w:val="nil"/>
              <w:bottom w:val="nil"/>
              <w:right w:val="nil"/>
            </w:tcBorders>
          </w:tcPr>
          <w:p w14:paraId="7FB449A3" w14:textId="77777777" w:rsidR="005A6B63" w:rsidRPr="00413D41" w:rsidRDefault="005A6B63" w:rsidP="009B2E8D">
            <w:pPr>
              <w:pStyle w:val="Normal6a"/>
              <w:jc w:val="center"/>
            </w:pPr>
            <w:r w:rsidRPr="00413D41">
              <w:rPr>
                <w:b/>
                <w:i/>
              </w:rPr>
              <w:t>3a straipsnis</w:t>
            </w:r>
            <w:r w:rsidRPr="00413D41">
              <w:tab/>
            </w:r>
          </w:p>
        </w:tc>
      </w:tr>
      <w:tr w:rsidR="005A6B63" w:rsidRPr="00413D41" w14:paraId="1F801CEE" w14:textId="77777777" w:rsidTr="009B2E8D">
        <w:trPr>
          <w:jc w:val="center"/>
        </w:trPr>
        <w:tc>
          <w:tcPr>
            <w:tcW w:w="4876" w:type="dxa"/>
            <w:tcBorders>
              <w:top w:val="nil"/>
              <w:left w:val="nil"/>
              <w:bottom w:val="nil"/>
              <w:right w:val="nil"/>
            </w:tcBorders>
          </w:tcPr>
          <w:p w14:paraId="5850877B" w14:textId="77777777" w:rsidR="005A6B63" w:rsidRPr="00413D41" w:rsidRDefault="005A6B63" w:rsidP="009B2E8D">
            <w:pPr>
              <w:pStyle w:val="Normal6a"/>
            </w:pPr>
          </w:p>
        </w:tc>
        <w:tc>
          <w:tcPr>
            <w:tcW w:w="4876" w:type="dxa"/>
            <w:tcBorders>
              <w:top w:val="nil"/>
              <w:left w:val="nil"/>
              <w:bottom w:val="nil"/>
              <w:right w:val="nil"/>
            </w:tcBorders>
          </w:tcPr>
          <w:p w14:paraId="246A5D0A" w14:textId="77777777" w:rsidR="005A6B63" w:rsidRPr="00413D41" w:rsidRDefault="005A6B63" w:rsidP="009B2E8D">
            <w:pPr>
              <w:pStyle w:val="Normal6a"/>
              <w:jc w:val="center"/>
            </w:pPr>
            <w:r w:rsidRPr="00413D41">
              <w:rPr>
                <w:b/>
                <w:i/>
              </w:rPr>
              <w:t>Nediskriminavimas ir pagrindinių teisių paisymas</w:t>
            </w:r>
          </w:p>
        </w:tc>
      </w:tr>
      <w:tr w:rsidR="005A6B63" w:rsidRPr="00413D41" w14:paraId="304840F6" w14:textId="77777777" w:rsidTr="009B2E8D">
        <w:trPr>
          <w:jc w:val="center"/>
        </w:trPr>
        <w:tc>
          <w:tcPr>
            <w:tcW w:w="4876" w:type="dxa"/>
            <w:tcBorders>
              <w:top w:val="nil"/>
              <w:left w:val="nil"/>
              <w:bottom w:val="nil"/>
              <w:right w:val="nil"/>
            </w:tcBorders>
          </w:tcPr>
          <w:p w14:paraId="10E29734" w14:textId="77777777" w:rsidR="005A6B63" w:rsidRPr="00413D41" w:rsidRDefault="005A6B63" w:rsidP="009B2E8D">
            <w:pPr>
              <w:pStyle w:val="Normal6a"/>
            </w:pPr>
          </w:p>
        </w:tc>
        <w:tc>
          <w:tcPr>
            <w:tcW w:w="4876" w:type="dxa"/>
            <w:tcBorders>
              <w:top w:val="nil"/>
              <w:left w:val="nil"/>
              <w:bottom w:val="nil"/>
              <w:right w:val="nil"/>
            </w:tcBorders>
          </w:tcPr>
          <w:p w14:paraId="5FCF56F8" w14:textId="77777777" w:rsidR="005A6B63" w:rsidRPr="00413D41" w:rsidRDefault="005A6B63" w:rsidP="009B2E8D">
            <w:pPr>
              <w:pStyle w:val="Normal6a"/>
            </w:pPr>
            <w:r w:rsidRPr="00413D41">
              <w:rPr>
                <w:b/>
                <w:i/>
              </w:rPr>
              <w:t xml:space="preserve">Pagal Sąjungos paramą finansuojami veiksmai įgyvendinami visapusiškai laikantis teisių ir principų, įtvirtintų Sąjungos </w:t>
            </w:r>
            <w:r w:rsidRPr="00413D41">
              <w:rPr>
                <w:b/>
              </w:rPr>
              <w:t>acquis</w:t>
            </w:r>
            <w:r w:rsidRPr="00413D41">
              <w:rPr>
                <w:b/>
                <w:i/>
              </w:rPr>
              <w:t xml:space="preserve"> ir Chartijoje, ir su pagrindinėmis teisėmis susijusių Sąjungos tarptautinių įsipareigojimų, visų pirma užtikrinant, kad būtų laikomasi nediskriminavimo ir negrąžinimo principų.</w:t>
            </w:r>
          </w:p>
        </w:tc>
      </w:tr>
    </w:tbl>
    <w:p w14:paraId="5EF0E12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9FB63F2" w14:textId="77777777" w:rsidR="005A6B63" w:rsidRPr="00413D41" w:rsidRDefault="005A6B63" w:rsidP="005A6B63">
      <w:r w:rsidRPr="00413D41">
        <w:rPr>
          <w:rStyle w:val="HideTWBExt"/>
          <w:noProof w:val="0"/>
        </w:rPr>
        <w:t>&lt;/AmendB&gt;</w:t>
      </w:r>
    </w:p>
    <w:p w14:paraId="55015937"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170</w:t>
      </w:r>
      <w:r w:rsidRPr="00413D41">
        <w:rPr>
          <w:rStyle w:val="HideTWBExt"/>
          <w:noProof w:val="0"/>
        </w:rPr>
        <w:t>&lt;/NumAmB&gt;</w:t>
      </w:r>
    </w:p>
    <w:p w14:paraId="2FC881A7"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3A22A202" w14:textId="77777777" w:rsidR="005A6B63" w:rsidRPr="00413D41" w:rsidRDefault="005A6B63" w:rsidP="005A6B63">
      <w:pPr>
        <w:pStyle w:val="NormalBold"/>
      </w:pPr>
      <w:r w:rsidRPr="00413D41">
        <w:rPr>
          <w:rStyle w:val="HideTWBExt"/>
          <w:b w:val="0"/>
          <w:noProof w:val="0"/>
        </w:rPr>
        <w:t>&lt;/RepeatBlock-By&gt;</w:t>
      </w:r>
    </w:p>
    <w:p w14:paraId="5DAE055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8108411" w14:textId="77777777" w:rsidR="005A6B63" w:rsidRPr="00413D41" w:rsidRDefault="005A6B63" w:rsidP="005A6B63">
      <w:pPr>
        <w:pStyle w:val="NormalBold"/>
      </w:pPr>
      <w:r w:rsidRPr="00413D41">
        <w:rPr>
          <w:rStyle w:val="HideTWBExt"/>
          <w:noProof w:val="0"/>
        </w:rPr>
        <w:t>&lt;Article&gt;</w:t>
      </w:r>
      <w:r w:rsidRPr="00413D41">
        <w:t>4 straipsnio 1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19B937C" w14:textId="77777777" w:rsidTr="009B2E8D">
        <w:trPr>
          <w:trHeight w:hRule="exact" w:val="240"/>
          <w:jc w:val="center"/>
        </w:trPr>
        <w:tc>
          <w:tcPr>
            <w:tcW w:w="9752" w:type="dxa"/>
            <w:gridSpan w:val="2"/>
            <w:tcBorders>
              <w:top w:val="nil"/>
              <w:left w:val="nil"/>
              <w:bottom w:val="nil"/>
              <w:right w:val="nil"/>
            </w:tcBorders>
          </w:tcPr>
          <w:p w14:paraId="2CA784BA" w14:textId="77777777" w:rsidR="005A6B63" w:rsidRPr="00413D41" w:rsidRDefault="005A6B63" w:rsidP="009B2E8D"/>
        </w:tc>
      </w:tr>
      <w:tr w:rsidR="005A6B63" w:rsidRPr="00413D41" w14:paraId="5218407E" w14:textId="77777777" w:rsidTr="009B2E8D">
        <w:trPr>
          <w:trHeight w:val="240"/>
          <w:jc w:val="center"/>
        </w:trPr>
        <w:tc>
          <w:tcPr>
            <w:tcW w:w="4876" w:type="dxa"/>
            <w:tcBorders>
              <w:top w:val="nil"/>
              <w:left w:val="nil"/>
              <w:bottom w:val="nil"/>
              <w:right w:val="nil"/>
            </w:tcBorders>
          </w:tcPr>
          <w:p w14:paraId="3875D39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B421B26" w14:textId="77777777" w:rsidR="005A6B63" w:rsidRPr="00413D41" w:rsidRDefault="005A6B63" w:rsidP="009B2E8D">
            <w:pPr>
              <w:pStyle w:val="AmColumnHeading"/>
            </w:pPr>
            <w:r w:rsidRPr="00413D41">
              <w:t>Pakeitimas</w:t>
            </w:r>
          </w:p>
        </w:tc>
      </w:tr>
      <w:tr w:rsidR="005A6B63" w:rsidRPr="00413D41" w14:paraId="6A6D920E" w14:textId="77777777" w:rsidTr="009B2E8D">
        <w:trPr>
          <w:jc w:val="center"/>
        </w:trPr>
        <w:tc>
          <w:tcPr>
            <w:tcW w:w="4876" w:type="dxa"/>
            <w:tcBorders>
              <w:top w:val="nil"/>
              <w:left w:val="nil"/>
              <w:bottom w:val="nil"/>
              <w:right w:val="nil"/>
            </w:tcBorders>
          </w:tcPr>
          <w:p w14:paraId="076F0AC0" w14:textId="77777777" w:rsidR="005A6B63" w:rsidRPr="00413D41" w:rsidRDefault="005A6B63" w:rsidP="009B2E8D">
            <w:pPr>
              <w:pStyle w:val="Normal6a"/>
            </w:pPr>
            <w:r w:rsidRPr="00413D41">
              <w:lastRenderedPageBreak/>
              <w:t>1.</w:t>
            </w:r>
            <w:r w:rsidRPr="00413D41">
              <w:tab/>
              <w:t xml:space="preserve">3 straipsnyje nustatytų tikslų įgyvendinimo 2028–2034 m. orientacinis finansinis paketas yra </w:t>
            </w:r>
            <w:r w:rsidRPr="00413D41">
              <w:rPr>
                <w:b/>
                <w:i/>
              </w:rPr>
              <w:t>15 396 750 000 EUR</w:t>
            </w:r>
            <w:r w:rsidRPr="00413D41">
              <w:t xml:space="preserve"> einamosiomis kainomis. Jis turi būti įgyvendinamas laikantis nacionalinės ir regioninės partnerystės planams skirtų horizontaliųjų taisyklių, nustatytų Reglamente (ES) [...], kuriuo nustatomas Europos klestėjimo ir saugumo fondas ekonominės, teritorinės ir socialinės sanglaudos, žemės ūkio ir kaimo plėtros bei žuvininkystės ir jūrų reikalams.</w:t>
            </w:r>
          </w:p>
        </w:tc>
        <w:tc>
          <w:tcPr>
            <w:tcW w:w="4876" w:type="dxa"/>
            <w:tcBorders>
              <w:top w:val="nil"/>
              <w:left w:val="nil"/>
              <w:bottom w:val="nil"/>
              <w:right w:val="nil"/>
            </w:tcBorders>
          </w:tcPr>
          <w:p w14:paraId="49FC2D95" w14:textId="77777777" w:rsidR="005A6B63" w:rsidRPr="00413D41" w:rsidRDefault="005A6B63" w:rsidP="009B2E8D">
            <w:pPr>
              <w:pStyle w:val="Normal6a"/>
            </w:pPr>
            <w:r w:rsidRPr="00413D41">
              <w:t>1.</w:t>
            </w:r>
            <w:r w:rsidRPr="00413D41">
              <w:tab/>
              <w:t xml:space="preserve">3 straipsnyje nustatytų tikslų įgyvendinimo 2028–2034 m. orientacinis finansinis paketas yra </w:t>
            </w:r>
            <w:r w:rsidRPr="00413D41">
              <w:rPr>
                <w:b/>
                <w:i/>
              </w:rPr>
              <w:t>[...]</w:t>
            </w:r>
            <w:r w:rsidRPr="00413D41">
              <w:t xml:space="preserve"> einamosiomis kainomis. Jis turi būti įgyvendinamas laikantis nacionalinės ir regioninės partnerystės planams skirtų horizontaliųjų taisyklių, nustatytų Reglamente (ES) [...], kuriuo nustatomas Europos klestėjimo ir saugumo fondas ekonominės, teritorinės ir socialinės sanglaudos, žemės ūkio ir kaimo plėtros bei žuvininkystės ir jūrų reikalams.</w:t>
            </w:r>
          </w:p>
        </w:tc>
      </w:tr>
    </w:tbl>
    <w:p w14:paraId="088916A1"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E35D56A" w14:textId="77777777" w:rsidR="005A6B63" w:rsidRPr="00413D41" w:rsidRDefault="005A6B63" w:rsidP="005A6B63">
      <w:r w:rsidRPr="00413D41">
        <w:rPr>
          <w:rStyle w:val="HideTWBExt"/>
          <w:noProof w:val="0"/>
        </w:rPr>
        <w:t>&lt;/AmendB&gt;</w:t>
      </w:r>
    </w:p>
    <w:p w14:paraId="5A0B08DF"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171</w:t>
      </w:r>
      <w:r w:rsidRPr="00413D41">
        <w:rPr>
          <w:rStyle w:val="HideTWBExt"/>
          <w:noProof w:val="0"/>
        </w:rPr>
        <w:t>&lt;/NumAmB&gt;</w:t>
      </w:r>
    </w:p>
    <w:p w14:paraId="7460347E" w14:textId="77777777" w:rsidR="005A6B63" w:rsidRPr="00413D41" w:rsidRDefault="005A6B63" w:rsidP="005A6B63">
      <w:pPr>
        <w:pStyle w:val="NormalBold"/>
      </w:pPr>
      <w:r w:rsidRPr="00413D41">
        <w:rPr>
          <w:rStyle w:val="HideTWBExt"/>
          <w:b w:val="0"/>
          <w:noProof w:val="0"/>
        </w:rPr>
        <w:t>&lt;RepeatBlock-By&gt;&lt;Members&gt;</w:t>
      </w:r>
      <w:r w:rsidRPr="00413D41">
        <w:t>Tom Vandendriessche</w:t>
      </w:r>
      <w:r w:rsidRPr="00413D41">
        <w:rPr>
          <w:rStyle w:val="HideTWBExt"/>
          <w:b w:val="0"/>
          <w:noProof w:val="0"/>
        </w:rPr>
        <w:t>&lt;/Members&gt;</w:t>
      </w:r>
    </w:p>
    <w:p w14:paraId="29CAABAD" w14:textId="77777777" w:rsidR="005A6B63" w:rsidRPr="00413D41" w:rsidRDefault="005A6B63" w:rsidP="005A6B63">
      <w:pPr>
        <w:pStyle w:val="NormalBold"/>
      </w:pPr>
      <w:r w:rsidRPr="00413D41">
        <w:rPr>
          <w:rStyle w:val="HideTWBExt"/>
          <w:b w:val="0"/>
          <w:noProof w:val="0"/>
        </w:rPr>
        <w:t>&lt;/RepeatBlock-By&gt;</w:t>
      </w:r>
    </w:p>
    <w:p w14:paraId="5F28E6E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F2E608A" w14:textId="77777777" w:rsidR="005A6B63" w:rsidRPr="00413D41" w:rsidRDefault="005A6B63" w:rsidP="005A6B63">
      <w:pPr>
        <w:pStyle w:val="NormalBold"/>
      </w:pPr>
      <w:r w:rsidRPr="00413D41">
        <w:rPr>
          <w:rStyle w:val="HideTWBExt"/>
          <w:noProof w:val="0"/>
        </w:rPr>
        <w:t>&lt;Article&gt;</w:t>
      </w:r>
      <w:r w:rsidRPr="00413D41">
        <w:t>4 straipsnio 1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A403B48" w14:textId="77777777" w:rsidTr="009B2E8D">
        <w:trPr>
          <w:trHeight w:hRule="exact" w:val="240"/>
          <w:jc w:val="center"/>
        </w:trPr>
        <w:tc>
          <w:tcPr>
            <w:tcW w:w="9752" w:type="dxa"/>
            <w:gridSpan w:val="2"/>
            <w:tcBorders>
              <w:top w:val="nil"/>
              <w:left w:val="nil"/>
              <w:bottom w:val="nil"/>
              <w:right w:val="nil"/>
            </w:tcBorders>
          </w:tcPr>
          <w:p w14:paraId="713A724F" w14:textId="77777777" w:rsidR="005A6B63" w:rsidRPr="00413D41" w:rsidRDefault="005A6B63" w:rsidP="009B2E8D"/>
        </w:tc>
      </w:tr>
      <w:tr w:rsidR="005A6B63" w:rsidRPr="00413D41" w14:paraId="772C78E7" w14:textId="77777777" w:rsidTr="009B2E8D">
        <w:trPr>
          <w:trHeight w:val="240"/>
          <w:jc w:val="center"/>
        </w:trPr>
        <w:tc>
          <w:tcPr>
            <w:tcW w:w="4876" w:type="dxa"/>
            <w:tcBorders>
              <w:top w:val="nil"/>
              <w:left w:val="nil"/>
              <w:bottom w:val="nil"/>
              <w:right w:val="nil"/>
            </w:tcBorders>
          </w:tcPr>
          <w:p w14:paraId="3D2F194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2EA0772" w14:textId="77777777" w:rsidR="005A6B63" w:rsidRPr="00413D41" w:rsidRDefault="005A6B63" w:rsidP="009B2E8D">
            <w:pPr>
              <w:pStyle w:val="AmColumnHeading"/>
            </w:pPr>
            <w:r w:rsidRPr="00413D41">
              <w:t>Pakeitimas</w:t>
            </w:r>
          </w:p>
        </w:tc>
      </w:tr>
      <w:tr w:rsidR="005A6B63" w:rsidRPr="00413D41" w14:paraId="7DC3C338" w14:textId="77777777" w:rsidTr="009B2E8D">
        <w:trPr>
          <w:jc w:val="center"/>
        </w:trPr>
        <w:tc>
          <w:tcPr>
            <w:tcW w:w="4876" w:type="dxa"/>
            <w:tcBorders>
              <w:top w:val="nil"/>
              <w:left w:val="nil"/>
              <w:bottom w:val="nil"/>
              <w:right w:val="nil"/>
            </w:tcBorders>
          </w:tcPr>
          <w:p w14:paraId="0027239E" w14:textId="77777777" w:rsidR="005A6B63" w:rsidRPr="00413D41" w:rsidRDefault="005A6B63" w:rsidP="009B2E8D">
            <w:pPr>
              <w:pStyle w:val="Normal6a"/>
            </w:pPr>
          </w:p>
        </w:tc>
        <w:tc>
          <w:tcPr>
            <w:tcW w:w="4876" w:type="dxa"/>
            <w:tcBorders>
              <w:top w:val="nil"/>
              <w:left w:val="nil"/>
              <w:bottom w:val="nil"/>
              <w:right w:val="nil"/>
            </w:tcBorders>
          </w:tcPr>
          <w:p w14:paraId="788E14E0" w14:textId="77777777" w:rsidR="005A6B63" w:rsidRPr="00413D41" w:rsidRDefault="005A6B63" w:rsidP="009B2E8D">
            <w:pPr>
              <w:pStyle w:val="Normal6a"/>
            </w:pPr>
            <w:r w:rsidRPr="00413D41">
              <w:rPr>
                <w:b/>
                <w:i/>
              </w:rPr>
              <w:t>1a.</w:t>
            </w:r>
            <w:r w:rsidRPr="00413D41">
              <w:tab/>
            </w:r>
            <w:r w:rsidRPr="00413D41">
              <w:rPr>
                <w:b/>
                <w:i/>
              </w:rPr>
              <w:t>Ne mažiau kaip 40 proc. 1 dalyje nustatyto orientacinio finansinio paketo griežtai skiriama fizinės ir technologinės pasienio gynybos infrastruktūros viešiesiems pirkimams, statybai ir priežiūrai, taip pat veiklos išlaidoms, susijusioms su sparčia neteisėtų migrantų repatriacija. Be to, pagal šį reglamentą numatytos lėšos neskiriamos nevyriausybinėms organizacijoms ar subjektams, kurių veikla yra neteisėtos migracijos traukos veiksnys, įskaitant nepriklausomas paieškos ir gelbėjimo jūroje operacijas.</w:t>
            </w:r>
          </w:p>
        </w:tc>
      </w:tr>
    </w:tbl>
    <w:p w14:paraId="5A252E82"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F76121B" w14:textId="77777777" w:rsidR="005A6B63" w:rsidRPr="00413D41" w:rsidRDefault="005A6B63" w:rsidP="005A6B63">
      <w:r w:rsidRPr="00413D41">
        <w:rPr>
          <w:rStyle w:val="HideTWBExt"/>
          <w:noProof w:val="0"/>
        </w:rPr>
        <w:t>&lt;/AmendB&gt;</w:t>
      </w:r>
    </w:p>
    <w:p w14:paraId="69001358"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172</w:t>
      </w:r>
      <w:r w:rsidRPr="00413D41">
        <w:rPr>
          <w:rStyle w:val="HideTWBExt"/>
          <w:b w:val="0"/>
          <w:noProof w:val="0"/>
        </w:rPr>
        <w:t>&lt;/NumAmB&gt;</w:t>
      </w:r>
    </w:p>
    <w:p w14:paraId="42F2FED2"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7F268EAF" w14:textId="77777777" w:rsidR="005A6B63" w:rsidRPr="00413D41" w:rsidRDefault="005A6B63" w:rsidP="005A6B63">
      <w:pPr>
        <w:pStyle w:val="NormalBold"/>
      </w:pPr>
      <w:r w:rsidRPr="00413D41">
        <w:rPr>
          <w:rStyle w:val="HideTWBExt"/>
          <w:b w:val="0"/>
          <w:noProof w:val="0"/>
        </w:rPr>
        <w:t>&lt;/RepeatBlock-By&gt;</w:t>
      </w:r>
    </w:p>
    <w:p w14:paraId="053CCBF6"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08693D90" w14:textId="77777777" w:rsidR="005A6B63" w:rsidRPr="00413D41" w:rsidRDefault="005A6B63" w:rsidP="005A6B63">
      <w:pPr>
        <w:pStyle w:val="NormalBold"/>
      </w:pPr>
      <w:r w:rsidRPr="00413D41">
        <w:rPr>
          <w:rStyle w:val="HideTWBExt"/>
          <w:b w:val="0"/>
          <w:noProof w:val="0"/>
        </w:rPr>
        <w:lastRenderedPageBreak/>
        <w:t>&lt;Article&gt;</w:t>
      </w:r>
      <w:r w:rsidRPr="00413D41">
        <w:t>4 straipsnio 2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F81C825" w14:textId="77777777" w:rsidTr="009B2E8D">
        <w:trPr>
          <w:trHeight w:hRule="exact" w:val="240"/>
          <w:jc w:val="center"/>
        </w:trPr>
        <w:tc>
          <w:tcPr>
            <w:tcW w:w="9752" w:type="dxa"/>
            <w:gridSpan w:val="2"/>
            <w:tcBorders>
              <w:top w:val="nil"/>
              <w:left w:val="nil"/>
              <w:bottom w:val="nil"/>
              <w:right w:val="nil"/>
            </w:tcBorders>
          </w:tcPr>
          <w:p w14:paraId="486B82B2" w14:textId="77777777" w:rsidR="005A6B63" w:rsidRPr="00413D41" w:rsidRDefault="005A6B63" w:rsidP="009B2E8D"/>
        </w:tc>
      </w:tr>
      <w:tr w:rsidR="005A6B63" w:rsidRPr="00413D41" w14:paraId="18D5BACE" w14:textId="77777777" w:rsidTr="009B2E8D">
        <w:trPr>
          <w:trHeight w:val="240"/>
          <w:jc w:val="center"/>
        </w:trPr>
        <w:tc>
          <w:tcPr>
            <w:tcW w:w="4876" w:type="dxa"/>
            <w:tcBorders>
              <w:top w:val="nil"/>
              <w:left w:val="nil"/>
              <w:bottom w:val="nil"/>
              <w:right w:val="nil"/>
            </w:tcBorders>
          </w:tcPr>
          <w:p w14:paraId="10E81959"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3212002" w14:textId="77777777" w:rsidR="005A6B63" w:rsidRPr="00413D41" w:rsidRDefault="005A6B63" w:rsidP="009B2E8D">
            <w:pPr>
              <w:pStyle w:val="AmColumnHeading"/>
            </w:pPr>
            <w:r w:rsidRPr="00413D41">
              <w:t>Pakeitimas</w:t>
            </w:r>
          </w:p>
        </w:tc>
      </w:tr>
      <w:tr w:rsidR="005A6B63" w:rsidRPr="00413D41" w14:paraId="45313499" w14:textId="77777777" w:rsidTr="009B2E8D">
        <w:trPr>
          <w:jc w:val="center"/>
        </w:trPr>
        <w:tc>
          <w:tcPr>
            <w:tcW w:w="4876" w:type="dxa"/>
            <w:tcBorders>
              <w:top w:val="nil"/>
              <w:left w:val="nil"/>
              <w:bottom w:val="nil"/>
              <w:right w:val="nil"/>
            </w:tcBorders>
          </w:tcPr>
          <w:p w14:paraId="5A6C2EA7" w14:textId="77777777" w:rsidR="005A6B63" w:rsidRPr="00413D41" w:rsidRDefault="005A6B63" w:rsidP="009B2E8D">
            <w:pPr>
              <w:pStyle w:val="Normal6a"/>
            </w:pPr>
            <w:r w:rsidRPr="00413D41">
              <w:t>2.</w:t>
            </w:r>
            <w:r w:rsidRPr="00413D41">
              <w:tab/>
              <w:t>Komisija priima įgyvendinimo aktą, kad nustatytų sumą kiekvienai valstybei narei taikydama paskirstymo metodiką, nustatytą Reglamento (ES) [...], kuriuo nustatomas Europos klestėjimo ir saugumo fondas ekonominės, teritorinės ir socialinės sanglaudos, žemės ūkio ir kaimo plėtros bei žuvininkystės ir jūrų reikalams, I priedo B skirsnyje.</w:t>
            </w:r>
          </w:p>
        </w:tc>
        <w:tc>
          <w:tcPr>
            <w:tcW w:w="4876" w:type="dxa"/>
            <w:tcBorders>
              <w:top w:val="nil"/>
              <w:left w:val="nil"/>
              <w:bottom w:val="nil"/>
              <w:right w:val="nil"/>
            </w:tcBorders>
          </w:tcPr>
          <w:p w14:paraId="034690E4" w14:textId="77777777" w:rsidR="005A6B63" w:rsidRPr="00413D41" w:rsidRDefault="005A6B63" w:rsidP="009B2E8D">
            <w:pPr>
              <w:pStyle w:val="Normal6a"/>
            </w:pPr>
            <w:r w:rsidRPr="00413D41">
              <w:t>2.</w:t>
            </w:r>
            <w:r w:rsidRPr="00413D41">
              <w:tab/>
              <w:t>Komisija priima įgyvendinimo aktą, kad nustatytų sumą kiekvienai valstybei narei taikydama paskirstymo metodiką, nustatytą Reglamento (ES) [...], kuriuo nustatomas Europos klestėjimo ir saugumo fondas ekonominės, teritorinės ir socialinės sanglaudos, žemės ūkio ir kaimo plėtros bei žuvininkystės ir jūrų reikalams, I priedo B skirsnyje</w:t>
            </w:r>
            <w:r w:rsidRPr="00413D41">
              <w:rPr>
                <w:b/>
                <w:i/>
              </w:rPr>
              <w:t>, atsižvelgiant į objektyvius kriterijus, įskaitant išorės sienų mastą, migracijos spaudimą, saugumo riziką ir konkrečias valstybių narių geografines sąlygas</w:t>
            </w:r>
            <w:r w:rsidRPr="00413D41">
              <w:t>.</w:t>
            </w:r>
          </w:p>
        </w:tc>
      </w:tr>
    </w:tbl>
    <w:p w14:paraId="0BBBAD2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39EE53EF" w14:textId="77777777" w:rsidR="005A6B63" w:rsidRPr="00413D41" w:rsidRDefault="005A6B63" w:rsidP="005A6B63">
      <w:r w:rsidRPr="00413D41">
        <w:rPr>
          <w:rStyle w:val="HideTWBExt"/>
          <w:noProof w:val="0"/>
        </w:rPr>
        <w:t>&lt;/AmendB&gt;</w:t>
      </w:r>
    </w:p>
    <w:p w14:paraId="2A0F141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173</w:t>
      </w:r>
      <w:r w:rsidRPr="00413D41">
        <w:rPr>
          <w:rStyle w:val="HideTWBExt"/>
          <w:noProof w:val="0"/>
        </w:rPr>
        <w:t>&lt;/NumAmB&gt;</w:t>
      </w:r>
    </w:p>
    <w:p w14:paraId="1F820E1F"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5B648058" w14:textId="77777777" w:rsidR="005A6B63" w:rsidRPr="00413D41" w:rsidRDefault="005A6B63" w:rsidP="005A6B63">
      <w:pPr>
        <w:pStyle w:val="NormalBold"/>
      </w:pPr>
      <w:r w:rsidRPr="00413D41">
        <w:rPr>
          <w:rStyle w:val="HideTWBExt"/>
          <w:b w:val="0"/>
          <w:noProof w:val="0"/>
        </w:rPr>
        <w:t>&lt;/RepeatBlock-By&gt;</w:t>
      </w:r>
    </w:p>
    <w:p w14:paraId="399C9BF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8173C93" w14:textId="77777777" w:rsidR="005A6B63" w:rsidRPr="00413D41" w:rsidRDefault="005A6B63" w:rsidP="005A6B63">
      <w:pPr>
        <w:pStyle w:val="NormalBold"/>
      </w:pPr>
      <w:r w:rsidRPr="00413D41">
        <w:rPr>
          <w:rStyle w:val="HideTWBExt"/>
          <w:noProof w:val="0"/>
        </w:rPr>
        <w:t>&lt;Article&gt;</w:t>
      </w:r>
      <w:r w:rsidRPr="00413D41">
        <w:t>4 straipsnio 2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9A675B7" w14:textId="77777777" w:rsidTr="009B2E8D">
        <w:trPr>
          <w:trHeight w:hRule="exact" w:val="240"/>
          <w:jc w:val="center"/>
        </w:trPr>
        <w:tc>
          <w:tcPr>
            <w:tcW w:w="9752" w:type="dxa"/>
            <w:gridSpan w:val="2"/>
            <w:tcBorders>
              <w:top w:val="nil"/>
              <w:left w:val="nil"/>
              <w:bottom w:val="nil"/>
              <w:right w:val="nil"/>
            </w:tcBorders>
          </w:tcPr>
          <w:p w14:paraId="3E7BACF1" w14:textId="77777777" w:rsidR="005A6B63" w:rsidRPr="00413D41" w:rsidRDefault="005A6B63" w:rsidP="009B2E8D"/>
        </w:tc>
      </w:tr>
      <w:tr w:rsidR="005A6B63" w:rsidRPr="00413D41" w14:paraId="623D52D6" w14:textId="77777777" w:rsidTr="009B2E8D">
        <w:trPr>
          <w:trHeight w:val="240"/>
          <w:jc w:val="center"/>
        </w:trPr>
        <w:tc>
          <w:tcPr>
            <w:tcW w:w="4876" w:type="dxa"/>
            <w:tcBorders>
              <w:top w:val="nil"/>
              <w:left w:val="nil"/>
              <w:bottom w:val="nil"/>
              <w:right w:val="nil"/>
            </w:tcBorders>
          </w:tcPr>
          <w:p w14:paraId="71FEB0F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2D8CD00" w14:textId="77777777" w:rsidR="005A6B63" w:rsidRPr="00413D41" w:rsidRDefault="005A6B63" w:rsidP="009B2E8D">
            <w:pPr>
              <w:pStyle w:val="AmColumnHeading"/>
            </w:pPr>
            <w:r w:rsidRPr="00413D41">
              <w:t>Pakeitimas</w:t>
            </w:r>
          </w:p>
        </w:tc>
      </w:tr>
      <w:tr w:rsidR="005A6B63" w:rsidRPr="00413D41" w14:paraId="054CD1CE" w14:textId="77777777" w:rsidTr="009B2E8D">
        <w:trPr>
          <w:jc w:val="center"/>
        </w:trPr>
        <w:tc>
          <w:tcPr>
            <w:tcW w:w="4876" w:type="dxa"/>
            <w:tcBorders>
              <w:top w:val="nil"/>
              <w:left w:val="nil"/>
              <w:bottom w:val="nil"/>
              <w:right w:val="nil"/>
            </w:tcBorders>
          </w:tcPr>
          <w:p w14:paraId="659FD3C6" w14:textId="77777777" w:rsidR="005A6B63" w:rsidRPr="00413D41" w:rsidRDefault="005A6B63" w:rsidP="009B2E8D">
            <w:pPr>
              <w:pStyle w:val="Normal6a"/>
            </w:pPr>
          </w:p>
        </w:tc>
        <w:tc>
          <w:tcPr>
            <w:tcW w:w="4876" w:type="dxa"/>
            <w:tcBorders>
              <w:top w:val="nil"/>
              <w:left w:val="nil"/>
              <w:bottom w:val="nil"/>
              <w:right w:val="nil"/>
            </w:tcBorders>
          </w:tcPr>
          <w:p w14:paraId="3F8C52AF" w14:textId="77777777" w:rsidR="005A6B63" w:rsidRPr="00413D41" w:rsidRDefault="005A6B63" w:rsidP="009B2E8D">
            <w:pPr>
              <w:pStyle w:val="Normal6a"/>
            </w:pPr>
            <w:r w:rsidRPr="00413D41">
              <w:rPr>
                <w:b/>
                <w:i/>
              </w:rPr>
              <w:t>2a.</w:t>
            </w:r>
            <w:r w:rsidRPr="00413D41">
              <w:tab/>
            </w:r>
            <w:r w:rsidRPr="00413D41">
              <w:rPr>
                <w:b/>
                <w:i/>
              </w:rPr>
              <w:t>Taikydama 2 dalyje nurodytą paskirstymo metodiką, Komisija koreguoja išorės sausumos sienų bazinį skaičiavimą, nustatydama 2,0 geopolitinį daugiklį prie bazinių paskirstymo kriterijų, taikomų „Išorės sausumos sienos bendras kilometrų skaičius“ koeficientui valstybėse narėse, kurios susiduria su didele netradicine agresija, taip pat tose valstybėse narėse, kurios valdo sausumos, jūrų ar oro sienas šalia rytinio flango, ir kitose didelės rizikos trečiosiose valstybėse.</w:t>
            </w:r>
          </w:p>
        </w:tc>
      </w:tr>
    </w:tbl>
    <w:p w14:paraId="6F197139"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E198A0C" w14:textId="77777777" w:rsidR="005A6B63" w:rsidRPr="00413D41" w:rsidRDefault="005A6B63" w:rsidP="005A6B63">
      <w:pPr>
        <w:pStyle w:val="AmJustTitle"/>
      </w:pPr>
      <w:r w:rsidRPr="00413D41">
        <w:rPr>
          <w:rStyle w:val="HideTWBExt"/>
          <w:noProof w:val="0"/>
        </w:rPr>
        <w:lastRenderedPageBreak/>
        <w:t>&lt;TitreJust&gt;</w:t>
      </w:r>
      <w:r w:rsidRPr="00413D41">
        <w:t>Pagrindimas</w:t>
      </w:r>
      <w:r w:rsidRPr="00413D41">
        <w:rPr>
          <w:rStyle w:val="HideTWBExt"/>
          <w:noProof w:val="0"/>
        </w:rPr>
        <w:t>&lt;/TitreJust&gt;</w:t>
      </w:r>
    </w:p>
    <w:p w14:paraId="74D1CF63" w14:textId="77777777" w:rsidR="005A6B63" w:rsidRPr="00413D41" w:rsidRDefault="005A6B63" w:rsidP="005A6B63">
      <w:pPr>
        <w:pStyle w:val="AmJustText"/>
      </w:pPr>
      <w:r w:rsidRPr="00413D41">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300E11C9" w14:textId="77777777" w:rsidR="005A6B63" w:rsidRPr="00413D41" w:rsidRDefault="005A6B63" w:rsidP="005A6B63">
      <w:r w:rsidRPr="00413D41">
        <w:rPr>
          <w:rStyle w:val="HideTWBExt"/>
          <w:noProof w:val="0"/>
        </w:rPr>
        <w:t>&lt;/AmendB&gt;</w:t>
      </w:r>
    </w:p>
    <w:p w14:paraId="11CF98A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174</w:t>
      </w:r>
      <w:r w:rsidRPr="00413D41">
        <w:rPr>
          <w:rStyle w:val="HideTWBExt"/>
          <w:noProof w:val="0"/>
        </w:rPr>
        <w:t>&lt;/NumAmB&gt;</w:t>
      </w:r>
    </w:p>
    <w:p w14:paraId="641FC27D"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3175195E" w14:textId="77777777" w:rsidR="005A6B63" w:rsidRPr="00413D41" w:rsidRDefault="005A6B63" w:rsidP="005A6B63">
      <w:pPr>
        <w:pStyle w:val="NormalBold"/>
      </w:pPr>
      <w:r w:rsidRPr="00413D41">
        <w:rPr>
          <w:rStyle w:val="HideTWBExt"/>
          <w:b w:val="0"/>
          <w:noProof w:val="0"/>
        </w:rPr>
        <w:t>&lt;/RepeatBlock-By&gt;</w:t>
      </w:r>
    </w:p>
    <w:p w14:paraId="745AEA7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EE19D5D" w14:textId="77777777" w:rsidR="005A6B63" w:rsidRPr="00413D41" w:rsidRDefault="005A6B63" w:rsidP="005A6B63">
      <w:pPr>
        <w:pStyle w:val="NormalBold"/>
      </w:pPr>
      <w:r w:rsidRPr="00413D41">
        <w:rPr>
          <w:rStyle w:val="HideTWBExt"/>
          <w:noProof w:val="0"/>
        </w:rPr>
        <w:t>&lt;Article&gt;</w:t>
      </w:r>
      <w:r w:rsidRPr="00413D41">
        <w:t>4 straipsnio 2 b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0DA14C4" w14:textId="77777777" w:rsidTr="009B2E8D">
        <w:trPr>
          <w:trHeight w:hRule="exact" w:val="240"/>
          <w:jc w:val="center"/>
        </w:trPr>
        <w:tc>
          <w:tcPr>
            <w:tcW w:w="9752" w:type="dxa"/>
            <w:gridSpan w:val="2"/>
            <w:tcBorders>
              <w:top w:val="nil"/>
              <w:left w:val="nil"/>
              <w:bottom w:val="nil"/>
              <w:right w:val="nil"/>
            </w:tcBorders>
          </w:tcPr>
          <w:p w14:paraId="105ED33A" w14:textId="77777777" w:rsidR="005A6B63" w:rsidRPr="00413D41" w:rsidRDefault="005A6B63" w:rsidP="009B2E8D"/>
        </w:tc>
      </w:tr>
      <w:tr w:rsidR="005A6B63" w:rsidRPr="00413D41" w14:paraId="7D835E45" w14:textId="77777777" w:rsidTr="009B2E8D">
        <w:trPr>
          <w:trHeight w:val="240"/>
          <w:jc w:val="center"/>
        </w:trPr>
        <w:tc>
          <w:tcPr>
            <w:tcW w:w="4876" w:type="dxa"/>
            <w:tcBorders>
              <w:top w:val="nil"/>
              <w:left w:val="nil"/>
              <w:bottom w:val="nil"/>
              <w:right w:val="nil"/>
            </w:tcBorders>
          </w:tcPr>
          <w:p w14:paraId="695B5B9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0D6DA58" w14:textId="77777777" w:rsidR="005A6B63" w:rsidRPr="00413D41" w:rsidRDefault="005A6B63" w:rsidP="009B2E8D">
            <w:pPr>
              <w:pStyle w:val="AmColumnHeading"/>
            </w:pPr>
            <w:r w:rsidRPr="00413D41">
              <w:t>Pakeitimas</w:t>
            </w:r>
          </w:p>
        </w:tc>
      </w:tr>
      <w:tr w:rsidR="005A6B63" w:rsidRPr="00413D41" w14:paraId="2B7D85AE" w14:textId="77777777" w:rsidTr="009B2E8D">
        <w:trPr>
          <w:jc w:val="center"/>
        </w:trPr>
        <w:tc>
          <w:tcPr>
            <w:tcW w:w="4876" w:type="dxa"/>
            <w:tcBorders>
              <w:top w:val="nil"/>
              <w:left w:val="nil"/>
              <w:bottom w:val="nil"/>
              <w:right w:val="nil"/>
            </w:tcBorders>
          </w:tcPr>
          <w:p w14:paraId="33C48A75" w14:textId="77777777" w:rsidR="005A6B63" w:rsidRPr="00413D41" w:rsidRDefault="005A6B63" w:rsidP="009B2E8D">
            <w:pPr>
              <w:pStyle w:val="Normal6a"/>
            </w:pPr>
          </w:p>
        </w:tc>
        <w:tc>
          <w:tcPr>
            <w:tcW w:w="4876" w:type="dxa"/>
            <w:tcBorders>
              <w:top w:val="nil"/>
              <w:left w:val="nil"/>
              <w:bottom w:val="nil"/>
              <w:right w:val="nil"/>
            </w:tcBorders>
          </w:tcPr>
          <w:p w14:paraId="16007B0E" w14:textId="77777777" w:rsidR="005A6B63" w:rsidRPr="00413D41" w:rsidRDefault="005A6B63" w:rsidP="009B2E8D">
            <w:pPr>
              <w:pStyle w:val="Normal6a"/>
            </w:pPr>
            <w:r w:rsidRPr="00413D41">
              <w:rPr>
                <w:b/>
                <w:i/>
              </w:rPr>
              <w:t>2b.</w:t>
            </w:r>
            <w:r w:rsidRPr="00413D41">
              <w:tab/>
            </w:r>
            <w:r w:rsidRPr="00413D41">
              <w:rPr>
                <w:b/>
                <w:i/>
              </w:rPr>
              <w:t>Komisijai pagal 8a straipsnį suteikiami įgaliojimai priimti deleguotuosius aktus, kuriais iš dalies keičiami, atnaujinami arba koreguojami 4 straipsnyje nustatyti asignavimai per visą programavimo laikotarpį. Šie koregavimai atspindi reikšmingus geopolitinės rizikos veiksnių pokyčius, išskirtinį migracijos ar hibridinį spaudimą arba strateginį operacinį pažeidžiamumą, nustatytą išorės sausumos ir jūrų sienų ruožuose, laikantis šiame reglamente nustatytų objektyvių kriterijų ir rodiklių.</w:t>
            </w:r>
          </w:p>
        </w:tc>
      </w:tr>
    </w:tbl>
    <w:p w14:paraId="097E238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725B82D" w14:textId="77777777" w:rsidR="005A6B63" w:rsidRPr="00413D41" w:rsidRDefault="005A6B63" w:rsidP="005A6B63">
      <w:pPr>
        <w:pStyle w:val="AmJustTitle"/>
      </w:pPr>
      <w:r w:rsidRPr="00413D41">
        <w:rPr>
          <w:rStyle w:val="HideTWBExt"/>
          <w:noProof w:val="0"/>
        </w:rPr>
        <w:lastRenderedPageBreak/>
        <w:t>&lt;TitreJust&gt;</w:t>
      </w:r>
      <w:r w:rsidRPr="00413D41">
        <w:t>Pagrindimas</w:t>
      </w:r>
      <w:r w:rsidRPr="00413D41">
        <w:rPr>
          <w:rStyle w:val="HideTWBExt"/>
          <w:noProof w:val="0"/>
        </w:rPr>
        <w:t>&lt;/TitreJust&gt;</w:t>
      </w:r>
    </w:p>
    <w:p w14:paraId="0D1770CA" w14:textId="77777777" w:rsidR="005A6B63" w:rsidRPr="00413D41" w:rsidRDefault="005A6B63" w:rsidP="005A6B63">
      <w:pPr>
        <w:pStyle w:val="AmJustText"/>
      </w:pPr>
      <w:r w:rsidRPr="00413D41">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574EB213" w14:textId="77777777" w:rsidR="005A6B63" w:rsidRPr="00413D41" w:rsidRDefault="005A6B63" w:rsidP="005A6B63">
      <w:r w:rsidRPr="00413D41">
        <w:rPr>
          <w:rStyle w:val="HideTWBExt"/>
          <w:noProof w:val="0"/>
        </w:rPr>
        <w:t>&lt;/AmendB&gt;</w:t>
      </w:r>
    </w:p>
    <w:p w14:paraId="1C1E1F81"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175</w:t>
      </w:r>
      <w:r w:rsidRPr="00413D41">
        <w:rPr>
          <w:rStyle w:val="HideTWBExt"/>
          <w:noProof w:val="0"/>
        </w:rPr>
        <w:t>&lt;/NumAmB&gt;</w:t>
      </w:r>
    </w:p>
    <w:p w14:paraId="4AAB67D0"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2CBA6923" w14:textId="77777777" w:rsidR="005A6B63" w:rsidRPr="00413D41" w:rsidRDefault="005A6B63" w:rsidP="005A6B63">
      <w:pPr>
        <w:pStyle w:val="NormalBold"/>
      </w:pPr>
      <w:r w:rsidRPr="00413D41">
        <w:rPr>
          <w:rStyle w:val="HideTWBExt"/>
          <w:b w:val="0"/>
          <w:noProof w:val="0"/>
        </w:rPr>
        <w:t>&lt;/RepeatBlock-By&gt;</w:t>
      </w:r>
    </w:p>
    <w:p w14:paraId="06601DA3"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05DB95A" w14:textId="77777777" w:rsidR="005A6B63" w:rsidRPr="00413D41" w:rsidRDefault="005A6B63" w:rsidP="005A6B63">
      <w:pPr>
        <w:pStyle w:val="NormalBold"/>
      </w:pPr>
      <w:r w:rsidRPr="00413D41">
        <w:rPr>
          <w:rStyle w:val="HideTWBExt"/>
          <w:noProof w:val="0"/>
        </w:rPr>
        <w:t>&lt;Article&gt;</w:t>
      </w:r>
      <w:r w:rsidRPr="00413D41">
        <w:t>4 straipsnio 3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D31E900" w14:textId="77777777" w:rsidTr="009B2E8D">
        <w:trPr>
          <w:trHeight w:hRule="exact" w:val="240"/>
          <w:jc w:val="center"/>
        </w:trPr>
        <w:tc>
          <w:tcPr>
            <w:tcW w:w="9752" w:type="dxa"/>
            <w:gridSpan w:val="2"/>
            <w:tcBorders>
              <w:top w:val="nil"/>
              <w:left w:val="nil"/>
              <w:bottom w:val="nil"/>
              <w:right w:val="nil"/>
            </w:tcBorders>
          </w:tcPr>
          <w:p w14:paraId="169C81F2" w14:textId="77777777" w:rsidR="005A6B63" w:rsidRPr="00413D41" w:rsidRDefault="005A6B63" w:rsidP="009B2E8D"/>
        </w:tc>
      </w:tr>
      <w:tr w:rsidR="005A6B63" w:rsidRPr="00413D41" w14:paraId="4F7AA950" w14:textId="77777777" w:rsidTr="009B2E8D">
        <w:trPr>
          <w:trHeight w:val="240"/>
          <w:jc w:val="center"/>
        </w:trPr>
        <w:tc>
          <w:tcPr>
            <w:tcW w:w="4876" w:type="dxa"/>
            <w:tcBorders>
              <w:top w:val="nil"/>
              <w:left w:val="nil"/>
              <w:bottom w:val="nil"/>
              <w:right w:val="nil"/>
            </w:tcBorders>
          </w:tcPr>
          <w:p w14:paraId="4EC44E6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C01E352" w14:textId="77777777" w:rsidR="005A6B63" w:rsidRPr="00413D41" w:rsidRDefault="005A6B63" w:rsidP="009B2E8D">
            <w:pPr>
              <w:pStyle w:val="AmColumnHeading"/>
            </w:pPr>
            <w:r w:rsidRPr="00413D41">
              <w:t>Pakeitimas</w:t>
            </w:r>
          </w:p>
        </w:tc>
      </w:tr>
      <w:tr w:rsidR="005A6B63" w:rsidRPr="00413D41" w14:paraId="3180707D" w14:textId="77777777" w:rsidTr="009B2E8D">
        <w:trPr>
          <w:jc w:val="center"/>
        </w:trPr>
        <w:tc>
          <w:tcPr>
            <w:tcW w:w="4876" w:type="dxa"/>
            <w:tcBorders>
              <w:top w:val="nil"/>
              <w:left w:val="nil"/>
              <w:bottom w:val="nil"/>
              <w:right w:val="nil"/>
            </w:tcBorders>
          </w:tcPr>
          <w:p w14:paraId="2FBE4AD0" w14:textId="77777777" w:rsidR="005A6B63" w:rsidRPr="00413D41" w:rsidRDefault="005A6B63" w:rsidP="009B2E8D">
            <w:pPr>
              <w:pStyle w:val="Normal6a"/>
            </w:pPr>
            <w:r w:rsidRPr="00413D41">
              <w:t>3.</w:t>
            </w:r>
            <w:r w:rsidRPr="00413D41">
              <w:tab/>
              <w:t>Be to, šio reglamento 3 straipsnyje nustatytiems tikslams skirti biudžeto asignavimai, įgyvendinami naudojant ES priemonę pagal Reglamento (ES) [...], kuriuo nustatomas Europos klestėjimo ir saugumo fondas ekonominės, teritorinės ir socialinės sanglaudos, žemės ūkio ir kaimo plėtros bei žuvininkystės ir jūrų reikalams, IV antraštinę dalį, nustatomi pagal SESV 314 straipsnyje numatytą metinę biudžeto procedūrą.</w:t>
            </w:r>
          </w:p>
        </w:tc>
        <w:tc>
          <w:tcPr>
            <w:tcW w:w="4876" w:type="dxa"/>
            <w:tcBorders>
              <w:top w:val="nil"/>
              <w:left w:val="nil"/>
              <w:bottom w:val="nil"/>
              <w:right w:val="nil"/>
            </w:tcBorders>
          </w:tcPr>
          <w:p w14:paraId="3248E4DB" w14:textId="77777777" w:rsidR="005A6B63" w:rsidRPr="00413D41" w:rsidRDefault="005A6B63" w:rsidP="009B2E8D">
            <w:pPr>
              <w:pStyle w:val="Normal6a"/>
            </w:pPr>
            <w:r w:rsidRPr="00413D41">
              <w:t>3.</w:t>
            </w:r>
            <w:r w:rsidRPr="00413D41">
              <w:tab/>
              <w:t xml:space="preserve">Be to, šio reglamento 3 straipsnyje nustatytiems tikslams skirti biudžeto asignavimai, įgyvendinami naudojant ES priemonę pagal Reglamento (ES) [...], kuriuo nustatomas Europos klestėjimo ir saugumo fondas ekonominės, teritorinės ir socialinės sanglaudos, žemės ūkio ir kaimo plėtros bei žuvininkystės ir jūrų reikalams, IV antraštinę dalį, nustatomi pagal SESV 314 straipsnyje numatytą metinę biudžeto procedūrą. </w:t>
            </w:r>
            <w:r w:rsidRPr="00413D41">
              <w:rPr>
                <w:b/>
                <w:i/>
              </w:rPr>
              <w:t>Užtikrinama, kad ES priemone būtų prisidedama prie vidaus reikalų politikos tikslų pagal Reglamento, kuriuo įsteigiamas 2028–2034 m. Europos klestėjimo ir saugumo fondas ekonominės, teritorinės ir socialinės sanglaudos, žemės ūkio ir kaimo plėtros bei žuvininkystės ir jūrų reikalams, I priede nustatytą paskirstymo schemą.</w:t>
            </w:r>
          </w:p>
        </w:tc>
      </w:tr>
    </w:tbl>
    <w:p w14:paraId="27683777"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42491B7" w14:textId="77777777" w:rsidR="005A6B63" w:rsidRPr="00413D41" w:rsidRDefault="005A6B63" w:rsidP="005A6B63">
      <w:r w:rsidRPr="00413D41">
        <w:rPr>
          <w:rStyle w:val="HideTWBExt"/>
          <w:noProof w:val="0"/>
        </w:rPr>
        <w:t>&lt;/AmendB&gt;</w:t>
      </w:r>
    </w:p>
    <w:p w14:paraId="3391540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176</w:t>
      </w:r>
      <w:r w:rsidRPr="00413D41">
        <w:rPr>
          <w:rStyle w:val="HideTWBExt"/>
          <w:noProof w:val="0"/>
        </w:rPr>
        <w:t>&lt;/NumAmB&gt;</w:t>
      </w:r>
    </w:p>
    <w:p w14:paraId="6951AC64"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7D4F7155" w14:textId="77777777" w:rsidR="005A6B63" w:rsidRPr="00413D41" w:rsidRDefault="005A6B63" w:rsidP="005A6B63">
      <w:pPr>
        <w:pStyle w:val="NormalBold"/>
      </w:pPr>
      <w:r w:rsidRPr="00413D41">
        <w:rPr>
          <w:rStyle w:val="HideTWBExt"/>
          <w:b w:val="0"/>
          <w:noProof w:val="0"/>
        </w:rPr>
        <w:lastRenderedPageBreak/>
        <w:t>&lt;/RepeatBlock-By&gt;</w:t>
      </w:r>
    </w:p>
    <w:p w14:paraId="6BBBD77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046E24E" w14:textId="77777777" w:rsidR="005A6B63" w:rsidRPr="00413D41" w:rsidRDefault="005A6B63" w:rsidP="005A6B63">
      <w:pPr>
        <w:pStyle w:val="NormalBold"/>
      </w:pPr>
      <w:r w:rsidRPr="00413D41">
        <w:rPr>
          <w:rStyle w:val="HideTWBExt"/>
          <w:noProof w:val="0"/>
        </w:rPr>
        <w:t>&lt;Article&gt;</w:t>
      </w:r>
      <w:r w:rsidRPr="00413D41">
        <w:t>4 straipsnio 3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CF35DF5" w14:textId="77777777" w:rsidTr="009B2E8D">
        <w:trPr>
          <w:trHeight w:hRule="exact" w:val="240"/>
          <w:jc w:val="center"/>
        </w:trPr>
        <w:tc>
          <w:tcPr>
            <w:tcW w:w="9752" w:type="dxa"/>
            <w:gridSpan w:val="2"/>
            <w:tcBorders>
              <w:top w:val="nil"/>
              <w:left w:val="nil"/>
              <w:bottom w:val="nil"/>
              <w:right w:val="nil"/>
            </w:tcBorders>
          </w:tcPr>
          <w:p w14:paraId="5A64829B" w14:textId="77777777" w:rsidR="005A6B63" w:rsidRPr="00413D41" w:rsidRDefault="005A6B63" w:rsidP="009B2E8D"/>
        </w:tc>
      </w:tr>
      <w:tr w:rsidR="005A6B63" w:rsidRPr="00413D41" w14:paraId="25338D21" w14:textId="77777777" w:rsidTr="009B2E8D">
        <w:trPr>
          <w:trHeight w:val="240"/>
          <w:jc w:val="center"/>
        </w:trPr>
        <w:tc>
          <w:tcPr>
            <w:tcW w:w="4876" w:type="dxa"/>
            <w:tcBorders>
              <w:top w:val="nil"/>
              <w:left w:val="nil"/>
              <w:bottom w:val="nil"/>
              <w:right w:val="nil"/>
            </w:tcBorders>
          </w:tcPr>
          <w:p w14:paraId="7F685E2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1F23DA3" w14:textId="77777777" w:rsidR="005A6B63" w:rsidRPr="00413D41" w:rsidRDefault="005A6B63" w:rsidP="009B2E8D">
            <w:pPr>
              <w:pStyle w:val="AmColumnHeading"/>
            </w:pPr>
            <w:r w:rsidRPr="00413D41">
              <w:t>Pakeitimas</w:t>
            </w:r>
          </w:p>
        </w:tc>
      </w:tr>
      <w:tr w:rsidR="005A6B63" w:rsidRPr="00413D41" w14:paraId="42ECEA8C" w14:textId="77777777" w:rsidTr="009B2E8D">
        <w:trPr>
          <w:jc w:val="center"/>
        </w:trPr>
        <w:tc>
          <w:tcPr>
            <w:tcW w:w="4876" w:type="dxa"/>
            <w:tcBorders>
              <w:top w:val="nil"/>
              <w:left w:val="nil"/>
              <w:bottom w:val="nil"/>
              <w:right w:val="nil"/>
            </w:tcBorders>
          </w:tcPr>
          <w:p w14:paraId="45B9E894" w14:textId="77777777" w:rsidR="005A6B63" w:rsidRPr="00413D41" w:rsidRDefault="005A6B63" w:rsidP="009B2E8D">
            <w:pPr>
              <w:pStyle w:val="Normal6a"/>
            </w:pPr>
          </w:p>
        </w:tc>
        <w:tc>
          <w:tcPr>
            <w:tcW w:w="4876" w:type="dxa"/>
            <w:tcBorders>
              <w:top w:val="nil"/>
              <w:left w:val="nil"/>
              <w:bottom w:val="nil"/>
              <w:right w:val="nil"/>
            </w:tcBorders>
          </w:tcPr>
          <w:p w14:paraId="081C5B72" w14:textId="77777777" w:rsidR="005A6B63" w:rsidRPr="00413D41" w:rsidRDefault="005A6B63" w:rsidP="009B2E8D">
            <w:pPr>
              <w:pStyle w:val="Normal6a"/>
            </w:pPr>
            <w:r w:rsidRPr="00413D41">
              <w:rPr>
                <w:b/>
                <w:i/>
              </w:rPr>
              <w:t>3a.</w:t>
            </w:r>
            <w:r w:rsidRPr="00413D41">
              <w:tab/>
            </w:r>
            <w:r w:rsidRPr="00413D41">
              <w:rPr>
                <w:b/>
                <w:i/>
              </w:rPr>
              <w:t>Įgyvendindama ES priemonei skirtus biudžeto asignavimus, Komisija dinamiškai užtikrina finansavimo lygius, kad pirmenybė būtų teikiama projektų pasiūlymams, techniniams viešiesiems pirkimams ir operatyviniam dislokavimui, kuriuos pateikia pirmosios su migrantų antplūdžiu susiduriančios valstybės narės, susiduriančios su didėjančiu geopolitiniu ir hibridiniu spaudimu prie Sąjungos išorės sausumos, oro ir jūrų sienų prie rytinio flango ir kitų didelės rizikos trečiųjų valstybių.</w:t>
            </w:r>
          </w:p>
        </w:tc>
      </w:tr>
    </w:tbl>
    <w:p w14:paraId="15EED74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06C661AB"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039D958C" w14:textId="77777777" w:rsidR="005A6B63" w:rsidRPr="00413D41" w:rsidRDefault="005A6B63" w:rsidP="005A6B63">
      <w:pPr>
        <w:pStyle w:val="AmJustText"/>
      </w:pPr>
      <w:r w:rsidRPr="00413D41">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4F7EC6B8" w14:textId="77777777" w:rsidR="005A6B63" w:rsidRPr="00413D41" w:rsidRDefault="005A6B63" w:rsidP="005A6B63">
      <w:r w:rsidRPr="00413D41">
        <w:rPr>
          <w:rStyle w:val="HideTWBExt"/>
          <w:noProof w:val="0"/>
        </w:rPr>
        <w:t>&lt;/AmendB&gt;</w:t>
      </w:r>
    </w:p>
    <w:p w14:paraId="350B108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177</w:t>
      </w:r>
      <w:r w:rsidRPr="00413D41">
        <w:rPr>
          <w:rStyle w:val="HideTWBExt"/>
          <w:noProof w:val="0"/>
        </w:rPr>
        <w:t>&lt;/NumAmB&gt;</w:t>
      </w:r>
    </w:p>
    <w:p w14:paraId="04857A0A"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0FA77C32" w14:textId="77777777" w:rsidR="005A6B63" w:rsidRPr="00413D41" w:rsidRDefault="005A6B63" w:rsidP="005A6B63">
      <w:pPr>
        <w:pStyle w:val="NormalBold"/>
      </w:pPr>
      <w:r w:rsidRPr="00413D41">
        <w:rPr>
          <w:rStyle w:val="HideTWBExt"/>
          <w:b w:val="0"/>
          <w:noProof w:val="0"/>
        </w:rPr>
        <w:t>&lt;/RepeatBlock-By&gt;</w:t>
      </w:r>
    </w:p>
    <w:p w14:paraId="2754443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66CA82DE" w14:textId="77777777" w:rsidR="005A6B63" w:rsidRPr="00413D41" w:rsidRDefault="005A6B63" w:rsidP="005A6B63">
      <w:pPr>
        <w:pStyle w:val="NormalBold"/>
      </w:pPr>
      <w:r w:rsidRPr="00413D41">
        <w:rPr>
          <w:rStyle w:val="HideTWBExt"/>
          <w:noProof w:val="0"/>
        </w:rPr>
        <w:t>&lt;Article&gt;</w:t>
      </w:r>
      <w:r w:rsidRPr="00413D41">
        <w:t>4 straipsnio 3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B6221A6" w14:textId="77777777" w:rsidTr="009B2E8D">
        <w:trPr>
          <w:trHeight w:hRule="exact" w:val="240"/>
          <w:jc w:val="center"/>
        </w:trPr>
        <w:tc>
          <w:tcPr>
            <w:tcW w:w="9752" w:type="dxa"/>
            <w:gridSpan w:val="2"/>
            <w:tcBorders>
              <w:top w:val="nil"/>
              <w:left w:val="nil"/>
              <w:bottom w:val="nil"/>
              <w:right w:val="nil"/>
            </w:tcBorders>
          </w:tcPr>
          <w:p w14:paraId="020B6D06" w14:textId="77777777" w:rsidR="005A6B63" w:rsidRPr="00413D41" w:rsidRDefault="005A6B63" w:rsidP="009B2E8D"/>
        </w:tc>
      </w:tr>
      <w:tr w:rsidR="005A6B63" w:rsidRPr="00413D41" w14:paraId="7DEA7723" w14:textId="77777777" w:rsidTr="009B2E8D">
        <w:trPr>
          <w:trHeight w:val="240"/>
          <w:jc w:val="center"/>
        </w:trPr>
        <w:tc>
          <w:tcPr>
            <w:tcW w:w="4876" w:type="dxa"/>
            <w:tcBorders>
              <w:top w:val="nil"/>
              <w:left w:val="nil"/>
              <w:bottom w:val="nil"/>
              <w:right w:val="nil"/>
            </w:tcBorders>
          </w:tcPr>
          <w:p w14:paraId="4EB1A610"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03C8C99" w14:textId="77777777" w:rsidR="005A6B63" w:rsidRPr="00413D41" w:rsidRDefault="005A6B63" w:rsidP="009B2E8D">
            <w:pPr>
              <w:pStyle w:val="AmColumnHeading"/>
            </w:pPr>
            <w:r w:rsidRPr="00413D41">
              <w:t>Pakeitimas</w:t>
            </w:r>
          </w:p>
        </w:tc>
      </w:tr>
      <w:tr w:rsidR="005A6B63" w:rsidRPr="00413D41" w14:paraId="404884BF" w14:textId="77777777" w:rsidTr="009B2E8D">
        <w:trPr>
          <w:jc w:val="center"/>
        </w:trPr>
        <w:tc>
          <w:tcPr>
            <w:tcW w:w="4876" w:type="dxa"/>
            <w:tcBorders>
              <w:top w:val="nil"/>
              <w:left w:val="nil"/>
              <w:bottom w:val="nil"/>
              <w:right w:val="nil"/>
            </w:tcBorders>
          </w:tcPr>
          <w:p w14:paraId="26E96457" w14:textId="77777777" w:rsidR="005A6B63" w:rsidRPr="00413D41" w:rsidRDefault="005A6B63" w:rsidP="009B2E8D">
            <w:pPr>
              <w:pStyle w:val="Normal6a"/>
            </w:pPr>
          </w:p>
        </w:tc>
        <w:tc>
          <w:tcPr>
            <w:tcW w:w="4876" w:type="dxa"/>
            <w:tcBorders>
              <w:top w:val="nil"/>
              <w:left w:val="nil"/>
              <w:bottom w:val="nil"/>
              <w:right w:val="nil"/>
            </w:tcBorders>
          </w:tcPr>
          <w:p w14:paraId="62BB235D" w14:textId="77777777" w:rsidR="005A6B63" w:rsidRPr="00413D41" w:rsidRDefault="005A6B63" w:rsidP="009B2E8D">
            <w:pPr>
              <w:pStyle w:val="Normal6a"/>
            </w:pPr>
            <w:r w:rsidRPr="00413D41">
              <w:rPr>
                <w:b/>
                <w:i/>
              </w:rPr>
              <w:t>3a.</w:t>
            </w:r>
            <w:r w:rsidRPr="00413D41">
              <w:tab/>
            </w:r>
            <w:r w:rsidRPr="00413D41">
              <w:rPr>
                <w:b/>
                <w:i/>
              </w:rPr>
              <w:t xml:space="preserve">Komisija užtikrina, kad ištekliai 3 straipsnio 1 dalyje nustatytiems tikslams </w:t>
            </w:r>
            <w:r w:rsidRPr="00413D41">
              <w:rPr>
                <w:b/>
                <w:i/>
              </w:rPr>
              <w:lastRenderedPageBreak/>
              <w:t>būtų paskirstyti teisingai ir skaidriai. Komisija teikia ataskaitas dėl lėšų pagal ES priemonę naudojimo ir paskirstymo šio straipsnio 3 dalyje nurodytiems jos komponentams, įskaitant paramą, suteiktą trečiosiose valstybėse vykdomiems arba su jomis susijusiems veiksmams vykdant Sąjungos veiksmus.</w:t>
            </w:r>
          </w:p>
        </w:tc>
      </w:tr>
    </w:tbl>
    <w:p w14:paraId="391964AF"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E386A7D" w14:textId="77777777" w:rsidR="005A6B63" w:rsidRPr="00413D41" w:rsidRDefault="005A6B63" w:rsidP="005A6B63">
      <w:r w:rsidRPr="00413D41">
        <w:rPr>
          <w:rStyle w:val="HideTWBExt"/>
          <w:noProof w:val="0"/>
        </w:rPr>
        <w:t>&lt;/AmendB&gt;</w:t>
      </w:r>
    </w:p>
    <w:p w14:paraId="54EF23F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178</w:t>
      </w:r>
      <w:r w:rsidRPr="00413D41">
        <w:rPr>
          <w:rStyle w:val="HideTWBExt"/>
          <w:noProof w:val="0"/>
        </w:rPr>
        <w:t>&lt;/NumAmB&gt;</w:t>
      </w:r>
    </w:p>
    <w:p w14:paraId="754331E3" w14:textId="77777777" w:rsidR="005A6B63" w:rsidRPr="00413D41" w:rsidRDefault="005A6B63" w:rsidP="005A6B63">
      <w:pPr>
        <w:pStyle w:val="NormalBold"/>
      </w:pPr>
      <w:r w:rsidRPr="00413D41">
        <w:rPr>
          <w:rStyle w:val="HideTWBExt"/>
          <w:b w:val="0"/>
          <w:noProof w:val="0"/>
        </w:rPr>
        <w:t>&lt;RepeatBlock-By&gt;&lt;Members&gt;</w:t>
      </w:r>
      <w:r w:rsidRPr="00413D41">
        <w:t>Jan-Christoph Oetjen, Fabienne Keller, Raquel García Hermida-Van Der Walle, Nikola Minchev</w:t>
      </w:r>
      <w:r w:rsidRPr="00413D41">
        <w:rPr>
          <w:rStyle w:val="HideTWBExt"/>
          <w:b w:val="0"/>
          <w:noProof w:val="0"/>
        </w:rPr>
        <w:t>&lt;/Members&gt;</w:t>
      </w:r>
    </w:p>
    <w:p w14:paraId="2DDDC109" w14:textId="77777777" w:rsidR="005A6B63" w:rsidRPr="00413D41" w:rsidRDefault="005A6B63" w:rsidP="005A6B63">
      <w:pPr>
        <w:pStyle w:val="NormalBold"/>
      </w:pPr>
      <w:r w:rsidRPr="00413D41">
        <w:rPr>
          <w:rStyle w:val="HideTWBExt"/>
          <w:b w:val="0"/>
          <w:noProof w:val="0"/>
        </w:rPr>
        <w:t>&lt;/RepeatBlock-By&gt;</w:t>
      </w:r>
    </w:p>
    <w:p w14:paraId="2F433B9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1517747" w14:textId="77777777" w:rsidR="005A6B63" w:rsidRPr="00413D41" w:rsidRDefault="005A6B63" w:rsidP="005A6B63">
      <w:pPr>
        <w:pStyle w:val="NormalBold"/>
      </w:pPr>
      <w:r w:rsidRPr="00413D41">
        <w:rPr>
          <w:rStyle w:val="HideTWBExt"/>
          <w:noProof w:val="0"/>
        </w:rPr>
        <w:t>&lt;Article&gt;</w:t>
      </w:r>
      <w:r w:rsidRPr="00413D41">
        <w:t>4 straipsnio 3 b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879D497" w14:textId="77777777" w:rsidTr="009B2E8D">
        <w:trPr>
          <w:trHeight w:hRule="exact" w:val="240"/>
          <w:jc w:val="center"/>
        </w:trPr>
        <w:tc>
          <w:tcPr>
            <w:tcW w:w="9752" w:type="dxa"/>
            <w:gridSpan w:val="2"/>
            <w:tcBorders>
              <w:top w:val="nil"/>
              <w:left w:val="nil"/>
              <w:bottom w:val="nil"/>
              <w:right w:val="nil"/>
            </w:tcBorders>
          </w:tcPr>
          <w:p w14:paraId="6D59C8D0" w14:textId="77777777" w:rsidR="005A6B63" w:rsidRPr="00413D41" w:rsidRDefault="005A6B63" w:rsidP="009B2E8D"/>
        </w:tc>
      </w:tr>
      <w:tr w:rsidR="005A6B63" w:rsidRPr="00413D41" w14:paraId="095FC472" w14:textId="77777777" w:rsidTr="009B2E8D">
        <w:trPr>
          <w:trHeight w:val="240"/>
          <w:jc w:val="center"/>
        </w:trPr>
        <w:tc>
          <w:tcPr>
            <w:tcW w:w="4876" w:type="dxa"/>
            <w:tcBorders>
              <w:top w:val="nil"/>
              <w:left w:val="nil"/>
              <w:bottom w:val="nil"/>
              <w:right w:val="nil"/>
            </w:tcBorders>
          </w:tcPr>
          <w:p w14:paraId="64DD769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F1BD24E" w14:textId="77777777" w:rsidR="005A6B63" w:rsidRPr="00413D41" w:rsidRDefault="005A6B63" w:rsidP="009B2E8D">
            <w:pPr>
              <w:pStyle w:val="AmColumnHeading"/>
            </w:pPr>
            <w:r w:rsidRPr="00413D41">
              <w:t>Pakeitimas</w:t>
            </w:r>
          </w:p>
        </w:tc>
      </w:tr>
      <w:tr w:rsidR="005A6B63" w:rsidRPr="00413D41" w14:paraId="2B4CBDE6" w14:textId="77777777" w:rsidTr="009B2E8D">
        <w:trPr>
          <w:jc w:val="center"/>
        </w:trPr>
        <w:tc>
          <w:tcPr>
            <w:tcW w:w="4876" w:type="dxa"/>
            <w:tcBorders>
              <w:top w:val="nil"/>
              <w:left w:val="nil"/>
              <w:bottom w:val="nil"/>
              <w:right w:val="nil"/>
            </w:tcBorders>
          </w:tcPr>
          <w:p w14:paraId="39FFEF2E" w14:textId="77777777" w:rsidR="005A6B63" w:rsidRPr="00413D41" w:rsidRDefault="005A6B63" w:rsidP="009B2E8D">
            <w:pPr>
              <w:pStyle w:val="Normal6a"/>
            </w:pPr>
          </w:p>
        </w:tc>
        <w:tc>
          <w:tcPr>
            <w:tcW w:w="4876" w:type="dxa"/>
            <w:tcBorders>
              <w:top w:val="nil"/>
              <w:left w:val="nil"/>
              <w:bottom w:val="nil"/>
              <w:right w:val="nil"/>
            </w:tcBorders>
          </w:tcPr>
          <w:p w14:paraId="2A87802B" w14:textId="77777777" w:rsidR="005A6B63" w:rsidRPr="00413D41" w:rsidRDefault="005A6B63" w:rsidP="009B2E8D">
            <w:pPr>
              <w:pStyle w:val="Normal6a"/>
            </w:pPr>
            <w:r w:rsidRPr="00413D41">
              <w:rPr>
                <w:b/>
                <w:i/>
              </w:rPr>
              <w:t>3b.</w:t>
            </w:r>
            <w:r w:rsidRPr="00413D41">
              <w:tab/>
            </w:r>
            <w:r w:rsidRPr="00413D41">
              <w:rPr>
                <w:b/>
                <w:i/>
              </w:rPr>
              <w:t>Kiekviena valstybė narė stebi, kaip įgyvendinamos šio straipsnio nuostatos, savo atitinkamame stebėsenos komitete, kaip nustatyta Reglamento, kuriuo įsteigiamas 2028–2034 m. Europos klestėjimo ir saugumo fondas ekonominės, teritorinės ir socialinės sanglaudos, žemės ūkio ir kaimo plėtros bei žuvininkystės ir jūrų reikalams, 54 straipsnyje.</w:t>
            </w:r>
          </w:p>
        </w:tc>
      </w:tr>
    </w:tbl>
    <w:p w14:paraId="3A1DF6F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A978C50" w14:textId="77777777" w:rsidR="005A6B63" w:rsidRPr="00413D41" w:rsidRDefault="005A6B63" w:rsidP="005A6B63">
      <w:r w:rsidRPr="00413D41">
        <w:rPr>
          <w:rStyle w:val="HideTWBExt"/>
          <w:noProof w:val="0"/>
        </w:rPr>
        <w:t>&lt;/AmendB&gt;</w:t>
      </w:r>
    </w:p>
    <w:p w14:paraId="5B72C70C"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179</w:t>
      </w:r>
      <w:r w:rsidRPr="00413D41">
        <w:rPr>
          <w:rStyle w:val="HideTWBExt"/>
          <w:noProof w:val="0"/>
        </w:rPr>
        <w:t>&lt;/NumAmB&gt;</w:t>
      </w:r>
    </w:p>
    <w:p w14:paraId="5D4AF864"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2027F6C9" w14:textId="77777777" w:rsidR="005A6B63" w:rsidRPr="00413D41" w:rsidRDefault="005A6B63" w:rsidP="005A6B63">
      <w:pPr>
        <w:pStyle w:val="NormalBold"/>
      </w:pPr>
      <w:r w:rsidRPr="00413D41">
        <w:rPr>
          <w:rStyle w:val="HideTWBExt"/>
          <w:b w:val="0"/>
          <w:noProof w:val="0"/>
        </w:rPr>
        <w:t>&lt;/RepeatBlock-By&gt;</w:t>
      </w:r>
    </w:p>
    <w:p w14:paraId="38334A6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2BADD10" w14:textId="77777777" w:rsidR="005A6B63" w:rsidRPr="00413D41" w:rsidRDefault="005A6B63" w:rsidP="005A6B63">
      <w:pPr>
        <w:pStyle w:val="NormalBold"/>
      </w:pPr>
      <w:r w:rsidRPr="00413D41">
        <w:rPr>
          <w:rStyle w:val="HideTWBExt"/>
          <w:noProof w:val="0"/>
        </w:rPr>
        <w:t>&lt;Article&gt;</w:t>
      </w:r>
      <w:r w:rsidRPr="00413D41">
        <w:t>4 straipsnio 4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EE1CC3D" w14:textId="77777777" w:rsidTr="009B2E8D">
        <w:trPr>
          <w:trHeight w:hRule="exact" w:val="240"/>
          <w:jc w:val="center"/>
        </w:trPr>
        <w:tc>
          <w:tcPr>
            <w:tcW w:w="9752" w:type="dxa"/>
            <w:gridSpan w:val="2"/>
            <w:tcBorders>
              <w:top w:val="nil"/>
              <w:left w:val="nil"/>
              <w:bottom w:val="nil"/>
              <w:right w:val="nil"/>
            </w:tcBorders>
          </w:tcPr>
          <w:p w14:paraId="75BF81C1" w14:textId="77777777" w:rsidR="005A6B63" w:rsidRPr="00413D41" w:rsidRDefault="005A6B63" w:rsidP="009B2E8D"/>
        </w:tc>
      </w:tr>
      <w:tr w:rsidR="005A6B63" w:rsidRPr="00413D41" w14:paraId="5CCD7DDF" w14:textId="77777777" w:rsidTr="009B2E8D">
        <w:trPr>
          <w:trHeight w:val="240"/>
          <w:jc w:val="center"/>
        </w:trPr>
        <w:tc>
          <w:tcPr>
            <w:tcW w:w="4876" w:type="dxa"/>
            <w:tcBorders>
              <w:top w:val="nil"/>
              <w:left w:val="nil"/>
              <w:bottom w:val="nil"/>
              <w:right w:val="nil"/>
            </w:tcBorders>
          </w:tcPr>
          <w:p w14:paraId="4765153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BEB4BF4" w14:textId="77777777" w:rsidR="005A6B63" w:rsidRPr="00413D41" w:rsidRDefault="005A6B63" w:rsidP="009B2E8D">
            <w:pPr>
              <w:pStyle w:val="AmColumnHeading"/>
            </w:pPr>
            <w:r w:rsidRPr="00413D41">
              <w:t>Pakeitimas</w:t>
            </w:r>
          </w:p>
        </w:tc>
      </w:tr>
      <w:tr w:rsidR="005A6B63" w:rsidRPr="00413D41" w14:paraId="477C4CFE" w14:textId="77777777" w:rsidTr="009B2E8D">
        <w:trPr>
          <w:jc w:val="center"/>
        </w:trPr>
        <w:tc>
          <w:tcPr>
            <w:tcW w:w="4876" w:type="dxa"/>
            <w:tcBorders>
              <w:top w:val="nil"/>
              <w:left w:val="nil"/>
              <w:bottom w:val="nil"/>
              <w:right w:val="nil"/>
            </w:tcBorders>
          </w:tcPr>
          <w:p w14:paraId="5262B09F" w14:textId="77777777" w:rsidR="005A6B63" w:rsidRPr="00413D41" w:rsidRDefault="005A6B63" w:rsidP="009B2E8D">
            <w:pPr>
              <w:pStyle w:val="Normal6a"/>
            </w:pPr>
            <w:r w:rsidRPr="00413D41">
              <w:t>4.</w:t>
            </w:r>
            <w:r w:rsidRPr="00413D41">
              <w:tab/>
              <w:t xml:space="preserve">Su šio reglamento 3 straipsnyje nustatytais tikslais susijusių priemonių atveju, kai Komisija padaro išvadą, kad tos </w:t>
            </w:r>
            <w:r w:rsidRPr="00413D41">
              <w:lastRenderedPageBreak/>
              <w:t xml:space="preserve">priemonės atitinka šiame reglamente ir Reglamente (ES) [...], kuriuo nustatomas Europos klestėjimo ir saugumo fondas ekonominės, teritorinės ir socialinės sanglaudos, žemės ūkio ir kaimo plėtros bei žuvininkystės ir jūrų reikalams, nustatytus reikalavimus, ir kai Komisija </w:t>
            </w:r>
            <w:r w:rsidRPr="00413D41">
              <w:rPr>
                <w:b/>
                <w:i/>
              </w:rPr>
              <w:t>pasiūlo Tarybos įgyvendinimo sprendimą</w:t>
            </w:r>
            <w:r w:rsidRPr="00413D41">
              <w:t xml:space="preserve">,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w:t>
            </w:r>
            <w:r w:rsidRPr="00413D41">
              <w:rPr>
                <w:b/>
                <w:i/>
              </w:rPr>
              <w:t>pateikia pasiūlymą dėl Tarybos įgyvendinimo sprendimo dėl</w:t>
            </w:r>
            <w:r w:rsidRPr="00413D41">
              <w:t xml:space="preserve"> </w:t>
            </w:r>
            <w:r w:rsidRPr="00413D41">
              <w:rPr>
                <w:b/>
                <w:i/>
              </w:rPr>
              <w:t>tų priemonių patvirtinimo</w:t>
            </w:r>
            <w:r w:rsidRPr="00413D41">
              <w:t>.</w:t>
            </w:r>
          </w:p>
        </w:tc>
        <w:tc>
          <w:tcPr>
            <w:tcW w:w="4876" w:type="dxa"/>
            <w:tcBorders>
              <w:top w:val="nil"/>
              <w:left w:val="nil"/>
              <w:bottom w:val="nil"/>
              <w:right w:val="nil"/>
            </w:tcBorders>
          </w:tcPr>
          <w:p w14:paraId="2F1EB115" w14:textId="77777777" w:rsidR="005A6B63" w:rsidRPr="00413D41" w:rsidRDefault="005A6B63" w:rsidP="009B2E8D">
            <w:pPr>
              <w:pStyle w:val="Normal6a"/>
            </w:pPr>
            <w:r w:rsidRPr="00413D41">
              <w:lastRenderedPageBreak/>
              <w:t>4.</w:t>
            </w:r>
            <w:r w:rsidRPr="00413D41">
              <w:tab/>
              <w:t xml:space="preserve">Su šio reglamento 3 straipsnyje nustatytais tikslais susijusių priemonių </w:t>
            </w:r>
            <w:r w:rsidRPr="00413D41">
              <w:rPr>
                <w:b/>
                <w:i/>
              </w:rPr>
              <w:t>ir veiksmų</w:t>
            </w:r>
            <w:r w:rsidRPr="00413D41">
              <w:t xml:space="preserve"> atveju, kai Komisija padaro </w:t>
            </w:r>
            <w:r w:rsidRPr="00413D41">
              <w:lastRenderedPageBreak/>
              <w:t xml:space="preserve">išvadą, kad tos priemonės </w:t>
            </w:r>
            <w:r w:rsidRPr="00413D41">
              <w:rPr>
                <w:b/>
                <w:i/>
              </w:rPr>
              <w:t>ir veiksmai</w:t>
            </w:r>
            <w:r w:rsidRPr="00413D41">
              <w:t xml:space="preserve"> atitinka šiame reglamente ir Reglamente (ES) [...], kuriuo nustatomas Europos klestėjimo ir saugumo fondas ekonominės, teritorinės ir socialinės sanglaudos, žemės ūkio ir kaimo plėtros bei žuvininkystės ir jūrų reikalams, nustatytus reikalavimus, ir kai Komisija </w:t>
            </w:r>
            <w:r w:rsidRPr="00413D41">
              <w:rPr>
                <w:b/>
                <w:i/>
              </w:rPr>
              <w:t>priima deleguotąjį aktą</w:t>
            </w:r>
            <w:r w:rsidRPr="00413D41">
              <w:t xml:space="preserve">, kuriuo Reglamento (ES) [...], kuriuo nustatomas Europos klestėjimo ir saugumo fondas ekonominės, teritorinės ir socialinės sanglaudos, žemės ūkio ir kaimo plėtros bei žuvininkystės ir jūrų reikalams, 23 straipsnyje nustatyta tvarka patvirtinamas atitinkamos valstybės narės nacionalinės ir regioninės partnerystės planas, ji </w:t>
            </w:r>
            <w:r w:rsidRPr="00413D41">
              <w:rPr>
                <w:b/>
                <w:i/>
              </w:rPr>
              <w:t>pagal 9a straipsnį priima deleguotąjį aktą, kuriuo šis reglamentas papildomas patvirtinant tas priemones ir veiksmus</w:t>
            </w:r>
            <w:r w:rsidRPr="00413D41">
              <w:t>.</w:t>
            </w:r>
          </w:p>
        </w:tc>
      </w:tr>
    </w:tbl>
    <w:p w14:paraId="06A2885D"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24561454"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1556AB5E" w14:textId="77777777" w:rsidR="005A6B63" w:rsidRPr="00413D41" w:rsidRDefault="005A6B63" w:rsidP="005A6B63">
      <w:pPr>
        <w:pStyle w:val="AmJustText"/>
      </w:pPr>
      <w:r w:rsidRPr="00413D41">
        <w:t>Horizontalusis institucinis pakeitimas.</w:t>
      </w:r>
    </w:p>
    <w:p w14:paraId="38F8E840" w14:textId="77777777" w:rsidR="005A6B63" w:rsidRPr="00413D41" w:rsidRDefault="005A6B63" w:rsidP="005A6B63">
      <w:r w:rsidRPr="00413D41">
        <w:rPr>
          <w:rStyle w:val="HideTWBExt"/>
          <w:noProof w:val="0"/>
        </w:rPr>
        <w:t>&lt;/AmendB&gt;</w:t>
      </w:r>
    </w:p>
    <w:p w14:paraId="57DBB056"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180</w:t>
      </w:r>
      <w:r w:rsidRPr="00413D41">
        <w:rPr>
          <w:rStyle w:val="HideTWBExt"/>
          <w:noProof w:val="0"/>
        </w:rPr>
        <w:t>&lt;/NumAmB&gt;</w:t>
      </w:r>
    </w:p>
    <w:p w14:paraId="2208ABA9"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41AE32C2" w14:textId="77777777" w:rsidR="005A6B63" w:rsidRPr="00413D41" w:rsidRDefault="005A6B63" w:rsidP="005A6B63">
      <w:pPr>
        <w:pStyle w:val="NormalBold"/>
      </w:pPr>
      <w:r w:rsidRPr="00413D41">
        <w:rPr>
          <w:rStyle w:val="HideTWBExt"/>
          <w:b w:val="0"/>
          <w:noProof w:val="0"/>
        </w:rPr>
        <w:t>&lt;/RepeatBlock-By&gt;</w:t>
      </w:r>
    </w:p>
    <w:p w14:paraId="52DE177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2D361129" w14:textId="77777777" w:rsidR="005A6B63" w:rsidRPr="00413D41" w:rsidRDefault="005A6B63" w:rsidP="005A6B63">
      <w:pPr>
        <w:pStyle w:val="NormalBold"/>
      </w:pPr>
      <w:r w:rsidRPr="00413D41">
        <w:rPr>
          <w:rStyle w:val="HideTWBExt"/>
          <w:noProof w:val="0"/>
        </w:rPr>
        <w:t>&lt;Article&gt;</w:t>
      </w:r>
      <w:r w:rsidRPr="00413D41">
        <w:t>4 straipsnio 4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82EA639" w14:textId="77777777" w:rsidTr="009B2E8D">
        <w:trPr>
          <w:trHeight w:hRule="exact" w:val="240"/>
          <w:jc w:val="center"/>
        </w:trPr>
        <w:tc>
          <w:tcPr>
            <w:tcW w:w="9752" w:type="dxa"/>
            <w:gridSpan w:val="2"/>
            <w:tcBorders>
              <w:top w:val="nil"/>
              <w:left w:val="nil"/>
              <w:bottom w:val="nil"/>
              <w:right w:val="nil"/>
            </w:tcBorders>
          </w:tcPr>
          <w:p w14:paraId="0E3D13D6" w14:textId="77777777" w:rsidR="005A6B63" w:rsidRPr="00413D41" w:rsidRDefault="005A6B63" w:rsidP="009B2E8D"/>
        </w:tc>
      </w:tr>
      <w:tr w:rsidR="005A6B63" w:rsidRPr="00413D41" w14:paraId="0FF1487A" w14:textId="77777777" w:rsidTr="009B2E8D">
        <w:trPr>
          <w:trHeight w:val="240"/>
          <w:jc w:val="center"/>
        </w:trPr>
        <w:tc>
          <w:tcPr>
            <w:tcW w:w="4876" w:type="dxa"/>
            <w:tcBorders>
              <w:top w:val="nil"/>
              <w:left w:val="nil"/>
              <w:bottom w:val="nil"/>
              <w:right w:val="nil"/>
            </w:tcBorders>
          </w:tcPr>
          <w:p w14:paraId="10ABBC5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7660597" w14:textId="77777777" w:rsidR="005A6B63" w:rsidRPr="00413D41" w:rsidRDefault="005A6B63" w:rsidP="009B2E8D">
            <w:pPr>
              <w:pStyle w:val="AmColumnHeading"/>
            </w:pPr>
            <w:r w:rsidRPr="00413D41">
              <w:t>Pakeitimas</w:t>
            </w:r>
          </w:p>
        </w:tc>
      </w:tr>
      <w:tr w:rsidR="005A6B63" w:rsidRPr="00413D41" w14:paraId="56EB4D5B" w14:textId="77777777" w:rsidTr="009B2E8D">
        <w:trPr>
          <w:jc w:val="center"/>
        </w:trPr>
        <w:tc>
          <w:tcPr>
            <w:tcW w:w="4876" w:type="dxa"/>
            <w:tcBorders>
              <w:top w:val="nil"/>
              <w:left w:val="nil"/>
              <w:bottom w:val="nil"/>
              <w:right w:val="nil"/>
            </w:tcBorders>
          </w:tcPr>
          <w:p w14:paraId="367622E6" w14:textId="77777777" w:rsidR="005A6B63" w:rsidRPr="00413D41" w:rsidRDefault="005A6B63" w:rsidP="009B2E8D">
            <w:pPr>
              <w:pStyle w:val="Normal6a"/>
            </w:pPr>
            <w:r w:rsidRPr="00413D41">
              <w:t>4.</w:t>
            </w:r>
            <w:r w:rsidRPr="00413D41">
              <w:tab/>
              <w:t xml:space="preserve">Su šio reglamento 3 straipsnyje nustatytais tikslais susijusių priemonių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pasiūlo </w:t>
            </w:r>
            <w:r w:rsidRPr="00413D41">
              <w:rPr>
                <w:b/>
                <w:i/>
              </w:rPr>
              <w:t>Tarybos įgyvendinimo sprendimą</w:t>
            </w:r>
            <w:r w:rsidRPr="00413D41">
              <w:t xml:space="preserve">, kuriuo Reglamento (ES) [...], kuriuo nustatomas Europos klestėjimo ir saugumo </w:t>
            </w:r>
            <w:r w:rsidRPr="00413D41">
              <w:lastRenderedPageBreak/>
              <w:t xml:space="preserve">fondas ekonominės, teritorinės ir socialinės sanglaudos, žemės ūkio ir kaimo plėtros bei žuvininkystės ir jūrų reikalams, 23 straipsnyje nustatyta tvarka patvirtinamas atitinkamos valstybės narės nacionalinės ir regioninės partnerystės planas, ji </w:t>
            </w:r>
            <w:r w:rsidRPr="00413D41">
              <w:rPr>
                <w:b/>
                <w:i/>
              </w:rPr>
              <w:t>pateikia pasiūlymą dėl Tarybos įgyvendinimo sprendimo dėl tų priemonių patvirtinimo</w:t>
            </w:r>
            <w:r w:rsidRPr="00413D41">
              <w:t>.</w:t>
            </w:r>
          </w:p>
        </w:tc>
        <w:tc>
          <w:tcPr>
            <w:tcW w:w="4876" w:type="dxa"/>
            <w:tcBorders>
              <w:top w:val="nil"/>
              <w:left w:val="nil"/>
              <w:bottom w:val="nil"/>
              <w:right w:val="nil"/>
            </w:tcBorders>
          </w:tcPr>
          <w:p w14:paraId="6D259C55" w14:textId="77777777" w:rsidR="005A6B63" w:rsidRPr="00413D41" w:rsidRDefault="005A6B63" w:rsidP="009B2E8D">
            <w:pPr>
              <w:pStyle w:val="Normal6a"/>
            </w:pPr>
            <w:r w:rsidRPr="00413D41">
              <w:lastRenderedPageBreak/>
              <w:t>4.</w:t>
            </w:r>
            <w:r w:rsidRPr="00413D41">
              <w:tab/>
              <w:t>Su šio reglamento 3 straipsnyje nustatytais tikslais susijusių priemonių</w:t>
            </w:r>
            <w:r w:rsidRPr="00413D41">
              <w:rPr>
                <w:b/>
                <w:i/>
              </w:rPr>
              <w:t>, pateiktų 3a straipsnyje,</w:t>
            </w:r>
            <w:r w:rsidRPr="00413D41">
              <w:t xml:space="preserve"> atveju, kai Komisija padaro išvadą, kad tos priemonės atitinka šiame reglamente ir Reglamente (ES) [...], kuriuo nustatomas Europos klestėjimo ir saugumo fondas ekonominės, teritorinės ir socialinės sanglaudos, žemės ūkio ir kaimo plėtros bei žuvininkystės ir jūrų reikalams, nustatytus reikalavimus, ir kai Komisija pasiūlo </w:t>
            </w:r>
            <w:r w:rsidRPr="00413D41">
              <w:rPr>
                <w:b/>
                <w:i/>
              </w:rPr>
              <w:t>deleguotąjį aktą</w:t>
            </w:r>
            <w:r w:rsidRPr="00413D41">
              <w:t xml:space="preserve">, kuriuo Reglamento (ES) [...], kuriuo nustatomas Europos klestėjimo ir saugumo </w:t>
            </w:r>
            <w:r w:rsidRPr="00413D41">
              <w:lastRenderedPageBreak/>
              <w:t xml:space="preserve">fondas ekonominės, teritorinės ir socialinės sanglaudos, žemės ūkio ir kaimo plėtros bei žuvininkystės ir jūrų reikalams, 23 straipsnyje nustatyta tvarka patvirtinamas atitinkamos valstybės narės nacionalinės ir regioninės partnerystės planas, ji </w:t>
            </w:r>
            <w:r w:rsidRPr="00413D41">
              <w:rPr>
                <w:b/>
                <w:i/>
              </w:rPr>
              <w:t>priima deleguotąjį aktą, kuriuo patvirtinamos tos priemonės</w:t>
            </w:r>
            <w:r w:rsidRPr="00413D41">
              <w:t>.</w:t>
            </w:r>
          </w:p>
        </w:tc>
      </w:tr>
    </w:tbl>
    <w:p w14:paraId="1C038C3B"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F2763B0" w14:textId="77777777" w:rsidR="005A6B63" w:rsidRPr="00413D41" w:rsidRDefault="005A6B63" w:rsidP="005A6B63">
      <w:r w:rsidRPr="00413D41">
        <w:rPr>
          <w:rStyle w:val="HideTWBExt"/>
          <w:noProof w:val="0"/>
        </w:rPr>
        <w:t>&lt;/AmendB&gt;</w:t>
      </w:r>
    </w:p>
    <w:p w14:paraId="5BCF230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181</w:t>
      </w:r>
      <w:r w:rsidRPr="00413D41">
        <w:rPr>
          <w:rStyle w:val="HideTWBExt"/>
          <w:noProof w:val="0"/>
        </w:rPr>
        <w:t>&lt;/NumAmB&gt;</w:t>
      </w:r>
    </w:p>
    <w:p w14:paraId="347EFE29"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06E93D18" w14:textId="77777777" w:rsidR="005A6B63" w:rsidRPr="00413D41" w:rsidRDefault="005A6B63" w:rsidP="005A6B63">
      <w:pPr>
        <w:pStyle w:val="NormalBold"/>
      </w:pPr>
      <w:r w:rsidRPr="00413D41">
        <w:rPr>
          <w:rStyle w:val="HideTWBExt"/>
          <w:b w:val="0"/>
          <w:noProof w:val="0"/>
        </w:rPr>
        <w:t>&lt;/RepeatBlock-By&gt;</w:t>
      </w:r>
    </w:p>
    <w:p w14:paraId="3CD97F2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EF01FA2" w14:textId="77777777" w:rsidR="005A6B63" w:rsidRPr="00413D41" w:rsidRDefault="005A6B63" w:rsidP="005A6B63">
      <w:pPr>
        <w:pStyle w:val="NormalBold"/>
      </w:pPr>
      <w:r w:rsidRPr="00413D41">
        <w:rPr>
          <w:rStyle w:val="HideTWBExt"/>
          <w:noProof w:val="0"/>
        </w:rPr>
        <w:t>&lt;Article&gt;</w:t>
      </w:r>
      <w:r w:rsidRPr="00413D41">
        <w:t>4 straipsnio 5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0D740B3" w14:textId="77777777" w:rsidTr="009B2E8D">
        <w:trPr>
          <w:trHeight w:hRule="exact" w:val="240"/>
          <w:jc w:val="center"/>
        </w:trPr>
        <w:tc>
          <w:tcPr>
            <w:tcW w:w="9752" w:type="dxa"/>
            <w:gridSpan w:val="2"/>
            <w:tcBorders>
              <w:top w:val="nil"/>
              <w:left w:val="nil"/>
              <w:bottom w:val="nil"/>
              <w:right w:val="nil"/>
            </w:tcBorders>
          </w:tcPr>
          <w:p w14:paraId="5CFA7E97" w14:textId="77777777" w:rsidR="005A6B63" w:rsidRPr="00413D41" w:rsidRDefault="005A6B63" w:rsidP="009B2E8D"/>
        </w:tc>
      </w:tr>
      <w:tr w:rsidR="005A6B63" w:rsidRPr="00413D41" w14:paraId="7FA28F13" w14:textId="77777777" w:rsidTr="009B2E8D">
        <w:trPr>
          <w:trHeight w:val="240"/>
          <w:jc w:val="center"/>
        </w:trPr>
        <w:tc>
          <w:tcPr>
            <w:tcW w:w="4876" w:type="dxa"/>
            <w:tcBorders>
              <w:top w:val="nil"/>
              <w:left w:val="nil"/>
              <w:bottom w:val="nil"/>
              <w:right w:val="nil"/>
            </w:tcBorders>
          </w:tcPr>
          <w:p w14:paraId="2CD9BE5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867C2A2" w14:textId="77777777" w:rsidR="005A6B63" w:rsidRPr="00413D41" w:rsidRDefault="005A6B63" w:rsidP="009B2E8D">
            <w:pPr>
              <w:pStyle w:val="AmColumnHeading"/>
            </w:pPr>
            <w:r w:rsidRPr="00413D41">
              <w:t>Pakeitimas</w:t>
            </w:r>
          </w:p>
        </w:tc>
      </w:tr>
      <w:tr w:rsidR="005A6B63" w:rsidRPr="00413D41" w14:paraId="29E5D980" w14:textId="77777777" w:rsidTr="009B2E8D">
        <w:trPr>
          <w:jc w:val="center"/>
        </w:trPr>
        <w:tc>
          <w:tcPr>
            <w:tcW w:w="4876" w:type="dxa"/>
            <w:tcBorders>
              <w:top w:val="nil"/>
              <w:left w:val="nil"/>
              <w:bottom w:val="nil"/>
              <w:right w:val="nil"/>
            </w:tcBorders>
          </w:tcPr>
          <w:p w14:paraId="1A57BE05" w14:textId="77777777" w:rsidR="005A6B63" w:rsidRPr="00413D41" w:rsidRDefault="005A6B63" w:rsidP="009B2E8D">
            <w:pPr>
              <w:pStyle w:val="Normal6a"/>
            </w:pPr>
            <w:r w:rsidRPr="00413D41">
              <w:t>5.</w:t>
            </w:r>
            <w:r w:rsidRPr="00413D41">
              <w:tab/>
            </w:r>
            <w:r w:rsidRPr="00413D41">
              <w:rPr>
                <w:b/>
                <w:i/>
              </w:rPr>
              <w:t>Komisijai teikiant pasiūlymą dėl Tarybos įgyvendinimo sprendimo dėl</w:t>
            </w:r>
            <w:r w:rsidRPr="00413D41">
              <w:t xml:space="preserve"> su šio reglamento 3 straipsnyje nustatytais tikslais </w:t>
            </w:r>
            <w:r w:rsidRPr="00413D41">
              <w:rPr>
                <w:b/>
                <w:i/>
              </w:rPr>
              <w:t>susijusių priemonių</w:t>
            </w:r>
            <w:r w:rsidRPr="00413D41">
              <w:t xml:space="preserve">, </w:t>
            </w:r>
            <w:r w:rsidRPr="00413D41">
              <w:rPr>
                <w:b/>
                <w:i/>
              </w:rPr>
              <w:t>tame pasiūlyme</w:t>
            </w:r>
            <w:r w:rsidRPr="00413D41">
              <w:t xml:space="preserve">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c>
          <w:tcPr>
            <w:tcW w:w="4876" w:type="dxa"/>
            <w:tcBorders>
              <w:top w:val="nil"/>
              <w:left w:val="nil"/>
              <w:bottom w:val="nil"/>
              <w:right w:val="nil"/>
            </w:tcBorders>
          </w:tcPr>
          <w:p w14:paraId="332191DF" w14:textId="77777777" w:rsidR="005A6B63" w:rsidRPr="00413D41" w:rsidRDefault="005A6B63" w:rsidP="009B2E8D">
            <w:pPr>
              <w:pStyle w:val="Normal6a"/>
            </w:pPr>
            <w:r w:rsidRPr="00413D41">
              <w:t>5.</w:t>
            </w:r>
            <w:r w:rsidRPr="00413D41">
              <w:tab/>
            </w:r>
            <w:r w:rsidRPr="00413D41">
              <w:rPr>
                <w:b/>
                <w:i/>
              </w:rPr>
              <w:t>Deleguotajame akte, kuriuo patvirtinamos</w:t>
            </w:r>
            <w:r w:rsidRPr="00413D41">
              <w:t xml:space="preserve"> su šio reglamento 3 straipsnyje nustatytais tikslais </w:t>
            </w:r>
            <w:r w:rsidRPr="00413D41">
              <w:rPr>
                <w:b/>
                <w:i/>
              </w:rPr>
              <w:t>susijusios priemonės, pateiktos 3a straipsnyje</w:t>
            </w:r>
            <w:r w:rsidRPr="00413D41">
              <w:t>,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r>
    </w:tbl>
    <w:p w14:paraId="71D5D3E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32EF493" w14:textId="77777777" w:rsidR="005A6B63" w:rsidRPr="00413D41" w:rsidRDefault="005A6B63" w:rsidP="005A6B63">
      <w:r w:rsidRPr="00413D41">
        <w:rPr>
          <w:rStyle w:val="HideTWBExt"/>
          <w:noProof w:val="0"/>
        </w:rPr>
        <w:t>&lt;/AmendB&gt;</w:t>
      </w:r>
    </w:p>
    <w:p w14:paraId="728A85DE"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182</w:t>
      </w:r>
      <w:r w:rsidRPr="00413D41">
        <w:rPr>
          <w:rStyle w:val="HideTWBExt"/>
          <w:noProof w:val="0"/>
        </w:rPr>
        <w:t>&lt;/NumAmB&gt;</w:t>
      </w:r>
    </w:p>
    <w:p w14:paraId="473E7C00"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4327EAA2" w14:textId="77777777" w:rsidR="005A6B63" w:rsidRPr="00413D41" w:rsidRDefault="005A6B63" w:rsidP="005A6B63">
      <w:pPr>
        <w:pStyle w:val="NormalBold"/>
      </w:pPr>
      <w:r w:rsidRPr="00413D41">
        <w:rPr>
          <w:rStyle w:val="HideTWBExt"/>
          <w:b w:val="0"/>
          <w:noProof w:val="0"/>
        </w:rPr>
        <w:t>&lt;/RepeatBlock-By&gt;</w:t>
      </w:r>
    </w:p>
    <w:p w14:paraId="6D61327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44DB36AF" w14:textId="77777777" w:rsidR="005A6B63" w:rsidRPr="00413D41" w:rsidRDefault="005A6B63" w:rsidP="005A6B63">
      <w:pPr>
        <w:pStyle w:val="NormalBold"/>
      </w:pPr>
      <w:r w:rsidRPr="00413D41">
        <w:rPr>
          <w:rStyle w:val="HideTWBExt"/>
          <w:noProof w:val="0"/>
        </w:rPr>
        <w:t>&lt;Article&gt;</w:t>
      </w:r>
      <w:r w:rsidRPr="00413D41">
        <w:t>4 straipsnio 5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7F92BB5" w14:textId="77777777" w:rsidTr="009B2E8D">
        <w:trPr>
          <w:trHeight w:hRule="exact" w:val="240"/>
          <w:jc w:val="center"/>
        </w:trPr>
        <w:tc>
          <w:tcPr>
            <w:tcW w:w="9752" w:type="dxa"/>
            <w:gridSpan w:val="2"/>
            <w:tcBorders>
              <w:top w:val="nil"/>
              <w:left w:val="nil"/>
              <w:bottom w:val="nil"/>
              <w:right w:val="nil"/>
            </w:tcBorders>
          </w:tcPr>
          <w:p w14:paraId="28CDBDDA" w14:textId="77777777" w:rsidR="005A6B63" w:rsidRPr="00413D41" w:rsidRDefault="005A6B63" w:rsidP="009B2E8D"/>
        </w:tc>
      </w:tr>
      <w:tr w:rsidR="005A6B63" w:rsidRPr="00413D41" w14:paraId="5132535C" w14:textId="77777777" w:rsidTr="009B2E8D">
        <w:trPr>
          <w:trHeight w:val="240"/>
          <w:jc w:val="center"/>
        </w:trPr>
        <w:tc>
          <w:tcPr>
            <w:tcW w:w="4876" w:type="dxa"/>
            <w:tcBorders>
              <w:top w:val="nil"/>
              <w:left w:val="nil"/>
              <w:bottom w:val="nil"/>
              <w:right w:val="nil"/>
            </w:tcBorders>
          </w:tcPr>
          <w:p w14:paraId="2D0EC4F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AA68468" w14:textId="77777777" w:rsidR="005A6B63" w:rsidRPr="00413D41" w:rsidRDefault="005A6B63" w:rsidP="009B2E8D">
            <w:pPr>
              <w:pStyle w:val="AmColumnHeading"/>
            </w:pPr>
            <w:r w:rsidRPr="00413D41">
              <w:t>Pakeitimas</w:t>
            </w:r>
          </w:p>
        </w:tc>
      </w:tr>
      <w:tr w:rsidR="005A6B63" w:rsidRPr="00413D41" w14:paraId="0E5A69B5" w14:textId="77777777" w:rsidTr="009B2E8D">
        <w:trPr>
          <w:jc w:val="center"/>
        </w:trPr>
        <w:tc>
          <w:tcPr>
            <w:tcW w:w="4876" w:type="dxa"/>
            <w:tcBorders>
              <w:top w:val="nil"/>
              <w:left w:val="nil"/>
              <w:bottom w:val="nil"/>
              <w:right w:val="nil"/>
            </w:tcBorders>
          </w:tcPr>
          <w:p w14:paraId="12B4D880" w14:textId="77777777" w:rsidR="005A6B63" w:rsidRPr="00413D41" w:rsidRDefault="005A6B63" w:rsidP="009B2E8D">
            <w:pPr>
              <w:pStyle w:val="Normal6a"/>
            </w:pPr>
            <w:r w:rsidRPr="00413D41">
              <w:t>5.</w:t>
            </w:r>
            <w:r w:rsidRPr="00413D41">
              <w:tab/>
            </w:r>
            <w:r w:rsidRPr="00413D41">
              <w:rPr>
                <w:b/>
                <w:i/>
              </w:rPr>
              <w:t xml:space="preserve">Komisijai teikiant pasiūlymą dėl Tarybos įgyvendinimo sprendimo dėl su </w:t>
            </w:r>
            <w:r w:rsidRPr="00413D41">
              <w:rPr>
                <w:b/>
                <w:i/>
              </w:rPr>
              <w:lastRenderedPageBreak/>
              <w:t>šio</w:t>
            </w:r>
            <w:r w:rsidRPr="00413D41">
              <w:t xml:space="preserve"> reglamento 3 straipsnyje nustatytais tikslais </w:t>
            </w:r>
            <w:r w:rsidRPr="00413D41">
              <w:rPr>
                <w:b/>
                <w:i/>
              </w:rPr>
              <w:t>susijusių priemonių</w:t>
            </w:r>
            <w:r w:rsidRPr="00413D41">
              <w:t>, tame pasiūlyme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c>
          <w:tcPr>
            <w:tcW w:w="4876" w:type="dxa"/>
            <w:tcBorders>
              <w:top w:val="nil"/>
              <w:left w:val="nil"/>
              <w:bottom w:val="nil"/>
              <w:right w:val="nil"/>
            </w:tcBorders>
          </w:tcPr>
          <w:p w14:paraId="3EE26571" w14:textId="77777777" w:rsidR="005A6B63" w:rsidRPr="00413D41" w:rsidRDefault="005A6B63" w:rsidP="009B2E8D">
            <w:pPr>
              <w:pStyle w:val="Normal6a"/>
            </w:pPr>
            <w:r w:rsidRPr="00413D41">
              <w:lastRenderedPageBreak/>
              <w:t>5.</w:t>
            </w:r>
            <w:r w:rsidRPr="00413D41">
              <w:tab/>
            </w:r>
            <w:r w:rsidRPr="00413D41">
              <w:rPr>
                <w:b/>
                <w:i/>
              </w:rPr>
              <w:t>Deleguotajame akte, kuriuo patvirtinamos</w:t>
            </w:r>
            <w:r w:rsidRPr="00413D41">
              <w:t xml:space="preserve"> su šio reglamento 3 </w:t>
            </w:r>
            <w:r w:rsidRPr="00413D41">
              <w:lastRenderedPageBreak/>
              <w:t xml:space="preserve">straipsnyje nustatytais tikslais </w:t>
            </w:r>
            <w:r w:rsidRPr="00413D41">
              <w:rPr>
                <w:b/>
                <w:i/>
              </w:rPr>
              <w:t>susijusios priemonės ir veiksmai</w:t>
            </w:r>
            <w:r w:rsidRPr="00413D41">
              <w:t>, tame pasiūlyme nustatomi Reglamento (ES) [...], kuriuo nustatomas Europos klestėjimo ir saugumo fondas ekonominės, teritorinės ir socialinės sanglaudos, žemės ūkio ir kaimo plėtros bei žuvininkystės ir jūrų reikalams, 23 straipsnio 4 dalyje nurodyti elementai, atsižvelgiant į 3 straipsnyje nustatytus tikslus.</w:t>
            </w:r>
          </w:p>
        </w:tc>
      </w:tr>
    </w:tbl>
    <w:p w14:paraId="3D960D6F"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08E3C82"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2BB41142" w14:textId="77777777" w:rsidR="005A6B63" w:rsidRPr="00413D41" w:rsidRDefault="005A6B63" w:rsidP="005A6B63">
      <w:pPr>
        <w:pStyle w:val="AmJustText"/>
      </w:pPr>
      <w:r w:rsidRPr="00413D41">
        <w:t>Horizontalusis institucinis pakeitimas.</w:t>
      </w:r>
    </w:p>
    <w:p w14:paraId="3606D623" w14:textId="77777777" w:rsidR="005A6B63" w:rsidRPr="00413D41" w:rsidRDefault="005A6B63" w:rsidP="005A6B63">
      <w:r w:rsidRPr="00413D41">
        <w:rPr>
          <w:rStyle w:val="HideTWBExt"/>
          <w:noProof w:val="0"/>
        </w:rPr>
        <w:t>&lt;/AmendB&gt;</w:t>
      </w:r>
    </w:p>
    <w:p w14:paraId="69892E2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183</w:t>
      </w:r>
      <w:r w:rsidRPr="00413D41">
        <w:rPr>
          <w:rStyle w:val="HideTWBExt"/>
          <w:noProof w:val="0"/>
        </w:rPr>
        <w:t>&lt;/NumAmB&gt;</w:t>
      </w:r>
    </w:p>
    <w:p w14:paraId="4EBBD765"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17432000" w14:textId="77777777" w:rsidR="005A6B63" w:rsidRPr="00413D41" w:rsidRDefault="005A6B63" w:rsidP="005A6B63">
      <w:pPr>
        <w:pStyle w:val="NormalBold"/>
      </w:pPr>
      <w:r w:rsidRPr="00413D41">
        <w:rPr>
          <w:rStyle w:val="HideTWBExt"/>
          <w:b w:val="0"/>
          <w:noProof w:val="0"/>
        </w:rPr>
        <w:t>&lt;/RepeatBlock-By&gt;</w:t>
      </w:r>
    </w:p>
    <w:p w14:paraId="052F5F78"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56E2C4E" w14:textId="77777777" w:rsidR="005A6B63" w:rsidRPr="00413D41" w:rsidRDefault="005A6B63" w:rsidP="005A6B63">
      <w:pPr>
        <w:pStyle w:val="NormalBold"/>
      </w:pPr>
      <w:r w:rsidRPr="00413D41">
        <w:rPr>
          <w:rStyle w:val="HideTWBExt"/>
          <w:noProof w:val="0"/>
        </w:rPr>
        <w:t>&lt;Article&gt;</w:t>
      </w:r>
      <w:r w:rsidRPr="00413D41">
        <w:t>4 straipsnio 6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E914D6C" w14:textId="77777777" w:rsidTr="009B2E8D">
        <w:trPr>
          <w:trHeight w:hRule="exact" w:val="240"/>
          <w:jc w:val="center"/>
        </w:trPr>
        <w:tc>
          <w:tcPr>
            <w:tcW w:w="9752" w:type="dxa"/>
            <w:gridSpan w:val="2"/>
            <w:tcBorders>
              <w:top w:val="nil"/>
              <w:left w:val="nil"/>
              <w:bottom w:val="nil"/>
              <w:right w:val="nil"/>
            </w:tcBorders>
          </w:tcPr>
          <w:p w14:paraId="6EA6582B" w14:textId="77777777" w:rsidR="005A6B63" w:rsidRPr="00413D41" w:rsidRDefault="005A6B63" w:rsidP="009B2E8D"/>
        </w:tc>
      </w:tr>
      <w:tr w:rsidR="005A6B63" w:rsidRPr="00413D41" w14:paraId="24A247BF" w14:textId="77777777" w:rsidTr="009B2E8D">
        <w:trPr>
          <w:trHeight w:val="240"/>
          <w:jc w:val="center"/>
        </w:trPr>
        <w:tc>
          <w:tcPr>
            <w:tcW w:w="4876" w:type="dxa"/>
            <w:tcBorders>
              <w:top w:val="nil"/>
              <w:left w:val="nil"/>
              <w:bottom w:val="nil"/>
              <w:right w:val="nil"/>
            </w:tcBorders>
          </w:tcPr>
          <w:p w14:paraId="27542657"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24FA60E" w14:textId="77777777" w:rsidR="005A6B63" w:rsidRPr="00413D41" w:rsidRDefault="005A6B63" w:rsidP="009B2E8D">
            <w:pPr>
              <w:pStyle w:val="AmColumnHeading"/>
            </w:pPr>
            <w:r w:rsidRPr="00413D41">
              <w:t>Pakeitimas</w:t>
            </w:r>
          </w:p>
        </w:tc>
      </w:tr>
      <w:tr w:rsidR="005A6B63" w:rsidRPr="00413D41" w14:paraId="1B892AAF" w14:textId="77777777" w:rsidTr="009B2E8D">
        <w:trPr>
          <w:jc w:val="center"/>
        </w:trPr>
        <w:tc>
          <w:tcPr>
            <w:tcW w:w="4876" w:type="dxa"/>
            <w:tcBorders>
              <w:top w:val="nil"/>
              <w:left w:val="nil"/>
              <w:bottom w:val="nil"/>
              <w:right w:val="nil"/>
            </w:tcBorders>
          </w:tcPr>
          <w:p w14:paraId="00A72A01" w14:textId="77777777" w:rsidR="005A6B63" w:rsidRPr="00413D41" w:rsidRDefault="005A6B63" w:rsidP="009B2E8D">
            <w:pPr>
              <w:pStyle w:val="Normal6a"/>
            </w:pPr>
            <w:r w:rsidRPr="00413D41">
              <w:rPr>
                <w:b/>
                <w:i/>
              </w:rPr>
              <w:t>6.</w:t>
            </w:r>
            <w:r w:rsidRPr="00413D41">
              <w:tab/>
            </w:r>
            <w:r w:rsidRPr="00413D41">
              <w:rPr>
                <w:b/>
                <w:i/>
              </w:rPr>
              <w:t>Taryba paprastai priima 4 dalyje nurodytą įgyvendinimo sprendimą kartu su įgyvendinimo sprendimais, nurodytais Reglamento (ES) [...], kuriuo nustatomas Europos klestėjimo ir saugumo fondas ekonominės, teritorinės ir socialinės sanglaudos, žemės ūkio ir kaimo plėtros bei žuvininkystės ir jūrų reikalams, 23 straipsnio 1 dalyje [Komisijos pasiūlymas ir Tarybos įgyvendinimo sprendimas], per keturias savaites nuo Komisijos pasiūlymo priėmimo.</w:t>
            </w:r>
          </w:p>
        </w:tc>
        <w:tc>
          <w:tcPr>
            <w:tcW w:w="4876" w:type="dxa"/>
            <w:tcBorders>
              <w:top w:val="nil"/>
              <w:left w:val="nil"/>
              <w:bottom w:val="nil"/>
              <w:right w:val="nil"/>
            </w:tcBorders>
          </w:tcPr>
          <w:p w14:paraId="28032402" w14:textId="77777777" w:rsidR="005A6B63" w:rsidRPr="00413D41" w:rsidRDefault="005A6B63" w:rsidP="009B2E8D">
            <w:pPr>
              <w:pStyle w:val="Normal6a"/>
            </w:pPr>
            <w:r w:rsidRPr="00413D41">
              <w:rPr>
                <w:b/>
                <w:i/>
              </w:rPr>
              <w:t>Išbraukta.</w:t>
            </w:r>
          </w:p>
        </w:tc>
      </w:tr>
    </w:tbl>
    <w:p w14:paraId="7837454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B69210C" w14:textId="77777777" w:rsidR="005A6B63" w:rsidRPr="00413D41" w:rsidRDefault="005A6B63" w:rsidP="005A6B63">
      <w:r w:rsidRPr="00413D41">
        <w:rPr>
          <w:rStyle w:val="HideTWBExt"/>
          <w:noProof w:val="0"/>
        </w:rPr>
        <w:t>&lt;/AmendB&gt;</w:t>
      </w:r>
    </w:p>
    <w:p w14:paraId="55C3F34D"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184</w:t>
      </w:r>
      <w:r w:rsidRPr="00413D41">
        <w:rPr>
          <w:rStyle w:val="HideTWBExt"/>
          <w:noProof w:val="0"/>
        </w:rPr>
        <w:t>&lt;/NumAmB&gt;</w:t>
      </w:r>
    </w:p>
    <w:p w14:paraId="5959C722"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64394E59" w14:textId="77777777" w:rsidR="005A6B63" w:rsidRPr="00413D41" w:rsidRDefault="005A6B63" w:rsidP="005A6B63">
      <w:pPr>
        <w:pStyle w:val="NormalBold"/>
      </w:pPr>
      <w:r w:rsidRPr="00413D41">
        <w:rPr>
          <w:rStyle w:val="HideTWBExt"/>
          <w:b w:val="0"/>
          <w:noProof w:val="0"/>
        </w:rPr>
        <w:t>&lt;/RepeatBlock-By&gt;</w:t>
      </w:r>
    </w:p>
    <w:p w14:paraId="057F94DC"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A7E7E50" w14:textId="77777777" w:rsidR="005A6B63" w:rsidRPr="00413D41" w:rsidRDefault="005A6B63" w:rsidP="005A6B63">
      <w:pPr>
        <w:pStyle w:val="NormalBold"/>
      </w:pPr>
      <w:r w:rsidRPr="00413D41">
        <w:rPr>
          <w:rStyle w:val="HideTWBExt"/>
          <w:noProof w:val="0"/>
        </w:rPr>
        <w:lastRenderedPageBreak/>
        <w:t>&lt;Article&gt;</w:t>
      </w:r>
      <w:r w:rsidRPr="00413D41">
        <w:t>4 straipsnio 6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3F2EA234" w14:textId="77777777" w:rsidTr="009B2E8D">
        <w:trPr>
          <w:trHeight w:hRule="exact" w:val="240"/>
          <w:jc w:val="center"/>
        </w:trPr>
        <w:tc>
          <w:tcPr>
            <w:tcW w:w="9752" w:type="dxa"/>
            <w:gridSpan w:val="2"/>
            <w:tcBorders>
              <w:top w:val="nil"/>
              <w:left w:val="nil"/>
              <w:bottom w:val="nil"/>
              <w:right w:val="nil"/>
            </w:tcBorders>
          </w:tcPr>
          <w:p w14:paraId="31C073FE" w14:textId="77777777" w:rsidR="005A6B63" w:rsidRPr="00413D41" w:rsidRDefault="005A6B63" w:rsidP="009B2E8D"/>
        </w:tc>
      </w:tr>
      <w:tr w:rsidR="005A6B63" w:rsidRPr="00413D41" w14:paraId="530A00F7" w14:textId="77777777" w:rsidTr="009B2E8D">
        <w:trPr>
          <w:trHeight w:val="240"/>
          <w:jc w:val="center"/>
        </w:trPr>
        <w:tc>
          <w:tcPr>
            <w:tcW w:w="4876" w:type="dxa"/>
            <w:tcBorders>
              <w:top w:val="nil"/>
              <w:left w:val="nil"/>
              <w:bottom w:val="nil"/>
              <w:right w:val="nil"/>
            </w:tcBorders>
          </w:tcPr>
          <w:p w14:paraId="7B1170F1"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726B566" w14:textId="77777777" w:rsidR="005A6B63" w:rsidRPr="00413D41" w:rsidRDefault="005A6B63" w:rsidP="009B2E8D">
            <w:pPr>
              <w:pStyle w:val="AmColumnHeading"/>
            </w:pPr>
            <w:r w:rsidRPr="00413D41">
              <w:t>Pakeitimas</w:t>
            </w:r>
          </w:p>
        </w:tc>
      </w:tr>
      <w:tr w:rsidR="005A6B63" w:rsidRPr="00413D41" w14:paraId="40D225BF" w14:textId="77777777" w:rsidTr="009B2E8D">
        <w:trPr>
          <w:jc w:val="center"/>
        </w:trPr>
        <w:tc>
          <w:tcPr>
            <w:tcW w:w="4876" w:type="dxa"/>
            <w:tcBorders>
              <w:top w:val="nil"/>
              <w:left w:val="nil"/>
              <w:bottom w:val="nil"/>
              <w:right w:val="nil"/>
            </w:tcBorders>
          </w:tcPr>
          <w:p w14:paraId="41D3E7AF" w14:textId="77777777" w:rsidR="005A6B63" w:rsidRPr="00413D41" w:rsidRDefault="005A6B63" w:rsidP="009B2E8D">
            <w:pPr>
              <w:pStyle w:val="Normal6a"/>
            </w:pPr>
            <w:r w:rsidRPr="00413D41">
              <w:t>6.</w:t>
            </w:r>
            <w:r w:rsidRPr="00413D41">
              <w:tab/>
            </w:r>
            <w:r w:rsidRPr="00413D41">
              <w:rPr>
                <w:b/>
                <w:i/>
              </w:rPr>
              <w:t>Taryba</w:t>
            </w:r>
            <w:r w:rsidRPr="00413D41">
              <w:t xml:space="preserve"> paprastai priima 4 dalyje nurodytą </w:t>
            </w:r>
            <w:r w:rsidRPr="00413D41">
              <w:rPr>
                <w:b/>
                <w:i/>
              </w:rPr>
              <w:t>įgyvendinimo sprendimą</w:t>
            </w:r>
            <w:r w:rsidRPr="00413D41">
              <w:t xml:space="preserve"> kartu su </w:t>
            </w:r>
            <w:r w:rsidRPr="00413D41">
              <w:rPr>
                <w:b/>
                <w:i/>
              </w:rPr>
              <w:t>įgyvendinimo sprendimais</w:t>
            </w:r>
            <w:r w:rsidRPr="00413D41">
              <w:t xml:space="preserve">, </w:t>
            </w:r>
            <w:r w:rsidRPr="00413D41">
              <w:rPr>
                <w:b/>
                <w:i/>
              </w:rPr>
              <w:t>nurodytais</w:t>
            </w:r>
            <w:r w:rsidRPr="00413D41">
              <w:t xml:space="preserve"> Reglamento (ES) [...], kuriuo nustatomas Europos klestėjimo ir saugumo fondas ekonominės, teritorinės ir socialinės sanglaudos, žemės ūkio ir kaimo plėtros bei žuvininkystės ir jūrų reikalams, 23 straipsnio 1 dalyje [Komisijos pasiūlymas ir Tarybos įgyvendinimo sprendimas], per keturias savaites nuo Komisijos pasiūlymo priėmimo.</w:t>
            </w:r>
          </w:p>
        </w:tc>
        <w:tc>
          <w:tcPr>
            <w:tcW w:w="4876" w:type="dxa"/>
            <w:tcBorders>
              <w:top w:val="nil"/>
              <w:left w:val="nil"/>
              <w:bottom w:val="nil"/>
              <w:right w:val="nil"/>
            </w:tcBorders>
          </w:tcPr>
          <w:p w14:paraId="796C0A40" w14:textId="77777777" w:rsidR="005A6B63" w:rsidRPr="00413D41" w:rsidRDefault="005A6B63" w:rsidP="009B2E8D">
            <w:pPr>
              <w:pStyle w:val="Normal6a"/>
            </w:pPr>
            <w:r w:rsidRPr="00413D41">
              <w:t>6.</w:t>
            </w:r>
            <w:r w:rsidRPr="00413D41">
              <w:tab/>
            </w:r>
            <w:r w:rsidRPr="00413D41">
              <w:rPr>
                <w:b/>
                <w:i/>
              </w:rPr>
              <w:t>Komisija</w:t>
            </w:r>
            <w:r w:rsidRPr="00413D41">
              <w:t xml:space="preserve"> paprastai priima 4 dalyje nurodytą </w:t>
            </w:r>
            <w:r w:rsidRPr="00413D41">
              <w:rPr>
                <w:b/>
                <w:i/>
              </w:rPr>
              <w:t>deleguotąjį aktą</w:t>
            </w:r>
            <w:r w:rsidRPr="00413D41">
              <w:t xml:space="preserve"> kartu su </w:t>
            </w:r>
            <w:r w:rsidRPr="00413D41">
              <w:rPr>
                <w:b/>
                <w:i/>
              </w:rPr>
              <w:t>deleguotuoju aktu</w:t>
            </w:r>
            <w:r w:rsidRPr="00413D41">
              <w:t xml:space="preserve">, </w:t>
            </w:r>
            <w:r w:rsidRPr="00413D41">
              <w:rPr>
                <w:b/>
                <w:i/>
              </w:rPr>
              <w:t>nurodytu</w:t>
            </w:r>
            <w:r w:rsidRPr="00413D41">
              <w:t xml:space="preserve"> Reglamento (ES) [...], kuriuo nustatomas Europos klestėjimo ir saugumo fondas ekonominės, teritorinės ir socialinės sanglaudos, žemės ūkio ir kaimo plėtros bei žuvininkystės ir jūrų reikalams, 23 straipsnio 1 dalyje [Komisijos pasiūlymas ir Tarybos įgyvendinimo sprendimas], per keturias savaites nuo Komisijos pasiūlymo priėmimo.</w:t>
            </w:r>
          </w:p>
        </w:tc>
      </w:tr>
    </w:tbl>
    <w:p w14:paraId="58FEEAD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68383B5"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3E60958A" w14:textId="77777777" w:rsidR="005A6B63" w:rsidRPr="00413D41" w:rsidRDefault="005A6B63" w:rsidP="005A6B63">
      <w:pPr>
        <w:pStyle w:val="AmJustText"/>
      </w:pPr>
      <w:r w:rsidRPr="00413D41">
        <w:t>Horizontalusis institucinis pakeitimas.</w:t>
      </w:r>
    </w:p>
    <w:p w14:paraId="1A55A05C" w14:textId="77777777" w:rsidR="005A6B63" w:rsidRPr="00413D41" w:rsidRDefault="005A6B63" w:rsidP="005A6B63">
      <w:r w:rsidRPr="00413D41">
        <w:rPr>
          <w:rStyle w:val="HideTWBExt"/>
          <w:noProof w:val="0"/>
        </w:rPr>
        <w:t>&lt;/AmendB&gt;</w:t>
      </w:r>
    </w:p>
    <w:p w14:paraId="7B4ACE7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185</w:t>
      </w:r>
      <w:r w:rsidRPr="00413D41">
        <w:rPr>
          <w:rStyle w:val="HideTWBExt"/>
          <w:noProof w:val="0"/>
        </w:rPr>
        <w:t>&lt;/NumAmB&gt;</w:t>
      </w:r>
    </w:p>
    <w:p w14:paraId="7FDEDFA0"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2435F2D7" w14:textId="77777777" w:rsidR="005A6B63" w:rsidRPr="00413D41" w:rsidRDefault="005A6B63" w:rsidP="005A6B63">
      <w:pPr>
        <w:pStyle w:val="NormalBold"/>
      </w:pPr>
      <w:r w:rsidRPr="00413D41">
        <w:rPr>
          <w:rStyle w:val="HideTWBExt"/>
          <w:b w:val="0"/>
          <w:noProof w:val="0"/>
        </w:rPr>
        <w:t>&lt;/RepeatBlock-By&gt;</w:t>
      </w:r>
    </w:p>
    <w:p w14:paraId="44B1E35E"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76C6F00" w14:textId="77777777" w:rsidR="005A6B63" w:rsidRPr="00413D41" w:rsidRDefault="005A6B63" w:rsidP="005A6B63">
      <w:pPr>
        <w:pStyle w:val="NormalBold"/>
      </w:pPr>
      <w:r w:rsidRPr="00413D41">
        <w:rPr>
          <w:rStyle w:val="HideTWBExt"/>
          <w:noProof w:val="0"/>
        </w:rPr>
        <w:t>&lt;Article&gt;</w:t>
      </w:r>
      <w:r w:rsidRPr="00413D41">
        <w:t>4 straipsnio 7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12B74E6" w14:textId="77777777" w:rsidTr="009B2E8D">
        <w:trPr>
          <w:trHeight w:hRule="exact" w:val="240"/>
          <w:jc w:val="center"/>
        </w:trPr>
        <w:tc>
          <w:tcPr>
            <w:tcW w:w="9752" w:type="dxa"/>
            <w:gridSpan w:val="2"/>
            <w:tcBorders>
              <w:top w:val="nil"/>
              <w:left w:val="nil"/>
              <w:bottom w:val="nil"/>
              <w:right w:val="nil"/>
            </w:tcBorders>
          </w:tcPr>
          <w:p w14:paraId="15EB5BBF" w14:textId="77777777" w:rsidR="005A6B63" w:rsidRPr="00413D41" w:rsidRDefault="005A6B63" w:rsidP="009B2E8D"/>
        </w:tc>
      </w:tr>
      <w:tr w:rsidR="005A6B63" w:rsidRPr="00413D41" w14:paraId="0B596C09" w14:textId="77777777" w:rsidTr="009B2E8D">
        <w:trPr>
          <w:trHeight w:val="240"/>
          <w:jc w:val="center"/>
        </w:trPr>
        <w:tc>
          <w:tcPr>
            <w:tcW w:w="4876" w:type="dxa"/>
            <w:tcBorders>
              <w:top w:val="nil"/>
              <w:left w:val="nil"/>
              <w:bottom w:val="nil"/>
              <w:right w:val="nil"/>
            </w:tcBorders>
          </w:tcPr>
          <w:p w14:paraId="7B304C1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6E49CA0" w14:textId="77777777" w:rsidR="005A6B63" w:rsidRPr="00413D41" w:rsidRDefault="005A6B63" w:rsidP="009B2E8D">
            <w:pPr>
              <w:pStyle w:val="AmColumnHeading"/>
            </w:pPr>
            <w:r w:rsidRPr="00413D41">
              <w:t>Pakeitimas</w:t>
            </w:r>
          </w:p>
        </w:tc>
      </w:tr>
      <w:tr w:rsidR="005A6B63" w:rsidRPr="00413D41" w14:paraId="1A2F5D7E" w14:textId="77777777" w:rsidTr="009B2E8D">
        <w:trPr>
          <w:jc w:val="center"/>
        </w:trPr>
        <w:tc>
          <w:tcPr>
            <w:tcW w:w="4876" w:type="dxa"/>
            <w:tcBorders>
              <w:top w:val="nil"/>
              <w:left w:val="nil"/>
              <w:bottom w:val="nil"/>
              <w:right w:val="nil"/>
            </w:tcBorders>
          </w:tcPr>
          <w:p w14:paraId="00925ACF" w14:textId="77777777" w:rsidR="005A6B63" w:rsidRPr="00413D41" w:rsidRDefault="005A6B63" w:rsidP="009B2E8D">
            <w:pPr>
              <w:pStyle w:val="Normal6a"/>
            </w:pPr>
            <w:r w:rsidRPr="00413D41">
              <w:t>7.</w:t>
            </w:r>
            <w:r w:rsidRPr="00413D41">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w:t>
            </w:r>
            <w:r w:rsidRPr="00413D41">
              <w:rPr>
                <w:b/>
                <w:i/>
              </w:rPr>
              <w:t>Komisijos pasiūlymas ir Tarybos įgyvendinimo sprendimas</w:t>
            </w:r>
            <w:r w:rsidRPr="00413D41">
              <w:t xml:space="preserve">, </w:t>
            </w:r>
            <w:r w:rsidRPr="00413D41">
              <w:rPr>
                <w:b/>
                <w:i/>
              </w:rPr>
              <w:t>kuriais</w:t>
            </w:r>
            <w:r w:rsidRPr="00413D41">
              <w:t xml:space="preserve"> patvirtinami 23 straipsnio 4 dalyje išvardytų elementų pakeitimai, apima tik šio reglamento 3 straipsnyje nurodytus tikslus.</w:t>
            </w:r>
          </w:p>
        </w:tc>
        <w:tc>
          <w:tcPr>
            <w:tcW w:w="4876" w:type="dxa"/>
            <w:tcBorders>
              <w:top w:val="nil"/>
              <w:left w:val="nil"/>
              <w:bottom w:val="nil"/>
              <w:right w:val="nil"/>
            </w:tcBorders>
          </w:tcPr>
          <w:p w14:paraId="09B259E5" w14:textId="77777777" w:rsidR="005A6B63" w:rsidRPr="00413D41" w:rsidRDefault="005A6B63" w:rsidP="009B2E8D">
            <w:pPr>
              <w:pStyle w:val="Normal6a"/>
            </w:pPr>
            <w:r w:rsidRPr="00413D41">
              <w:t>7.</w:t>
            </w:r>
            <w:r w:rsidRPr="00413D41">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w:t>
            </w:r>
            <w:r w:rsidRPr="00413D41">
              <w:rPr>
                <w:b/>
                <w:i/>
              </w:rPr>
              <w:t>deleguotasis aktas</w:t>
            </w:r>
            <w:r w:rsidRPr="00413D41">
              <w:t xml:space="preserve">, </w:t>
            </w:r>
            <w:r w:rsidRPr="00413D41">
              <w:rPr>
                <w:b/>
                <w:i/>
              </w:rPr>
              <w:t>kuriuo</w:t>
            </w:r>
            <w:r w:rsidRPr="00413D41">
              <w:t xml:space="preserve"> patvirtinami 23 straipsnio 4 dalyje išvardytų elementų pakeitimai, apima tik šio reglamento 3 straipsnyje nurodytus tikslus.</w:t>
            </w:r>
          </w:p>
        </w:tc>
      </w:tr>
    </w:tbl>
    <w:p w14:paraId="26226BB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18A87B6" w14:textId="77777777" w:rsidR="005A6B63" w:rsidRPr="00413D41" w:rsidRDefault="005A6B63" w:rsidP="005A6B63">
      <w:r w:rsidRPr="00413D41">
        <w:rPr>
          <w:rStyle w:val="HideTWBExt"/>
          <w:noProof w:val="0"/>
        </w:rPr>
        <w:t>&lt;/AmendB&gt;</w:t>
      </w:r>
    </w:p>
    <w:p w14:paraId="790D9307" w14:textId="77777777" w:rsidR="005A6B63" w:rsidRPr="00413D41" w:rsidRDefault="005A6B63" w:rsidP="005A6B63">
      <w:pPr>
        <w:pStyle w:val="AmNumberTabs"/>
      </w:pPr>
      <w:r w:rsidRPr="00413D41">
        <w:rPr>
          <w:rStyle w:val="HideTWBExt"/>
          <w:noProof w:val="0"/>
        </w:rPr>
        <w:lastRenderedPageBreak/>
        <w:t>&lt;AmendB&gt;</w:t>
      </w:r>
      <w:r w:rsidRPr="00413D41">
        <w:t>Pakeitimas</w:t>
      </w:r>
      <w:r w:rsidRPr="00413D41">
        <w:tab/>
      </w:r>
      <w:r w:rsidRPr="00413D41">
        <w:tab/>
      </w:r>
      <w:r w:rsidRPr="00413D41">
        <w:rPr>
          <w:rStyle w:val="HideTWBExt"/>
          <w:noProof w:val="0"/>
        </w:rPr>
        <w:t>&lt;NumAmB&gt;</w:t>
      </w:r>
      <w:r w:rsidRPr="00413D41">
        <w:t>186</w:t>
      </w:r>
      <w:r w:rsidRPr="00413D41">
        <w:rPr>
          <w:rStyle w:val="HideTWBExt"/>
          <w:noProof w:val="0"/>
        </w:rPr>
        <w:t>&lt;/NumAmB&gt;</w:t>
      </w:r>
    </w:p>
    <w:p w14:paraId="18CE7984"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44188E1A" w14:textId="77777777" w:rsidR="005A6B63" w:rsidRPr="00413D41" w:rsidRDefault="005A6B63" w:rsidP="005A6B63">
      <w:pPr>
        <w:pStyle w:val="NormalBold"/>
      </w:pPr>
      <w:r w:rsidRPr="00413D41">
        <w:rPr>
          <w:rStyle w:val="HideTWBExt"/>
          <w:b w:val="0"/>
          <w:noProof w:val="0"/>
        </w:rPr>
        <w:t>&lt;/RepeatBlock-By&gt;</w:t>
      </w:r>
    </w:p>
    <w:p w14:paraId="7D104A6B"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7503D5F1" w14:textId="77777777" w:rsidR="005A6B63" w:rsidRPr="00413D41" w:rsidRDefault="005A6B63" w:rsidP="005A6B63">
      <w:pPr>
        <w:pStyle w:val="NormalBold"/>
      </w:pPr>
      <w:r w:rsidRPr="00413D41">
        <w:rPr>
          <w:rStyle w:val="HideTWBExt"/>
          <w:noProof w:val="0"/>
        </w:rPr>
        <w:t>&lt;Article&gt;</w:t>
      </w:r>
      <w:r w:rsidRPr="00413D41">
        <w:t>4 straipsnio 7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3146092" w14:textId="77777777" w:rsidTr="009B2E8D">
        <w:trPr>
          <w:trHeight w:hRule="exact" w:val="240"/>
          <w:jc w:val="center"/>
        </w:trPr>
        <w:tc>
          <w:tcPr>
            <w:tcW w:w="9752" w:type="dxa"/>
            <w:gridSpan w:val="2"/>
            <w:tcBorders>
              <w:top w:val="nil"/>
              <w:left w:val="nil"/>
              <w:bottom w:val="nil"/>
              <w:right w:val="nil"/>
            </w:tcBorders>
          </w:tcPr>
          <w:p w14:paraId="2F336E1F" w14:textId="77777777" w:rsidR="005A6B63" w:rsidRPr="00413D41" w:rsidRDefault="005A6B63" w:rsidP="009B2E8D"/>
        </w:tc>
      </w:tr>
      <w:tr w:rsidR="005A6B63" w:rsidRPr="00413D41" w14:paraId="75CFFD8C" w14:textId="77777777" w:rsidTr="009B2E8D">
        <w:trPr>
          <w:trHeight w:val="240"/>
          <w:jc w:val="center"/>
        </w:trPr>
        <w:tc>
          <w:tcPr>
            <w:tcW w:w="4876" w:type="dxa"/>
            <w:tcBorders>
              <w:top w:val="nil"/>
              <w:left w:val="nil"/>
              <w:bottom w:val="nil"/>
              <w:right w:val="nil"/>
            </w:tcBorders>
          </w:tcPr>
          <w:p w14:paraId="1FC99B8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4615A40" w14:textId="77777777" w:rsidR="005A6B63" w:rsidRPr="00413D41" w:rsidRDefault="005A6B63" w:rsidP="009B2E8D">
            <w:pPr>
              <w:pStyle w:val="AmColumnHeading"/>
            </w:pPr>
            <w:r w:rsidRPr="00413D41">
              <w:t>Pakeitimas</w:t>
            </w:r>
          </w:p>
        </w:tc>
      </w:tr>
      <w:tr w:rsidR="005A6B63" w:rsidRPr="00413D41" w14:paraId="4A46CD55" w14:textId="77777777" w:rsidTr="009B2E8D">
        <w:trPr>
          <w:jc w:val="center"/>
        </w:trPr>
        <w:tc>
          <w:tcPr>
            <w:tcW w:w="4876" w:type="dxa"/>
            <w:tcBorders>
              <w:top w:val="nil"/>
              <w:left w:val="nil"/>
              <w:bottom w:val="nil"/>
              <w:right w:val="nil"/>
            </w:tcBorders>
          </w:tcPr>
          <w:p w14:paraId="473EDBD2" w14:textId="77777777" w:rsidR="005A6B63" w:rsidRPr="00413D41" w:rsidRDefault="005A6B63" w:rsidP="009B2E8D">
            <w:pPr>
              <w:pStyle w:val="Normal6a"/>
            </w:pPr>
            <w:r w:rsidRPr="00413D41">
              <w:t>7.</w:t>
            </w:r>
            <w:r w:rsidRPr="00413D41">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w:t>
            </w:r>
            <w:r w:rsidRPr="00413D41">
              <w:rPr>
                <w:b/>
                <w:i/>
              </w:rPr>
              <w:t>Komisijos pasiūlymas ir Tarybos įgyvendinimo sprendimas</w:t>
            </w:r>
            <w:r w:rsidRPr="00413D41">
              <w:t xml:space="preserve">, </w:t>
            </w:r>
            <w:r w:rsidRPr="00413D41">
              <w:rPr>
                <w:b/>
                <w:i/>
              </w:rPr>
              <w:t>kuriais</w:t>
            </w:r>
            <w:r w:rsidRPr="00413D41">
              <w:t xml:space="preserve"> patvirtinami 23 straipsnio 4 dalyje išvardytų elementų pakeitimai, apima tik šio reglamento 3 straipsnyje nurodytus tikslus.</w:t>
            </w:r>
          </w:p>
        </w:tc>
        <w:tc>
          <w:tcPr>
            <w:tcW w:w="4876" w:type="dxa"/>
            <w:tcBorders>
              <w:top w:val="nil"/>
              <w:left w:val="nil"/>
              <w:bottom w:val="nil"/>
              <w:right w:val="nil"/>
            </w:tcBorders>
          </w:tcPr>
          <w:p w14:paraId="5183D9C9" w14:textId="77777777" w:rsidR="005A6B63" w:rsidRPr="00413D41" w:rsidRDefault="005A6B63" w:rsidP="009B2E8D">
            <w:pPr>
              <w:pStyle w:val="Normal6a"/>
            </w:pPr>
            <w:r w:rsidRPr="00413D41">
              <w:t>7.</w:t>
            </w:r>
            <w:r w:rsidRPr="00413D41">
              <w:tab/>
              <w:t xml:space="preserve">Iš dalies keičiant planus taikomas Reglamento (ES) [...], kuriuo nustatomas Europos klestėjimo ir saugumo fondas ekonominės, teritorinės ir socialinės sanglaudos, žemės ūkio ir kaimo plėtros bei žuvininkystės ir jūrų reikalams, 24 straipsnis su sąlyga, kad </w:t>
            </w:r>
            <w:r w:rsidRPr="00413D41">
              <w:rPr>
                <w:b/>
                <w:i/>
              </w:rPr>
              <w:t>deleguotasis aktas</w:t>
            </w:r>
            <w:r w:rsidRPr="00413D41">
              <w:t xml:space="preserve">, </w:t>
            </w:r>
            <w:r w:rsidRPr="00413D41">
              <w:rPr>
                <w:b/>
                <w:i/>
              </w:rPr>
              <w:t>kuriuo</w:t>
            </w:r>
            <w:r w:rsidRPr="00413D41">
              <w:t xml:space="preserve"> patvirtinami to </w:t>
            </w:r>
            <w:r w:rsidRPr="00413D41">
              <w:rPr>
                <w:b/>
                <w:i/>
              </w:rPr>
              <w:t>Reglamento</w:t>
            </w:r>
            <w:r w:rsidRPr="00413D41">
              <w:t xml:space="preserve"> 23 straipsnio 4 dalyje išvardytų elementų pakeitimai, apima tik šio reglamento 3 straipsnyje nurodytus tikslus.</w:t>
            </w:r>
          </w:p>
        </w:tc>
      </w:tr>
    </w:tbl>
    <w:p w14:paraId="19402380"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C9EB560"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7FA0EF79" w14:textId="77777777" w:rsidR="005A6B63" w:rsidRPr="00413D41" w:rsidRDefault="005A6B63" w:rsidP="005A6B63">
      <w:pPr>
        <w:pStyle w:val="AmJustText"/>
      </w:pPr>
      <w:r w:rsidRPr="00413D41">
        <w:t>Horizontalusis institucinis pakeitimas.</w:t>
      </w:r>
    </w:p>
    <w:p w14:paraId="5C0FFFB9" w14:textId="77777777" w:rsidR="005A6B63" w:rsidRPr="00413D41" w:rsidRDefault="005A6B63" w:rsidP="005A6B63">
      <w:r w:rsidRPr="00413D41">
        <w:rPr>
          <w:rStyle w:val="HideTWBExt"/>
          <w:noProof w:val="0"/>
        </w:rPr>
        <w:t>&lt;/AmendB&gt;</w:t>
      </w:r>
    </w:p>
    <w:p w14:paraId="3F78EB8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187</w:t>
      </w:r>
      <w:r w:rsidRPr="00413D41">
        <w:rPr>
          <w:rStyle w:val="HideTWBExt"/>
          <w:noProof w:val="0"/>
        </w:rPr>
        <w:t>&lt;/NumAmB&gt;</w:t>
      </w:r>
    </w:p>
    <w:p w14:paraId="1CEFB26B"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329C84B2" w14:textId="77777777" w:rsidR="005A6B63" w:rsidRPr="00413D41" w:rsidRDefault="005A6B63" w:rsidP="005A6B63">
      <w:pPr>
        <w:pStyle w:val="NormalBold"/>
      </w:pPr>
      <w:r w:rsidRPr="00413D41">
        <w:rPr>
          <w:rStyle w:val="HideTWBExt"/>
          <w:b w:val="0"/>
          <w:noProof w:val="0"/>
        </w:rPr>
        <w:t>&lt;/RepeatBlock-By&gt;</w:t>
      </w:r>
    </w:p>
    <w:p w14:paraId="399B61A1"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8FD2379" w14:textId="77777777" w:rsidR="005A6B63" w:rsidRPr="00413D41" w:rsidRDefault="005A6B63" w:rsidP="005A6B63">
      <w:pPr>
        <w:pStyle w:val="NormalBold"/>
      </w:pPr>
      <w:r w:rsidRPr="00413D41">
        <w:rPr>
          <w:rStyle w:val="HideTWBExt"/>
          <w:noProof w:val="0"/>
        </w:rPr>
        <w:t>&lt;Article&gt;</w:t>
      </w:r>
      <w:r w:rsidRPr="00413D41">
        <w:t>4 straipsnio 7 a dalis (nauja)</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B4664CE" w14:textId="77777777" w:rsidTr="009B2E8D">
        <w:trPr>
          <w:trHeight w:hRule="exact" w:val="240"/>
          <w:jc w:val="center"/>
        </w:trPr>
        <w:tc>
          <w:tcPr>
            <w:tcW w:w="9752" w:type="dxa"/>
            <w:gridSpan w:val="2"/>
            <w:tcBorders>
              <w:top w:val="nil"/>
              <w:left w:val="nil"/>
              <w:bottom w:val="nil"/>
              <w:right w:val="nil"/>
            </w:tcBorders>
          </w:tcPr>
          <w:p w14:paraId="4246A576" w14:textId="77777777" w:rsidR="005A6B63" w:rsidRPr="00413D41" w:rsidRDefault="005A6B63" w:rsidP="009B2E8D"/>
        </w:tc>
      </w:tr>
      <w:tr w:rsidR="005A6B63" w:rsidRPr="00413D41" w14:paraId="71A69B90" w14:textId="77777777" w:rsidTr="009B2E8D">
        <w:trPr>
          <w:trHeight w:val="240"/>
          <w:jc w:val="center"/>
        </w:trPr>
        <w:tc>
          <w:tcPr>
            <w:tcW w:w="4876" w:type="dxa"/>
            <w:tcBorders>
              <w:top w:val="nil"/>
              <w:left w:val="nil"/>
              <w:bottom w:val="nil"/>
              <w:right w:val="nil"/>
            </w:tcBorders>
          </w:tcPr>
          <w:p w14:paraId="4695EA82"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0052557F" w14:textId="77777777" w:rsidR="005A6B63" w:rsidRPr="00413D41" w:rsidRDefault="005A6B63" w:rsidP="009B2E8D">
            <w:pPr>
              <w:pStyle w:val="AmColumnHeading"/>
            </w:pPr>
            <w:r w:rsidRPr="00413D41">
              <w:t>Pakeitimas</w:t>
            </w:r>
          </w:p>
        </w:tc>
      </w:tr>
      <w:tr w:rsidR="005A6B63" w:rsidRPr="00413D41" w14:paraId="7E2B76FE" w14:textId="77777777" w:rsidTr="009B2E8D">
        <w:trPr>
          <w:jc w:val="center"/>
        </w:trPr>
        <w:tc>
          <w:tcPr>
            <w:tcW w:w="4876" w:type="dxa"/>
            <w:tcBorders>
              <w:top w:val="nil"/>
              <w:left w:val="nil"/>
              <w:bottom w:val="nil"/>
              <w:right w:val="nil"/>
            </w:tcBorders>
          </w:tcPr>
          <w:p w14:paraId="1FAAC685" w14:textId="77777777" w:rsidR="005A6B63" w:rsidRPr="00413D41" w:rsidRDefault="005A6B63" w:rsidP="009B2E8D">
            <w:pPr>
              <w:pStyle w:val="Normal6a"/>
            </w:pPr>
          </w:p>
        </w:tc>
        <w:tc>
          <w:tcPr>
            <w:tcW w:w="4876" w:type="dxa"/>
            <w:tcBorders>
              <w:top w:val="nil"/>
              <w:left w:val="nil"/>
              <w:bottom w:val="nil"/>
              <w:right w:val="nil"/>
            </w:tcBorders>
          </w:tcPr>
          <w:p w14:paraId="758EB10F" w14:textId="77777777" w:rsidR="005A6B63" w:rsidRPr="00413D41" w:rsidRDefault="005A6B63" w:rsidP="009B2E8D">
            <w:pPr>
              <w:pStyle w:val="Normal6a"/>
            </w:pPr>
            <w:r w:rsidRPr="00413D41">
              <w:rPr>
                <w:b/>
                <w:i/>
              </w:rPr>
              <w:t>7a.</w:t>
            </w:r>
            <w:r w:rsidRPr="00413D41">
              <w:tab/>
            </w:r>
            <w:r w:rsidRPr="00413D41">
              <w:rPr>
                <w:b/>
                <w:i/>
              </w:rPr>
              <w:t>Nukrypstant nuo horizontaliosios operacinės paramos ribų, valstybėms narėms leidžiama visiškai padengti naujai įdiegtos operacinės įrangos pasikartojančias eksploatavimo ir techninės priežiūros išlaidas, techninius atnaujinimus ir gyvavimo ciklo kalibravimą.</w:t>
            </w:r>
          </w:p>
        </w:tc>
      </w:tr>
    </w:tbl>
    <w:p w14:paraId="6480F9D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2FE7C69" w14:textId="77777777" w:rsidR="005A6B63" w:rsidRPr="00413D41" w:rsidRDefault="005A6B63" w:rsidP="005A6B63">
      <w:pPr>
        <w:pStyle w:val="AmJustTitle"/>
      </w:pPr>
      <w:r w:rsidRPr="00413D41">
        <w:rPr>
          <w:rStyle w:val="HideTWBExt"/>
          <w:noProof w:val="0"/>
        </w:rPr>
        <w:lastRenderedPageBreak/>
        <w:t>&lt;TitreJust&gt;</w:t>
      </w:r>
      <w:r w:rsidRPr="00413D41">
        <w:t>Pagrindimas</w:t>
      </w:r>
      <w:r w:rsidRPr="00413D41">
        <w:rPr>
          <w:rStyle w:val="HideTWBExt"/>
          <w:noProof w:val="0"/>
        </w:rPr>
        <w:t>&lt;/TitreJust&gt;</w:t>
      </w:r>
    </w:p>
    <w:p w14:paraId="37F79BEA" w14:textId="77777777" w:rsidR="005A6B63" w:rsidRPr="00413D41" w:rsidRDefault="005A6B63" w:rsidP="005A6B63">
      <w:pPr>
        <w:pStyle w:val="AmJustText"/>
      </w:pPr>
      <w:r w:rsidRPr="00413D41">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31253CB2" w14:textId="77777777" w:rsidR="005A6B63" w:rsidRPr="00413D41" w:rsidRDefault="005A6B63" w:rsidP="005A6B63">
      <w:r w:rsidRPr="00413D41">
        <w:rPr>
          <w:rStyle w:val="HideTWBExt"/>
          <w:noProof w:val="0"/>
        </w:rPr>
        <w:t>&lt;/AmendB&gt;</w:t>
      </w:r>
    </w:p>
    <w:p w14:paraId="08BECCD0"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188</w:t>
      </w:r>
      <w:r w:rsidRPr="00413D41">
        <w:rPr>
          <w:rStyle w:val="HideTWBExt"/>
          <w:noProof w:val="0"/>
        </w:rPr>
        <w:t>&lt;/NumAmB&gt;</w:t>
      </w:r>
    </w:p>
    <w:p w14:paraId="1AC3F6C5"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6ADEA7AD" w14:textId="77777777" w:rsidR="005A6B63" w:rsidRPr="00413D41" w:rsidRDefault="005A6B63" w:rsidP="005A6B63">
      <w:pPr>
        <w:pStyle w:val="NormalBold"/>
      </w:pPr>
      <w:r w:rsidRPr="00413D41">
        <w:rPr>
          <w:rStyle w:val="HideTWBExt"/>
          <w:b w:val="0"/>
          <w:noProof w:val="0"/>
        </w:rPr>
        <w:t>&lt;/RepeatBlock-By&gt;</w:t>
      </w:r>
    </w:p>
    <w:p w14:paraId="7AD375F4"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D61173D" w14:textId="77777777" w:rsidR="005A6B63" w:rsidRPr="00413D41" w:rsidRDefault="005A6B63" w:rsidP="005A6B63">
      <w:pPr>
        <w:pStyle w:val="NormalBold"/>
      </w:pPr>
      <w:r w:rsidRPr="00413D41">
        <w:rPr>
          <w:rStyle w:val="HideTWBExt"/>
          <w:noProof w:val="0"/>
        </w:rPr>
        <w:t>&lt;Article&gt;</w:t>
      </w:r>
      <w:r w:rsidRPr="00413D41">
        <w:t>4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1D30AF78" w14:textId="77777777" w:rsidTr="009B2E8D">
        <w:trPr>
          <w:trHeight w:hRule="exact" w:val="240"/>
          <w:jc w:val="center"/>
        </w:trPr>
        <w:tc>
          <w:tcPr>
            <w:tcW w:w="9752" w:type="dxa"/>
            <w:gridSpan w:val="2"/>
            <w:tcBorders>
              <w:top w:val="nil"/>
              <w:left w:val="nil"/>
              <w:bottom w:val="nil"/>
              <w:right w:val="nil"/>
            </w:tcBorders>
          </w:tcPr>
          <w:p w14:paraId="30C553E8" w14:textId="77777777" w:rsidR="005A6B63" w:rsidRPr="00413D41" w:rsidRDefault="005A6B63" w:rsidP="009B2E8D"/>
        </w:tc>
      </w:tr>
      <w:tr w:rsidR="005A6B63" w:rsidRPr="00413D41" w14:paraId="3587C29B" w14:textId="77777777" w:rsidTr="009B2E8D">
        <w:trPr>
          <w:trHeight w:val="240"/>
          <w:jc w:val="center"/>
        </w:trPr>
        <w:tc>
          <w:tcPr>
            <w:tcW w:w="4876" w:type="dxa"/>
            <w:tcBorders>
              <w:top w:val="nil"/>
              <w:left w:val="nil"/>
              <w:bottom w:val="nil"/>
              <w:right w:val="nil"/>
            </w:tcBorders>
          </w:tcPr>
          <w:p w14:paraId="6FC84D4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24AAACF" w14:textId="77777777" w:rsidR="005A6B63" w:rsidRPr="00413D41" w:rsidRDefault="005A6B63" w:rsidP="009B2E8D">
            <w:pPr>
              <w:pStyle w:val="AmColumnHeading"/>
            </w:pPr>
            <w:r w:rsidRPr="00413D41">
              <w:t>Pakeitimas</w:t>
            </w:r>
          </w:p>
        </w:tc>
      </w:tr>
      <w:tr w:rsidR="005A6B63" w:rsidRPr="00413D41" w14:paraId="3EB3F587" w14:textId="77777777" w:rsidTr="009B2E8D">
        <w:trPr>
          <w:jc w:val="center"/>
        </w:trPr>
        <w:tc>
          <w:tcPr>
            <w:tcW w:w="4876" w:type="dxa"/>
            <w:tcBorders>
              <w:top w:val="nil"/>
              <w:left w:val="nil"/>
              <w:bottom w:val="nil"/>
              <w:right w:val="nil"/>
            </w:tcBorders>
          </w:tcPr>
          <w:p w14:paraId="34419471" w14:textId="77777777" w:rsidR="005A6B63" w:rsidRPr="00413D41" w:rsidRDefault="005A6B63" w:rsidP="009B2E8D">
            <w:pPr>
              <w:pStyle w:val="Normal6a"/>
            </w:pPr>
          </w:p>
        </w:tc>
        <w:tc>
          <w:tcPr>
            <w:tcW w:w="4876" w:type="dxa"/>
            <w:tcBorders>
              <w:top w:val="nil"/>
              <w:left w:val="nil"/>
              <w:bottom w:val="nil"/>
              <w:right w:val="nil"/>
            </w:tcBorders>
          </w:tcPr>
          <w:p w14:paraId="52E88E9D" w14:textId="77777777" w:rsidR="005A6B63" w:rsidRPr="00413D41" w:rsidRDefault="005A6B63" w:rsidP="009B2E8D">
            <w:pPr>
              <w:pStyle w:val="Normal6a"/>
              <w:jc w:val="center"/>
            </w:pPr>
            <w:r w:rsidRPr="00413D41">
              <w:rPr>
                <w:b/>
                <w:i/>
              </w:rPr>
              <w:t>4a straipsnis</w:t>
            </w:r>
            <w:r w:rsidRPr="00413D41">
              <w:tab/>
            </w:r>
          </w:p>
        </w:tc>
      </w:tr>
      <w:tr w:rsidR="005A6B63" w:rsidRPr="00413D41" w14:paraId="67D26A53" w14:textId="77777777" w:rsidTr="009B2E8D">
        <w:trPr>
          <w:jc w:val="center"/>
        </w:trPr>
        <w:tc>
          <w:tcPr>
            <w:tcW w:w="4876" w:type="dxa"/>
            <w:tcBorders>
              <w:top w:val="nil"/>
              <w:left w:val="nil"/>
              <w:bottom w:val="nil"/>
              <w:right w:val="nil"/>
            </w:tcBorders>
          </w:tcPr>
          <w:p w14:paraId="18DF0361" w14:textId="77777777" w:rsidR="005A6B63" w:rsidRPr="00413D41" w:rsidRDefault="005A6B63" w:rsidP="009B2E8D">
            <w:pPr>
              <w:pStyle w:val="Normal6a"/>
            </w:pPr>
          </w:p>
        </w:tc>
        <w:tc>
          <w:tcPr>
            <w:tcW w:w="4876" w:type="dxa"/>
            <w:tcBorders>
              <w:top w:val="nil"/>
              <w:left w:val="nil"/>
              <w:bottom w:val="nil"/>
              <w:right w:val="nil"/>
            </w:tcBorders>
          </w:tcPr>
          <w:p w14:paraId="3E9150B8" w14:textId="77777777" w:rsidR="005A6B63" w:rsidRPr="00413D41" w:rsidRDefault="005A6B63" w:rsidP="009B2E8D">
            <w:pPr>
              <w:pStyle w:val="Normal6a"/>
              <w:jc w:val="center"/>
            </w:pPr>
            <w:r w:rsidRPr="00413D41">
              <w:rPr>
                <w:b/>
                <w:i/>
              </w:rPr>
              <w:t>Paramos apimtis</w:t>
            </w:r>
          </w:p>
        </w:tc>
      </w:tr>
      <w:tr w:rsidR="005A6B63" w:rsidRPr="00413D41" w14:paraId="1EE6A158" w14:textId="77777777" w:rsidTr="009B2E8D">
        <w:trPr>
          <w:jc w:val="center"/>
        </w:trPr>
        <w:tc>
          <w:tcPr>
            <w:tcW w:w="4876" w:type="dxa"/>
            <w:tcBorders>
              <w:top w:val="nil"/>
              <w:left w:val="nil"/>
              <w:bottom w:val="nil"/>
              <w:right w:val="nil"/>
            </w:tcBorders>
          </w:tcPr>
          <w:p w14:paraId="0E45D6EF" w14:textId="77777777" w:rsidR="005A6B63" w:rsidRPr="00413D41" w:rsidRDefault="005A6B63" w:rsidP="009B2E8D">
            <w:pPr>
              <w:pStyle w:val="Normal6a"/>
            </w:pPr>
          </w:p>
        </w:tc>
        <w:tc>
          <w:tcPr>
            <w:tcW w:w="4876" w:type="dxa"/>
            <w:tcBorders>
              <w:top w:val="nil"/>
              <w:left w:val="nil"/>
              <w:bottom w:val="nil"/>
              <w:right w:val="nil"/>
            </w:tcBorders>
          </w:tcPr>
          <w:p w14:paraId="28534E11" w14:textId="77777777" w:rsidR="005A6B63" w:rsidRPr="00413D41" w:rsidRDefault="005A6B63" w:rsidP="009B2E8D">
            <w:pPr>
              <w:pStyle w:val="Normal6a"/>
            </w:pPr>
            <w:r w:rsidRPr="00413D41">
              <w:rPr>
                <w:b/>
                <w:i/>
              </w:rPr>
              <w:t>1. Sąjungos parama teikiama priede išvardytiems veiksmams, kuriais padedama siekti 3 straipsnyje nustatytų tikslų. Komisijai pagal 9a straipsnį suteikiami įgaliojimai priimti deleguotuosius aktus, kuriais iš dalies keičiamas priede nustatytas reikalavimus paramai gauti atitinkančių veiksmų sąrašas.</w:t>
            </w:r>
          </w:p>
        </w:tc>
      </w:tr>
      <w:tr w:rsidR="005A6B63" w:rsidRPr="00413D41" w14:paraId="44BE7F7E" w14:textId="77777777" w:rsidTr="009B2E8D">
        <w:trPr>
          <w:jc w:val="center"/>
        </w:trPr>
        <w:tc>
          <w:tcPr>
            <w:tcW w:w="4876" w:type="dxa"/>
            <w:tcBorders>
              <w:top w:val="nil"/>
              <w:left w:val="nil"/>
              <w:bottom w:val="nil"/>
              <w:right w:val="nil"/>
            </w:tcBorders>
          </w:tcPr>
          <w:p w14:paraId="10C8652B" w14:textId="77777777" w:rsidR="005A6B63" w:rsidRPr="00413D41" w:rsidRDefault="005A6B63" w:rsidP="009B2E8D">
            <w:pPr>
              <w:pStyle w:val="Normal6a"/>
            </w:pPr>
          </w:p>
        </w:tc>
        <w:tc>
          <w:tcPr>
            <w:tcW w:w="4876" w:type="dxa"/>
            <w:tcBorders>
              <w:top w:val="nil"/>
              <w:left w:val="nil"/>
              <w:bottom w:val="nil"/>
              <w:right w:val="nil"/>
            </w:tcBorders>
          </w:tcPr>
          <w:p w14:paraId="72DDDEF0" w14:textId="77777777" w:rsidR="005A6B63" w:rsidRPr="00413D41" w:rsidRDefault="005A6B63" w:rsidP="009B2E8D">
            <w:pPr>
              <w:pStyle w:val="Normal6a"/>
            </w:pPr>
            <w:r w:rsidRPr="00413D41">
              <w:rPr>
                <w:b/>
                <w:i/>
              </w:rPr>
              <w:t>2. Siekiant 3 straipsnyje nustatytų tikslų, išimtiniais atvejais, neviršijant nustatytų ribų ir taikant tinkamas apsaugos priemones, Sąjungos parama gali būti teikiama priemonėms ar veiksmams trečiosiose šalyse. Tokios priemonės ir veiksmai yra visiškai suderinami su priemonėmis, remiamomis pagal Sąjungos išorės finansavimo priemones, ir su bendraisiais Sąjungos išorės veiksmų tikslais ir principais.</w:t>
            </w:r>
          </w:p>
        </w:tc>
      </w:tr>
      <w:tr w:rsidR="005A6B63" w:rsidRPr="00413D41" w14:paraId="5E576DA6" w14:textId="77777777" w:rsidTr="009B2E8D">
        <w:trPr>
          <w:jc w:val="center"/>
        </w:trPr>
        <w:tc>
          <w:tcPr>
            <w:tcW w:w="4876" w:type="dxa"/>
            <w:tcBorders>
              <w:top w:val="nil"/>
              <w:left w:val="nil"/>
              <w:bottom w:val="nil"/>
              <w:right w:val="nil"/>
            </w:tcBorders>
          </w:tcPr>
          <w:p w14:paraId="5B2DEA9A" w14:textId="77777777" w:rsidR="005A6B63" w:rsidRPr="00413D41" w:rsidRDefault="005A6B63" w:rsidP="009B2E8D">
            <w:pPr>
              <w:pStyle w:val="Normal6a"/>
            </w:pPr>
          </w:p>
        </w:tc>
        <w:tc>
          <w:tcPr>
            <w:tcW w:w="4876" w:type="dxa"/>
            <w:tcBorders>
              <w:top w:val="nil"/>
              <w:left w:val="nil"/>
              <w:bottom w:val="nil"/>
              <w:right w:val="nil"/>
            </w:tcBorders>
          </w:tcPr>
          <w:p w14:paraId="0B8DEA05" w14:textId="77777777" w:rsidR="005A6B63" w:rsidRPr="00413D41" w:rsidRDefault="005A6B63" w:rsidP="009B2E8D">
            <w:pPr>
              <w:pStyle w:val="Normal6a"/>
            </w:pPr>
            <w:r w:rsidRPr="00413D41">
              <w:rPr>
                <w:b/>
                <w:i/>
              </w:rPr>
              <w:t xml:space="preserve">3. Vykdant metinę biudžeto procedūrą, bendra finansavimo pagal ES priemonę, </w:t>
            </w:r>
            <w:r w:rsidRPr="00413D41">
              <w:rPr>
                <w:b/>
                <w:i/>
              </w:rPr>
              <w:lastRenderedPageBreak/>
              <w:t>skirto priemonėms ar veiksmams trečiosiose šalyse arba su jomis susijusiems remti, suma neviršija 5 proc. visos sumos, skirtos 3 straipsnyje nustatytiems tikslams pasiekti.</w:t>
            </w:r>
          </w:p>
        </w:tc>
      </w:tr>
      <w:tr w:rsidR="005A6B63" w:rsidRPr="00413D41" w14:paraId="61EE2962" w14:textId="77777777" w:rsidTr="009B2E8D">
        <w:trPr>
          <w:jc w:val="center"/>
        </w:trPr>
        <w:tc>
          <w:tcPr>
            <w:tcW w:w="4876" w:type="dxa"/>
            <w:tcBorders>
              <w:top w:val="nil"/>
              <w:left w:val="nil"/>
              <w:bottom w:val="nil"/>
              <w:right w:val="nil"/>
            </w:tcBorders>
          </w:tcPr>
          <w:p w14:paraId="5B165D1C" w14:textId="77777777" w:rsidR="005A6B63" w:rsidRPr="00413D41" w:rsidRDefault="005A6B63" w:rsidP="009B2E8D">
            <w:pPr>
              <w:pStyle w:val="Normal6a"/>
            </w:pPr>
          </w:p>
        </w:tc>
        <w:tc>
          <w:tcPr>
            <w:tcW w:w="4876" w:type="dxa"/>
            <w:tcBorders>
              <w:top w:val="nil"/>
              <w:left w:val="nil"/>
              <w:bottom w:val="nil"/>
              <w:right w:val="nil"/>
            </w:tcBorders>
          </w:tcPr>
          <w:p w14:paraId="03FED2EB" w14:textId="77777777" w:rsidR="005A6B63" w:rsidRPr="00413D41" w:rsidRDefault="005A6B63" w:rsidP="009B2E8D">
            <w:pPr>
              <w:pStyle w:val="Normal6a"/>
            </w:pPr>
            <w:r w:rsidRPr="00413D41">
              <w:rPr>
                <w:b/>
                <w:i/>
              </w:rPr>
              <w:t>4. Visa finansavimo suma, skiriama trečiosiose šalyse vykdomoms arba su jomis susijusioms priemonėms ar veiksmams remti pagal valstybių narių nacionalines ir regionines partnerystės programas, laikantis Reglamento (ES) [...], kuriuo įsteigiamas [...] Europos klestėjimo ir saugumo fondas ekonominės, teritorinės ir socialinės sanglaudos, žemės ūkio ir kaimo plėtros bei žuvininkystės ir jūrų reikalams, XX straipsnio, kiekvienai valstybei narei neviršija 5 proc. visos sumos, kurią ta valstybė narė skiria 3 straipsnyje nustatytiems tikslams.</w:t>
            </w:r>
          </w:p>
        </w:tc>
      </w:tr>
    </w:tbl>
    <w:p w14:paraId="08B66E4B"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9B1F6FB"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1B5CDCD1" w14:textId="77777777" w:rsidR="005A6B63" w:rsidRPr="00413D41" w:rsidRDefault="005A6B63" w:rsidP="005A6B63">
      <w:pPr>
        <w:pStyle w:val="AmJustText"/>
      </w:pPr>
      <w:r w:rsidRPr="00413D41">
        <w:t>Reikia užtikrinti didesnį skaidrumą, susijusį su tuo, kur bus skiriamas finansavimas. Pagal šią priemonę, kaip vidaus politikos priemonę, teikiamu finansavimu neturėtų būti du kartus finansuojami išorės politikos veiksmai.</w:t>
      </w:r>
    </w:p>
    <w:p w14:paraId="54900B67" w14:textId="77777777" w:rsidR="005A6B63" w:rsidRPr="00413D41" w:rsidRDefault="005A6B63" w:rsidP="005A6B63">
      <w:r w:rsidRPr="00413D41">
        <w:rPr>
          <w:rStyle w:val="HideTWBExt"/>
          <w:noProof w:val="0"/>
        </w:rPr>
        <w:t>&lt;/AmendB&gt;</w:t>
      </w:r>
    </w:p>
    <w:p w14:paraId="19860BFB"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189</w:t>
      </w:r>
      <w:r w:rsidRPr="00413D41">
        <w:rPr>
          <w:rStyle w:val="HideTWBExt"/>
          <w:noProof w:val="0"/>
        </w:rPr>
        <w:t>&lt;/NumAmB&gt;</w:t>
      </w:r>
    </w:p>
    <w:p w14:paraId="46866CE2"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2E0BE5A1" w14:textId="77777777" w:rsidR="005A6B63" w:rsidRPr="00413D41" w:rsidRDefault="005A6B63" w:rsidP="005A6B63">
      <w:pPr>
        <w:pStyle w:val="NormalBold"/>
      </w:pPr>
      <w:r w:rsidRPr="00413D41">
        <w:rPr>
          <w:rStyle w:val="HideTWBExt"/>
          <w:b w:val="0"/>
          <w:noProof w:val="0"/>
        </w:rPr>
        <w:t>&lt;/RepeatBlock-By&gt;</w:t>
      </w:r>
    </w:p>
    <w:p w14:paraId="19752EE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F9600FB" w14:textId="77777777" w:rsidR="005A6B63" w:rsidRPr="00413D41" w:rsidRDefault="005A6B63" w:rsidP="005A6B63">
      <w:pPr>
        <w:pStyle w:val="NormalBold"/>
      </w:pPr>
      <w:r w:rsidRPr="00413D41">
        <w:rPr>
          <w:rStyle w:val="HideTWBExt"/>
          <w:noProof w:val="0"/>
        </w:rPr>
        <w:t>&lt;Article&gt;</w:t>
      </w:r>
      <w:r w:rsidRPr="00413D41">
        <w:t>4 b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3DBBDFA" w14:textId="77777777" w:rsidTr="009B2E8D">
        <w:trPr>
          <w:trHeight w:hRule="exact" w:val="240"/>
          <w:jc w:val="center"/>
        </w:trPr>
        <w:tc>
          <w:tcPr>
            <w:tcW w:w="9752" w:type="dxa"/>
            <w:gridSpan w:val="2"/>
            <w:tcBorders>
              <w:top w:val="nil"/>
              <w:left w:val="nil"/>
              <w:bottom w:val="nil"/>
              <w:right w:val="nil"/>
            </w:tcBorders>
          </w:tcPr>
          <w:p w14:paraId="78B07093" w14:textId="77777777" w:rsidR="005A6B63" w:rsidRPr="00413D41" w:rsidRDefault="005A6B63" w:rsidP="009B2E8D"/>
        </w:tc>
      </w:tr>
      <w:tr w:rsidR="005A6B63" w:rsidRPr="00413D41" w14:paraId="62008ADC" w14:textId="77777777" w:rsidTr="009B2E8D">
        <w:trPr>
          <w:trHeight w:val="240"/>
          <w:jc w:val="center"/>
        </w:trPr>
        <w:tc>
          <w:tcPr>
            <w:tcW w:w="4876" w:type="dxa"/>
            <w:tcBorders>
              <w:top w:val="nil"/>
              <w:left w:val="nil"/>
              <w:bottom w:val="nil"/>
              <w:right w:val="nil"/>
            </w:tcBorders>
          </w:tcPr>
          <w:p w14:paraId="4013DBF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4EB4D47" w14:textId="77777777" w:rsidR="005A6B63" w:rsidRPr="00413D41" w:rsidRDefault="005A6B63" w:rsidP="009B2E8D">
            <w:pPr>
              <w:pStyle w:val="AmColumnHeading"/>
            </w:pPr>
            <w:r w:rsidRPr="00413D41">
              <w:t>Pakeitimas</w:t>
            </w:r>
          </w:p>
        </w:tc>
      </w:tr>
      <w:tr w:rsidR="005A6B63" w:rsidRPr="00413D41" w14:paraId="76E0B382" w14:textId="77777777" w:rsidTr="009B2E8D">
        <w:trPr>
          <w:jc w:val="center"/>
        </w:trPr>
        <w:tc>
          <w:tcPr>
            <w:tcW w:w="4876" w:type="dxa"/>
            <w:tcBorders>
              <w:top w:val="nil"/>
              <w:left w:val="nil"/>
              <w:bottom w:val="nil"/>
              <w:right w:val="nil"/>
            </w:tcBorders>
          </w:tcPr>
          <w:p w14:paraId="49DC139B" w14:textId="77777777" w:rsidR="005A6B63" w:rsidRPr="00413D41" w:rsidRDefault="005A6B63" w:rsidP="009B2E8D">
            <w:pPr>
              <w:pStyle w:val="Normal6a"/>
            </w:pPr>
          </w:p>
        </w:tc>
        <w:tc>
          <w:tcPr>
            <w:tcW w:w="4876" w:type="dxa"/>
            <w:tcBorders>
              <w:top w:val="nil"/>
              <w:left w:val="nil"/>
              <w:bottom w:val="nil"/>
              <w:right w:val="nil"/>
            </w:tcBorders>
          </w:tcPr>
          <w:p w14:paraId="1AE8FA8D" w14:textId="77777777" w:rsidR="005A6B63" w:rsidRPr="00413D41" w:rsidRDefault="005A6B63" w:rsidP="009B2E8D">
            <w:pPr>
              <w:pStyle w:val="Normal6a"/>
              <w:jc w:val="center"/>
            </w:pPr>
            <w:r w:rsidRPr="00413D41">
              <w:rPr>
                <w:b/>
                <w:i/>
              </w:rPr>
              <w:t>4b straipsnis</w:t>
            </w:r>
            <w:r w:rsidRPr="00413D41">
              <w:tab/>
            </w:r>
          </w:p>
        </w:tc>
      </w:tr>
      <w:tr w:rsidR="005A6B63" w:rsidRPr="00413D41" w14:paraId="2851C7A4" w14:textId="77777777" w:rsidTr="009B2E8D">
        <w:trPr>
          <w:jc w:val="center"/>
        </w:trPr>
        <w:tc>
          <w:tcPr>
            <w:tcW w:w="4876" w:type="dxa"/>
            <w:tcBorders>
              <w:top w:val="nil"/>
              <w:left w:val="nil"/>
              <w:bottom w:val="nil"/>
              <w:right w:val="nil"/>
            </w:tcBorders>
          </w:tcPr>
          <w:p w14:paraId="25537C96" w14:textId="77777777" w:rsidR="005A6B63" w:rsidRPr="00413D41" w:rsidRDefault="005A6B63" w:rsidP="009B2E8D">
            <w:pPr>
              <w:pStyle w:val="Normal6a"/>
            </w:pPr>
          </w:p>
        </w:tc>
        <w:tc>
          <w:tcPr>
            <w:tcW w:w="4876" w:type="dxa"/>
            <w:tcBorders>
              <w:top w:val="nil"/>
              <w:left w:val="nil"/>
              <w:bottom w:val="nil"/>
              <w:right w:val="nil"/>
            </w:tcBorders>
          </w:tcPr>
          <w:p w14:paraId="0EDF51CC" w14:textId="77777777" w:rsidR="005A6B63" w:rsidRPr="00413D41" w:rsidRDefault="005A6B63" w:rsidP="009B2E8D">
            <w:pPr>
              <w:pStyle w:val="Normal6a"/>
              <w:jc w:val="center"/>
            </w:pPr>
            <w:r w:rsidRPr="00413D41">
              <w:rPr>
                <w:b/>
                <w:i/>
              </w:rPr>
              <w:t>Partnerystės principas</w:t>
            </w:r>
          </w:p>
        </w:tc>
      </w:tr>
      <w:tr w:rsidR="005A6B63" w:rsidRPr="00413D41" w14:paraId="4BB0F182" w14:textId="77777777" w:rsidTr="009B2E8D">
        <w:trPr>
          <w:jc w:val="center"/>
        </w:trPr>
        <w:tc>
          <w:tcPr>
            <w:tcW w:w="4876" w:type="dxa"/>
            <w:tcBorders>
              <w:top w:val="nil"/>
              <w:left w:val="nil"/>
              <w:bottom w:val="nil"/>
              <w:right w:val="nil"/>
            </w:tcBorders>
          </w:tcPr>
          <w:p w14:paraId="6464B1D2" w14:textId="77777777" w:rsidR="005A6B63" w:rsidRPr="00413D41" w:rsidRDefault="005A6B63" w:rsidP="009B2E8D">
            <w:pPr>
              <w:pStyle w:val="Normal6a"/>
            </w:pPr>
          </w:p>
        </w:tc>
        <w:tc>
          <w:tcPr>
            <w:tcW w:w="4876" w:type="dxa"/>
            <w:tcBorders>
              <w:top w:val="nil"/>
              <w:left w:val="nil"/>
              <w:bottom w:val="nil"/>
              <w:right w:val="nil"/>
            </w:tcBorders>
          </w:tcPr>
          <w:p w14:paraId="0606BDED" w14:textId="77777777" w:rsidR="005A6B63" w:rsidRPr="00413D41" w:rsidRDefault="005A6B63" w:rsidP="009B2E8D">
            <w:pPr>
              <w:pStyle w:val="Normal6a"/>
            </w:pPr>
            <w:r w:rsidRPr="00413D41">
              <w:rPr>
                <w:b/>
                <w:i/>
              </w:rPr>
              <w:t xml:space="preserve">Sąjungos paramos pagal šį reglamentą tikslais, laikantis Reglamento (ES) [...], kuriuo įsteigiamas Europos klestėjimo ir saugumo fondas ekonominės, teritorinės ir socialinės sanglaudos, žemės ūkio ir </w:t>
            </w:r>
            <w:r w:rsidRPr="00413D41">
              <w:rPr>
                <w:b/>
                <w:i/>
              </w:rPr>
              <w:lastRenderedPageBreak/>
              <w:t>kaimo plėtros bei žuvininkystės ir jūrų reikalams, 6 straipsnio 5 dalies, partnerystės apima regionines, vietos, miestų ir kitas valdžios institucijas arba tokioms institucijoms atstovaujančias asociacijas, pilietinės visuomenės organizacijas, pavyzdžiui, pabėgėlių organizacijas ir migrantų vadovaujamas organizacijas, taip pat nacionalines žmogaus teisių institucijas ir lygybės įstaigas ir, kai tinkama, tarptautines organizacijas bei ekonominius ir socialinius partnerius.</w:t>
            </w:r>
          </w:p>
        </w:tc>
      </w:tr>
      <w:tr w:rsidR="005A6B63" w:rsidRPr="00413D41" w14:paraId="669C444B" w14:textId="77777777" w:rsidTr="009B2E8D">
        <w:trPr>
          <w:jc w:val="center"/>
        </w:trPr>
        <w:tc>
          <w:tcPr>
            <w:tcW w:w="4876" w:type="dxa"/>
            <w:tcBorders>
              <w:top w:val="nil"/>
              <w:left w:val="nil"/>
              <w:bottom w:val="nil"/>
              <w:right w:val="nil"/>
            </w:tcBorders>
          </w:tcPr>
          <w:p w14:paraId="5E2DDBD8" w14:textId="77777777" w:rsidR="005A6B63" w:rsidRPr="00413D41" w:rsidRDefault="005A6B63" w:rsidP="009B2E8D">
            <w:pPr>
              <w:pStyle w:val="Normal6a"/>
            </w:pPr>
          </w:p>
        </w:tc>
        <w:tc>
          <w:tcPr>
            <w:tcW w:w="4876" w:type="dxa"/>
            <w:tcBorders>
              <w:top w:val="nil"/>
              <w:left w:val="nil"/>
              <w:bottom w:val="nil"/>
              <w:right w:val="nil"/>
            </w:tcBorders>
          </w:tcPr>
          <w:p w14:paraId="2057E295" w14:textId="77777777" w:rsidR="005A6B63" w:rsidRPr="00413D41" w:rsidRDefault="005A6B63" w:rsidP="009B2E8D">
            <w:pPr>
              <w:pStyle w:val="Normal6a"/>
            </w:pPr>
            <w:r w:rsidRPr="00413D41">
              <w:rPr>
                <w:b/>
                <w:i/>
              </w:rPr>
              <w:t>Teikdamos savo nacionalinius ir regioninius partnerystės planus pagal to reglamento 21 straipsnį, Sąjungos paramos tikslais valstybės narės išsamiai apibūdina savo partnerysčių sudėtį ir partnerystės susitarimų aprašymą. Paprašius ši informacija skelbiama viešai.</w:t>
            </w:r>
          </w:p>
        </w:tc>
      </w:tr>
    </w:tbl>
    <w:p w14:paraId="13F4ED1B"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3638E1F3"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3F410982" w14:textId="77777777" w:rsidR="005A6B63" w:rsidRPr="00413D41" w:rsidRDefault="005A6B63" w:rsidP="005A6B63">
      <w:pPr>
        <w:pStyle w:val="AmJustText"/>
      </w:pPr>
      <w:r w:rsidRPr="00413D41">
        <w:t>Šengeno, sienų ir vizų priemonei taikomas partnerystės principas turi apimti visus suinteresuotuosius subjektus. Valstybės narės neturėtų turėti galimybės vengti partnerystės su pilietine visuomene finansavimo srityje, pagal kurią bus finansuojami veiksmai, darantys tiesioginį poveikį žmonių teisėms.</w:t>
      </w:r>
    </w:p>
    <w:p w14:paraId="3D169F16" w14:textId="77777777" w:rsidR="005A6B63" w:rsidRPr="00413D41" w:rsidRDefault="005A6B63" w:rsidP="005A6B63">
      <w:r w:rsidRPr="00413D41">
        <w:rPr>
          <w:rStyle w:val="HideTWBExt"/>
          <w:noProof w:val="0"/>
        </w:rPr>
        <w:t>&lt;/AmendB&gt;</w:t>
      </w:r>
    </w:p>
    <w:p w14:paraId="722074D0"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190</w:t>
      </w:r>
      <w:r w:rsidRPr="00413D41">
        <w:rPr>
          <w:rStyle w:val="HideTWBExt"/>
          <w:b w:val="0"/>
          <w:noProof w:val="0"/>
        </w:rPr>
        <w:t>&lt;/NumAmB&gt;</w:t>
      </w:r>
    </w:p>
    <w:p w14:paraId="622E5708"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26CDB755" w14:textId="77777777" w:rsidR="005A6B63" w:rsidRPr="00413D41" w:rsidRDefault="005A6B63" w:rsidP="005A6B63">
      <w:pPr>
        <w:pStyle w:val="NormalBold"/>
      </w:pPr>
      <w:r w:rsidRPr="00413D41">
        <w:rPr>
          <w:rStyle w:val="HideTWBExt"/>
          <w:b w:val="0"/>
          <w:noProof w:val="0"/>
        </w:rPr>
        <w:t>&lt;/RepeatBlock-By&gt;</w:t>
      </w:r>
    </w:p>
    <w:p w14:paraId="3CFF0129"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1DDC4E19" w14:textId="77777777" w:rsidR="005A6B63" w:rsidRPr="00413D41" w:rsidRDefault="005A6B63" w:rsidP="005A6B63">
      <w:pPr>
        <w:pStyle w:val="NormalBold"/>
      </w:pPr>
      <w:r w:rsidRPr="00413D41">
        <w:rPr>
          <w:rStyle w:val="HideTWBExt"/>
          <w:b w:val="0"/>
          <w:noProof w:val="0"/>
        </w:rPr>
        <w:t>&lt;Article&gt;</w:t>
      </w:r>
      <w:r w:rsidRPr="00413D41">
        <w:t>5 straipsnio 1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EC71762" w14:textId="77777777" w:rsidTr="009B2E8D">
        <w:trPr>
          <w:trHeight w:hRule="exact" w:val="240"/>
          <w:jc w:val="center"/>
        </w:trPr>
        <w:tc>
          <w:tcPr>
            <w:tcW w:w="9752" w:type="dxa"/>
            <w:gridSpan w:val="2"/>
            <w:tcBorders>
              <w:top w:val="nil"/>
              <w:left w:val="nil"/>
              <w:bottom w:val="nil"/>
              <w:right w:val="nil"/>
            </w:tcBorders>
          </w:tcPr>
          <w:p w14:paraId="27ACE482" w14:textId="77777777" w:rsidR="005A6B63" w:rsidRPr="00413D41" w:rsidRDefault="005A6B63" w:rsidP="009B2E8D"/>
        </w:tc>
      </w:tr>
      <w:tr w:rsidR="005A6B63" w:rsidRPr="00413D41" w14:paraId="72CF6114" w14:textId="77777777" w:rsidTr="009B2E8D">
        <w:trPr>
          <w:trHeight w:val="240"/>
          <w:jc w:val="center"/>
        </w:trPr>
        <w:tc>
          <w:tcPr>
            <w:tcW w:w="4876" w:type="dxa"/>
            <w:tcBorders>
              <w:top w:val="nil"/>
              <w:left w:val="nil"/>
              <w:bottom w:val="nil"/>
              <w:right w:val="nil"/>
            </w:tcBorders>
          </w:tcPr>
          <w:p w14:paraId="26D8E15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94ABA06" w14:textId="77777777" w:rsidR="005A6B63" w:rsidRPr="00413D41" w:rsidRDefault="005A6B63" w:rsidP="009B2E8D">
            <w:pPr>
              <w:pStyle w:val="AmColumnHeading"/>
            </w:pPr>
            <w:r w:rsidRPr="00413D41">
              <w:t>Pakeitimas</w:t>
            </w:r>
          </w:p>
        </w:tc>
      </w:tr>
      <w:tr w:rsidR="005A6B63" w:rsidRPr="00413D41" w14:paraId="795A9652" w14:textId="77777777" w:rsidTr="009B2E8D">
        <w:trPr>
          <w:jc w:val="center"/>
        </w:trPr>
        <w:tc>
          <w:tcPr>
            <w:tcW w:w="4876" w:type="dxa"/>
            <w:tcBorders>
              <w:top w:val="nil"/>
              <w:left w:val="nil"/>
              <w:bottom w:val="nil"/>
              <w:right w:val="nil"/>
            </w:tcBorders>
          </w:tcPr>
          <w:p w14:paraId="18CC217F" w14:textId="77777777" w:rsidR="005A6B63" w:rsidRPr="00413D41" w:rsidRDefault="005A6B63" w:rsidP="009B2E8D">
            <w:pPr>
              <w:pStyle w:val="Normal6a"/>
            </w:pPr>
            <w:r w:rsidRPr="00413D41">
              <w:t xml:space="preserve">Laikantis šalių, dalyvaujančių įgyvendinant, taikant ir plėtojant Šengeno </w:t>
            </w:r>
            <w:r w:rsidRPr="00413D41">
              <w:rPr>
                <w:i/>
                <w:iCs/>
              </w:rPr>
              <w:t>acquis</w:t>
            </w:r>
            <w:r w:rsidRPr="00413D41">
              <w:t xml:space="preserve">, atitinkamų asociacijos susitarimų susijusių nuostatų, sudaromi susitarimai, kuriais nustatomi jų dalyvavimo teikiant Sąjungos paramą pobūdis ir būdai. Kuo greičiau po to, kai atitinkama šalis praneša </w:t>
            </w:r>
            <w:r w:rsidRPr="00413D41">
              <w:lastRenderedPageBreak/>
              <w:t>apie savo sprendimą vadovaujantis atitinkamu asociacijos susitarimu priimti Sąjungos paramos turinį ir jį įgyvendinti savo vidaus teisės sistemoje, Komisija pateikia Tarybai rekomendaciją pradėti derybas pagal SESV 218 straipsnio 3 dalį dėl tų susitarimų. Gavusi rekomendaciją, Taryba nedelsdama priima sprendimą, ar suteikti įgaliojimus pradėti tas derybas. Tų šalių finansiniais įnašais papildomi iš 4 straipsnyje nurodyto finansinio paketo skiriami bendri ištekliai.</w:t>
            </w:r>
          </w:p>
        </w:tc>
        <w:tc>
          <w:tcPr>
            <w:tcW w:w="4876" w:type="dxa"/>
            <w:tcBorders>
              <w:top w:val="nil"/>
              <w:left w:val="nil"/>
              <w:bottom w:val="nil"/>
              <w:right w:val="nil"/>
            </w:tcBorders>
          </w:tcPr>
          <w:p w14:paraId="6A2DC7E5" w14:textId="77777777" w:rsidR="005A6B63" w:rsidRPr="00413D41" w:rsidRDefault="005A6B63" w:rsidP="009B2E8D">
            <w:pPr>
              <w:pStyle w:val="Normal6a"/>
            </w:pPr>
            <w:r w:rsidRPr="00413D41">
              <w:lastRenderedPageBreak/>
              <w:t xml:space="preserve">Laikantis šalių, dalyvaujančių įgyvendinant, taikant ir plėtojant Šengeno </w:t>
            </w:r>
            <w:r w:rsidRPr="00413D41">
              <w:rPr>
                <w:i/>
                <w:iCs/>
              </w:rPr>
              <w:t>acquis</w:t>
            </w:r>
            <w:r w:rsidRPr="00413D41">
              <w:t xml:space="preserve">, atitinkamų asociacijos susitarimų susijusių nuostatų, sudaromi susitarimai, kuriais nustatomi jų dalyvavimo teikiant Sąjungos paramą pobūdis ir būdai. Kuo greičiau po to, kai atitinkama šalis praneša </w:t>
            </w:r>
            <w:r w:rsidRPr="00413D41">
              <w:lastRenderedPageBreak/>
              <w:t xml:space="preserve">apie savo sprendimą vadovaujantis atitinkamu asociacijos susitarimu priimti Sąjungos paramos turinį ir jį įgyvendinti savo vidaus teisės sistemoje, Komisija pateikia Tarybai rekomendaciją pradėti derybas pagal SESV 218 straipsnio 3 dalį dėl tų susitarimų. Gavusi rekomendaciją, Taryba nedelsdama priima sprendimą, ar suteikti įgaliojimus pradėti tas derybas. Tų šalių finansiniais įnašais papildomi iš 4 straipsnyje nurodyto finansinio paketo skiriami bendri ištekliai. </w:t>
            </w:r>
            <w:r w:rsidRPr="00413D41">
              <w:rPr>
                <w:b/>
                <w:i/>
              </w:rPr>
              <w:t xml:space="preserve">Asocijuotųjų šalių dalyvavimas turėtų atitikti jų įsipareigojimus įgyvendinant Šengeno </w:t>
            </w:r>
            <w:r w:rsidRPr="00413D41">
              <w:rPr>
                <w:b/>
              </w:rPr>
              <w:t>acquis</w:t>
            </w:r>
            <w:r w:rsidRPr="00413D41">
              <w:rPr>
                <w:b/>
                <w:i/>
              </w:rPr>
              <w:t xml:space="preserve"> ir jį vykdant turėtų būti tinkamai atsižvelgiama į jų indėlį vykdant bendras išorės sienų apsaugos ir Šengeno erdvės saugumo užtikrinimo užduotis.</w:t>
            </w:r>
          </w:p>
        </w:tc>
      </w:tr>
    </w:tbl>
    <w:p w14:paraId="2345CAD7"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4783681B"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173DB106" w14:textId="77777777" w:rsidR="005A6B63" w:rsidRPr="00413D41" w:rsidRDefault="005A6B63" w:rsidP="005A6B63">
      <w:pPr>
        <w:pStyle w:val="AmJustText"/>
      </w:pPr>
      <w:r w:rsidRPr="00413D41">
        <w:t xml:space="preserve">Asocijuotosios šalys gauna naudos iš Šengeno erdvės veikimo ir kartu dalyvauja užtikrinant jos apsaugą. Todėl tikslinga pabrėžti finansinio dalyvavimo ir praktinio įsipareigojimų, kylančių iš Šengeno </w:t>
      </w:r>
      <w:r w:rsidRPr="00413D41">
        <w:rPr>
          <w:i w:val="0"/>
        </w:rPr>
        <w:t>acquis</w:t>
      </w:r>
      <w:r w:rsidRPr="00413D41">
        <w:t>, įgyvendinimo sąsają. Siūlomu pakeitimu sustiprinamas atsakomybės ir proporcingo prisidėjimo prie bendrų saugumo užduočių principas nekeičiant esamos asociacijos sistemos.</w:t>
      </w:r>
    </w:p>
    <w:p w14:paraId="34BCE528" w14:textId="77777777" w:rsidR="005A6B63" w:rsidRPr="00413D41" w:rsidRDefault="005A6B63" w:rsidP="005A6B63">
      <w:r w:rsidRPr="00413D41">
        <w:rPr>
          <w:rStyle w:val="HideTWBExt"/>
          <w:noProof w:val="0"/>
        </w:rPr>
        <w:t>&lt;/AmendB&gt;</w:t>
      </w:r>
    </w:p>
    <w:p w14:paraId="61DF3E03"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191</w:t>
      </w:r>
      <w:r w:rsidRPr="00413D41">
        <w:rPr>
          <w:rStyle w:val="HideTWBExt"/>
          <w:b w:val="0"/>
          <w:noProof w:val="0"/>
        </w:rPr>
        <w:t>&lt;/NumAmB&gt;</w:t>
      </w:r>
    </w:p>
    <w:p w14:paraId="4C5ADEEB"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5526B171" w14:textId="77777777" w:rsidR="005A6B63" w:rsidRPr="00413D41" w:rsidRDefault="005A6B63" w:rsidP="005A6B63">
      <w:pPr>
        <w:pStyle w:val="NormalBold"/>
      </w:pPr>
      <w:r w:rsidRPr="00413D41">
        <w:rPr>
          <w:rStyle w:val="HideTWBExt"/>
          <w:b w:val="0"/>
          <w:noProof w:val="0"/>
        </w:rPr>
        <w:t>&lt;/RepeatBlock-By&gt;</w:t>
      </w:r>
    </w:p>
    <w:p w14:paraId="48720E3F"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5A996AB1" w14:textId="77777777" w:rsidR="005A6B63" w:rsidRPr="00413D41" w:rsidRDefault="005A6B63" w:rsidP="005A6B63">
      <w:pPr>
        <w:pStyle w:val="NormalBold"/>
      </w:pPr>
      <w:r w:rsidRPr="00413D41">
        <w:rPr>
          <w:rStyle w:val="HideTWBExt"/>
          <w:b w:val="0"/>
          <w:noProof w:val="0"/>
        </w:rPr>
        <w:t>&lt;Article&gt;</w:t>
      </w:r>
      <w:r w:rsidRPr="00413D41">
        <w:t>6 straipsnio 1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C05D45F" w14:textId="77777777" w:rsidTr="009B2E8D">
        <w:trPr>
          <w:trHeight w:hRule="exact" w:val="240"/>
          <w:jc w:val="center"/>
        </w:trPr>
        <w:tc>
          <w:tcPr>
            <w:tcW w:w="9752" w:type="dxa"/>
            <w:gridSpan w:val="2"/>
            <w:tcBorders>
              <w:top w:val="nil"/>
              <w:left w:val="nil"/>
              <w:bottom w:val="nil"/>
              <w:right w:val="nil"/>
            </w:tcBorders>
          </w:tcPr>
          <w:p w14:paraId="4A9EE00B" w14:textId="77777777" w:rsidR="005A6B63" w:rsidRPr="00413D41" w:rsidRDefault="005A6B63" w:rsidP="009B2E8D"/>
        </w:tc>
      </w:tr>
      <w:tr w:rsidR="005A6B63" w:rsidRPr="00413D41" w14:paraId="75EFDBC1" w14:textId="77777777" w:rsidTr="009B2E8D">
        <w:trPr>
          <w:trHeight w:val="240"/>
          <w:jc w:val="center"/>
        </w:trPr>
        <w:tc>
          <w:tcPr>
            <w:tcW w:w="4876" w:type="dxa"/>
            <w:tcBorders>
              <w:top w:val="nil"/>
              <w:left w:val="nil"/>
              <w:bottom w:val="nil"/>
              <w:right w:val="nil"/>
            </w:tcBorders>
          </w:tcPr>
          <w:p w14:paraId="16B11A34"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34700A1" w14:textId="77777777" w:rsidR="005A6B63" w:rsidRPr="00413D41" w:rsidRDefault="005A6B63" w:rsidP="009B2E8D">
            <w:pPr>
              <w:pStyle w:val="AmColumnHeading"/>
            </w:pPr>
            <w:r w:rsidRPr="00413D41">
              <w:t>Pakeitimas</w:t>
            </w:r>
          </w:p>
        </w:tc>
      </w:tr>
      <w:tr w:rsidR="005A6B63" w:rsidRPr="00413D41" w14:paraId="2110AC41" w14:textId="77777777" w:rsidTr="009B2E8D">
        <w:trPr>
          <w:jc w:val="center"/>
        </w:trPr>
        <w:tc>
          <w:tcPr>
            <w:tcW w:w="4876" w:type="dxa"/>
            <w:tcBorders>
              <w:top w:val="nil"/>
              <w:left w:val="nil"/>
              <w:bottom w:val="nil"/>
              <w:right w:val="nil"/>
            </w:tcBorders>
          </w:tcPr>
          <w:p w14:paraId="0DCE6EF5" w14:textId="77777777" w:rsidR="005A6B63" w:rsidRPr="00413D41" w:rsidRDefault="005A6B63" w:rsidP="009B2E8D">
            <w:pPr>
              <w:pStyle w:val="Normal6a"/>
            </w:pPr>
            <w:r w:rsidRPr="00413D41">
              <w:t>1.</w:t>
            </w:r>
            <w:r w:rsidRPr="00413D41">
              <w:tab/>
              <w:t xml:space="preserve">Iki 450 000 000 EUR suma skiriama Lietuvos nacionalinės ir regioninės partnerystės planui pagal Reglamentą (ES) [...], kuriuo nustatomas Europos klestėjimo ir saugumo fondas ekonominės, teritorinės ir socialinės sanglaudos, žemės ūkio ir kaimo plėtros bei žuvininkystės ir jūrų reikalams, siekiant remti prarastas pajamas iš trumpalaikių </w:t>
            </w:r>
            <w:r w:rsidRPr="00413D41">
              <w:lastRenderedPageBreak/>
              <w:t>vizų tvarkymo ir papildomas išlaidas, susijusias su supaprastinto tranzito dokumento (STD) ir supaprastinto tranzito geležinkeliu dokumento (STGD) sistemos įgyvendinimu pagal Tarybos reglamentą (EB) Nr. 693/2003 ir Reglamentą (EB) Nr. 694/2003 su pakeitimais, padarytais Europos Parlamento ir Tarybos reglamentu (ES) 2023/2667.</w:t>
            </w:r>
          </w:p>
        </w:tc>
        <w:tc>
          <w:tcPr>
            <w:tcW w:w="4876" w:type="dxa"/>
            <w:tcBorders>
              <w:top w:val="nil"/>
              <w:left w:val="nil"/>
              <w:bottom w:val="nil"/>
              <w:right w:val="nil"/>
            </w:tcBorders>
          </w:tcPr>
          <w:p w14:paraId="43835996" w14:textId="77777777" w:rsidR="005A6B63" w:rsidRPr="00413D41" w:rsidRDefault="005A6B63" w:rsidP="009B2E8D">
            <w:pPr>
              <w:pStyle w:val="Normal6a"/>
            </w:pPr>
            <w:r w:rsidRPr="00413D41">
              <w:lastRenderedPageBreak/>
              <w:t>1.</w:t>
            </w:r>
            <w:r w:rsidRPr="00413D41">
              <w:tab/>
              <w:t xml:space="preserve">Iki 450 000 000 EUR suma skiriama Lietuvos nacionalinės ir regioninės partnerystės planui pagal Reglamentą (ES) [...], kuriuo nustatomas Europos klestėjimo ir saugumo fondas ekonominės, teritorinės ir socialinės sanglaudos, žemės ūkio ir kaimo plėtros bei žuvininkystės ir jūrų reikalams, siekiant remti prarastas pajamas iš trumpalaikių </w:t>
            </w:r>
            <w:r w:rsidRPr="00413D41">
              <w:lastRenderedPageBreak/>
              <w:t>vizų tvarkymo ir papildomas išlaidas, susijusias su supaprastinto tranzito dokumento (STD) ir supaprastinto tranzito geležinkeliu dokumento (STGD) sistemos įgyvendinimu pagal Tarybos reglamentą (EB) Nr. 693/2003 ir Reglamentą (EB) Nr. 694/2003 su pakeitimais, padarytais Europos Parlamento ir Tarybos reglamentu (ES) 2023/2667</w:t>
            </w:r>
            <w:r w:rsidRPr="00413D41">
              <w:rPr>
                <w:b/>
                <w:i/>
              </w:rPr>
              <w:t>, o papildomų išlaidų finansavimas grindžiamas akivaizdžiai patirtomis išlaidomis ir patikimo finansų valdymo principais</w:t>
            </w:r>
            <w:r w:rsidRPr="00413D41">
              <w:t>.</w:t>
            </w:r>
          </w:p>
        </w:tc>
      </w:tr>
    </w:tbl>
    <w:p w14:paraId="17AD0E83"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65126359"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0D7A2A2C" w14:textId="77777777" w:rsidR="005A6B63" w:rsidRPr="00413D41" w:rsidRDefault="005A6B63" w:rsidP="005A6B63">
      <w:pPr>
        <w:pStyle w:val="AmJustText"/>
      </w:pPr>
      <w:r w:rsidRPr="00413D41">
        <w:t>Siūlomu pakeitimu nekeičiama parama pačiai Lietuvai ar specialiam tranzito režimui. Tačiau juo užtikrinama, kad finansavimas iš Sąjungos biudžeto būtų susietas su faktiškai patirtomis ir įrodytomis išlaidomis. Toks požiūris didina viešųjų lėšų skaidrumą ir atskaitomybę už jas ir atitinka ES patikimo finansų valdymo principus.</w:t>
      </w:r>
    </w:p>
    <w:p w14:paraId="22B08F7C" w14:textId="77777777" w:rsidR="005A6B63" w:rsidRPr="00413D41" w:rsidRDefault="005A6B63" w:rsidP="005A6B63">
      <w:r w:rsidRPr="00413D41">
        <w:rPr>
          <w:rStyle w:val="HideTWBExt"/>
          <w:noProof w:val="0"/>
        </w:rPr>
        <w:t>&lt;/AmendB&gt;</w:t>
      </w:r>
    </w:p>
    <w:p w14:paraId="15645AD9"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192</w:t>
      </w:r>
      <w:r w:rsidRPr="00413D41">
        <w:rPr>
          <w:rStyle w:val="HideTWBExt"/>
          <w:b w:val="0"/>
          <w:noProof w:val="0"/>
        </w:rPr>
        <w:t>&lt;/NumAmB&gt;</w:t>
      </w:r>
    </w:p>
    <w:p w14:paraId="45FDE211"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7D67899" w14:textId="77777777" w:rsidR="005A6B63" w:rsidRPr="00413D41" w:rsidRDefault="005A6B63" w:rsidP="005A6B63">
      <w:pPr>
        <w:pStyle w:val="NormalBold"/>
      </w:pPr>
      <w:r w:rsidRPr="00413D41">
        <w:rPr>
          <w:rStyle w:val="HideTWBExt"/>
          <w:b w:val="0"/>
          <w:noProof w:val="0"/>
        </w:rPr>
        <w:t>&lt;/RepeatBlock-By&gt;</w:t>
      </w:r>
    </w:p>
    <w:p w14:paraId="39DD57EE"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B8310D6" w14:textId="77777777" w:rsidR="005A6B63" w:rsidRPr="00413D41" w:rsidRDefault="005A6B63" w:rsidP="005A6B63">
      <w:pPr>
        <w:pStyle w:val="NormalBold"/>
      </w:pPr>
      <w:r w:rsidRPr="00413D41">
        <w:rPr>
          <w:rStyle w:val="HideTWBExt"/>
          <w:b w:val="0"/>
          <w:noProof w:val="0"/>
        </w:rPr>
        <w:t>&lt;Article&gt;</w:t>
      </w:r>
      <w:r w:rsidRPr="00413D41">
        <w:t>6 straipsnio 2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6412482" w14:textId="77777777" w:rsidTr="009B2E8D">
        <w:trPr>
          <w:trHeight w:hRule="exact" w:val="240"/>
          <w:jc w:val="center"/>
        </w:trPr>
        <w:tc>
          <w:tcPr>
            <w:tcW w:w="9752" w:type="dxa"/>
            <w:gridSpan w:val="2"/>
            <w:tcBorders>
              <w:top w:val="nil"/>
              <w:left w:val="nil"/>
              <w:bottom w:val="nil"/>
              <w:right w:val="nil"/>
            </w:tcBorders>
          </w:tcPr>
          <w:p w14:paraId="6E29D79A" w14:textId="77777777" w:rsidR="005A6B63" w:rsidRPr="00413D41" w:rsidRDefault="005A6B63" w:rsidP="009B2E8D"/>
        </w:tc>
      </w:tr>
      <w:tr w:rsidR="005A6B63" w:rsidRPr="00413D41" w14:paraId="308CC471" w14:textId="77777777" w:rsidTr="009B2E8D">
        <w:trPr>
          <w:trHeight w:val="240"/>
          <w:jc w:val="center"/>
        </w:trPr>
        <w:tc>
          <w:tcPr>
            <w:tcW w:w="4876" w:type="dxa"/>
            <w:tcBorders>
              <w:top w:val="nil"/>
              <w:left w:val="nil"/>
              <w:bottom w:val="nil"/>
              <w:right w:val="nil"/>
            </w:tcBorders>
          </w:tcPr>
          <w:p w14:paraId="1C2268E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F1FC31B" w14:textId="77777777" w:rsidR="005A6B63" w:rsidRPr="00413D41" w:rsidRDefault="005A6B63" w:rsidP="009B2E8D">
            <w:pPr>
              <w:pStyle w:val="AmColumnHeading"/>
            </w:pPr>
            <w:r w:rsidRPr="00413D41">
              <w:t>Pakeitimas</w:t>
            </w:r>
          </w:p>
        </w:tc>
      </w:tr>
      <w:tr w:rsidR="005A6B63" w:rsidRPr="00413D41" w14:paraId="466799D2" w14:textId="77777777" w:rsidTr="009B2E8D">
        <w:trPr>
          <w:jc w:val="center"/>
        </w:trPr>
        <w:tc>
          <w:tcPr>
            <w:tcW w:w="4876" w:type="dxa"/>
            <w:tcBorders>
              <w:top w:val="nil"/>
              <w:left w:val="nil"/>
              <w:bottom w:val="nil"/>
              <w:right w:val="nil"/>
            </w:tcBorders>
          </w:tcPr>
          <w:p w14:paraId="2358F09B" w14:textId="77777777" w:rsidR="005A6B63" w:rsidRPr="00413D41" w:rsidRDefault="005A6B63" w:rsidP="009B2E8D">
            <w:pPr>
              <w:pStyle w:val="Normal6a"/>
            </w:pPr>
            <w:r w:rsidRPr="00413D41">
              <w:t>2.</w:t>
            </w:r>
            <w:r w:rsidRPr="00413D41">
              <w:tab/>
              <w:t>Taikant 1 dalį, Sąjungos parama prarastoms pajamoms grindžiama STD ir STGD išdavimo duomenimis. Paramos viršutinė riba yra 100 000 000 EUR.</w:t>
            </w:r>
          </w:p>
        </w:tc>
        <w:tc>
          <w:tcPr>
            <w:tcW w:w="4876" w:type="dxa"/>
            <w:tcBorders>
              <w:top w:val="nil"/>
              <w:left w:val="nil"/>
              <w:bottom w:val="nil"/>
              <w:right w:val="nil"/>
            </w:tcBorders>
          </w:tcPr>
          <w:p w14:paraId="26131DB6" w14:textId="77777777" w:rsidR="005A6B63" w:rsidRPr="00413D41" w:rsidRDefault="005A6B63" w:rsidP="009B2E8D">
            <w:pPr>
              <w:pStyle w:val="Normal6a"/>
            </w:pPr>
            <w:r w:rsidRPr="00413D41">
              <w:t>2.</w:t>
            </w:r>
            <w:r w:rsidRPr="00413D41">
              <w:tab/>
              <w:t xml:space="preserve">Taikant 1 dalį, Sąjungos parama prarastoms pajamoms grindžiama STD ir STGD išdavimo duomenimis. Paramos viršutinė riba yra 100 000 000 EUR. </w:t>
            </w:r>
            <w:r w:rsidRPr="00413D41">
              <w:rPr>
                <w:b/>
                <w:i/>
              </w:rPr>
              <w:t>Paramos suma grindžiama akivaizdžiai prarastomis pajamomis, susijusiomis su STD ir STGD tvarkos įgyvendinimu.</w:t>
            </w:r>
          </w:p>
        </w:tc>
      </w:tr>
    </w:tbl>
    <w:p w14:paraId="0F84EACE"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79308852"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55EAA76D" w14:textId="77777777" w:rsidR="005A6B63" w:rsidRPr="00413D41" w:rsidRDefault="005A6B63" w:rsidP="005A6B63">
      <w:pPr>
        <w:pStyle w:val="AmJustText"/>
      </w:pPr>
      <w:r w:rsidRPr="00413D41">
        <w:t>Parama prarastoms pajamoms kompensuoti turėtų būti grindžiama objektyviai įrodytais duomenimis ir faktiniu specialaus tranzito režimo finansiniu poveikiu. Siūlomu pakeitimu didinamas skaidrumas ir užtikrinama, kad Sąjungos lėšos atitiktų faktiškai patirtus nuostolius ir jų neviršytų.</w:t>
      </w:r>
    </w:p>
    <w:p w14:paraId="2625E155" w14:textId="77777777" w:rsidR="005A6B63" w:rsidRPr="00413D41" w:rsidRDefault="005A6B63" w:rsidP="005A6B63">
      <w:r w:rsidRPr="00413D41">
        <w:rPr>
          <w:rStyle w:val="HideTWBExt"/>
          <w:noProof w:val="0"/>
        </w:rPr>
        <w:lastRenderedPageBreak/>
        <w:t>&lt;/AmendB&gt;</w:t>
      </w:r>
    </w:p>
    <w:p w14:paraId="6E2BFEE2"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193</w:t>
      </w:r>
      <w:r w:rsidRPr="00413D41">
        <w:rPr>
          <w:rStyle w:val="HideTWBExt"/>
          <w:b w:val="0"/>
          <w:noProof w:val="0"/>
        </w:rPr>
        <w:t>&lt;/NumAmB&gt;</w:t>
      </w:r>
    </w:p>
    <w:p w14:paraId="28DE2308"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6CF2B85B" w14:textId="77777777" w:rsidR="005A6B63" w:rsidRPr="00413D41" w:rsidRDefault="005A6B63" w:rsidP="005A6B63">
      <w:pPr>
        <w:pStyle w:val="NormalBold"/>
      </w:pPr>
      <w:r w:rsidRPr="00413D41">
        <w:rPr>
          <w:rStyle w:val="HideTWBExt"/>
          <w:b w:val="0"/>
          <w:noProof w:val="0"/>
        </w:rPr>
        <w:t>&lt;/RepeatBlock-By&gt;</w:t>
      </w:r>
    </w:p>
    <w:p w14:paraId="36975BB8"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67A6619B" w14:textId="77777777" w:rsidR="005A6B63" w:rsidRPr="00413D41" w:rsidRDefault="005A6B63" w:rsidP="005A6B63">
      <w:pPr>
        <w:pStyle w:val="NormalBold"/>
      </w:pPr>
      <w:r w:rsidRPr="00413D41">
        <w:rPr>
          <w:rStyle w:val="HideTWBExt"/>
          <w:b w:val="0"/>
          <w:noProof w:val="0"/>
        </w:rPr>
        <w:t>&lt;Article&gt;</w:t>
      </w:r>
      <w:r w:rsidRPr="00413D41">
        <w:t>6 straipsnio 3 dalies 2 pastraipa</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BB4EA53" w14:textId="77777777" w:rsidTr="009B2E8D">
        <w:trPr>
          <w:trHeight w:hRule="exact" w:val="240"/>
          <w:jc w:val="center"/>
        </w:trPr>
        <w:tc>
          <w:tcPr>
            <w:tcW w:w="9752" w:type="dxa"/>
            <w:gridSpan w:val="2"/>
            <w:tcBorders>
              <w:top w:val="nil"/>
              <w:left w:val="nil"/>
              <w:bottom w:val="nil"/>
              <w:right w:val="nil"/>
            </w:tcBorders>
          </w:tcPr>
          <w:p w14:paraId="74FB6740" w14:textId="77777777" w:rsidR="005A6B63" w:rsidRPr="00413D41" w:rsidRDefault="005A6B63" w:rsidP="009B2E8D"/>
        </w:tc>
      </w:tr>
      <w:tr w:rsidR="005A6B63" w:rsidRPr="00413D41" w14:paraId="18895057" w14:textId="77777777" w:rsidTr="009B2E8D">
        <w:trPr>
          <w:trHeight w:val="240"/>
          <w:jc w:val="center"/>
        </w:trPr>
        <w:tc>
          <w:tcPr>
            <w:tcW w:w="4876" w:type="dxa"/>
            <w:tcBorders>
              <w:top w:val="nil"/>
              <w:left w:val="nil"/>
              <w:bottom w:val="nil"/>
              <w:right w:val="nil"/>
            </w:tcBorders>
          </w:tcPr>
          <w:p w14:paraId="168E5788"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6DC0CD1A" w14:textId="77777777" w:rsidR="005A6B63" w:rsidRPr="00413D41" w:rsidRDefault="005A6B63" w:rsidP="009B2E8D">
            <w:pPr>
              <w:pStyle w:val="AmColumnHeading"/>
            </w:pPr>
            <w:r w:rsidRPr="00413D41">
              <w:t>Pakeitimas</w:t>
            </w:r>
          </w:p>
        </w:tc>
      </w:tr>
      <w:tr w:rsidR="005A6B63" w:rsidRPr="00413D41" w14:paraId="77AFEE1C" w14:textId="77777777" w:rsidTr="009B2E8D">
        <w:trPr>
          <w:jc w:val="center"/>
        </w:trPr>
        <w:tc>
          <w:tcPr>
            <w:tcW w:w="4876" w:type="dxa"/>
            <w:tcBorders>
              <w:top w:val="nil"/>
              <w:left w:val="nil"/>
              <w:bottom w:val="nil"/>
              <w:right w:val="nil"/>
            </w:tcBorders>
          </w:tcPr>
          <w:p w14:paraId="66DBD0AD" w14:textId="77777777" w:rsidR="005A6B63" w:rsidRPr="00413D41" w:rsidRDefault="005A6B63" w:rsidP="009B2E8D">
            <w:pPr>
              <w:pStyle w:val="Normal6a"/>
            </w:pPr>
            <w:r w:rsidRPr="00413D41">
              <w:t>Didžiausias Sąjungos biudžeto įnašas sudaro 100 proc. visų numatomų išlaidų. Šios paramos viršutinė riba yra 350 000 000 EUR.</w:t>
            </w:r>
          </w:p>
        </w:tc>
        <w:tc>
          <w:tcPr>
            <w:tcW w:w="4876" w:type="dxa"/>
            <w:tcBorders>
              <w:top w:val="nil"/>
              <w:left w:val="nil"/>
              <w:bottom w:val="nil"/>
              <w:right w:val="nil"/>
            </w:tcBorders>
          </w:tcPr>
          <w:p w14:paraId="19E16A19" w14:textId="77777777" w:rsidR="005A6B63" w:rsidRPr="00413D41" w:rsidRDefault="005A6B63" w:rsidP="009B2E8D">
            <w:pPr>
              <w:pStyle w:val="Normal6a"/>
            </w:pPr>
            <w:r w:rsidRPr="00413D41">
              <w:t xml:space="preserve">Didžiausias Sąjungos biudžeto įnašas sudaro 100 proc. visų numatomų išlaidų. Šios paramos viršutinė riba yra 350 000 000 EUR. </w:t>
            </w:r>
            <w:r w:rsidRPr="00413D41">
              <w:rPr>
                <w:b/>
                <w:i/>
              </w:rPr>
              <w:t>Finansavimas teikiamas tik išlaidoms, kurios yra akivaizdžiai būtinos specialiajai tranzito procedūrai įgyvendinti ir atitinka patikimo finansų valdymo principus.</w:t>
            </w:r>
          </w:p>
        </w:tc>
      </w:tr>
    </w:tbl>
    <w:p w14:paraId="334EAEBF"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6C92918D"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4DE6C8F4" w14:textId="77777777" w:rsidR="005A6B63" w:rsidRPr="00413D41" w:rsidRDefault="005A6B63" w:rsidP="005A6B63">
      <w:pPr>
        <w:pStyle w:val="AmJustText"/>
      </w:pPr>
      <w:r w:rsidRPr="00413D41">
        <w:t>Kadangi tai yra išskirtinė schema, finansuojama tik iš Sąjungos biudžeto, tikslinga aiškiai pabrėžti finansuojamų išlaidų įrodomumo ir būtinumo reikalavimą. Siūlomu pakeitimu didinamas skaidrumas ir atsakingas viešųjų lėšų naudojimas nekeičiant pačios paramos taikymo srities.</w:t>
      </w:r>
    </w:p>
    <w:p w14:paraId="29B826DD" w14:textId="77777777" w:rsidR="005A6B63" w:rsidRPr="00413D41" w:rsidRDefault="005A6B63" w:rsidP="005A6B63">
      <w:r w:rsidRPr="00413D41">
        <w:rPr>
          <w:rStyle w:val="HideTWBExt"/>
          <w:noProof w:val="0"/>
        </w:rPr>
        <w:t>&lt;/AmendB&gt;</w:t>
      </w:r>
    </w:p>
    <w:p w14:paraId="3970EE93"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194</w:t>
      </w:r>
      <w:r w:rsidRPr="00413D41">
        <w:rPr>
          <w:rStyle w:val="HideTWBExt"/>
          <w:b w:val="0"/>
          <w:noProof w:val="0"/>
        </w:rPr>
        <w:t>&lt;/NumAmB&gt;</w:t>
      </w:r>
    </w:p>
    <w:p w14:paraId="3C7D5C1D"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30438ECA" w14:textId="77777777" w:rsidR="005A6B63" w:rsidRPr="00413D41" w:rsidRDefault="005A6B63" w:rsidP="005A6B63">
      <w:pPr>
        <w:pStyle w:val="NormalBold"/>
      </w:pPr>
      <w:r w:rsidRPr="00413D41">
        <w:rPr>
          <w:rStyle w:val="HideTWBExt"/>
          <w:b w:val="0"/>
          <w:noProof w:val="0"/>
        </w:rPr>
        <w:t>&lt;/RepeatBlock-By&gt;</w:t>
      </w:r>
    </w:p>
    <w:p w14:paraId="2AC9B573"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1742BCFE" w14:textId="77777777" w:rsidR="005A6B63" w:rsidRPr="00413D41" w:rsidRDefault="005A6B63" w:rsidP="005A6B63">
      <w:pPr>
        <w:pStyle w:val="NormalBold"/>
      </w:pPr>
      <w:r w:rsidRPr="00413D41">
        <w:rPr>
          <w:rStyle w:val="HideTWBExt"/>
          <w:b w:val="0"/>
          <w:noProof w:val="0"/>
        </w:rPr>
        <w:t>&lt;Article&gt;</w:t>
      </w:r>
      <w:r w:rsidRPr="00413D41">
        <w:t>6 straipsnio 3 pastraipos 3 dalies c punktas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5923E52" w14:textId="77777777" w:rsidTr="009B2E8D">
        <w:trPr>
          <w:trHeight w:hRule="exact" w:val="240"/>
          <w:jc w:val="center"/>
        </w:trPr>
        <w:tc>
          <w:tcPr>
            <w:tcW w:w="9752" w:type="dxa"/>
            <w:gridSpan w:val="2"/>
            <w:tcBorders>
              <w:top w:val="nil"/>
              <w:left w:val="nil"/>
              <w:bottom w:val="nil"/>
              <w:right w:val="nil"/>
            </w:tcBorders>
          </w:tcPr>
          <w:p w14:paraId="7659294C" w14:textId="77777777" w:rsidR="005A6B63" w:rsidRPr="00413D41" w:rsidRDefault="005A6B63" w:rsidP="009B2E8D"/>
        </w:tc>
      </w:tr>
      <w:tr w:rsidR="005A6B63" w:rsidRPr="00413D41" w14:paraId="2EE5B52B" w14:textId="77777777" w:rsidTr="009B2E8D">
        <w:trPr>
          <w:trHeight w:val="240"/>
          <w:jc w:val="center"/>
        </w:trPr>
        <w:tc>
          <w:tcPr>
            <w:tcW w:w="4876" w:type="dxa"/>
            <w:tcBorders>
              <w:top w:val="nil"/>
              <w:left w:val="nil"/>
              <w:bottom w:val="nil"/>
              <w:right w:val="nil"/>
            </w:tcBorders>
          </w:tcPr>
          <w:p w14:paraId="666DB76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A223F5E" w14:textId="77777777" w:rsidR="005A6B63" w:rsidRPr="00413D41" w:rsidRDefault="005A6B63" w:rsidP="009B2E8D">
            <w:pPr>
              <w:pStyle w:val="AmColumnHeading"/>
            </w:pPr>
            <w:r w:rsidRPr="00413D41">
              <w:t>Pakeitimas</w:t>
            </w:r>
          </w:p>
        </w:tc>
      </w:tr>
      <w:tr w:rsidR="005A6B63" w:rsidRPr="00413D41" w14:paraId="6F6251D7" w14:textId="77777777" w:rsidTr="009B2E8D">
        <w:trPr>
          <w:jc w:val="center"/>
        </w:trPr>
        <w:tc>
          <w:tcPr>
            <w:tcW w:w="4876" w:type="dxa"/>
            <w:tcBorders>
              <w:top w:val="nil"/>
              <w:left w:val="nil"/>
              <w:bottom w:val="nil"/>
              <w:right w:val="nil"/>
            </w:tcBorders>
          </w:tcPr>
          <w:p w14:paraId="3D63F90E" w14:textId="77777777" w:rsidR="005A6B63" w:rsidRPr="00413D41" w:rsidRDefault="005A6B63" w:rsidP="009B2E8D">
            <w:pPr>
              <w:pStyle w:val="Normal6a"/>
            </w:pPr>
            <w:r w:rsidRPr="00413D41">
              <w:t>c)</w:t>
            </w:r>
            <w:r w:rsidRPr="00413D41">
              <w:tab/>
              <w:t>papildomos veiklos išlaidos, įskaitant personalo išlaidas, susijusias su specialios tranzito programos įgyvendinimu.</w:t>
            </w:r>
          </w:p>
        </w:tc>
        <w:tc>
          <w:tcPr>
            <w:tcW w:w="4876" w:type="dxa"/>
            <w:tcBorders>
              <w:top w:val="nil"/>
              <w:left w:val="nil"/>
              <w:bottom w:val="nil"/>
              <w:right w:val="nil"/>
            </w:tcBorders>
          </w:tcPr>
          <w:p w14:paraId="3F565E09" w14:textId="77777777" w:rsidR="005A6B63" w:rsidRPr="00413D41" w:rsidRDefault="005A6B63" w:rsidP="009B2E8D">
            <w:pPr>
              <w:pStyle w:val="Normal6a"/>
            </w:pPr>
            <w:r w:rsidRPr="00413D41">
              <w:t>c)</w:t>
            </w:r>
            <w:r w:rsidRPr="00413D41">
              <w:tab/>
              <w:t>papildomos veiklos išlaidos, įskaitant personalo išlaidas, susijusias su specialios tranzito programos įgyvendinimu</w:t>
            </w:r>
            <w:r w:rsidRPr="00413D41">
              <w:rPr>
                <w:b/>
                <w:i/>
              </w:rPr>
              <w:t>, jei jos yra tiesiogiai ir akivaizdžiai susijusios su jos įgyvendinimu</w:t>
            </w:r>
            <w:r w:rsidRPr="00413D41">
              <w:t>.</w:t>
            </w:r>
          </w:p>
        </w:tc>
      </w:tr>
    </w:tbl>
    <w:p w14:paraId="29EA8564"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250C108A" w14:textId="77777777" w:rsidR="005A6B63" w:rsidRPr="00413D41" w:rsidRDefault="005A6B63" w:rsidP="005A6B63">
      <w:pPr>
        <w:pStyle w:val="AmJustTitle"/>
      </w:pPr>
      <w:r w:rsidRPr="00413D41">
        <w:rPr>
          <w:rStyle w:val="HideTWBExt"/>
          <w:i w:val="0"/>
          <w:noProof w:val="0"/>
        </w:rPr>
        <w:lastRenderedPageBreak/>
        <w:t>&lt;TitreJust&gt;</w:t>
      </w:r>
      <w:r w:rsidRPr="00413D41">
        <w:t>Pagrindimas</w:t>
      </w:r>
      <w:r w:rsidRPr="00413D41">
        <w:rPr>
          <w:rStyle w:val="HideTWBExt"/>
          <w:i w:val="0"/>
          <w:noProof w:val="0"/>
        </w:rPr>
        <w:t>&lt;/TitreJust&gt;</w:t>
      </w:r>
    </w:p>
    <w:p w14:paraId="5AE35559" w14:textId="77777777" w:rsidR="005A6B63" w:rsidRPr="00413D41" w:rsidRDefault="005A6B63" w:rsidP="005A6B63">
      <w:pPr>
        <w:pStyle w:val="AmJustText"/>
      </w:pPr>
      <w:r w:rsidRPr="00413D41">
        <w:t>Visų pirma, kalbant apie veiklos ir personalo išlaidas, tikslinga aiškiai nustatyti tiesioginio ryšio su specialiąja tranzito procedūra reikalavimą. Toks paaiškinimas sumažina riziką, kad tinkamos finansuoti išlaidos bus aiškinamos plačiai, ir padeda geriau kontroliuoti lėšų panaudojimą.</w:t>
      </w:r>
    </w:p>
    <w:p w14:paraId="5E4E21A7" w14:textId="77777777" w:rsidR="005A6B63" w:rsidRPr="00413D41" w:rsidRDefault="005A6B63" w:rsidP="005A6B63">
      <w:r w:rsidRPr="00413D41">
        <w:rPr>
          <w:rStyle w:val="HideTWBExt"/>
          <w:noProof w:val="0"/>
        </w:rPr>
        <w:t>&lt;/AmendB&gt;</w:t>
      </w:r>
    </w:p>
    <w:p w14:paraId="3F04C74F"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195</w:t>
      </w:r>
      <w:r w:rsidRPr="00413D41">
        <w:rPr>
          <w:rStyle w:val="HideTWBExt"/>
          <w:b w:val="0"/>
          <w:noProof w:val="0"/>
        </w:rPr>
        <w:t>&lt;/NumAmB&gt;</w:t>
      </w:r>
    </w:p>
    <w:p w14:paraId="355EEB81"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157D8A7C" w14:textId="77777777" w:rsidR="005A6B63" w:rsidRPr="00413D41" w:rsidRDefault="005A6B63" w:rsidP="005A6B63">
      <w:pPr>
        <w:pStyle w:val="NormalBold"/>
      </w:pPr>
      <w:r w:rsidRPr="00413D41">
        <w:rPr>
          <w:rStyle w:val="HideTWBExt"/>
          <w:b w:val="0"/>
          <w:noProof w:val="0"/>
        </w:rPr>
        <w:t>&lt;/RepeatBlock-By&gt;</w:t>
      </w:r>
    </w:p>
    <w:p w14:paraId="0C3669A1"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1E7EE9E8" w14:textId="77777777" w:rsidR="005A6B63" w:rsidRPr="00413D41" w:rsidRDefault="005A6B63" w:rsidP="005A6B63">
      <w:pPr>
        <w:pStyle w:val="NormalBold"/>
      </w:pPr>
      <w:r w:rsidRPr="00413D41">
        <w:rPr>
          <w:rStyle w:val="HideTWBExt"/>
          <w:b w:val="0"/>
          <w:noProof w:val="0"/>
        </w:rPr>
        <w:t>&lt;Article&gt;</w:t>
      </w:r>
      <w:r w:rsidRPr="00413D41">
        <w:t>6 straipsnio 4 dalis</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3543DCA" w14:textId="77777777" w:rsidTr="009B2E8D">
        <w:trPr>
          <w:trHeight w:hRule="exact" w:val="240"/>
          <w:jc w:val="center"/>
        </w:trPr>
        <w:tc>
          <w:tcPr>
            <w:tcW w:w="9752" w:type="dxa"/>
            <w:gridSpan w:val="2"/>
            <w:tcBorders>
              <w:top w:val="nil"/>
              <w:left w:val="nil"/>
              <w:bottom w:val="nil"/>
              <w:right w:val="nil"/>
            </w:tcBorders>
          </w:tcPr>
          <w:p w14:paraId="05E02767" w14:textId="77777777" w:rsidR="005A6B63" w:rsidRPr="00413D41" w:rsidRDefault="005A6B63" w:rsidP="009B2E8D"/>
        </w:tc>
      </w:tr>
      <w:tr w:rsidR="005A6B63" w:rsidRPr="00413D41" w14:paraId="6E55647A" w14:textId="77777777" w:rsidTr="009B2E8D">
        <w:trPr>
          <w:trHeight w:val="240"/>
          <w:jc w:val="center"/>
        </w:trPr>
        <w:tc>
          <w:tcPr>
            <w:tcW w:w="4876" w:type="dxa"/>
            <w:tcBorders>
              <w:top w:val="nil"/>
              <w:left w:val="nil"/>
              <w:bottom w:val="nil"/>
              <w:right w:val="nil"/>
            </w:tcBorders>
          </w:tcPr>
          <w:p w14:paraId="51D317A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A3FD830" w14:textId="77777777" w:rsidR="005A6B63" w:rsidRPr="00413D41" w:rsidRDefault="005A6B63" w:rsidP="009B2E8D">
            <w:pPr>
              <w:pStyle w:val="AmColumnHeading"/>
            </w:pPr>
            <w:r w:rsidRPr="00413D41">
              <w:t>Pakeitimas</w:t>
            </w:r>
          </w:p>
        </w:tc>
      </w:tr>
      <w:tr w:rsidR="005A6B63" w:rsidRPr="00413D41" w14:paraId="086B6086" w14:textId="77777777" w:rsidTr="009B2E8D">
        <w:trPr>
          <w:jc w:val="center"/>
        </w:trPr>
        <w:tc>
          <w:tcPr>
            <w:tcW w:w="4876" w:type="dxa"/>
            <w:tcBorders>
              <w:top w:val="nil"/>
              <w:left w:val="nil"/>
              <w:bottom w:val="nil"/>
              <w:right w:val="nil"/>
            </w:tcBorders>
          </w:tcPr>
          <w:p w14:paraId="5CFCA19E" w14:textId="77777777" w:rsidR="005A6B63" w:rsidRPr="00413D41" w:rsidRDefault="005A6B63" w:rsidP="009B2E8D">
            <w:pPr>
              <w:pStyle w:val="Normal6a"/>
            </w:pPr>
            <w:r w:rsidRPr="00413D41">
              <w:t>4.</w:t>
            </w:r>
            <w:r w:rsidRPr="00413D41">
              <w:tab/>
              <w:t>Komisija ir Lietuva peržiūri šio straipsnio taikymą, jei kyla nenumatytų aplinkybių, darančių poveikį specialios tranzito programos egzistavimui arba veikimui.</w:t>
            </w:r>
          </w:p>
        </w:tc>
        <w:tc>
          <w:tcPr>
            <w:tcW w:w="4876" w:type="dxa"/>
            <w:tcBorders>
              <w:top w:val="nil"/>
              <w:left w:val="nil"/>
              <w:bottom w:val="nil"/>
              <w:right w:val="nil"/>
            </w:tcBorders>
          </w:tcPr>
          <w:p w14:paraId="62D109A1" w14:textId="77777777" w:rsidR="005A6B63" w:rsidRPr="00413D41" w:rsidRDefault="005A6B63" w:rsidP="009B2E8D">
            <w:pPr>
              <w:pStyle w:val="Normal6a"/>
            </w:pPr>
            <w:r w:rsidRPr="00413D41">
              <w:t>4.</w:t>
            </w:r>
            <w:r w:rsidRPr="00413D41">
              <w:tab/>
              <w:t>Komisija ir Lietuva peržiūri šio straipsnio taikymą, jei kyla nenumatytų aplinkybių, darančių poveikį specialios tranzito programos egzistavimui arba veikimui</w:t>
            </w:r>
            <w:r w:rsidRPr="00413D41">
              <w:rPr>
                <w:b/>
                <w:i/>
              </w:rPr>
              <w:t>, įskaitant jos finansinius padarinius, teikiamos paramos tinkamumą ir poveikį Sąjungos išorės sienų saugumui</w:t>
            </w:r>
            <w:r w:rsidRPr="00413D41">
              <w:t>.</w:t>
            </w:r>
          </w:p>
        </w:tc>
      </w:tr>
    </w:tbl>
    <w:p w14:paraId="1A62B1E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574F8764"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2109E212" w14:textId="77777777" w:rsidR="005A6B63" w:rsidRPr="00413D41" w:rsidRDefault="005A6B63" w:rsidP="005A6B63">
      <w:pPr>
        <w:pStyle w:val="AmJustText"/>
      </w:pPr>
      <w:r w:rsidRPr="00413D41">
        <w:t>Saugumo ir geopolitinės sąlygos regione programavimo laikotarpiu gali labai pasikeisti. Todėl peržiūrint režimą reikėtų įvertinti ne tik jo administracinį įgyvendinimą, bet ir jo finansinį tinkamumą bei poveikį saugumui. Siūlomu pakeitimu sudaromos sąlygos geriau reaguoti į pasikeitusias aplinkybes nekeičiant pagrindinės sistemos struktūros.</w:t>
      </w:r>
    </w:p>
    <w:p w14:paraId="13327EBE" w14:textId="77777777" w:rsidR="005A6B63" w:rsidRPr="00413D41" w:rsidRDefault="005A6B63" w:rsidP="005A6B63">
      <w:r w:rsidRPr="00413D41">
        <w:rPr>
          <w:rStyle w:val="HideTWBExt"/>
          <w:noProof w:val="0"/>
        </w:rPr>
        <w:t>&lt;/AmendB&gt;</w:t>
      </w:r>
    </w:p>
    <w:p w14:paraId="55DB996E"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196</w:t>
      </w:r>
      <w:r w:rsidRPr="00413D41">
        <w:rPr>
          <w:rStyle w:val="HideTWBExt"/>
          <w:b w:val="0"/>
          <w:noProof w:val="0"/>
        </w:rPr>
        <w:t>&lt;/NumAmB&gt;</w:t>
      </w:r>
    </w:p>
    <w:p w14:paraId="6499E973" w14:textId="77777777" w:rsidR="005A6B63" w:rsidRPr="00413D41" w:rsidRDefault="005A6B63" w:rsidP="005A6B63">
      <w:pPr>
        <w:pStyle w:val="NormalBold"/>
      </w:pPr>
      <w:r w:rsidRPr="00413D41">
        <w:rPr>
          <w:rStyle w:val="HideTWBExt"/>
          <w:b w:val="0"/>
          <w:noProof w:val="0"/>
        </w:rPr>
        <w:t>&lt;RepeatBlock-By&gt;&lt;Members&gt;</w:t>
      </w:r>
      <w:r w:rsidRPr="00413D41">
        <w:t>Erik Kaliňák, Judita Laššáková, Katarína Roth Neveďalová, Monika Beňová</w:t>
      </w:r>
      <w:r w:rsidRPr="00413D41">
        <w:rPr>
          <w:rStyle w:val="HideTWBExt"/>
          <w:b w:val="0"/>
          <w:noProof w:val="0"/>
        </w:rPr>
        <w:t>&lt;/Members&gt;</w:t>
      </w:r>
    </w:p>
    <w:p w14:paraId="7F9DCE78" w14:textId="77777777" w:rsidR="005A6B63" w:rsidRPr="00413D41" w:rsidRDefault="005A6B63" w:rsidP="005A6B63">
      <w:pPr>
        <w:pStyle w:val="NormalBold"/>
      </w:pPr>
      <w:r w:rsidRPr="00413D41">
        <w:rPr>
          <w:rStyle w:val="HideTWBExt"/>
          <w:b w:val="0"/>
          <w:noProof w:val="0"/>
        </w:rPr>
        <w:t>&lt;/RepeatBlock-By&gt;</w:t>
      </w:r>
    </w:p>
    <w:p w14:paraId="6406CECC"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74385607" w14:textId="77777777" w:rsidR="005A6B63" w:rsidRPr="00413D41" w:rsidRDefault="005A6B63" w:rsidP="005A6B63">
      <w:pPr>
        <w:pStyle w:val="NormalBold"/>
      </w:pPr>
      <w:r w:rsidRPr="00413D41">
        <w:rPr>
          <w:rStyle w:val="HideTWBExt"/>
          <w:b w:val="0"/>
          <w:noProof w:val="0"/>
        </w:rPr>
        <w:t>&lt;Article&gt;</w:t>
      </w:r>
      <w:r w:rsidRPr="00413D41">
        <w:t>6 straipsnio 5 dalies 2 pastraipa</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03B49685" w14:textId="77777777" w:rsidTr="009B2E8D">
        <w:trPr>
          <w:trHeight w:hRule="exact" w:val="240"/>
          <w:jc w:val="center"/>
        </w:trPr>
        <w:tc>
          <w:tcPr>
            <w:tcW w:w="9752" w:type="dxa"/>
            <w:gridSpan w:val="2"/>
            <w:tcBorders>
              <w:top w:val="nil"/>
              <w:left w:val="nil"/>
              <w:bottom w:val="nil"/>
              <w:right w:val="nil"/>
            </w:tcBorders>
          </w:tcPr>
          <w:p w14:paraId="3049364B" w14:textId="77777777" w:rsidR="005A6B63" w:rsidRPr="00413D41" w:rsidRDefault="005A6B63" w:rsidP="009B2E8D"/>
        </w:tc>
      </w:tr>
      <w:tr w:rsidR="005A6B63" w:rsidRPr="00413D41" w14:paraId="1DB0224E" w14:textId="77777777" w:rsidTr="009B2E8D">
        <w:trPr>
          <w:trHeight w:val="240"/>
          <w:jc w:val="center"/>
        </w:trPr>
        <w:tc>
          <w:tcPr>
            <w:tcW w:w="4876" w:type="dxa"/>
            <w:tcBorders>
              <w:top w:val="nil"/>
              <w:left w:val="nil"/>
              <w:bottom w:val="nil"/>
              <w:right w:val="nil"/>
            </w:tcBorders>
          </w:tcPr>
          <w:p w14:paraId="41FF136E"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19935C1" w14:textId="77777777" w:rsidR="005A6B63" w:rsidRPr="00413D41" w:rsidRDefault="005A6B63" w:rsidP="009B2E8D">
            <w:pPr>
              <w:pStyle w:val="AmColumnHeading"/>
            </w:pPr>
            <w:r w:rsidRPr="00413D41">
              <w:t>Pakeitimas</w:t>
            </w:r>
          </w:p>
        </w:tc>
      </w:tr>
      <w:tr w:rsidR="005A6B63" w:rsidRPr="00413D41" w14:paraId="4EF65860" w14:textId="77777777" w:rsidTr="009B2E8D">
        <w:trPr>
          <w:jc w:val="center"/>
        </w:trPr>
        <w:tc>
          <w:tcPr>
            <w:tcW w:w="4876" w:type="dxa"/>
            <w:tcBorders>
              <w:top w:val="nil"/>
              <w:left w:val="nil"/>
              <w:bottom w:val="nil"/>
              <w:right w:val="nil"/>
            </w:tcBorders>
          </w:tcPr>
          <w:p w14:paraId="0920C11D" w14:textId="77777777" w:rsidR="005A6B63" w:rsidRPr="00413D41" w:rsidRDefault="005A6B63" w:rsidP="009B2E8D">
            <w:pPr>
              <w:pStyle w:val="Normal6a"/>
            </w:pPr>
            <w:r w:rsidRPr="00413D41">
              <w:t xml:space="preserve">Lietuvai pateikus pagrįstą prašymą, 3 dalyje nurodyta suma gali būti peržiūrėta ir prireikus patikslinta prieš priimant </w:t>
            </w:r>
            <w:r w:rsidRPr="00413D41">
              <w:lastRenderedPageBreak/>
              <w:t>paskutinę darbo programą pagal Reglamento (ES) [...], kuriuo nustatomas Europos klestėjimo ir saugumo fondas ekonominės, teritorinės ir socialinės sanglaudos, žemės ūkio ir kaimo plėtros bei žuvininkystės ir jūrų reikalams, 31 straipsnį. Visos papildomos sumos bus skiriamos Lietuvos nacionalinės ir regioninės partnerystės planui pagal Reglamento (ES) [...], kuriuo nustatomas Europos klestėjimo ir saugumo fondas ekonominės, teritorinės ir socialinės sanglaudos, žemės ūkio ir kaimo plėtros bei žuvininkystės ir jūrų reikalams, 31 straipsnio 7 dalį.</w:t>
            </w:r>
          </w:p>
        </w:tc>
        <w:tc>
          <w:tcPr>
            <w:tcW w:w="4876" w:type="dxa"/>
            <w:tcBorders>
              <w:top w:val="nil"/>
              <w:left w:val="nil"/>
              <w:bottom w:val="nil"/>
              <w:right w:val="nil"/>
            </w:tcBorders>
          </w:tcPr>
          <w:p w14:paraId="489D208B" w14:textId="77777777" w:rsidR="005A6B63" w:rsidRPr="00413D41" w:rsidRDefault="005A6B63" w:rsidP="009B2E8D">
            <w:pPr>
              <w:pStyle w:val="Normal6a"/>
            </w:pPr>
            <w:r w:rsidRPr="00413D41">
              <w:lastRenderedPageBreak/>
              <w:t xml:space="preserve">Lietuvai pateikus pagrįstą prašymą, 3 dalyje nurodyta suma gali būti peržiūrėta ir prireikus patikslinta prieš priimant </w:t>
            </w:r>
            <w:r w:rsidRPr="00413D41">
              <w:lastRenderedPageBreak/>
              <w:t>paskutinę darbo programą pagal Reglamento (ES) [...], kuriuo nustatomas Europos klestėjimo ir saugumo fondas ekonominės, teritorinės ir socialinės sanglaudos, žemės ūkio ir kaimo plėtros bei žuvininkystės ir jūrų reikalams, 31 straipsnį</w:t>
            </w:r>
            <w:r w:rsidRPr="00413D41">
              <w:rPr>
                <w:b/>
                <w:i/>
              </w:rPr>
              <w:t>, remiantis objektyviai įrodytomis papildomomis išlaidomis arba aplinkybių pokyčiais, darančiais poveikį specialios tranzito tvarkos veikimui</w:t>
            </w:r>
            <w:r w:rsidRPr="00413D41">
              <w:t>. Visos papildomos sumos bus skiriamos Lietuvos nacionalinės ir regioninės partnerystės planui pagal Reglamento (ES) [...], kuriuo nustatomas Europos klestėjimo ir saugumo fondas ekonominės, teritorinės ir socialinės sanglaudos, žemės ūkio ir kaimo plėtros bei žuvininkystės ir jūrų reikalams, 31 straipsnio 7 dalį.</w:t>
            </w:r>
          </w:p>
        </w:tc>
      </w:tr>
    </w:tbl>
    <w:p w14:paraId="5BA93995"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{SK}</w:t>
      </w:r>
      <w:r w:rsidRPr="00413D41">
        <w:t>sk</w:t>
      </w:r>
      <w:r w:rsidRPr="00413D41">
        <w:rPr>
          <w:rStyle w:val="HideTWBExt"/>
          <w:noProof w:val="0"/>
        </w:rPr>
        <w:t>&lt;/Original&gt;</w:t>
      </w:r>
    </w:p>
    <w:p w14:paraId="0612F9C0" w14:textId="77777777" w:rsidR="005A6B63" w:rsidRPr="00413D41" w:rsidRDefault="005A6B63" w:rsidP="005A6B63">
      <w:pPr>
        <w:pStyle w:val="AmJustTitle"/>
      </w:pPr>
      <w:r w:rsidRPr="00413D41">
        <w:rPr>
          <w:rStyle w:val="HideTWBExt"/>
          <w:i w:val="0"/>
          <w:noProof w:val="0"/>
        </w:rPr>
        <w:t>&lt;TitreJust&gt;</w:t>
      </w:r>
      <w:r w:rsidRPr="00413D41">
        <w:t>Pagrindimas</w:t>
      </w:r>
      <w:r w:rsidRPr="00413D41">
        <w:rPr>
          <w:rStyle w:val="HideTWBExt"/>
          <w:i w:val="0"/>
          <w:noProof w:val="0"/>
        </w:rPr>
        <w:t>&lt;/TitreJust&gt;</w:t>
      </w:r>
    </w:p>
    <w:p w14:paraId="2103EE74" w14:textId="77777777" w:rsidR="005A6B63" w:rsidRPr="00413D41" w:rsidRDefault="005A6B63" w:rsidP="005A6B63">
      <w:pPr>
        <w:pStyle w:val="AmJustText"/>
      </w:pPr>
      <w:r w:rsidRPr="00413D41">
        <w:t>Pirminiame tekste leidžiama koreguoti finansinį asignavimą remiantis pagrįstu prašymu, tačiau jame nenustatyti kriterijai, kuriais remiantis toks koregavimas turėtų būti vertinamas. Siūlomu pakeitimu padidinamas skaidrumas ir teisinis tikrumas, susiejant bet kokį paramos padidinimą su įrodomomis išlaidomis arba objektyviais aplinkybių pokyčiais. Taip užtikrinamas atsakingas Sąjungos lėšų naudojimas.</w:t>
      </w:r>
    </w:p>
    <w:p w14:paraId="2EDF985B" w14:textId="77777777" w:rsidR="005A6B63" w:rsidRPr="00413D41" w:rsidRDefault="005A6B63" w:rsidP="005A6B63">
      <w:r w:rsidRPr="00413D41">
        <w:rPr>
          <w:rStyle w:val="HideTWBExt"/>
          <w:noProof w:val="0"/>
        </w:rPr>
        <w:t>&lt;/AmendB&gt;</w:t>
      </w:r>
    </w:p>
    <w:p w14:paraId="42A4A168"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197</w:t>
      </w:r>
      <w:r w:rsidRPr="00413D41">
        <w:rPr>
          <w:rStyle w:val="HideTWBExt"/>
          <w:noProof w:val="0"/>
        </w:rPr>
        <w:t>&lt;/NumAmB&gt;</w:t>
      </w:r>
    </w:p>
    <w:p w14:paraId="40D0D89D"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2712E3F7" w14:textId="77777777" w:rsidR="005A6B63" w:rsidRPr="00413D41" w:rsidRDefault="005A6B63" w:rsidP="005A6B63">
      <w:pPr>
        <w:pStyle w:val="NormalBold"/>
      </w:pPr>
      <w:r w:rsidRPr="00413D41">
        <w:rPr>
          <w:rStyle w:val="HideTWBExt"/>
          <w:b w:val="0"/>
          <w:noProof w:val="0"/>
        </w:rPr>
        <w:t>&lt;/RepeatBlock-By&gt;</w:t>
      </w:r>
    </w:p>
    <w:p w14:paraId="1AC047E9"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5D936C91" w14:textId="77777777" w:rsidR="005A6B63" w:rsidRPr="00413D41" w:rsidRDefault="005A6B63" w:rsidP="005A6B63">
      <w:pPr>
        <w:pStyle w:val="NormalBold"/>
      </w:pPr>
      <w:r w:rsidRPr="00413D41">
        <w:rPr>
          <w:rStyle w:val="HideTWBExt"/>
          <w:noProof w:val="0"/>
        </w:rPr>
        <w:t>&lt;Article&gt;</w:t>
      </w:r>
      <w:r w:rsidRPr="00413D41">
        <w:t>6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CF6002E" w14:textId="77777777" w:rsidTr="009B2E8D">
        <w:trPr>
          <w:trHeight w:hRule="exact" w:val="240"/>
          <w:jc w:val="center"/>
        </w:trPr>
        <w:tc>
          <w:tcPr>
            <w:tcW w:w="9752" w:type="dxa"/>
            <w:gridSpan w:val="2"/>
            <w:tcBorders>
              <w:top w:val="nil"/>
              <w:left w:val="nil"/>
              <w:bottom w:val="nil"/>
              <w:right w:val="nil"/>
            </w:tcBorders>
          </w:tcPr>
          <w:p w14:paraId="7BB8D5FB" w14:textId="77777777" w:rsidR="005A6B63" w:rsidRPr="00413D41" w:rsidRDefault="005A6B63" w:rsidP="009B2E8D"/>
        </w:tc>
      </w:tr>
      <w:tr w:rsidR="005A6B63" w:rsidRPr="00413D41" w14:paraId="02C25A2A" w14:textId="77777777" w:rsidTr="009B2E8D">
        <w:trPr>
          <w:trHeight w:val="240"/>
          <w:jc w:val="center"/>
        </w:trPr>
        <w:tc>
          <w:tcPr>
            <w:tcW w:w="4876" w:type="dxa"/>
            <w:tcBorders>
              <w:top w:val="nil"/>
              <w:left w:val="nil"/>
              <w:bottom w:val="nil"/>
              <w:right w:val="nil"/>
            </w:tcBorders>
          </w:tcPr>
          <w:p w14:paraId="0471EA9D"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1422CEE" w14:textId="77777777" w:rsidR="005A6B63" w:rsidRPr="00413D41" w:rsidRDefault="005A6B63" w:rsidP="009B2E8D">
            <w:pPr>
              <w:pStyle w:val="AmColumnHeading"/>
            </w:pPr>
            <w:r w:rsidRPr="00413D41">
              <w:t>Pakeitimas</w:t>
            </w:r>
          </w:p>
        </w:tc>
      </w:tr>
      <w:tr w:rsidR="005A6B63" w:rsidRPr="00413D41" w14:paraId="24F184FA" w14:textId="77777777" w:rsidTr="009B2E8D">
        <w:trPr>
          <w:jc w:val="center"/>
        </w:trPr>
        <w:tc>
          <w:tcPr>
            <w:tcW w:w="4876" w:type="dxa"/>
            <w:tcBorders>
              <w:top w:val="nil"/>
              <w:left w:val="nil"/>
              <w:bottom w:val="nil"/>
              <w:right w:val="nil"/>
            </w:tcBorders>
          </w:tcPr>
          <w:p w14:paraId="7509BD78" w14:textId="77777777" w:rsidR="005A6B63" w:rsidRPr="00413D41" w:rsidRDefault="005A6B63" w:rsidP="009B2E8D">
            <w:pPr>
              <w:pStyle w:val="Normal6a"/>
            </w:pPr>
          </w:p>
        </w:tc>
        <w:tc>
          <w:tcPr>
            <w:tcW w:w="4876" w:type="dxa"/>
            <w:tcBorders>
              <w:top w:val="nil"/>
              <w:left w:val="nil"/>
              <w:bottom w:val="nil"/>
              <w:right w:val="nil"/>
            </w:tcBorders>
          </w:tcPr>
          <w:p w14:paraId="11B697FD" w14:textId="77777777" w:rsidR="005A6B63" w:rsidRPr="00413D41" w:rsidRDefault="005A6B63" w:rsidP="009B2E8D">
            <w:pPr>
              <w:pStyle w:val="Normal6a"/>
              <w:jc w:val="center"/>
            </w:pPr>
            <w:r w:rsidRPr="00413D41">
              <w:rPr>
                <w:b/>
                <w:i/>
              </w:rPr>
              <w:t>6a straipsnis</w:t>
            </w:r>
            <w:r w:rsidRPr="00413D41">
              <w:tab/>
            </w:r>
          </w:p>
        </w:tc>
      </w:tr>
      <w:tr w:rsidR="005A6B63" w:rsidRPr="00413D41" w14:paraId="3C9F8F99" w14:textId="77777777" w:rsidTr="009B2E8D">
        <w:trPr>
          <w:jc w:val="center"/>
        </w:trPr>
        <w:tc>
          <w:tcPr>
            <w:tcW w:w="4876" w:type="dxa"/>
            <w:tcBorders>
              <w:top w:val="nil"/>
              <w:left w:val="nil"/>
              <w:bottom w:val="nil"/>
              <w:right w:val="nil"/>
            </w:tcBorders>
          </w:tcPr>
          <w:p w14:paraId="608729E9" w14:textId="77777777" w:rsidR="005A6B63" w:rsidRPr="00413D41" w:rsidRDefault="005A6B63" w:rsidP="009B2E8D">
            <w:pPr>
              <w:pStyle w:val="Normal6a"/>
            </w:pPr>
          </w:p>
        </w:tc>
        <w:tc>
          <w:tcPr>
            <w:tcW w:w="4876" w:type="dxa"/>
            <w:tcBorders>
              <w:top w:val="nil"/>
              <w:left w:val="nil"/>
              <w:bottom w:val="nil"/>
              <w:right w:val="nil"/>
            </w:tcBorders>
          </w:tcPr>
          <w:p w14:paraId="3C5FA73C" w14:textId="77777777" w:rsidR="005A6B63" w:rsidRPr="00413D41" w:rsidRDefault="005A6B63" w:rsidP="009B2E8D">
            <w:pPr>
              <w:pStyle w:val="Normal6a"/>
              <w:jc w:val="center"/>
            </w:pPr>
            <w:r w:rsidRPr="00413D41">
              <w:rPr>
                <w:b/>
                <w:i/>
              </w:rPr>
              <w:t>Partnerystės principas</w:t>
            </w:r>
          </w:p>
        </w:tc>
      </w:tr>
      <w:tr w:rsidR="005A6B63" w:rsidRPr="00413D41" w14:paraId="2E4553DD" w14:textId="77777777" w:rsidTr="009B2E8D">
        <w:trPr>
          <w:jc w:val="center"/>
        </w:trPr>
        <w:tc>
          <w:tcPr>
            <w:tcW w:w="4876" w:type="dxa"/>
            <w:tcBorders>
              <w:top w:val="nil"/>
              <w:left w:val="nil"/>
              <w:bottom w:val="nil"/>
              <w:right w:val="nil"/>
            </w:tcBorders>
          </w:tcPr>
          <w:p w14:paraId="5054C283" w14:textId="77777777" w:rsidR="005A6B63" w:rsidRPr="00413D41" w:rsidRDefault="005A6B63" w:rsidP="009B2E8D">
            <w:pPr>
              <w:pStyle w:val="Normal6a"/>
            </w:pPr>
          </w:p>
        </w:tc>
        <w:tc>
          <w:tcPr>
            <w:tcW w:w="4876" w:type="dxa"/>
            <w:tcBorders>
              <w:top w:val="nil"/>
              <w:left w:val="nil"/>
              <w:bottom w:val="nil"/>
              <w:right w:val="nil"/>
            </w:tcBorders>
          </w:tcPr>
          <w:p w14:paraId="5EB704F0" w14:textId="77777777" w:rsidR="005A6B63" w:rsidRPr="00413D41" w:rsidRDefault="005A6B63" w:rsidP="009B2E8D">
            <w:pPr>
              <w:pStyle w:val="Normal6a"/>
            </w:pPr>
            <w:r w:rsidRPr="00413D41">
              <w:rPr>
                <w:b/>
                <w:i/>
              </w:rPr>
              <w:t xml:space="preserve">1. Sąjungos paramos pagal šį reglamentą tikslais, laikantis Reglamento (ES) [...], kuriuo įsteigiamas Europos klestėjimo ir saugumo fondas ekonominės, teritorinės ir socialinės sanglaudos, žemės ūkio ir kaimo plėtros bei žuvininkystės ir jūrų reikalams, 6 straipsnio 5 dalies, </w:t>
            </w:r>
            <w:r w:rsidRPr="00413D41">
              <w:rPr>
                <w:b/>
                <w:i/>
              </w:rPr>
              <w:lastRenderedPageBreak/>
              <w:t>partnerystės apima regionines, vietos, miestų ir kitas valdžios institucijas arba tokioms institucijoms atstovaujančias asociacijas, pilietinės visuomenės organizacijas, nacionalines žmogaus teisių institucijas ir lygybės įstaigas, tarptautines organizacijas bei socialinius partnerius. </w:t>
            </w:r>
          </w:p>
        </w:tc>
      </w:tr>
      <w:tr w:rsidR="005A6B63" w:rsidRPr="00413D41" w14:paraId="214014E3" w14:textId="77777777" w:rsidTr="009B2E8D">
        <w:trPr>
          <w:jc w:val="center"/>
        </w:trPr>
        <w:tc>
          <w:tcPr>
            <w:tcW w:w="4876" w:type="dxa"/>
            <w:tcBorders>
              <w:top w:val="nil"/>
              <w:left w:val="nil"/>
              <w:bottom w:val="nil"/>
              <w:right w:val="nil"/>
            </w:tcBorders>
          </w:tcPr>
          <w:p w14:paraId="34AF159C" w14:textId="77777777" w:rsidR="005A6B63" w:rsidRPr="00413D41" w:rsidRDefault="005A6B63" w:rsidP="009B2E8D">
            <w:pPr>
              <w:pStyle w:val="Normal6a"/>
            </w:pPr>
          </w:p>
        </w:tc>
        <w:tc>
          <w:tcPr>
            <w:tcW w:w="4876" w:type="dxa"/>
            <w:tcBorders>
              <w:top w:val="nil"/>
              <w:left w:val="nil"/>
              <w:bottom w:val="nil"/>
              <w:right w:val="nil"/>
            </w:tcBorders>
          </w:tcPr>
          <w:p w14:paraId="3BDCD0B9" w14:textId="77777777" w:rsidR="005A6B63" w:rsidRPr="00413D41" w:rsidRDefault="005A6B63" w:rsidP="009B2E8D">
            <w:pPr>
              <w:pStyle w:val="Normal6a"/>
            </w:pPr>
            <w:r w:rsidRPr="00413D41">
              <w:rPr>
                <w:b/>
                <w:i/>
              </w:rPr>
              <w:t>2. Teikdamos savo nacionalinės ir regioninės partnerystės planą pagal to reglamento 21 straipsnį, šios Sąjungos paramos tikslais valstybės narės išsamiai nurodo, kas įeina į jų partnerystę ir kokie yra partnerystės susitarimai. Ta išsami informacija skelbiama viešai. </w:t>
            </w:r>
          </w:p>
        </w:tc>
      </w:tr>
    </w:tbl>
    <w:p w14:paraId="326E0D7A"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4307BFF6" w14:textId="77777777" w:rsidR="005A6B63" w:rsidRPr="00413D41" w:rsidRDefault="005A6B63" w:rsidP="005A6B63">
      <w:r w:rsidRPr="00413D41">
        <w:rPr>
          <w:rStyle w:val="HideTWBExt"/>
          <w:noProof w:val="0"/>
        </w:rPr>
        <w:t>&lt;/AmendB&gt;</w:t>
      </w:r>
    </w:p>
    <w:p w14:paraId="429916BC" w14:textId="77777777" w:rsidR="005A6B63" w:rsidRPr="00413D41" w:rsidRDefault="005A6B63" w:rsidP="005A6B63">
      <w:pPr>
        <w:pStyle w:val="AmNumberTabs"/>
      </w:pPr>
      <w:r w:rsidRPr="00413D41">
        <w:rPr>
          <w:rStyle w:val="HideTWBExt"/>
          <w:b w:val="0"/>
          <w:noProof w:val="0"/>
        </w:rPr>
        <w:t>&lt;AmendB&gt;</w:t>
      </w:r>
      <w:r w:rsidRPr="00413D41">
        <w:t>Pakeitimas</w:t>
      </w:r>
      <w:r w:rsidRPr="00413D41">
        <w:tab/>
      </w:r>
      <w:r w:rsidRPr="00413D41">
        <w:tab/>
      </w:r>
      <w:r w:rsidRPr="00413D41">
        <w:rPr>
          <w:rStyle w:val="HideTWBExt"/>
          <w:b w:val="0"/>
          <w:noProof w:val="0"/>
        </w:rPr>
        <w:t>&lt;NumAmB&gt;</w:t>
      </w:r>
      <w:r w:rsidRPr="00413D41">
        <w:t>198</w:t>
      </w:r>
      <w:r w:rsidRPr="00413D41">
        <w:rPr>
          <w:rStyle w:val="HideTWBExt"/>
          <w:b w:val="0"/>
          <w:noProof w:val="0"/>
        </w:rPr>
        <w:t>&lt;/NumAmB&gt;</w:t>
      </w:r>
    </w:p>
    <w:p w14:paraId="0609F035"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4650E6CA" w14:textId="77777777" w:rsidR="005A6B63" w:rsidRPr="00413D41" w:rsidRDefault="005A6B63" w:rsidP="005A6B63">
      <w:pPr>
        <w:pStyle w:val="NormalBold"/>
      </w:pPr>
      <w:r w:rsidRPr="00413D41">
        <w:rPr>
          <w:rStyle w:val="HideTWBExt"/>
          <w:b w:val="0"/>
          <w:noProof w:val="0"/>
        </w:rPr>
        <w:t>&lt;/RepeatBlock-By&gt;</w:t>
      </w:r>
    </w:p>
    <w:p w14:paraId="28B29C71" w14:textId="77777777" w:rsidR="005A6B63" w:rsidRPr="00413D41" w:rsidRDefault="005A6B63" w:rsidP="005A6B63">
      <w:pPr>
        <w:pStyle w:val="NormalBold"/>
      </w:pPr>
      <w:r w:rsidRPr="00413D41">
        <w:rPr>
          <w:rStyle w:val="HideTWBExt"/>
          <w:b w:val="0"/>
          <w:noProof w:val="0"/>
        </w:rPr>
        <w:t>&lt;DocAmend&gt;</w:t>
      </w:r>
      <w:r w:rsidRPr="00413D41">
        <w:t>Pasiūlymas dėl reglamento</w:t>
      </w:r>
      <w:r w:rsidRPr="00413D41">
        <w:rPr>
          <w:rStyle w:val="HideTWBExt"/>
          <w:b w:val="0"/>
          <w:noProof w:val="0"/>
        </w:rPr>
        <w:t>&lt;/DocAmend&gt;</w:t>
      </w:r>
    </w:p>
    <w:p w14:paraId="67285259" w14:textId="77777777" w:rsidR="005A6B63" w:rsidRPr="00413D41" w:rsidRDefault="005A6B63" w:rsidP="005A6B63">
      <w:pPr>
        <w:pStyle w:val="NormalBold"/>
      </w:pPr>
      <w:r w:rsidRPr="00413D41">
        <w:rPr>
          <w:rStyle w:val="HideTWBExt"/>
          <w:b w:val="0"/>
          <w:noProof w:val="0"/>
        </w:rPr>
        <w:t>&lt;Article&gt;</w:t>
      </w:r>
      <w:r w:rsidRPr="00413D41">
        <w:t>7 straipsnio 4 a dalis (nauja)</w:t>
      </w:r>
      <w:r w:rsidRPr="00413D4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4833F84B" w14:textId="77777777" w:rsidTr="009B2E8D">
        <w:trPr>
          <w:trHeight w:hRule="exact" w:val="240"/>
          <w:jc w:val="center"/>
        </w:trPr>
        <w:tc>
          <w:tcPr>
            <w:tcW w:w="9752" w:type="dxa"/>
            <w:gridSpan w:val="2"/>
            <w:tcBorders>
              <w:top w:val="nil"/>
              <w:left w:val="nil"/>
              <w:bottom w:val="nil"/>
              <w:right w:val="nil"/>
            </w:tcBorders>
          </w:tcPr>
          <w:p w14:paraId="10EBFC1F" w14:textId="77777777" w:rsidR="005A6B63" w:rsidRPr="00413D41" w:rsidRDefault="005A6B63" w:rsidP="009B2E8D"/>
        </w:tc>
      </w:tr>
      <w:tr w:rsidR="005A6B63" w:rsidRPr="00413D41" w14:paraId="0A792038" w14:textId="77777777" w:rsidTr="009B2E8D">
        <w:trPr>
          <w:trHeight w:val="240"/>
          <w:jc w:val="center"/>
        </w:trPr>
        <w:tc>
          <w:tcPr>
            <w:tcW w:w="4876" w:type="dxa"/>
            <w:tcBorders>
              <w:top w:val="nil"/>
              <w:left w:val="nil"/>
              <w:bottom w:val="nil"/>
              <w:right w:val="nil"/>
            </w:tcBorders>
          </w:tcPr>
          <w:p w14:paraId="0CC93695"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1E3FA3BC" w14:textId="77777777" w:rsidR="005A6B63" w:rsidRPr="00413D41" w:rsidRDefault="005A6B63" w:rsidP="009B2E8D">
            <w:pPr>
              <w:pStyle w:val="AmColumnHeading"/>
            </w:pPr>
            <w:r w:rsidRPr="00413D41">
              <w:t>Pakeitimas</w:t>
            </w:r>
          </w:p>
        </w:tc>
      </w:tr>
      <w:tr w:rsidR="005A6B63" w:rsidRPr="00413D41" w14:paraId="5116D704" w14:textId="77777777" w:rsidTr="009B2E8D">
        <w:trPr>
          <w:jc w:val="center"/>
        </w:trPr>
        <w:tc>
          <w:tcPr>
            <w:tcW w:w="4876" w:type="dxa"/>
            <w:tcBorders>
              <w:top w:val="nil"/>
              <w:left w:val="nil"/>
              <w:bottom w:val="nil"/>
              <w:right w:val="nil"/>
            </w:tcBorders>
          </w:tcPr>
          <w:p w14:paraId="63D5AB4E" w14:textId="77777777" w:rsidR="005A6B63" w:rsidRPr="00413D41" w:rsidRDefault="005A6B63" w:rsidP="009B2E8D">
            <w:pPr>
              <w:pStyle w:val="Normal6a"/>
            </w:pPr>
          </w:p>
        </w:tc>
        <w:tc>
          <w:tcPr>
            <w:tcW w:w="4876" w:type="dxa"/>
            <w:tcBorders>
              <w:top w:val="nil"/>
              <w:left w:val="nil"/>
              <w:bottom w:val="nil"/>
              <w:right w:val="nil"/>
            </w:tcBorders>
          </w:tcPr>
          <w:p w14:paraId="1719BA90" w14:textId="77777777" w:rsidR="005A6B63" w:rsidRPr="00413D41" w:rsidRDefault="005A6B63" w:rsidP="009B2E8D">
            <w:pPr>
              <w:pStyle w:val="Normal6a"/>
            </w:pPr>
            <w:r w:rsidRPr="00413D41">
              <w:rPr>
                <w:b/>
                <w:i/>
              </w:rPr>
              <w:t>4a.</w:t>
            </w:r>
            <w:r w:rsidRPr="00413D41">
              <w:tab/>
            </w:r>
            <w:r w:rsidRPr="00413D41">
              <w:rPr>
                <w:b/>
                <w:i/>
              </w:rPr>
              <w:t>eu-LISA finansavimas turi būti padidintas.</w:t>
            </w:r>
          </w:p>
        </w:tc>
      </w:tr>
    </w:tbl>
    <w:p w14:paraId="744390D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{EL}</w:t>
      </w:r>
      <w:r w:rsidRPr="00413D41">
        <w:t>el</w:t>
      </w:r>
      <w:r w:rsidRPr="00413D41">
        <w:rPr>
          <w:rStyle w:val="HideTWBExt"/>
          <w:noProof w:val="0"/>
        </w:rPr>
        <w:t>&lt;/Original&gt;</w:t>
      </w:r>
    </w:p>
    <w:p w14:paraId="5F186085" w14:textId="77777777" w:rsidR="005A6B63" w:rsidRPr="00413D41" w:rsidRDefault="005A6B63" w:rsidP="005A6B63">
      <w:r w:rsidRPr="00413D41">
        <w:rPr>
          <w:rStyle w:val="HideTWBExt"/>
          <w:noProof w:val="0"/>
        </w:rPr>
        <w:t>&lt;/AmendB&gt;</w:t>
      </w:r>
    </w:p>
    <w:p w14:paraId="5E05AD55"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199</w:t>
      </w:r>
      <w:r w:rsidRPr="00413D41">
        <w:rPr>
          <w:rStyle w:val="HideTWBExt"/>
          <w:noProof w:val="0"/>
        </w:rPr>
        <w:t>&lt;/NumAmB&gt;</w:t>
      </w:r>
    </w:p>
    <w:p w14:paraId="1AD77112"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56197530" w14:textId="77777777" w:rsidR="005A6B63" w:rsidRPr="00413D41" w:rsidRDefault="005A6B63" w:rsidP="005A6B63">
      <w:pPr>
        <w:pStyle w:val="NormalBold"/>
      </w:pPr>
      <w:r w:rsidRPr="00413D41">
        <w:rPr>
          <w:rStyle w:val="HideTWBExt"/>
          <w:b w:val="0"/>
          <w:noProof w:val="0"/>
        </w:rPr>
        <w:t>&lt;/RepeatBlock-By&gt;</w:t>
      </w:r>
    </w:p>
    <w:p w14:paraId="29B18E60"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BAFCDD9" w14:textId="77777777" w:rsidR="005A6B63" w:rsidRPr="00413D41" w:rsidRDefault="005A6B63" w:rsidP="005A6B63">
      <w:pPr>
        <w:pStyle w:val="NormalBold"/>
      </w:pPr>
      <w:r w:rsidRPr="00413D41">
        <w:rPr>
          <w:rStyle w:val="HideTWBExt"/>
          <w:noProof w:val="0"/>
        </w:rPr>
        <w:t>&lt;Article&gt;</w:t>
      </w:r>
      <w:r w:rsidRPr="00413D41">
        <w:t>8 straipsnis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2B1A36AA" w14:textId="77777777" w:rsidTr="009B2E8D">
        <w:trPr>
          <w:trHeight w:hRule="exact" w:val="240"/>
          <w:jc w:val="center"/>
        </w:trPr>
        <w:tc>
          <w:tcPr>
            <w:tcW w:w="9752" w:type="dxa"/>
            <w:gridSpan w:val="2"/>
            <w:tcBorders>
              <w:top w:val="nil"/>
              <w:left w:val="nil"/>
              <w:bottom w:val="nil"/>
              <w:right w:val="nil"/>
            </w:tcBorders>
          </w:tcPr>
          <w:p w14:paraId="4278B08F" w14:textId="77777777" w:rsidR="005A6B63" w:rsidRPr="00413D41" w:rsidRDefault="005A6B63" w:rsidP="009B2E8D"/>
        </w:tc>
      </w:tr>
      <w:tr w:rsidR="005A6B63" w:rsidRPr="00413D41" w14:paraId="6B4B6F80" w14:textId="77777777" w:rsidTr="009B2E8D">
        <w:trPr>
          <w:trHeight w:val="240"/>
          <w:jc w:val="center"/>
        </w:trPr>
        <w:tc>
          <w:tcPr>
            <w:tcW w:w="4876" w:type="dxa"/>
            <w:tcBorders>
              <w:top w:val="nil"/>
              <w:left w:val="nil"/>
              <w:bottom w:val="nil"/>
              <w:right w:val="nil"/>
            </w:tcBorders>
          </w:tcPr>
          <w:p w14:paraId="27AFF3FF"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430481E" w14:textId="77777777" w:rsidR="005A6B63" w:rsidRPr="00413D41" w:rsidRDefault="005A6B63" w:rsidP="009B2E8D">
            <w:pPr>
              <w:pStyle w:val="AmColumnHeading"/>
            </w:pPr>
            <w:r w:rsidRPr="00413D41">
              <w:t>Pakeitimas</w:t>
            </w:r>
          </w:p>
        </w:tc>
      </w:tr>
      <w:tr w:rsidR="005A6B63" w:rsidRPr="00413D41" w14:paraId="6C7158A7" w14:textId="77777777" w:rsidTr="009B2E8D">
        <w:trPr>
          <w:jc w:val="center"/>
        </w:trPr>
        <w:tc>
          <w:tcPr>
            <w:tcW w:w="4876" w:type="dxa"/>
            <w:tcBorders>
              <w:top w:val="nil"/>
              <w:left w:val="nil"/>
              <w:bottom w:val="nil"/>
              <w:right w:val="nil"/>
            </w:tcBorders>
          </w:tcPr>
          <w:p w14:paraId="48018214" w14:textId="77777777" w:rsidR="005A6B63" w:rsidRPr="00413D41" w:rsidRDefault="005A6B63" w:rsidP="009B2E8D">
            <w:pPr>
              <w:pStyle w:val="Normal6a"/>
              <w:jc w:val="center"/>
            </w:pPr>
            <w:r w:rsidRPr="00413D41">
              <w:rPr>
                <w:b/>
                <w:i/>
              </w:rPr>
              <w:t>8 straipsnis</w:t>
            </w:r>
            <w:r w:rsidRPr="00413D41">
              <w:tab/>
            </w:r>
          </w:p>
        </w:tc>
        <w:tc>
          <w:tcPr>
            <w:tcW w:w="4876" w:type="dxa"/>
            <w:tcBorders>
              <w:top w:val="nil"/>
              <w:left w:val="nil"/>
              <w:bottom w:val="nil"/>
              <w:right w:val="nil"/>
            </w:tcBorders>
          </w:tcPr>
          <w:p w14:paraId="7CE8076A" w14:textId="77777777" w:rsidR="005A6B63" w:rsidRPr="00413D41" w:rsidRDefault="005A6B63" w:rsidP="009B2E8D">
            <w:pPr>
              <w:pStyle w:val="Normal6a"/>
            </w:pPr>
            <w:r w:rsidRPr="00413D41">
              <w:rPr>
                <w:b/>
                <w:i/>
              </w:rPr>
              <w:t>Išbraukta.</w:t>
            </w:r>
          </w:p>
        </w:tc>
      </w:tr>
      <w:tr w:rsidR="005A6B63" w:rsidRPr="00413D41" w14:paraId="44E83AD4" w14:textId="77777777" w:rsidTr="009B2E8D">
        <w:trPr>
          <w:jc w:val="center"/>
        </w:trPr>
        <w:tc>
          <w:tcPr>
            <w:tcW w:w="4876" w:type="dxa"/>
            <w:tcBorders>
              <w:top w:val="nil"/>
              <w:left w:val="nil"/>
              <w:bottom w:val="nil"/>
              <w:right w:val="nil"/>
            </w:tcBorders>
          </w:tcPr>
          <w:p w14:paraId="5362F547" w14:textId="77777777" w:rsidR="005A6B63" w:rsidRPr="00413D41" w:rsidRDefault="005A6B63" w:rsidP="009B2E8D">
            <w:pPr>
              <w:pStyle w:val="Normal6a"/>
              <w:jc w:val="center"/>
            </w:pPr>
            <w:r w:rsidRPr="00413D41">
              <w:rPr>
                <w:b/>
                <w:i/>
              </w:rPr>
              <w:t>Finansiniai įnašai į metinį solidarumo rezervą</w:t>
            </w:r>
          </w:p>
        </w:tc>
        <w:tc>
          <w:tcPr>
            <w:tcW w:w="4876" w:type="dxa"/>
            <w:tcBorders>
              <w:top w:val="nil"/>
              <w:left w:val="nil"/>
              <w:bottom w:val="nil"/>
              <w:right w:val="nil"/>
            </w:tcBorders>
          </w:tcPr>
          <w:p w14:paraId="16689351" w14:textId="77777777" w:rsidR="005A6B63" w:rsidRPr="00413D41" w:rsidRDefault="005A6B63" w:rsidP="009B2E8D">
            <w:pPr>
              <w:pStyle w:val="Normal6a"/>
            </w:pPr>
          </w:p>
        </w:tc>
      </w:tr>
      <w:tr w:rsidR="005A6B63" w:rsidRPr="00413D41" w14:paraId="713F10CC" w14:textId="77777777" w:rsidTr="009B2E8D">
        <w:trPr>
          <w:jc w:val="center"/>
        </w:trPr>
        <w:tc>
          <w:tcPr>
            <w:tcW w:w="4876" w:type="dxa"/>
            <w:tcBorders>
              <w:top w:val="nil"/>
              <w:left w:val="nil"/>
              <w:bottom w:val="nil"/>
              <w:right w:val="nil"/>
            </w:tcBorders>
          </w:tcPr>
          <w:p w14:paraId="1C25BDE5" w14:textId="77777777" w:rsidR="005A6B63" w:rsidRPr="00413D41" w:rsidRDefault="005A6B63" w:rsidP="009B2E8D">
            <w:pPr>
              <w:pStyle w:val="Normal6a"/>
            </w:pPr>
            <w:r w:rsidRPr="00413D41">
              <w:rPr>
                <w:b/>
                <w:i/>
              </w:rPr>
              <w:t xml:space="preserve">Komisija apskaičiuoja ir kiekvienai remiamajai valstybei narei pateikia </w:t>
            </w:r>
            <w:r w:rsidRPr="00413D41">
              <w:rPr>
                <w:b/>
                <w:i/>
              </w:rPr>
              <w:lastRenderedPageBreak/>
              <w:t>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6EF2BCBA" w14:textId="77777777" w:rsidR="005A6B63" w:rsidRPr="00413D41" w:rsidRDefault="005A6B63" w:rsidP="009B2E8D">
            <w:pPr>
              <w:pStyle w:val="Normal6a"/>
            </w:pPr>
          </w:p>
        </w:tc>
      </w:tr>
    </w:tbl>
    <w:p w14:paraId="1B744B3D"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77710A4" w14:textId="77777777" w:rsidR="005A6B63" w:rsidRPr="00413D41" w:rsidRDefault="005A6B63" w:rsidP="005A6B63">
      <w:r w:rsidRPr="00413D41">
        <w:rPr>
          <w:rStyle w:val="HideTWBExt"/>
          <w:noProof w:val="0"/>
        </w:rPr>
        <w:t>&lt;/AmendB&gt;</w:t>
      </w:r>
    </w:p>
    <w:p w14:paraId="348FC5C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200</w:t>
      </w:r>
      <w:r w:rsidRPr="00413D41">
        <w:rPr>
          <w:rStyle w:val="HideTWBExt"/>
          <w:noProof w:val="0"/>
        </w:rPr>
        <w:t>&lt;/NumAmB&gt;</w:t>
      </w:r>
    </w:p>
    <w:p w14:paraId="0AA28CD4" w14:textId="77777777" w:rsidR="005A6B63" w:rsidRPr="00413D41" w:rsidRDefault="005A6B63" w:rsidP="005A6B63">
      <w:pPr>
        <w:pStyle w:val="NormalBold"/>
      </w:pPr>
      <w:r w:rsidRPr="00413D41">
        <w:rPr>
          <w:rStyle w:val="HideTWBExt"/>
          <w:b w:val="0"/>
          <w:noProof w:val="0"/>
        </w:rPr>
        <w:t>&lt;RepeatBlock-By&gt;&lt;Members&gt;</w:t>
      </w:r>
      <w:r w:rsidRPr="00413D41">
        <w:t>Murielle Laurent, Chloé Ridel, Francisco Assis, Ana Catarina Mendes, Cecilia Strada</w:t>
      </w:r>
      <w:r w:rsidRPr="00413D41">
        <w:rPr>
          <w:rStyle w:val="HideTWBExt"/>
          <w:b w:val="0"/>
          <w:noProof w:val="0"/>
        </w:rPr>
        <w:t>&lt;/Members&gt;</w:t>
      </w:r>
    </w:p>
    <w:p w14:paraId="19016354" w14:textId="77777777" w:rsidR="005A6B63" w:rsidRPr="00413D41" w:rsidRDefault="005A6B63" w:rsidP="005A6B63">
      <w:pPr>
        <w:pStyle w:val="NormalBold"/>
      </w:pPr>
      <w:r w:rsidRPr="00413D41">
        <w:rPr>
          <w:rStyle w:val="HideTWBExt"/>
          <w:b w:val="0"/>
          <w:noProof w:val="0"/>
        </w:rPr>
        <w:t>&lt;/RepeatBlock-By&gt;</w:t>
      </w:r>
    </w:p>
    <w:p w14:paraId="654C5DD6"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3DB8D028" w14:textId="77777777" w:rsidR="005A6B63" w:rsidRPr="00413D41" w:rsidRDefault="005A6B63" w:rsidP="005A6B63">
      <w:pPr>
        <w:pStyle w:val="NormalBold"/>
      </w:pPr>
      <w:r w:rsidRPr="00413D41">
        <w:rPr>
          <w:rStyle w:val="HideTWBExt"/>
          <w:noProof w:val="0"/>
        </w:rPr>
        <w:t>&lt;Article&gt;</w:t>
      </w:r>
      <w:r w:rsidRPr="00413D41">
        <w:t>8 straipsnis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28F8EA0" w14:textId="77777777" w:rsidTr="009B2E8D">
        <w:trPr>
          <w:trHeight w:hRule="exact" w:val="240"/>
          <w:jc w:val="center"/>
        </w:trPr>
        <w:tc>
          <w:tcPr>
            <w:tcW w:w="9752" w:type="dxa"/>
            <w:gridSpan w:val="2"/>
            <w:tcBorders>
              <w:top w:val="nil"/>
              <w:left w:val="nil"/>
              <w:bottom w:val="nil"/>
              <w:right w:val="nil"/>
            </w:tcBorders>
          </w:tcPr>
          <w:p w14:paraId="76165A35" w14:textId="77777777" w:rsidR="005A6B63" w:rsidRPr="00413D41" w:rsidRDefault="005A6B63" w:rsidP="009B2E8D"/>
        </w:tc>
      </w:tr>
      <w:tr w:rsidR="005A6B63" w:rsidRPr="00413D41" w14:paraId="39852668" w14:textId="77777777" w:rsidTr="009B2E8D">
        <w:trPr>
          <w:trHeight w:val="240"/>
          <w:jc w:val="center"/>
        </w:trPr>
        <w:tc>
          <w:tcPr>
            <w:tcW w:w="4876" w:type="dxa"/>
            <w:tcBorders>
              <w:top w:val="nil"/>
              <w:left w:val="nil"/>
              <w:bottom w:val="nil"/>
              <w:right w:val="nil"/>
            </w:tcBorders>
          </w:tcPr>
          <w:p w14:paraId="685F7533"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1202701" w14:textId="77777777" w:rsidR="005A6B63" w:rsidRPr="00413D41" w:rsidRDefault="005A6B63" w:rsidP="009B2E8D">
            <w:pPr>
              <w:pStyle w:val="AmColumnHeading"/>
            </w:pPr>
            <w:r w:rsidRPr="00413D41">
              <w:t>Pakeitimas</w:t>
            </w:r>
          </w:p>
        </w:tc>
      </w:tr>
      <w:tr w:rsidR="005A6B63" w:rsidRPr="00413D41" w14:paraId="384FA6A4" w14:textId="77777777" w:rsidTr="009B2E8D">
        <w:trPr>
          <w:jc w:val="center"/>
        </w:trPr>
        <w:tc>
          <w:tcPr>
            <w:tcW w:w="4876" w:type="dxa"/>
            <w:tcBorders>
              <w:top w:val="nil"/>
              <w:left w:val="nil"/>
              <w:bottom w:val="nil"/>
              <w:right w:val="nil"/>
            </w:tcBorders>
          </w:tcPr>
          <w:p w14:paraId="441F43D7" w14:textId="77777777" w:rsidR="005A6B63" w:rsidRPr="00413D41" w:rsidRDefault="005A6B63" w:rsidP="009B2E8D">
            <w:pPr>
              <w:pStyle w:val="Normal6a"/>
              <w:jc w:val="center"/>
            </w:pPr>
            <w:r w:rsidRPr="00413D41">
              <w:rPr>
                <w:b/>
                <w:i/>
              </w:rPr>
              <w:t>8 straipsnis</w:t>
            </w:r>
            <w:r w:rsidRPr="00413D41">
              <w:tab/>
            </w:r>
          </w:p>
        </w:tc>
        <w:tc>
          <w:tcPr>
            <w:tcW w:w="4876" w:type="dxa"/>
            <w:tcBorders>
              <w:top w:val="nil"/>
              <w:left w:val="nil"/>
              <w:bottom w:val="nil"/>
              <w:right w:val="nil"/>
            </w:tcBorders>
          </w:tcPr>
          <w:p w14:paraId="7E7A63B2" w14:textId="77777777" w:rsidR="005A6B63" w:rsidRPr="00413D41" w:rsidRDefault="005A6B63" w:rsidP="009B2E8D">
            <w:pPr>
              <w:pStyle w:val="Normal6a"/>
            </w:pPr>
            <w:r w:rsidRPr="00413D41">
              <w:rPr>
                <w:b/>
                <w:i/>
              </w:rPr>
              <w:t>Išbraukta.</w:t>
            </w:r>
          </w:p>
        </w:tc>
      </w:tr>
      <w:tr w:rsidR="005A6B63" w:rsidRPr="00413D41" w14:paraId="19C27671" w14:textId="77777777" w:rsidTr="009B2E8D">
        <w:trPr>
          <w:jc w:val="center"/>
        </w:trPr>
        <w:tc>
          <w:tcPr>
            <w:tcW w:w="4876" w:type="dxa"/>
            <w:tcBorders>
              <w:top w:val="nil"/>
              <w:left w:val="nil"/>
              <w:bottom w:val="nil"/>
              <w:right w:val="nil"/>
            </w:tcBorders>
          </w:tcPr>
          <w:p w14:paraId="62B8A889" w14:textId="77777777" w:rsidR="005A6B63" w:rsidRPr="00413D41" w:rsidRDefault="005A6B63" w:rsidP="009B2E8D">
            <w:pPr>
              <w:pStyle w:val="Normal6a"/>
              <w:jc w:val="center"/>
            </w:pPr>
            <w:r w:rsidRPr="00413D41">
              <w:rPr>
                <w:b/>
                <w:i/>
              </w:rPr>
              <w:t>Finansiniai įnašai į metinį solidarumo rezervą</w:t>
            </w:r>
          </w:p>
        </w:tc>
        <w:tc>
          <w:tcPr>
            <w:tcW w:w="4876" w:type="dxa"/>
            <w:tcBorders>
              <w:top w:val="nil"/>
              <w:left w:val="nil"/>
              <w:bottom w:val="nil"/>
              <w:right w:val="nil"/>
            </w:tcBorders>
          </w:tcPr>
          <w:p w14:paraId="61266A22" w14:textId="77777777" w:rsidR="005A6B63" w:rsidRPr="00413D41" w:rsidRDefault="005A6B63" w:rsidP="009B2E8D">
            <w:pPr>
              <w:pStyle w:val="Normal6a"/>
            </w:pPr>
          </w:p>
        </w:tc>
      </w:tr>
      <w:tr w:rsidR="005A6B63" w:rsidRPr="00413D41" w14:paraId="35142EA4" w14:textId="77777777" w:rsidTr="009B2E8D">
        <w:trPr>
          <w:jc w:val="center"/>
        </w:trPr>
        <w:tc>
          <w:tcPr>
            <w:tcW w:w="4876" w:type="dxa"/>
            <w:tcBorders>
              <w:top w:val="nil"/>
              <w:left w:val="nil"/>
              <w:bottom w:val="nil"/>
              <w:right w:val="nil"/>
            </w:tcBorders>
          </w:tcPr>
          <w:p w14:paraId="54468998" w14:textId="77777777" w:rsidR="005A6B63" w:rsidRPr="00413D41" w:rsidRDefault="005A6B63" w:rsidP="009B2E8D">
            <w:pPr>
              <w:pStyle w:val="Normal6a"/>
            </w:pPr>
            <w:r w:rsidRPr="00413D41">
              <w:rPr>
                <w:b/>
                <w:i/>
              </w:rPr>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31195D11" w14:textId="77777777" w:rsidR="005A6B63" w:rsidRPr="00413D41" w:rsidRDefault="005A6B63" w:rsidP="009B2E8D">
            <w:pPr>
              <w:pStyle w:val="Normal6a"/>
            </w:pPr>
          </w:p>
        </w:tc>
      </w:tr>
    </w:tbl>
    <w:p w14:paraId="624E1EC5"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69FF598F"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041BB5AB" w14:textId="77777777" w:rsidR="005A6B63" w:rsidRPr="00413D41" w:rsidRDefault="005A6B63" w:rsidP="005A6B63">
      <w:pPr>
        <w:pStyle w:val="AmJustText"/>
      </w:pPr>
      <w:r w:rsidRPr="00413D41">
        <w:t>Jau finansuojama pagal AMI. Dvigubas finansavimas neturėtų būti leidžiamas.</w:t>
      </w:r>
    </w:p>
    <w:p w14:paraId="3615181F" w14:textId="77777777" w:rsidR="005A6B63" w:rsidRPr="00413D41" w:rsidRDefault="005A6B63" w:rsidP="005A6B63">
      <w:r w:rsidRPr="00413D41">
        <w:rPr>
          <w:rStyle w:val="HideTWBExt"/>
          <w:noProof w:val="0"/>
        </w:rPr>
        <w:t>&lt;/AmendB&gt;</w:t>
      </w:r>
    </w:p>
    <w:p w14:paraId="1756F10A"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201</w:t>
      </w:r>
      <w:r w:rsidRPr="00413D41">
        <w:rPr>
          <w:rStyle w:val="HideTWBExt"/>
          <w:noProof w:val="0"/>
        </w:rPr>
        <w:t>&lt;/NumAmB&gt;</w:t>
      </w:r>
    </w:p>
    <w:p w14:paraId="7D69C906" w14:textId="77777777" w:rsidR="005A6B63" w:rsidRPr="00413D41" w:rsidRDefault="005A6B63" w:rsidP="005A6B63">
      <w:pPr>
        <w:pStyle w:val="NormalBold"/>
      </w:pPr>
      <w:r w:rsidRPr="00413D41">
        <w:rPr>
          <w:rStyle w:val="HideTWBExt"/>
          <w:b w:val="0"/>
          <w:noProof w:val="0"/>
        </w:rPr>
        <w:t>&lt;RepeatBlock-By&gt;&lt;Members&gt;</w:t>
      </w:r>
      <w:r w:rsidRPr="00413D41">
        <w:t>Geadis Geadi</w:t>
      </w:r>
      <w:r w:rsidRPr="00413D41">
        <w:rPr>
          <w:rStyle w:val="HideTWBExt"/>
          <w:b w:val="0"/>
          <w:noProof w:val="0"/>
        </w:rPr>
        <w:t>&lt;/Members&gt;</w:t>
      </w:r>
    </w:p>
    <w:p w14:paraId="5E51D474" w14:textId="77777777" w:rsidR="005A6B63" w:rsidRPr="00413D41" w:rsidRDefault="005A6B63" w:rsidP="005A6B63">
      <w:pPr>
        <w:pStyle w:val="NormalBold"/>
      </w:pPr>
      <w:r w:rsidRPr="00413D41">
        <w:rPr>
          <w:rStyle w:val="HideTWBExt"/>
          <w:b w:val="0"/>
          <w:noProof w:val="0"/>
        </w:rPr>
        <w:t>&lt;/RepeatBlock-By&gt;</w:t>
      </w:r>
    </w:p>
    <w:p w14:paraId="045047ED"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6E40426" w14:textId="77777777" w:rsidR="005A6B63" w:rsidRPr="00413D41" w:rsidRDefault="005A6B63" w:rsidP="005A6B63">
      <w:pPr>
        <w:pStyle w:val="NormalBold"/>
      </w:pPr>
      <w:r w:rsidRPr="00413D41">
        <w:rPr>
          <w:rStyle w:val="HideTWBExt"/>
          <w:noProof w:val="0"/>
        </w:rPr>
        <w:t>&lt;Article&gt;</w:t>
      </w:r>
      <w:r w:rsidRPr="00413D41">
        <w:t>8 straipsnio 1 dalis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B34C8FE" w14:textId="77777777" w:rsidTr="009B2E8D">
        <w:trPr>
          <w:trHeight w:hRule="exact" w:val="240"/>
          <w:jc w:val="center"/>
        </w:trPr>
        <w:tc>
          <w:tcPr>
            <w:tcW w:w="9752" w:type="dxa"/>
            <w:gridSpan w:val="2"/>
            <w:tcBorders>
              <w:top w:val="nil"/>
              <w:left w:val="nil"/>
              <w:bottom w:val="nil"/>
              <w:right w:val="nil"/>
            </w:tcBorders>
          </w:tcPr>
          <w:p w14:paraId="447FF05C" w14:textId="77777777" w:rsidR="005A6B63" w:rsidRPr="00413D41" w:rsidRDefault="005A6B63" w:rsidP="009B2E8D"/>
        </w:tc>
      </w:tr>
      <w:tr w:rsidR="005A6B63" w:rsidRPr="00413D41" w14:paraId="03A6A801" w14:textId="77777777" w:rsidTr="009B2E8D">
        <w:trPr>
          <w:trHeight w:val="240"/>
          <w:jc w:val="center"/>
        </w:trPr>
        <w:tc>
          <w:tcPr>
            <w:tcW w:w="4876" w:type="dxa"/>
            <w:tcBorders>
              <w:top w:val="nil"/>
              <w:left w:val="nil"/>
              <w:bottom w:val="nil"/>
              <w:right w:val="nil"/>
            </w:tcBorders>
          </w:tcPr>
          <w:p w14:paraId="330FB4BB"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C953888" w14:textId="77777777" w:rsidR="005A6B63" w:rsidRPr="00413D41" w:rsidRDefault="005A6B63" w:rsidP="009B2E8D">
            <w:pPr>
              <w:pStyle w:val="AmColumnHeading"/>
            </w:pPr>
            <w:r w:rsidRPr="00413D41">
              <w:t>Pakeitimas</w:t>
            </w:r>
          </w:p>
        </w:tc>
      </w:tr>
      <w:tr w:rsidR="005A6B63" w:rsidRPr="00413D41" w14:paraId="6DF71BFF" w14:textId="77777777" w:rsidTr="009B2E8D">
        <w:trPr>
          <w:jc w:val="center"/>
        </w:trPr>
        <w:tc>
          <w:tcPr>
            <w:tcW w:w="4876" w:type="dxa"/>
            <w:tcBorders>
              <w:top w:val="nil"/>
              <w:left w:val="nil"/>
              <w:bottom w:val="nil"/>
              <w:right w:val="nil"/>
            </w:tcBorders>
          </w:tcPr>
          <w:p w14:paraId="2B87E5BD" w14:textId="77777777" w:rsidR="005A6B63" w:rsidRPr="00413D41" w:rsidRDefault="005A6B63" w:rsidP="009B2E8D">
            <w:pPr>
              <w:pStyle w:val="Normal6a"/>
            </w:pPr>
            <w:r w:rsidRPr="00413D41">
              <w:lastRenderedPageBreak/>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p>
        </w:tc>
        <w:tc>
          <w:tcPr>
            <w:tcW w:w="4876" w:type="dxa"/>
            <w:tcBorders>
              <w:top w:val="nil"/>
              <w:left w:val="nil"/>
              <w:bottom w:val="nil"/>
              <w:right w:val="nil"/>
            </w:tcBorders>
          </w:tcPr>
          <w:p w14:paraId="1785400E" w14:textId="77777777" w:rsidR="005A6B63" w:rsidRPr="00413D41" w:rsidRDefault="005A6B63" w:rsidP="009B2E8D">
            <w:pPr>
              <w:pStyle w:val="Normal6a"/>
            </w:pPr>
            <w:r w:rsidRPr="00413D41">
              <w:t>Komisija apskaičiuoja ir kiekvienai remiamajai valstybei narei pateikia atitinkamą finansinių įnašų, kuriuos prisidedančiosios valstybės narės pagal Reglamento (ES) 2024/1351 64 straipsnio 1 dalį pervedė Reglamento (ES) 2024/1351 56 straipsnio 2 dalies b punkte nustatytiems veiksmams įgyvendinti, dalį</w:t>
            </w:r>
            <w:r w:rsidRPr="00413D41">
              <w:rPr>
                <w:b/>
                <w:i/>
              </w:rPr>
              <w:t>, pirmenybę teikdama valstybėms narėms, patiriančioms neproporcingai didelį spaudimą prie išorės sienų, ir veiksmams, kuriais stiprinama sienų apsauga, užkertamas kelias neteisėtam sienos kirtimui ir remiamos su grąžinimu susijusios priemonės</w:t>
            </w:r>
            <w:r w:rsidRPr="00413D41">
              <w:t>.</w:t>
            </w:r>
          </w:p>
        </w:tc>
      </w:tr>
    </w:tbl>
    <w:p w14:paraId="3BF9E758"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7D2CEF69" w14:textId="77777777" w:rsidR="005A6B63" w:rsidRPr="00413D41" w:rsidRDefault="005A6B63" w:rsidP="005A6B63">
      <w:r w:rsidRPr="00413D41">
        <w:rPr>
          <w:rStyle w:val="HideTWBExt"/>
          <w:noProof w:val="0"/>
        </w:rPr>
        <w:t>&lt;/AmendB&gt;</w:t>
      </w:r>
    </w:p>
    <w:p w14:paraId="31481032"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202</w:t>
      </w:r>
      <w:r w:rsidRPr="00413D41">
        <w:rPr>
          <w:rStyle w:val="HideTWBExt"/>
          <w:noProof w:val="0"/>
        </w:rPr>
        <w:t>&lt;/NumAmB&gt;</w:t>
      </w:r>
    </w:p>
    <w:p w14:paraId="34A227B4" w14:textId="77777777" w:rsidR="005A6B63" w:rsidRPr="00413D41" w:rsidRDefault="005A6B63" w:rsidP="005A6B63">
      <w:pPr>
        <w:pStyle w:val="NormalBold"/>
      </w:pPr>
      <w:r w:rsidRPr="00413D41">
        <w:rPr>
          <w:rStyle w:val="HideTWBExt"/>
          <w:b w:val="0"/>
          <w:noProof w:val="0"/>
        </w:rPr>
        <w:t>&lt;RepeatBlock-By&gt;&lt;Members&gt;</w:t>
      </w:r>
      <w:r w:rsidRPr="00413D41">
        <w:t>Georgiana Teodorescu</w:t>
      </w:r>
      <w:r w:rsidRPr="00413D41">
        <w:rPr>
          <w:rStyle w:val="HideTWBExt"/>
          <w:b w:val="0"/>
          <w:noProof w:val="0"/>
        </w:rPr>
        <w:t>&lt;/Members&gt;</w:t>
      </w:r>
    </w:p>
    <w:p w14:paraId="4BDA008D" w14:textId="77777777" w:rsidR="005A6B63" w:rsidRPr="00413D41" w:rsidRDefault="005A6B63" w:rsidP="005A6B63">
      <w:pPr>
        <w:pStyle w:val="NormalBold"/>
      </w:pPr>
      <w:r w:rsidRPr="00413D41">
        <w:rPr>
          <w:rStyle w:val="HideTWBExt"/>
          <w:b w:val="0"/>
          <w:noProof w:val="0"/>
        </w:rPr>
        <w:t>&lt;/RepeatBlock-By&gt;</w:t>
      </w:r>
    </w:p>
    <w:p w14:paraId="05540B1A"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43A8AD0" w14:textId="77777777" w:rsidR="005A6B63" w:rsidRPr="00413D41" w:rsidRDefault="005A6B63" w:rsidP="005A6B63">
      <w:pPr>
        <w:pStyle w:val="NormalBold"/>
      </w:pPr>
      <w:r w:rsidRPr="00413D41">
        <w:rPr>
          <w:rStyle w:val="HideTWBExt"/>
          <w:noProof w:val="0"/>
        </w:rPr>
        <w:t>&lt;Article&gt;</w:t>
      </w:r>
      <w:r w:rsidRPr="00413D41">
        <w:t>8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7CF0AE4D" w14:textId="77777777" w:rsidTr="009B2E8D">
        <w:trPr>
          <w:trHeight w:hRule="exact" w:val="240"/>
          <w:jc w:val="center"/>
        </w:trPr>
        <w:tc>
          <w:tcPr>
            <w:tcW w:w="9752" w:type="dxa"/>
            <w:gridSpan w:val="2"/>
            <w:tcBorders>
              <w:top w:val="nil"/>
              <w:left w:val="nil"/>
              <w:bottom w:val="nil"/>
              <w:right w:val="nil"/>
            </w:tcBorders>
          </w:tcPr>
          <w:p w14:paraId="54EC010A" w14:textId="77777777" w:rsidR="005A6B63" w:rsidRPr="00413D41" w:rsidRDefault="005A6B63" w:rsidP="009B2E8D"/>
        </w:tc>
      </w:tr>
      <w:tr w:rsidR="005A6B63" w:rsidRPr="00413D41" w14:paraId="7FAF0DBB" w14:textId="77777777" w:rsidTr="009B2E8D">
        <w:trPr>
          <w:trHeight w:val="240"/>
          <w:jc w:val="center"/>
        </w:trPr>
        <w:tc>
          <w:tcPr>
            <w:tcW w:w="4876" w:type="dxa"/>
            <w:tcBorders>
              <w:top w:val="nil"/>
              <w:left w:val="nil"/>
              <w:bottom w:val="nil"/>
              <w:right w:val="nil"/>
            </w:tcBorders>
          </w:tcPr>
          <w:p w14:paraId="385BBFBA"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32D710DF" w14:textId="77777777" w:rsidR="005A6B63" w:rsidRPr="00413D41" w:rsidRDefault="005A6B63" w:rsidP="009B2E8D">
            <w:pPr>
              <w:pStyle w:val="AmColumnHeading"/>
            </w:pPr>
            <w:r w:rsidRPr="00413D41">
              <w:t>Pakeitimas</w:t>
            </w:r>
          </w:p>
        </w:tc>
      </w:tr>
      <w:tr w:rsidR="005A6B63" w:rsidRPr="00413D41" w14:paraId="4B42108A" w14:textId="77777777" w:rsidTr="009B2E8D">
        <w:trPr>
          <w:jc w:val="center"/>
        </w:trPr>
        <w:tc>
          <w:tcPr>
            <w:tcW w:w="4876" w:type="dxa"/>
            <w:tcBorders>
              <w:top w:val="nil"/>
              <w:left w:val="nil"/>
              <w:bottom w:val="nil"/>
              <w:right w:val="nil"/>
            </w:tcBorders>
          </w:tcPr>
          <w:p w14:paraId="79AEAD26" w14:textId="77777777" w:rsidR="005A6B63" w:rsidRPr="00413D41" w:rsidRDefault="005A6B63" w:rsidP="009B2E8D">
            <w:pPr>
              <w:pStyle w:val="Normal6a"/>
            </w:pPr>
          </w:p>
        </w:tc>
        <w:tc>
          <w:tcPr>
            <w:tcW w:w="4876" w:type="dxa"/>
            <w:tcBorders>
              <w:top w:val="nil"/>
              <w:left w:val="nil"/>
              <w:bottom w:val="nil"/>
              <w:right w:val="nil"/>
            </w:tcBorders>
          </w:tcPr>
          <w:p w14:paraId="3D359280" w14:textId="77777777" w:rsidR="005A6B63" w:rsidRPr="00413D41" w:rsidRDefault="005A6B63" w:rsidP="009B2E8D">
            <w:pPr>
              <w:pStyle w:val="Normal6a"/>
              <w:jc w:val="center"/>
            </w:pPr>
            <w:r w:rsidRPr="00413D41">
              <w:rPr>
                <w:b/>
                <w:i/>
              </w:rPr>
              <w:t>8a straipsnis</w:t>
            </w:r>
            <w:r w:rsidRPr="00413D41">
              <w:tab/>
            </w:r>
          </w:p>
        </w:tc>
      </w:tr>
      <w:tr w:rsidR="005A6B63" w:rsidRPr="00413D41" w14:paraId="4F590A6F" w14:textId="77777777" w:rsidTr="009B2E8D">
        <w:trPr>
          <w:jc w:val="center"/>
        </w:trPr>
        <w:tc>
          <w:tcPr>
            <w:tcW w:w="4876" w:type="dxa"/>
            <w:tcBorders>
              <w:top w:val="nil"/>
              <w:left w:val="nil"/>
              <w:bottom w:val="nil"/>
              <w:right w:val="nil"/>
            </w:tcBorders>
          </w:tcPr>
          <w:p w14:paraId="40816862" w14:textId="77777777" w:rsidR="005A6B63" w:rsidRPr="00413D41" w:rsidRDefault="005A6B63" w:rsidP="009B2E8D">
            <w:pPr>
              <w:pStyle w:val="Normal6a"/>
            </w:pPr>
          </w:p>
        </w:tc>
        <w:tc>
          <w:tcPr>
            <w:tcW w:w="4876" w:type="dxa"/>
            <w:tcBorders>
              <w:top w:val="nil"/>
              <w:left w:val="nil"/>
              <w:bottom w:val="nil"/>
              <w:right w:val="nil"/>
            </w:tcBorders>
          </w:tcPr>
          <w:p w14:paraId="3F8E40CF" w14:textId="77777777" w:rsidR="005A6B63" w:rsidRPr="00413D41" w:rsidRDefault="005A6B63" w:rsidP="009B2E8D">
            <w:pPr>
              <w:pStyle w:val="Normal6a"/>
              <w:jc w:val="center"/>
            </w:pPr>
            <w:r w:rsidRPr="00413D41">
              <w:rPr>
                <w:b/>
                <w:i/>
              </w:rPr>
              <w:t>Įgaliojimų delegavimas</w:t>
            </w:r>
          </w:p>
        </w:tc>
      </w:tr>
      <w:tr w:rsidR="005A6B63" w:rsidRPr="00413D41" w14:paraId="056E7F0A" w14:textId="77777777" w:rsidTr="009B2E8D">
        <w:trPr>
          <w:jc w:val="center"/>
        </w:trPr>
        <w:tc>
          <w:tcPr>
            <w:tcW w:w="4876" w:type="dxa"/>
            <w:tcBorders>
              <w:top w:val="nil"/>
              <w:left w:val="nil"/>
              <w:bottom w:val="nil"/>
              <w:right w:val="nil"/>
            </w:tcBorders>
          </w:tcPr>
          <w:p w14:paraId="25F217DF" w14:textId="77777777" w:rsidR="005A6B63" w:rsidRPr="00413D41" w:rsidRDefault="005A6B63" w:rsidP="009B2E8D">
            <w:pPr>
              <w:pStyle w:val="Normal6a"/>
            </w:pPr>
          </w:p>
        </w:tc>
        <w:tc>
          <w:tcPr>
            <w:tcW w:w="4876" w:type="dxa"/>
            <w:tcBorders>
              <w:top w:val="nil"/>
              <w:left w:val="nil"/>
              <w:bottom w:val="nil"/>
              <w:right w:val="nil"/>
            </w:tcBorders>
          </w:tcPr>
          <w:p w14:paraId="538A8DCB" w14:textId="77777777" w:rsidR="005A6B63" w:rsidRPr="00413D41" w:rsidRDefault="005A6B63" w:rsidP="009B2E8D">
            <w:pPr>
              <w:pStyle w:val="Normal6a"/>
            </w:pPr>
            <w:r w:rsidRPr="00413D41">
              <w:rPr>
                <w:b/>
                <w:i/>
              </w:rPr>
              <w:t>1. Įgaliojimai priimti deleguotuosius aktus Komisijai suteikiami šiame straipsnyje nustatytomis sąlygomis.</w:t>
            </w:r>
          </w:p>
        </w:tc>
      </w:tr>
      <w:tr w:rsidR="005A6B63" w:rsidRPr="00413D41" w14:paraId="35A6C5D3" w14:textId="77777777" w:rsidTr="009B2E8D">
        <w:trPr>
          <w:jc w:val="center"/>
        </w:trPr>
        <w:tc>
          <w:tcPr>
            <w:tcW w:w="4876" w:type="dxa"/>
            <w:tcBorders>
              <w:top w:val="nil"/>
              <w:left w:val="nil"/>
              <w:bottom w:val="nil"/>
              <w:right w:val="nil"/>
            </w:tcBorders>
          </w:tcPr>
          <w:p w14:paraId="7B0C5163" w14:textId="77777777" w:rsidR="005A6B63" w:rsidRPr="00413D41" w:rsidRDefault="005A6B63" w:rsidP="009B2E8D">
            <w:pPr>
              <w:pStyle w:val="Normal6a"/>
            </w:pPr>
          </w:p>
        </w:tc>
        <w:tc>
          <w:tcPr>
            <w:tcW w:w="4876" w:type="dxa"/>
            <w:tcBorders>
              <w:top w:val="nil"/>
              <w:left w:val="nil"/>
              <w:bottom w:val="nil"/>
              <w:right w:val="nil"/>
            </w:tcBorders>
          </w:tcPr>
          <w:p w14:paraId="229B29FE" w14:textId="77777777" w:rsidR="005A6B63" w:rsidRPr="00413D41" w:rsidRDefault="005A6B63" w:rsidP="009B2E8D">
            <w:pPr>
              <w:pStyle w:val="Normal6a"/>
            </w:pPr>
            <w:r w:rsidRPr="00413D41">
              <w:rPr>
                <w:b/>
                <w:i/>
              </w:rPr>
              <w:t>2. 4 straipsnio 2b dalyje nurodyti įgaliojimai priimti deleguotuosius aktus Komisijai suteikiami 7 metų laikotarpiui nuo ... [šio reglamento įsigaliojimo diena].</w:t>
            </w:r>
          </w:p>
        </w:tc>
      </w:tr>
      <w:tr w:rsidR="005A6B63" w:rsidRPr="00413D41" w14:paraId="2C2E1606" w14:textId="77777777" w:rsidTr="009B2E8D">
        <w:trPr>
          <w:jc w:val="center"/>
        </w:trPr>
        <w:tc>
          <w:tcPr>
            <w:tcW w:w="4876" w:type="dxa"/>
            <w:tcBorders>
              <w:top w:val="nil"/>
              <w:left w:val="nil"/>
              <w:bottom w:val="nil"/>
              <w:right w:val="nil"/>
            </w:tcBorders>
          </w:tcPr>
          <w:p w14:paraId="59FFED3E" w14:textId="77777777" w:rsidR="005A6B63" w:rsidRPr="00413D41" w:rsidRDefault="005A6B63" w:rsidP="009B2E8D">
            <w:pPr>
              <w:pStyle w:val="Normal6a"/>
            </w:pPr>
          </w:p>
        </w:tc>
        <w:tc>
          <w:tcPr>
            <w:tcW w:w="4876" w:type="dxa"/>
            <w:tcBorders>
              <w:top w:val="nil"/>
              <w:left w:val="nil"/>
              <w:bottom w:val="nil"/>
              <w:right w:val="nil"/>
            </w:tcBorders>
          </w:tcPr>
          <w:p w14:paraId="4A3D4933" w14:textId="77777777" w:rsidR="005A6B63" w:rsidRPr="00413D41" w:rsidRDefault="005A6B63" w:rsidP="009B2E8D">
            <w:pPr>
              <w:pStyle w:val="Normal6a"/>
            </w:pPr>
            <w:r w:rsidRPr="00413D41">
              <w:rPr>
                <w:b/>
                <w:i/>
              </w:rPr>
              <w:t xml:space="preserve">3. Europos Parlamentas arba Taryba gali bet kada atšaukti 4 straipsnio 2b dalyje nurodytus deleguotuosius įgaliojimus. Sprendimu dėl įgaliojimų atšaukimo nutraukiami tame sprendime nurodyti įgaliojimai priimti deleguotuosius aktus. Sprendimas įsigalioja kitą dieną po jo paskelbimo Europos Sąjungos oficialiajame leidinyje arba vėlesnę jame </w:t>
            </w:r>
            <w:r w:rsidRPr="00413D41">
              <w:rPr>
                <w:b/>
                <w:i/>
              </w:rPr>
              <w:lastRenderedPageBreak/>
              <w:t>nurodytą dieną. Jis nedaro poveikio jau galiojančių deleguotųjų aktų galiojimui.</w:t>
            </w:r>
          </w:p>
        </w:tc>
      </w:tr>
      <w:tr w:rsidR="005A6B63" w:rsidRPr="00413D41" w14:paraId="0968BF14" w14:textId="77777777" w:rsidTr="009B2E8D">
        <w:trPr>
          <w:jc w:val="center"/>
        </w:trPr>
        <w:tc>
          <w:tcPr>
            <w:tcW w:w="4876" w:type="dxa"/>
            <w:tcBorders>
              <w:top w:val="nil"/>
              <w:left w:val="nil"/>
              <w:bottom w:val="nil"/>
              <w:right w:val="nil"/>
            </w:tcBorders>
          </w:tcPr>
          <w:p w14:paraId="7F0FBE9D" w14:textId="77777777" w:rsidR="005A6B63" w:rsidRPr="00413D41" w:rsidRDefault="005A6B63" w:rsidP="009B2E8D">
            <w:pPr>
              <w:pStyle w:val="Normal6a"/>
            </w:pPr>
          </w:p>
        </w:tc>
        <w:tc>
          <w:tcPr>
            <w:tcW w:w="4876" w:type="dxa"/>
            <w:tcBorders>
              <w:top w:val="nil"/>
              <w:left w:val="nil"/>
              <w:bottom w:val="nil"/>
              <w:right w:val="nil"/>
            </w:tcBorders>
          </w:tcPr>
          <w:p w14:paraId="1A109675" w14:textId="77777777" w:rsidR="005A6B63" w:rsidRPr="00413D41" w:rsidRDefault="005A6B63" w:rsidP="009B2E8D">
            <w:pPr>
              <w:pStyle w:val="Normal6a"/>
            </w:pPr>
            <w:r w:rsidRPr="00413D41">
              <w:rPr>
                <w:b/>
                <w:i/>
              </w:rPr>
              <w:t>4. Prieš priimdama deleguotąjį aktą Komisija konsultuojasi su kiekvienos valstybės narės paskirtais ekspertais vadovaudamasi 2016 m. balandžio 13 d. Tarpinstituciniame susitarime dėl geresnės teisėkūros nustatytais principais.</w:t>
            </w:r>
          </w:p>
        </w:tc>
      </w:tr>
      <w:tr w:rsidR="005A6B63" w:rsidRPr="00413D41" w14:paraId="44AB434A" w14:textId="77777777" w:rsidTr="009B2E8D">
        <w:trPr>
          <w:jc w:val="center"/>
        </w:trPr>
        <w:tc>
          <w:tcPr>
            <w:tcW w:w="4876" w:type="dxa"/>
            <w:tcBorders>
              <w:top w:val="nil"/>
              <w:left w:val="nil"/>
              <w:bottom w:val="nil"/>
              <w:right w:val="nil"/>
            </w:tcBorders>
          </w:tcPr>
          <w:p w14:paraId="12771B10" w14:textId="77777777" w:rsidR="005A6B63" w:rsidRPr="00413D41" w:rsidRDefault="005A6B63" w:rsidP="009B2E8D">
            <w:pPr>
              <w:pStyle w:val="Normal6a"/>
            </w:pPr>
          </w:p>
        </w:tc>
        <w:tc>
          <w:tcPr>
            <w:tcW w:w="4876" w:type="dxa"/>
            <w:tcBorders>
              <w:top w:val="nil"/>
              <w:left w:val="nil"/>
              <w:bottom w:val="nil"/>
              <w:right w:val="nil"/>
            </w:tcBorders>
          </w:tcPr>
          <w:p w14:paraId="7E560282" w14:textId="77777777" w:rsidR="005A6B63" w:rsidRPr="00413D41" w:rsidRDefault="005A6B63" w:rsidP="009B2E8D">
            <w:pPr>
              <w:pStyle w:val="Normal6a"/>
            </w:pPr>
            <w:r w:rsidRPr="00413D41">
              <w:rPr>
                <w:b/>
                <w:i/>
              </w:rPr>
              <w:t>5. Apie priimtą deleguotąjį aktą Komisija nedelsdama vienu metu praneša Europos Parlamentui ir Tarybai.</w:t>
            </w:r>
          </w:p>
        </w:tc>
      </w:tr>
      <w:tr w:rsidR="005A6B63" w:rsidRPr="00413D41" w14:paraId="03132C6A" w14:textId="77777777" w:rsidTr="009B2E8D">
        <w:trPr>
          <w:jc w:val="center"/>
        </w:trPr>
        <w:tc>
          <w:tcPr>
            <w:tcW w:w="4876" w:type="dxa"/>
            <w:tcBorders>
              <w:top w:val="nil"/>
              <w:left w:val="nil"/>
              <w:bottom w:val="nil"/>
              <w:right w:val="nil"/>
            </w:tcBorders>
          </w:tcPr>
          <w:p w14:paraId="794156B4" w14:textId="77777777" w:rsidR="005A6B63" w:rsidRPr="00413D41" w:rsidRDefault="005A6B63" w:rsidP="009B2E8D">
            <w:pPr>
              <w:pStyle w:val="Normal6a"/>
            </w:pPr>
          </w:p>
        </w:tc>
        <w:tc>
          <w:tcPr>
            <w:tcW w:w="4876" w:type="dxa"/>
            <w:tcBorders>
              <w:top w:val="nil"/>
              <w:left w:val="nil"/>
              <w:bottom w:val="nil"/>
              <w:right w:val="nil"/>
            </w:tcBorders>
          </w:tcPr>
          <w:p w14:paraId="5AA83C03" w14:textId="77777777" w:rsidR="005A6B63" w:rsidRPr="00413D41" w:rsidRDefault="005A6B63" w:rsidP="009B2E8D">
            <w:pPr>
              <w:pStyle w:val="Normal6a"/>
            </w:pPr>
            <w:r w:rsidRPr="00413D41">
              <w:rPr>
                <w:b/>
                <w:i/>
              </w:rPr>
              <w:t>6. Pagal 4 straipsnio 2b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14:paraId="119B9283"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8506152" w14:textId="77777777" w:rsidR="005A6B63" w:rsidRPr="00413D41" w:rsidRDefault="005A6B63" w:rsidP="005A6B63">
      <w:r w:rsidRPr="00413D41">
        <w:rPr>
          <w:rStyle w:val="HideTWBExt"/>
          <w:noProof w:val="0"/>
        </w:rPr>
        <w:t>&lt;/AmendB&gt;</w:t>
      </w:r>
    </w:p>
    <w:p w14:paraId="438B4A94"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203</w:t>
      </w:r>
      <w:r w:rsidRPr="00413D41">
        <w:rPr>
          <w:rStyle w:val="HideTWBExt"/>
          <w:noProof w:val="0"/>
        </w:rPr>
        <w:t>&lt;/NumAmB&gt;</w:t>
      </w:r>
    </w:p>
    <w:p w14:paraId="51B8DFCA"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3C6E21EC" w14:textId="77777777" w:rsidR="005A6B63" w:rsidRPr="00413D41" w:rsidRDefault="005A6B63" w:rsidP="005A6B63">
      <w:pPr>
        <w:pStyle w:val="NormalBold"/>
      </w:pPr>
      <w:r w:rsidRPr="00413D41">
        <w:rPr>
          <w:rStyle w:val="HideTWBExt"/>
          <w:b w:val="0"/>
          <w:noProof w:val="0"/>
        </w:rPr>
        <w:t>&lt;/RepeatBlock-By&gt;</w:t>
      </w:r>
    </w:p>
    <w:p w14:paraId="681836E5"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3FED912" w14:textId="77777777" w:rsidR="005A6B63" w:rsidRPr="00413D41" w:rsidRDefault="005A6B63" w:rsidP="005A6B63">
      <w:pPr>
        <w:pStyle w:val="NormalBold"/>
      </w:pPr>
      <w:r w:rsidRPr="00413D41">
        <w:rPr>
          <w:rStyle w:val="HideTWBExt"/>
          <w:noProof w:val="0"/>
        </w:rPr>
        <w:t>&lt;Article&gt;</w:t>
      </w:r>
      <w:r w:rsidRPr="00413D41">
        <w:t>8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71FD0C1" w14:textId="77777777" w:rsidTr="009B2E8D">
        <w:trPr>
          <w:trHeight w:hRule="exact" w:val="240"/>
          <w:jc w:val="center"/>
        </w:trPr>
        <w:tc>
          <w:tcPr>
            <w:tcW w:w="9752" w:type="dxa"/>
            <w:gridSpan w:val="2"/>
            <w:tcBorders>
              <w:top w:val="nil"/>
              <w:left w:val="nil"/>
              <w:bottom w:val="nil"/>
              <w:right w:val="nil"/>
            </w:tcBorders>
          </w:tcPr>
          <w:p w14:paraId="62DA2DE7" w14:textId="77777777" w:rsidR="005A6B63" w:rsidRPr="00413D41" w:rsidRDefault="005A6B63" w:rsidP="009B2E8D"/>
        </w:tc>
      </w:tr>
      <w:tr w:rsidR="005A6B63" w:rsidRPr="00413D41" w14:paraId="5CC9DF63" w14:textId="77777777" w:rsidTr="009B2E8D">
        <w:trPr>
          <w:trHeight w:val="240"/>
          <w:jc w:val="center"/>
        </w:trPr>
        <w:tc>
          <w:tcPr>
            <w:tcW w:w="4876" w:type="dxa"/>
            <w:tcBorders>
              <w:top w:val="nil"/>
              <w:left w:val="nil"/>
              <w:bottom w:val="nil"/>
              <w:right w:val="nil"/>
            </w:tcBorders>
          </w:tcPr>
          <w:p w14:paraId="4A98742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55ACAF31" w14:textId="77777777" w:rsidR="005A6B63" w:rsidRPr="00413D41" w:rsidRDefault="005A6B63" w:rsidP="009B2E8D">
            <w:pPr>
              <w:pStyle w:val="AmColumnHeading"/>
            </w:pPr>
            <w:r w:rsidRPr="00413D41">
              <w:t>Pakeitimas</w:t>
            </w:r>
          </w:p>
        </w:tc>
      </w:tr>
      <w:tr w:rsidR="005A6B63" w:rsidRPr="00413D41" w14:paraId="24560B31" w14:textId="77777777" w:rsidTr="009B2E8D">
        <w:trPr>
          <w:jc w:val="center"/>
        </w:trPr>
        <w:tc>
          <w:tcPr>
            <w:tcW w:w="4876" w:type="dxa"/>
            <w:tcBorders>
              <w:top w:val="nil"/>
              <w:left w:val="nil"/>
              <w:bottom w:val="nil"/>
              <w:right w:val="nil"/>
            </w:tcBorders>
          </w:tcPr>
          <w:p w14:paraId="478BCB15" w14:textId="77777777" w:rsidR="005A6B63" w:rsidRPr="00413D41" w:rsidRDefault="005A6B63" w:rsidP="009B2E8D">
            <w:pPr>
              <w:pStyle w:val="Normal6a"/>
            </w:pPr>
          </w:p>
        </w:tc>
        <w:tc>
          <w:tcPr>
            <w:tcW w:w="4876" w:type="dxa"/>
            <w:tcBorders>
              <w:top w:val="nil"/>
              <w:left w:val="nil"/>
              <w:bottom w:val="nil"/>
              <w:right w:val="nil"/>
            </w:tcBorders>
          </w:tcPr>
          <w:p w14:paraId="58FAB09B" w14:textId="77777777" w:rsidR="005A6B63" w:rsidRPr="00413D41" w:rsidRDefault="005A6B63" w:rsidP="009B2E8D">
            <w:pPr>
              <w:pStyle w:val="Normal6a"/>
              <w:jc w:val="center"/>
            </w:pPr>
            <w:r w:rsidRPr="00413D41">
              <w:rPr>
                <w:b/>
                <w:i/>
              </w:rPr>
              <w:t>8a straipsnis</w:t>
            </w:r>
            <w:r w:rsidRPr="00413D41">
              <w:tab/>
            </w:r>
          </w:p>
        </w:tc>
      </w:tr>
      <w:tr w:rsidR="005A6B63" w:rsidRPr="00413D41" w14:paraId="28707367" w14:textId="77777777" w:rsidTr="009B2E8D">
        <w:trPr>
          <w:jc w:val="center"/>
        </w:trPr>
        <w:tc>
          <w:tcPr>
            <w:tcW w:w="4876" w:type="dxa"/>
            <w:tcBorders>
              <w:top w:val="nil"/>
              <w:left w:val="nil"/>
              <w:bottom w:val="nil"/>
              <w:right w:val="nil"/>
            </w:tcBorders>
          </w:tcPr>
          <w:p w14:paraId="13F82B53" w14:textId="77777777" w:rsidR="005A6B63" w:rsidRPr="00413D41" w:rsidRDefault="005A6B63" w:rsidP="009B2E8D">
            <w:pPr>
              <w:pStyle w:val="Normal6a"/>
            </w:pPr>
          </w:p>
        </w:tc>
        <w:tc>
          <w:tcPr>
            <w:tcW w:w="4876" w:type="dxa"/>
            <w:tcBorders>
              <w:top w:val="nil"/>
              <w:left w:val="nil"/>
              <w:bottom w:val="nil"/>
              <w:right w:val="nil"/>
            </w:tcBorders>
          </w:tcPr>
          <w:p w14:paraId="32A2BE6F" w14:textId="77777777" w:rsidR="005A6B63" w:rsidRPr="00413D41" w:rsidRDefault="005A6B63" w:rsidP="009B2E8D">
            <w:pPr>
              <w:pStyle w:val="Normal6a"/>
              <w:jc w:val="center"/>
            </w:pPr>
            <w:r w:rsidRPr="00413D41">
              <w:rPr>
                <w:b/>
                <w:i/>
              </w:rPr>
              <w:t>Ataskaitų teikimas</w:t>
            </w:r>
          </w:p>
        </w:tc>
      </w:tr>
      <w:tr w:rsidR="005A6B63" w:rsidRPr="00413D41" w14:paraId="3CF4DE7A" w14:textId="77777777" w:rsidTr="009B2E8D">
        <w:trPr>
          <w:jc w:val="center"/>
        </w:trPr>
        <w:tc>
          <w:tcPr>
            <w:tcW w:w="4876" w:type="dxa"/>
            <w:tcBorders>
              <w:top w:val="nil"/>
              <w:left w:val="nil"/>
              <w:bottom w:val="nil"/>
              <w:right w:val="nil"/>
            </w:tcBorders>
          </w:tcPr>
          <w:p w14:paraId="7D081067" w14:textId="77777777" w:rsidR="005A6B63" w:rsidRPr="00413D41" w:rsidRDefault="005A6B63" w:rsidP="009B2E8D">
            <w:pPr>
              <w:pStyle w:val="Normal6a"/>
            </w:pPr>
          </w:p>
        </w:tc>
        <w:tc>
          <w:tcPr>
            <w:tcW w:w="4876" w:type="dxa"/>
            <w:tcBorders>
              <w:top w:val="nil"/>
              <w:left w:val="nil"/>
              <w:bottom w:val="nil"/>
              <w:right w:val="nil"/>
            </w:tcBorders>
          </w:tcPr>
          <w:p w14:paraId="396A4564" w14:textId="77777777" w:rsidR="005A6B63" w:rsidRPr="00413D41" w:rsidRDefault="005A6B63" w:rsidP="009B2E8D">
            <w:pPr>
              <w:pStyle w:val="Normal6a"/>
            </w:pPr>
            <w:r w:rsidRPr="00413D41">
              <w:rPr>
                <w:b/>
                <w:i/>
              </w:rPr>
              <w:t xml:space="preserve">Be Reglamento (ES) [...], kuriuo nustatoma biudžeto išlaidų stebėjimo ir veiklos rezultatų peržiūros sistema ir kitos Sąjungos programų ir veiklos horizontaliosios taisyklės, 9 straipsnyje įtvirtintos pareigos teikti ataskaitas ir siekiant užtikrinti veiksmingą šiuo reglamentu teikiamos Sąjungos paramos </w:t>
            </w:r>
            <w:r w:rsidRPr="00413D41">
              <w:rPr>
                <w:b/>
                <w:i/>
              </w:rPr>
              <w:lastRenderedPageBreak/>
              <w:t>pažangos siekiant jo tikslų vertinimą, Komisija Europos Parlamentui ir Tarybai kasmet teikia Sąjungos paramos veiksmingumo ataskaitą. Visų pirma Komisija įvertina ir pateikia ataskaitą dėl kiekvienam konkrečiam tikslui skirtų lėšų panaudojimo. Savo ataskaitoje ji nurodo projektų, programų, veiksmų ar priemonių, kuriems buvo skirtas finansavimas, rūšis, gautas sumas ir tai, kaip šiais projektais, programomis, veiksmais ar priemonėmis prisidedama prie tikslų įgyvendinimo, be kita ko, tais atvejais, kai nustatyta problemų, kartu užtikrinant suderinamumą su horizontaliaisiais principais, numatytais Reglamento (ES), kuriuo įsteigiamas 2028–2034 m. laikotarpio Europos klestėjimo ir saugumo fondas ekonominės, socialinės ir teritorinės sanglaudos, žemės ūkio ir kaimo plėtros, žuvininkystės ir jūrų reikalams ir iš dalies keičiamas Reglamentas (ES) 2023/955 ir Reglamentas (ES, Euratomas) 2024/2509, 7, 8 ir 9 straipsniuose ir Reglamento (ES) [...], kuriuo nustatoma biudžeto išlaidų stebėjimo ir veiklos rezultatų peržiūros sistema ir kitos Sąjungos programų ir veiklos horizontaliosios taisyklės, 4, 5, 6 ir 7 straipsniuose. Remdamasis ta ataskaita, Europos Parlamentas gali teikti rekomendacijas.</w:t>
            </w:r>
          </w:p>
        </w:tc>
      </w:tr>
    </w:tbl>
    <w:p w14:paraId="1907BD4C"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8F5D151" w14:textId="77777777" w:rsidR="005A6B63" w:rsidRPr="00413D41" w:rsidRDefault="005A6B63" w:rsidP="005A6B63">
      <w:r w:rsidRPr="00413D41">
        <w:rPr>
          <w:rStyle w:val="HideTWBExt"/>
          <w:noProof w:val="0"/>
        </w:rPr>
        <w:t>&lt;/AmendB&gt;</w:t>
      </w:r>
    </w:p>
    <w:p w14:paraId="046941D3"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204</w:t>
      </w:r>
      <w:r w:rsidRPr="00413D41">
        <w:rPr>
          <w:rStyle w:val="HideTWBExt"/>
          <w:noProof w:val="0"/>
        </w:rPr>
        <w:t>&lt;/NumAmB&gt;</w:t>
      </w:r>
    </w:p>
    <w:p w14:paraId="550EFC77" w14:textId="77777777" w:rsidR="005A6B63" w:rsidRPr="00413D41" w:rsidRDefault="005A6B63" w:rsidP="005A6B63">
      <w:pPr>
        <w:pStyle w:val="NormalBold"/>
      </w:pPr>
      <w:r w:rsidRPr="00413D41">
        <w:rPr>
          <w:rStyle w:val="HideTWBExt"/>
          <w:b w:val="0"/>
          <w:noProof w:val="0"/>
        </w:rPr>
        <w:t>&lt;RepeatBlock-By&gt;&lt;Members&gt;</w:t>
      </w:r>
      <w:r w:rsidRPr="00413D41">
        <w:t>Erik Marquardt</w:t>
      </w:r>
      <w:r w:rsidRPr="00413D41">
        <w:rPr>
          <w:rStyle w:val="HideTWBExt"/>
          <w:b w:val="0"/>
          <w:noProof w:val="0"/>
        </w:rPr>
        <w:t>&lt;/Members&gt;</w:t>
      </w:r>
    </w:p>
    <w:p w14:paraId="3AF83FA4" w14:textId="77777777" w:rsidR="005A6B63" w:rsidRPr="00413D41" w:rsidRDefault="005A6B63" w:rsidP="005A6B63">
      <w:pPr>
        <w:pStyle w:val="NormalBold"/>
      </w:pPr>
      <w:r w:rsidRPr="00413D41">
        <w:rPr>
          <w:rStyle w:val="HideTWBExt"/>
          <w:b w:val="0"/>
          <w:noProof w:val="0"/>
        </w:rPr>
        <w:t>&lt;/RepeatBlock-By&gt;</w:t>
      </w:r>
    </w:p>
    <w:p w14:paraId="60AE4B52"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198C7357" w14:textId="77777777" w:rsidR="005A6B63" w:rsidRPr="00413D41" w:rsidRDefault="005A6B63" w:rsidP="005A6B63">
      <w:pPr>
        <w:pStyle w:val="NormalBold"/>
      </w:pPr>
      <w:r w:rsidRPr="00413D41">
        <w:rPr>
          <w:rStyle w:val="HideTWBExt"/>
          <w:noProof w:val="0"/>
        </w:rPr>
        <w:t>&lt;Article&gt;</w:t>
      </w:r>
      <w:r w:rsidRPr="00413D41">
        <w:t>8 b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545417E7" w14:textId="77777777" w:rsidTr="009B2E8D">
        <w:trPr>
          <w:trHeight w:hRule="exact" w:val="240"/>
          <w:jc w:val="center"/>
        </w:trPr>
        <w:tc>
          <w:tcPr>
            <w:tcW w:w="9752" w:type="dxa"/>
            <w:gridSpan w:val="2"/>
            <w:tcBorders>
              <w:top w:val="nil"/>
              <w:left w:val="nil"/>
              <w:bottom w:val="nil"/>
              <w:right w:val="nil"/>
            </w:tcBorders>
          </w:tcPr>
          <w:p w14:paraId="3C318F52" w14:textId="77777777" w:rsidR="005A6B63" w:rsidRPr="00413D41" w:rsidRDefault="005A6B63" w:rsidP="009B2E8D"/>
        </w:tc>
      </w:tr>
      <w:tr w:rsidR="005A6B63" w:rsidRPr="00413D41" w14:paraId="1843C832" w14:textId="77777777" w:rsidTr="009B2E8D">
        <w:trPr>
          <w:trHeight w:val="240"/>
          <w:jc w:val="center"/>
        </w:trPr>
        <w:tc>
          <w:tcPr>
            <w:tcW w:w="4876" w:type="dxa"/>
            <w:tcBorders>
              <w:top w:val="nil"/>
              <w:left w:val="nil"/>
              <w:bottom w:val="nil"/>
              <w:right w:val="nil"/>
            </w:tcBorders>
          </w:tcPr>
          <w:p w14:paraId="3925CDF6"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7A5B366C" w14:textId="77777777" w:rsidR="005A6B63" w:rsidRPr="00413D41" w:rsidRDefault="005A6B63" w:rsidP="009B2E8D">
            <w:pPr>
              <w:pStyle w:val="AmColumnHeading"/>
            </w:pPr>
            <w:r w:rsidRPr="00413D41">
              <w:t>Pakeitimas</w:t>
            </w:r>
          </w:p>
        </w:tc>
      </w:tr>
      <w:tr w:rsidR="005A6B63" w:rsidRPr="00413D41" w14:paraId="62B83A7C" w14:textId="77777777" w:rsidTr="009B2E8D">
        <w:trPr>
          <w:jc w:val="center"/>
        </w:trPr>
        <w:tc>
          <w:tcPr>
            <w:tcW w:w="4876" w:type="dxa"/>
            <w:tcBorders>
              <w:top w:val="nil"/>
              <w:left w:val="nil"/>
              <w:bottom w:val="nil"/>
              <w:right w:val="nil"/>
            </w:tcBorders>
          </w:tcPr>
          <w:p w14:paraId="7B63DC7C" w14:textId="77777777" w:rsidR="005A6B63" w:rsidRPr="00413D41" w:rsidRDefault="005A6B63" w:rsidP="009B2E8D">
            <w:pPr>
              <w:pStyle w:val="Normal6a"/>
            </w:pPr>
          </w:p>
        </w:tc>
        <w:tc>
          <w:tcPr>
            <w:tcW w:w="4876" w:type="dxa"/>
            <w:tcBorders>
              <w:top w:val="nil"/>
              <w:left w:val="nil"/>
              <w:bottom w:val="nil"/>
              <w:right w:val="nil"/>
            </w:tcBorders>
          </w:tcPr>
          <w:p w14:paraId="410E7556" w14:textId="77777777" w:rsidR="005A6B63" w:rsidRPr="00413D41" w:rsidRDefault="005A6B63" w:rsidP="009B2E8D">
            <w:pPr>
              <w:pStyle w:val="Normal6a"/>
              <w:jc w:val="center"/>
            </w:pPr>
            <w:r w:rsidRPr="00413D41">
              <w:rPr>
                <w:b/>
                <w:i/>
              </w:rPr>
              <w:t>8b straipsnis</w:t>
            </w:r>
            <w:r w:rsidRPr="00413D41">
              <w:tab/>
            </w:r>
          </w:p>
        </w:tc>
      </w:tr>
      <w:tr w:rsidR="005A6B63" w:rsidRPr="00413D41" w14:paraId="3D46D047" w14:textId="77777777" w:rsidTr="009B2E8D">
        <w:trPr>
          <w:jc w:val="center"/>
        </w:trPr>
        <w:tc>
          <w:tcPr>
            <w:tcW w:w="4876" w:type="dxa"/>
            <w:tcBorders>
              <w:top w:val="nil"/>
              <w:left w:val="nil"/>
              <w:bottom w:val="nil"/>
              <w:right w:val="nil"/>
            </w:tcBorders>
          </w:tcPr>
          <w:p w14:paraId="50A88382" w14:textId="77777777" w:rsidR="005A6B63" w:rsidRPr="00413D41" w:rsidRDefault="005A6B63" w:rsidP="009B2E8D">
            <w:pPr>
              <w:pStyle w:val="Normal6a"/>
            </w:pPr>
          </w:p>
        </w:tc>
        <w:tc>
          <w:tcPr>
            <w:tcW w:w="4876" w:type="dxa"/>
            <w:tcBorders>
              <w:top w:val="nil"/>
              <w:left w:val="nil"/>
              <w:bottom w:val="nil"/>
              <w:right w:val="nil"/>
            </w:tcBorders>
          </w:tcPr>
          <w:p w14:paraId="6BC9F19C" w14:textId="77777777" w:rsidR="005A6B63" w:rsidRPr="00413D41" w:rsidRDefault="005A6B63" w:rsidP="009B2E8D">
            <w:pPr>
              <w:pStyle w:val="Normal6a"/>
              <w:jc w:val="center"/>
            </w:pPr>
            <w:r w:rsidRPr="00413D41">
              <w:rPr>
                <w:b/>
                <w:i/>
              </w:rPr>
              <w:t>Įgaliojimų delegavimas</w:t>
            </w:r>
          </w:p>
        </w:tc>
      </w:tr>
      <w:tr w:rsidR="005A6B63" w:rsidRPr="00413D41" w14:paraId="6B4720E1" w14:textId="77777777" w:rsidTr="009B2E8D">
        <w:trPr>
          <w:jc w:val="center"/>
        </w:trPr>
        <w:tc>
          <w:tcPr>
            <w:tcW w:w="4876" w:type="dxa"/>
            <w:tcBorders>
              <w:top w:val="nil"/>
              <w:left w:val="nil"/>
              <w:bottom w:val="nil"/>
              <w:right w:val="nil"/>
            </w:tcBorders>
          </w:tcPr>
          <w:p w14:paraId="60B10F21" w14:textId="77777777" w:rsidR="005A6B63" w:rsidRPr="00413D41" w:rsidRDefault="005A6B63" w:rsidP="009B2E8D">
            <w:pPr>
              <w:pStyle w:val="Normal6a"/>
            </w:pPr>
          </w:p>
        </w:tc>
        <w:tc>
          <w:tcPr>
            <w:tcW w:w="4876" w:type="dxa"/>
            <w:tcBorders>
              <w:top w:val="nil"/>
              <w:left w:val="nil"/>
              <w:bottom w:val="nil"/>
              <w:right w:val="nil"/>
            </w:tcBorders>
          </w:tcPr>
          <w:p w14:paraId="039E4EF1" w14:textId="77777777" w:rsidR="005A6B63" w:rsidRPr="00413D41" w:rsidRDefault="005A6B63" w:rsidP="009B2E8D">
            <w:pPr>
              <w:pStyle w:val="Normal6a"/>
            </w:pPr>
            <w:r w:rsidRPr="00413D41">
              <w:rPr>
                <w:b/>
                <w:i/>
              </w:rPr>
              <w:t>1. Įgaliojimai priimti deleguotuosius aktus Komisijai suteikiami šiame straipsnyje nustatytomis sąlygomis.</w:t>
            </w:r>
          </w:p>
        </w:tc>
      </w:tr>
      <w:tr w:rsidR="005A6B63" w:rsidRPr="00413D41" w14:paraId="7561C61B" w14:textId="77777777" w:rsidTr="009B2E8D">
        <w:trPr>
          <w:jc w:val="center"/>
        </w:trPr>
        <w:tc>
          <w:tcPr>
            <w:tcW w:w="4876" w:type="dxa"/>
            <w:tcBorders>
              <w:top w:val="nil"/>
              <w:left w:val="nil"/>
              <w:bottom w:val="nil"/>
              <w:right w:val="nil"/>
            </w:tcBorders>
          </w:tcPr>
          <w:p w14:paraId="22C553D2" w14:textId="77777777" w:rsidR="005A6B63" w:rsidRPr="00413D41" w:rsidRDefault="005A6B63" w:rsidP="009B2E8D">
            <w:pPr>
              <w:pStyle w:val="Normal6a"/>
            </w:pPr>
          </w:p>
        </w:tc>
        <w:tc>
          <w:tcPr>
            <w:tcW w:w="4876" w:type="dxa"/>
            <w:tcBorders>
              <w:top w:val="nil"/>
              <w:left w:val="nil"/>
              <w:bottom w:val="nil"/>
              <w:right w:val="nil"/>
            </w:tcBorders>
          </w:tcPr>
          <w:p w14:paraId="072D7157" w14:textId="77777777" w:rsidR="005A6B63" w:rsidRPr="00413D41" w:rsidRDefault="005A6B63" w:rsidP="009B2E8D">
            <w:pPr>
              <w:pStyle w:val="Normal6a"/>
            </w:pPr>
            <w:r w:rsidRPr="00413D41">
              <w:rPr>
                <w:b/>
                <w:i/>
              </w:rPr>
              <w:t>2. Įgaliojimai priimti 4 straipsnio 4 dalyje nurodytus deleguotuosius aktus Komisijai suteikiami neribotam laikui nuo [šio reglamento įsigaliojimo data].</w:t>
            </w:r>
          </w:p>
        </w:tc>
      </w:tr>
      <w:tr w:rsidR="005A6B63" w:rsidRPr="00413D41" w14:paraId="637BDB22" w14:textId="77777777" w:rsidTr="009B2E8D">
        <w:trPr>
          <w:jc w:val="center"/>
        </w:trPr>
        <w:tc>
          <w:tcPr>
            <w:tcW w:w="4876" w:type="dxa"/>
            <w:tcBorders>
              <w:top w:val="nil"/>
              <w:left w:val="nil"/>
              <w:bottom w:val="nil"/>
              <w:right w:val="nil"/>
            </w:tcBorders>
          </w:tcPr>
          <w:p w14:paraId="42FA0028" w14:textId="77777777" w:rsidR="005A6B63" w:rsidRPr="00413D41" w:rsidRDefault="005A6B63" w:rsidP="009B2E8D">
            <w:pPr>
              <w:pStyle w:val="Normal6a"/>
            </w:pPr>
          </w:p>
        </w:tc>
        <w:tc>
          <w:tcPr>
            <w:tcW w:w="4876" w:type="dxa"/>
            <w:tcBorders>
              <w:top w:val="nil"/>
              <w:left w:val="nil"/>
              <w:bottom w:val="nil"/>
              <w:right w:val="nil"/>
            </w:tcBorders>
          </w:tcPr>
          <w:p w14:paraId="0BE4CC3C" w14:textId="77777777" w:rsidR="005A6B63" w:rsidRPr="00413D41" w:rsidRDefault="005A6B63" w:rsidP="009B2E8D">
            <w:pPr>
              <w:pStyle w:val="Normal6a"/>
            </w:pPr>
            <w:r w:rsidRPr="00413D41">
              <w:rPr>
                <w:b/>
                <w:i/>
              </w:rPr>
              <w:t>3. Europos Parlamentas arba Taryba gali bet kada atšaukti 4 straipsnio 4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5A6B63" w:rsidRPr="00413D41" w14:paraId="5ACEE37A" w14:textId="77777777" w:rsidTr="009B2E8D">
        <w:trPr>
          <w:jc w:val="center"/>
        </w:trPr>
        <w:tc>
          <w:tcPr>
            <w:tcW w:w="4876" w:type="dxa"/>
            <w:tcBorders>
              <w:top w:val="nil"/>
              <w:left w:val="nil"/>
              <w:bottom w:val="nil"/>
              <w:right w:val="nil"/>
            </w:tcBorders>
          </w:tcPr>
          <w:p w14:paraId="2192902E" w14:textId="77777777" w:rsidR="005A6B63" w:rsidRPr="00413D41" w:rsidRDefault="005A6B63" w:rsidP="009B2E8D">
            <w:pPr>
              <w:pStyle w:val="Normal6a"/>
            </w:pPr>
          </w:p>
        </w:tc>
        <w:tc>
          <w:tcPr>
            <w:tcW w:w="4876" w:type="dxa"/>
            <w:tcBorders>
              <w:top w:val="nil"/>
              <w:left w:val="nil"/>
              <w:bottom w:val="nil"/>
              <w:right w:val="nil"/>
            </w:tcBorders>
          </w:tcPr>
          <w:p w14:paraId="0EB1EC9C" w14:textId="77777777" w:rsidR="005A6B63" w:rsidRPr="00413D41" w:rsidRDefault="005A6B63" w:rsidP="009B2E8D">
            <w:pPr>
              <w:pStyle w:val="Normal6a"/>
            </w:pPr>
            <w:r w:rsidRPr="00413D41">
              <w:rPr>
                <w:b/>
                <w:i/>
              </w:rPr>
              <w:t>4. Prieš priimdama deleguotąjį aktą Komisija konsultuojasi su kiekvienos valstybės narės paskirtais ekspertais vadovaudamasi 2016 m. balandžio 13 d. Tarpinstituciniame susitarime dėl geresnės teisėkūros nustatytais principais.</w:t>
            </w:r>
          </w:p>
        </w:tc>
      </w:tr>
      <w:tr w:rsidR="005A6B63" w:rsidRPr="00413D41" w14:paraId="590FD0A8" w14:textId="77777777" w:rsidTr="009B2E8D">
        <w:trPr>
          <w:jc w:val="center"/>
        </w:trPr>
        <w:tc>
          <w:tcPr>
            <w:tcW w:w="4876" w:type="dxa"/>
            <w:tcBorders>
              <w:top w:val="nil"/>
              <w:left w:val="nil"/>
              <w:bottom w:val="nil"/>
              <w:right w:val="nil"/>
            </w:tcBorders>
          </w:tcPr>
          <w:p w14:paraId="4DF9B21C" w14:textId="77777777" w:rsidR="005A6B63" w:rsidRPr="00413D41" w:rsidRDefault="005A6B63" w:rsidP="009B2E8D">
            <w:pPr>
              <w:pStyle w:val="Normal6a"/>
            </w:pPr>
          </w:p>
        </w:tc>
        <w:tc>
          <w:tcPr>
            <w:tcW w:w="4876" w:type="dxa"/>
            <w:tcBorders>
              <w:top w:val="nil"/>
              <w:left w:val="nil"/>
              <w:bottom w:val="nil"/>
              <w:right w:val="nil"/>
            </w:tcBorders>
          </w:tcPr>
          <w:p w14:paraId="7F32C07F" w14:textId="77777777" w:rsidR="005A6B63" w:rsidRPr="00413D41" w:rsidRDefault="005A6B63" w:rsidP="009B2E8D">
            <w:pPr>
              <w:pStyle w:val="Normal6a"/>
            </w:pPr>
            <w:r w:rsidRPr="00413D41">
              <w:rPr>
                <w:b/>
                <w:i/>
              </w:rPr>
              <w:t>5. Apie priimtą deleguotąjį aktą Komisija nedelsdama vienu metu praneša Europos Parlamentui ir Tarybai.</w:t>
            </w:r>
          </w:p>
        </w:tc>
      </w:tr>
      <w:tr w:rsidR="005A6B63" w:rsidRPr="00413D41" w14:paraId="6658B796" w14:textId="77777777" w:rsidTr="009B2E8D">
        <w:trPr>
          <w:jc w:val="center"/>
        </w:trPr>
        <w:tc>
          <w:tcPr>
            <w:tcW w:w="4876" w:type="dxa"/>
            <w:tcBorders>
              <w:top w:val="nil"/>
              <w:left w:val="nil"/>
              <w:bottom w:val="nil"/>
              <w:right w:val="nil"/>
            </w:tcBorders>
          </w:tcPr>
          <w:p w14:paraId="4EC49512" w14:textId="77777777" w:rsidR="005A6B63" w:rsidRPr="00413D41" w:rsidRDefault="005A6B63" w:rsidP="009B2E8D">
            <w:pPr>
              <w:pStyle w:val="Normal6a"/>
            </w:pPr>
          </w:p>
        </w:tc>
        <w:tc>
          <w:tcPr>
            <w:tcW w:w="4876" w:type="dxa"/>
            <w:tcBorders>
              <w:top w:val="nil"/>
              <w:left w:val="nil"/>
              <w:bottom w:val="nil"/>
              <w:right w:val="nil"/>
            </w:tcBorders>
          </w:tcPr>
          <w:p w14:paraId="6697BDC9" w14:textId="77777777" w:rsidR="005A6B63" w:rsidRPr="00413D41" w:rsidRDefault="005A6B63" w:rsidP="009B2E8D">
            <w:pPr>
              <w:pStyle w:val="Normal6a"/>
            </w:pPr>
            <w:r w:rsidRPr="00413D41">
              <w:rPr>
                <w:b/>
                <w:i/>
              </w:rPr>
              <w:t>6. Pagal 4 straipsnio 4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vienu mėnesiu.</w:t>
            </w:r>
          </w:p>
        </w:tc>
      </w:tr>
    </w:tbl>
    <w:p w14:paraId="7487E116" w14:textId="77777777" w:rsidR="005A6B63" w:rsidRPr="00413D41" w:rsidRDefault="005A6B63" w:rsidP="005A6B63">
      <w:pPr>
        <w:pStyle w:val="AmOrLang"/>
      </w:pPr>
      <w:r w:rsidRPr="00413D41">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1BD302E7" w14:textId="77777777" w:rsidR="005A6B63" w:rsidRPr="00413D41" w:rsidRDefault="005A6B63" w:rsidP="005A6B63">
      <w:r w:rsidRPr="00413D41">
        <w:rPr>
          <w:rStyle w:val="HideTWBExt"/>
          <w:noProof w:val="0"/>
        </w:rPr>
        <w:t>&lt;/AmendB&gt;</w:t>
      </w:r>
    </w:p>
    <w:p w14:paraId="072C75B9" w14:textId="77777777" w:rsidR="005A6B63" w:rsidRPr="00413D41" w:rsidRDefault="005A6B63" w:rsidP="005A6B63">
      <w:pPr>
        <w:pStyle w:val="AmNumberTabs"/>
      </w:pPr>
      <w:r w:rsidRPr="00413D41">
        <w:rPr>
          <w:rStyle w:val="HideTWBExt"/>
          <w:noProof w:val="0"/>
        </w:rPr>
        <w:t>&lt;AmendB&gt;</w:t>
      </w:r>
      <w:r w:rsidRPr="00413D41">
        <w:t>Pakeitimas</w:t>
      </w:r>
      <w:r w:rsidRPr="00413D41">
        <w:tab/>
      </w:r>
      <w:r w:rsidRPr="00413D41">
        <w:tab/>
      </w:r>
      <w:r w:rsidRPr="00413D41">
        <w:rPr>
          <w:rStyle w:val="HideTWBExt"/>
          <w:noProof w:val="0"/>
        </w:rPr>
        <w:t>&lt;NumAmB&gt;</w:t>
      </w:r>
      <w:r w:rsidRPr="00413D41">
        <w:t>205</w:t>
      </w:r>
      <w:r w:rsidRPr="00413D41">
        <w:rPr>
          <w:rStyle w:val="HideTWBExt"/>
          <w:noProof w:val="0"/>
        </w:rPr>
        <w:t>&lt;/NumAmB&gt;</w:t>
      </w:r>
    </w:p>
    <w:p w14:paraId="4FACF2ED" w14:textId="77777777" w:rsidR="005A6B63" w:rsidRPr="00413D41" w:rsidRDefault="005A6B63" w:rsidP="005A6B63">
      <w:pPr>
        <w:pStyle w:val="NormalBold"/>
      </w:pPr>
      <w:r w:rsidRPr="00413D41">
        <w:rPr>
          <w:rStyle w:val="HideTWBExt"/>
          <w:b w:val="0"/>
          <w:noProof w:val="0"/>
        </w:rPr>
        <w:lastRenderedPageBreak/>
        <w:t>&lt;RepeatBlock-By&gt;&lt;Members&gt;</w:t>
      </w:r>
      <w:r w:rsidRPr="00413D41">
        <w:t>Murielle Laurent, Chloé Ridel, Francisco Assis, Ana Catarina Mendes, Cecilia Strada</w:t>
      </w:r>
      <w:r w:rsidRPr="00413D41">
        <w:rPr>
          <w:rStyle w:val="HideTWBExt"/>
          <w:b w:val="0"/>
          <w:noProof w:val="0"/>
        </w:rPr>
        <w:t>&lt;/Members&gt;</w:t>
      </w:r>
    </w:p>
    <w:p w14:paraId="38F05B32" w14:textId="77777777" w:rsidR="005A6B63" w:rsidRPr="00413D41" w:rsidRDefault="005A6B63" w:rsidP="005A6B63">
      <w:pPr>
        <w:pStyle w:val="NormalBold"/>
      </w:pPr>
      <w:r w:rsidRPr="00413D41">
        <w:rPr>
          <w:rStyle w:val="HideTWBExt"/>
          <w:b w:val="0"/>
          <w:noProof w:val="0"/>
        </w:rPr>
        <w:t>&lt;/RepeatBlock-By&gt;</w:t>
      </w:r>
    </w:p>
    <w:p w14:paraId="77E7529F" w14:textId="77777777" w:rsidR="005A6B63" w:rsidRPr="00413D41" w:rsidRDefault="005A6B63" w:rsidP="005A6B63">
      <w:pPr>
        <w:pStyle w:val="NormalBold"/>
      </w:pPr>
      <w:r w:rsidRPr="00413D41">
        <w:rPr>
          <w:rStyle w:val="HideTWBExt"/>
          <w:noProof w:val="0"/>
        </w:rPr>
        <w:t>&lt;DocAmend&gt;</w:t>
      </w:r>
      <w:r w:rsidRPr="00413D41">
        <w:t>Pasiūlymas dėl reglamento</w:t>
      </w:r>
      <w:r w:rsidRPr="00413D41">
        <w:rPr>
          <w:rStyle w:val="HideTWBExt"/>
          <w:noProof w:val="0"/>
        </w:rPr>
        <w:t>&lt;/DocAmend&gt;</w:t>
      </w:r>
    </w:p>
    <w:p w14:paraId="00598637" w14:textId="77777777" w:rsidR="005A6B63" w:rsidRPr="00413D41" w:rsidRDefault="005A6B63" w:rsidP="005A6B63">
      <w:pPr>
        <w:pStyle w:val="NormalBold"/>
      </w:pPr>
      <w:r w:rsidRPr="00413D41">
        <w:rPr>
          <w:rStyle w:val="HideTWBExt"/>
          <w:noProof w:val="0"/>
        </w:rPr>
        <w:t>&lt;Article&gt;</w:t>
      </w:r>
      <w:r w:rsidRPr="00413D41">
        <w:t>9 a straipsnis (naujas)</w:t>
      </w:r>
      <w:r w:rsidRPr="00413D4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6B63" w:rsidRPr="00413D41" w14:paraId="66EE8F35" w14:textId="77777777" w:rsidTr="009B2E8D">
        <w:trPr>
          <w:trHeight w:hRule="exact" w:val="240"/>
          <w:jc w:val="center"/>
        </w:trPr>
        <w:tc>
          <w:tcPr>
            <w:tcW w:w="9752" w:type="dxa"/>
            <w:gridSpan w:val="2"/>
            <w:tcBorders>
              <w:top w:val="nil"/>
              <w:left w:val="nil"/>
              <w:bottom w:val="nil"/>
              <w:right w:val="nil"/>
            </w:tcBorders>
          </w:tcPr>
          <w:p w14:paraId="057EA78D" w14:textId="77777777" w:rsidR="005A6B63" w:rsidRPr="00413D41" w:rsidRDefault="005A6B63" w:rsidP="009B2E8D"/>
        </w:tc>
      </w:tr>
      <w:tr w:rsidR="005A6B63" w:rsidRPr="00413D41" w14:paraId="1BFAE52B" w14:textId="77777777" w:rsidTr="009B2E8D">
        <w:trPr>
          <w:trHeight w:val="240"/>
          <w:jc w:val="center"/>
        </w:trPr>
        <w:tc>
          <w:tcPr>
            <w:tcW w:w="4876" w:type="dxa"/>
            <w:tcBorders>
              <w:top w:val="nil"/>
              <w:left w:val="nil"/>
              <w:bottom w:val="nil"/>
              <w:right w:val="nil"/>
            </w:tcBorders>
          </w:tcPr>
          <w:p w14:paraId="68F8DB4C" w14:textId="77777777" w:rsidR="005A6B63" w:rsidRPr="00413D41" w:rsidRDefault="005A6B63" w:rsidP="009B2E8D">
            <w:pPr>
              <w:pStyle w:val="AmColumnHeading"/>
            </w:pPr>
            <w:r w:rsidRPr="00413D41">
              <w:t>Komisijos siūlomas tekstas</w:t>
            </w:r>
          </w:p>
        </w:tc>
        <w:tc>
          <w:tcPr>
            <w:tcW w:w="4876" w:type="dxa"/>
            <w:tcBorders>
              <w:top w:val="nil"/>
              <w:left w:val="nil"/>
              <w:bottom w:val="nil"/>
              <w:right w:val="nil"/>
            </w:tcBorders>
          </w:tcPr>
          <w:p w14:paraId="2E01F403" w14:textId="77777777" w:rsidR="005A6B63" w:rsidRPr="00413D41" w:rsidRDefault="005A6B63" w:rsidP="009B2E8D">
            <w:pPr>
              <w:pStyle w:val="AmColumnHeading"/>
            </w:pPr>
            <w:r w:rsidRPr="00413D41">
              <w:t>Pakeitimas</w:t>
            </w:r>
          </w:p>
        </w:tc>
      </w:tr>
      <w:tr w:rsidR="005A6B63" w:rsidRPr="00413D41" w14:paraId="24AAB06B" w14:textId="77777777" w:rsidTr="009B2E8D">
        <w:trPr>
          <w:jc w:val="center"/>
        </w:trPr>
        <w:tc>
          <w:tcPr>
            <w:tcW w:w="4876" w:type="dxa"/>
            <w:tcBorders>
              <w:top w:val="nil"/>
              <w:left w:val="nil"/>
              <w:bottom w:val="nil"/>
              <w:right w:val="nil"/>
            </w:tcBorders>
          </w:tcPr>
          <w:p w14:paraId="03366071" w14:textId="77777777" w:rsidR="005A6B63" w:rsidRPr="00413D41" w:rsidRDefault="005A6B63" w:rsidP="009B2E8D">
            <w:pPr>
              <w:pStyle w:val="Normal6a"/>
            </w:pPr>
          </w:p>
        </w:tc>
        <w:tc>
          <w:tcPr>
            <w:tcW w:w="4876" w:type="dxa"/>
            <w:tcBorders>
              <w:top w:val="nil"/>
              <w:left w:val="nil"/>
              <w:bottom w:val="nil"/>
              <w:right w:val="nil"/>
            </w:tcBorders>
          </w:tcPr>
          <w:p w14:paraId="581E7CE8" w14:textId="77777777" w:rsidR="005A6B63" w:rsidRPr="00413D41" w:rsidRDefault="005A6B63" w:rsidP="009B2E8D">
            <w:pPr>
              <w:pStyle w:val="Normal6a"/>
              <w:jc w:val="center"/>
            </w:pPr>
            <w:r w:rsidRPr="00413D41">
              <w:rPr>
                <w:b/>
                <w:i/>
              </w:rPr>
              <w:t>9a straipsnis</w:t>
            </w:r>
            <w:r w:rsidRPr="00413D41">
              <w:tab/>
            </w:r>
          </w:p>
        </w:tc>
      </w:tr>
      <w:tr w:rsidR="005A6B63" w:rsidRPr="00413D41" w14:paraId="617313AB" w14:textId="77777777" w:rsidTr="009B2E8D">
        <w:trPr>
          <w:jc w:val="center"/>
        </w:trPr>
        <w:tc>
          <w:tcPr>
            <w:tcW w:w="4876" w:type="dxa"/>
            <w:tcBorders>
              <w:top w:val="nil"/>
              <w:left w:val="nil"/>
              <w:bottom w:val="nil"/>
              <w:right w:val="nil"/>
            </w:tcBorders>
          </w:tcPr>
          <w:p w14:paraId="433EC513" w14:textId="77777777" w:rsidR="005A6B63" w:rsidRPr="00413D41" w:rsidRDefault="005A6B63" w:rsidP="009B2E8D">
            <w:pPr>
              <w:pStyle w:val="Normal6a"/>
            </w:pPr>
          </w:p>
        </w:tc>
        <w:tc>
          <w:tcPr>
            <w:tcW w:w="4876" w:type="dxa"/>
            <w:tcBorders>
              <w:top w:val="nil"/>
              <w:left w:val="nil"/>
              <w:bottom w:val="nil"/>
              <w:right w:val="nil"/>
            </w:tcBorders>
          </w:tcPr>
          <w:p w14:paraId="5A1B3953" w14:textId="77777777" w:rsidR="005A6B63" w:rsidRPr="00413D41" w:rsidRDefault="005A6B63" w:rsidP="009B2E8D">
            <w:pPr>
              <w:pStyle w:val="Normal6a"/>
              <w:jc w:val="center"/>
            </w:pPr>
            <w:r w:rsidRPr="00413D41">
              <w:rPr>
                <w:b/>
                <w:i/>
              </w:rPr>
              <w:t>Įgaliojimų delegavimas</w:t>
            </w:r>
          </w:p>
        </w:tc>
      </w:tr>
      <w:tr w:rsidR="005A6B63" w:rsidRPr="00413D41" w14:paraId="36431E87" w14:textId="77777777" w:rsidTr="009B2E8D">
        <w:trPr>
          <w:jc w:val="center"/>
        </w:trPr>
        <w:tc>
          <w:tcPr>
            <w:tcW w:w="4876" w:type="dxa"/>
            <w:tcBorders>
              <w:top w:val="nil"/>
              <w:left w:val="nil"/>
              <w:bottom w:val="nil"/>
              <w:right w:val="nil"/>
            </w:tcBorders>
          </w:tcPr>
          <w:p w14:paraId="16C68441" w14:textId="77777777" w:rsidR="005A6B63" w:rsidRPr="00413D41" w:rsidRDefault="005A6B63" w:rsidP="009B2E8D">
            <w:pPr>
              <w:pStyle w:val="Normal6a"/>
            </w:pPr>
          </w:p>
        </w:tc>
        <w:tc>
          <w:tcPr>
            <w:tcW w:w="4876" w:type="dxa"/>
            <w:tcBorders>
              <w:top w:val="nil"/>
              <w:left w:val="nil"/>
              <w:bottom w:val="nil"/>
              <w:right w:val="nil"/>
            </w:tcBorders>
          </w:tcPr>
          <w:p w14:paraId="58CC7220" w14:textId="77777777" w:rsidR="005A6B63" w:rsidRPr="00413D41" w:rsidRDefault="005A6B63" w:rsidP="009B2E8D">
            <w:pPr>
              <w:pStyle w:val="Normal6a"/>
            </w:pPr>
            <w:r w:rsidRPr="00413D41">
              <w:rPr>
                <w:b/>
                <w:i/>
              </w:rPr>
              <w:t>1. Įgaliojimai priimti deleguotuosius aktus Komisijai suteikiami šiame straipsnyje nustatytomis sąlygomis.</w:t>
            </w:r>
          </w:p>
        </w:tc>
      </w:tr>
      <w:tr w:rsidR="005A6B63" w:rsidRPr="00413D41" w14:paraId="339179AE" w14:textId="77777777" w:rsidTr="009B2E8D">
        <w:trPr>
          <w:jc w:val="center"/>
        </w:trPr>
        <w:tc>
          <w:tcPr>
            <w:tcW w:w="4876" w:type="dxa"/>
            <w:tcBorders>
              <w:top w:val="nil"/>
              <w:left w:val="nil"/>
              <w:bottom w:val="nil"/>
              <w:right w:val="nil"/>
            </w:tcBorders>
          </w:tcPr>
          <w:p w14:paraId="47F6DFE8" w14:textId="77777777" w:rsidR="005A6B63" w:rsidRPr="00413D41" w:rsidRDefault="005A6B63" w:rsidP="009B2E8D">
            <w:pPr>
              <w:pStyle w:val="Normal6a"/>
            </w:pPr>
          </w:p>
        </w:tc>
        <w:tc>
          <w:tcPr>
            <w:tcW w:w="4876" w:type="dxa"/>
            <w:tcBorders>
              <w:top w:val="nil"/>
              <w:left w:val="nil"/>
              <w:bottom w:val="nil"/>
              <w:right w:val="nil"/>
            </w:tcBorders>
          </w:tcPr>
          <w:p w14:paraId="64F8B054" w14:textId="77777777" w:rsidR="005A6B63" w:rsidRPr="00413D41" w:rsidRDefault="005A6B63" w:rsidP="009B2E8D">
            <w:pPr>
              <w:pStyle w:val="Normal6a"/>
            </w:pPr>
            <w:r w:rsidRPr="00413D41">
              <w:rPr>
                <w:b/>
                <w:i/>
              </w:rPr>
              <w:t>2. 4 straipsnio 4 dalyje, 4a straipsnio 1 dalyje, 5 straipsnio 8 dalyje ir 6 straipsnio 7 dalyje nurodyti įgaliojimai priimti deleguotuosius aktus Komisijai suteikiami neribotam laikotarpiui nuo [šio reglamento įsigaliojimo data].</w:t>
            </w:r>
          </w:p>
        </w:tc>
      </w:tr>
      <w:tr w:rsidR="005A6B63" w:rsidRPr="00413D41" w14:paraId="750E19FC" w14:textId="77777777" w:rsidTr="009B2E8D">
        <w:trPr>
          <w:jc w:val="center"/>
        </w:trPr>
        <w:tc>
          <w:tcPr>
            <w:tcW w:w="4876" w:type="dxa"/>
            <w:tcBorders>
              <w:top w:val="nil"/>
              <w:left w:val="nil"/>
              <w:bottom w:val="nil"/>
              <w:right w:val="nil"/>
            </w:tcBorders>
          </w:tcPr>
          <w:p w14:paraId="6EF5E904" w14:textId="77777777" w:rsidR="005A6B63" w:rsidRPr="00413D41" w:rsidRDefault="005A6B63" w:rsidP="009B2E8D">
            <w:pPr>
              <w:pStyle w:val="Normal6a"/>
            </w:pPr>
          </w:p>
        </w:tc>
        <w:tc>
          <w:tcPr>
            <w:tcW w:w="4876" w:type="dxa"/>
            <w:tcBorders>
              <w:top w:val="nil"/>
              <w:left w:val="nil"/>
              <w:bottom w:val="nil"/>
              <w:right w:val="nil"/>
            </w:tcBorders>
          </w:tcPr>
          <w:p w14:paraId="6AF9325D" w14:textId="77777777" w:rsidR="005A6B63" w:rsidRPr="00413D41" w:rsidRDefault="005A6B63" w:rsidP="009B2E8D">
            <w:pPr>
              <w:pStyle w:val="Normal6a"/>
            </w:pPr>
            <w:r w:rsidRPr="00413D41">
              <w:rPr>
                <w:b/>
                <w:i/>
              </w:rPr>
              <w:t>3. Europos Parlamentas arba Taryba gali bet kuriuo metu atšaukti 4 straipsnio 4 dalyje, 4a straipsnio 1 dalyje, 5 straipsnio 8 dalyje ir 6 straipsnio 7 dalyje nurodytus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5A6B63" w:rsidRPr="00413D41" w14:paraId="5991AF4D" w14:textId="77777777" w:rsidTr="009B2E8D">
        <w:trPr>
          <w:jc w:val="center"/>
        </w:trPr>
        <w:tc>
          <w:tcPr>
            <w:tcW w:w="4876" w:type="dxa"/>
            <w:tcBorders>
              <w:top w:val="nil"/>
              <w:left w:val="nil"/>
              <w:bottom w:val="nil"/>
              <w:right w:val="nil"/>
            </w:tcBorders>
          </w:tcPr>
          <w:p w14:paraId="3907D0A8" w14:textId="77777777" w:rsidR="005A6B63" w:rsidRPr="00413D41" w:rsidRDefault="005A6B63" w:rsidP="009B2E8D">
            <w:pPr>
              <w:pStyle w:val="Normal6a"/>
            </w:pPr>
          </w:p>
        </w:tc>
        <w:tc>
          <w:tcPr>
            <w:tcW w:w="4876" w:type="dxa"/>
            <w:tcBorders>
              <w:top w:val="nil"/>
              <w:left w:val="nil"/>
              <w:bottom w:val="nil"/>
              <w:right w:val="nil"/>
            </w:tcBorders>
          </w:tcPr>
          <w:p w14:paraId="7BDC9D76" w14:textId="77777777" w:rsidR="005A6B63" w:rsidRPr="00413D41" w:rsidRDefault="005A6B63" w:rsidP="009B2E8D">
            <w:pPr>
              <w:pStyle w:val="Normal6a"/>
            </w:pPr>
            <w:r w:rsidRPr="00413D41">
              <w:rPr>
                <w:b/>
                <w:i/>
              </w:rPr>
              <w:t>4. Prieš priimdama deleguotąjį aktą Komisija konsultuojasi su kiekvienos valstybės narės paskirtais ekspertais vadovaudamasi 2016 m. balandžio 13 d. Tarpinstituciniame susitarime dėl geresnės teisėkūros nustatytais principais.</w:t>
            </w:r>
          </w:p>
        </w:tc>
      </w:tr>
      <w:tr w:rsidR="005A6B63" w:rsidRPr="00413D41" w14:paraId="57561002" w14:textId="77777777" w:rsidTr="009B2E8D">
        <w:trPr>
          <w:jc w:val="center"/>
        </w:trPr>
        <w:tc>
          <w:tcPr>
            <w:tcW w:w="4876" w:type="dxa"/>
            <w:tcBorders>
              <w:top w:val="nil"/>
              <w:left w:val="nil"/>
              <w:bottom w:val="nil"/>
              <w:right w:val="nil"/>
            </w:tcBorders>
          </w:tcPr>
          <w:p w14:paraId="44FF0B7E" w14:textId="77777777" w:rsidR="005A6B63" w:rsidRPr="00413D41" w:rsidRDefault="005A6B63" w:rsidP="009B2E8D">
            <w:pPr>
              <w:pStyle w:val="Normal6a"/>
            </w:pPr>
          </w:p>
        </w:tc>
        <w:tc>
          <w:tcPr>
            <w:tcW w:w="4876" w:type="dxa"/>
            <w:tcBorders>
              <w:top w:val="nil"/>
              <w:left w:val="nil"/>
              <w:bottom w:val="nil"/>
              <w:right w:val="nil"/>
            </w:tcBorders>
          </w:tcPr>
          <w:p w14:paraId="0768B78B" w14:textId="77777777" w:rsidR="005A6B63" w:rsidRPr="00413D41" w:rsidRDefault="005A6B63" w:rsidP="009B2E8D">
            <w:pPr>
              <w:pStyle w:val="Normal6a"/>
            </w:pPr>
            <w:r w:rsidRPr="00413D41">
              <w:rPr>
                <w:b/>
                <w:i/>
              </w:rPr>
              <w:t>5. Apie priimtą deleguotąjį aktą Komisija nedelsdama vienu metu praneša Europos Parlamentui ir Tarybai.</w:t>
            </w:r>
          </w:p>
        </w:tc>
      </w:tr>
      <w:tr w:rsidR="005A6B63" w:rsidRPr="00413D41" w14:paraId="1A4755BF" w14:textId="77777777" w:rsidTr="009B2E8D">
        <w:trPr>
          <w:jc w:val="center"/>
        </w:trPr>
        <w:tc>
          <w:tcPr>
            <w:tcW w:w="4876" w:type="dxa"/>
            <w:tcBorders>
              <w:top w:val="nil"/>
              <w:left w:val="nil"/>
              <w:bottom w:val="nil"/>
              <w:right w:val="nil"/>
            </w:tcBorders>
          </w:tcPr>
          <w:p w14:paraId="1BB105A1" w14:textId="77777777" w:rsidR="005A6B63" w:rsidRPr="00413D41" w:rsidRDefault="005A6B63" w:rsidP="009B2E8D">
            <w:pPr>
              <w:pStyle w:val="Normal6a"/>
            </w:pPr>
          </w:p>
        </w:tc>
        <w:tc>
          <w:tcPr>
            <w:tcW w:w="4876" w:type="dxa"/>
            <w:tcBorders>
              <w:top w:val="nil"/>
              <w:left w:val="nil"/>
              <w:bottom w:val="nil"/>
              <w:right w:val="nil"/>
            </w:tcBorders>
          </w:tcPr>
          <w:p w14:paraId="7131B05A" w14:textId="77777777" w:rsidR="005A6B63" w:rsidRPr="00413D41" w:rsidRDefault="005A6B63" w:rsidP="009B2E8D">
            <w:pPr>
              <w:pStyle w:val="Normal6a"/>
            </w:pPr>
            <w:r w:rsidRPr="00413D41">
              <w:rPr>
                <w:b/>
                <w:i/>
              </w:rPr>
              <w:t xml:space="preserve">6. Pagal 4 straipsnio 4 dalį, 4a straipsnio 1 dalį, 5 straipsnio 8 dalį ir 6 straipsnio 7 dalį priimtas deleguotasis aktas įsigalioja tik tuo atveju, jeigu per du mėnesius nuo </w:t>
            </w:r>
            <w:r w:rsidRPr="00413D41">
              <w:rPr>
                <w:b/>
                <w:i/>
              </w:rPr>
              <w:lastRenderedPageBreak/>
              <w:t>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vienu mėnesiu.</w:t>
            </w:r>
          </w:p>
        </w:tc>
      </w:tr>
    </w:tbl>
    <w:p w14:paraId="3DB14D57" w14:textId="77777777" w:rsidR="005A6B63" w:rsidRPr="00413D41" w:rsidRDefault="005A6B63" w:rsidP="005A6B63">
      <w:pPr>
        <w:pStyle w:val="AmOrLang"/>
      </w:pPr>
      <w:r w:rsidRPr="00413D41">
        <w:lastRenderedPageBreak/>
        <w:t xml:space="preserve">Or. </w:t>
      </w:r>
      <w:r w:rsidRPr="00413D41">
        <w:rPr>
          <w:rStyle w:val="HideTWBExt"/>
          <w:noProof w:val="0"/>
        </w:rPr>
        <w:t>&lt;Original&gt;</w:t>
      </w:r>
      <w:r w:rsidRPr="00413D41">
        <w:rPr>
          <w:rStyle w:val="HideTWBInt"/>
          <w:noProof w:val="0"/>
        </w:rPr>
        <w:t>{EN}</w:t>
      </w:r>
      <w:r w:rsidRPr="00413D41">
        <w:t>en</w:t>
      </w:r>
      <w:r w:rsidRPr="00413D41">
        <w:rPr>
          <w:rStyle w:val="HideTWBExt"/>
          <w:noProof w:val="0"/>
        </w:rPr>
        <w:t>&lt;/Original&gt;</w:t>
      </w:r>
    </w:p>
    <w:p w14:paraId="55F0CAFC" w14:textId="77777777" w:rsidR="005A6B63" w:rsidRPr="00413D41" w:rsidRDefault="005A6B63" w:rsidP="005A6B63">
      <w:pPr>
        <w:pStyle w:val="AmJustTitle"/>
      </w:pPr>
      <w:r w:rsidRPr="00413D41">
        <w:rPr>
          <w:rStyle w:val="HideTWBExt"/>
          <w:noProof w:val="0"/>
        </w:rPr>
        <w:t>&lt;TitreJust&gt;</w:t>
      </w:r>
      <w:r w:rsidRPr="00413D41">
        <w:t>Pagrindimas</w:t>
      </w:r>
      <w:r w:rsidRPr="00413D41">
        <w:rPr>
          <w:rStyle w:val="HideTWBExt"/>
          <w:noProof w:val="0"/>
        </w:rPr>
        <w:t>&lt;/TitreJust&gt;</w:t>
      </w:r>
    </w:p>
    <w:p w14:paraId="11A81139" w14:textId="77777777" w:rsidR="005A6B63" w:rsidRPr="00413D41" w:rsidRDefault="005A6B63" w:rsidP="005A6B63">
      <w:pPr>
        <w:pStyle w:val="AmJustText"/>
      </w:pPr>
      <w:r w:rsidRPr="00413D41">
        <w:t>Horizontalusis institucinis pakeitimas.</w:t>
      </w:r>
    </w:p>
    <w:p w14:paraId="77A96BDB" w14:textId="6AB1788A" w:rsidR="005A6B63" w:rsidRPr="00413D41" w:rsidRDefault="005A6B63" w:rsidP="005A6B63">
      <w:r w:rsidRPr="00413D41">
        <w:rPr>
          <w:rStyle w:val="HideTWBExt"/>
          <w:noProof w:val="0"/>
        </w:rPr>
        <w:t>&lt;/AmendB&gt;&lt;/RepeatBlock-AmendB&gt;</w:t>
      </w:r>
    </w:p>
    <w:p w14:paraId="451FD001" w14:textId="2CFB25B0" w:rsidR="00854F58" w:rsidRPr="00413D41" w:rsidRDefault="00854F58" w:rsidP="005A6B63"/>
    <w:sectPr w:rsidR="00854F58" w:rsidRPr="00413D41" w:rsidSect="006A20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8FD80" w14:textId="77777777" w:rsidR="005B760C" w:rsidRPr="00413D41" w:rsidRDefault="0046180B">
      <w:r w:rsidRPr="00413D41">
        <w:separator/>
      </w:r>
    </w:p>
  </w:endnote>
  <w:endnote w:type="continuationSeparator" w:id="0">
    <w:p w14:paraId="543A1777" w14:textId="77777777" w:rsidR="005B760C" w:rsidRPr="00413D41" w:rsidRDefault="0046180B">
      <w:r w:rsidRPr="00413D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0B96" w14:textId="52B57E3F" w:rsidR="006A20C5" w:rsidRPr="00413D41" w:rsidRDefault="006A20C5" w:rsidP="006A20C5">
    <w:pPr>
      <w:pStyle w:val="EPFooter"/>
    </w:pPr>
    <w:r w:rsidRPr="00413D41">
      <w:t>PE</w:t>
    </w:r>
    <w:r w:rsidRPr="00413D41">
      <w:rPr>
        <w:rStyle w:val="HideTWBExt"/>
      </w:rPr>
      <w:t>&lt;NoPE&gt;</w:t>
    </w:r>
    <w:r w:rsidRPr="00413D41">
      <w:t>790.132</w:t>
    </w:r>
    <w:r w:rsidRPr="00413D41">
      <w:rPr>
        <w:rStyle w:val="HideTWBExt"/>
      </w:rPr>
      <w:t>&lt;/NoPE&gt;&lt;Version&gt;</w:t>
    </w:r>
    <w:r w:rsidRPr="00413D41">
      <w:t>v01-00</w:t>
    </w:r>
    <w:r w:rsidRPr="00413D41">
      <w:rPr>
        <w:rStyle w:val="HideTWBExt"/>
      </w:rPr>
      <w:t>&lt;/Version&gt;</w:t>
    </w:r>
    <w:r w:rsidRPr="00413D41">
      <w:tab/>
    </w:r>
    <w:r w:rsidRPr="00413D41">
      <w:fldChar w:fldCharType="begin"/>
    </w:r>
    <w:r w:rsidRPr="00413D41">
      <w:instrText xml:space="preserve"> PAGE  \* MERGEFORMAT </w:instrText>
    </w:r>
    <w:r w:rsidRPr="00413D41">
      <w:fldChar w:fldCharType="separate"/>
    </w:r>
    <w:r w:rsidRPr="00413D41">
      <w:rPr>
        <w:noProof/>
      </w:rPr>
      <w:t>2</w:t>
    </w:r>
    <w:r w:rsidRPr="00413D41">
      <w:fldChar w:fldCharType="end"/>
    </w:r>
    <w:r w:rsidRPr="00413D41">
      <w:t>/</w:t>
    </w:r>
    <w:fldSimple w:instr=" NUMPAGES  \* MERGEFORMAT ">
      <w:r w:rsidRPr="00413D41">
        <w:rPr>
          <w:noProof/>
        </w:rPr>
        <w:t>134</w:t>
      </w:r>
    </w:fldSimple>
    <w:r w:rsidRPr="00413D41">
      <w:tab/>
    </w:r>
    <w:r w:rsidRPr="00413D41">
      <w:rPr>
        <w:rStyle w:val="HideTWBExt"/>
      </w:rPr>
      <w:t>&lt;PathFdR&gt;</w:t>
    </w:r>
    <w:r w:rsidR="00413D41" w:rsidRPr="00413D41">
      <w:t>AM\1346393LT.docx</w:t>
    </w:r>
    <w:r w:rsidRPr="00413D41">
      <w:rPr>
        <w:rStyle w:val="HideTWBExt"/>
      </w:rPr>
      <w:t>&lt;/PathFdR&gt;</w:t>
    </w:r>
  </w:p>
  <w:p w14:paraId="6801B5B1" w14:textId="3F51B14B" w:rsidR="00854F58" w:rsidRPr="00413D41" w:rsidRDefault="006A20C5" w:rsidP="006A20C5">
    <w:pPr>
      <w:pStyle w:val="EPFooter2"/>
    </w:pPr>
    <w:r w:rsidRPr="00413D4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1469" w14:textId="32AC56C5" w:rsidR="006A20C5" w:rsidRPr="00413D41" w:rsidRDefault="006A20C5" w:rsidP="006A20C5">
    <w:pPr>
      <w:pStyle w:val="EPFooter"/>
    </w:pPr>
    <w:r w:rsidRPr="00413D41">
      <w:rPr>
        <w:rStyle w:val="HideTWBExt"/>
      </w:rPr>
      <w:t>&lt;PathFdR&gt;</w:t>
    </w:r>
    <w:r w:rsidR="00413D41" w:rsidRPr="00413D41">
      <w:t>AM\1346393LT.docx</w:t>
    </w:r>
    <w:r w:rsidRPr="00413D41">
      <w:rPr>
        <w:rStyle w:val="HideTWBExt"/>
      </w:rPr>
      <w:t>&lt;/PathFdR&gt;</w:t>
    </w:r>
    <w:r w:rsidRPr="00413D41">
      <w:tab/>
    </w:r>
    <w:r w:rsidRPr="00413D41">
      <w:fldChar w:fldCharType="begin"/>
    </w:r>
    <w:r w:rsidRPr="00413D41">
      <w:instrText xml:space="preserve"> PAGE  \* MERGEFORMAT </w:instrText>
    </w:r>
    <w:r w:rsidRPr="00413D41">
      <w:fldChar w:fldCharType="separate"/>
    </w:r>
    <w:r w:rsidRPr="00413D41">
      <w:rPr>
        <w:noProof/>
      </w:rPr>
      <w:t>133</w:t>
    </w:r>
    <w:r w:rsidRPr="00413D41">
      <w:fldChar w:fldCharType="end"/>
    </w:r>
    <w:r w:rsidRPr="00413D41">
      <w:t>/</w:t>
    </w:r>
    <w:fldSimple w:instr=" NUMPAGES  \* MERGEFORMAT ">
      <w:r w:rsidRPr="00413D41">
        <w:rPr>
          <w:noProof/>
        </w:rPr>
        <w:t>134</w:t>
      </w:r>
    </w:fldSimple>
    <w:r w:rsidRPr="00413D41">
      <w:tab/>
      <w:t>PE</w:t>
    </w:r>
    <w:r w:rsidRPr="00413D41">
      <w:rPr>
        <w:rStyle w:val="HideTWBExt"/>
      </w:rPr>
      <w:t>&lt;NoPE&gt;</w:t>
    </w:r>
    <w:r w:rsidRPr="00413D41">
      <w:t>790.132</w:t>
    </w:r>
    <w:r w:rsidRPr="00413D41">
      <w:rPr>
        <w:rStyle w:val="HideTWBExt"/>
      </w:rPr>
      <w:t>&lt;/NoPE&gt;&lt;Version&gt;</w:t>
    </w:r>
    <w:r w:rsidRPr="00413D41">
      <w:t>v01-00</w:t>
    </w:r>
    <w:r w:rsidRPr="00413D41">
      <w:rPr>
        <w:rStyle w:val="HideTWBExt"/>
      </w:rPr>
      <w:t>&lt;/Version&gt;</w:t>
    </w:r>
  </w:p>
  <w:p w14:paraId="55B8A28C" w14:textId="155BC6B5" w:rsidR="00854F58" w:rsidRPr="00413D41" w:rsidRDefault="006A20C5" w:rsidP="006A20C5">
    <w:pPr>
      <w:pStyle w:val="EPFooter2"/>
    </w:pPr>
    <w:r w:rsidRPr="00413D41">
      <w:tab/>
    </w:r>
    <w:r w:rsidRPr="00413D4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0305" w14:textId="6E4F3FA8" w:rsidR="006A20C5" w:rsidRPr="00413D41" w:rsidRDefault="006A20C5" w:rsidP="006A20C5">
    <w:pPr>
      <w:pStyle w:val="EPFooter"/>
    </w:pPr>
    <w:r w:rsidRPr="00413D41">
      <w:rPr>
        <w:rStyle w:val="HideTWBExt"/>
      </w:rPr>
      <w:t>&lt;PathFdR&gt;</w:t>
    </w:r>
    <w:r w:rsidR="00413D41" w:rsidRPr="00413D41">
      <w:t>AM\1346393LT.docx</w:t>
    </w:r>
    <w:r w:rsidRPr="00413D41">
      <w:rPr>
        <w:rStyle w:val="HideTWBExt"/>
      </w:rPr>
      <w:t>&lt;/PathFdR&gt;</w:t>
    </w:r>
    <w:r w:rsidRPr="00413D41">
      <w:tab/>
    </w:r>
    <w:r w:rsidRPr="00413D41">
      <w:tab/>
      <w:t>PE</w:t>
    </w:r>
    <w:r w:rsidRPr="00413D41">
      <w:rPr>
        <w:rStyle w:val="HideTWBExt"/>
      </w:rPr>
      <w:t>&lt;NoPE&gt;</w:t>
    </w:r>
    <w:r w:rsidRPr="00413D41">
      <w:t>790.132</w:t>
    </w:r>
    <w:r w:rsidRPr="00413D41">
      <w:rPr>
        <w:rStyle w:val="HideTWBExt"/>
      </w:rPr>
      <w:t>&lt;/NoPE&gt;&lt;Version&gt;</w:t>
    </w:r>
    <w:r w:rsidRPr="00413D41">
      <w:t>v01-00</w:t>
    </w:r>
    <w:r w:rsidRPr="00413D41">
      <w:rPr>
        <w:rStyle w:val="HideTWBExt"/>
      </w:rPr>
      <w:t>&lt;/Version&gt;</w:t>
    </w:r>
  </w:p>
  <w:p w14:paraId="6AB00F51" w14:textId="627707EE" w:rsidR="00854F58" w:rsidRPr="00413D41" w:rsidRDefault="006A20C5" w:rsidP="006A20C5">
    <w:pPr>
      <w:pStyle w:val="EPFooter2"/>
    </w:pPr>
    <w:r w:rsidRPr="00413D41">
      <w:t>LT</w:t>
    </w:r>
    <w:r w:rsidRPr="00413D41">
      <w:tab/>
    </w:r>
    <w:r w:rsidRPr="00413D41">
      <w:rPr>
        <w:b w:val="0"/>
        <w:i/>
        <w:color w:val="C0C0C0"/>
        <w:sz w:val="22"/>
      </w:rPr>
      <w:t>Suvienijusi įvairovę</w:t>
    </w:r>
    <w:r w:rsidRPr="00413D41">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ADCB0" w14:textId="77777777" w:rsidR="005B760C" w:rsidRPr="00413D41" w:rsidRDefault="0046180B">
      <w:r w:rsidRPr="00413D41">
        <w:separator/>
      </w:r>
    </w:p>
  </w:footnote>
  <w:footnote w:type="continuationSeparator" w:id="0">
    <w:p w14:paraId="40B13841" w14:textId="77777777" w:rsidR="005B760C" w:rsidRPr="00413D41" w:rsidRDefault="0046180B">
      <w:r w:rsidRPr="00413D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D6B67" w14:textId="77777777" w:rsidR="00BF14BB" w:rsidRDefault="00BF1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F61B" w14:textId="77777777" w:rsidR="00BF14BB" w:rsidRDefault="00BF14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8452" w14:textId="77777777" w:rsidR="00BF14BB" w:rsidRDefault="00BF14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LT"/>
    <w:docVar w:name="TXTLANGUEMIN" w:val="lt"/>
    <w:docVar w:name="TXTNRPE" w:val="790.132"/>
    <w:docVar w:name="TXTPEorAP" w:val="PE"/>
    <w:docVar w:name="TXTROUTE" w:val="AM\1346393LT.docx"/>
    <w:docVar w:name="TXTVERSION" w:val="01-00"/>
  </w:docVars>
  <w:rsids>
    <w:rsidRoot w:val="00A77B3E"/>
    <w:rsid w:val="0009168C"/>
    <w:rsid w:val="000C2658"/>
    <w:rsid w:val="001F5701"/>
    <w:rsid w:val="00281E5D"/>
    <w:rsid w:val="003B7E69"/>
    <w:rsid w:val="003D6C8D"/>
    <w:rsid w:val="00413D41"/>
    <w:rsid w:val="0046180B"/>
    <w:rsid w:val="00556106"/>
    <w:rsid w:val="005A6B63"/>
    <w:rsid w:val="005B760C"/>
    <w:rsid w:val="00612FBD"/>
    <w:rsid w:val="00652B16"/>
    <w:rsid w:val="006A20C5"/>
    <w:rsid w:val="006C1DBC"/>
    <w:rsid w:val="007540B3"/>
    <w:rsid w:val="007D352F"/>
    <w:rsid w:val="00804198"/>
    <w:rsid w:val="008215AF"/>
    <w:rsid w:val="00854F58"/>
    <w:rsid w:val="008A1379"/>
    <w:rsid w:val="008A52F9"/>
    <w:rsid w:val="00944CED"/>
    <w:rsid w:val="009814EE"/>
    <w:rsid w:val="009951BA"/>
    <w:rsid w:val="009A1EDD"/>
    <w:rsid w:val="00A67528"/>
    <w:rsid w:val="00A77B3E"/>
    <w:rsid w:val="00AE3ABB"/>
    <w:rsid w:val="00BF14BB"/>
    <w:rsid w:val="00BF24B2"/>
    <w:rsid w:val="00C26DAB"/>
    <w:rsid w:val="00C70CC6"/>
    <w:rsid w:val="00CA2A55"/>
    <w:rsid w:val="00F45BE1"/>
    <w:rsid w:val="00FB64B4"/>
    <w:rsid w:val="00FE7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60572"/>
  <w15:docId w15:val="{8AF829A2-5150-4F56-B9CD-C87569E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F5701"/>
    <w:pPr>
      <w:tabs>
        <w:tab w:val="center" w:pos="4513"/>
        <w:tab w:val="right" w:pos="9026"/>
      </w:tabs>
    </w:pPr>
  </w:style>
  <w:style w:type="character" w:customStyle="1" w:styleId="HeaderChar">
    <w:name w:val="Header Char"/>
    <w:basedOn w:val="DefaultParagraphFont"/>
    <w:link w:val="Header"/>
    <w:rsid w:val="001F5701"/>
    <w:rPr>
      <w:sz w:val="24"/>
      <w:szCs w:val="24"/>
    </w:rPr>
  </w:style>
  <w:style w:type="paragraph" w:styleId="Footer">
    <w:name w:val="footer"/>
    <w:basedOn w:val="Normal"/>
    <w:link w:val="FooterChar"/>
    <w:rsid w:val="009814EE"/>
    <w:pPr>
      <w:tabs>
        <w:tab w:val="center" w:pos="4513"/>
        <w:tab w:val="right" w:pos="9026"/>
      </w:tabs>
    </w:pPr>
  </w:style>
  <w:style w:type="character" w:customStyle="1" w:styleId="FooterChar">
    <w:name w:val="Footer Char"/>
    <w:basedOn w:val="DefaultParagraphFont"/>
    <w:link w:val="Footer"/>
    <w:rsid w:val="009814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134</Pages>
  <Words>30833</Words>
  <Characters>212705</Characters>
  <Application>Microsoft Office Word</Application>
  <DocSecurity>0</DocSecurity>
  <Lines>7514</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MATHERS Margarita</cp:lastModifiedBy>
  <cp:revision>2</cp:revision>
  <dcterms:created xsi:type="dcterms:W3CDTF">2026-07-08T09:44:00Z</dcterms:created>
  <dcterms:modified xsi:type="dcterms:W3CDTF">2026-07-08T09:44:00Z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11:44</vt:lpwstr>
  </property>
  <property fmtid="{D5CDD505-2E9C-101B-9397-08002B2CF9AE}" pid="7" name="dmxml.render.id">
    <vt:lpwstr>549113</vt:lpwstr>
  </property>
  <property fmtid="{D5CDD505-2E9C-101B-9397-08002B2CF9AE}" pid="8" name="dmxml.render.traceId">
    <vt:lpwstr>6a423b40ad5a603ea13aa5850203e308</vt:lpwstr>
  </property>
  <property fmtid="{D5CDD505-2E9C-101B-9397-08002B2CF9AE}" pid="9" name="FooterPath">
    <vt:lpwstr>AM\1346393LT.docx</vt:lpwstr>
  </property>
  <property fmtid="{D5CDD505-2E9C-101B-9397-08002B2CF9AE}" pid="10" name="LastEdited with">
    <vt:lpwstr>10.3.0 Build [20260401]</vt:lpwstr>
  </property>
  <property fmtid="{D5CDD505-2E9C-101B-9397-08002B2CF9AE}" pid="11" name="PE Number">
    <vt:lpwstr>790.132</vt:lpwstr>
  </property>
  <property fmtid="{D5CDD505-2E9C-101B-9397-08002B2CF9AE}" pid="12" name="RegistreCheck">
    <vt:lpwstr>OK</vt:lpwstr>
  </property>
  <property fmtid="{D5CDD505-2E9C-101B-9397-08002B2CF9AE}" pid="13" name="UID">
    <vt:lpwstr>eu.europa.europarl-DIN1-2026-0000189390_02.00-xm-01.00_text-xml</vt:lpwstr>
  </property>
</Properties>
</file>