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358DE" w:rsidRPr="00476738" w14:paraId="187908AC" w14:textId="77777777">
        <w:trPr>
          <w:trHeight w:hRule="exact" w:val="1417"/>
          <w:jc w:val="center"/>
        </w:trPr>
        <w:tc>
          <w:tcPr>
            <w:tcW w:w="6804" w:type="dxa"/>
            <w:tcBorders>
              <w:top w:val="nil"/>
              <w:left w:val="nil"/>
              <w:bottom w:val="nil"/>
              <w:right w:val="nil"/>
            </w:tcBorders>
            <w:vAlign w:val="center"/>
          </w:tcPr>
          <w:p w14:paraId="7ED1AD85" w14:textId="7ED0AAC3" w:rsidR="00ED0B84" w:rsidRPr="00476738" w:rsidRDefault="000358DE">
            <w:pPr>
              <w:pStyle w:val="EPName"/>
            </w:pPr>
            <w:r w:rsidRPr="00476738">
              <w:t>Parlamentul European</w:t>
            </w:r>
          </w:p>
          <w:p w14:paraId="4CFAC51F" w14:textId="77777777" w:rsidR="00ED0B84" w:rsidRPr="00476738" w:rsidRDefault="00983146">
            <w:pPr>
              <w:pStyle w:val="EPTerm"/>
            </w:pPr>
            <w:r w:rsidRPr="00476738">
              <w:t>2024-2029</w:t>
            </w:r>
          </w:p>
        </w:tc>
        <w:tc>
          <w:tcPr>
            <w:tcW w:w="2268" w:type="dxa"/>
            <w:tcBorders>
              <w:top w:val="nil"/>
              <w:left w:val="nil"/>
              <w:bottom w:val="nil"/>
              <w:right w:val="nil"/>
            </w:tcBorders>
          </w:tcPr>
          <w:p w14:paraId="4B690F34" w14:textId="796D5180" w:rsidR="00ED0B84" w:rsidRPr="00476738" w:rsidRDefault="006D292D">
            <w:pPr>
              <w:pStyle w:val="EPLogo"/>
            </w:pPr>
            <w:r w:rsidRPr="00476738">
              <w:rPr>
                <w:noProof/>
              </w:rPr>
              <w:drawing>
                <wp:inline distT="0" distB="0" distL="0" distR="0" wp14:anchorId="2BCD8028" wp14:editId="71DC981A">
                  <wp:extent cx="116459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40080"/>
                          </a:xfrm>
                          <a:prstGeom prst="rect">
                            <a:avLst/>
                          </a:prstGeom>
                          <a:noFill/>
                          <a:ln>
                            <a:noFill/>
                          </a:ln>
                        </pic:spPr>
                      </pic:pic>
                    </a:graphicData>
                  </a:graphic>
                </wp:inline>
              </w:drawing>
            </w:r>
          </w:p>
        </w:tc>
      </w:tr>
    </w:tbl>
    <w:p w14:paraId="764E6C99" w14:textId="77777777" w:rsidR="00ED0B84" w:rsidRPr="00476738" w:rsidRDefault="00983146">
      <w:pPr>
        <w:pStyle w:val="LineTop"/>
      </w:pPr>
      <w:r w:rsidRPr="00476738">
        <w:t xml:space="preserve"> </w:t>
      </w:r>
    </w:p>
    <w:p w14:paraId="39A919AD" w14:textId="5A183952" w:rsidR="00ED0B84" w:rsidRPr="00476738" w:rsidRDefault="00983146">
      <w:pPr>
        <w:pStyle w:val="EPBody"/>
      </w:pPr>
      <w:r w:rsidRPr="00476738">
        <w:rPr>
          <w:rStyle w:val="HideTWBExt"/>
          <w:rFonts w:eastAsia="Times New Roman"/>
          <w:i w:val="0"/>
        </w:rPr>
        <w:t>&lt;Commission&gt;</w:t>
      </w:r>
      <w:r w:rsidRPr="00476738">
        <w:rPr>
          <w:rStyle w:val="HideTWBInt"/>
          <w:i w:val="0"/>
        </w:rPr>
        <w:t>{LIBE}</w:t>
      </w:r>
      <w:r w:rsidR="000358DE" w:rsidRPr="00476738">
        <w:t>Comisia pentru libertăți civile, justiție și afaceri interne</w:t>
      </w:r>
      <w:r w:rsidRPr="00476738">
        <w:rPr>
          <w:rStyle w:val="HideTWBExt"/>
          <w:rFonts w:eastAsia="Times New Roman"/>
          <w:i w:val="0"/>
        </w:rPr>
        <w:t>&lt;/Commission&gt;</w:t>
      </w:r>
    </w:p>
    <w:p w14:paraId="274AD180" w14:textId="77777777" w:rsidR="00ED0B84" w:rsidRPr="00476738" w:rsidRDefault="00983146">
      <w:pPr>
        <w:pStyle w:val="LineBottom"/>
      </w:pPr>
      <w:r w:rsidRPr="00476738">
        <w:t xml:space="preserve"> </w:t>
      </w:r>
    </w:p>
    <w:p w14:paraId="7C53D232" w14:textId="77777777" w:rsidR="00ED0B84" w:rsidRPr="00476738" w:rsidRDefault="00983146">
      <w:pPr>
        <w:pStyle w:val="CoverReference"/>
      </w:pPr>
      <w:r w:rsidRPr="00476738">
        <w:rPr>
          <w:rStyle w:val="HideTWBExt"/>
          <w:rFonts w:eastAsia="Times New Roman"/>
          <w:b w:val="0"/>
        </w:rPr>
        <w:t>&lt;RefProc&gt;</w:t>
      </w:r>
      <w:r w:rsidRPr="00476738">
        <w:t>2025/0541</w:t>
      </w:r>
      <w:r w:rsidRPr="00476738">
        <w:rPr>
          <w:rStyle w:val="HideTWBExt"/>
          <w:rFonts w:eastAsia="Times New Roman"/>
          <w:b w:val="0"/>
        </w:rPr>
        <w:t>&lt;/RefProc&gt;&lt;RefTypeProc&gt;</w:t>
      </w:r>
      <w:r w:rsidRPr="00476738">
        <w:t>(COD)</w:t>
      </w:r>
      <w:r w:rsidRPr="00476738">
        <w:rPr>
          <w:rStyle w:val="HideTWBExt"/>
          <w:rFonts w:eastAsia="Times New Roman"/>
          <w:b w:val="0"/>
        </w:rPr>
        <w:t>&lt;/RefTypeProc&gt;</w:t>
      </w:r>
    </w:p>
    <w:p w14:paraId="36B3B8EF" w14:textId="77777777" w:rsidR="00ED0B84" w:rsidRPr="00476738" w:rsidRDefault="00983146">
      <w:pPr>
        <w:pStyle w:val="CoverDate"/>
      </w:pPr>
      <w:r w:rsidRPr="00476738">
        <w:rPr>
          <w:rStyle w:val="HideTWBExt"/>
        </w:rPr>
        <w:t>&lt;Date&gt;</w:t>
      </w:r>
      <w:r w:rsidRPr="00476738">
        <w:rPr>
          <w:rStyle w:val="HideTWBInt"/>
        </w:rPr>
        <w:t>{29/06/2026}</w:t>
      </w:r>
      <w:r w:rsidRPr="00476738">
        <w:t>29.6.2026</w:t>
      </w:r>
      <w:r w:rsidRPr="00476738">
        <w:rPr>
          <w:rStyle w:val="HideTWBExt"/>
        </w:rPr>
        <w:t>&lt;/Date&gt;</w:t>
      </w:r>
    </w:p>
    <w:p w14:paraId="27CA6A8A" w14:textId="4A7F8433" w:rsidR="00ED0B84" w:rsidRPr="00476738" w:rsidRDefault="00983146">
      <w:pPr>
        <w:pStyle w:val="CoverDocType"/>
      </w:pPr>
      <w:r w:rsidRPr="00476738">
        <w:rPr>
          <w:rStyle w:val="HideTWBExt"/>
          <w:b w:val="0"/>
        </w:rPr>
        <w:t>&lt;TypeAM&gt;</w:t>
      </w:r>
      <w:r w:rsidRPr="00476738">
        <w:t>AMEND</w:t>
      </w:r>
      <w:r w:rsidR="000358DE" w:rsidRPr="00476738">
        <w:t>A</w:t>
      </w:r>
      <w:r w:rsidRPr="00476738">
        <w:t>MENT</w:t>
      </w:r>
      <w:r w:rsidR="000358DE" w:rsidRPr="00476738">
        <w:t>ELE</w:t>
      </w:r>
      <w:r w:rsidRPr="00476738">
        <w:rPr>
          <w:rStyle w:val="HideTWBExt"/>
          <w:b w:val="0"/>
        </w:rPr>
        <w:t>&lt;/TypeAM&gt;</w:t>
      </w:r>
    </w:p>
    <w:p w14:paraId="1B65EF13" w14:textId="77777777" w:rsidR="00ED0B84" w:rsidRPr="00476738" w:rsidRDefault="00983146">
      <w:pPr>
        <w:pStyle w:val="CoverDocType24a"/>
      </w:pPr>
      <w:r w:rsidRPr="00476738">
        <w:rPr>
          <w:rStyle w:val="HideTWBExt"/>
          <w:rFonts w:eastAsia="Times New Roman"/>
          <w:b w:val="0"/>
        </w:rPr>
        <w:t>&lt;RangeAM&gt;</w:t>
      </w:r>
      <w:r w:rsidRPr="00476738">
        <w:t>18 - 205</w:t>
      </w:r>
      <w:r w:rsidRPr="00476738">
        <w:rPr>
          <w:rStyle w:val="HideTWBExt"/>
          <w:rFonts w:eastAsia="Times New Roman"/>
          <w:b w:val="0"/>
        </w:rPr>
        <w:t>&lt;/RangeAM&gt;</w:t>
      </w:r>
    </w:p>
    <w:p w14:paraId="3091758F" w14:textId="21552003" w:rsidR="00ED0B84" w:rsidRPr="00476738" w:rsidRDefault="00983146">
      <w:pPr>
        <w:pStyle w:val="CoverBold"/>
      </w:pPr>
      <w:r w:rsidRPr="00476738">
        <w:rPr>
          <w:rStyle w:val="HideTWBExt"/>
          <w:b w:val="0"/>
        </w:rPr>
        <w:t>&lt;TitreType&gt;</w:t>
      </w:r>
      <w:r w:rsidR="000358DE" w:rsidRPr="00476738">
        <w:t>Proiect de raport</w:t>
      </w:r>
      <w:r w:rsidRPr="00476738">
        <w:rPr>
          <w:rStyle w:val="HideTWBExt"/>
          <w:b w:val="0"/>
        </w:rPr>
        <w:t>&lt;/TitreType&gt;</w:t>
      </w:r>
    </w:p>
    <w:p w14:paraId="5757B7A1" w14:textId="77777777" w:rsidR="00ED0B84" w:rsidRPr="00476738" w:rsidRDefault="00983146">
      <w:pPr>
        <w:pStyle w:val="CoverBold"/>
      </w:pPr>
      <w:r w:rsidRPr="00476738">
        <w:rPr>
          <w:rStyle w:val="HideTWBExt"/>
          <w:b w:val="0"/>
        </w:rPr>
        <w:t>&lt;Rapporteur&gt;</w:t>
      </w:r>
      <w:r w:rsidRPr="00476738">
        <w:t>Karlo Ressler</w:t>
      </w:r>
      <w:r w:rsidRPr="00476738">
        <w:rPr>
          <w:rStyle w:val="HideTWBExt"/>
          <w:b w:val="0"/>
        </w:rPr>
        <w:t>&lt;/Rapporteur&gt;</w:t>
      </w:r>
    </w:p>
    <w:p w14:paraId="5B2C7CAB" w14:textId="77777777" w:rsidR="00ED0B84" w:rsidRPr="00476738" w:rsidRDefault="00983146">
      <w:pPr>
        <w:pStyle w:val="CoverNormal24a"/>
      </w:pPr>
      <w:r w:rsidRPr="00476738">
        <w:rPr>
          <w:rStyle w:val="HideTWBExt"/>
        </w:rPr>
        <w:t>&lt;DocRefPE&gt;</w:t>
      </w:r>
      <w:r w:rsidRPr="00476738">
        <w:t>(PE788.793v01-00)</w:t>
      </w:r>
      <w:r w:rsidRPr="00476738">
        <w:rPr>
          <w:rStyle w:val="HideTWBExt"/>
        </w:rPr>
        <w:t>&lt;/DocRefPE&gt;</w:t>
      </w:r>
    </w:p>
    <w:p w14:paraId="54B79C83" w14:textId="6D1A7733" w:rsidR="00ED0B84" w:rsidRPr="00476738" w:rsidRDefault="00983146">
      <w:pPr>
        <w:pStyle w:val="CoverNormal24a"/>
      </w:pPr>
      <w:r w:rsidRPr="00476738">
        <w:rPr>
          <w:rStyle w:val="HideTWBExt"/>
        </w:rPr>
        <w:t>&lt;Titre&gt;</w:t>
      </w:r>
      <w:r w:rsidR="000358DE" w:rsidRPr="00476738">
        <w:t>Instituirea sprijinului Uniunii pentru spațiul Schengen, pentru gestionarea europeană integrată a frontierelor și pentru politica comună în domeniul vizelor pentru perioada 2028-2034</w:t>
      </w:r>
      <w:r w:rsidRPr="00476738">
        <w:rPr>
          <w:rStyle w:val="HideTWBExt"/>
        </w:rPr>
        <w:t>&lt;/Titre&gt;</w:t>
      </w:r>
    </w:p>
    <w:p w14:paraId="22FC391D" w14:textId="370DD72C" w:rsidR="00ED0B84" w:rsidRPr="00476738" w:rsidRDefault="00983146">
      <w:pPr>
        <w:pStyle w:val="CoverNormal"/>
      </w:pPr>
      <w:r w:rsidRPr="00476738">
        <w:rPr>
          <w:rStyle w:val="HideTWBExt"/>
        </w:rPr>
        <w:t>&lt;DocAmend&gt;</w:t>
      </w:r>
      <w:r w:rsidR="000358DE" w:rsidRPr="00476738">
        <w:t>Propunere de regulament</w:t>
      </w:r>
      <w:r w:rsidRPr="00476738">
        <w:rPr>
          <w:rStyle w:val="HideTWBExt"/>
        </w:rPr>
        <w:t>&lt;/DocAmend&gt;</w:t>
      </w:r>
    </w:p>
    <w:p w14:paraId="4127DA1D" w14:textId="77777777" w:rsidR="00ED0B84" w:rsidRPr="00476738" w:rsidRDefault="00983146">
      <w:pPr>
        <w:pStyle w:val="CoverNormal24a"/>
      </w:pPr>
      <w:r w:rsidRPr="00476738">
        <w:rPr>
          <w:rStyle w:val="HideTWBExt"/>
        </w:rPr>
        <w:t>&lt;DocRef&gt;</w:t>
      </w:r>
      <w:r w:rsidRPr="00476738">
        <w:t>(COM(2025)0541 – 2025/0541(COD))</w:t>
      </w:r>
      <w:r w:rsidRPr="00476738">
        <w:rPr>
          <w:rStyle w:val="HideTWBExt"/>
        </w:rPr>
        <w:t>&lt;/DocRef&gt;</w:t>
      </w:r>
    </w:p>
    <w:p w14:paraId="30E75670" w14:textId="77777777" w:rsidR="00ED0B84" w:rsidRPr="00476738" w:rsidRDefault="00983146">
      <w:r w:rsidRPr="00476738">
        <w:br w:type="page"/>
      </w:r>
      <w:r w:rsidRPr="00476738">
        <w:lastRenderedPageBreak/>
        <w:t>AM_Com_LegReport</w:t>
      </w:r>
    </w:p>
    <w:p w14:paraId="01E60DB8" w14:textId="4364F84C" w:rsidR="006D292D" w:rsidRPr="00476738" w:rsidRDefault="00983146" w:rsidP="006D292D">
      <w:pPr>
        <w:pStyle w:val="AmNumberTabs"/>
      </w:pPr>
      <w:r w:rsidRPr="00476738">
        <w:br w:type="page"/>
      </w:r>
      <w:r w:rsidR="006D292D" w:rsidRPr="00476738">
        <w:rPr>
          <w:rStyle w:val="HideTWBExt"/>
          <w:b w:val="0"/>
        </w:rPr>
        <w:lastRenderedPageBreak/>
        <w:t>&lt;RepeatBlock-AmendA&gt;&lt;AmendA&gt;</w:t>
      </w:r>
      <w:r w:rsidR="006D292D" w:rsidRPr="00476738">
        <w:t>Amendamentul</w:t>
      </w:r>
      <w:r w:rsidR="006D292D" w:rsidRPr="00476738">
        <w:tab/>
      </w:r>
      <w:r w:rsidR="006D292D" w:rsidRPr="00476738">
        <w:tab/>
      </w:r>
      <w:r w:rsidR="006D292D" w:rsidRPr="00476738">
        <w:rPr>
          <w:rStyle w:val="HideTWBExt"/>
          <w:b w:val="0"/>
        </w:rPr>
        <w:t>&lt;NumAmA&gt;</w:t>
      </w:r>
      <w:r w:rsidR="006D292D" w:rsidRPr="00476738">
        <w:t>18</w:t>
      </w:r>
      <w:r w:rsidR="006D292D" w:rsidRPr="00476738">
        <w:rPr>
          <w:rStyle w:val="HideTWBExt"/>
          <w:b w:val="0"/>
        </w:rPr>
        <w:t>&lt;/NumAmA&gt;</w:t>
      </w:r>
    </w:p>
    <w:p w14:paraId="71A9011D"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7B9CBB5B" w14:textId="77777777" w:rsidR="006D292D" w:rsidRPr="00476738" w:rsidRDefault="006D292D" w:rsidP="006D292D">
      <w:pPr>
        <w:pStyle w:val="NormalBold"/>
      </w:pPr>
      <w:r w:rsidRPr="00476738">
        <w:rPr>
          <w:rStyle w:val="HideTWBExt"/>
          <w:b w:val="0"/>
        </w:rPr>
        <w:t>&lt;/RepeatBlock-By&gt;</w:t>
      </w:r>
    </w:p>
    <w:p w14:paraId="46CC92B6" w14:textId="77777777" w:rsidR="006D292D" w:rsidRPr="00476738" w:rsidRDefault="006D292D" w:rsidP="006D292D">
      <w:pPr>
        <w:pStyle w:val="NormalBold"/>
      </w:pPr>
      <w:r w:rsidRPr="00476738">
        <w:rPr>
          <w:rStyle w:val="HideTWBExt"/>
          <w:b w:val="0"/>
        </w:rPr>
        <w:t>&lt;DocAmend&gt;</w:t>
      </w:r>
      <w:r w:rsidRPr="00476738">
        <w:t>Proiect de rezoluție legislativă</w:t>
      </w:r>
      <w:r w:rsidRPr="00476738">
        <w:rPr>
          <w:rStyle w:val="HideTWBExt"/>
          <w:b w:val="0"/>
        </w:rPr>
        <w:t>&lt;/DocAmend&gt;</w:t>
      </w:r>
    </w:p>
    <w:p w14:paraId="31252550" w14:textId="77777777" w:rsidR="006D292D" w:rsidRPr="00476738" w:rsidRDefault="006D292D" w:rsidP="006D292D">
      <w:pPr>
        <w:pStyle w:val="NormalBold"/>
      </w:pPr>
      <w:r w:rsidRPr="00476738">
        <w:rPr>
          <w:rStyle w:val="HideTWBExt"/>
          <w:b w:val="0"/>
        </w:rPr>
        <w:t>&lt;Article&gt;</w:t>
      </w:r>
      <w:r w:rsidRPr="00476738">
        <w:t>Referirea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DB9BA04" w14:textId="77777777" w:rsidTr="0033382A">
        <w:trPr>
          <w:trHeight w:hRule="exact" w:val="240"/>
          <w:jc w:val="center"/>
        </w:trPr>
        <w:tc>
          <w:tcPr>
            <w:tcW w:w="9752" w:type="dxa"/>
            <w:gridSpan w:val="2"/>
            <w:tcBorders>
              <w:top w:val="nil"/>
              <w:left w:val="nil"/>
              <w:bottom w:val="nil"/>
              <w:right w:val="nil"/>
            </w:tcBorders>
          </w:tcPr>
          <w:p w14:paraId="791535B1" w14:textId="77777777" w:rsidR="006D292D" w:rsidRPr="00476738" w:rsidRDefault="006D292D" w:rsidP="0033382A"/>
        </w:tc>
      </w:tr>
      <w:tr w:rsidR="000358DE" w:rsidRPr="00476738" w14:paraId="469BEE83" w14:textId="77777777" w:rsidTr="0033382A">
        <w:trPr>
          <w:trHeight w:val="240"/>
          <w:jc w:val="center"/>
        </w:trPr>
        <w:tc>
          <w:tcPr>
            <w:tcW w:w="4876" w:type="dxa"/>
            <w:tcBorders>
              <w:top w:val="nil"/>
              <w:left w:val="nil"/>
              <w:bottom w:val="nil"/>
              <w:right w:val="nil"/>
            </w:tcBorders>
          </w:tcPr>
          <w:p w14:paraId="192208E4" w14:textId="77777777" w:rsidR="006D292D" w:rsidRPr="00476738" w:rsidRDefault="006D292D" w:rsidP="0033382A">
            <w:pPr>
              <w:pStyle w:val="AmColumnHeading"/>
            </w:pPr>
            <w:r w:rsidRPr="00476738">
              <w:t>Proiectul de rezoluție legislativă</w:t>
            </w:r>
          </w:p>
        </w:tc>
        <w:tc>
          <w:tcPr>
            <w:tcW w:w="4876" w:type="dxa"/>
            <w:tcBorders>
              <w:top w:val="nil"/>
              <w:left w:val="nil"/>
              <w:bottom w:val="nil"/>
              <w:right w:val="nil"/>
            </w:tcBorders>
          </w:tcPr>
          <w:p w14:paraId="49BBD9B6" w14:textId="77777777" w:rsidR="006D292D" w:rsidRPr="00476738" w:rsidRDefault="006D292D" w:rsidP="0033382A">
            <w:pPr>
              <w:pStyle w:val="AmColumnHeading"/>
            </w:pPr>
            <w:r w:rsidRPr="00476738">
              <w:t>Amendamentul</w:t>
            </w:r>
          </w:p>
        </w:tc>
      </w:tr>
      <w:tr w:rsidR="000358DE" w:rsidRPr="00476738" w14:paraId="54E47AF2" w14:textId="77777777" w:rsidTr="0033382A">
        <w:trPr>
          <w:jc w:val="center"/>
        </w:trPr>
        <w:tc>
          <w:tcPr>
            <w:tcW w:w="4876" w:type="dxa"/>
            <w:tcBorders>
              <w:top w:val="nil"/>
              <w:left w:val="nil"/>
              <w:bottom w:val="nil"/>
              <w:right w:val="nil"/>
            </w:tcBorders>
          </w:tcPr>
          <w:p w14:paraId="6719F7CC" w14:textId="77777777" w:rsidR="006D292D" w:rsidRPr="00476738" w:rsidRDefault="006D292D" w:rsidP="0033382A">
            <w:pPr>
              <w:pStyle w:val="Normal6a"/>
            </w:pPr>
            <w:r w:rsidRPr="00476738">
              <w:t>–</w:t>
            </w:r>
            <w:r w:rsidRPr="00476738">
              <w:tab/>
              <w:t>având în vedere articolul 294 alineatul (2), articolul 77 alineatul (2) și articolul 79 alineatul (2)</w:t>
            </w:r>
            <w:r w:rsidRPr="00476738">
              <w:rPr>
                <w:b/>
                <w:bCs/>
                <w:i/>
                <w:iCs/>
              </w:rPr>
              <w:t xml:space="preserve"> literele (c) și</w:t>
            </w:r>
            <w:r w:rsidRPr="00476738">
              <w:t xml:space="preserve"> (d) din Tratatul privind funcționarea Uniunii Europene, în temeiul cărora propunerea a fost prezentată de către Comisie (C10-0176/2025),</w:t>
            </w:r>
          </w:p>
        </w:tc>
        <w:tc>
          <w:tcPr>
            <w:tcW w:w="4876" w:type="dxa"/>
            <w:tcBorders>
              <w:top w:val="nil"/>
              <w:left w:val="nil"/>
              <w:bottom w:val="nil"/>
              <w:right w:val="nil"/>
            </w:tcBorders>
          </w:tcPr>
          <w:p w14:paraId="6A442FA3" w14:textId="77777777" w:rsidR="006D292D" w:rsidRPr="00476738" w:rsidRDefault="006D292D" w:rsidP="0033382A">
            <w:pPr>
              <w:pStyle w:val="Normal6a"/>
            </w:pPr>
            <w:r w:rsidRPr="00476738">
              <w:t>–</w:t>
            </w:r>
            <w:r w:rsidRPr="00476738">
              <w:tab/>
              <w:t xml:space="preserve">având în vedere articolul 294 alineatul (2), articolul 77 alineatul (2) și articolul 79 alineatul (2) </w:t>
            </w:r>
            <w:r w:rsidRPr="00476738">
              <w:rPr>
                <w:b/>
                <w:bCs/>
                <w:i/>
                <w:iCs/>
              </w:rPr>
              <w:t>litera</w:t>
            </w:r>
            <w:r w:rsidRPr="00476738">
              <w:t xml:space="preserve"> (d) din Tratatul privind funcționarea Uniunii Europene, în temeiul cărora propunerea a fost prezentată de către Comisie (C10-0176/2025),</w:t>
            </w:r>
          </w:p>
        </w:tc>
      </w:tr>
    </w:tbl>
    <w:p w14:paraId="5C4D83F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4CD2DDE" w14:textId="1396548D" w:rsidR="006D292D" w:rsidRPr="00476738" w:rsidRDefault="006D292D" w:rsidP="006D292D">
      <w:r w:rsidRPr="00476738">
        <w:rPr>
          <w:rStyle w:val="HideTWBExt"/>
        </w:rPr>
        <w:t>&lt;/AmendA&gt;&lt;/RepeatBlock-AmendA&gt;</w:t>
      </w:r>
    </w:p>
    <w:p w14:paraId="5EA73517" w14:textId="09367001" w:rsidR="006D292D" w:rsidRPr="00476738" w:rsidRDefault="006D292D" w:rsidP="006D292D">
      <w:pPr>
        <w:pStyle w:val="AmNumberTabs"/>
      </w:pPr>
      <w:r w:rsidRPr="00476738">
        <w:rPr>
          <w:rStyle w:val="HideTWBExt"/>
          <w:b w:val="0"/>
        </w:rPr>
        <w:t>&lt;RepeatBlock-AmendB&gt;&lt;AmendB&gt;</w:t>
      </w:r>
      <w:r w:rsidRPr="00476738">
        <w:t>Amendamentul</w:t>
      </w:r>
      <w:r w:rsidRPr="00476738">
        <w:tab/>
      </w:r>
      <w:r w:rsidRPr="00476738">
        <w:tab/>
      </w:r>
      <w:r w:rsidRPr="00476738">
        <w:rPr>
          <w:rStyle w:val="HideTWBExt"/>
          <w:b w:val="0"/>
        </w:rPr>
        <w:t>&lt;NumAmB&gt;</w:t>
      </w:r>
      <w:r w:rsidRPr="00476738">
        <w:t>19</w:t>
      </w:r>
      <w:r w:rsidRPr="00476738">
        <w:rPr>
          <w:rStyle w:val="HideTWBExt"/>
          <w:b w:val="0"/>
        </w:rPr>
        <w:t>&lt;/NumAmB&gt;</w:t>
      </w:r>
    </w:p>
    <w:p w14:paraId="4FAC9B0E"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2BC550EA" w14:textId="77777777" w:rsidR="006D292D" w:rsidRPr="00476738" w:rsidRDefault="006D292D" w:rsidP="006D292D">
      <w:pPr>
        <w:pStyle w:val="NormalBold"/>
      </w:pPr>
      <w:r w:rsidRPr="00476738">
        <w:rPr>
          <w:rStyle w:val="HideTWBExt"/>
          <w:b w:val="0"/>
        </w:rPr>
        <w:t>&lt;/RepeatBlock-By&gt;</w:t>
      </w:r>
    </w:p>
    <w:p w14:paraId="4BBDD8E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D370317" w14:textId="77777777" w:rsidR="006D292D" w:rsidRPr="00476738" w:rsidRDefault="006D292D" w:rsidP="006D292D">
      <w:pPr>
        <w:pStyle w:val="NormalBold"/>
      </w:pPr>
      <w:r w:rsidRPr="00476738">
        <w:rPr>
          <w:rStyle w:val="HideTWBExt"/>
          <w:b w:val="0"/>
        </w:rPr>
        <w:t>&lt;Article&gt;</w:t>
      </w:r>
      <w:r w:rsidRPr="00476738">
        <w:t>Referirea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3ADBDFC" w14:textId="77777777" w:rsidTr="0033382A">
        <w:trPr>
          <w:trHeight w:hRule="exact" w:val="240"/>
          <w:jc w:val="center"/>
        </w:trPr>
        <w:tc>
          <w:tcPr>
            <w:tcW w:w="9752" w:type="dxa"/>
            <w:gridSpan w:val="2"/>
            <w:tcBorders>
              <w:top w:val="nil"/>
              <w:left w:val="nil"/>
              <w:bottom w:val="nil"/>
              <w:right w:val="nil"/>
            </w:tcBorders>
          </w:tcPr>
          <w:p w14:paraId="527E55C8" w14:textId="77777777" w:rsidR="006D292D" w:rsidRPr="00476738" w:rsidRDefault="006D292D" w:rsidP="0033382A"/>
        </w:tc>
      </w:tr>
      <w:tr w:rsidR="000358DE" w:rsidRPr="00476738" w14:paraId="6035D177" w14:textId="77777777" w:rsidTr="0033382A">
        <w:trPr>
          <w:trHeight w:val="240"/>
          <w:jc w:val="center"/>
        </w:trPr>
        <w:tc>
          <w:tcPr>
            <w:tcW w:w="4876" w:type="dxa"/>
            <w:tcBorders>
              <w:top w:val="nil"/>
              <w:left w:val="nil"/>
              <w:bottom w:val="nil"/>
              <w:right w:val="nil"/>
            </w:tcBorders>
          </w:tcPr>
          <w:p w14:paraId="4B5E4EB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BFE2747" w14:textId="77777777" w:rsidR="006D292D" w:rsidRPr="00476738" w:rsidRDefault="006D292D" w:rsidP="0033382A">
            <w:pPr>
              <w:pStyle w:val="AmColumnHeading"/>
            </w:pPr>
            <w:r w:rsidRPr="00476738">
              <w:t>Amendamentul</w:t>
            </w:r>
          </w:p>
        </w:tc>
      </w:tr>
      <w:tr w:rsidR="000358DE" w:rsidRPr="00476738" w14:paraId="3DF4D546" w14:textId="77777777" w:rsidTr="0033382A">
        <w:trPr>
          <w:jc w:val="center"/>
        </w:trPr>
        <w:tc>
          <w:tcPr>
            <w:tcW w:w="4876" w:type="dxa"/>
            <w:tcBorders>
              <w:top w:val="nil"/>
              <w:left w:val="nil"/>
              <w:bottom w:val="nil"/>
              <w:right w:val="nil"/>
            </w:tcBorders>
          </w:tcPr>
          <w:p w14:paraId="0BB1BA0B" w14:textId="77777777" w:rsidR="006D292D" w:rsidRPr="00476738" w:rsidRDefault="006D292D" w:rsidP="0033382A">
            <w:pPr>
              <w:pStyle w:val="Normal6a"/>
            </w:pPr>
            <w:r w:rsidRPr="00476738">
              <w:t xml:space="preserve">având în vedere Tratatul privind funcționarea Uniunii Europene, în special articolul 77 alineatul (2) și articolul 79 alineatul (2) </w:t>
            </w:r>
            <w:r w:rsidRPr="00476738">
              <w:rPr>
                <w:b/>
                <w:bCs/>
                <w:i/>
                <w:iCs/>
              </w:rPr>
              <w:t>literele (c) și</w:t>
            </w:r>
            <w:r w:rsidRPr="00476738">
              <w:t xml:space="preserve"> (d),</w:t>
            </w:r>
          </w:p>
        </w:tc>
        <w:tc>
          <w:tcPr>
            <w:tcW w:w="4876" w:type="dxa"/>
            <w:tcBorders>
              <w:top w:val="nil"/>
              <w:left w:val="nil"/>
              <w:bottom w:val="nil"/>
              <w:right w:val="nil"/>
            </w:tcBorders>
          </w:tcPr>
          <w:p w14:paraId="3C3AFC7B" w14:textId="77777777" w:rsidR="006D292D" w:rsidRPr="00476738" w:rsidRDefault="006D292D" w:rsidP="0033382A">
            <w:pPr>
              <w:pStyle w:val="Normal6a"/>
            </w:pPr>
            <w:r w:rsidRPr="00476738">
              <w:t xml:space="preserve">având în vedere Tratatul privind funcționarea Uniunii Europene, în special articolul 77 alineatul (2) și articolul 79 alineatul (2) </w:t>
            </w:r>
            <w:r w:rsidRPr="00476738">
              <w:rPr>
                <w:b/>
                <w:bCs/>
                <w:i/>
                <w:iCs/>
              </w:rPr>
              <w:t>litera</w:t>
            </w:r>
            <w:r w:rsidRPr="00476738">
              <w:t xml:space="preserve"> (d),</w:t>
            </w:r>
          </w:p>
        </w:tc>
      </w:tr>
    </w:tbl>
    <w:p w14:paraId="74A6A90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8B07AFE"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656B3451" w14:textId="77777777" w:rsidR="006D292D" w:rsidRPr="00476738" w:rsidRDefault="006D292D" w:rsidP="006D292D">
      <w:pPr>
        <w:pStyle w:val="AmJustText"/>
      </w:pPr>
      <w:r w:rsidRPr="00476738">
        <w:t>Politica de returnare este finanțată în cadrul instrumentului pentru azil, migrație și integrare. Ar trebui să evităm dubla finanțare a aceluiași obiectiv.</w:t>
      </w:r>
    </w:p>
    <w:p w14:paraId="5CC303A8" w14:textId="77777777" w:rsidR="006D292D" w:rsidRPr="00476738" w:rsidRDefault="006D292D" w:rsidP="006D292D">
      <w:r w:rsidRPr="00476738">
        <w:rPr>
          <w:rStyle w:val="HideTWBExt"/>
        </w:rPr>
        <w:t>&lt;/AmendB&gt;</w:t>
      </w:r>
    </w:p>
    <w:p w14:paraId="37033EA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20</w:t>
      </w:r>
      <w:r w:rsidRPr="00476738">
        <w:rPr>
          <w:rStyle w:val="HideTWBExt"/>
          <w:b w:val="0"/>
        </w:rPr>
        <w:t>&lt;/NumAmB&gt;</w:t>
      </w:r>
    </w:p>
    <w:p w14:paraId="1287623D"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6ED08244" w14:textId="77777777" w:rsidR="006D292D" w:rsidRPr="00476738" w:rsidRDefault="006D292D" w:rsidP="006D292D">
      <w:pPr>
        <w:pStyle w:val="NormalBold"/>
      </w:pPr>
      <w:r w:rsidRPr="00476738">
        <w:rPr>
          <w:rStyle w:val="HideTWBExt"/>
          <w:b w:val="0"/>
        </w:rPr>
        <w:t>&lt;/RepeatBlock-By&gt;</w:t>
      </w:r>
    </w:p>
    <w:p w14:paraId="50226F2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40FF095" w14:textId="77777777" w:rsidR="006D292D" w:rsidRPr="00476738" w:rsidRDefault="006D292D" w:rsidP="006D292D">
      <w:pPr>
        <w:pStyle w:val="NormalBold"/>
      </w:pPr>
      <w:r w:rsidRPr="00476738">
        <w:rPr>
          <w:rStyle w:val="HideTWBExt"/>
          <w:b w:val="0"/>
        </w:rPr>
        <w:t>&lt;Article&gt;</w:t>
      </w:r>
      <w:r w:rsidRPr="00476738">
        <w:t>Considerentul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3946DB1" w14:textId="77777777" w:rsidTr="0033382A">
        <w:trPr>
          <w:trHeight w:hRule="exact" w:val="240"/>
          <w:jc w:val="center"/>
        </w:trPr>
        <w:tc>
          <w:tcPr>
            <w:tcW w:w="9752" w:type="dxa"/>
            <w:gridSpan w:val="2"/>
            <w:tcBorders>
              <w:top w:val="nil"/>
              <w:left w:val="nil"/>
              <w:bottom w:val="nil"/>
              <w:right w:val="nil"/>
            </w:tcBorders>
          </w:tcPr>
          <w:p w14:paraId="028D58CD" w14:textId="77777777" w:rsidR="006D292D" w:rsidRPr="00476738" w:rsidRDefault="006D292D" w:rsidP="0033382A"/>
        </w:tc>
      </w:tr>
      <w:tr w:rsidR="000358DE" w:rsidRPr="00476738" w14:paraId="4BA4DE24" w14:textId="77777777" w:rsidTr="0033382A">
        <w:trPr>
          <w:trHeight w:val="240"/>
          <w:jc w:val="center"/>
        </w:trPr>
        <w:tc>
          <w:tcPr>
            <w:tcW w:w="4876" w:type="dxa"/>
            <w:tcBorders>
              <w:top w:val="nil"/>
              <w:left w:val="nil"/>
              <w:bottom w:val="nil"/>
              <w:right w:val="nil"/>
            </w:tcBorders>
          </w:tcPr>
          <w:p w14:paraId="7040E22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4304A73" w14:textId="77777777" w:rsidR="006D292D" w:rsidRPr="00476738" w:rsidRDefault="006D292D" w:rsidP="0033382A">
            <w:pPr>
              <w:pStyle w:val="AmColumnHeading"/>
            </w:pPr>
            <w:r w:rsidRPr="00476738">
              <w:t>Amendamentul</w:t>
            </w:r>
          </w:p>
        </w:tc>
      </w:tr>
      <w:tr w:rsidR="000358DE" w:rsidRPr="00476738" w14:paraId="4FB8FCBF" w14:textId="77777777" w:rsidTr="0033382A">
        <w:trPr>
          <w:jc w:val="center"/>
        </w:trPr>
        <w:tc>
          <w:tcPr>
            <w:tcW w:w="4876" w:type="dxa"/>
            <w:tcBorders>
              <w:top w:val="nil"/>
              <w:left w:val="nil"/>
              <w:bottom w:val="nil"/>
              <w:right w:val="nil"/>
            </w:tcBorders>
          </w:tcPr>
          <w:p w14:paraId="0EEAE60B" w14:textId="77777777" w:rsidR="006D292D" w:rsidRPr="00476738" w:rsidRDefault="006D292D" w:rsidP="0033382A">
            <w:pPr>
              <w:pStyle w:val="Normal6a"/>
            </w:pPr>
            <w:r w:rsidRPr="00476738">
              <w:t>(1)</w:t>
            </w:r>
            <w:r w:rsidRPr="00476738">
              <w:tab/>
              <w:t>Obiectivul Uniunii de a constitui un spațiu de libertate, securitate și justiție în conformitate cu articolul 67 alineatul (1) din Tratatul privind funcționarea Uniunii Europene (TFUE) ar trebui să fie realizat prin furnizarea de sprijin din partea Uniunii pentru dezvoltarea politicii comune a Uniunii în domeniul controlului la frontierele externe, inclusiv pentru politica comună în domeniul vizelor în temeiul articolului 77 alineatul (2) litera (a) din TFUE.</w:t>
            </w:r>
          </w:p>
        </w:tc>
        <w:tc>
          <w:tcPr>
            <w:tcW w:w="4876" w:type="dxa"/>
            <w:tcBorders>
              <w:top w:val="nil"/>
              <w:left w:val="nil"/>
              <w:bottom w:val="nil"/>
              <w:right w:val="nil"/>
            </w:tcBorders>
          </w:tcPr>
          <w:p w14:paraId="6487FB1A" w14:textId="77777777" w:rsidR="006D292D" w:rsidRPr="00476738" w:rsidRDefault="006D292D" w:rsidP="0033382A">
            <w:pPr>
              <w:pStyle w:val="Normal6a"/>
            </w:pPr>
            <w:r w:rsidRPr="00476738">
              <w:t>(1)</w:t>
            </w:r>
            <w:r w:rsidRPr="00476738">
              <w:tab/>
              <w:t>Obiectivul Uniunii de a constitui un spațiu de libertate, securitate și justiție în conformitate cu articolul 67 alineatul (1) din Tratatul privind funcționarea Uniunii Europene (TFUE) ar trebui să fie realizat prin furnizarea de sprijin din partea Uniunii pentru dezvoltarea politicii comune a Uniunii în domeniul controlului la frontierele externe, inclusiv pentru politica comună în domeniul vizelor în temeiul articolului 77 alineatul (2) litera (a) din TFUE</w:t>
            </w:r>
            <w:r w:rsidRPr="00476738">
              <w:rPr>
                <w:b/>
                <w:bCs/>
                <w:i/>
                <w:iCs/>
              </w:rPr>
              <w:t>, asigurând totodată absența controalelor la frontierele interne pentru persoane</w:t>
            </w:r>
            <w:r w:rsidRPr="00476738">
              <w:t>.</w:t>
            </w:r>
          </w:p>
        </w:tc>
      </w:tr>
    </w:tbl>
    <w:p w14:paraId="06C4FF3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E805E16" w14:textId="77777777" w:rsidR="006D292D" w:rsidRPr="00476738" w:rsidRDefault="006D292D" w:rsidP="006D292D">
      <w:r w:rsidRPr="00476738">
        <w:rPr>
          <w:rStyle w:val="HideTWBExt"/>
        </w:rPr>
        <w:t>&lt;/AmendB&gt;</w:t>
      </w:r>
    </w:p>
    <w:p w14:paraId="52030E9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21</w:t>
      </w:r>
      <w:r w:rsidRPr="00476738">
        <w:rPr>
          <w:rStyle w:val="HideTWBExt"/>
          <w:b w:val="0"/>
        </w:rPr>
        <w:t>&lt;/NumAmB&gt;</w:t>
      </w:r>
    </w:p>
    <w:p w14:paraId="5A53C4D8"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5AB37453" w14:textId="77777777" w:rsidR="006D292D" w:rsidRPr="00476738" w:rsidRDefault="006D292D" w:rsidP="006D292D">
      <w:pPr>
        <w:pStyle w:val="NormalBold"/>
      </w:pPr>
      <w:r w:rsidRPr="00476738">
        <w:rPr>
          <w:rStyle w:val="HideTWBExt"/>
          <w:b w:val="0"/>
        </w:rPr>
        <w:t>&lt;/RepeatBlock-By&gt;</w:t>
      </w:r>
    </w:p>
    <w:p w14:paraId="3182768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50A2C33" w14:textId="77777777" w:rsidR="006D292D" w:rsidRPr="00476738" w:rsidRDefault="006D292D" w:rsidP="006D292D">
      <w:pPr>
        <w:pStyle w:val="NormalBold"/>
      </w:pPr>
      <w:r w:rsidRPr="00476738">
        <w:rPr>
          <w:rStyle w:val="HideTWBExt"/>
          <w:b w:val="0"/>
        </w:rPr>
        <w:t>&lt;Article&gt;</w:t>
      </w:r>
      <w:r w:rsidRPr="00476738">
        <w:t>Considerentul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BFD88C0" w14:textId="77777777" w:rsidTr="0033382A">
        <w:trPr>
          <w:trHeight w:hRule="exact" w:val="240"/>
          <w:jc w:val="center"/>
        </w:trPr>
        <w:tc>
          <w:tcPr>
            <w:tcW w:w="9752" w:type="dxa"/>
            <w:gridSpan w:val="2"/>
            <w:tcBorders>
              <w:top w:val="nil"/>
              <w:left w:val="nil"/>
              <w:bottom w:val="nil"/>
              <w:right w:val="nil"/>
            </w:tcBorders>
          </w:tcPr>
          <w:p w14:paraId="224E96D7" w14:textId="77777777" w:rsidR="006D292D" w:rsidRPr="00476738" w:rsidRDefault="006D292D" w:rsidP="0033382A"/>
        </w:tc>
      </w:tr>
      <w:tr w:rsidR="000358DE" w:rsidRPr="00476738" w14:paraId="5A6E07DC" w14:textId="77777777" w:rsidTr="0033382A">
        <w:trPr>
          <w:trHeight w:val="240"/>
          <w:jc w:val="center"/>
        </w:trPr>
        <w:tc>
          <w:tcPr>
            <w:tcW w:w="4876" w:type="dxa"/>
            <w:tcBorders>
              <w:top w:val="nil"/>
              <w:left w:val="nil"/>
              <w:bottom w:val="nil"/>
              <w:right w:val="nil"/>
            </w:tcBorders>
          </w:tcPr>
          <w:p w14:paraId="0874150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8568660" w14:textId="77777777" w:rsidR="006D292D" w:rsidRPr="00476738" w:rsidRDefault="006D292D" w:rsidP="0033382A">
            <w:pPr>
              <w:pStyle w:val="AmColumnHeading"/>
            </w:pPr>
            <w:r w:rsidRPr="00476738">
              <w:t>Amendamentul</w:t>
            </w:r>
          </w:p>
        </w:tc>
      </w:tr>
      <w:tr w:rsidR="000358DE" w:rsidRPr="00476738" w14:paraId="057CA80E" w14:textId="77777777" w:rsidTr="0033382A">
        <w:trPr>
          <w:jc w:val="center"/>
        </w:trPr>
        <w:tc>
          <w:tcPr>
            <w:tcW w:w="4876" w:type="dxa"/>
            <w:tcBorders>
              <w:top w:val="nil"/>
              <w:left w:val="nil"/>
              <w:bottom w:val="nil"/>
              <w:right w:val="nil"/>
            </w:tcBorders>
          </w:tcPr>
          <w:p w14:paraId="4A306DD8" w14:textId="77777777" w:rsidR="006D292D" w:rsidRPr="00476738" w:rsidRDefault="006D292D" w:rsidP="0033382A">
            <w:pPr>
              <w:pStyle w:val="Normal6a"/>
            </w:pPr>
            <w:r w:rsidRPr="00476738">
              <w:t>(1)</w:t>
            </w:r>
            <w:r w:rsidRPr="00476738">
              <w:tab/>
              <w:t xml:space="preserve">Obiectivul Uniunii de a constitui un spațiu de libertate, securitate și justiție în conformitate cu articolul 67 alineatul (1) din Tratatul privind funcționarea Uniunii Europene (TFUE) ar trebui să fie realizat prin furnizarea de sprijin din partea Uniunii pentru dezvoltarea politicii comune a Uniunii în domeniul </w:t>
            </w:r>
            <w:r w:rsidRPr="00476738">
              <w:rPr>
                <w:b/>
                <w:i/>
              </w:rPr>
              <w:t>controlului</w:t>
            </w:r>
            <w:r w:rsidRPr="00476738">
              <w:t xml:space="preserve"> la frontierele externe</w:t>
            </w:r>
            <w:r w:rsidRPr="00476738">
              <w:rPr>
                <w:b/>
                <w:bCs/>
                <w:i/>
                <w:iCs/>
              </w:rPr>
              <w:t>,</w:t>
            </w:r>
            <w:r w:rsidRPr="00476738">
              <w:t xml:space="preserve"> </w:t>
            </w:r>
            <w:r w:rsidRPr="00476738">
              <w:rPr>
                <w:b/>
                <w:i/>
              </w:rPr>
              <w:t>inclusiv</w:t>
            </w:r>
            <w:r w:rsidRPr="00476738">
              <w:t xml:space="preserve"> pentru politica comună în domeniul vizelor în temeiul articolului 77 alineatul (2) litera (a) din TFUE.</w:t>
            </w:r>
          </w:p>
        </w:tc>
        <w:tc>
          <w:tcPr>
            <w:tcW w:w="4876" w:type="dxa"/>
            <w:tcBorders>
              <w:top w:val="nil"/>
              <w:left w:val="nil"/>
              <w:bottom w:val="nil"/>
              <w:right w:val="nil"/>
            </w:tcBorders>
          </w:tcPr>
          <w:p w14:paraId="3EF2D907" w14:textId="77777777" w:rsidR="006D292D" w:rsidRPr="00476738" w:rsidRDefault="006D292D" w:rsidP="0033382A">
            <w:pPr>
              <w:pStyle w:val="Normal6a"/>
            </w:pPr>
            <w:r w:rsidRPr="00476738">
              <w:t>(1)</w:t>
            </w:r>
            <w:r w:rsidRPr="00476738">
              <w:tab/>
              <w:t>Obiectivul Uniunii de a constitui un spațiu de libertate, securitate și justiție</w:t>
            </w:r>
            <w:r w:rsidRPr="00476738">
              <w:rPr>
                <w:b/>
                <w:bCs/>
                <w:i/>
                <w:iCs/>
              </w:rPr>
              <w:t xml:space="preserve"> respectând drepturile fundamentale și</w:t>
            </w:r>
            <w:r w:rsidRPr="00476738">
              <w:t xml:space="preserve"> în conformitate cu articolul 67 alineatul (1) din Tratatul privind funcționarea Uniunii Europene (TFUE) ar trebui să fie realizat prin furnizarea de sprijin din partea Uniunii pentru dezvoltarea politicii comune a Uniunii în domeniul </w:t>
            </w:r>
            <w:r w:rsidRPr="00476738">
              <w:rPr>
                <w:b/>
                <w:bCs/>
                <w:i/>
                <w:iCs/>
              </w:rPr>
              <w:t>gestionării integrate a frontierelor, pentru verificările</w:t>
            </w:r>
            <w:r w:rsidRPr="00476738">
              <w:t xml:space="preserve"> la frontierele externe </w:t>
            </w:r>
            <w:r w:rsidRPr="00476738">
              <w:rPr>
                <w:b/>
                <w:bCs/>
                <w:i/>
                <w:iCs/>
              </w:rPr>
              <w:t>și</w:t>
            </w:r>
            <w:r w:rsidRPr="00476738">
              <w:t xml:space="preserve"> pentru politica comună în domeniul vizelor în temeiul articolului 77 alineatul (2) litera (a) din TFUE.</w:t>
            </w:r>
          </w:p>
        </w:tc>
      </w:tr>
    </w:tbl>
    <w:p w14:paraId="1A47D1A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0424F07" w14:textId="77777777" w:rsidR="006D292D" w:rsidRPr="00476738" w:rsidRDefault="006D292D" w:rsidP="006D292D">
      <w:pPr>
        <w:pStyle w:val="AmJustTitle"/>
      </w:pPr>
      <w:r w:rsidRPr="00476738">
        <w:rPr>
          <w:rStyle w:val="HideTWBExt"/>
          <w:i w:val="0"/>
        </w:rPr>
        <w:lastRenderedPageBreak/>
        <w:t>&lt;TitreJust&gt;</w:t>
      </w:r>
      <w:r w:rsidRPr="00476738">
        <w:t>Justificare</w:t>
      </w:r>
      <w:r w:rsidRPr="00476738">
        <w:rPr>
          <w:rStyle w:val="HideTWBExt"/>
          <w:i w:val="0"/>
        </w:rPr>
        <w:t>&lt;/TitreJust&gt;</w:t>
      </w:r>
    </w:p>
    <w:p w14:paraId="1ADEA034" w14:textId="77777777" w:rsidR="006D292D" w:rsidRPr="00476738" w:rsidRDefault="006D292D" w:rsidP="006D292D">
      <w:pPr>
        <w:pStyle w:val="AmJustText"/>
      </w:pPr>
      <w:r w:rsidRPr="00476738">
        <w:t>O mai bună reflectare a formulării de la articolul 67 alineatul (1).</w:t>
      </w:r>
    </w:p>
    <w:p w14:paraId="69B4AA81" w14:textId="77777777" w:rsidR="006D292D" w:rsidRPr="00476738" w:rsidRDefault="006D292D" w:rsidP="006D292D">
      <w:r w:rsidRPr="00476738">
        <w:rPr>
          <w:rStyle w:val="HideTWBExt"/>
        </w:rPr>
        <w:t>&lt;/AmendB&gt;</w:t>
      </w:r>
    </w:p>
    <w:p w14:paraId="708FF82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22</w:t>
      </w:r>
      <w:r w:rsidRPr="00476738">
        <w:rPr>
          <w:rStyle w:val="HideTWBExt"/>
          <w:b w:val="0"/>
        </w:rPr>
        <w:t>&lt;/NumAmB&gt;</w:t>
      </w:r>
    </w:p>
    <w:p w14:paraId="5E30AA44"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0C00DD54" w14:textId="77777777" w:rsidR="006D292D" w:rsidRPr="00476738" w:rsidRDefault="006D292D" w:rsidP="006D292D">
      <w:pPr>
        <w:pStyle w:val="NormalBold"/>
      </w:pPr>
      <w:r w:rsidRPr="00476738">
        <w:rPr>
          <w:rStyle w:val="HideTWBExt"/>
          <w:b w:val="0"/>
        </w:rPr>
        <w:t>&lt;/RepeatBlock-By&gt;</w:t>
      </w:r>
    </w:p>
    <w:p w14:paraId="1837A53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9C96C85" w14:textId="77777777" w:rsidR="006D292D" w:rsidRPr="00476738" w:rsidRDefault="006D292D" w:rsidP="006D292D">
      <w:pPr>
        <w:pStyle w:val="NormalBold"/>
      </w:pPr>
      <w:r w:rsidRPr="00476738">
        <w:rPr>
          <w:rStyle w:val="HideTWBExt"/>
          <w:b w:val="0"/>
        </w:rPr>
        <w:t>&lt;Article&gt;</w:t>
      </w:r>
      <w:r w:rsidRPr="00476738">
        <w:t>Considerentul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AE3ABD5" w14:textId="77777777" w:rsidTr="0033382A">
        <w:trPr>
          <w:trHeight w:hRule="exact" w:val="240"/>
          <w:jc w:val="center"/>
        </w:trPr>
        <w:tc>
          <w:tcPr>
            <w:tcW w:w="9752" w:type="dxa"/>
            <w:gridSpan w:val="2"/>
            <w:tcBorders>
              <w:top w:val="nil"/>
              <w:left w:val="nil"/>
              <w:bottom w:val="nil"/>
              <w:right w:val="nil"/>
            </w:tcBorders>
          </w:tcPr>
          <w:p w14:paraId="2F54FFBC" w14:textId="77777777" w:rsidR="006D292D" w:rsidRPr="00476738" w:rsidRDefault="006D292D" w:rsidP="0033382A"/>
        </w:tc>
      </w:tr>
      <w:tr w:rsidR="000358DE" w:rsidRPr="00476738" w14:paraId="4B5CE853" w14:textId="77777777" w:rsidTr="0033382A">
        <w:trPr>
          <w:trHeight w:val="240"/>
          <w:jc w:val="center"/>
        </w:trPr>
        <w:tc>
          <w:tcPr>
            <w:tcW w:w="4876" w:type="dxa"/>
            <w:tcBorders>
              <w:top w:val="nil"/>
              <w:left w:val="nil"/>
              <w:bottom w:val="nil"/>
              <w:right w:val="nil"/>
            </w:tcBorders>
          </w:tcPr>
          <w:p w14:paraId="3B43F0B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8771492" w14:textId="77777777" w:rsidR="006D292D" w:rsidRPr="00476738" w:rsidRDefault="006D292D" w:rsidP="0033382A">
            <w:pPr>
              <w:pStyle w:val="AmColumnHeading"/>
            </w:pPr>
            <w:r w:rsidRPr="00476738">
              <w:t>Amendamentul</w:t>
            </w:r>
          </w:p>
        </w:tc>
      </w:tr>
      <w:tr w:rsidR="000358DE" w:rsidRPr="00476738" w14:paraId="34D6B0F7" w14:textId="77777777" w:rsidTr="0033382A">
        <w:trPr>
          <w:jc w:val="center"/>
        </w:trPr>
        <w:tc>
          <w:tcPr>
            <w:tcW w:w="4876" w:type="dxa"/>
            <w:tcBorders>
              <w:top w:val="nil"/>
              <w:left w:val="nil"/>
              <w:bottom w:val="nil"/>
              <w:right w:val="nil"/>
            </w:tcBorders>
          </w:tcPr>
          <w:p w14:paraId="46499656" w14:textId="77777777" w:rsidR="006D292D" w:rsidRPr="00476738" w:rsidRDefault="006D292D" w:rsidP="0033382A">
            <w:pPr>
              <w:pStyle w:val="Normal6a"/>
            </w:pPr>
            <w:r w:rsidRPr="00476738">
              <w:t>(2)</w:t>
            </w:r>
            <w:r w:rsidRPr="00476738">
              <w:tab/>
              <w:t xml:space="preserve">Pentru a asigura funcționarea eficace și eficientă a spațiului Schengen fără frontiere interne, un cadru solid de guvernanță, </w:t>
            </w:r>
            <w:r w:rsidRPr="00476738">
              <w:rPr>
                <w:b/>
                <w:i/>
              </w:rPr>
              <w:t>o gestionare europeană integrată eficace a frontierelor, astfel cum este pusă în aplicare de poliția de frontieră și garda de coastă la nivel european, instituite prin Regulamentul (UE) 2019/1896 al Parlamentului European și al Consiliului</w:t>
            </w:r>
            <w:r w:rsidRPr="00476738">
              <w:rPr>
                <w:b/>
                <w:i/>
                <w:vertAlign w:val="superscript"/>
              </w:rPr>
              <w:t>3</w:t>
            </w:r>
            <w:r w:rsidRPr="00476738">
              <w:rPr>
                <w:b/>
                <w:bCs/>
                <w:i/>
                <w:iCs/>
              </w:rPr>
              <w:t>,</w:t>
            </w:r>
            <w:r w:rsidRPr="00476738">
              <w:t xml:space="preserve"> </w:t>
            </w:r>
            <w:r w:rsidRPr="00476738">
              <w:rPr>
                <w:b/>
                <w:bCs/>
                <w:i/>
                <w:iCs/>
              </w:rPr>
              <w:t>precum</w:t>
            </w:r>
            <w:r w:rsidRPr="00476738">
              <w:t xml:space="preserve"> și politica UE în domeniul vizelor sunt de o importanță capitală pentru a asigura integritatea și reziliența spațiului Schengen.</w:t>
            </w:r>
          </w:p>
        </w:tc>
        <w:tc>
          <w:tcPr>
            <w:tcW w:w="4876" w:type="dxa"/>
            <w:tcBorders>
              <w:top w:val="nil"/>
              <w:left w:val="nil"/>
              <w:bottom w:val="nil"/>
              <w:right w:val="nil"/>
            </w:tcBorders>
          </w:tcPr>
          <w:p w14:paraId="10194773" w14:textId="77777777" w:rsidR="006D292D" w:rsidRPr="00476738" w:rsidRDefault="006D292D" w:rsidP="0033382A">
            <w:pPr>
              <w:pStyle w:val="Normal6a"/>
            </w:pPr>
            <w:r w:rsidRPr="00476738">
              <w:t>(2)</w:t>
            </w:r>
            <w:r w:rsidRPr="00476738">
              <w:tab/>
              <w:t>Pentru a asigura funcționarea eficace și eficientă a spațiului Schengen fără frontiere interne, un cadru solid de guvernanță și politica UE în domeniul vizelor sunt de o importanță capitală pentru a asigura integritatea și reziliența spațiului Schengen.</w:t>
            </w:r>
          </w:p>
        </w:tc>
      </w:tr>
      <w:tr w:rsidR="000358DE" w:rsidRPr="00476738" w14:paraId="167DCDBB" w14:textId="77777777" w:rsidTr="0033382A">
        <w:trPr>
          <w:jc w:val="center"/>
        </w:trPr>
        <w:tc>
          <w:tcPr>
            <w:tcW w:w="4876" w:type="dxa"/>
            <w:tcBorders>
              <w:top w:val="nil"/>
              <w:left w:val="nil"/>
              <w:bottom w:val="nil"/>
              <w:right w:val="nil"/>
            </w:tcBorders>
          </w:tcPr>
          <w:p w14:paraId="2B4FB153"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2B527C78" w14:textId="77777777" w:rsidR="006D292D" w:rsidRPr="00476738" w:rsidRDefault="006D292D" w:rsidP="0033382A"/>
        </w:tc>
      </w:tr>
      <w:tr w:rsidR="000358DE" w:rsidRPr="00476738" w14:paraId="3DD7F597" w14:textId="77777777" w:rsidTr="0033382A">
        <w:trPr>
          <w:jc w:val="center"/>
        </w:trPr>
        <w:tc>
          <w:tcPr>
            <w:tcW w:w="4876" w:type="dxa"/>
            <w:tcBorders>
              <w:top w:val="nil"/>
              <w:left w:val="nil"/>
              <w:bottom w:val="nil"/>
              <w:right w:val="nil"/>
            </w:tcBorders>
          </w:tcPr>
          <w:p w14:paraId="734A3302" w14:textId="77777777" w:rsidR="006D292D" w:rsidRPr="00476738" w:rsidRDefault="006D292D" w:rsidP="0033382A">
            <w:pPr>
              <w:pStyle w:val="Normal6a"/>
            </w:pPr>
            <w:r w:rsidRPr="00476738">
              <w:rPr>
                <w:b/>
                <w:bCs/>
                <w:i/>
                <w:iCs/>
                <w:vertAlign w:val="superscript"/>
              </w:rPr>
              <w:t>3</w:t>
            </w:r>
            <w:r w:rsidRPr="00476738">
              <w:rPr>
                <w:b/>
                <w:bCs/>
                <w:i/>
                <w:iCs/>
              </w:rPr>
              <w:t xml:space="preserve"> Regulamentul (UE) 2019/1896 al Parlamentului European și al Consiliului din 13 noiembrie 2019 privind Poliția de frontieră și garda de coastă la nivel european și de abrogare a Regulamentelor (UE) nr. 1052/2013 și (UE) 2016/1624, (JO L 295, 14.11.2019, p. 1. ELI: http://data.europa.eu/eli/reg/2019/1896/oj).</w:t>
            </w:r>
          </w:p>
        </w:tc>
        <w:tc>
          <w:tcPr>
            <w:tcW w:w="4876" w:type="dxa"/>
            <w:tcBorders>
              <w:top w:val="nil"/>
              <w:left w:val="nil"/>
              <w:bottom w:val="nil"/>
              <w:right w:val="nil"/>
            </w:tcBorders>
          </w:tcPr>
          <w:p w14:paraId="0093B6C9" w14:textId="77777777" w:rsidR="006D292D" w:rsidRPr="00476738" w:rsidRDefault="006D292D" w:rsidP="0033382A"/>
        </w:tc>
      </w:tr>
    </w:tbl>
    <w:p w14:paraId="20F5810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5634F9F" w14:textId="77777777" w:rsidR="006D292D" w:rsidRPr="00476738" w:rsidRDefault="006D292D" w:rsidP="006D292D">
      <w:r w:rsidRPr="00476738">
        <w:rPr>
          <w:rStyle w:val="HideTWBExt"/>
        </w:rPr>
        <w:t>&lt;/AmendB&gt;</w:t>
      </w:r>
    </w:p>
    <w:p w14:paraId="4883774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23</w:t>
      </w:r>
      <w:r w:rsidRPr="00476738">
        <w:rPr>
          <w:rStyle w:val="HideTWBExt"/>
          <w:b w:val="0"/>
        </w:rPr>
        <w:t>&lt;/NumAmB&gt;</w:t>
      </w:r>
    </w:p>
    <w:p w14:paraId="7683C6DE"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387117F4" w14:textId="77777777" w:rsidR="006D292D" w:rsidRPr="00476738" w:rsidRDefault="006D292D" w:rsidP="006D292D">
      <w:pPr>
        <w:pStyle w:val="NormalBold"/>
      </w:pPr>
      <w:r w:rsidRPr="00476738">
        <w:rPr>
          <w:rStyle w:val="HideTWBExt"/>
          <w:b w:val="0"/>
        </w:rPr>
        <w:t>&lt;/RepeatBlock-By&gt;</w:t>
      </w:r>
    </w:p>
    <w:p w14:paraId="65B0B54B"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727ED4A" w14:textId="77777777" w:rsidR="006D292D" w:rsidRPr="00476738" w:rsidRDefault="006D292D" w:rsidP="006D292D">
      <w:pPr>
        <w:pStyle w:val="NormalBold"/>
      </w:pPr>
      <w:r w:rsidRPr="00476738">
        <w:rPr>
          <w:rStyle w:val="HideTWBExt"/>
          <w:b w:val="0"/>
        </w:rPr>
        <w:lastRenderedPageBreak/>
        <w:t>&lt;Article&gt;</w:t>
      </w:r>
      <w:r w:rsidRPr="00476738">
        <w:t>Considerentul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CE68335" w14:textId="77777777" w:rsidTr="0033382A">
        <w:trPr>
          <w:trHeight w:hRule="exact" w:val="240"/>
          <w:jc w:val="center"/>
        </w:trPr>
        <w:tc>
          <w:tcPr>
            <w:tcW w:w="9752" w:type="dxa"/>
            <w:gridSpan w:val="2"/>
            <w:tcBorders>
              <w:top w:val="nil"/>
              <w:left w:val="nil"/>
              <w:bottom w:val="nil"/>
              <w:right w:val="nil"/>
            </w:tcBorders>
          </w:tcPr>
          <w:p w14:paraId="61C71110" w14:textId="77777777" w:rsidR="006D292D" w:rsidRPr="00476738" w:rsidRDefault="006D292D" w:rsidP="0033382A"/>
        </w:tc>
      </w:tr>
      <w:tr w:rsidR="000358DE" w:rsidRPr="00476738" w14:paraId="7DEF1FE4" w14:textId="77777777" w:rsidTr="0033382A">
        <w:trPr>
          <w:trHeight w:val="240"/>
          <w:jc w:val="center"/>
        </w:trPr>
        <w:tc>
          <w:tcPr>
            <w:tcW w:w="4876" w:type="dxa"/>
            <w:tcBorders>
              <w:top w:val="nil"/>
              <w:left w:val="nil"/>
              <w:bottom w:val="nil"/>
              <w:right w:val="nil"/>
            </w:tcBorders>
          </w:tcPr>
          <w:p w14:paraId="22444D6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15AA816" w14:textId="77777777" w:rsidR="006D292D" w:rsidRPr="00476738" w:rsidRDefault="006D292D" w:rsidP="0033382A">
            <w:pPr>
              <w:pStyle w:val="AmColumnHeading"/>
            </w:pPr>
            <w:r w:rsidRPr="00476738">
              <w:t>Amendamentul</w:t>
            </w:r>
          </w:p>
        </w:tc>
      </w:tr>
      <w:tr w:rsidR="000358DE" w:rsidRPr="00476738" w14:paraId="04C4430D" w14:textId="77777777" w:rsidTr="0033382A">
        <w:trPr>
          <w:jc w:val="center"/>
        </w:trPr>
        <w:tc>
          <w:tcPr>
            <w:tcW w:w="4876" w:type="dxa"/>
            <w:tcBorders>
              <w:top w:val="nil"/>
              <w:left w:val="nil"/>
              <w:bottom w:val="nil"/>
              <w:right w:val="nil"/>
            </w:tcBorders>
          </w:tcPr>
          <w:p w14:paraId="59A76E1B" w14:textId="77777777" w:rsidR="006D292D" w:rsidRPr="00476738" w:rsidRDefault="006D292D" w:rsidP="0033382A">
            <w:pPr>
              <w:pStyle w:val="Normal6a"/>
            </w:pPr>
            <w:r w:rsidRPr="00476738">
              <w:t>(2)</w:t>
            </w:r>
            <w:r w:rsidRPr="00476738">
              <w:tab/>
              <w:t>Pentru a asigura funcționarea eficace și eficientă a spațiului Schengen fără frontiere interne, un cadru solid de guvernanță, o gestionare europeană integrată eficace a frontierelor, astfel cum este pusă în aplicare de poliția de frontieră și garda de coastă la nivel european, instituite prin Regulamentul (UE) 2019/1896 al Parlamentului European și al Consiliului</w:t>
            </w:r>
            <w:r w:rsidRPr="00476738">
              <w:rPr>
                <w:vertAlign w:val="superscript"/>
              </w:rPr>
              <w:t>3</w:t>
            </w:r>
            <w:r w:rsidRPr="00476738">
              <w:t>, precum și politica UE în domeniul vizelor sunt de o importanță capitală pentru a asigura integritatea și reziliența spațiului Schengen</w:t>
            </w:r>
          </w:p>
        </w:tc>
        <w:tc>
          <w:tcPr>
            <w:tcW w:w="4876" w:type="dxa"/>
            <w:tcBorders>
              <w:top w:val="nil"/>
              <w:left w:val="nil"/>
              <w:bottom w:val="nil"/>
              <w:right w:val="nil"/>
            </w:tcBorders>
          </w:tcPr>
          <w:p w14:paraId="0737DA74" w14:textId="77777777" w:rsidR="006D292D" w:rsidRPr="00476738" w:rsidRDefault="006D292D" w:rsidP="0033382A">
            <w:pPr>
              <w:pStyle w:val="Normal6a"/>
            </w:pPr>
            <w:r w:rsidRPr="00476738">
              <w:t>(2)</w:t>
            </w:r>
            <w:r w:rsidRPr="00476738">
              <w:tab/>
              <w:t>Pentru a asigura funcționarea eficace și eficientă a spațiului Schengen fără frontiere interne, un cadru solid de guvernanță, o gestionare europeană integrată eficace a frontierelor, astfel cum este pusă în aplicare de poliția de frontieră și garda de coastă la nivel european, instituite prin Regulamentul (UE) 2019/1896 al Parlamentului European și al Consiliului</w:t>
            </w:r>
            <w:r w:rsidRPr="00476738">
              <w:rPr>
                <w:vertAlign w:val="superscript"/>
              </w:rPr>
              <w:t>3</w:t>
            </w:r>
            <w:r w:rsidRPr="00476738">
              <w:t xml:space="preserve">, precum și politica UE în domeniul vizelor sunt de o importanță capitală pentru a asigura integritatea și reziliența spațiului Schengen </w:t>
            </w:r>
            <w:r w:rsidRPr="00476738">
              <w:rPr>
                <w:b/>
                <w:bCs/>
                <w:i/>
                <w:iCs/>
              </w:rPr>
              <w:t>și pentru a preveni migrația ilegală, criminalitatea transfrontalieră și amenințările la adresa securității</w:t>
            </w:r>
            <w:r w:rsidRPr="00476738">
              <w:t>.</w:t>
            </w:r>
          </w:p>
        </w:tc>
      </w:tr>
      <w:tr w:rsidR="000358DE" w:rsidRPr="00476738" w14:paraId="6C00F551" w14:textId="77777777" w:rsidTr="0033382A">
        <w:trPr>
          <w:jc w:val="center"/>
        </w:trPr>
        <w:tc>
          <w:tcPr>
            <w:tcW w:w="4876" w:type="dxa"/>
            <w:tcBorders>
              <w:top w:val="nil"/>
              <w:left w:val="nil"/>
              <w:bottom w:val="nil"/>
              <w:right w:val="nil"/>
            </w:tcBorders>
          </w:tcPr>
          <w:p w14:paraId="784CF1F5"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3AEB3299" w14:textId="77777777" w:rsidR="006D292D" w:rsidRPr="00476738" w:rsidRDefault="006D292D" w:rsidP="0033382A">
            <w:pPr>
              <w:pStyle w:val="Normal6a"/>
            </w:pPr>
            <w:r w:rsidRPr="00476738">
              <w:rPr>
                <w:b/>
                <w:i/>
              </w:rPr>
              <w:t>_________________</w:t>
            </w:r>
          </w:p>
        </w:tc>
      </w:tr>
      <w:tr w:rsidR="000358DE" w:rsidRPr="00476738" w14:paraId="66585D11" w14:textId="77777777" w:rsidTr="0033382A">
        <w:trPr>
          <w:jc w:val="center"/>
        </w:trPr>
        <w:tc>
          <w:tcPr>
            <w:tcW w:w="4876" w:type="dxa"/>
            <w:tcBorders>
              <w:top w:val="nil"/>
              <w:left w:val="nil"/>
              <w:bottom w:val="nil"/>
              <w:right w:val="nil"/>
            </w:tcBorders>
          </w:tcPr>
          <w:p w14:paraId="7BD0072E" w14:textId="77777777" w:rsidR="006D292D" w:rsidRPr="00476738" w:rsidRDefault="006D292D" w:rsidP="0033382A">
            <w:pPr>
              <w:pStyle w:val="Normal6a"/>
            </w:pPr>
            <w:r w:rsidRPr="00476738">
              <w:rPr>
                <w:vertAlign w:val="superscript"/>
              </w:rPr>
              <w:t>3</w:t>
            </w:r>
            <w:r w:rsidRPr="00476738">
              <w:t xml:space="preserve"> Regulamentul (UE) 2019/1896 al Parlamentului European și al Consiliului din 13 noiembrie 2019 privind Poliția de frontieră și garda de coastă la nivel european și de abrogare a Regulamentelor (UE) nr. 1052/2013 și (UE) 2016/1624, (JO L 295, 14.11.2019, p. 1. ELI: http://data.europa.eu/eli/reg/2019/1896/oj).</w:t>
            </w:r>
          </w:p>
        </w:tc>
        <w:tc>
          <w:tcPr>
            <w:tcW w:w="4876" w:type="dxa"/>
            <w:tcBorders>
              <w:top w:val="nil"/>
              <w:left w:val="nil"/>
              <w:bottom w:val="nil"/>
              <w:right w:val="nil"/>
            </w:tcBorders>
          </w:tcPr>
          <w:p w14:paraId="76B05922" w14:textId="77777777" w:rsidR="006D292D" w:rsidRPr="00476738" w:rsidRDefault="006D292D" w:rsidP="0033382A">
            <w:pPr>
              <w:pStyle w:val="Normal6a"/>
            </w:pPr>
            <w:r w:rsidRPr="00476738">
              <w:rPr>
                <w:vertAlign w:val="superscript"/>
              </w:rPr>
              <w:t>3</w:t>
            </w:r>
            <w:r w:rsidRPr="00476738">
              <w:t xml:space="preserve"> Regulamentul (UE) 2019/1896 al Parlamentului European și al Consiliului din 13 noiembrie 2019 privind Poliția de frontieră și garda de coastă la nivel european și de abrogare a Regulamentelor (UE) nr. 1052/2013 și (UE) 2016/1624, (JO L 295, 14.11.2019, p. 1. ELI: http://data.europa.eu/eli/reg/2019/1896/oj).</w:t>
            </w:r>
          </w:p>
        </w:tc>
      </w:tr>
    </w:tbl>
    <w:p w14:paraId="66F74EC8"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3896474B" w14:textId="77777777" w:rsidR="006D292D" w:rsidRPr="00476738" w:rsidRDefault="006D292D" w:rsidP="006D292D">
      <w:r w:rsidRPr="00476738">
        <w:rPr>
          <w:rStyle w:val="HideTWBExt"/>
        </w:rPr>
        <w:t>&lt;/AmendB&gt;</w:t>
      </w:r>
    </w:p>
    <w:p w14:paraId="530CAE1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24</w:t>
      </w:r>
      <w:r w:rsidRPr="00476738">
        <w:rPr>
          <w:rStyle w:val="HideTWBExt"/>
          <w:b w:val="0"/>
        </w:rPr>
        <w:t>&lt;/NumAmB&gt;</w:t>
      </w:r>
    </w:p>
    <w:p w14:paraId="287F8D5C"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405ED691" w14:textId="77777777" w:rsidR="006D292D" w:rsidRPr="00476738" w:rsidRDefault="006D292D" w:rsidP="006D292D">
      <w:pPr>
        <w:pStyle w:val="NormalBold"/>
      </w:pPr>
      <w:r w:rsidRPr="00476738">
        <w:rPr>
          <w:rStyle w:val="HideTWBExt"/>
          <w:b w:val="0"/>
        </w:rPr>
        <w:t>&lt;/RepeatBlock-By&gt;</w:t>
      </w:r>
    </w:p>
    <w:p w14:paraId="115A51D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10284CA" w14:textId="77777777" w:rsidR="006D292D" w:rsidRPr="00476738" w:rsidRDefault="006D292D" w:rsidP="006D292D">
      <w:pPr>
        <w:pStyle w:val="NormalBold"/>
      </w:pPr>
      <w:r w:rsidRPr="00476738">
        <w:rPr>
          <w:rStyle w:val="HideTWBExt"/>
          <w:b w:val="0"/>
        </w:rPr>
        <w:t>&lt;Article&gt;</w:t>
      </w:r>
      <w:r w:rsidRPr="00476738">
        <w:t>Considerentul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285265A" w14:textId="77777777" w:rsidTr="0033382A">
        <w:trPr>
          <w:trHeight w:hRule="exact" w:val="240"/>
          <w:jc w:val="center"/>
        </w:trPr>
        <w:tc>
          <w:tcPr>
            <w:tcW w:w="9752" w:type="dxa"/>
            <w:gridSpan w:val="2"/>
            <w:tcBorders>
              <w:top w:val="nil"/>
              <w:left w:val="nil"/>
              <w:bottom w:val="nil"/>
              <w:right w:val="nil"/>
            </w:tcBorders>
          </w:tcPr>
          <w:p w14:paraId="68AD117F" w14:textId="77777777" w:rsidR="006D292D" w:rsidRPr="00476738" w:rsidRDefault="006D292D" w:rsidP="0033382A"/>
        </w:tc>
      </w:tr>
      <w:tr w:rsidR="000358DE" w:rsidRPr="00476738" w14:paraId="7B8995BE" w14:textId="77777777" w:rsidTr="0033382A">
        <w:trPr>
          <w:trHeight w:val="240"/>
          <w:jc w:val="center"/>
        </w:trPr>
        <w:tc>
          <w:tcPr>
            <w:tcW w:w="4876" w:type="dxa"/>
            <w:tcBorders>
              <w:top w:val="nil"/>
              <w:left w:val="nil"/>
              <w:bottom w:val="nil"/>
              <w:right w:val="nil"/>
            </w:tcBorders>
          </w:tcPr>
          <w:p w14:paraId="591D362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0B2EF0D" w14:textId="77777777" w:rsidR="006D292D" w:rsidRPr="00476738" w:rsidRDefault="006D292D" w:rsidP="0033382A">
            <w:pPr>
              <w:pStyle w:val="AmColumnHeading"/>
            </w:pPr>
            <w:r w:rsidRPr="00476738">
              <w:t>Amendamentul</w:t>
            </w:r>
          </w:p>
        </w:tc>
      </w:tr>
      <w:tr w:rsidR="000358DE" w:rsidRPr="00476738" w14:paraId="582BAEB8" w14:textId="77777777" w:rsidTr="0033382A">
        <w:trPr>
          <w:jc w:val="center"/>
        </w:trPr>
        <w:tc>
          <w:tcPr>
            <w:tcW w:w="4876" w:type="dxa"/>
            <w:tcBorders>
              <w:top w:val="nil"/>
              <w:left w:val="nil"/>
              <w:bottom w:val="nil"/>
              <w:right w:val="nil"/>
            </w:tcBorders>
          </w:tcPr>
          <w:p w14:paraId="684299ED" w14:textId="77777777" w:rsidR="006D292D" w:rsidRPr="00476738" w:rsidRDefault="006D292D" w:rsidP="0033382A">
            <w:pPr>
              <w:pStyle w:val="Normal6a"/>
            </w:pPr>
            <w:r w:rsidRPr="00476738">
              <w:t>(2)</w:t>
            </w:r>
            <w:r w:rsidRPr="00476738">
              <w:tab/>
              <w:t xml:space="preserve">Pentru a asigura funcționarea eficace și eficientă a spațiului Schengen </w:t>
            </w:r>
            <w:r w:rsidRPr="00476738">
              <w:rPr>
                <w:b/>
                <w:i/>
              </w:rPr>
              <w:t>fără frontiere</w:t>
            </w:r>
            <w:r w:rsidRPr="00476738">
              <w:t xml:space="preserve"> interne, un cadru solid de guvernanță, o gestionare europeană integrată eficace a frontierelor</w:t>
            </w:r>
            <w:r w:rsidRPr="00476738">
              <w:rPr>
                <w:b/>
                <w:i/>
              </w:rPr>
              <w:t xml:space="preserve">, astfel cum </w:t>
            </w:r>
            <w:r w:rsidRPr="00476738">
              <w:rPr>
                <w:b/>
                <w:i/>
              </w:rPr>
              <w:lastRenderedPageBreak/>
              <w:t>este pusă în aplicare de poliția de frontieră și garda de coastă la nivel european, instituite prin Regulamentul (UE) 2019/1896 al Parlamentului European și al Consiliului</w:t>
            </w:r>
            <w:r w:rsidRPr="00476738">
              <w:rPr>
                <w:b/>
                <w:i/>
                <w:vertAlign w:val="superscript"/>
              </w:rPr>
              <w:t>3</w:t>
            </w:r>
            <w:r w:rsidRPr="00476738">
              <w:rPr>
                <w:b/>
                <w:i/>
              </w:rPr>
              <w:t>, precum și politica</w:t>
            </w:r>
            <w:r w:rsidRPr="00476738">
              <w:t xml:space="preserve"> UE în domeniul vizelor sunt de o importanță capitală </w:t>
            </w:r>
            <w:r w:rsidRPr="00476738">
              <w:rPr>
                <w:b/>
                <w:i/>
              </w:rPr>
              <w:t>pentru a asigura integritatea și reziliența spațiului Schengen</w:t>
            </w:r>
            <w:r w:rsidRPr="00476738">
              <w:t>.</w:t>
            </w:r>
          </w:p>
        </w:tc>
        <w:tc>
          <w:tcPr>
            <w:tcW w:w="4876" w:type="dxa"/>
            <w:tcBorders>
              <w:top w:val="nil"/>
              <w:left w:val="nil"/>
              <w:bottom w:val="nil"/>
              <w:right w:val="nil"/>
            </w:tcBorders>
          </w:tcPr>
          <w:p w14:paraId="5E17F555" w14:textId="77777777" w:rsidR="006D292D" w:rsidRPr="00476738" w:rsidRDefault="006D292D" w:rsidP="0033382A">
            <w:pPr>
              <w:pStyle w:val="Normal6a"/>
            </w:pPr>
            <w:r w:rsidRPr="00476738">
              <w:lastRenderedPageBreak/>
              <w:t>(2)</w:t>
            </w:r>
            <w:r w:rsidRPr="00476738">
              <w:tab/>
              <w:t xml:space="preserve">Pentru a asigura funcționarea eficace și eficientă a spațiului Schengen </w:t>
            </w:r>
            <w:r w:rsidRPr="00476738">
              <w:rPr>
                <w:b/>
                <w:bCs/>
                <w:i/>
                <w:iCs/>
              </w:rPr>
              <w:t>și a asigura absența oricărui control asupra persoanelor, indiferent de naționalitate, la trecerea frontierelor</w:t>
            </w:r>
            <w:r w:rsidRPr="00476738">
              <w:t xml:space="preserve"> interne, un cadru </w:t>
            </w:r>
            <w:r w:rsidRPr="00476738">
              <w:lastRenderedPageBreak/>
              <w:t xml:space="preserve">solid de guvernanță, o gestionare europeană integrată eficace a frontierelor </w:t>
            </w:r>
            <w:r w:rsidRPr="00476738">
              <w:rPr>
                <w:b/>
                <w:bCs/>
                <w:i/>
                <w:iCs/>
              </w:rPr>
              <w:t>și o politică</w:t>
            </w:r>
            <w:r w:rsidRPr="00476738">
              <w:t xml:space="preserve"> </w:t>
            </w:r>
            <w:r w:rsidRPr="00476738">
              <w:rPr>
                <w:b/>
                <w:bCs/>
                <w:i/>
                <w:iCs/>
              </w:rPr>
              <w:t>comună a</w:t>
            </w:r>
            <w:r w:rsidRPr="00476738">
              <w:t xml:space="preserve"> UE în domeniul vizelor sunt de o importanță capitală.</w:t>
            </w:r>
          </w:p>
        </w:tc>
      </w:tr>
      <w:tr w:rsidR="000358DE" w:rsidRPr="00476738" w14:paraId="3EBB2072" w14:textId="77777777" w:rsidTr="0033382A">
        <w:trPr>
          <w:jc w:val="center"/>
        </w:trPr>
        <w:tc>
          <w:tcPr>
            <w:tcW w:w="4876" w:type="dxa"/>
            <w:tcBorders>
              <w:top w:val="nil"/>
              <w:left w:val="nil"/>
              <w:bottom w:val="nil"/>
              <w:right w:val="nil"/>
            </w:tcBorders>
          </w:tcPr>
          <w:p w14:paraId="1EDAB7D1"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47CA80C7" w14:textId="77777777" w:rsidR="006D292D" w:rsidRPr="00476738" w:rsidRDefault="006D292D" w:rsidP="0033382A"/>
        </w:tc>
      </w:tr>
      <w:tr w:rsidR="000358DE" w:rsidRPr="00476738" w14:paraId="3FD4C8A2" w14:textId="77777777" w:rsidTr="0033382A">
        <w:trPr>
          <w:jc w:val="center"/>
        </w:trPr>
        <w:tc>
          <w:tcPr>
            <w:tcW w:w="4876" w:type="dxa"/>
            <w:tcBorders>
              <w:top w:val="nil"/>
              <w:left w:val="nil"/>
              <w:bottom w:val="nil"/>
              <w:right w:val="nil"/>
            </w:tcBorders>
          </w:tcPr>
          <w:p w14:paraId="2BD87A33" w14:textId="77777777" w:rsidR="006D292D" w:rsidRPr="00476738" w:rsidRDefault="006D292D" w:rsidP="0033382A">
            <w:pPr>
              <w:pStyle w:val="Normal6a"/>
            </w:pPr>
            <w:r w:rsidRPr="00476738">
              <w:rPr>
                <w:b/>
                <w:i/>
                <w:vertAlign w:val="superscript"/>
              </w:rPr>
              <w:t>3</w:t>
            </w:r>
            <w:r w:rsidRPr="00476738">
              <w:t xml:space="preserve"> </w:t>
            </w:r>
            <w:r w:rsidRPr="00476738">
              <w:rPr>
                <w:b/>
                <w:bCs/>
                <w:i/>
                <w:iCs/>
              </w:rPr>
              <w:t>Regulamentul (UE) 2019/1896 al Parlamentului European și al Consiliului din 13 noiembrie 2019 privind Poliția de frontieră și garda de coastă la nivel european și de abrogare a Regulamentelor (UE) nr. 1052/2013 și (UE) 2016/1624, (JO L 295, 14.11.2019, p. 1.</w:t>
            </w:r>
            <w:r w:rsidRPr="00476738">
              <w:rPr>
                <w:b/>
                <w:i/>
              </w:rPr>
              <w:t xml:space="preserve"> ELI: http://data.europa.eu/eli/reg/2019/1896/oj).</w:t>
            </w:r>
          </w:p>
        </w:tc>
        <w:tc>
          <w:tcPr>
            <w:tcW w:w="4876" w:type="dxa"/>
            <w:tcBorders>
              <w:top w:val="nil"/>
              <w:left w:val="nil"/>
              <w:bottom w:val="nil"/>
              <w:right w:val="nil"/>
            </w:tcBorders>
          </w:tcPr>
          <w:p w14:paraId="2AD4C6A1" w14:textId="77777777" w:rsidR="006D292D" w:rsidRPr="00476738" w:rsidRDefault="006D292D" w:rsidP="0033382A"/>
        </w:tc>
      </w:tr>
    </w:tbl>
    <w:p w14:paraId="6121C6E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7D80313"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64FADF78" w14:textId="77777777" w:rsidR="006D292D" w:rsidRPr="00476738" w:rsidRDefault="006D292D" w:rsidP="006D292D">
      <w:pPr>
        <w:pStyle w:val="AmJustText"/>
      </w:pPr>
      <w:r w:rsidRPr="00476738">
        <w:t>O mai bună reflectare a formulării de la articolul 77 alineatul (2). Frontex are un buget propus mai mare decât cel propus pentru Regulamentul privind azilul, migrația și integrarea, ceea ce ar trebui să îi permită să își îndeplinească sarcinile fără a recurge la acest instrument de finanțare.</w:t>
      </w:r>
    </w:p>
    <w:p w14:paraId="075BEA32" w14:textId="77777777" w:rsidR="006D292D" w:rsidRPr="00476738" w:rsidRDefault="006D292D" w:rsidP="006D292D">
      <w:r w:rsidRPr="00476738">
        <w:rPr>
          <w:rStyle w:val="HideTWBExt"/>
        </w:rPr>
        <w:t>&lt;/AmendB&gt;</w:t>
      </w:r>
    </w:p>
    <w:p w14:paraId="5963964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25</w:t>
      </w:r>
      <w:r w:rsidRPr="00476738">
        <w:rPr>
          <w:rStyle w:val="HideTWBExt"/>
          <w:b w:val="0"/>
        </w:rPr>
        <w:t>&lt;/NumAmB&gt;</w:t>
      </w:r>
    </w:p>
    <w:p w14:paraId="5C88A1DE" w14:textId="77777777" w:rsidR="006D292D" w:rsidRPr="00476738" w:rsidRDefault="006D292D" w:rsidP="006D292D">
      <w:pPr>
        <w:pStyle w:val="NormalBold"/>
      </w:pPr>
      <w:r w:rsidRPr="00476738">
        <w:rPr>
          <w:rStyle w:val="HideTWBExt"/>
          <w:b w:val="0"/>
        </w:rPr>
        <w:t>&lt;RepeatBlock-By&gt;&lt;Members&gt;</w:t>
      </w:r>
      <w:r w:rsidRPr="00476738">
        <w:t>Geadis Geadi</w:t>
      </w:r>
      <w:r w:rsidRPr="00476738">
        <w:rPr>
          <w:rStyle w:val="HideTWBExt"/>
          <w:b w:val="0"/>
        </w:rPr>
        <w:t>&lt;/Members&gt;</w:t>
      </w:r>
    </w:p>
    <w:p w14:paraId="00B6A276" w14:textId="77777777" w:rsidR="006D292D" w:rsidRPr="00476738" w:rsidRDefault="006D292D" w:rsidP="006D292D">
      <w:pPr>
        <w:pStyle w:val="NormalBold"/>
      </w:pPr>
      <w:r w:rsidRPr="00476738">
        <w:rPr>
          <w:rStyle w:val="HideTWBExt"/>
          <w:b w:val="0"/>
        </w:rPr>
        <w:t>&lt;/RepeatBlock-By&gt;</w:t>
      </w:r>
    </w:p>
    <w:p w14:paraId="7983300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8D762DA" w14:textId="77777777" w:rsidR="006D292D" w:rsidRPr="00476738" w:rsidRDefault="006D292D" w:rsidP="006D292D">
      <w:pPr>
        <w:pStyle w:val="NormalBold"/>
      </w:pPr>
      <w:r w:rsidRPr="00476738">
        <w:rPr>
          <w:rStyle w:val="HideTWBExt"/>
          <w:b w:val="0"/>
        </w:rPr>
        <w:t>&lt;Article&gt;</w:t>
      </w:r>
      <w:r w:rsidRPr="00476738">
        <w:t>Considerentul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E417425" w14:textId="77777777" w:rsidTr="0033382A">
        <w:trPr>
          <w:trHeight w:hRule="exact" w:val="240"/>
          <w:jc w:val="center"/>
        </w:trPr>
        <w:tc>
          <w:tcPr>
            <w:tcW w:w="9752" w:type="dxa"/>
            <w:gridSpan w:val="2"/>
            <w:tcBorders>
              <w:top w:val="nil"/>
              <w:left w:val="nil"/>
              <w:bottom w:val="nil"/>
              <w:right w:val="nil"/>
            </w:tcBorders>
          </w:tcPr>
          <w:p w14:paraId="39F81B70" w14:textId="77777777" w:rsidR="006D292D" w:rsidRPr="00476738" w:rsidRDefault="006D292D" w:rsidP="0033382A"/>
        </w:tc>
      </w:tr>
      <w:tr w:rsidR="000358DE" w:rsidRPr="00476738" w14:paraId="47DCC234" w14:textId="77777777" w:rsidTr="0033382A">
        <w:trPr>
          <w:trHeight w:val="240"/>
          <w:jc w:val="center"/>
        </w:trPr>
        <w:tc>
          <w:tcPr>
            <w:tcW w:w="4876" w:type="dxa"/>
            <w:tcBorders>
              <w:top w:val="nil"/>
              <w:left w:val="nil"/>
              <w:bottom w:val="nil"/>
              <w:right w:val="nil"/>
            </w:tcBorders>
          </w:tcPr>
          <w:p w14:paraId="3011B53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260D51F" w14:textId="77777777" w:rsidR="006D292D" w:rsidRPr="00476738" w:rsidRDefault="006D292D" w:rsidP="0033382A">
            <w:pPr>
              <w:pStyle w:val="AmColumnHeading"/>
            </w:pPr>
            <w:r w:rsidRPr="00476738">
              <w:t>Amendamentul</w:t>
            </w:r>
          </w:p>
        </w:tc>
      </w:tr>
      <w:tr w:rsidR="000358DE" w:rsidRPr="00476738" w14:paraId="160EEB5B" w14:textId="77777777" w:rsidTr="0033382A">
        <w:trPr>
          <w:jc w:val="center"/>
        </w:trPr>
        <w:tc>
          <w:tcPr>
            <w:tcW w:w="4876" w:type="dxa"/>
            <w:tcBorders>
              <w:top w:val="nil"/>
              <w:left w:val="nil"/>
              <w:bottom w:val="nil"/>
              <w:right w:val="nil"/>
            </w:tcBorders>
          </w:tcPr>
          <w:p w14:paraId="7B132AB7" w14:textId="77777777" w:rsidR="006D292D" w:rsidRPr="00476738" w:rsidRDefault="006D292D" w:rsidP="0033382A">
            <w:pPr>
              <w:pStyle w:val="Normal6a"/>
            </w:pPr>
            <w:r w:rsidRPr="00476738">
              <w:t>(3)</w:t>
            </w:r>
            <w:r w:rsidRPr="00476738">
              <w:tab/>
              <w:t xml:space="preserve">Prin urmare, Uniunea ar trebui să sprijine eforturile statelor membre de a proteja frontierele externe ale Uniunii, de a reduce trecerile ilegale ale frontierelor și deplasările neautorizate între statele membre, precum și de a moderniza și îmbunătăți eficiența generală a prelucrării cererilor de viză și de a preveni utilizarea </w:t>
            </w:r>
            <w:r w:rsidRPr="00476738">
              <w:lastRenderedPageBreak/>
              <w:t>abuzivă a regimului de vize al Uniunii.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295AA8EA" w14:textId="77777777" w:rsidR="006D292D" w:rsidRPr="00476738" w:rsidRDefault="006D292D" w:rsidP="0033382A">
            <w:pPr>
              <w:pStyle w:val="Normal6a"/>
            </w:pPr>
            <w:r w:rsidRPr="00476738">
              <w:lastRenderedPageBreak/>
              <w:t>(3)</w:t>
            </w:r>
            <w:r w:rsidRPr="00476738">
              <w:tab/>
              <w:t xml:space="preserve">Prin urmare, Uniunea ar trebui să sprijine eforturile statelor membre de a proteja frontierele externe ale Uniunii, de a reduce trecerile ilegale ale frontierelor și deplasările neautorizate între statele membre, precum și de a moderniza și îmbunătăți eficiența generală a prelucrării cererilor de viză și de a preveni utilizarea </w:t>
            </w:r>
            <w:r w:rsidRPr="00476738">
              <w:lastRenderedPageBreak/>
              <w:t>abuzivă a regimului de vize al Uniunii</w:t>
            </w:r>
            <w:r w:rsidRPr="00476738">
              <w:rPr>
                <w:b/>
                <w:bCs/>
                <w:i/>
                <w:iCs/>
              </w:rPr>
              <w:t>, inclusiv printr-un screening prealabil mai strict, verificarea identității, detectarea fraudării documentelor și utilizarea sistematică a sistemelor informatice relevante ale Uniunii</w:t>
            </w:r>
            <w:r w:rsidRPr="00476738">
              <w:t>.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r>
    </w:tbl>
    <w:p w14:paraId="5567CD6F"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A411131" w14:textId="77777777" w:rsidR="006D292D" w:rsidRPr="00476738" w:rsidRDefault="006D292D" w:rsidP="006D292D">
      <w:r w:rsidRPr="00476738">
        <w:rPr>
          <w:rStyle w:val="HideTWBExt"/>
        </w:rPr>
        <w:t>&lt;/AmendB&gt;</w:t>
      </w:r>
    </w:p>
    <w:p w14:paraId="1FC32FF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26</w:t>
      </w:r>
      <w:r w:rsidRPr="00476738">
        <w:rPr>
          <w:rStyle w:val="HideTWBExt"/>
          <w:b w:val="0"/>
        </w:rPr>
        <w:t>&lt;/NumAmB&gt;</w:t>
      </w:r>
    </w:p>
    <w:p w14:paraId="1E13EEB3"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7DB905F1" w14:textId="77777777" w:rsidR="006D292D" w:rsidRPr="00476738" w:rsidRDefault="006D292D" w:rsidP="006D292D">
      <w:pPr>
        <w:pStyle w:val="NormalBold"/>
      </w:pPr>
      <w:r w:rsidRPr="00476738">
        <w:rPr>
          <w:rStyle w:val="HideTWBExt"/>
          <w:b w:val="0"/>
        </w:rPr>
        <w:t>&lt;/RepeatBlock-By&gt;</w:t>
      </w:r>
    </w:p>
    <w:p w14:paraId="3E25E23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E652962" w14:textId="77777777" w:rsidR="006D292D" w:rsidRPr="00476738" w:rsidRDefault="006D292D" w:rsidP="006D292D">
      <w:pPr>
        <w:pStyle w:val="NormalBold"/>
      </w:pPr>
      <w:r w:rsidRPr="00476738">
        <w:rPr>
          <w:rStyle w:val="HideTWBExt"/>
          <w:b w:val="0"/>
        </w:rPr>
        <w:t>&lt;Article&gt;</w:t>
      </w:r>
      <w:r w:rsidRPr="00476738">
        <w:t>Considerentul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DBC5B82" w14:textId="77777777" w:rsidTr="0033382A">
        <w:trPr>
          <w:trHeight w:hRule="exact" w:val="240"/>
          <w:jc w:val="center"/>
        </w:trPr>
        <w:tc>
          <w:tcPr>
            <w:tcW w:w="9752" w:type="dxa"/>
            <w:gridSpan w:val="2"/>
            <w:tcBorders>
              <w:top w:val="nil"/>
              <w:left w:val="nil"/>
              <w:bottom w:val="nil"/>
              <w:right w:val="nil"/>
            </w:tcBorders>
          </w:tcPr>
          <w:p w14:paraId="19F16BAC" w14:textId="77777777" w:rsidR="006D292D" w:rsidRPr="00476738" w:rsidRDefault="006D292D" w:rsidP="0033382A"/>
        </w:tc>
      </w:tr>
      <w:tr w:rsidR="000358DE" w:rsidRPr="00476738" w14:paraId="1B3FCF4D" w14:textId="77777777" w:rsidTr="0033382A">
        <w:trPr>
          <w:trHeight w:val="240"/>
          <w:jc w:val="center"/>
        </w:trPr>
        <w:tc>
          <w:tcPr>
            <w:tcW w:w="4876" w:type="dxa"/>
            <w:tcBorders>
              <w:top w:val="nil"/>
              <w:left w:val="nil"/>
              <w:bottom w:val="nil"/>
              <w:right w:val="nil"/>
            </w:tcBorders>
          </w:tcPr>
          <w:p w14:paraId="1E0F62A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F48144E" w14:textId="77777777" w:rsidR="006D292D" w:rsidRPr="00476738" w:rsidRDefault="006D292D" w:rsidP="0033382A">
            <w:pPr>
              <w:pStyle w:val="AmColumnHeading"/>
            </w:pPr>
            <w:r w:rsidRPr="00476738">
              <w:t>Amendamentul</w:t>
            </w:r>
          </w:p>
        </w:tc>
      </w:tr>
      <w:tr w:rsidR="000358DE" w:rsidRPr="00476738" w14:paraId="740F1D85" w14:textId="77777777" w:rsidTr="0033382A">
        <w:trPr>
          <w:jc w:val="center"/>
        </w:trPr>
        <w:tc>
          <w:tcPr>
            <w:tcW w:w="4876" w:type="dxa"/>
            <w:tcBorders>
              <w:top w:val="nil"/>
              <w:left w:val="nil"/>
              <w:bottom w:val="nil"/>
              <w:right w:val="nil"/>
            </w:tcBorders>
          </w:tcPr>
          <w:p w14:paraId="7A008414" w14:textId="77777777" w:rsidR="006D292D" w:rsidRPr="00476738" w:rsidRDefault="006D292D" w:rsidP="0033382A">
            <w:pPr>
              <w:pStyle w:val="Normal6a"/>
            </w:pPr>
            <w:r w:rsidRPr="00476738">
              <w:t>(3)</w:t>
            </w:r>
            <w:r w:rsidRPr="00476738">
              <w:tab/>
              <w:t xml:space="preserve">Prin urmare, Uniunea ar trebui să sprijine eforturile statelor membre de a </w:t>
            </w:r>
            <w:r w:rsidRPr="00476738">
              <w:rPr>
                <w:b/>
                <w:i/>
              </w:rPr>
              <w:t>proteja</w:t>
            </w:r>
            <w:r w:rsidRPr="00476738">
              <w:t xml:space="preserve"> frontierele externe ale Uniunii,</w:t>
            </w:r>
            <w:r w:rsidRPr="00476738">
              <w:rPr>
                <w:b/>
                <w:i/>
              </w:rPr>
              <w:t xml:space="preserve"> de a reduce trecerile ilegale ale frontierelor și deplasările neautorizate între statele membre, precum</w:t>
            </w:r>
            <w:r w:rsidRPr="00476738">
              <w:t xml:space="preserve"> și </w:t>
            </w:r>
            <w:r w:rsidRPr="00476738">
              <w:rPr>
                <w:b/>
                <w:i/>
              </w:rPr>
              <w:t>de a</w:t>
            </w:r>
            <w:r w:rsidRPr="00476738">
              <w:t xml:space="preserve"> </w:t>
            </w:r>
            <w:r w:rsidRPr="00476738">
              <w:rPr>
                <w:b/>
                <w:i/>
              </w:rPr>
              <w:t>moderniza</w:t>
            </w:r>
            <w:r w:rsidRPr="00476738">
              <w:t xml:space="preserve"> și </w:t>
            </w:r>
            <w:r w:rsidRPr="00476738">
              <w:rPr>
                <w:b/>
                <w:i/>
              </w:rPr>
              <w:t>îmbunătăți</w:t>
            </w:r>
            <w:r w:rsidRPr="00476738">
              <w:t xml:space="preserve"> eficiența generală a prelucrării cererilor de viză </w:t>
            </w:r>
            <w:r w:rsidRPr="00476738">
              <w:rPr>
                <w:b/>
                <w:i/>
              </w:rPr>
              <w:t>și de a preveni utilizarea abuzivă a regimului de vize al Uniunii</w:t>
            </w:r>
            <w:r w:rsidRPr="00476738">
              <w:t>.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00D7DB92" w14:textId="77777777" w:rsidR="006D292D" w:rsidRPr="00476738" w:rsidRDefault="006D292D" w:rsidP="0033382A">
            <w:pPr>
              <w:pStyle w:val="Normal6a"/>
            </w:pPr>
            <w:r w:rsidRPr="00476738">
              <w:t>(3)</w:t>
            </w:r>
            <w:r w:rsidRPr="00476738">
              <w:tab/>
              <w:t xml:space="preserve">Prin urmare, Uniunea ar trebui să sprijine eforturile statelor membre de a </w:t>
            </w:r>
            <w:r w:rsidRPr="00476738">
              <w:rPr>
                <w:b/>
                <w:bCs/>
                <w:i/>
                <w:iCs/>
              </w:rPr>
              <w:t xml:space="preserve">gestiona </w:t>
            </w:r>
            <w:r w:rsidRPr="00476738">
              <w:t>frontierele externe ale Uniunii,</w:t>
            </w:r>
            <w:r w:rsidRPr="00476738">
              <w:rPr>
                <w:b/>
                <w:i/>
              </w:rPr>
              <w:t xml:space="preserve"> respectând pe deplin drepturile fundamentale, facilitând accesul la protecție internațională</w:t>
            </w:r>
            <w:r w:rsidRPr="00476738">
              <w:t xml:space="preserve"> și </w:t>
            </w:r>
            <w:r w:rsidRPr="00476738">
              <w:rPr>
                <w:b/>
                <w:i/>
              </w:rPr>
              <w:t>facilitând</w:t>
            </w:r>
            <w:r w:rsidRPr="00476738">
              <w:t xml:space="preserve"> și </w:t>
            </w:r>
            <w:r w:rsidRPr="00476738">
              <w:rPr>
                <w:b/>
                <w:bCs/>
                <w:i/>
                <w:iCs/>
              </w:rPr>
              <w:t>îmbunătățind</w:t>
            </w:r>
            <w:r w:rsidRPr="00476738">
              <w:t xml:space="preserve"> eficiența generală a prelucrării cererilor de viză.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r>
    </w:tbl>
    <w:p w14:paraId="02EC5AFA"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06AD7CD" w14:textId="77777777" w:rsidR="006D292D" w:rsidRPr="00476738" w:rsidRDefault="006D292D" w:rsidP="006D292D">
      <w:r w:rsidRPr="00476738">
        <w:rPr>
          <w:rStyle w:val="HideTWBExt"/>
        </w:rPr>
        <w:t>&lt;/AmendB&gt;</w:t>
      </w:r>
    </w:p>
    <w:p w14:paraId="28DEB50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27</w:t>
      </w:r>
      <w:r w:rsidRPr="00476738">
        <w:rPr>
          <w:rStyle w:val="HideTWBExt"/>
          <w:b w:val="0"/>
        </w:rPr>
        <w:t>&lt;/NumAmB&gt;</w:t>
      </w:r>
    </w:p>
    <w:p w14:paraId="02D4D86B" w14:textId="77777777" w:rsidR="006D292D" w:rsidRPr="00476738" w:rsidRDefault="006D292D" w:rsidP="006D292D">
      <w:pPr>
        <w:pStyle w:val="NormalBold"/>
      </w:pPr>
      <w:r w:rsidRPr="00476738">
        <w:rPr>
          <w:rStyle w:val="HideTWBExt"/>
          <w:b w:val="0"/>
        </w:rPr>
        <w:lastRenderedPageBreak/>
        <w:t>&lt;RepeatBlock-By&gt;&lt;Members&gt;</w:t>
      </w:r>
      <w:r w:rsidRPr="00476738">
        <w:t>Sebastian Tynkkynen</w:t>
      </w:r>
      <w:r w:rsidRPr="00476738">
        <w:rPr>
          <w:rStyle w:val="HideTWBExt"/>
          <w:b w:val="0"/>
        </w:rPr>
        <w:t>&lt;/Members&gt;</w:t>
      </w:r>
    </w:p>
    <w:p w14:paraId="3A7F3DCA" w14:textId="77777777" w:rsidR="006D292D" w:rsidRPr="00476738" w:rsidRDefault="006D292D" w:rsidP="006D292D">
      <w:pPr>
        <w:pStyle w:val="NormalBold"/>
      </w:pPr>
      <w:r w:rsidRPr="00476738">
        <w:rPr>
          <w:rStyle w:val="HideTWBExt"/>
          <w:b w:val="0"/>
        </w:rPr>
        <w:t>&lt;/RepeatBlock-By&gt;</w:t>
      </w:r>
    </w:p>
    <w:p w14:paraId="3E723BB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F6990FB" w14:textId="77777777" w:rsidR="006D292D" w:rsidRPr="00476738" w:rsidRDefault="006D292D" w:rsidP="006D292D">
      <w:pPr>
        <w:pStyle w:val="NormalBold"/>
      </w:pPr>
      <w:r w:rsidRPr="00476738">
        <w:rPr>
          <w:rStyle w:val="HideTWBExt"/>
          <w:b w:val="0"/>
        </w:rPr>
        <w:t>&lt;Article&gt;</w:t>
      </w:r>
      <w:r w:rsidRPr="00476738">
        <w:t>Considerentul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178D74A" w14:textId="77777777" w:rsidTr="0033382A">
        <w:trPr>
          <w:trHeight w:hRule="exact" w:val="240"/>
          <w:jc w:val="center"/>
        </w:trPr>
        <w:tc>
          <w:tcPr>
            <w:tcW w:w="9752" w:type="dxa"/>
            <w:gridSpan w:val="2"/>
            <w:tcBorders>
              <w:top w:val="nil"/>
              <w:left w:val="nil"/>
              <w:bottom w:val="nil"/>
              <w:right w:val="nil"/>
            </w:tcBorders>
          </w:tcPr>
          <w:p w14:paraId="4FEBBB2F" w14:textId="77777777" w:rsidR="006D292D" w:rsidRPr="00476738" w:rsidRDefault="006D292D" w:rsidP="0033382A"/>
        </w:tc>
      </w:tr>
      <w:tr w:rsidR="000358DE" w:rsidRPr="00476738" w14:paraId="1960484C" w14:textId="77777777" w:rsidTr="0033382A">
        <w:trPr>
          <w:trHeight w:val="240"/>
          <w:jc w:val="center"/>
        </w:trPr>
        <w:tc>
          <w:tcPr>
            <w:tcW w:w="4876" w:type="dxa"/>
            <w:tcBorders>
              <w:top w:val="nil"/>
              <w:left w:val="nil"/>
              <w:bottom w:val="nil"/>
              <w:right w:val="nil"/>
            </w:tcBorders>
          </w:tcPr>
          <w:p w14:paraId="33E7E3D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21D4EAE" w14:textId="77777777" w:rsidR="006D292D" w:rsidRPr="00476738" w:rsidRDefault="006D292D" w:rsidP="0033382A">
            <w:pPr>
              <w:pStyle w:val="AmColumnHeading"/>
            </w:pPr>
            <w:r w:rsidRPr="00476738">
              <w:t>Amendamentul</w:t>
            </w:r>
          </w:p>
        </w:tc>
      </w:tr>
      <w:tr w:rsidR="000358DE" w:rsidRPr="00476738" w14:paraId="5005A10C" w14:textId="77777777" w:rsidTr="0033382A">
        <w:trPr>
          <w:jc w:val="center"/>
        </w:trPr>
        <w:tc>
          <w:tcPr>
            <w:tcW w:w="4876" w:type="dxa"/>
            <w:tcBorders>
              <w:top w:val="nil"/>
              <w:left w:val="nil"/>
              <w:bottom w:val="nil"/>
              <w:right w:val="nil"/>
            </w:tcBorders>
          </w:tcPr>
          <w:p w14:paraId="1DC25258" w14:textId="77777777" w:rsidR="006D292D" w:rsidRPr="00476738" w:rsidRDefault="006D292D" w:rsidP="0033382A">
            <w:pPr>
              <w:pStyle w:val="Normal6a"/>
            </w:pPr>
            <w:r w:rsidRPr="00476738">
              <w:t>(3)</w:t>
            </w:r>
            <w:r w:rsidRPr="00476738">
              <w:tab/>
              <w:t>Prin urmare, Uniunea ar trebui să sprijine eforturile statelor membre de a proteja frontierele externe ale Uniunii, de a reduce trecerile ilegale ale frontierelor și deplasările neautorizate între statele membre, precum și de a moderniza și îmbunătăți eficiența generală a prelucrării cererilor de viză și de a preveni utilizarea abuzivă a regimului de vize al Uniunii.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42DDBF6D" w14:textId="77777777" w:rsidR="006D292D" w:rsidRPr="00476738" w:rsidRDefault="006D292D" w:rsidP="0033382A">
            <w:pPr>
              <w:pStyle w:val="Normal6a"/>
            </w:pPr>
            <w:r w:rsidRPr="00476738">
              <w:t>(3)</w:t>
            </w:r>
            <w:r w:rsidRPr="00476738">
              <w:tab/>
              <w:t>Prin urmare, Uniunea ar trebui să sprijine eforturile statelor membre de a proteja frontierele externe ale Uniunii, de a reduce trecerile ilegale ale frontierelor</w:t>
            </w:r>
            <w:r w:rsidRPr="00476738">
              <w:rPr>
                <w:b/>
                <w:bCs/>
                <w:i/>
                <w:iCs/>
              </w:rPr>
              <w:t>, utilizarea migrației ca armă</w:t>
            </w:r>
            <w:r w:rsidRPr="00476738">
              <w:t xml:space="preserve"> și deplasările neautorizate între statele membre, precum și de a moderniza și îmbunătăți eficiența generală a prelucrării cererilor de viză și de a preveni utilizarea abuzivă a regimului de vize al Uniunii.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r>
    </w:tbl>
    <w:p w14:paraId="03002B2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3883DF7E" w14:textId="77777777" w:rsidR="006D292D" w:rsidRPr="00476738" w:rsidRDefault="006D292D" w:rsidP="006D292D">
      <w:r w:rsidRPr="00476738">
        <w:rPr>
          <w:rStyle w:val="HideTWBExt"/>
        </w:rPr>
        <w:t>&lt;/AmendB&gt;</w:t>
      </w:r>
    </w:p>
    <w:p w14:paraId="6CDB4AB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28</w:t>
      </w:r>
      <w:r w:rsidRPr="00476738">
        <w:rPr>
          <w:rStyle w:val="HideTWBExt"/>
          <w:b w:val="0"/>
        </w:rPr>
        <w:t>&lt;/NumAmB&gt;</w:t>
      </w:r>
    </w:p>
    <w:p w14:paraId="33CF37DC"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2F9ECEDC" w14:textId="77777777" w:rsidR="006D292D" w:rsidRPr="00476738" w:rsidRDefault="006D292D" w:rsidP="006D292D">
      <w:pPr>
        <w:pStyle w:val="NormalBold"/>
      </w:pPr>
      <w:r w:rsidRPr="00476738">
        <w:rPr>
          <w:rStyle w:val="HideTWBExt"/>
          <w:b w:val="0"/>
        </w:rPr>
        <w:t>&lt;/RepeatBlock-By&gt;</w:t>
      </w:r>
    </w:p>
    <w:p w14:paraId="7A72A2E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ADFDDEC" w14:textId="77777777" w:rsidR="006D292D" w:rsidRPr="00476738" w:rsidRDefault="006D292D" w:rsidP="006D292D">
      <w:pPr>
        <w:pStyle w:val="NormalBold"/>
      </w:pPr>
      <w:r w:rsidRPr="00476738">
        <w:rPr>
          <w:rStyle w:val="HideTWBExt"/>
          <w:b w:val="0"/>
        </w:rPr>
        <w:t>&lt;Article&gt;</w:t>
      </w:r>
      <w:r w:rsidRPr="00476738">
        <w:t>Considerentul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0D65D19" w14:textId="77777777" w:rsidTr="0033382A">
        <w:trPr>
          <w:trHeight w:hRule="exact" w:val="240"/>
          <w:jc w:val="center"/>
        </w:trPr>
        <w:tc>
          <w:tcPr>
            <w:tcW w:w="9752" w:type="dxa"/>
            <w:gridSpan w:val="2"/>
            <w:tcBorders>
              <w:top w:val="nil"/>
              <w:left w:val="nil"/>
              <w:bottom w:val="nil"/>
              <w:right w:val="nil"/>
            </w:tcBorders>
          </w:tcPr>
          <w:p w14:paraId="1951592A" w14:textId="77777777" w:rsidR="006D292D" w:rsidRPr="00476738" w:rsidRDefault="006D292D" w:rsidP="0033382A"/>
        </w:tc>
      </w:tr>
      <w:tr w:rsidR="000358DE" w:rsidRPr="00476738" w14:paraId="1BFEE79F" w14:textId="77777777" w:rsidTr="0033382A">
        <w:trPr>
          <w:trHeight w:val="240"/>
          <w:jc w:val="center"/>
        </w:trPr>
        <w:tc>
          <w:tcPr>
            <w:tcW w:w="4876" w:type="dxa"/>
            <w:tcBorders>
              <w:top w:val="nil"/>
              <w:left w:val="nil"/>
              <w:bottom w:val="nil"/>
              <w:right w:val="nil"/>
            </w:tcBorders>
          </w:tcPr>
          <w:p w14:paraId="1ABE74C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793CBD2" w14:textId="77777777" w:rsidR="006D292D" w:rsidRPr="00476738" w:rsidRDefault="006D292D" w:rsidP="0033382A">
            <w:pPr>
              <w:pStyle w:val="AmColumnHeading"/>
            </w:pPr>
            <w:r w:rsidRPr="00476738">
              <w:t>Amendamentul</w:t>
            </w:r>
          </w:p>
        </w:tc>
      </w:tr>
      <w:tr w:rsidR="000358DE" w:rsidRPr="00476738" w14:paraId="2E97C8EA" w14:textId="77777777" w:rsidTr="0033382A">
        <w:trPr>
          <w:jc w:val="center"/>
        </w:trPr>
        <w:tc>
          <w:tcPr>
            <w:tcW w:w="4876" w:type="dxa"/>
            <w:tcBorders>
              <w:top w:val="nil"/>
              <w:left w:val="nil"/>
              <w:bottom w:val="nil"/>
              <w:right w:val="nil"/>
            </w:tcBorders>
          </w:tcPr>
          <w:p w14:paraId="1D08784F" w14:textId="77777777" w:rsidR="006D292D" w:rsidRPr="00476738" w:rsidRDefault="006D292D" w:rsidP="0033382A">
            <w:pPr>
              <w:pStyle w:val="Normal6a"/>
            </w:pPr>
            <w:r w:rsidRPr="00476738">
              <w:t>(3)</w:t>
            </w:r>
            <w:r w:rsidRPr="00476738">
              <w:tab/>
              <w:t xml:space="preserve">Prin urmare, Uniunea ar trebui să sprijine eforturile statelor membre de a proteja frontierele externe ale Uniunii, </w:t>
            </w:r>
            <w:r w:rsidRPr="00476738">
              <w:rPr>
                <w:b/>
                <w:i/>
              </w:rPr>
              <w:t>de a reduce</w:t>
            </w:r>
            <w:r w:rsidRPr="00476738">
              <w:t xml:space="preserve"> trecerile </w:t>
            </w:r>
            <w:r w:rsidRPr="00476738">
              <w:rPr>
                <w:b/>
                <w:i/>
              </w:rPr>
              <w:t>ilegale</w:t>
            </w:r>
            <w:r w:rsidRPr="00476738">
              <w:t xml:space="preserve"> ale frontierelor </w:t>
            </w:r>
            <w:r w:rsidRPr="00476738">
              <w:rPr>
                <w:b/>
                <w:bCs/>
                <w:i/>
                <w:iCs/>
              </w:rPr>
              <w:t>și deplasările neautorizate între statele membre</w:t>
            </w:r>
            <w:r w:rsidRPr="00476738">
              <w:t xml:space="preserve">, precum și de a moderniza și îmbunătăți eficiența generală a prelucrării cererilor de viză și de a preveni utilizarea abuzivă a regimului de vize al Uniunii. Acest sprijin din partea Uniunii urmează să fie acordat în temeiul normelor orizontale </w:t>
            </w:r>
            <w:r w:rsidRPr="00476738">
              <w:lastRenderedPageBreak/>
              <w:t>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68FC355B" w14:textId="77777777" w:rsidR="006D292D" w:rsidRPr="00476738" w:rsidRDefault="006D292D" w:rsidP="0033382A">
            <w:pPr>
              <w:pStyle w:val="Normal6a"/>
            </w:pPr>
            <w:r w:rsidRPr="00476738">
              <w:lastRenderedPageBreak/>
              <w:t>(3)</w:t>
            </w:r>
            <w:r w:rsidRPr="00476738">
              <w:tab/>
              <w:t xml:space="preserve">Prin urmare, Uniunea ar trebui să sprijine eforturile statelor membre de a proteja frontierele externe ale Uniunii, </w:t>
            </w:r>
            <w:r w:rsidRPr="00476738">
              <w:rPr>
                <w:b/>
                <w:bCs/>
                <w:i/>
                <w:iCs/>
              </w:rPr>
              <w:t xml:space="preserve">prevenind </w:t>
            </w:r>
            <w:r w:rsidRPr="00476738">
              <w:t xml:space="preserve">trecerile </w:t>
            </w:r>
            <w:r w:rsidRPr="00476738">
              <w:rPr>
                <w:b/>
                <w:bCs/>
                <w:i/>
                <w:iCs/>
              </w:rPr>
              <w:t xml:space="preserve">neregulamentare </w:t>
            </w:r>
            <w:r w:rsidRPr="00476738">
              <w:t xml:space="preserve">ale frontierelor, precum și de a moderniza și îmbunătăți eficiența generală a prelucrării cererilor de viză și de a preveni utilizarea abuzivă a regimului de vize al Uniunii. Acest sprijin din partea Uniunii urmează să fie acordat în temeiul normelor orizontale ale Fondului european pentru coeziune </w:t>
            </w:r>
            <w:r w:rsidRPr="00476738">
              <w:lastRenderedPageBreak/>
              <w:t>economică, socială și teritorială, agricultură și zone rurale, pescuit și afaceri maritime, prosperitate și securitate instituit prin Regulamentul (UE) [...].</w:t>
            </w:r>
          </w:p>
        </w:tc>
      </w:tr>
    </w:tbl>
    <w:p w14:paraId="10037F38"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1344262"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7CE3AEE5" w14:textId="77777777" w:rsidR="006D292D" w:rsidRPr="00476738" w:rsidRDefault="006D292D" w:rsidP="006D292D">
      <w:pPr>
        <w:pStyle w:val="AmJustText"/>
      </w:pPr>
      <w:r w:rsidRPr="00476738">
        <w:t>UE nu poate finanța controale la frontierele interne sau măsuri echivalente acestora atunci când tratatele impun UE să instituie un spațiu fără controale asupra persoanelor care trec frontierele interne.</w:t>
      </w:r>
    </w:p>
    <w:p w14:paraId="45B98CCA" w14:textId="77777777" w:rsidR="006D292D" w:rsidRPr="00476738" w:rsidRDefault="006D292D" w:rsidP="006D292D">
      <w:r w:rsidRPr="00476738">
        <w:rPr>
          <w:rStyle w:val="HideTWBExt"/>
        </w:rPr>
        <w:t>&lt;/AmendB&gt;</w:t>
      </w:r>
    </w:p>
    <w:p w14:paraId="624B585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29</w:t>
      </w:r>
      <w:r w:rsidRPr="00476738">
        <w:rPr>
          <w:rStyle w:val="HideTWBExt"/>
          <w:b w:val="0"/>
        </w:rPr>
        <w:t>&lt;/NumAmB&gt;</w:t>
      </w:r>
    </w:p>
    <w:p w14:paraId="7F896A08"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55B59FFA" w14:textId="77777777" w:rsidR="006D292D" w:rsidRPr="00476738" w:rsidRDefault="006D292D" w:rsidP="006D292D">
      <w:pPr>
        <w:pStyle w:val="NormalBold"/>
      </w:pPr>
      <w:r w:rsidRPr="00476738">
        <w:rPr>
          <w:rStyle w:val="HideTWBExt"/>
          <w:b w:val="0"/>
        </w:rPr>
        <w:t>&lt;/RepeatBlock-By&gt;</w:t>
      </w:r>
    </w:p>
    <w:p w14:paraId="33C7296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A8BA68F" w14:textId="77777777" w:rsidR="006D292D" w:rsidRPr="00476738" w:rsidRDefault="006D292D" w:rsidP="006D292D">
      <w:pPr>
        <w:pStyle w:val="NormalBold"/>
      </w:pPr>
      <w:r w:rsidRPr="00476738">
        <w:rPr>
          <w:rStyle w:val="HideTWBExt"/>
          <w:b w:val="0"/>
        </w:rPr>
        <w:t>&lt;Article&gt;</w:t>
      </w:r>
      <w:r w:rsidRPr="00476738">
        <w:t>Considerentul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D2A80C7" w14:textId="77777777" w:rsidTr="0033382A">
        <w:trPr>
          <w:trHeight w:hRule="exact" w:val="240"/>
          <w:jc w:val="center"/>
        </w:trPr>
        <w:tc>
          <w:tcPr>
            <w:tcW w:w="9752" w:type="dxa"/>
            <w:gridSpan w:val="2"/>
            <w:tcBorders>
              <w:top w:val="nil"/>
              <w:left w:val="nil"/>
              <w:bottom w:val="nil"/>
              <w:right w:val="nil"/>
            </w:tcBorders>
          </w:tcPr>
          <w:p w14:paraId="5A81B5DB" w14:textId="77777777" w:rsidR="006D292D" w:rsidRPr="00476738" w:rsidRDefault="006D292D" w:rsidP="0033382A"/>
        </w:tc>
      </w:tr>
      <w:tr w:rsidR="000358DE" w:rsidRPr="00476738" w14:paraId="4DD840BF" w14:textId="77777777" w:rsidTr="0033382A">
        <w:trPr>
          <w:trHeight w:val="240"/>
          <w:jc w:val="center"/>
        </w:trPr>
        <w:tc>
          <w:tcPr>
            <w:tcW w:w="4876" w:type="dxa"/>
            <w:tcBorders>
              <w:top w:val="nil"/>
              <w:left w:val="nil"/>
              <w:bottom w:val="nil"/>
              <w:right w:val="nil"/>
            </w:tcBorders>
          </w:tcPr>
          <w:p w14:paraId="229B338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7157939" w14:textId="77777777" w:rsidR="006D292D" w:rsidRPr="00476738" w:rsidRDefault="006D292D" w:rsidP="0033382A">
            <w:pPr>
              <w:pStyle w:val="AmColumnHeading"/>
            </w:pPr>
            <w:r w:rsidRPr="00476738">
              <w:t>Amendamentul</w:t>
            </w:r>
          </w:p>
        </w:tc>
      </w:tr>
      <w:tr w:rsidR="000358DE" w:rsidRPr="00476738" w14:paraId="7C14A85E" w14:textId="77777777" w:rsidTr="0033382A">
        <w:trPr>
          <w:jc w:val="center"/>
        </w:trPr>
        <w:tc>
          <w:tcPr>
            <w:tcW w:w="4876" w:type="dxa"/>
            <w:tcBorders>
              <w:top w:val="nil"/>
              <w:left w:val="nil"/>
              <w:bottom w:val="nil"/>
              <w:right w:val="nil"/>
            </w:tcBorders>
          </w:tcPr>
          <w:p w14:paraId="7C38AC56" w14:textId="77777777" w:rsidR="006D292D" w:rsidRPr="00476738" w:rsidRDefault="006D292D" w:rsidP="0033382A">
            <w:pPr>
              <w:pStyle w:val="Normal6a"/>
            </w:pPr>
            <w:r w:rsidRPr="00476738">
              <w:t>(3)</w:t>
            </w:r>
            <w:r w:rsidRPr="00476738">
              <w:tab/>
              <w:t xml:space="preserve">Prin urmare, Uniunea ar trebui să sprijine eforturile statelor membre de a </w:t>
            </w:r>
            <w:r w:rsidRPr="00476738">
              <w:rPr>
                <w:b/>
                <w:i/>
              </w:rPr>
              <w:t>proteja</w:t>
            </w:r>
            <w:r w:rsidRPr="00476738">
              <w:t xml:space="preserve"> </w:t>
            </w:r>
            <w:r w:rsidRPr="00476738">
              <w:rPr>
                <w:b/>
                <w:bCs/>
                <w:i/>
                <w:iCs/>
              </w:rPr>
              <w:t>frontierele externe</w:t>
            </w:r>
            <w:r w:rsidRPr="00476738">
              <w:t xml:space="preserve"> </w:t>
            </w:r>
            <w:r w:rsidRPr="00476738">
              <w:rPr>
                <w:b/>
                <w:i/>
              </w:rPr>
              <w:t xml:space="preserve">ale </w:t>
            </w:r>
            <w:r w:rsidRPr="00476738">
              <w:t xml:space="preserve">Uniunii, </w:t>
            </w:r>
            <w:r w:rsidRPr="00476738">
              <w:rPr>
                <w:b/>
                <w:i/>
              </w:rPr>
              <w:t xml:space="preserve">de a reduce trecerile ilegale ale frontierelor și deplasările neautorizate între statele membre, precum și </w:t>
            </w:r>
            <w:r w:rsidRPr="00476738">
              <w:t>de a moderniza și îmbunătăți eficiența generală a prelucrării cererilor de viză</w:t>
            </w:r>
            <w:r w:rsidRPr="00476738">
              <w:rPr>
                <w:b/>
                <w:bCs/>
                <w:i/>
                <w:iCs/>
              </w:rPr>
              <w:t xml:space="preserve"> și de a preveni utilizarea abuzivă a regimului de vize al Uniunii</w:t>
            </w:r>
            <w:r w:rsidRPr="00476738">
              <w:t>.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25384DFD" w14:textId="77777777" w:rsidR="006D292D" w:rsidRPr="00476738" w:rsidRDefault="006D292D" w:rsidP="0033382A">
            <w:pPr>
              <w:pStyle w:val="Normal6a"/>
            </w:pPr>
            <w:r w:rsidRPr="00476738">
              <w:t>(3)</w:t>
            </w:r>
            <w:r w:rsidRPr="00476738">
              <w:tab/>
              <w:t xml:space="preserve">Prin urmare, Uniunea ar trebui să sprijine eforturile statelor membre de a </w:t>
            </w:r>
            <w:r w:rsidRPr="00476738">
              <w:rPr>
                <w:b/>
                <w:bCs/>
                <w:i/>
                <w:iCs/>
              </w:rPr>
              <w:t xml:space="preserve">păstra un spațiu de liberă circulație în interiorul </w:t>
            </w:r>
            <w:r w:rsidRPr="00476738">
              <w:t>Uniunii,</w:t>
            </w:r>
            <w:r w:rsidRPr="00476738">
              <w:rPr>
                <w:b/>
                <w:bCs/>
                <w:i/>
                <w:iCs/>
              </w:rPr>
              <w:t xml:space="preserve"> fără controale la frontierele interne, de a gestiona</w:t>
            </w:r>
            <w:r w:rsidRPr="00476738">
              <w:t xml:space="preserve"> </w:t>
            </w:r>
            <w:r w:rsidRPr="00476738">
              <w:rPr>
                <w:b/>
                <w:bCs/>
                <w:i/>
                <w:iCs/>
              </w:rPr>
              <w:t>frontierele externe ale Uniunii</w:t>
            </w:r>
            <w:r w:rsidRPr="00476738">
              <w:t>, de a moderniza</w:t>
            </w:r>
            <w:r w:rsidRPr="00476738">
              <w:rPr>
                <w:b/>
                <w:bCs/>
                <w:i/>
                <w:iCs/>
              </w:rPr>
              <w:t xml:space="preserve"> </w:t>
            </w:r>
            <w:r w:rsidRPr="00476738">
              <w:t>și</w:t>
            </w:r>
            <w:r w:rsidRPr="00476738">
              <w:rPr>
                <w:b/>
                <w:bCs/>
                <w:i/>
                <w:iCs/>
              </w:rPr>
              <w:t xml:space="preserve"> a</w:t>
            </w:r>
            <w:r w:rsidRPr="00476738">
              <w:t xml:space="preserve"> îmbunătăți eficiența generală a prelucrării cererilor de viză</w:t>
            </w:r>
            <w:r w:rsidRPr="00476738">
              <w:rPr>
                <w:b/>
                <w:bCs/>
                <w:i/>
                <w:iCs/>
              </w:rPr>
              <w:t>, prevenind în același timp abuzurile</w:t>
            </w:r>
            <w:r w:rsidRPr="00476738">
              <w:t>.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r>
    </w:tbl>
    <w:p w14:paraId="3F8C069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9E5FD83" w14:textId="77777777" w:rsidR="006D292D" w:rsidRPr="00476738" w:rsidRDefault="006D292D" w:rsidP="006D292D">
      <w:r w:rsidRPr="00476738">
        <w:rPr>
          <w:rStyle w:val="HideTWBExt"/>
        </w:rPr>
        <w:t>&lt;/AmendB&gt;</w:t>
      </w:r>
    </w:p>
    <w:p w14:paraId="7A2945D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30</w:t>
      </w:r>
      <w:r w:rsidRPr="00476738">
        <w:rPr>
          <w:rStyle w:val="HideTWBExt"/>
          <w:b w:val="0"/>
        </w:rPr>
        <w:t>&lt;/NumAmB&gt;</w:t>
      </w:r>
    </w:p>
    <w:p w14:paraId="1C68465C"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675FEC65" w14:textId="77777777" w:rsidR="006D292D" w:rsidRPr="00476738" w:rsidRDefault="006D292D" w:rsidP="006D292D">
      <w:pPr>
        <w:pStyle w:val="NormalBold"/>
      </w:pPr>
      <w:r w:rsidRPr="00476738">
        <w:rPr>
          <w:rStyle w:val="HideTWBExt"/>
          <w:b w:val="0"/>
        </w:rPr>
        <w:t>&lt;/RepeatBlock-By&gt;</w:t>
      </w:r>
    </w:p>
    <w:p w14:paraId="65FCC8A3" w14:textId="77777777" w:rsidR="006D292D" w:rsidRPr="00476738" w:rsidRDefault="006D292D" w:rsidP="006D292D">
      <w:pPr>
        <w:pStyle w:val="NormalBold"/>
      </w:pPr>
      <w:r w:rsidRPr="00476738">
        <w:rPr>
          <w:rStyle w:val="HideTWBExt"/>
          <w:b w:val="0"/>
        </w:rPr>
        <w:lastRenderedPageBreak/>
        <w:t>&lt;DocAmend&gt;</w:t>
      </w:r>
      <w:r w:rsidRPr="00476738">
        <w:t>Propunere de regulament</w:t>
      </w:r>
      <w:r w:rsidRPr="00476738">
        <w:rPr>
          <w:rStyle w:val="HideTWBExt"/>
          <w:b w:val="0"/>
        </w:rPr>
        <w:t>&lt;/DocAmend&gt;</w:t>
      </w:r>
    </w:p>
    <w:p w14:paraId="2DAA0F46" w14:textId="77777777" w:rsidR="006D292D" w:rsidRPr="00476738" w:rsidRDefault="006D292D" w:rsidP="006D292D">
      <w:pPr>
        <w:pStyle w:val="NormalBold"/>
      </w:pPr>
      <w:r w:rsidRPr="00476738">
        <w:rPr>
          <w:rStyle w:val="HideTWBExt"/>
          <w:b w:val="0"/>
        </w:rPr>
        <w:t>&lt;Article&gt;</w:t>
      </w:r>
      <w:r w:rsidRPr="00476738">
        <w:t>Considerentul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17671DB" w14:textId="77777777" w:rsidTr="0033382A">
        <w:trPr>
          <w:trHeight w:hRule="exact" w:val="240"/>
          <w:jc w:val="center"/>
        </w:trPr>
        <w:tc>
          <w:tcPr>
            <w:tcW w:w="9752" w:type="dxa"/>
            <w:gridSpan w:val="2"/>
            <w:tcBorders>
              <w:top w:val="nil"/>
              <w:left w:val="nil"/>
              <w:bottom w:val="nil"/>
              <w:right w:val="nil"/>
            </w:tcBorders>
          </w:tcPr>
          <w:p w14:paraId="7018C625" w14:textId="77777777" w:rsidR="006D292D" w:rsidRPr="00476738" w:rsidRDefault="006D292D" w:rsidP="0033382A"/>
        </w:tc>
      </w:tr>
      <w:tr w:rsidR="000358DE" w:rsidRPr="00476738" w14:paraId="02CB6418" w14:textId="77777777" w:rsidTr="0033382A">
        <w:trPr>
          <w:trHeight w:val="240"/>
          <w:jc w:val="center"/>
        </w:trPr>
        <w:tc>
          <w:tcPr>
            <w:tcW w:w="4876" w:type="dxa"/>
            <w:tcBorders>
              <w:top w:val="nil"/>
              <w:left w:val="nil"/>
              <w:bottom w:val="nil"/>
              <w:right w:val="nil"/>
            </w:tcBorders>
          </w:tcPr>
          <w:p w14:paraId="37FA8E2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22BBBAB" w14:textId="77777777" w:rsidR="006D292D" w:rsidRPr="00476738" w:rsidRDefault="006D292D" w:rsidP="0033382A">
            <w:pPr>
              <w:pStyle w:val="AmColumnHeading"/>
            </w:pPr>
            <w:r w:rsidRPr="00476738">
              <w:t>Amendamentul</w:t>
            </w:r>
          </w:p>
        </w:tc>
      </w:tr>
      <w:tr w:rsidR="000358DE" w:rsidRPr="00476738" w14:paraId="0288323B" w14:textId="77777777" w:rsidTr="0033382A">
        <w:trPr>
          <w:jc w:val="center"/>
        </w:trPr>
        <w:tc>
          <w:tcPr>
            <w:tcW w:w="4876" w:type="dxa"/>
            <w:tcBorders>
              <w:top w:val="nil"/>
              <w:left w:val="nil"/>
              <w:bottom w:val="nil"/>
              <w:right w:val="nil"/>
            </w:tcBorders>
          </w:tcPr>
          <w:p w14:paraId="4FCB9F72" w14:textId="77777777" w:rsidR="006D292D" w:rsidRPr="00476738" w:rsidRDefault="006D292D" w:rsidP="0033382A">
            <w:pPr>
              <w:pStyle w:val="Normal6a"/>
            </w:pPr>
            <w:r w:rsidRPr="00476738">
              <w:t>(3)</w:t>
            </w:r>
            <w:r w:rsidRPr="00476738">
              <w:tab/>
              <w:t xml:space="preserve">Prin urmare, Uniunea ar trebui să sprijine eforturile statelor membre de a proteja frontierele externe ale Uniunii, de a reduce trecerile </w:t>
            </w:r>
            <w:r w:rsidRPr="00476738">
              <w:rPr>
                <w:b/>
                <w:i/>
              </w:rPr>
              <w:t>ilegale</w:t>
            </w:r>
            <w:r w:rsidRPr="00476738">
              <w:t xml:space="preserve"> ale frontierelor și deplasările neautorizate între statele membre, precum și de a moderniza și îmbunătăți eficiența generală a prelucrării cererilor de viză și de a preveni utilizarea abuzivă a regimului de vize al Uniunii.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51B0B121" w14:textId="77777777" w:rsidR="006D292D" w:rsidRPr="00476738" w:rsidRDefault="006D292D" w:rsidP="0033382A">
            <w:pPr>
              <w:pStyle w:val="Normal6a"/>
            </w:pPr>
            <w:r w:rsidRPr="00476738">
              <w:t>(3)</w:t>
            </w:r>
            <w:r w:rsidRPr="00476738">
              <w:tab/>
              <w:t xml:space="preserve">Prin urmare, Uniunea ar trebui să sprijine eforturile statelor membre de a proteja frontierele externe ale Uniunii, de a reduce trecerile </w:t>
            </w:r>
            <w:r w:rsidRPr="00476738">
              <w:rPr>
                <w:b/>
                <w:bCs/>
                <w:i/>
                <w:iCs/>
              </w:rPr>
              <w:t xml:space="preserve">neregulamentare </w:t>
            </w:r>
            <w:r w:rsidRPr="00476738">
              <w:t>ale frontierelor și deplasările neautorizate între statele membre, precum și de a moderniza și îmbunătăți eficiența generală a prelucrării cererilor de viză și de a preveni utilizarea abuzivă a regimului de vize al Uniunii. Acest sprijin din partea Uniunii urmează să fie acordat în temeiul normelor orizontale ale Fondului european pentru coeziune economică, socială și teritorială, agricultură și zone rurale, pescuit și afaceri maritime, prosperitate și securitate instituit prin Regulamentul (UE) [...].</w:t>
            </w:r>
          </w:p>
        </w:tc>
      </w:tr>
    </w:tbl>
    <w:p w14:paraId="3DFBC2D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E6EC843" w14:textId="77777777" w:rsidR="006D292D" w:rsidRPr="00476738" w:rsidRDefault="006D292D" w:rsidP="006D292D">
      <w:r w:rsidRPr="00476738">
        <w:rPr>
          <w:rStyle w:val="HideTWBExt"/>
        </w:rPr>
        <w:t>&lt;/AmendB&gt;</w:t>
      </w:r>
    </w:p>
    <w:p w14:paraId="3830072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31</w:t>
      </w:r>
      <w:r w:rsidRPr="00476738">
        <w:rPr>
          <w:rStyle w:val="HideTWBExt"/>
          <w:b w:val="0"/>
        </w:rPr>
        <w:t>&lt;/NumAmB&gt;</w:t>
      </w:r>
    </w:p>
    <w:p w14:paraId="258EF36E"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781D8665" w14:textId="77777777" w:rsidR="006D292D" w:rsidRPr="00476738" w:rsidRDefault="006D292D" w:rsidP="006D292D">
      <w:pPr>
        <w:pStyle w:val="NormalBold"/>
      </w:pPr>
      <w:r w:rsidRPr="00476738">
        <w:rPr>
          <w:rStyle w:val="HideTWBExt"/>
          <w:b w:val="0"/>
        </w:rPr>
        <w:t>&lt;/RepeatBlock-By&gt;</w:t>
      </w:r>
    </w:p>
    <w:p w14:paraId="1FB9BCD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38D5599" w14:textId="77777777" w:rsidR="006D292D" w:rsidRPr="00476738" w:rsidRDefault="006D292D" w:rsidP="006D292D">
      <w:pPr>
        <w:pStyle w:val="NormalBold"/>
      </w:pPr>
      <w:r w:rsidRPr="00476738">
        <w:rPr>
          <w:rStyle w:val="HideTWBExt"/>
          <w:b w:val="0"/>
        </w:rPr>
        <w:t>&lt;Article&gt;</w:t>
      </w:r>
      <w:r w:rsidRPr="00476738">
        <w:t>Considerentul 4</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322ABA0" w14:textId="77777777" w:rsidTr="0033382A">
        <w:trPr>
          <w:trHeight w:hRule="exact" w:val="240"/>
          <w:jc w:val="center"/>
        </w:trPr>
        <w:tc>
          <w:tcPr>
            <w:tcW w:w="9752" w:type="dxa"/>
            <w:gridSpan w:val="2"/>
            <w:tcBorders>
              <w:top w:val="nil"/>
              <w:left w:val="nil"/>
              <w:bottom w:val="nil"/>
              <w:right w:val="nil"/>
            </w:tcBorders>
          </w:tcPr>
          <w:p w14:paraId="5019A6D9" w14:textId="77777777" w:rsidR="006D292D" w:rsidRPr="00476738" w:rsidRDefault="006D292D" w:rsidP="0033382A"/>
        </w:tc>
      </w:tr>
      <w:tr w:rsidR="000358DE" w:rsidRPr="00476738" w14:paraId="3058AF20" w14:textId="77777777" w:rsidTr="0033382A">
        <w:trPr>
          <w:trHeight w:val="240"/>
          <w:jc w:val="center"/>
        </w:trPr>
        <w:tc>
          <w:tcPr>
            <w:tcW w:w="4876" w:type="dxa"/>
            <w:tcBorders>
              <w:top w:val="nil"/>
              <w:left w:val="nil"/>
              <w:bottom w:val="nil"/>
              <w:right w:val="nil"/>
            </w:tcBorders>
          </w:tcPr>
          <w:p w14:paraId="641ED5F7"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E035175" w14:textId="77777777" w:rsidR="006D292D" w:rsidRPr="00476738" w:rsidRDefault="006D292D" w:rsidP="0033382A">
            <w:pPr>
              <w:pStyle w:val="AmColumnHeading"/>
            </w:pPr>
            <w:r w:rsidRPr="00476738">
              <w:t>Amendamentul</w:t>
            </w:r>
          </w:p>
        </w:tc>
      </w:tr>
      <w:tr w:rsidR="000358DE" w:rsidRPr="00476738" w14:paraId="253F5122" w14:textId="77777777" w:rsidTr="0033382A">
        <w:trPr>
          <w:jc w:val="center"/>
        </w:trPr>
        <w:tc>
          <w:tcPr>
            <w:tcW w:w="4876" w:type="dxa"/>
            <w:tcBorders>
              <w:top w:val="nil"/>
              <w:left w:val="nil"/>
              <w:bottom w:val="nil"/>
              <w:right w:val="nil"/>
            </w:tcBorders>
          </w:tcPr>
          <w:p w14:paraId="55432C40" w14:textId="77777777" w:rsidR="006D292D" w:rsidRPr="00476738" w:rsidRDefault="006D292D" w:rsidP="0033382A">
            <w:pPr>
              <w:pStyle w:val="Normal6a"/>
            </w:pPr>
            <w:r w:rsidRPr="00476738">
              <w:t>(4)</w:t>
            </w:r>
            <w:r w:rsidRPr="00476738">
              <w:tab/>
            </w:r>
            <w:r w:rsidRPr="00476738">
              <w:rPr>
                <w:b/>
                <w:i/>
              </w:rPr>
              <w:t>De asemenea,</w:t>
            </w:r>
            <w:r w:rsidRPr="00476738">
              <w:t xml:space="preserve"> ar trebui să se acorde sprijin din partea Uniunii pentru punerea în aplicare, asigurarea respectării și dezvoltarea eficace a cadrului Schengen la nivel european și național, inclusiv prin consolidarea guvernanței Schengen la nivel național, care să cuprindă structurile de coordonare eficace și procesele strategice esențiale pentru buna funcționare a spațiului Schengen.</w:t>
            </w:r>
          </w:p>
        </w:tc>
        <w:tc>
          <w:tcPr>
            <w:tcW w:w="4876" w:type="dxa"/>
            <w:tcBorders>
              <w:top w:val="nil"/>
              <w:left w:val="nil"/>
              <w:bottom w:val="nil"/>
              <w:right w:val="nil"/>
            </w:tcBorders>
          </w:tcPr>
          <w:p w14:paraId="0D0573FC" w14:textId="77777777" w:rsidR="006D292D" w:rsidRPr="00476738" w:rsidRDefault="006D292D" w:rsidP="0033382A">
            <w:pPr>
              <w:pStyle w:val="Normal6a"/>
            </w:pPr>
            <w:r w:rsidRPr="00476738">
              <w:t>(4)</w:t>
            </w:r>
            <w:r w:rsidRPr="00476738">
              <w:tab/>
            </w:r>
            <w:r w:rsidRPr="00476738">
              <w:rPr>
                <w:b/>
                <w:i/>
              </w:rPr>
              <w:t>Crearea unui spațiu în care este asigurată libera circulație a persoanelor dincolo de frontierele interne reprezintă una dintre principalele realizări ale Uniunii. Într-un spațiu în care persoanele pot circula liber, fără frontiere interne, reintroducerea controlului la frontierele interne ar trebui să rămână o excepție și ar trebui utilizată doar ca măsură de ultimă instanță.</w:t>
            </w:r>
            <w:r w:rsidRPr="00476738">
              <w:t xml:space="preserve"> Ar trebui să se acorde sprijin din partea Uniunii pentru punerea în aplicare, asigurarea respectării și dezvoltarea eficace a cadrului Schengen la nivel european și național, inclusiv prin consolidarea guvernanței Schengen la nivel </w:t>
            </w:r>
            <w:r w:rsidRPr="00476738">
              <w:lastRenderedPageBreak/>
              <w:t>național, care să cuprindă structurile de coordonare eficace și procesele strategice esențiale pentru buna funcționare a spațiului Schengen.</w:t>
            </w:r>
          </w:p>
        </w:tc>
      </w:tr>
    </w:tbl>
    <w:p w14:paraId="09183CE1"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1E427B5" w14:textId="77777777" w:rsidR="006D292D" w:rsidRPr="00476738" w:rsidRDefault="006D292D" w:rsidP="006D292D">
      <w:r w:rsidRPr="00476738">
        <w:rPr>
          <w:rStyle w:val="HideTWBExt"/>
        </w:rPr>
        <w:t>&lt;/AmendB&gt;</w:t>
      </w:r>
    </w:p>
    <w:p w14:paraId="40EE617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32</w:t>
      </w:r>
      <w:r w:rsidRPr="00476738">
        <w:rPr>
          <w:rStyle w:val="HideTWBExt"/>
          <w:b w:val="0"/>
        </w:rPr>
        <w:t>&lt;/NumAmB&gt;</w:t>
      </w:r>
    </w:p>
    <w:p w14:paraId="141D912F"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4D577D15" w14:textId="77777777" w:rsidR="006D292D" w:rsidRPr="00476738" w:rsidRDefault="006D292D" w:rsidP="006D292D">
      <w:pPr>
        <w:pStyle w:val="NormalBold"/>
      </w:pPr>
      <w:r w:rsidRPr="00476738">
        <w:rPr>
          <w:rStyle w:val="HideTWBExt"/>
          <w:b w:val="0"/>
        </w:rPr>
        <w:t>&lt;/RepeatBlock-By&gt;</w:t>
      </w:r>
    </w:p>
    <w:p w14:paraId="306673A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56EE1FE" w14:textId="77777777" w:rsidR="006D292D" w:rsidRPr="00476738" w:rsidRDefault="006D292D" w:rsidP="006D292D">
      <w:pPr>
        <w:pStyle w:val="NormalBold"/>
      </w:pPr>
      <w:r w:rsidRPr="00476738">
        <w:rPr>
          <w:rStyle w:val="HideTWBExt"/>
          <w:b w:val="0"/>
        </w:rPr>
        <w:t>&lt;Article&gt;</w:t>
      </w:r>
      <w:r w:rsidRPr="00476738">
        <w:t>Considerentul 4</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01DB427" w14:textId="77777777" w:rsidTr="0033382A">
        <w:trPr>
          <w:trHeight w:hRule="exact" w:val="240"/>
          <w:jc w:val="center"/>
        </w:trPr>
        <w:tc>
          <w:tcPr>
            <w:tcW w:w="9752" w:type="dxa"/>
            <w:gridSpan w:val="2"/>
            <w:tcBorders>
              <w:top w:val="nil"/>
              <w:left w:val="nil"/>
              <w:bottom w:val="nil"/>
              <w:right w:val="nil"/>
            </w:tcBorders>
          </w:tcPr>
          <w:p w14:paraId="69E0CCCD" w14:textId="77777777" w:rsidR="006D292D" w:rsidRPr="00476738" w:rsidRDefault="006D292D" w:rsidP="0033382A"/>
        </w:tc>
      </w:tr>
      <w:tr w:rsidR="000358DE" w:rsidRPr="00476738" w14:paraId="242092FB" w14:textId="77777777" w:rsidTr="0033382A">
        <w:trPr>
          <w:trHeight w:val="240"/>
          <w:jc w:val="center"/>
        </w:trPr>
        <w:tc>
          <w:tcPr>
            <w:tcW w:w="4876" w:type="dxa"/>
            <w:tcBorders>
              <w:top w:val="nil"/>
              <w:left w:val="nil"/>
              <w:bottom w:val="nil"/>
              <w:right w:val="nil"/>
            </w:tcBorders>
          </w:tcPr>
          <w:p w14:paraId="3E953AA6"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DF7BD28" w14:textId="77777777" w:rsidR="006D292D" w:rsidRPr="00476738" w:rsidRDefault="006D292D" w:rsidP="0033382A">
            <w:pPr>
              <w:pStyle w:val="AmColumnHeading"/>
            </w:pPr>
            <w:r w:rsidRPr="00476738">
              <w:t>Amendamentul</w:t>
            </w:r>
          </w:p>
        </w:tc>
      </w:tr>
      <w:tr w:rsidR="000358DE" w:rsidRPr="00476738" w14:paraId="68C96DE3" w14:textId="77777777" w:rsidTr="0033382A">
        <w:trPr>
          <w:jc w:val="center"/>
        </w:trPr>
        <w:tc>
          <w:tcPr>
            <w:tcW w:w="4876" w:type="dxa"/>
            <w:tcBorders>
              <w:top w:val="nil"/>
              <w:left w:val="nil"/>
              <w:bottom w:val="nil"/>
              <w:right w:val="nil"/>
            </w:tcBorders>
          </w:tcPr>
          <w:p w14:paraId="10B36CF2" w14:textId="77777777" w:rsidR="006D292D" w:rsidRPr="00476738" w:rsidRDefault="006D292D" w:rsidP="0033382A">
            <w:pPr>
              <w:pStyle w:val="Normal6a"/>
            </w:pPr>
            <w:r w:rsidRPr="00476738">
              <w:t>(4)</w:t>
            </w:r>
            <w:r w:rsidRPr="00476738">
              <w:tab/>
              <w:t>De asemenea, ar trebui să se acorde sprijin din partea Uniunii pentru punerea în aplicare, asigurarea respectării și dezvoltarea eficace a cadrului Schengen la nivel european și național, inclusiv prin consolidarea guvernanței Schengen la nivel național, care să cuprindă structurile de coordonare eficace și procesele strategice esențiale pentru buna funcționare a spațiului Schengen.</w:t>
            </w:r>
          </w:p>
        </w:tc>
        <w:tc>
          <w:tcPr>
            <w:tcW w:w="4876" w:type="dxa"/>
            <w:tcBorders>
              <w:top w:val="nil"/>
              <w:left w:val="nil"/>
              <w:bottom w:val="nil"/>
              <w:right w:val="nil"/>
            </w:tcBorders>
          </w:tcPr>
          <w:p w14:paraId="4E673783" w14:textId="77777777" w:rsidR="006D292D" w:rsidRPr="00476738" w:rsidRDefault="006D292D" w:rsidP="0033382A">
            <w:pPr>
              <w:pStyle w:val="Normal6a"/>
            </w:pPr>
            <w:r w:rsidRPr="00476738">
              <w:t>(4)</w:t>
            </w:r>
            <w:r w:rsidRPr="00476738">
              <w:tab/>
              <w:t>De asemenea, ar trebui să se acorde sprijin din partea Uniunii pentru punerea în aplicare, asigurarea respectării și dezvoltarea eficace a cadrului Schengen la nivel european și național, inclusiv prin consolidarea guvernanței Schengen la nivel național, care să cuprindă structurile de coordonare eficace și procesele strategice esențiale pentru buna funcționare a spațiului Schengen</w:t>
            </w:r>
            <w:r w:rsidRPr="00476738">
              <w:rPr>
                <w:b/>
                <w:bCs/>
                <w:i/>
                <w:iCs/>
              </w:rPr>
              <w:t>, cu respectarea deplină a competențelor statelor membre în domeniul protecției ordinii publice și a securității interne în temeiul articolului 72 din TFUE</w:t>
            </w:r>
            <w:r w:rsidRPr="00476738">
              <w:t>.</w:t>
            </w:r>
          </w:p>
        </w:tc>
      </w:tr>
    </w:tbl>
    <w:p w14:paraId="12897A61"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3F2897B5" w14:textId="77777777" w:rsidR="006D292D" w:rsidRPr="00476738" w:rsidRDefault="006D292D" w:rsidP="006D292D">
      <w:r w:rsidRPr="00476738">
        <w:rPr>
          <w:rStyle w:val="HideTWBExt"/>
        </w:rPr>
        <w:t>&lt;/AmendB&gt;</w:t>
      </w:r>
    </w:p>
    <w:p w14:paraId="12D8D30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33</w:t>
      </w:r>
      <w:r w:rsidRPr="00476738">
        <w:rPr>
          <w:rStyle w:val="HideTWBExt"/>
          <w:b w:val="0"/>
        </w:rPr>
        <w:t>&lt;/NumAmB&gt;</w:t>
      </w:r>
    </w:p>
    <w:p w14:paraId="2325A0F8"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759D1E9C" w14:textId="77777777" w:rsidR="006D292D" w:rsidRPr="00476738" w:rsidRDefault="006D292D" w:rsidP="006D292D">
      <w:pPr>
        <w:pStyle w:val="NormalBold"/>
      </w:pPr>
      <w:r w:rsidRPr="00476738">
        <w:rPr>
          <w:rStyle w:val="HideTWBExt"/>
          <w:b w:val="0"/>
        </w:rPr>
        <w:t>&lt;/RepeatBlock-By&gt;</w:t>
      </w:r>
    </w:p>
    <w:p w14:paraId="27AC42A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686D85E" w14:textId="77777777" w:rsidR="006D292D" w:rsidRPr="00476738" w:rsidRDefault="006D292D" w:rsidP="006D292D">
      <w:pPr>
        <w:pStyle w:val="NormalBold"/>
      </w:pPr>
      <w:r w:rsidRPr="00476738">
        <w:rPr>
          <w:rStyle w:val="HideTWBExt"/>
          <w:b w:val="0"/>
        </w:rPr>
        <w:t>&lt;Article&gt;</w:t>
      </w:r>
      <w:r w:rsidRPr="00476738">
        <w:t>Considerentul 4</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41E7C83" w14:textId="77777777" w:rsidTr="0033382A">
        <w:trPr>
          <w:trHeight w:hRule="exact" w:val="240"/>
          <w:jc w:val="center"/>
        </w:trPr>
        <w:tc>
          <w:tcPr>
            <w:tcW w:w="9752" w:type="dxa"/>
            <w:gridSpan w:val="2"/>
            <w:tcBorders>
              <w:top w:val="nil"/>
              <w:left w:val="nil"/>
              <w:bottom w:val="nil"/>
              <w:right w:val="nil"/>
            </w:tcBorders>
          </w:tcPr>
          <w:p w14:paraId="4E2748BE" w14:textId="77777777" w:rsidR="006D292D" w:rsidRPr="00476738" w:rsidRDefault="006D292D" w:rsidP="0033382A"/>
        </w:tc>
      </w:tr>
      <w:tr w:rsidR="000358DE" w:rsidRPr="00476738" w14:paraId="33782E61" w14:textId="77777777" w:rsidTr="0033382A">
        <w:trPr>
          <w:trHeight w:val="240"/>
          <w:jc w:val="center"/>
        </w:trPr>
        <w:tc>
          <w:tcPr>
            <w:tcW w:w="4876" w:type="dxa"/>
            <w:tcBorders>
              <w:top w:val="nil"/>
              <w:left w:val="nil"/>
              <w:bottom w:val="nil"/>
              <w:right w:val="nil"/>
            </w:tcBorders>
          </w:tcPr>
          <w:p w14:paraId="309B7F1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86846FD" w14:textId="77777777" w:rsidR="006D292D" w:rsidRPr="00476738" w:rsidRDefault="006D292D" w:rsidP="0033382A">
            <w:pPr>
              <w:pStyle w:val="AmColumnHeading"/>
            </w:pPr>
            <w:r w:rsidRPr="00476738">
              <w:t>Amendamentul</w:t>
            </w:r>
          </w:p>
        </w:tc>
      </w:tr>
      <w:tr w:rsidR="000358DE" w:rsidRPr="00476738" w14:paraId="2B3A1B3A" w14:textId="77777777" w:rsidTr="0033382A">
        <w:trPr>
          <w:jc w:val="center"/>
        </w:trPr>
        <w:tc>
          <w:tcPr>
            <w:tcW w:w="4876" w:type="dxa"/>
            <w:tcBorders>
              <w:top w:val="nil"/>
              <w:left w:val="nil"/>
              <w:bottom w:val="nil"/>
              <w:right w:val="nil"/>
            </w:tcBorders>
          </w:tcPr>
          <w:p w14:paraId="24980A3E" w14:textId="77777777" w:rsidR="006D292D" w:rsidRPr="00476738" w:rsidRDefault="006D292D" w:rsidP="0033382A">
            <w:pPr>
              <w:pStyle w:val="Normal6a"/>
            </w:pPr>
            <w:r w:rsidRPr="00476738">
              <w:t>(4)</w:t>
            </w:r>
            <w:r w:rsidRPr="00476738">
              <w:tab/>
              <w:t xml:space="preserve">De asemenea, ar trebui să se acorde sprijin din partea Uniunii pentru punerea în aplicare, asigurarea respectării și dezvoltarea eficace a cadrului Schengen la </w:t>
            </w:r>
            <w:r w:rsidRPr="00476738">
              <w:lastRenderedPageBreak/>
              <w:t>nivel european și național, inclusiv prin consolidarea guvernanței Schengen la nivel național, care să cuprindă structurile de coordonare eficace și procesele strategice esențiale pentru buna funcționare a spațiului Schengen.</w:t>
            </w:r>
          </w:p>
        </w:tc>
        <w:tc>
          <w:tcPr>
            <w:tcW w:w="4876" w:type="dxa"/>
            <w:tcBorders>
              <w:top w:val="nil"/>
              <w:left w:val="nil"/>
              <w:bottom w:val="nil"/>
              <w:right w:val="nil"/>
            </w:tcBorders>
          </w:tcPr>
          <w:p w14:paraId="77CDBF8A" w14:textId="77777777" w:rsidR="006D292D" w:rsidRPr="00476738" w:rsidRDefault="006D292D" w:rsidP="0033382A">
            <w:pPr>
              <w:pStyle w:val="Normal6a"/>
            </w:pPr>
            <w:r w:rsidRPr="00476738">
              <w:lastRenderedPageBreak/>
              <w:t>(4)</w:t>
            </w:r>
            <w:r w:rsidRPr="00476738">
              <w:tab/>
              <w:t xml:space="preserve">De asemenea, ar trebui să se acorde sprijin din partea Uniunii pentru punerea în aplicare, asigurarea respectării și dezvoltarea eficace a cadrului Schengen la </w:t>
            </w:r>
            <w:r w:rsidRPr="00476738">
              <w:lastRenderedPageBreak/>
              <w:t>nivel european și național, inclusiv prin consolidarea guvernanței Schengen la nivel național, care să cuprindă structurile de coordonare eficace și procesele strategice esențiale pentru buna funcționare a spațiului Schengen</w:t>
            </w:r>
            <w:r w:rsidRPr="00476738">
              <w:rPr>
                <w:b/>
                <w:bCs/>
                <w:i/>
                <w:iCs/>
              </w:rPr>
              <w:t>, ținând seama de dreptul statelor membre la autodeterminare</w:t>
            </w:r>
            <w:r w:rsidRPr="00476738">
              <w:t>.</w:t>
            </w:r>
          </w:p>
        </w:tc>
      </w:tr>
    </w:tbl>
    <w:p w14:paraId="6F3350EA"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1EB420D6" w14:textId="77777777" w:rsidR="006D292D" w:rsidRPr="00476738" w:rsidRDefault="006D292D" w:rsidP="006D292D">
      <w:r w:rsidRPr="00476738">
        <w:rPr>
          <w:rStyle w:val="HideTWBExt"/>
        </w:rPr>
        <w:t>&lt;/AmendB&gt;</w:t>
      </w:r>
    </w:p>
    <w:p w14:paraId="4F17053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34</w:t>
      </w:r>
      <w:r w:rsidRPr="00476738">
        <w:rPr>
          <w:rStyle w:val="HideTWBExt"/>
          <w:b w:val="0"/>
        </w:rPr>
        <w:t>&lt;/NumAmB&gt;</w:t>
      </w:r>
    </w:p>
    <w:p w14:paraId="41306F77" w14:textId="77777777" w:rsidR="006D292D" w:rsidRPr="00476738" w:rsidRDefault="006D292D" w:rsidP="006D292D">
      <w:pPr>
        <w:pStyle w:val="NormalBold"/>
      </w:pPr>
      <w:r w:rsidRPr="00476738">
        <w:rPr>
          <w:rStyle w:val="HideTWBExt"/>
          <w:b w:val="0"/>
        </w:rPr>
        <w:t>&lt;RepeatBlock-By&gt;&lt;Members&gt;</w:t>
      </w:r>
      <w:r w:rsidRPr="00476738">
        <w:t>Dainius Žalimas</w:t>
      </w:r>
      <w:r w:rsidRPr="00476738">
        <w:rPr>
          <w:rStyle w:val="HideTWBExt"/>
          <w:b w:val="0"/>
        </w:rPr>
        <w:t>&lt;/Members&gt;</w:t>
      </w:r>
    </w:p>
    <w:p w14:paraId="7A31098F" w14:textId="77777777" w:rsidR="006D292D" w:rsidRPr="00476738" w:rsidRDefault="006D292D" w:rsidP="006D292D">
      <w:pPr>
        <w:pStyle w:val="NormalBold"/>
      </w:pPr>
      <w:r w:rsidRPr="00476738">
        <w:rPr>
          <w:rStyle w:val="HideTWBExt"/>
          <w:b w:val="0"/>
        </w:rPr>
        <w:t>&lt;/RepeatBlock-By&gt;</w:t>
      </w:r>
    </w:p>
    <w:p w14:paraId="4648B14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DC5D438" w14:textId="77777777" w:rsidR="006D292D" w:rsidRPr="00476738" w:rsidRDefault="006D292D" w:rsidP="006D292D">
      <w:pPr>
        <w:pStyle w:val="NormalBold"/>
      </w:pPr>
      <w:r w:rsidRPr="00476738">
        <w:rPr>
          <w:rStyle w:val="HideTWBExt"/>
          <w:b w:val="0"/>
        </w:rPr>
        <w:t>&lt;Article&gt;</w:t>
      </w:r>
      <w:r w:rsidRPr="00476738">
        <w:t>Considerentul 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8CD323A" w14:textId="77777777" w:rsidTr="0033382A">
        <w:trPr>
          <w:trHeight w:hRule="exact" w:val="240"/>
          <w:jc w:val="center"/>
        </w:trPr>
        <w:tc>
          <w:tcPr>
            <w:tcW w:w="9752" w:type="dxa"/>
            <w:gridSpan w:val="2"/>
            <w:tcBorders>
              <w:top w:val="nil"/>
              <w:left w:val="nil"/>
              <w:bottom w:val="nil"/>
              <w:right w:val="nil"/>
            </w:tcBorders>
          </w:tcPr>
          <w:p w14:paraId="596B69F8" w14:textId="77777777" w:rsidR="006D292D" w:rsidRPr="00476738" w:rsidRDefault="006D292D" w:rsidP="0033382A"/>
        </w:tc>
      </w:tr>
      <w:tr w:rsidR="000358DE" w:rsidRPr="00476738" w14:paraId="541D9969" w14:textId="77777777" w:rsidTr="0033382A">
        <w:trPr>
          <w:trHeight w:val="240"/>
          <w:jc w:val="center"/>
        </w:trPr>
        <w:tc>
          <w:tcPr>
            <w:tcW w:w="4876" w:type="dxa"/>
            <w:tcBorders>
              <w:top w:val="nil"/>
              <w:left w:val="nil"/>
              <w:bottom w:val="nil"/>
              <w:right w:val="nil"/>
            </w:tcBorders>
          </w:tcPr>
          <w:p w14:paraId="430C9A76"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58E6DF8" w14:textId="77777777" w:rsidR="006D292D" w:rsidRPr="00476738" w:rsidRDefault="006D292D" w:rsidP="0033382A">
            <w:pPr>
              <w:pStyle w:val="AmColumnHeading"/>
            </w:pPr>
            <w:r w:rsidRPr="00476738">
              <w:t>Amendamentul</w:t>
            </w:r>
          </w:p>
        </w:tc>
      </w:tr>
      <w:tr w:rsidR="000358DE" w:rsidRPr="00476738" w14:paraId="0F564ABE" w14:textId="77777777" w:rsidTr="0033382A">
        <w:trPr>
          <w:jc w:val="center"/>
        </w:trPr>
        <w:tc>
          <w:tcPr>
            <w:tcW w:w="4876" w:type="dxa"/>
            <w:tcBorders>
              <w:top w:val="nil"/>
              <w:left w:val="nil"/>
              <w:bottom w:val="nil"/>
              <w:right w:val="nil"/>
            </w:tcBorders>
          </w:tcPr>
          <w:p w14:paraId="0E933494" w14:textId="77777777" w:rsidR="006D292D" w:rsidRPr="00476738" w:rsidRDefault="006D292D" w:rsidP="0033382A">
            <w:pPr>
              <w:pStyle w:val="Normal6a"/>
            </w:pPr>
            <w:r w:rsidRPr="00476738">
              <w:t>(5)</w:t>
            </w:r>
            <w:r w:rsidRPr="00476738">
              <w:tab/>
              <w:t xml:space="preserve">Prezentul regulament stabilește obiectivele sprijinului Uniunii pentru buna funcționare a spațiului Schengen fără controale la frontierele interne, inclusiv pentru gestionarea europeană integrată a frontierelor, pentru sprijinirea funcționării spațiului Schengen, precum și pentru politica europeană în domeniul vizelor (denumit în continuare „sprijinul din partea Uniunii”). Statele membre ar trebui să se asigure că planurile lor de parteneriat național și regional </w:t>
            </w:r>
            <w:r w:rsidRPr="00476738">
              <w:rPr>
                <w:b/>
                <w:i/>
              </w:rPr>
              <w:t>abordează fiecare dintre</w:t>
            </w:r>
            <w:r w:rsidRPr="00476738">
              <w:t xml:space="preserve"> obiectivele </w:t>
            </w:r>
            <w:r w:rsidRPr="00476738">
              <w:rPr>
                <w:b/>
                <w:i/>
              </w:rPr>
              <w:t>stabilite</w:t>
            </w:r>
            <w:r w:rsidRPr="00476738">
              <w:t xml:space="preserve"> de prezentul regulament.</w:t>
            </w:r>
          </w:p>
        </w:tc>
        <w:tc>
          <w:tcPr>
            <w:tcW w:w="4876" w:type="dxa"/>
            <w:tcBorders>
              <w:top w:val="nil"/>
              <w:left w:val="nil"/>
              <w:bottom w:val="nil"/>
              <w:right w:val="nil"/>
            </w:tcBorders>
          </w:tcPr>
          <w:p w14:paraId="4054C6AA" w14:textId="77777777" w:rsidR="006D292D" w:rsidRPr="00476738" w:rsidRDefault="006D292D" w:rsidP="0033382A">
            <w:pPr>
              <w:pStyle w:val="Normal6a"/>
            </w:pPr>
            <w:r w:rsidRPr="00476738">
              <w:t>(5)</w:t>
            </w:r>
            <w:r w:rsidRPr="00476738">
              <w:tab/>
              <w:t xml:space="preserve">Prezentul regulament stabilește obiectivele sprijinului Uniunii pentru buna funcționare a spațiului Schengen fără controale la frontierele interne, inclusiv pentru gestionarea europeană integrată a frontierelor, pentru sprijinirea funcționării spațiului Schengen, precum și pentru politica europeană în domeniul vizelor (denumit în continuare „sprijinul din partea Uniunii”). Statele membre ar trebui să se asigure că planurile lor de parteneriat național și regional </w:t>
            </w:r>
            <w:r w:rsidRPr="00476738">
              <w:rPr>
                <w:b/>
                <w:bCs/>
                <w:i/>
                <w:iCs/>
              </w:rPr>
              <w:t xml:space="preserve">contribuie la </w:t>
            </w:r>
            <w:r w:rsidRPr="00476738">
              <w:t xml:space="preserve">obiectivele </w:t>
            </w:r>
            <w:r w:rsidRPr="00476738">
              <w:rPr>
                <w:b/>
                <w:bCs/>
                <w:i/>
                <w:iCs/>
              </w:rPr>
              <w:t xml:space="preserve">relevante prevăzute </w:t>
            </w:r>
            <w:r w:rsidRPr="00476738">
              <w:t>de prezentul regulament</w:t>
            </w:r>
            <w:r w:rsidRPr="00476738">
              <w:rPr>
                <w:b/>
                <w:bCs/>
                <w:i/>
                <w:iCs/>
              </w:rPr>
              <w:t>, ținând seama de nevoile și provocările specifice ale statului membru în cauză</w:t>
            </w:r>
            <w:r w:rsidRPr="00476738">
              <w:t>.</w:t>
            </w:r>
          </w:p>
        </w:tc>
      </w:tr>
    </w:tbl>
    <w:p w14:paraId="7C7E0C7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AB179AB" w14:textId="77777777" w:rsidR="006D292D" w:rsidRPr="00476738" w:rsidRDefault="006D292D" w:rsidP="006D292D">
      <w:r w:rsidRPr="00476738">
        <w:rPr>
          <w:rStyle w:val="HideTWBExt"/>
        </w:rPr>
        <w:t>&lt;/AmendB&gt;</w:t>
      </w:r>
    </w:p>
    <w:p w14:paraId="622CDA1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35</w:t>
      </w:r>
      <w:r w:rsidRPr="00476738">
        <w:rPr>
          <w:rStyle w:val="HideTWBExt"/>
          <w:b w:val="0"/>
        </w:rPr>
        <w:t>&lt;/NumAmB&gt;</w:t>
      </w:r>
    </w:p>
    <w:p w14:paraId="6DB67B2A"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0C9FF4EB" w14:textId="77777777" w:rsidR="006D292D" w:rsidRPr="00476738" w:rsidRDefault="006D292D" w:rsidP="006D292D">
      <w:pPr>
        <w:pStyle w:val="NormalBold"/>
      </w:pPr>
      <w:r w:rsidRPr="00476738">
        <w:rPr>
          <w:rStyle w:val="HideTWBExt"/>
          <w:b w:val="0"/>
        </w:rPr>
        <w:t>&lt;/RepeatBlock-By&gt;</w:t>
      </w:r>
    </w:p>
    <w:p w14:paraId="6F839C2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70B957C" w14:textId="77777777" w:rsidR="006D292D" w:rsidRPr="00476738" w:rsidRDefault="006D292D" w:rsidP="006D292D">
      <w:pPr>
        <w:pStyle w:val="NormalBold"/>
      </w:pPr>
      <w:r w:rsidRPr="00476738">
        <w:rPr>
          <w:rStyle w:val="HideTWBExt"/>
          <w:b w:val="0"/>
        </w:rPr>
        <w:t>&lt;Article&gt;</w:t>
      </w:r>
      <w:r w:rsidRPr="00476738">
        <w:t>Considerentul 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F4351ED" w14:textId="77777777" w:rsidTr="0033382A">
        <w:trPr>
          <w:trHeight w:hRule="exact" w:val="240"/>
          <w:jc w:val="center"/>
        </w:trPr>
        <w:tc>
          <w:tcPr>
            <w:tcW w:w="9752" w:type="dxa"/>
            <w:gridSpan w:val="2"/>
            <w:tcBorders>
              <w:top w:val="nil"/>
              <w:left w:val="nil"/>
              <w:bottom w:val="nil"/>
              <w:right w:val="nil"/>
            </w:tcBorders>
          </w:tcPr>
          <w:p w14:paraId="02728ACB" w14:textId="77777777" w:rsidR="006D292D" w:rsidRPr="00476738" w:rsidRDefault="006D292D" w:rsidP="0033382A"/>
        </w:tc>
      </w:tr>
      <w:tr w:rsidR="000358DE" w:rsidRPr="00476738" w14:paraId="2E595F3B" w14:textId="77777777" w:rsidTr="0033382A">
        <w:trPr>
          <w:trHeight w:val="240"/>
          <w:jc w:val="center"/>
        </w:trPr>
        <w:tc>
          <w:tcPr>
            <w:tcW w:w="4876" w:type="dxa"/>
            <w:tcBorders>
              <w:top w:val="nil"/>
              <w:left w:val="nil"/>
              <w:bottom w:val="nil"/>
              <w:right w:val="nil"/>
            </w:tcBorders>
          </w:tcPr>
          <w:p w14:paraId="54AAFC8A"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3EA72C40" w14:textId="77777777" w:rsidR="006D292D" w:rsidRPr="00476738" w:rsidRDefault="006D292D" w:rsidP="0033382A">
            <w:pPr>
              <w:pStyle w:val="AmColumnHeading"/>
            </w:pPr>
            <w:r w:rsidRPr="00476738">
              <w:t>Amendamentul</w:t>
            </w:r>
          </w:p>
        </w:tc>
      </w:tr>
      <w:tr w:rsidR="000358DE" w:rsidRPr="00476738" w14:paraId="36F55F8A" w14:textId="77777777" w:rsidTr="0033382A">
        <w:trPr>
          <w:jc w:val="center"/>
        </w:trPr>
        <w:tc>
          <w:tcPr>
            <w:tcW w:w="4876" w:type="dxa"/>
            <w:tcBorders>
              <w:top w:val="nil"/>
              <w:left w:val="nil"/>
              <w:bottom w:val="nil"/>
              <w:right w:val="nil"/>
            </w:tcBorders>
          </w:tcPr>
          <w:p w14:paraId="35A714F4" w14:textId="77777777" w:rsidR="006D292D" w:rsidRPr="00476738" w:rsidRDefault="006D292D" w:rsidP="0033382A">
            <w:pPr>
              <w:pStyle w:val="Normal6a"/>
            </w:pPr>
            <w:r w:rsidRPr="00476738">
              <w:t>(5)</w:t>
            </w:r>
            <w:r w:rsidRPr="00476738">
              <w:tab/>
              <w:t xml:space="preserve">Prezentul regulament stabilește obiectivele sprijinului Uniunii pentru buna funcționare a spațiului Schengen fără controale la frontierele interne, inclusiv pentru gestionarea europeană integrată a frontierelor, pentru sprijinirea funcționării spațiului Schengen, precum și pentru politica europeană în domeniul vizelor (denumit în continuare „sprijinul din partea Uniunii”). Statele membre ar trebui să se asigure că planurile lor de parteneriat național și regional abordează </w:t>
            </w:r>
            <w:r w:rsidRPr="00476738">
              <w:rPr>
                <w:b/>
                <w:bCs/>
                <w:i/>
                <w:iCs/>
              </w:rPr>
              <w:t>fiecare dintre</w:t>
            </w:r>
            <w:r w:rsidRPr="00476738">
              <w:t xml:space="preserve"> obiectivele stabilite de prezentul regulament.</w:t>
            </w:r>
          </w:p>
        </w:tc>
        <w:tc>
          <w:tcPr>
            <w:tcW w:w="4876" w:type="dxa"/>
            <w:tcBorders>
              <w:top w:val="nil"/>
              <w:left w:val="nil"/>
              <w:bottom w:val="nil"/>
              <w:right w:val="nil"/>
            </w:tcBorders>
          </w:tcPr>
          <w:p w14:paraId="65DBA928" w14:textId="77777777" w:rsidR="006D292D" w:rsidRPr="00476738" w:rsidRDefault="006D292D" w:rsidP="0033382A">
            <w:pPr>
              <w:pStyle w:val="Normal6a"/>
            </w:pPr>
            <w:r w:rsidRPr="00476738">
              <w:t>(5)</w:t>
            </w:r>
            <w:r w:rsidRPr="00476738">
              <w:tab/>
              <w:t xml:space="preserve">Prezentul regulament stabilește obiectivele sprijinului Uniunii pentru buna funcționare a spațiului Schengen fără controale la frontierele interne, inclusiv pentru gestionarea europeană integrată a frontierelor, pentru sprijinirea funcționării spațiului Schengen, precum și pentru politica europeană în domeniul vizelor (denumit în continuare „sprijinul din partea Uniunii”). Statele membre ar trebui să se asigure că planurile lor de parteneriat național și regional abordează obiectivele </w:t>
            </w:r>
            <w:r w:rsidRPr="00476738">
              <w:rPr>
                <w:b/>
                <w:bCs/>
                <w:i/>
                <w:iCs/>
              </w:rPr>
              <w:t xml:space="preserve">relevante </w:t>
            </w:r>
            <w:r w:rsidRPr="00476738">
              <w:t>stabilite de prezentul regulament</w:t>
            </w:r>
            <w:r w:rsidRPr="00476738">
              <w:rPr>
                <w:b/>
                <w:bCs/>
                <w:i/>
                <w:iCs/>
              </w:rPr>
              <w:t>, având în vedere situația lor geografică, provocările în materie de migrație și securitate și nevoile lor de protecție a frontierelor externe</w:t>
            </w:r>
            <w:r w:rsidRPr="00476738">
              <w:t>.</w:t>
            </w:r>
          </w:p>
        </w:tc>
      </w:tr>
    </w:tbl>
    <w:p w14:paraId="7E5EFC3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1CFE7D9C" w14:textId="77777777" w:rsidR="006D292D" w:rsidRPr="00476738" w:rsidRDefault="006D292D" w:rsidP="006D292D">
      <w:r w:rsidRPr="00476738">
        <w:rPr>
          <w:rStyle w:val="HideTWBExt"/>
        </w:rPr>
        <w:t>&lt;/AmendB&gt;</w:t>
      </w:r>
    </w:p>
    <w:p w14:paraId="793E05E2"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36</w:t>
      </w:r>
      <w:r w:rsidRPr="00476738">
        <w:rPr>
          <w:rStyle w:val="HideTWBExt"/>
          <w:b w:val="0"/>
        </w:rPr>
        <w:t>&lt;/NumAmB&gt;</w:t>
      </w:r>
    </w:p>
    <w:p w14:paraId="5B74A9D5" w14:textId="77777777" w:rsidR="006D292D" w:rsidRPr="00476738" w:rsidRDefault="006D292D" w:rsidP="006D292D">
      <w:pPr>
        <w:pStyle w:val="NormalBold"/>
      </w:pPr>
      <w:r w:rsidRPr="00476738">
        <w:rPr>
          <w:rStyle w:val="HideTWBExt"/>
          <w:b w:val="0"/>
        </w:rPr>
        <w:t>&lt;RepeatBlock-By&gt;&lt;Members&gt;</w:t>
      </w:r>
      <w:r w:rsidRPr="00476738">
        <w:t>Rasa Juknevičienė</w:t>
      </w:r>
      <w:r w:rsidRPr="00476738">
        <w:rPr>
          <w:rStyle w:val="HideTWBExt"/>
          <w:b w:val="0"/>
        </w:rPr>
        <w:t>&lt;/Members&gt;</w:t>
      </w:r>
    </w:p>
    <w:p w14:paraId="25A43E9A" w14:textId="77777777" w:rsidR="006D292D" w:rsidRPr="00476738" w:rsidRDefault="006D292D" w:rsidP="006D292D">
      <w:pPr>
        <w:pStyle w:val="NormalBold"/>
      </w:pPr>
      <w:r w:rsidRPr="00476738">
        <w:rPr>
          <w:rStyle w:val="HideTWBExt"/>
          <w:b w:val="0"/>
        </w:rPr>
        <w:t>&lt;/RepeatBlock-By&gt;</w:t>
      </w:r>
    </w:p>
    <w:p w14:paraId="290254D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97D8D1A" w14:textId="77777777" w:rsidR="006D292D" w:rsidRPr="00476738" w:rsidRDefault="006D292D" w:rsidP="006D292D">
      <w:pPr>
        <w:pStyle w:val="NormalBold"/>
      </w:pPr>
      <w:r w:rsidRPr="00476738">
        <w:rPr>
          <w:rStyle w:val="HideTWBExt"/>
          <w:b w:val="0"/>
        </w:rPr>
        <w:t>&lt;Article&gt;</w:t>
      </w:r>
      <w:r w:rsidRPr="00476738">
        <w:t>Considerentul 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63C22C9" w14:textId="77777777" w:rsidTr="0033382A">
        <w:trPr>
          <w:trHeight w:hRule="exact" w:val="240"/>
          <w:jc w:val="center"/>
        </w:trPr>
        <w:tc>
          <w:tcPr>
            <w:tcW w:w="9752" w:type="dxa"/>
            <w:gridSpan w:val="2"/>
            <w:tcBorders>
              <w:top w:val="nil"/>
              <w:left w:val="nil"/>
              <w:bottom w:val="nil"/>
              <w:right w:val="nil"/>
            </w:tcBorders>
          </w:tcPr>
          <w:p w14:paraId="409B05D9" w14:textId="77777777" w:rsidR="006D292D" w:rsidRPr="00476738" w:rsidRDefault="006D292D" w:rsidP="0033382A"/>
        </w:tc>
      </w:tr>
      <w:tr w:rsidR="000358DE" w:rsidRPr="00476738" w14:paraId="6E16A715" w14:textId="77777777" w:rsidTr="0033382A">
        <w:trPr>
          <w:trHeight w:val="240"/>
          <w:jc w:val="center"/>
        </w:trPr>
        <w:tc>
          <w:tcPr>
            <w:tcW w:w="4876" w:type="dxa"/>
            <w:tcBorders>
              <w:top w:val="nil"/>
              <w:left w:val="nil"/>
              <w:bottom w:val="nil"/>
              <w:right w:val="nil"/>
            </w:tcBorders>
          </w:tcPr>
          <w:p w14:paraId="1C0F4167"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04CD1BB" w14:textId="77777777" w:rsidR="006D292D" w:rsidRPr="00476738" w:rsidRDefault="006D292D" w:rsidP="0033382A">
            <w:pPr>
              <w:pStyle w:val="AmColumnHeading"/>
            </w:pPr>
            <w:r w:rsidRPr="00476738">
              <w:t>Amendamentul</w:t>
            </w:r>
          </w:p>
        </w:tc>
      </w:tr>
      <w:tr w:rsidR="000358DE" w:rsidRPr="00476738" w14:paraId="60DD356B" w14:textId="77777777" w:rsidTr="0033382A">
        <w:trPr>
          <w:jc w:val="center"/>
        </w:trPr>
        <w:tc>
          <w:tcPr>
            <w:tcW w:w="4876" w:type="dxa"/>
            <w:tcBorders>
              <w:top w:val="nil"/>
              <w:left w:val="nil"/>
              <w:bottom w:val="nil"/>
              <w:right w:val="nil"/>
            </w:tcBorders>
          </w:tcPr>
          <w:p w14:paraId="7614BAA6" w14:textId="77777777" w:rsidR="006D292D" w:rsidRPr="00476738" w:rsidRDefault="006D292D" w:rsidP="0033382A">
            <w:pPr>
              <w:pStyle w:val="Normal6a"/>
            </w:pPr>
            <w:r w:rsidRPr="00476738">
              <w:t>(5)</w:t>
            </w:r>
            <w:r w:rsidRPr="00476738">
              <w:tab/>
              <w:t xml:space="preserve">Prezentul regulament stabilește obiectivele sprijinului Uniunii pentru buna funcționare a spațiului Schengen fără controale la frontierele interne, inclusiv pentru gestionarea europeană integrată a frontierelor, pentru sprijinirea funcționării spațiului Schengen, precum și pentru politica europeană în domeniul vizelor (denumit în continuare „sprijinul din partea Uniunii”). Statele membre ar trebui să se asigure că planurile lor de parteneriat național și regional </w:t>
            </w:r>
            <w:r w:rsidRPr="00476738">
              <w:rPr>
                <w:b/>
                <w:i/>
              </w:rPr>
              <w:t>abordează fiecare dintre</w:t>
            </w:r>
            <w:r w:rsidRPr="00476738">
              <w:t xml:space="preserve"> obiectivele </w:t>
            </w:r>
            <w:r w:rsidRPr="00476738">
              <w:rPr>
                <w:b/>
                <w:i/>
              </w:rPr>
              <w:t>stabilite</w:t>
            </w:r>
            <w:r w:rsidRPr="00476738">
              <w:t xml:space="preserve"> de prezentul regulament.</w:t>
            </w:r>
          </w:p>
        </w:tc>
        <w:tc>
          <w:tcPr>
            <w:tcW w:w="4876" w:type="dxa"/>
            <w:tcBorders>
              <w:top w:val="nil"/>
              <w:left w:val="nil"/>
              <w:bottom w:val="nil"/>
              <w:right w:val="nil"/>
            </w:tcBorders>
          </w:tcPr>
          <w:p w14:paraId="14497369" w14:textId="77777777" w:rsidR="006D292D" w:rsidRPr="00476738" w:rsidRDefault="006D292D" w:rsidP="0033382A">
            <w:pPr>
              <w:pStyle w:val="Normal6a"/>
            </w:pPr>
            <w:r w:rsidRPr="00476738">
              <w:t>(5)</w:t>
            </w:r>
            <w:r w:rsidRPr="00476738">
              <w:tab/>
              <w:t xml:space="preserve">Prezentul regulament stabilește obiectivele sprijinului Uniunii pentru buna funcționare a spațiului Schengen fără controale la frontierele interne, inclusiv pentru gestionarea europeană integrată a frontierelor, pentru sprijinirea funcționării spațiului Schengen, precum și pentru politica europeană în domeniul vizelor (denumit în continuare „sprijinul din partea Uniunii”). Statele membre ar trebui să se asigure că planurile lor de parteneriat național și regional </w:t>
            </w:r>
            <w:r w:rsidRPr="00476738">
              <w:rPr>
                <w:b/>
                <w:bCs/>
                <w:i/>
                <w:iCs/>
              </w:rPr>
              <w:t xml:space="preserve">contribuie la </w:t>
            </w:r>
            <w:r w:rsidRPr="00476738">
              <w:t xml:space="preserve">obiectivele </w:t>
            </w:r>
            <w:r w:rsidRPr="00476738">
              <w:rPr>
                <w:b/>
                <w:bCs/>
                <w:i/>
                <w:iCs/>
              </w:rPr>
              <w:t xml:space="preserve">relevante prevăzute </w:t>
            </w:r>
            <w:r w:rsidRPr="00476738">
              <w:t>de prezentul regulament</w:t>
            </w:r>
            <w:r w:rsidRPr="00476738">
              <w:rPr>
                <w:b/>
                <w:bCs/>
                <w:i/>
                <w:iCs/>
              </w:rPr>
              <w:t>, ținând seama de nevoile și provocările specifice ale statului membru în cauză</w:t>
            </w:r>
            <w:r w:rsidRPr="00476738">
              <w:t>.</w:t>
            </w:r>
          </w:p>
        </w:tc>
      </w:tr>
    </w:tbl>
    <w:p w14:paraId="21574581"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C123477"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1738176" w14:textId="77777777" w:rsidR="006D292D" w:rsidRPr="00476738" w:rsidRDefault="006D292D" w:rsidP="006D292D">
      <w:pPr>
        <w:pStyle w:val="AmJustText"/>
      </w:pPr>
      <w:r w:rsidRPr="00476738">
        <w:t>Amendamentul oferă flexibilitatea necesară pentru a se asigura că sprijinul din partea Uniunii poate fi direcționat către prioritățile, provocările și nevoile identificate de statul membru în cauză în domeniile acoperite de prezentul regulament.</w:t>
      </w:r>
    </w:p>
    <w:p w14:paraId="573A699A" w14:textId="77777777" w:rsidR="006D292D" w:rsidRPr="00476738" w:rsidRDefault="006D292D" w:rsidP="006D292D">
      <w:r w:rsidRPr="00476738">
        <w:rPr>
          <w:rStyle w:val="HideTWBExt"/>
        </w:rPr>
        <w:t>&lt;/AmendB&gt;</w:t>
      </w:r>
    </w:p>
    <w:p w14:paraId="2CABB94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37</w:t>
      </w:r>
      <w:r w:rsidRPr="00476738">
        <w:rPr>
          <w:rStyle w:val="HideTWBExt"/>
          <w:b w:val="0"/>
        </w:rPr>
        <w:t>&lt;/NumAmB&gt;</w:t>
      </w:r>
    </w:p>
    <w:p w14:paraId="52F0D667"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7C5E0AED" w14:textId="77777777" w:rsidR="006D292D" w:rsidRPr="00476738" w:rsidRDefault="006D292D" w:rsidP="006D292D">
      <w:pPr>
        <w:pStyle w:val="NormalBold"/>
      </w:pPr>
      <w:r w:rsidRPr="00476738">
        <w:rPr>
          <w:rStyle w:val="HideTWBExt"/>
          <w:b w:val="0"/>
        </w:rPr>
        <w:t>&lt;/RepeatBlock-By&gt;</w:t>
      </w:r>
    </w:p>
    <w:p w14:paraId="3ED61A50"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6BC3E6A" w14:textId="77777777" w:rsidR="006D292D" w:rsidRPr="00476738" w:rsidRDefault="006D292D" w:rsidP="006D292D">
      <w:pPr>
        <w:pStyle w:val="NormalBold"/>
      </w:pPr>
      <w:r w:rsidRPr="00476738">
        <w:rPr>
          <w:rStyle w:val="HideTWBExt"/>
          <w:b w:val="0"/>
        </w:rPr>
        <w:t>&lt;Article&gt;</w:t>
      </w:r>
      <w:r w:rsidRPr="00476738">
        <w:t>Considerentul 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A536C8D" w14:textId="77777777" w:rsidTr="0033382A">
        <w:trPr>
          <w:trHeight w:hRule="exact" w:val="240"/>
          <w:jc w:val="center"/>
        </w:trPr>
        <w:tc>
          <w:tcPr>
            <w:tcW w:w="9752" w:type="dxa"/>
            <w:gridSpan w:val="2"/>
            <w:tcBorders>
              <w:top w:val="nil"/>
              <w:left w:val="nil"/>
              <w:bottom w:val="nil"/>
              <w:right w:val="nil"/>
            </w:tcBorders>
          </w:tcPr>
          <w:p w14:paraId="6EB329B1" w14:textId="77777777" w:rsidR="006D292D" w:rsidRPr="00476738" w:rsidRDefault="006D292D" w:rsidP="0033382A"/>
        </w:tc>
      </w:tr>
      <w:tr w:rsidR="000358DE" w:rsidRPr="00476738" w14:paraId="5990E9D9" w14:textId="77777777" w:rsidTr="0033382A">
        <w:trPr>
          <w:trHeight w:val="240"/>
          <w:jc w:val="center"/>
        </w:trPr>
        <w:tc>
          <w:tcPr>
            <w:tcW w:w="4876" w:type="dxa"/>
            <w:tcBorders>
              <w:top w:val="nil"/>
              <w:left w:val="nil"/>
              <w:bottom w:val="nil"/>
              <w:right w:val="nil"/>
            </w:tcBorders>
          </w:tcPr>
          <w:p w14:paraId="1D7843C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9CDDC80" w14:textId="77777777" w:rsidR="006D292D" w:rsidRPr="00476738" w:rsidRDefault="006D292D" w:rsidP="0033382A">
            <w:pPr>
              <w:pStyle w:val="AmColumnHeading"/>
            </w:pPr>
            <w:r w:rsidRPr="00476738">
              <w:t>Amendamentul</w:t>
            </w:r>
          </w:p>
        </w:tc>
      </w:tr>
      <w:tr w:rsidR="000358DE" w:rsidRPr="00476738" w14:paraId="7EDF1CE9" w14:textId="77777777" w:rsidTr="0033382A">
        <w:trPr>
          <w:jc w:val="center"/>
        </w:trPr>
        <w:tc>
          <w:tcPr>
            <w:tcW w:w="4876" w:type="dxa"/>
            <w:tcBorders>
              <w:top w:val="nil"/>
              <w:left w:val="nil"/>
              <w:bottom w:val="nil"/>
              <w:right w:val="nil"/>
            </w:tcBorders>
          </w:tcPr>
          <w:p w14:paraId="27681162" w14:textId="77777777" w:rsidR="006D292D" w:rsidRPr="00476738" w:rsidRDefault="006D292D" w:rsidP="0033382A">
            <w:pPr>
              <w:pStyle w:val="Normal6a"/>
            </w:pPr>
            <w:r w:rsidRPr="00476738">
              <w:t>(5)</w:t>
            </w:r>
            <w:r w:rsidRPr="00476738">
              <w:tab/>
              <w:t>Prezentul regulament stabilește obiectivele sprijinului Uniunii pentru buna funcționare a spațiului Schengen fără controale la frontierele interne, inclusiv pentru gestionarea europeană integrată a frontierelor, pentru sprijinirea funcționării spațiului Schengen, precum și pentru politica europeană în domeniul vizelor (denumit în continuare „sprijinul din partea Uniunii”). Statele membre ar trebui să se asigure că planurile lor de parteneriat național și regional abordează fiecare dintre obiectivele stabilite de prezentul regulament.</w:t>
            </w:r>
          </w:p>
        </w:tc>
        <w:tc>
          <w:tcPr>
            <w:tcW w:w="4876" w:type="dxa"/>
            <w:tcBorders>
              <w:top w:val="nil"/>
              <w:left w:val="nil"/>
              <w:bottom w:val="nil"/>
              <w:right w:val="nil"/>
            </w:tcBorders>
          </w:tcPr>
          <w:p w14:paraId="5E6FB77D" w14:textId="77777777" w:rsidR="006D292D" w:rsidRPr="00476738" w:rsidRDefault="006D292D" w:rsidP="0033382A">
            <w:pPr>
              <w:pStyle w:val="Normal6a"/>
            </w:pPr>
            <w:r w:rsidRPr="00476738">
              <w:t>(5)</w:t>
            </w:r>
            <w:r w:rsidRPr="00476738">
              <w:tab/>
              <w:t xml:space="preserve">Prezentul regulament stabilește obiectivele sprijinului Uniunii pentru buna funcționare a spațiului Schengen fără controale la frontierele interne, </w:t>
            </w:r>
            <w:r w:rsidRPr="00476738">
              <w:rPr>
                <w:b/>
                <w:bCs/>
                <w:i/>
                <w:iCs/>
              </w:rPr>
              <w:t xml:space="preserve">cu excepția cazului în care acest lucru este impus de situația în materie de securitate, </w:t>
            </w:r>
            <w:r w:rsidRPr="00476738">
              <w:t xml:space="preserve">inclusiv pentru gestionarea europeană integrată a frontierelor, pentru sprijinirea funcționării spațiului Schengen, precum și pentru politica europeană în domeniul vizelor (denumit în continuare „sprijinul din partea Uniunii”). Statele membre ar trebui să se asigure că planurile lor de parteneriat național și regional abordează fiecare dintre obiectivele stabilite de prezentul regulament </w:t>
            </w:r>
            <w:r w:rsidRPr="00476738">
              <w:rPr>
                <w:b/>
                <w:bCs/>
                <w:i/>
                <w:iCs/>
              </w:rPr>
              <w:t>în cazul în care nu pun statul membru într-o situație necorespunzătoare</w:t>
            </w:r>
            <w:r w:rsidRPr="00476738">
              <w:t>.</w:t>
            </w:r>
          </w:p>
        </w:tc>
      </w:tr>
    </w:tbl>
    <w:p w14:paraId="50650311"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4E3376B8" w14:textId="77777777" w:rsidR="006D292D" w:rsidRPr="00476738" w:rsidRDefault="006D292D" w:rsidP="006D292D">
      <w:r w:rsidRPr="00476738">
        <w:rPr>
          <w:rStyle w:val="HideTWBExt"/>
        </w:rPr>
        <w:t>&lt;/AmendB&gt;</w:t>
      </w:r>
    </w:p>
    <w:p w14:paraId="6ED50F3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38</w:t>
      </w:r>
      <w:r w:rsidRPr="00476738">
        <w:rPr>
          <w:rStyle w:val="HideTWBExt"/>
          <w:b w:val="0"/>
        </w:rPr>
        <w:t>&lt;/NumAmB&gt;</w:t>
      </w:r>
    </w:p>
    <w:p w14:paraId="7EB6216C"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2C2D2818" w14:textId="77777777" w:rsidR="006D292D" w:rsidRPr="00476738" w:rsidRDefault="006D292D" w:rsidP="006D292D">
      <w:pPr>
        <w:pStyle w:val="NormalBold"/>
      </w:pPr>
      <w:r w:rsidRPr="00476738">
        <w:rPr>
          <w:rStyle w:val="HideTWBExt"/>
          <w:b w:val="0"/>
        </w:rPr>
        <w:t>&lt;/RepeatBlock-By&gt;</w:t>
      </w:r>
    </w:p>
    <w:p w14:paraId="5B67DDE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ABA0306" w14:textId="77777777" w:rsidR="006D292D" w:rsidRPr="00476738" w:rsidRDefault="006D292D" w:rsidP="006D292D">
      <w:pPr>
        <w:pStyle w:val="NormalBold"/>
      </w:pPr>
      <w:r w:rsidRPr="00476738">
        <w:rPr>
          <w:rStyle w:val="HideTWBExt"/>
          <w:b w:val="0"/>
        </w:rPr>
        <w:t>&lt;Article&gt;</w:t>
      </w:r>
      <w:r w:rsidRPr="00476738">
        <w:t>Considerentul 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6F22AF0" w14:textId="77777777" w:rsidTr="0033382A">
        <w:trPr>
          <w:trHeight w:hRule="exact" w:val="240"/>
          <w:jc w:val="center"/>
        </w:trPr>
        <w:tc>
          <w:tcPr>
            <w:tcW w:w="9752" w:type="dxa"/>
            <w:gridSpan w:val="2"/>
            <w:tcBorders>
              <w:top w:val="nil"/>
              <w:left w:val="nil"/>
              <w:bottom w:val="nil"/>
              <w:right w:val="nil"/>
            </w:tcBorders>
          </w:tcPr>
          <w:p w14:paraId="0D12D7EC" w14:textId="77777777" w:rsidR="006D292D" w:rsidRPr="00476738" w:rsidRDefault="006D292D" w:rsidP="0033382A"/>
        </w:tc>
      </w:tr>
      <w:tr w:rsidR="000358DE" w:rsidRPr="00476738" w14:paraId="0BE2F536" w14:textId="77777777" w:rsidTr="0033382A">
        <w:trPr>
          <w:trHeight w:val="240"/>
          <w:jc w:val="center"/>
        </w:trPr>
        <w:tc>
          <w:tcPr>
            <w:tcW w:w="4876" w:type="dxa"/>
            <w:tcBorders>
              <w:top w:val="nil"/>
              <w:left w:val="nil"/>
              <w:bottom w:val="nil"/>
              <w:right w:val="nil"/>
            </w:tcBorders>
          </w:tcPr>
          <w:p w14:paraId="3366077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C3A1921" w14:textId="77777777" w:rsidR="006D292D" w:rsidRPr="00476738" w:rsidRDefault="006D292D" w:rsidP="0033382A">
            <w:pPr>
              <w:pStyle w:val="AmColumnHeading"/>
            </w:pPr>
            <w:r w:rsidRPr="00476738">
              <w:t>Amendamentul</w:t>
            </w:r>
          </w:p>
        </w:tc>
      </w:tr>
      <w:tr w:rsidR="000358DE" w:rsidRPr="00476738" w14:paraId="7F58E0C8" w14:textId="77777777" w:rsidTr="0033382A">
        <w:trPr>
          <w:jc w:val="center"/>
        </w:trPr>
        <w:tc>
          <w:tcPr>
            <w:tcW w:w="4876" w:type="dxa"/>
            <w:tcBorders>
              <w:top w:val="nil"/>
              <w:left w:val="nil"/>
              <w:bottom w:val="nil"/>
              <w:right w:val="nil"/>
            </w:tcBorders>
          </w:tcPr>
          <w:p w14:paraId="1CE5D397" w14:textId="77777777" w:rsidR="006D292D" w:rsidRPr="00476738" w:rsidRDefault="006D292D" w:rsidP="0033382A">
            <w:pPr>
              <w:pStyle w:val="Normal6a"/>
            </w:pPr>
            <w:r w:rsidRPr="00476738">
              <w:lastRenderedPageBreak/>
              <w:t>(5)</w:t>
            </w:r>
            <w:r w:rsidRPr="00476738">
              <w:tab/>
              <w:t>Prezentul regulament stabilește obiectivele sprijinului Uniunii pentru buna funcționare a spațiului Schengen fără controale la frontierele interne, inclusiv pentru gestionarea europeană integrată a frontierelor</w:t>
            </w:r>
            <w:r w:rsidRPr="00476738">
              <w:rPr>
                <w:b/>
                <w:i/>
              </w:rPr>
              <w:t>,</w:t>
            </w:r>
            <w:r w:rsidRPr="00476738">
              <w:t xml:space="preserve"> </w:t>
            </w:r>
            <w:r w:rsidRPr="00476738">
              <w:rPr>
                <w:b/>
                <w:i/>
              </w:rPr>
              <w:t>pentru sprijinirea funcționării spațiului Schengen, precum</w:t>
            </w:r>
            <w:r w:rsidRPr="00476738">
              <w:t xml:space="preserve"> și pentru politica europeană în domeniul vizelor (denumit în continuare „sprijinul din partea Uniunii”). Statele membre ar trebui să se asigure că planurile lor de parteneriat național și regional abordează fiecare dintre obiectivele stabilite de prezentul regulament.</w:t>
            </w:r>
          </w:p>
        </w:tc>
        <w:tc>
          <w:tcPr>
            <w:tcW w:w="4876" w:type="dxa"/>
            <w:tcBorders>
              <w:top w:val="nil"/>
              <w:left w:val="nil"/>
              <w:bottom w:val="nil"/>
              <w:right w:val="nil"/>
            </w:tcBorders>
          </w:tcPr>
          <w:p w14:paraId="37F2F975" w14:textId="77777777" w:rsidR="006D292D" w:rsidRPr="00476738" w:rsidRDefault="006D292D" w:rsidP="0033382A">
            <w:pPr>
              <w:pStyle w:val="Normal6a"/>
            </w:pPr>
            <w:r w:rsidRPr="00476738">
              <w:t>(5)</w:t>
            </w:r>
            <w:r w:rsidRPr="00476738">
              <w:tab/>
              <w:t>Prezentul regulament stabilește obiectivele sprijinului Uniunii pentru buna funcționare a spațiului Schengen fără controale la frontierele interne, inclusiv pentru gestionarea europeană integrată a frontierelor și pentru politica europeană în domeniul vizelor (denumit în continuare „sprijinul din partea Uniunii”). Statele membre ar trebui să se asigure că planurile lor de parteneriat național și regional abordează fiecare dintre obiectivele stabilite de prezentul regulament</w:t>
            </w:r>
            <w:r w:rsidRPr="00476738">
              <w:rPr>
                <w:b/>
                <w:bCs/>
                <w:i/>
                <w:iCs/>
              </w:rPr>
              <w:t xml:space="preserve"> în mod proporțional și că alocarea resurselor între obiective asigură că acestea pot fi îndeplinite</w:t>
            </w:r>
            <w:r w:rsidRPr="00476738">
              <w:t>.</w:t>
            </w:r>
          </w:p>
        </w:tc>
      </w:tr>
    </w:tbl>
    <w:p w14:paraId="0FB44C5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2E1B732" w14:textId="77777777" w:rsidR="006D292D" w:rsidRPr="00476738" w:rsidRDefault="006D292D" w:rsidP="006D292D">
      <w:r w:rsidRPr="00476738">
        <w:rPr>
          <w:rStyle w:val="HideTWBExt"/>
        </w:rPr>
        <w:t>&lt;/AmendB&gt;</w:t>
      </w:r>
    </w:p>
    <w:p w14:paraId="76536C3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39</w:t>
      </w:r>
      <w:r w:rsidRPr="00476738">
        <w:rPr>
          <w:rStyle w:val="HideTWBExt"/>
          <w:b w:val="0"/>
        </w:rPr>
        <w:t>&lt;/NumAmB&gt;</w:t>
      </w:r>
    </w:p>
    <w:p w14:paraId="796C9C3A"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56B25A46" w14:textId="77777777" w:rsidR="006D292D" w:rsidRPr="00476738" w:rsidRDefault="006D292D" w:rsidP="006D292D">
      <w:pPr>
        <w:pStyle w:val="NormalBold"/>
      </w:pPr>
      <w:r w:rsidRPr="00476738">
        <w:rPr>
          <w:rStyle w:val="HideTWBExt"/>
          <w:b w:val="0"/>
        </w:rPr>
        <w:t>&lt;/RepeatBlock-By&gt;</w:t>
      </w:r>
    </w:p>
    <w:p w14:paraId="133E1D5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0F8CB14" w14:textId="77777777" w:rsidR="006D292D" w:rsidRPr="00476738" w:rsidRDefault="006D292D" w:rsidP="006D292D">
      <w:pPr>
        <w:pStyle w:val="NormalBold"/>
      </w:pPr>
      <w:r w:rsidRPr="00476738">
        <w:rPr>
          <w:rStyle w:val="HideTWBExt"/>
          <w:b w:val="0"/>
        </w:rPr>
        <w:t>&lt;Article&gt;</w:t>
      </w:r>
      <w:r w:rsidRPr="00476738">
        <w:t>Considerentul 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164484B" w14:textId="77777777" w:rsidTr="0033382A">
        <w:trPr>
          <w:trHeight w:hRule="exact" w:val="240"/>
          <w:jc w:val="center"/>
        </w:trPr>
        <w:tc>
          <w:tcPr>
            <w:tcW w:w="9752" w:type="dxa"/>
            <w:gridSpan w:val="2"/>
            <w:tcBorders>
              <w:top w:val="nil"/>
              <w:left w:val="nil"/>
              <w:bottom w:val="nil"/>
              <w:right w:val="nil"/>
            </w:tcBorders>
          </w:tcPr>
          <w:p w14:paraId="73939FBF" w14:textId="77777777" w:rsidR="006D292D" w:rsidRPr="00476738" w:rsidRDefault="006D292D" w:rsidP="0033382A"/>
        </w:tc>
      </w:tr>
      <w:tr w:rsidR="000358DE" w:rsidRPr="00476738" w14:paraId="1AFC34EB" w14:textId="77777777" w:rsidTr="0033382A">
        <w:trPr>
          <w:trHeight w:val="240"/>
          <w:jc w:val="center"/>
        </w:trPr>
        <w:tc>
          <w:tcPr>
            <w:tcW w:w="4876" w:type="dxa"/>
            <w:tcBorders>
              <w:top w:val="nil"/>
              <w:left w:val="nil"/>
              <w:bottom w:val="nil"/>
              <w:right w:val="nil"/>
            </w:tcBorders>
          </w:tcPr>
          <w:p w14:paraId="7F3619E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98D40CF" w14:textId="77777777" w:rsidR="006D292D" w:rsidRPr="00476738" w:rsidRDefault="006D292D" w:rsidP="0033382A">
            <w:pPr>
              <w:pStyle w:val="AmColumnHeading"/>
            </w:pPr>
            <w:r w:rsidRPr="00476738">
              <w:t>Amendamentul</w:t>
            </w:r>
          </w:p>
        </w:tc>
      </w:tr>
      <w:tr w:rsidR="000358DE" w:rsidRPr="00476738" w14:paraId="25A32201" w14:textId="77777777" w:rsidTr="0033382A">
        <w:trPr>
          <w:jc w:val="center"/>
        </w:trPr>
        <w:tc>
          <w:tcPr>
            <w:tcW w:w="4876" w:type="dxa"/>
            <w:tcBorders>
              <w:top w:val="nil"/>
              <w:left w:val="nil"/>
              <w:bottom w:val="nil"/>
              <w:right w:val="nil"/>
            </w:tcBorders>
          </w:tcPr>
          <w:p w14:paraId="5886EE8A" w14:textId="77777777" w:rsidR="006D292D" w:rsidRPr="00476738" w:rsidRDefault="006D292D" w:rsidP="0033382A">
            <w:pPr>
              <w:pStyle w:val="Normal6a"/>
            </w:pPr>
            <w:r w:rsidRPr="00476738">
              <w:t>(5)</w:t>
            </w:r>
            <w:r w:rsidRPr="00476738">
              <w:tab/>
              <w:t xml:space="preserve">Prezentul regulament stabilește obiectivele sprijinului Uniunii pentru buna funcționare a spațiului Schengen fără controale la frontierele interne, inclusiv </w:t>
            </w:r>
            <w:r w:rsidRPr="00476738">
              <w:rPr>
                <w:b/>
                <w:i/>
              </w:rPr>
              <w:t>pentru gestionarea europeană integrată a frontierelor, pentru</w:t>
            </w:r>
            <w:r w:rsidRPr="00476738">
              <w:t xml:space="preserve"> sprijinirea funcționării spațiului Schengen, precum și pentru politica europeană în domeniul vizelor (denumit în continuare „sprijinul din partea Uniunii”). Statele membre ar trebui să se asigure că planurile lor de parteneriat național și regional abordează fiecare dintre obiectivele stabilite de prezentul regulament.</w:t>
            </w:r>
          </w:p>
        </w:tc>
        <w:tc>
          <w:tcPr>
            <w:tcW w:w="4876" w:type="dxa"/>
            <w:tcBorders>
              <w:top w:val="nil"/>
              <w:left w:val="nil"/>
              <w:bottom w:val="nil"/>
              <w:right w:val="nil"/>
            </w:tcBorders>
          </w:tcPr>
          <w:p w14:paraId="4B7A15CC" w14:textId="77777777" w:rsidR="006D292D" w:rsidRPr="00476738" w:rsidRDefault="006D292D" w:rsidP="0033382A">
            <w:pPr>
              <w:pStyle w:val="Normal6a"/>
            </w:pPr>
            <w:r w:rsidRPr="00476738">
              <w:t>(5)</w:t>
            </w:r>
            <w:r w:rsidRPr="00476738">
              <w:tab/>
              <w:t>Prezentul regulament stabilește obiectivele sprijinului Uniunii pentru buna funcționare a spațiului Schengen fără controale la frontierele interne, inclusiv sprijinirea funcționării spațiului Schengen, precum și pentru politica europeană în domeniul vizelor (denumit în continuare „sprijinul din partea Uniunii”). Statele membre ar trebui să se asigure că planurile lor de parteneriat național și regional abordează fiecare dintre obiectivele stabilite de prezentul regulament.</w:t>
            </w:r>
          </w:p>
        </w:tc>
      </w:tr>
    </w:tbl>
    <w:p w14:paraId="7E5C539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70059F2" w14:textId="77777777" w:rsidR="006D292D" w:rsidRPr="00476738" w:rsidRDefault="006D292D" w:rsidP="006D292D">
      <w:r w:rsidRPr="00476738">
        <w:rPr>
          <w:rStyle w:val="HideTWBExt"/>
        </w:rPr>
        <w:t>&lt;/AmendB&gt;</w:t>
      </w:r>
    </w:p>
    <w:p w14:paraId="2B37B85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40</w:t>
      </w:r>
      <w:r w:rsidRPr="00476738">
        <w:rPr>
          <w:rStyle w:val="HideTWBExt"/>
          <w:b w:val="0"/>
        </w:rPr>
        <w:t>&lt;/NumAmB&gt;</w:t>
      </w:r>
    </w:p>
    <w:p w14:paraId="13A8EDE7" w14:textId="77777777" w:rsidR="006D292D" w:rsidRPr="00476738" w:rsidRDefault="006D292D" w:rsidP="006D292D">
      <w:pPr>
        <w:pStyle w:val="NormalBold"/>
      </w:pPr>
      <w:r w:rsidRPr="00476738">
        <w:rPr>
          <w:rStyle w:val="HideTWBExt"/>
          <w:b w:val="0"/>
        </w:rPr>
        <w:lastRenderedPageBreak/>
        <w:t>&lt;RepeatBlock-By&gt;&lt;Members&gt;</w:t>
      </w:r>
      <w:r w:rsidRPr="00476738">
        <w:t>Erik Kaliňák, Judita Laššáková, Katarína Roth Neveďalová, Monika Beňová</w:t>
      </w:r>
      <w:r w:rsidRPr="00476738">
        <w:rPr>
          <w:rStyle w:val="HideTWBExt"/>
          <w:b w:val="0"/>
        </w:rPr>
        <w:t>&lt;/Members&gt;</w:t>
      </w:r>
    </w:p>
    <w:p w14:paraId="52BB8524" w14:textId="77777777" w:rsidR="006D292D" w:rsidRPr="00476738" w:rsidRDefault="006D292D" w:rsidP="006D292D">
      <w:pPr>
        <w:pStyle w:val="NormalBold"/>
      </w:pPr>
      <w:r w:rsidRPr="00476738">
        <w:rPr>
          <w:rStyle w:val="HideTWBExt"/>
          <w:b w:val="0"/>
        </w:rPr>
        <w:t>&lt;/RepeatBlock-By&gt;</w:t>
      </w:r>
    </w:p>
    <w:p w14:paraId="7EEFA83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B145224" w14:textId="77777777" w:rsidR="006D292D" w:rsidRPr="00476738" w:rsidRDefault="006D292D" w:rsidP="006D292D">
      <w:pPr>
        <w:pStyle w:val="NormalBold"/>
      </w:pPr>
      <w:r w:rsidRPr="00476738">
        <w:rPr>
          <w:rStyle w:val="HideTWBExt"/>
          <w:b w:val="0"/>
        </w:rPr>
        <w:t>&lt;Article&gt;</w:t>
      </w:r>
      <w:r w:rsidRPr="00476738">
        <w:t>Considerentul 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896E4A1" w14:textId="77777777" w:rsidTr="0033382A">
        <w:trPr>
          <w:trHeight w:hRule="exact" w:val="240"/>
          <w:jc w:val="center"/>
        </w:trPr>
        <w:tc>
          <w:tcPr>
            <w:tcW w:w="9752" w:type="dxa"/>
            <w:gridSpan w:val="2"/>
            <w:tcBorders>
              <w:top w:val="nil"/>
              <w:left w:val="nil"/>
              <w:bottom w:val="nil"/>
              <w:right w:val="nil"/>
            </w:tcBorders>
          </w:tcPr>
          <w:p w14:paraId="65A0101C" w14:textId="77777777" w:rsidR="006D292D" w:rsidRPr="00476738" w:rsidRDefault="006D292D" w:rsidP="0033382A"/>
        </w:tc>
      </w:tr>
      <w:tr w:rsidR="000358DE" w:rsidRPr="00476738" w14:paraId="12C2E6FB" w14:textId="77777777" w:rsidTr="0033382A">
        <w:trPr>
          <w:trHeight w:val="240"/>
          <w:jc w:val="center"/>
        </w:trPr>
        <w:tc>
          <w:tcPr>
            <w:tcW w:w="4876" w:type="dxa"/>
            <w:tcBorders>
              <w:top w:val="nil"/>
              <w:left w:val="nil"/>
              <w:bottom w:val="nil"/>
              <w:right w:val="nil"/>
            </w:tcBorders>
          </w:tcPr>
          <w:p w14:paraId="5FCDC1E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39413A7" w14:textId="77777777" w:rsidR="006D292D" w:rsidRPr="00476738" w:rsidRDefault="006D292D" w:rsidP="0033382A">
            <w:pPr>
              <w:pStyle w:val="AmColumnHeading"/>
            </w:pPr>
            <w:r w:rsidRPr="00476738">
              <w:t>Amendamentul</w:t>
            </w:r>
          </w:p>
        </w:tc>
      </w:tr>
      <w:tr w:rsidR="000358DE" w:rsidRPr="00476738" w14:paraId="3F78B031" w14:textId="77777777" w:rsidTr="0033382A">
        <w:trPr>
          <w:jc w:val="center"/>
        </w:trPr>
        <w:tc>
          <w:tcPr>
            <w:tcW w:w="4876" w:type="dxa"/>
            <w:tcBorders>
              <w:top w:val="nil"/>
              <w:left w:val="nil"/>
              <w:bottom w:val="nil"/>
              <w:right w:val="nil"/>
            </w:tcBorders>
          </w:tcPr>
          <w:p w14:paraId="5A23E1A8" w14:textId="77777777" w:rsidR="006D292D" w:rsidRPr="00476738" w:rsidRDefault="006D292D" w:rsidP="0033382A">
            <w:pPr>
              <w:pStyle w:val="Normal6a"/>
            </w:pPr>
            <w:r w:rsidRPr="00476738">
              <w:rPr>
                <w:b/>
                <w:i/>
              </w:rPr>
              <w:t>(6)</w:t>
            </w:r>
            <w:r w:rsidRPr="00476738">
              <w:tab/>
            </w:r>
            <w:r w:rsidRPr="00476738">
              <w:rPr>
                <w:b/>
                <w:i/>
              </w:rPr>
              <w:t>În conformitate cu actul de aderare a Lituaniei la UE, regulamentul abordează, de asemenea, necesitatea de a sprijini Lituania pentru gestionarea tranzitului de persoane între regiunea Kaliningrad și alte părți ale Federației Ruse.</w:t>
            </w:r>
          </w:p>
        </w:tc>
        <w:tc>
          <w:tcPr>
            <w:tcW w:w="4876" w:type="dxa"/>
            <w:tcBorders>
              <w:top w:val="nil"/>
              <w:left w:val="nil"/>
              <w:bottom w:val="nil"/>
              <w:right w:val="nil"/>
            </w:tcBorders>
          </w:tcPr>
          <w:p w14:paraId="2D94C5E5" w14:textId="77777777" w:rsidR="006D292D" w:rsidRPr="00476738" w:rsidRDefault="006D292D" w:rsidP="0033382A">
            <w:pPr>
              <w:pStyle w:val="Normal6a"/>
            </w:pPr>
            <w:r w:rsidRPr="00476738">
              <w:rPr>
                <w:b/>
                <w:i/>
              </w:rPr>
              <w:t>eliminat</w:t>
            </w:r>
          </w:p>
        </w:tc>
      </w:tr>
    </w:tbl>
    <w:p w14:paraId="140C250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30F4BC6E"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7EDA7B8" w14:textId="77777777" w:rsidR="006D292D" w:rsidRPr="00476738" w:rsidRDefault="006D292D" w:rsidP="006D292D">
      <w:pPr>
        <w:pStyle w:val="AmJustText"/>
      </w:pPr>
      <w:r w:rsidRPr="00476738">
        <w:t>Justificarea vizează situația istorică specifică legată de aderarea Lituaniei la Uniunea Europeană și nu are nicio relevanță generală pentru funcționarea spațiului Schengen sau pentru obiectivele programului 2028-2034. Regulamentul ar trebui să se concentreze asupra provocărilor comune cu care se confruntă toate statele membre în domeniul protecției frontierelor externe, al politicii în domeniul vizelor și al securității. Menținerea unei trimiteri la o excepție specifică poate crea impresia unui regim special fără o legătură directă cu principalele obiective ale programului.</w:t>
      </w:r>
    </w:p>
    <w:p w14:paraId="33481CEE" w14:textId="77777777" w:rsidR="006D292D" w:rsidRPr="00476738" w:rsidRDefault="006D292D" w:rsidP="006D292D">
      <w:r w:rsidRPr="00476738">
        <w:rPr>
          <w:rStyle w:val="HideTWBExt"/>
        </w:rPr>
        <w:t>&lt;/AmendB&gt;</w:t>
      </w:r>
    </w:p>
    <w:p w14:paraId="54F45E3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41</w:t>
      </w:r>
      <w:r w:rsidRPr="00476738">
        <w:rPr>
          <w:rStyle w:val="HideTWBExt"/>
          <w:b w:val="0"/>
        </w:rPr>
        <w:t>&lt;/NumAmB&gt;</w:t>
      </w:r>
    </w:p>
    <w:p w14:paraId="3DCEE375"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44F8CEEE" w14:textId="77777777" w:rsidR="006D292D" w:rsidRPr="00476738" w:rsidRDefault="006D292D" w:rsidP="006D292D">
      <w:pPr>
        <w:pStyle w:val="NormalBold"/>
      </w:pPr>
      <w:r w:rsidRPr="00476738">
        <w:rPr>
          <w:rStyle w:val="HideTWBExt"/>
          <w:b w:val="0"/>
        </w:rPr>
        <w:t>&lt;/RepeatBlock-By&gt;</w:t>
      </w:r>
    </w:p>
    <w:p w14:paraId="1827489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619AC2B" w14:textId="77777777" w:rsidR="006D292D" w:rsidRPr="00476738" w:rsidRDefault="006D292D" w:rsidP="006D292D">
      <w:pPr>
        <w:pStyle w:val="NormalBold"/>
      </w:pPr>
      <w:r w:rsidRPr="00476738">
        <w:rPr>
          <w:rStyle w:val="HideTWBExt"/>
          <w:b w:val="0"/>
        </w:rPr>
        <w:t>&lt;Article&gt;</w:t>
      </w:r>
      <w:r w:rsidRPr="00476738">
        <w:t>Considerentul 7</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C9B3741" w14:textId="77777777" w:rsidTr="0033382A">
        <w:trPr>
          <w:trHeight w:hRule="exact" w:val="240"/>
          <w:jc w:val="center"/>
        </w:trPr>
        <w:tc>
          <w:tcPr>
            <w:tcW w:w="9752" w:type="dxa"/>
            <w:gridSpan w:val="2"/>
            <w:tcBorders>
              <w:top w:val="nil"/>
              <w:left w:val="nil"/>
              <w:bottom w:val="nil"/>
              <w:right w:val="nil"/>
            </w:tcBorders>
          </w:tcPr>
          <w:p w14:paraId="11EEAE23" w14:textId="77777777" w:rsidR="006D292D" w:rsidRPr="00476738" w:rsidRDefault="006D292D" w:rsidP="0033382A"/>
        </w:tc>
      </w:tr>
      <w:tr w:rsidR="000358DE" w:rsidRPr="00476738" w14:paraId="4FE94550" w14:textId="77777777" w:rsidTr="0033382A">
        <w:trPr>
          <w:trHeight w:val="240"/>
          <w:jc w:val="center"/>
        </w:trPr>
        <w:tc>
          <w:tcPr>
            <w:tcW w:w="4876" w:type="dxa"/>
            <w:tcBorders>
              <w:top w:val="nil"/>
              <w:left w:val="nil"/>
              <w:bottom w:val="nil"/>
              <w:right w:val="nil"/>
            </w:tcBorders>
          </w:tcPr>
          <w:p w14:paraId="39A3777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F2B6C5F" w14:textId="77777777" w:rsidR="006D292D" w:rsidRPr="00476738" w:rsidRDefault="006D292D" w:rsidP="0033382A">
            <w:pPr>
              <w:pStyle w:val="AmColumnHeading"/>
            </w:pPr>
            <w:r w:rsidRPr="00476738">
              <w:t>Amendamentul</w:t>
            </w:r>
          </w:p>
        </w:tc>
      </w:tr>
      <w:tr w:rsidR="000358DE" w:rsidRPr="00476738" w14:paraId="0861A415" w14:textId="77777777" w:rsidTr="0033382A">
        <w:trPr>
          <w:jc w:val="center"/>
        </w:trPr>
        <w:tc>
          <w:tcPr>
            <w:tcW w:w="4876" w:type="dxa"/>
            <w:tcBorders>
              <w:top w:val="nil"/>
              <w:left w:val="nil"/>
              <w:bottom w:val="nil"/>
              <w:right w:val="nil"/>
            </w:tcBorders>
          </w:tcPr>
          <w:p w14:paraId="4314EEDF" w14:textId="77777777" w:rsidR="006D292D" w:rsidRPr="00476738" w:rsidRDefault="006D292D" w:rsidP="0033382A">
            <w:pPr>
              <w:pStyle w:val="Normal6a"/>
            </w:pPr>
            <w:r w:rsidRPr="00476738">
              <w:t>(7)</w:t>
            </w:r>
            <w:r w:rsidRPr="00476738">
              <w:tab/>
              <w:t xml:space="preserve">Sumele care urmează să fie alocate fiecărui stat membru ar trebui stabilite de Comisie în conformitate cu metodologia de alocare prevăzută în Regulamentul (UE) [...] de instituire a Fondului european pentru coeziune economică, socială și teritorială, agricultură și zone rurale, pescuit și afaceri maritime, prosperitate și securitate, printr-o singură decizie de punere în aplicare. Decizia respectivă ar </w:t>
            </w:r>
            <w:r w:rsidRPr="00476738">
              <w:lastRenderedPageBreak/>
              <w:t>trebui să acopere, de asemenea, sumele prevăzute în Regulamentul (UE) [...] de instituire a Fondului european pentru coeziune economică, socială și teritorială, agricultură și zone rurale, pescuit și afaceri maritime, prosperitate și securitate, în Regulamentul (UE) [...] de instituire a sprijinului din partea Uniunii pentru azil, migrație și integrare și în Regulamentul (UE) [...] de instituire a sprijinului din partea Uniunii pentru securitatea internă.</w:t>
            </w:r>
          </w:p>
        </w:tc>
        <w:tc>
          <w:tcPr>
            <w:tcW w:w="4876" w:type="dxa"/>
            <w:tcBorders>
              <w:top w:val="nil"/>
              <w:left w:val="nil"/>
              <w:bottom w:val="nil"/>
              <w:right w:val="nil"/>
            </w:tcBorders>
          </w:tcPr>
          <w:p w14:paraId="151CAE91" w14:textId="77777777" w:rsidR="006D292D" w:rsidRPr="00476738" w:rsidRDefault="006D292D" w:rsidP="0033382A">
            <w:pPr>
              <w:pStyle w:val="Normal6a"/>
            </w:pPr>
            <w:r w:rsidRPr="00476738">
              <w:lastRenderedPageBreak/>
              <w:t>(7)</w:t>
            </w:r>
            <w:r w:rsidRPr="00476738">
              <w:tab/>
              <w:t>Sumele care urmează să fie alocate fiecărui stat membru ar trebui stabilite de Comisie în conformitate cu metodologia de alocare prevăzută în Regulamentul (UE) [...] de instituire a Fondului european pentru coeziune economică, socială și teritorială, agricultură și zone rurale, pescuit și afaceri maritime, prosperitate și securitate, printr-o singură decizie de punere în aplicare</w:t>
            </w:r>
            <w:r w:rsidRPr="00476738">
              <w:rPr>
                <w:b/>
                <w:bCs/>
                <w:i/>
                <w:iCs/>
              </w:rPr>
              <w:t xml:space="preserve">, ținând seama de criterii </w:t>
            </w:r>
            <w:r w:rsidRPr="00476738">
              <w:rPr>
                <w:b/>
                <w:bCs/>
                <w:i/>
                <w:iCs/>
              </w:rPr>
              <w:lastRenderedPageBreak/>
              <w:t>obiective, în special de dimensiunea frontierelor externe, de presiunea migrației, de riscurile în materie de securitate și de condițiile geografice specifice ale statelor membre</w:t>
            </w:r>
            <w:r w:rsidRPr="00476738">
              <w:t>. Decizia respectivă ar trebui să acopere, de asemenea, sumele prevăzute în Regulamentul (UE) [...] de instituire a Fondului european pentru coeziune economică, socială și teritorială, agricultură și zone rurale, pescuit și afaceri maritime, prosperitate și securitate, în Regulamentul (UE) [...] de instituire a sprijinului din partea Uniunii pentru azil, migrație și integrare și în Regulamentul (UE) [...] de instituire a sprijinului din partea Uniunii pentru securitatea internă.</w:t>
            </w:r>
          </w:p>
        </w:tc>
      </w:tr>
    </w:tbl>
    <w:p w14:paraId="24E05DF9"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4E81D09B" w14:textId="77777777" w:rsidR="006D292D" w:rsidRPr="00476738" w:rsidRDefault="006D292D" w:rsidP="006D292D">
      <w:r w:rsidRPr="00476738">
        <w:rPr>
          <w:rStyle w:val="HideTWBExt"/>
        </w:rPr>
        <w:t>&lt;/AmendB&gt;</w:t>
      </w:r>
    </w:p>
    <w:p w14:paraId="44B0B37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42</w:t>
      </w:r>
      <w:r w:rsidRPr="00476738">
        <w:rPr>
          <w:rStyle w:val="HideTWBExt"/>
          <w:b w:val="0"/>
        </w:rPr>
        <w:t>&lt;/NumAmB&gt;</w:t>
      </w:r>
    </w:p>
    <w:p w14:paraId="49E2E1A2"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1FF6DD2B" w14:textId="77777777" w:rsidR="006D292D" w:rsidRPr="00476738" w:rsidRDefault="006D292D" w:rsidP="006D292D">
      <w:pPr>
        <w:pStyle w:val="NormalBold"/>
      </w:pPr>
      <w:r w:rsidRPr="00476738">
        <w:rPr>
          <w:rStyle w:val="HideTWBExt"/>
          <w:b w:val="0"/>
        </w:rPr>
        <w:t>&lt;/RepeatBlock-By&gt;</w:t>
      </w:r>
    </w:p>
    <w:p w14:paraId="5C8F81E0"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876649E" w14:textId="77777777" w:rsidR="006D292D" w:rsidRPr="00476738" w:rsidRDefault="006D292D" w:rsidP="006D292D">
      <w:pPr>
        <w:pStyle w:val="NormalBold"/>
      </w:pPr>
      <w:r w:rsidRPr="00476738">
        <w:rPr>
          <w:rStyle w:val="HideTWBExt"/>
          <w:b w:val="0"/>
        </w:rPr>
        <w:t>&lt;Article&gt;</w:t>
      </w:r>
      <w:r w:rsidRPr="00476738">
        <w:t>Considerentul 7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44B9F9F" w14:textId="77777777" w:rsidTr="0033382A">
        <w:trPr>
          <w:trHeight w:hRule="exact" w:val="240"/>
          <w:jc w:val="center"/>
        </w:trPr>
        <w:tc>
          <w:tcPr>
            <w:tcW w:w="9752" w:type="dxa"/>
            <w:gridSpan w:val="2"/>
            <w:tcBorders>
              <w:top w:val="nil"/>
              <w:left w:val="nil"/>
              <w:bottom w:val="nil"/>
              <w:right w:val="nil"/>
            </w:tcBorders>
          </w:tcPr>
          <w:p w14:paraId="40FEA6A3" w14:textId="77777777" w:rsidR="006D292D" w:rsidRPr="00476738" w:rsidRDefault="006D292D" w:rsidP="0033382A"/>
        </w:tc>
      </w:tr>
      <w:tr w:rsidR="000358DE" w:rsidRPr="00476738" w14:paraId="4BAC4177" w14:textId="77777777" w:rsidTr="0033382A">
        <w:trPr>
          <w:trHeight w:val="240"/>
          <w:jc w:val="center"/>
        </w:trPr>
        <w:tc>
          <w:tcPr>
            <w:tcW w:w="4876" w:type="dxa"/>
            <w:tcBorders>
              <w:top w:val="nil"/>
              <w:left w:val="nil"/>
              <w:bottom w:val="nil"/>
              <w:right w:val="nil"/>
            </w:tcBorders>
          </w:tcPr>
          <w:p w14:paraId="6437598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A723D73" w14:textId="77777777" w:rsidR="006D292D" w:rsidRPr="00476738" w:rsidRDefault="006D292D" w:rsidP="0033382A">
            <w:pPr>
              <w:pStyle w:val="AmColumnHeading"/>
            </w:pPr>
            <w:r w:rsidRPr="00476738">
              <w:t>Amendamentul</w:t>
            </w:r>
          </w:p>
        </w:tc>
      </w:tr>
      <w:tr w:rsidR="000358DE" w:rsidRPr="00476738" w14:paraId="6303CC64" w14:textId="77777777" w:rsidTr="0033382A">
        <w:trPr>
          <w:jc w:val="center"/>
        </w:trPr>
        <w:tc>
          <w:tcPr>
            <w:tcW w:w="4876" w:type="dxa"/>
            <w:tcBorders>
              <w:top w:val="nil"/>
              <w:left w:val="nil"/>
              <w:bottom w:val="nil"/>
              <w:right w:val="nil"/>
            </w:tcBorders>
          </w:tcPr>
          <w:p w14:paraId="2A584028" w14:textId="77777777" w:rsidR="006D292D" w:rsidRPr="00476738" w:rsidRDefault="006D292D" w:rsidP="0033382A">
            <w:pPr>
              <w:pStyle w:val="Normal6a"/>
            </w:pPr>
          </w:p>
        </w:tc>
        <w:tc>
          <w:tcPr>
            <w:tcW w:w="4876" w:type="dxa"/>
            <w:tcBorders>
              <w:top w:val="nil"/>
              <w:left w:val="nil"/>
              <w:bottom w:val="nil"/>
              <w:right w:val="nil"/>
            </w:tcBorders>
          </w:tcPr>
          <w:p w14:paraId="16A214C7" w14:textId="77777777" w:rsidR="006D292D" w:rsidRPr="00476738" w:rsidRDefault="006D292D" w:rsidP="0033382A">
            <w:pPr>
              <w:pStyle w:val="Normal6a"/>
            </w:pPr>
            <w:r w:rsidRPr="00476738">
              <w:rPr>
                <w:b/>
                <w:i/>
              </w:rPr>
              <w:t>(7a)</w:t>
            </w:r>
            <w:r w:rsidRPr="00476738">
              <w:tab/>
            </w:r>
            <w:r w:rsidRPr="00476738">
              <w:rPr>
                <w:b/>
                <w:i/>
              </w:rPr>
              <w:t xml:space="preserve">Pentru a răspunde presiunilor geopolitice în rapidă evoluție, crizelor de securitate emergente sau evaluărilor actualizate ale vulnerabilității la frontierele externe, în special în regiunile de la frontiera estică, care sunt cele mai afectate de deteriorarea mediului de securitate și de riscurile sporite de acțiuni militare convenționale și neconvenționale, astfel cum a subliniat Comisia în comunicarea sa din 18 februarie 2026 privind regiunile estice ale UE care se învecinează cu Rusia, Belarus și Ucraina, competența de a adopta acte în conformitate cu articolul 290 din Tratatul privind funcționarea Uniunii Europene ar trebui delegată Comisiei în ceea ce privește orice ajustare sau revizuire </w:t>
            </w:r>
            <w:r w:rsidRPr="00476738">
              <w:rPr>
                <w:b/>
                <w:i/>
              </w:rPr>
              <w:lastRenderedPageBreak/>
              <w:t>ulterioară a pachetului financiar orientativ prevăzut la articolul 4 alineatele (1) și (3) din prezentul regulament pentru punerea în aplicare a obiectivelor prevăzute la articolul 3 din prezentul regulament pentru perioada 2028-2034. Este deosebit de important ca, în timpul lucrărilor sale pregătitoare, Comisia să organizeze consultări adecvate, inclusiv la nivel de experți, și ca aceste consultări să se desfășoare în conformitate cu principiile stabilite în Acordul interinstituțional din 13 aprilie 2016 privind o mai bună legiferare</w:t>
            </w:r>
            <w:r w:rsidRPr="00476738">
              <w:rPr>
                <w:b/>
                <w:i/>
                <w:vertAlign w:val="superscript"/>
              </w:rPr>
              <w:t>*1a</w:t>
            </w:r>
            <w:r w:rsidRPr="00476738">
              <w:rPr>
                <w:b/>
                <w:i/>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rsidR="000358DE" w:rsidRPr="00476738" w14:paraId="37B00B8C" w14:textId="77777777" w:rsidTr="0033382A">
        <w:trPr>
          <w:jc w:val="center"/>
        </w:trPr>
        <w:tc>
          <w:tcPr>
            <w:tcW w:w="4876" w:type="dxa"/>
            <w:tcBorders>
              <w:top w:val="nil"/>
              <w:left w:val="nil"/>
              <w:bottom w:val="nil"/>
              <w:right w:val="nil"/>
            </w:tcBorders>
          </w:tcPr>
          <w:p w14:paraId="23C4F7B7" w14:textId="77777777" w:rsidR="006D292D" w:rsidRPr="00476738" w:rsidRDefault="006D292D" w:rsidP="0033382A"/>
        </w:tc>
        <w:tc>
          <w:tcPr>
            <w:tcW w:w="4876" w:type="dxa"/>
            <w:tcBorders>
              <w:top w:val="nil"/>
              <w:left w:val="nil"/>
              <w:bottom w:val="nil"/>
              <w:right w:val="nil"/>
            </w:tcBorders>
          </w:tcPr>
          <w:p w14:paraId="565FE3B9" w14:textId="77777777" w:rsidR="006D292D" w:rsidRPr="00476738" w:rsidRDefault="006D292D" w:rsidP="0033382A">
            <w:pPr>
              <w:pStyle w:val="Normal6a"/>
            </w:pPr>
            <w:r w:rsidRPr="00476738">
              <w:rPr>
                <w:b/>
                <w:i/>
              </w:rPr>
              <w:t>_________________</w:t>
            </w:r>
          </w:p>
        </w:tc>
      </w:tr>
      <w:tr w:rsidR="000358DE" w:rsidRPr="00476738" w14:paraId="0E5111F8" w14:textId="77777777" w:rsidTr="0033382A">
        <w:trPr>
          <w:jc w:val="center"/>
        </w:trPr>
        <w:tc>
          <w:tcPr>
            <w:tcW w:w="4876" w:type="dxa"/>
            <w:tcBorders>
              <w:top w:val="nil"/>
              <w:left w:val="nil"/>
              <w:bottom w:val="nil"/>
              <w:right w:val="nil"/>
            </w:tcBorders>
          </w:tcPr>
          <w:p w14:paraId="77B7BD71" w14:textId="77777777" w:rsidR="006D292D" w:rsidRPr="00476738" w:rsidRDefault="006D292D" w:rsidP="0033382A"/>
        </w:tc>
        <w:tc>
          <w:tcPr>
            <w:tcW w:w="4876" w:type="dxa"/>
            <w:tcBorders>
              <w:top w:val="nil"/>
              <w:left w:val="nil"/>
              <w:bottom w:val="nil"/>
              <w:right w:val="nil"/>
            </w:tcBorders>
          </w:tcPr>
          <w:p w14:paraId="5EEB921B" w14:textId="77777777" w:rsidR="006D292D" w:rsidRPr="00476738" w:rsidRDefault="006D292D" w:rsidP="0033382A">
            <w:pPr>
              <w:pStyle w:val="Normal6a"/>
            </w:pPr>
            <w:r w:rsidRPr="00476738">
              <w:rPr>
                <w:b/>
                <w:i/>
                <w:vertAlign w:val="superscript"/>
              </w:rPr>
              <w:t>1a</w:t>
            </w:r>
            <w:r w:rsidRPr="00476738">
              <w:t xml:space="preserve"> </w:t>
            </w:r>
            <w:r w:rsidRPr="00476738">
              <w:rPr>
                <w:b/>
                <w:i/>
              </w:rPr>
              <w:t>* JO L 123, 12.5.2016, p. 1, http://data.europa.eu/eli/agree_interinstit/2016/512/oj.</w:t>
            </w:r>
          </w:p>
        </w:tc>
      </w:tr>
    </w:tbl>
    <w:p w14:paraId="572B09BF"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921B623"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0D5516B6" w14:textId="77777777" w:rsidR="006D292D" w:rsidRPr="00476738" w:rsidRDefault="006D292D" w:rsidP="006D292D">
      <w:pPr>
        <w:pStyle w:val="AmJustText"/>
      </w:pPr>
      <w:r w:rsidRPr="00476738">
        <w:t xml:space="preserve">As </w:t>
      </w:r>
      <w:proofErr w:type="spellStart"/>
      <w:r w:rsidRPr="00476738">
        <w:t>explicitly</w:t>
      </w:r>
      <w:proofErr w:type="spellEnd"/>
      <w:r w:rsidRPr="00476738">
        <w:t xml:space="preserve"> </w:t>
      </w:r>
      <w:proofErr w:type="spellStart"/>
      <w:r w:rsidRPr="00476738">
        <w:t>detailed</w:t>
      </w:r>
      <w:proofErr w:type="spellEnd"/>
      <w:r w:rsidRPr="00476738">
        <w:t xml:space="preserve"> in </w:t>
      </w:r>
      <w:proofErr w:type="spellStart"/>
      <w:r w:rsidRPr="00476738">
        <w:t>the</w:t>
      </w:r>
      <w:proofErr w:type="spellEnd"/>
      <w:r w:rsidRPr="00476738">
        <w:t xml:space="preserve"> </w:t>
      </w:r>
      <w:proofErr w:type="spellStart"/>
      <w:r w:rsidRPr="00476738">
        <w:t>Commission's</w:t>
      </w:r>
      <w:proofErr w:type="spellEnd"/>
      <w:r w:rsidRPr="00476738">
        <w:t xml:space="preserve"> </w:t>
      </w:r>
      <w:proofErr w:type="spellStart"/>
      <w:r w:rsidRPr="00476738">
        <w:t>Communication</w:t>
      </w:r>
      <w:proofErr w:type="spellEnd"/>
      <w:r w:rsidRPr="00476738">
        <w:t xml:space="preserve"> on </w:t>
      </w:r>
      <w:proofErr w:type="spellStart"/>
      <w:r w:rsidRPr="00476738">
        <w:t>the</w:t>
      </w:r>
      <w:proofErr w:type="spellEnd"/>
      <w:r w:rsidRPr="00476738">
        <w:t xml:space="preserve"> </w:t>
      </w:r>
      <w:proofErr w:type="spellStart"/>
      <w:r w:rsidRPr="00476738">
        <w:t>Eastern</w:t>
      </w:r>
      <w:proofErr w:type="spellEnd"/>
      <w:r w:rsidRPr="00476738">
        <w:t xml:space="preserve"> </w:t>
      </w:r>
      <w:proofErr w:type="spellStart"/>
      <w:r w:rsidRPr="00476738">
        <w:t>Border</w:t>
      </w:r>
      <w:proofErr w:type="spellEnd"/>
      <w:r w:rsidRPr="00476738">
        <w:t xml:space="preserve"> </w:t>
      </w:r>
      <w:proofErr w:type="spellStart"/>
      <w:r w:rsidRPr="00476738">
        <w:t>Regions</w:t>
      </w:r>
      <w:proofErr w:type="spellEnd"/>
      <w:r w:rsidRPr="00476738">
        <w:t xml:space="preserve"> (COM(2026) 82 final), </w:t>
      </w:r>
      <w:proofErr w:type="spellStart"/>
      <w:r w:rsidRPr="00476738">
        <w:t>Europe's</w:t>
      </w:r>
      <w:proofErr w:type="spellEnd"/>
      <w:r w:rsidRPr="00476738">
        <w:t xml:space="preserve"> </w:t>
      </w:r>
      <w:proofErr w:type="spellStart"/>
      <w:r w:rsidRPr="00476738">
        <w:t>Eastern</w:t>
      </w:r>
      <w:proofErr w:type="spellEnd"/>
      <w:r w:rsidRPr="00476738">
        <w:t xml:space="preserve"> </w:t>
      </w:r>
      <w:proofErr w:type="spellStart"/>
      <w:r w:rsidRPr="00476738">
        <w:t>Flank</w:t>
      </w:r>
      <w:proofErr w:type="spellEnd"/>
      <w:r w:rsidRPr="00476738">
        <w:t xml:space="preserve"> </w:t>
      </w:r>
      <w:proofErr w:type="spellStart"/>
      <w:r w:rsidRPr="00476738">
        <w:t>is</w:t>
      </w:r>
      <w:proofErr w:type="spellEnd"/>
      <w:r w:rsidRPr="00476738">
        <w:t xml:space="preserve"> </w:t>
      </w:r>
      <w:proofErr w:type="spellStart"/>
      <w:r w:rsidRPr="00476738">
        <w:t>facing</w:t>
      </w:r>
      <w:proofErr w:type="spellEnd"/>
      <w:r w:rsidRPr="00476738">
        <w:t xml:space="preserve"> an </w:t>
      </w:r>
      <w:proofErr w:type="spellStart"/>
      <w:r w:rsidRPr="00476738">
        <w:t>escalating</w:t>
      </w:r>
      <w:proofErr w:type="spellEnd"/>
      <w:r w:rsidRPr="00476738">
        <w:t xml:space="preserve">, </w:t>
      </w:r>
      <w:proofErr w:type="spellStart"/>
      <w:r w:rsidRPr="00476738">
        <w:t>unprecedented</w:t>
      </w:r>
      <w:proofErr w:type="spellEnd"/>
      <w:r w:rsidRPr="00476738">
        <w:t xml:space="preserve"> </w:t>
      </w:r>
      <w:proofErr w:type="spellStart"/>
      <w:r w:rsidRPr="00476738">
        <w:t>threat</w:t>
      </w:r>
      <w:proofErr w:type="spellEnd"/>
      <w:r w:rsidRPr="00476738">
        <w:t xml:space="preserve"> </w:t>
      </w:r>
      <w:proofErr w:type="spellStart"/>
      <w:r w:rsidRPr="00476738">
        <w:t>environment</w:t>
      </w:r>
      <w:proofErr w:type="spellEnd"/>
      <w:r w:rsidRPr="00476738">
        <w:t xml:space="preserve">. </w:t>
      </w:r>
      <w:proofErr w:type="spellStart"/>
      <w:r w:rsidRPr="00476738">
        <w:t>This</w:t>
      </w:r>
      <w:proofErr w:type="spellEnd"/>
      <w:r w:rsidRPr="00476738">
        <w:t xml:space="preserve"> </w:t>
      </w:r>
      <w:proofErr w:type="spellStart"/>
      <w:r w:rsidRPr="00476738">
        <w:t>includes</w:t>
      </w:r>
      <w:proofErr w:type="spellEnd"/>
      <w:r w:rsidRPr="00476738">
        <w:t xml:space="preserve"> state-</w:t>
      </w:r>
      <w:proofErr w:type="spellStart"/>
      <w:r w:rsidRPr="00476738">
        <w:t>sponsored</w:t>
      </w:r>
      <w:proofErr w:type="spellEnd"/>
      <w:r w:rsidRPr="00476738">
        <w:t xml:space="preserve"> </w:t>
      </w:r>
      <w:proofErr w:type="spellStart"/>
      <w:r w:rsidRPr="00476738">
        <w:t>hybrid</w:t>
      </w:r>
      <w:proofErr w:type="spellEnd"/>
      <w:r w:rsidRPr="00476738">
        <w:t xml:space="preserve"> </w:t>
      </w:r>
      <w:proofErr w:type="spellStart"/>
      <w:r w:rsidRPr="00476738">
        <w:t>warfare</w:t>
      </w:r>
      <w:proofErr w:type="spellEnd"/>
      <w:r w:rsidRPr="00476738">
        <w:t xml:space="preserve">, </w:t>
      </w:r>
      <w:proofErr w:type="spellStart"/>
      <w:r w:rsidRPr="00476738">
        <w:t>weaponized</w:t>
      </w:r>
      <w:proofErr w:type="spellEnd"/>
      <w:r w:rsidRPr="00476738">
        <w:t xml:space="preserve"> </w:t>
      </w:r>
      <w:proofErr w:type="spellStart"/>
      <w:r w:rsidRPr="00476738">
        <w:t>migration</w:t>
      </w:r>
      <w:proofErr w:type="spellEnd"/>
      <w:r w:rsidRPr="00476738">
        <w:t xml:space="preserve">, </w:t>
      </w:r>
      <w:proofErr w:type="spellStart"/>
      <w:r w:rsidRPr="00476738">
        <w:t>violation</w:t>
      </w:r>
      <w:proofErr w:type="spellEnd"/>
      <w:r w:rsidRPr="00476738">
        <w:t xml:space="preserve"> of </w:t>
      </w:r>
      <w:proofErr w:type="spellStart"/>
      <w:r w:rsidRPr="00476738">
        <w:t>airspace</w:t>
      </w:r>
      <w:proofErr w:type="spellEnd"/>
      <w:r w:rsidRPr="00476738">
        <w:t xml:space="preserve"> </w:t>
      </w:r>
      <w:proofErr w:type="spellStart"/>
      <w:r w:rsidRPr="00476738">
        <w:t>by</w:t>
      </w:r>
      <w:proofErr w:type="spellEnd"/>
      <w:r w:rsidRPr="00476738">
        <w:t xml:space="preserve"> </w:t>
      </w:r>
      <w:proofErr w:type="spellStart"/>
      <w:r w:rsidRPr="00476738">
        <w:t>drones</w:t>
      </w:r>
      <w:proofErr w:type="spellEnd"/>
      <w:r w:rsidRPr="00476738">
        <w:t xml:space="preserve"> </w:t>
      </w:r>
      <w:proofErr w:type="spellStart"/>
      <w:r w:rsidRPr="00476738">
        <w:t>and</w:t>
      </w:r>
      <w:proofErr w:type="spellEnd"/>
      <w:r w:rsidRPr="00476738">
        <w:t xml:space="preserve"> </w:t>
      </w:r>
      <w:proofErr w:type="spellStart"/>
      <w:r w:rsidRPr="00476738">
        <w:t>balloons</w:t>
      </w:r>
      <w:proofErr w:type="spellEnd"/>
      <w:r w:rsidRPr="00476738">
        <w:t xml:space="preserve">, </w:t>
      </w:r>
      <w:proofErr w:type="spellStart"/>
      <w:r w:rsidRPr="00476738">
        <w:t>and</w:t>
      </w:r>
      <w:proofErr w:type="spellEnd"/>
      <w:r w:rsidRPr="00476738">
        <w:t xml:space="preserve"> </w:t>
      </w:r>
      <w:proofErr w:type="spellStart"/>
      <w:r w:rsidRPr="00476738">
        <w:t>cyber-attacks</w:t>
      </w:r>
      <w:proofErr w:type="spellEnd"/>
      <w:r w:rsidRPr="00476738">
        <w:t xml:space="preserve">, as </w:t>
      </w:r>
      <w:proofErr w:type="spellStart"/>
      <w:r w:rsidRPr="00476738">
        <w:t>well</w:t>
      </w:r>
      <w:proofErr w:type="spellEnd"/>
      <w:r w:rsidRPr="00476738">
        <w:t xml:space="preserve"> as distinct maritime </w:t>
      </w:r>
      <w:proofErr w:type="spellStart"/>
      <w:r w:rsidRPr="00476738">
        <w:t>risks</w:t>
      </w:r>
      <w:proofErr w:type="spellEnd"/>
      <w:r w:rsidRPr="00476738">
        <w:t xml:space="preserve"> </w:t>
      </w:r>
      <w:proofErr w:type="spellStart"/>
      <w:r w:rsidRPr="00476738">
        <w:t>like</w:t>
      </w:r>
      <w:proofErr w:type="spellEnd"/>
      <w:r w:rsidRPr="00476738">
        <w:t xml:space="preserve"> </w:t>
      </w:r>
      <w:proofErr w:type="spellStart"/>
      <w:r w:rsidRPr="00476738">
        <w:t>the</w:t>
      </w:r>
      <w:proofErr w:type="spellEnd"/>
      <w:r w:rsidRPr="00476738">
        <w:t xml:space="preserve"> </w:t>
      </w:r>
      <w:proofErr w:type="spellStart"/>
      <w:r w:rsidRPr="00476738">
        <w:t>mining</w:t>
      </w:r>
      <w:proofErr w:type="spellEnd"/>
      <w:r w:rsidRPr="00476738">
        <w:t xml:space="preserve"> of </w:t>
      </w:r>
      <w:proofErr w:type="spellStart"/>
      <w:r w:rsidRPr="00476738">
        <w:t>the</w:t>
      </w:r>
      <w:proofErr w:type="spellEnd"/>
      <w:r w:rsidRPr="00476738">
        <w:t xml:space="preserve"> Black </w:t>
      </w:r>
      <w:proofErr w:type="spellStart"/>
      <w:r w:rsidRPr="00476738">
        <w:t>Sea</w:t>
      </w:r>
      <w:proofErr w:type="spellEnd"/>
      <w:r w:rsidRPr="00476738">
        <w:t xml:space="preserve"> </w:t>
      </w:r>
      <w:proofErr w:type="spellStart"/>
      <w:r w:rsidRPr="00476738">
        <w:t>basin</w:t>
      </w:r>
      <w:proofErr w:type="spellEnd"/>
      <w:r w:rsidRPr="00476738">
        <w:t xml:space="preserve"> </w:t>
      </w:r>
      <w:proofErr w:type="spellStart"/>
      <w:r w:rsidRPr="00476738">
        <w:t>shared</w:t>
      </w:r>
      <w:proofErr w:type="spellEnd"/>
      <w:r w:rsidRPr="00476738">
        <w:t xml:space="preserve"> </w:t>
      </w:r>
      <w:proofErr w:type="spellStart"/>
      <w:r w:rsidRPr="00476738">
        <w:t>by</w:t>
      </w:r>
      <w:proofErr w:type="spellEnd"/>
      <w:r w:rsidRPr="00476738">
        <w:t xml:space="preserve"> Romania </w:t>
      </w:r>
      <w:proofErr w:type="spellStart"/>
      <w:r w:rsidRPr="00476738">
        <w:t>and</w:t>
      </w:r>
      <w:proofErr w:type="spellEnd"/>
      <w:r w:rsidRPr="00476738">
        <w:t xml:space="preserve"> </w:t>
      </w:r>
      <w:proofErr w:type="spellStart"/>
      <w:r w:rsidRPr="00476738">
        <w:t>Bulgaria.Because</w:t>
      </w:r>
      <w:proofErr w:type="spellEnd"/>
      <w:r w:rsidRPr="00476738">
        <w:t xml:space="preserve"> </w:t>
      </w:r>
      <w:proofErr w:type="spellStart"/>
      <w:r w:rsidRPr="00476738">
        <w:t>these</w:t>
      </w:r>
      <w:proofErr w:type="spellEnd"/>
      <w:r w:rsidRPr="00476738">
        <w:t xml:space="preserve"> </w:t>
      </w:r>
      <w:proofErr w:type="spellStart"/>
      <w:r w:rsidRPr="00476738">
        <w:t>geopolitical</w:t>
      </w:r>
      <w:proofErr w:type="spellEnd"/>
      <w:r w:rsidRPr="00476738">
        <w:t xml:space="preserve"> </w:t>
      </w:r>
      <w:proofErr w:type="spellStart"/>
      <w:r w:rsidRPr="00476738">
        <w:t>realities</w:t>
      </w:r>
      <w:proofErr w:type="spellEnd"/>
      <w:r w:rsidRPr="00476738">
        <w:t xml:space="preserve"> </w:t>
      </w:r>
      <w:proofErr w:type="spellStart"/>
      <w:r w:rsidRPr="00476738">
        <w:t>directly</w:t>
      </w:r>
      <w:proofErr w:type="spellEnd"/>
      <w:r w:rsidRPr="00476738">
        <w:t xml:space="preserve"> dictate a </w:t>
      </w:r>
      <w:proofErr w:type="spellStart"/>
      <w:r w:rsidRPr="00476738">
        <w:t>three-fold</w:t>
      </w:r>
      <w:proofErr w:type="spellEnd"/>
      <w:r w:rsidRPr="00476738">
        <w:t xml:space="preserve"> </w:t>
      </w:r>
      <w:proofErr w:type="spellStart"/>
      <w:r w:rsidRPr="00476738">
        <w:t>increase</w:t>
      </w:r>
      <w:proofErr w:type="spellEnd"/>
      <w:r w:rsidRPr="00476738">
        <w:t xml:space="preserve"> in EU </w:t>
      </w:r>
      <w:proofErr w:type="spellStart"/>
      <w:r w:rsidRPr="00476738">
        <w:t>funding</w:t>
      </w:r>
      <w:proofErr w:type="spellEnd"/>
      <w:r w:rsidRPr="00476738">
        <w:t xml:space="preserve"> for </w:t>
      </w:r>
      <w:proofErr w:type="spellStart"/>
      <w:r w:rsidRPr="00476738">
        <w:t>border</w:t>
      </w:r>
      <w:proofErr w:type="spellEnd"/>
      <w:r w:rsidRPr="00476738">
        <w:t xml:space="preserve"> management </w:t>
      </w:r>
      <w:proofErr w:type="spellStart"/>
      <w:r w:rsidRPr="00476738">
        <w:t>and</w:t>
      </w:r>
      <w:proofErr w:type="spellEnd"/>
      <w:r w:rsidRPr="00476738">
        <w:t xml:space="preserve"> </w:t>
      </w:r>
      <w:proofErr w:type="spellStart"/>
      <w:r w:rsidRPr="00476738">
        <w:t>migration</w:t>
      </w:r>
      <w:proofErr w:type="spellEnd"/>
      <w:r w:rsidRPr="00476738">
        <w:t xml:space="preserve"> </w:t>
      </w:r>
      <w:proofErr w:type="spellStart"/>
      <w:r w:rsidRPr="00476738">
        <w:t>under</w:t>
      </w:r>
      <w:proofErr w:type="spellEnd"/>
      <w:r w:rsidRPr="00476738">
        <w:t xml:space="preserve"> </w:t>
      </w:r>
      <w:proofErr w:type="spellStart"/>
      <w:r w:rsidRPr="00476738">
        <w:t>the</w:t>
      </w:r>
      <w:proofErr w:type="spellEnd"/>
      <w:r w:rsidRPr="00476738">
        <w:t xml:space="preserve"> 2028–2034 MFF, </w:t>
      </w:r>
      <w:proofErr w:type="spellStart"/>
      <w:r w:rsidRPr="00476738">
        <w:t>the</w:t>
      </w:r>
      <w:proofErr w:type="spellEnd"/>
      <w:r w:rsidRPr="00476738">
        <w:t xml:space="preserve"> </w:t>
      </w:r>
      <w:proofErr w:type="spellStart"/>
      <w:r w:rsidRPr="00476738">
        <w:t>mid-term</w:t>
      </w:r>
      <w:proofErr w:type="spellEnd"/>
      <w:r w:rsidRPr="00476738">
        <w:t xml:space="preserve"> </w:t>
      </w:r>
      <w:proofErr w:type="spellStart"/>
      <w:r w:rsidRPr="00476738">
        <w:t>modification</w:t>
      </w:r>
      <w:proofErr w:type="spellEnd"/>
      <w:r w:rsidRPr="00476738">
        <w:t xml:space="preserve"> of </w:t>
      </w:r>
      <w:proofErr w:type="spellStart"/>
      <w:r w:rsidRPr="00476738">
        <w:t>these</w:t>
      </w:r>
      <w:proofErr w:type="spellEnd"/>
      <w:r w:rsidRPr="00476738">
        <w:t xml:space="preserve"> </w:t>
      </w:r>
      <w:proofErr w:type="spellStart"/>
      <w:r w:rsidRPr="00476738">
        <w:t>envelopes</w:t>
      </w:r>
      <w:proofErr w:type="spellEnd"/>
      <w:r w:rsidRPr="00476738">
        <w:t xml:space="preserve"> </w:t>
      </w:r>
      <w:proofErr w:type="spellStart"/>
      <w:r w:rsidRPr="00476738">
        <w:t>cannot</w:t>
      </w:r>
      <w:proofErr w:type="spellEnd"/>
      <w:r w:rsidRPr="00476738">
        <w:t xml:space="preserve"> </w:t>
      </w:r>
      <w:proofErr w:type="spellStart"/>
      <w:r w:rsidRPr="00476738">
        <w:t>be</w:t>
      </w:r>
      <w:proofErr w:type="spellEnd"/>
      <w:r w:rsidRPr="00476738">
        <w:t xml:space="preserve"> </w:t>
      </w:r>
      <w:proofErr w:type="spellStart"/>
      <w:r w:rsidRPr="00476738">
        <w:t>treated</w:t>
      </w:r>
      <w:proofErr w:type="spellEnd"/>
      <w:r w:rsidRPr="00476738">
        <w:t xml:space="preserve"> as a generic </w:t>
      </w:r>
      <w:proofErr w:type="spellStart"/>
      <w:r w:rsidRPr="00476738">
        <w:t>technical</w:t>
      </w:r>
      <w:proofErr w:type="spellEnd"/>
      <w:r w:rsidRPr="00476738">
        <w:t xml:space="preserve"> </w:t>
      </w:r>
      <w:proofErr w:type="spellStart"/>
      <w:r w:rsidRPr="00476738">
        <w:t>exercise</w:t>
      </w:r>
      <w:proofErr w:type="spellEnd"/>
      <w:r w:rsidRPr="00476738">
        <w:t xml:space="preserve"> </w:t>
      </w:r>
      <w:proofErr w:type="spellStart"/>
      <w:r w:rsidRPr="00476738">
        <w:t>under</w:t>
      </w:r>
      <w:proofErr w:type="spellEnd"/>
      <w:r w:rsidRPr="00476738">
        <w:t xml:space="preserve"> </w:t>
      </w:r>
      <w:proofErr w:type="spellStart"/>
      <w:r w:rsidRPr="00476738">
        <w:t>comitology</w:t>
      </w:r>
      <w:proofErr w:type="spellEnd"/>
      <w:r w:rsidRPr="00476738">
        <w:t xml:space="preserve">. </w:t>
      </w:r>
      <w:proofErr w:type="spellStart"/>
      <w:r w:rsidRPr="00476738">
        <w:t>Involving</w:t>
      </w:r>
      <w:proofErr w:type="spellEnd"/>
      <w:r w:rsidRPr="00476738">
        <w:t xml:space="preserve"> </w:t>
      </w:r>
      <w:proofErr w:type="spellStart"/>
      <w:r w:rsidRPr="00476738">
        <w:t>the</w:t>
      </w:r>
      <w:proofErr w:type="spellEnd"/>
      <w:r w:rsidRPr="00476738">
        <w:t xml:space="preserve"> European </w:t>
      </w:r>
      <w:proofErr w:type="spellStart"/>
      <w:r w:rsidRPr="00476738">
        <w:t>Parliament</w:t>
      </w:r>
      <w:proofErr w:type="spellEnd"/>
      <w:r w:rsidRPr="00476738">
        <w:t xml:space="preserve"> via </w:t>
      </w:r>
      <w:proofErr w:type="spellStart"/>
      <w:r w:rsidRPr="00476738">
        <w:t>delegated</w:t>
      </w:r>
      <w:proofErr w:type="spellEnd"/>
      <w:r w:rsidRPr="00476738">
        <w:t xml:space="preserve"> </w:t>
      </w:r>
      <w:proofErr w:type="spellStart"/>
      <w:r w:rsidRPr="00476738">
        <w:t>acts</w:t>
      </w:r>
      <w:proofErr w:type="spellEnd"/>
      <w:r w:rsidRPr="00476738">
        <w:t xml:space="preserve"> </w:t>
      </w:r>
      <w:proofErr w:type="spellStart"/>
      <w:r w:rsidRPr="00476738">
        <w:t>ensures</w:t>
      </w:r>
      <w:proofErr w:type="spellEnd"/>
      <w:r w:rsidRPr="00476738">
        <w:t xml:space="preserve"> </w:t>
      </w:r>
      <w:proofErr w:type="spellStart"/>
      <w:r w:rsidRPr="00476738">
        <w:t>that</w:t>
      </w:r>
      <w:proofErr w:type="spellEnd"/>
      <w:r w:rsidRPr="00476738">
        <w:t xml:space="preserve"> budget </w:t>
      </w:r>
      <w:proofErr w:type="spellStart"/>
      <w:r w:rsidRPr="00476738">
        <w:t>reallocations</w:t>
      </w:r>
      <w:proofErr w:type="spellEnd"/>
      <w:r w:rsidRPr="00476738">
        <w:t xml:space="preserve"> </w:t>
      </w:r>
      <w:proofErr w:type="spellStart"/>
      <w:r w:rsidRPr="00476738">
        <w:t>respond</w:t>
      </w:r>
      <w:proofErr w:type="spellEnd"/>
      <w:r w:rsidRPr="00476738">
        <w:t xml:space="preserve"> </w:t>
      </w:r>
      <w:proofErr w:type="spellStart"/>
      <w:r w:rsidRPr="00476738">
        <w:t>to</w:t>
      </w:r>
      <w:proofErr w:type="spellEnd"/>
      <w:r w:rsidRPr="00476738">
        <w:t xml:space="preserve"> </w:t>
      </w:r>
      <w:proofErr w:type="spellStart"/>
      <w:r w:rsidRPr="00476738">
        <w:t>changing</w:t>
      </w:r>
      <w:proofErr w:type="spellEnd"/>
      <w:r w:rsidRPr="00476738">
        <w:t xml:space="preserve"> </w:t>
      </w:r>
      <w:proofErr w:type="spellStart"/>
      <w:r w:rsidRPr="00476738">
        <w:t>frontline</w:t>
      </w:r>
      <w:proofErr w:type="spellEnd"/>
      <w:r w:rsidRPr="00476738">
        <w:t xml:space="preserve"> </w:t>
      </w:r>
      <w:proofErr w:type="spellStart"/>
      <w:r w:rsidRPr="00476738">
        <w:t>realities</w:t>
      </w:r>
      <w:proofErr w:type="spellEnd"/>
      <w:r w:rsidRPr="00476738">
        <w:t xml:space="preserve"> in a </w:t>
      </w:r>
      <w:proofErr w:type="spellStart"/>
      <w:r w:rsidRPr="00476738">
        <w:t>politically</w:t>
      </w:r>
      <w:proofErr w:type="spellEnd"/>
      <w:r w:rsidRPr="00476738">
        <w:t xml:space="preserve"> </w:t>
      </w:r>
      <w:proofErr w:type="spellStart"/>
      <w:r w:rsidRPr="00476738">
        <w:t>accountable</w:t>
      </w:r>
      <w:proofErr w:type="spellEnd"/>
      <w:r w:rsidRPr="00476738">
        <w:t xml:space="preserve">, transparent </w:t>
      </w:r>
      <w:proofErr w:type="spellStart"/>
      <w:r w:rsidRPr="00476738">
        <w:t>manner</w:t>
      </w:r>
      <w:proofErr w:type="spellEnd"/>
      <w:r w:rsidRPr="00476738">
        <w:t xml:space="preserve">, </w:t>
      </w:r>
      <w:proofErr w:type="spellStart"/>
      <w:r w:rsidRPr="00476738">
        <w:t>reflecting</w:t>
      </w:r>
      <w:proofErr w:type="spellEnd"/>
      <w:r w:rsidRPr="00476738">
        <w:t xml:space="preserve"> </w:t>
      </w:r>
      <w:proofErr w:type="spellStart"/>
      <w:r w:rsidRPr="00476738">
        <w:t>the</w:t>
      </w:r>
      <w:proofErr w:type="spellEnd"/>
      <w:r w:rsidRPr="00476738">
        <w:t xml:space="preserve"> </w:t>
      </w:r>
      <w:proofErr w:type="spellStart"/>
      <w:r w:rsidRPr="00476738">
        <w:t>Commission’s</w:t>
      </w:r>
      <w:proofErr w:type="spellEnd"/>
      <w:r w:rsidRPr="00476738">
        <w:t xml:space="preserve"> </w:t>
      </w:r>
      <w:proofErr w:type="spellStart"/>
      <w:r w:rsidRPr="00476738">
        <w:t>own</w:t>
      </w:r>
      <w:proofErr w:type="spellEnd"/>
      <w:r w:rsidRPr="00476738">
        <w:t xml:space="preserve"> </w:t>
      </w:r>
      <w:proofErr w:type="spellStart"/>
      <w:r w:rsidRPr="00476738">
        <w:t>stance</w:t>
      </w:r>
      <w:proofErr w:type="spellEnd"/>
      <w:r w:rsidRPr="00476738">
        <w:t xml:space="preserve"> </w:t>
      </w:r>
      <w:proofErr w:type="spellStart"/>
      <w:r w:rsidRPr="00476738">
        <w:t>that</w:t>
      </w:r>
      <w:proofErr w:type="spellEnd"/>
      <w:r w:rsidRPr="00476738">
        <w:t xml:space="preserve"> </w:t>
      </w:r>
      <w:proofErr w:type="spellStart"/>
      <w:r w:rsidRPr="00476738">
        <w:t>the</w:t>
      </w:r>
      <w:proofErr w:type="spellEnd"/>
      <w:r w:rsidRPr="00476738">
        <w:t xml:space="preserve"> '</w:t>
      </w:r>
      <w:proofErr w:type="spellStart"/>
      <w:r w:rsidRPr="00476738">
        <w:t>eastern</w:t>
      </w:r>
      <w:proofErr w:type="spellEnd"/>
      <w:r w:rsidRPr="00476738">
        <w:t xml:space="preserve"> </w:t>
      </w:r>
      <w:proofErr w:type="spellStart"/>
      <w:r w:rsidRPr="00476738">
        <w:t>border</w:t>
      </w:r>
      <w:proofErr w:type="spellEnd"/>
      <w:r w:rsidRPr="00476738">
        <w:t xml:space="preserve"> </w:t>
      </w:r>
      <w:proofErr w:type="spellStart"/>
      <w:r w:rsidRPr="00476738">
        <w:t>regions</w:t>
      </w:r>
      <w:proofErr w:type="spellEnd"/>
      <w:r w:rsidRPr="00476738">
        <w:t xml:space="preserve"> do </w:t>
      </w:r>
      <w:proofErr w:type="spellStart"/>
      <w:r w:rsidRPr="00476738">
        <w:t>not</w:t>
      </w:r>
      <w:proofErr w:type="spellEnd"/>
      <w:r w:rsidRPr="00476738">
        <w:t xml:space="preserve"> </w:t>
      </w:r>
      <w:proofErr w:type="spellStart"/>
      <w:r w:rsidRPr="00476738">
        <w:t>represent</w:t>
      </w:r>
      <w:proofErr w:type="spellEnd"/>
      <w:r w:rsidRPr="00476738">
        <w:t xml:space="preserve"> </w:t>
      </w:r>
      <w:proofErr w:type="spellStart"/>
      <w:r w:rsidRPr="00476738">
        <w:t>national</w:t>
      </w:r>
      <w:proofErr w:type="spellEnd"/>
      <w:r w:rsidRPr="00476738">
        <w:t xml:space="preserve"> </w:t>
      </w:r>
      <w:proofErr w:type="spellStart"/>
      <w:r w:rsidRPr="00476738">
        <w:t>borders</w:t>
      </w:r>
      <w:proofErr w:type="spellEnd"/>
      <w:r w:rsidRPr="00476738">
        <w:t xml:space="preserve">, but </w:t>
      </w:r>
      <w:proofErr w:type="spellStart"/>
      <w:r w:rsidRPr="00476738">
        <w:t>they</w:t>
      </w:r>
      <w:proofErr w:type="spellEnd"/>
      <w:r w:rsidRPr="00476738">
        <w:t xml:space="preserve"> are European </w:t>
      </w:r>
      <w:proofErr w:type="spellStart"/>
      <w:r w:rsidRPr="00476738">
        <w:t>borders</w:t>
      </w:r>
      <w:proofErr w:type="spellEnd"/>
      <w:r w:rsidRPr="00476738">
        <w:t>'.</w:t>
      </w:r>
    </w:p>
    <w:p w14:paraId="14550E39" w14:textId="77777777" w:rsidR="006D292D" w:rsidRPr="00476738" w:rsidRDefault="006D292D" w:rsidP="006D292D">
      <w:r w:rsidRPr="00476738">
        <w:rPr>
          <w:rStyle w:val="HideTWBExt"/>
        </w:rPr>
        <w:t>&lt;/AmendB&gt;</w:t>
      </w:r>
    </w:p>
    <w:p w14:paraId="1F611A0C" w14:textId="77777777" w:rsidR="006D292D" w:rsidRPr="00476738" w:rsidRDefault="006D292D" w:rsidP="006D292D">
      <w:pPr>
        <w:pStyle w:val="AmNumberTabs"/>
      </w:pPr>
      <w:r w:rsidRPr="00476738">
        <w:rPr>
          <w:rStyle w:val="HideTWBExt"/>
          <w:b w:val="0"/>
        </w:rPr>
        <w:lastRenderedPageBreak/>
        <w:t>&lt;AmendB&gt;</w:t>
      </w:r>
      <w:r w:rsidRPr="00476738">
        <w:t>Amendamentul</w:t>
      </w:r>
      <w:r w:rsidRPr="00476738">
        <w:tab/>
      </w:r>
      <w:r w:rsidRPr="00476738">
        <w:tab/>
      </w:r>
      <w:r w:rsidRPr="00476738">
        <w:rPr>
          <w:rStyle w:val="HideTWBExt"/>
          <w:b w:val="0"/>
        </w:rPr>
        <w:t>&lt;NumAmB&gt;</w:t>
      </w:r>
      <w:r w:rsidRPr="00476738">
        <w:t>43</w:t>
      </w:r>
      <w:r w:rsidRPr="00476738">
        <w:rPr>
          <w:rStyle w:val="HideTWBExt"/>
          <w:b w:val="0"/>
        </w:rPr>
        <w:t>&lt;/NumAmB&gt;</w:t>
      </w:r>
    </w:p>
    <w:p w14:paraId="6B3112CD"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54AB3782" w14:textId="77777777" w:rsidR="006D292D" w:rsidRPr="00476738" w:rsidRDefault="006D292D" w:rsidP="006D292D">
      <w:pPr>
        <w:pStyle w:val="NormalBold"/>
      </w:pPr>
      <w:r w:rsidRPr="00476738">
        <w:rPr>
          <w:rStyle w:val="HideTWBExt"/>
          <w:b w:val="0"/>
        </w:rPr>
        <w:t>&lt;/RepeatBlock-By&gt;</w:t>
      </w:r>
    </w:p>
    <w:p w14:paraId="477D6BF0"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1A2BDBD" w14:textId="77777777" w:rsidR="006D292D" w:rsidRPr="00476738" w:rsidRDefault="006D292D" w:rsidP="006D292D">
      <w:pPr>
        <w:pStyle w:val="NormalBold"/>
      </w:pPr>
      <w:r w:rsidRPr="00476738">
        <w:rPr>
          <w:rStyle w:val="HideTWBExt"/>
          <w:b w:val="0"/>
        </w:rPr>
        <w:t>&lt;Article&gt;</w:t>
      </w:r>
      <w:r w:rsidRPr="00476738">
        <w:t>Considerentul 8</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7149F5D" w14:textId="77777777" w:rsidTr="0033382A">
        <w:trPr>
          <w:trHeight w:hRule="exact" w:val="240"/>
          <w:jc w:val="center"/>
        </w:trPr>
        <w:tc>
          <w:tcPr>
            <w:tcW w:w="9752" w:type="dxa"/>
            <w:gridSpan w:val="2"/>
            <w:tcBorders>
              <w:top w:val="nil"/>
              <w:left w:val="nil"/>
              <w:bottom w:val="nil"/>
              <w:right w:val="nil"/>
            </w:tcBorders>
          </w:tcPr>
          <w:p w14:paraId="4B55D68C" w14:textId="77777777" w:rsidR="006D292D" w:rsidRPr="00476738" w:rsidRDefault="006D292D" w:rsidP="0033382A"/>
        </w:tc>
      </w:tr>
      <w:tr w:rsidR="000358DE" w:rsidRPr="00476738" w14:paraId="7719E35C" w14:textId="77777777" w:rsidTr="0033382A">
        <w:trPr>
          <w:trHeight w:val="240"/>
          <w:jc w:val="center"/>
        </w:trPr>
        <w:tc>
          <w:tcPr>
            <w:tcW w:w="4876" w:type="dxa"/>
            <w:tcBorders>
              <w:top w:val="nil"/>
              <w:left w:val="nil"/>
              <w:bottom w:val="nil"/>
              <w:right w:val="nil"/>
            </w:tcBorders>
          </w:tcPr>
          <w:p w14:paraId="2D3278D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452C9F1" w14:textId="77777777" w:rsidR="006D292D" w:rsidRPr="00476738" w:rsidRDefault="006D292D" w:rsidP="0033382A">
            <w:pPr>
              <w:pStyle w:val="AmColumnHeading"/>
            </w:pPr>
            <w:r w:rsidRPr="00476738">
              <w:t>Amendamentul</w:t>
            </w:r>
          </w:p>
        </w:tc>
      </w:tr>
      <w:tr w:rsidR="000358DE" w:rsidRPr="00476738" w14:paraId="5FB8A5D4" w14:textId="77777777" w:rsidTr="0033382A">
        <w:trPr>
          <w:jc w:val="center"/>
        </w:trPr>
        <w:tc>
          <w:tcPr>
            <w:tcW w:w="4876" w:type="dxa"/>
            <w:tcBorders>
              <w:top w:val="nil"/>
              <w:left w:val="nil"/>
              <w:bottom w:val="nil"/>
              <w:right w:val="nil"/>
            </w:tcBorders>
          </w:tcPr>
          <w:p w14:paraId="37344532" w14:textId="77777777" w:rsidR="006D292D" w:rsidRPr="00476738" w:rsidRDefault="006D292D" w:rsidP="0033382A">
            <w:pPr>
              <w:pStyle w:val="Normal6a"/>
            </w:pPr>
            <w:r w:rsidRPr="00476738">
              <w:t>(8)</w:t>
            </w:r>
            <w:r w:rsidRPr="00476738">
              <w:tab/>
              <w:t>Sprijinul din partea Uniunii ar trebui să se bazeze pe rezultatele și investițiile din perioadele de programare anterioare: (i) Fondul pentru frontierele externe pentru perioada 2007-2013, instituit prin Decizia 574/2007/CE a Parlamentului European și a Consiliului</w:t>
            </w:r>
            <w:r w:rsidRPr="00476738">
              <w:rPr>
                <w:vertAlign w:val="superscript"/>
              </w:rPr>
              <w:t>4</w:t>
            </w:r>
            <w:r w:rsidRPr="00476738">
              <w:t>; (ii) instrumentul pentru frontiere externe și vize, ca parte a Fondului pentru securitate internă pentru perioada 2014-2020, instituit prin Regulamentul (UE) nr. 515/2014 al Parlamentului European și al Consiliului</w:t>
            </w:r>
            <w:r w:rsidRPr="00476738">
              <w:rPr>
                <w:vertAlign w:val="superscript"/>
              </w:rPr>
              <w:t>5</w:t>
            </w:r>
            <w:r w:rsidRPr="00476738">
              <w:t>; și (iii) instrumentul de sprijin financiar pentru gestionarea frontierelor și politica de vize, ca parte a Fondului de management integrat al frontierelor pentru perioada 2021-2027, instituit prin Regulamentul (UE) 2021/1148 al Parlamentului European și al Consiliului</w:t>
            </w:r>
            <w:r w:rsidRPr="00476738">
              <w:rPr>
                <w:vertAlign w:val="superscript"/>
              </w:rPr>
              <w:t>6</w:t>
            </w:r>
            <w:r w:rsidRPr="00476738">
              <w:t>.</w:t>
            </w:r>
          </w:p>
        </w:tc>
        <w:tc>
          <w:tcPr>
            <w:tcW w:w="4876" w:type="dxa"/>
            <w:tcBorders>
              <w:top w:val="nil"/>
              <w:left w:val="nil"/>
              <w:bottom w:val="nil"/>
              <w:right w:val="nil"/>
            </w:tcBorders>
          </w:tcPr>
          <w:p w14:paraId="6B4F63E8" w14:textId="77777777" w:rsidR="006D292D" w:rsidRPr="00476738" w:rsidRDefault="006D292D" w:rsidP="0033382A">
            <w:pPr>
              <w:pStyle w:val="Normal6a"/>
            </w:pPr>
            <w:r w:rsidRPr="00476738">
              <w:t>(8)</w:t>
            </w:r>
            <w:r w:rsidRPr="00476738">
              <w:tab/>
              <w:t>Sprijinul din partea Uniunii ar trebui să se bazeze pe rezultatele</w:t>
            </w:r>
            <w:r w:rsidRPr="00476738">
              <w:rPr>
                <w:b/>
                <w:bCs/>
                <w:i/>
                <w:iCs/>
              </w:rPr>
              <w:t>, evaluările</w:t>
            </w:r>
            <w:r w:rsidRPr="00476738">
              <w:t xml:space="preserve"> și investițiile din perioadele de programare anterioare: (i) Fondul pentru frontierele externe pentru perioada 2007-2013, instituit prin Decizia 574/2007/CE a Parlamentului European și a Consiliului</w:t>
            </w:r>
            <w:r w:rsidRPr="00476738">
              <w:rPr>
                <w:vertAlign w:val="superscript"/>
              </w:rPr>
              <w:t>4</w:t>
            </w:r>
            <w:r w:rsidRPr="00476738">
              <w:t>; (ii) instrumentul pentru frontiere externe și vize, ca parte a Fondului pentru securitate internă pentru perioada 2014-2020, instituit prin Regulamentul (UE) nr. 515/2014 al Parlamentului European și al Consiliului</w:t>
            </w:r>
            <w:r w:rsidRPr="00476738">
              <w:rPr>
                <w:vertAlign w:val="superscript"/>
              </w:rPr>
              <w:t>5</w:t>
            </w:r>
            <w:r w:rsidRPr="00476738">
              <w:t>; și (iii) instrumentul de sprijin financiar pentru gestionarea frontierelor și politica de vize, ca parte a Fondului de management integrat al frontierelor pentru perioada 2021-2027, instituit prin Regulamentul (UE) 2021/1148 al Parlamentului European și al Consiliului</w:t>
            </w:r>
            <w:r w:rsidRPr="00476738">
              <w:rPr>
                <w:vertAlign w:val="superscript"/>
              </w:rPr>
              <w:t>6</w:t>
            </w:r>
            <w:r w:rsidRPr="00476738">
              <w:t>.</w:t>
            </w:r>
          </w:p>
        </w:tc>
      </w:tr>
      <w:tr w:rsidR="000358DE" w:rsidRPr="00476738" w14:paraId="01DC0E35" w14:textId="77777777" w:rsidTr="0033382A">
        <w:trPr>
          <w:jc w:val="center"/>
        </w:trPr>
        <w:tc>
          <w:tcPr>
            <w:tcW w:w="4876" w:type="dxa"/>
            <w:tcBorders>
              <w:top w:val="nil"/>
              <w:left w:val="nil"/>
              <w:bottom w:val="nil"/>
              <w:right w:val="nil"/>
            </w:tcBorders>
          </w:tcPr>
          <w:p w14:paraId="49BE9B3E"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30568293" w14:textId="77777777" w:rsidR="006D292D" w:rsidRPr="00476738" w:rsidRDefault="006D292D" w:rsidP="0033382A">
            <w:pPr>
              <w:pStyle w:val="Normal6a"/>
            </w:pPr>
            <w:r w:rsidRPr="00476738">
              <w:rPr>
                <w:b/>
                <w:i/>
              </w:rPr>
              <w:t>_________________</w:t>
            </w:r>
          </w:p>
        </w:tc>
      </w:tr>
      <w:tr w:rsidR="000358DE" w:rsidRPr="00476738" w14:paraId="72FDC788" w14:textId="77777777" w:rsidTr="0033382A">
        <w:trPr>
          <w:jc w:val="center"/>
        </w:trPr>
        <w:tc>
          <w:tcPr>
            <w:tcW w:w="4876" w:type="dxa"/>
            <w:tcBorders>
              <w:top w:val="nil"/>
              <w:left w:val="nil"/>
              <w:bottom w:val="nil"/>
              <w:right w:val="nil"/>
            </w:tcBorders>
          </w:tcPr>
          <w:p w14:paraId="7219C1B2" w14:textId="77777777" w:rsidR="006D292D" w:rsidRPr="00476738" w:rsidRDefault="006D292D" w:rsidP="0033382A">
            <w:pPr>
              <w:pStyle w:val="Normal6a"/>
            </w:pPr>
            <w:r w:rsidRPr="00476738">
              <w:rPr>
                <w:vertAlign w:val="superscript"/>
              </w:rPr>
              <w:t>4</w:t>
            </w:r>
            <w:r w:rsidRPr="00476738">
              <w:t xml:space="preserve"> JO L 144, 6.6.2007, p. 22.</w:t>
            </w:r>
          </w:p>
        </w:tc>
        <w:tc>
          <w:tcPr>
            <w:tcW w:w="4876" w:type="dxa"/>
            <w:tcBorders>
              <w:top w:val="nil"/>
              <w:left w:val="nil"/>
              <w:bottom w:val="nil"/>
              <w:right w:val="nil"/>
            </w:tcBorders>
          </w:tcPr>
          <w:p w14:paraId="6128BD94" w14:textId="77777777" w:rsidR="006D292D" w:rsidRPr="00476738" w:rsidRDefault="006D292D" w:rsidP="0033382A">
            <w:pPr>
              <w:pStyle w:val="Normal6a"/>
            </w:pPr>
            <w:r w:rsidRPr="00476738">
              <w:rPr>
                <w:vertAlign w:val="superscript"/>
              </w:rPr>
              <w:t>4</w:t>
            </w:r>
            <w:r w:rsidRPr="00476738">
              <w:t xml:space="preserve"> JO L 144, 6.6.2007, p. 22.</w:t>
            </w:r>
          </w:p>
        </w:tc>
      </w:tr>
      <w:tr w:rsidR="000358DE" w:rsidRPr="00476738" w14:paraId="0C13A4AD" w14:textId="77777777" w:rsidTr="0033382A">
        <w:trPr>
          <w:jc w:val="center"/>
        </w:trPr>
        <w:tc>
          <w:tcPr>
            <w:tcW w:w="4876" w:type="dxa"/>
            <w:tcBorders>
              <w:top w:val="nil"/>
              <w:left w:val="nil"/>
              <w:bottom w:val="nil"/>
              <w:right w:val="nil"/>
            </w:tcBorders>
          </w:tcPr>
          <w:p w14:paraId="0CDC9469" w14:textId="77777777" w:rsidR="006D292D" w:rsidRPr="00476738" w:rsidRDefault="006D292D" w:rsidP="0033382A">
            <w:pPr>
              <w:pStyle w:val="Normal6a"/>
            </w:pPr>
            <w:r w:rsidRPr="00476738">
              <w:rPr>
                <w:vertAlign w:val="superscript"/>
              </w:rPr>
              <w:t>5</w:t>
            </w:r>
            <w:r w:rsidRPr="00476738">
              <w:t xml:space="preserve"> Regulamentul (UE) nr. 515/2014 al Parlamentului European și al Consiliului din 16 aprilie 2014 de instituire, în cadrul Fondului pentru securitate internă, a instrumentului de sprijin financiar pentru frontiere externe și vize și de abrogare a Deciziei nr. 574/2007/CE (JO L 150, 20.5.2014, p. 143, ELI: http://data.europa.eu/eli/reg/2014/515/oj).</w:t>
            </w:r>
          </w:p>
        </w:tc>
        <w:tc>
          <w:tcPr>
            <w:tcW w:w="4876" w:type="dxa"/>
            <w:tcBorders>
              <w:top w:val="nil"/>
              <w:left w:val="nil"/>
              <w:bottom w:val="nil"/>
              <w:right w:val="nil"/>
            </w:tcBorders>
          </w:tcPr>
          <w:p w14:paraId="0536381F" w14:textId="77777777" w:rsidR="006D292D" w:rsidRPr="00476738" w:rsidRDefault="006D292D" w:rsidP="0033382A">
            <w:pPr>
              <w:pStyle w:val="Normal6a"/>
            </w:pPr>
            <w:r w:rsidRPr="00476738">
              <w:rPr>
                <w:vertAlign w:val="superscript"/>
              </w:rPr>
              <w:t>5</w:t>
            </w:r>
            <w:r w:rsidRPr="00476738">
              <w:t xml:space="preserve"> Regulamentul (UE) nr. 515/2014 al Parlamentului European și al Consiliului din 16 aprilie 2014 de instituire, în cadrul Fondului pentru securitate internă, a instrumentului de sprijin financiar pentru frontiere externe și vize și de abrogare a Deciziei nr. 574/2007/CE (JO L 150, 20.5.2014, p. 143, ELI: http://data.europa.eu/eli/reg/2014/515/oj).</w:t>
            </w:r>
          </w:p>
        </w:tc>
      </w:tr>
      <w:tr w:rsidR="000358DE" w:rsidRPr="00476738" w14:paraId="696BE6A5" w14:textId="77777777" w:rsidTr="0033382A">
        <w:trPr>
          <w:jc w:val="center"/>
        </w:trPr>
        <w:tc>
          <w:tcPr>
            <w:tcW w:w="4876" w:type="dxa"/>
            <w:tcBorders>
              <w:top w:val="nil"/>
              <w:left w:val="nil"/>
              <w:bottom w:val="nil"/>
              <w:right w:val="nil"/>
            </w:tcBorders>
          </w:tcPr>
          <w:p w14:paraId="68A14927" w14:textId="77777777" w:rsidR="006D292D" w:rsidRPr="00476738" w:rsidRDefault="006D292D" w:rsidP="0033382A">
            <w:pPr>
              <w:pStyle w:val="Normal6a"/>
            </w:pPr>
            <w:r w:rsidRPr="00476738">
              <w:rPr>
                <w:vertAlign w:val="superscript"/>
              </w:rPr>
              <w:t>6</w:t>
            </w:r>
            <w:r w:rsidRPr="00476738">
              <w:t xml:space="preserve"> Regulamentul (UE) 2021/1148 al Parlamentului European și al Consiliului din 7 iulie 2021 de instituire, ca parte a Fondului de management integrat al frontierelor, a Instrumentului de sprijin financiar pentru managementul frontierelor și politica de vize (JO L 251, 15.7.2021, </w:t>
            </w:r>
            <w:r w:rsidRPr="00476738">
              <w:lastRenderedPageBreak/>
              <w:t>p. 48, ELI: http://data.europa.eu/eli/reg/2021/1148/oj).</w:t>
            </w:r>
          </w:p>
        </w:tc>
        <w:tc>
          <w:tcPr>
            <w:tcW w:w="4876" w:type="dxa"/>
            <w:tcBorders>
              <w:top w:val="nil"/>
              <w:left w:val="nil"/>
              <w:bottom w:val="nil"/>
              <w:right w:val="nil"/>
            </w:tcBorders>
          </w:tcPr>
          <w:p w14:paraId="0E8041E0" w14:textId="77777777" w:rsidR="006D292D" w:rsidRPr="00476738" w:rsidRDefault="006D292D" w:rsidP="0033382A">
            <w:pPr>
              <w:pStyle w:val="Normal6a"/>
            </w:pPr>
            <w:r w:rsidRPr="00476738">
              <w:rPr>
                <w:vertAlign w:val="superscript"/>
              </w:rPr>
              <w:lastRenderedPageBreak/>
              <w:t>6</w:t>
            </w:r>
            <w:r w:rsidRPr="00476738">
              <w:t xml:space="preserve"> Regulamentul (UE) 2021/1148 al Parlamentului European și al Consiliului din 7 iulie 2021 de instituire, ca parte a Fondului de management integrat al frontierelor, a Instrumentului de sprijin financiar pentru managementul frontierelor și politica de vize (JO L 251, 15.7.2021, </w:t>
            </w:r>
            <w:r w:rsidRPr="00476738">
              <w:lastRenderedPageBreak/>
              <w:t>p. 48, ELI: http://data.europa.eu/eli/reg/2021/1148/oj).</w:t>
            </w:r>
          </w:p>
        </w:tc>
      </w:tr>
    </w:tbl>
    <w:p w14:paraId="6B7C3197"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6874C0B" w14:textId="77777777" w:rsidR="006D292D" w:rsidRPr="00476738" w:rsidRDefault="006D292D" w:rsidP="006D292D">
      <w:r w:rsidRPr="00476738">
        <w:rPr>
          <w:rStyle w:val="HideTWBExt"/>
        </w:rPr>
        <w:t>&lt;/AmendB&gt;</w:t>
      </w:r>
    </w:p>
    <w:p w14:paraId="3438D40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44</w:t>
      </w:r>
      <w:r w:rsidRPr="00476738">
        <w:rPr>
          <w:rStyle w:val="HideTWBExt"/>
          <w:b w:val="0"/>
        </w:rPr>
        <w:t>&lt;/NumAmB&gt;</w:t>
      </w:r>
    </w:p>
    <w:p w14:paraId="032B4B1E"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2EED7C51" w14:textId="77777777" w:rsidR="006D292D" w:rsidRPr="00476738" w:rsidRDefault="006D292D" w:rsidP="006D292D">
      <w:pPr>
        <w:pStyle w:val="NormalBold"/>
      </w:pPr>
      <w:r w:rsidRPr="00476738">
        <w:rPr>
          <w:rStyle w:val="HideTWBExt"/>
          <w:b w:val="0"/>
        </w:rPr>
        <w:t>&lt;/RepeatBlock-By&gt;</w:t>
      </w:r>
    </w:p>
    <w:p w14:paraId="67C6EEA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5BEEC4A" w14:textId="77777777" w:rsidR="006D292D" w:rsidRPr="00476738" w:rsidRDefault="006D292D" w:rsidP="006D292D">
      <w:pPr>
        <w:pStyle w:val="NormalBold"/>
      </w:pPr>
      <w:r w:rsidRPr="00476738">
        <w:rPr>
          <w:rStyle w:val="HideTWBExt"/>
          <w:b w:val="0"/>
        </w:rPr>
        <w:t>&lt;Article&gt;</w:t>
      </w:r>
      <w:r w:rsidRPr="00476738">
        <w:t>Considerentul 8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AF74E61" w14:textId="77777777" w:rsidTr="0033382A">
        <w:trPr>
          <w:trHeight w:hRule="exact" w:val="240"/>
          <w:jc w:val="center"/>
        </w:trPr>
        <w:tc>
          <w:tcPr>
            <w:tcW w:w="9752" w:type="dxa"/>
            <w:gridSpan w:val="2"/>
            <w:tcBorders>
              <w:top w:val="nil"/>
              <w:left w:val="nil"/>
              <w:bottom w:val="nil"/>
              <w:right w:val="nil"/>
            </w:tcBorders>
          </w:tcPr>
          <w:p w14:paraId="187BA861" w14:textId="77777777" w:rsidR="006D292D" w:rsidRPr="00476738" w:rsidRDefault="006D292D" w:rsidP="0033382A"/>
        </w:tc>
      </w:tr>
      <w:tr w:rsidR="000358DE" w:rsidRPr="00476738" w14:paraId="2AF9F555" w14:textId="77777777" w:rsidTr="0033382A">
        <w:trPr>
          <w:trHeight w:val="240"/>
          <w:jc w:val="center"/>
        </w:trPr>
        <w:tc>
          <w:tcPr>
            <w:tcW w:w="4876" w:type="dxa"/>
            <w:tcBorders>
              <w:top w:val="nil"/>
              <w:left w:val="nil"/>
              <w:bottom w:val="nil"/>
              <w:right w:val="nil"/>
            </w:tcBorders>
          </w:tcPr>
          <w:p w14:paraId="5C86C17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8B8F774" w14:textId="77777777" w:rsidR="006D292D" w:rsidRPr="00476738" w:rsidRDefault="006D292D" w:rsidP="0033382A">
            <w:pPr>
              <w:pStyle w:val="AmColumnHeading"/>
            </w:pPr>
            <w:r w:rsidRPr="00476738">
              <w:t>Amendamentul</w:t>
            </w:r>
          </w:p>
        </w:tc>
      </w:tr>
      <w:tr w:rsidR="000358DE" w:rsidRPr="00476738" w14:paraId="0255420C" w14:textId="77777777" w:rsidTr="0033382A">
        <w:trPr>
          <w:jc w:val="center"/>
        </w:trPr>
        <w:tc>
          <w:tcPr>
            <w:tcW w:w="4876" w:type="dxa"/>
            <w:tcBorders>
              <w:top w:val="nil"/>
              <w:left w:val="nil"/>
              <w:bottom w:val="nil"/>
              <w:right w:val="nil"/>
            </w:tcBorders>
          </w:tcPr>
          <w:p w14:paraId="52458FB3" w14:textId="77777777" w:rsidR="006D292D" w:rsidRPr="00476738" w:rsidRDefault="006D292D" w:rsidP="0033382A">
            <w:pPr>
              <w:pStyle w:val="Normal6a"/>
            </w:pPr>
          </w:p>
        </w:tc>
        <w:tc>
          <w:tcPr>
            <w:tcW w:w="4876" w:type="dxa"/>
            <w:tcBorders>
              <w:top w:val="nil"/>
              <w:left w:val="nil"/>
              <w:bottom w:val="nil"/>
              <w:right w:val="nil"/>
            </w:tcBorders>
          </w:tcPr>
          <w:p w14:paraId="51A6AD5A" w14:textId="77777777" w:rsidR="006D292D" w:rsidRPr="00476738" w:rsidRDefault="006D292D" w:rsidP="0033382A">
            <w:pPr>
              <w:pStyle w:val="Normal6a"/>
            </w:pPr>
            <w:r w:rsidRPr="00476738">
              <w:rPr>
                <w:b/>
                <w:i/>
              </w:rPr>
              <w:t>(8a)</w:t>
            </w:r>
            <w:r w:rsidRPr="00476738">
              <w:tab/>
            </w:r>
            <w:r w:rsidRPr="00476738">
              <w:rPr>
                <w:b/>
                <w:i/>
              </w:rPr>
              <w:t>În temeiul articolului 80 din TFUE, politicile Uniunii în ceea ce privește verificările la frontiere, azilul și imigrația și punerea lor în aplicare sunt reglementate de principiul solidarității și al distribuirii echitabile a răspunderii între statele membre, inclusiv pe plan financiar.</w:t>
            </w:r>
          </w:p>
        </w:tc>
      </w:tr>
    </w:tbl>
    <w:p w14:paraId="1BD36C8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8F62F70" w14:textId="77777777" w:rsidR="006D292D" w:rsidRPr="00476738" w:rsidRDefault="006D292D" w:rsidP="006D292D">
      <w:r w:rsidRPr="00476738">
        <w:rPr>
          <w:rStyle w:val="HideTWBExt"/>
        </w:rPr>
        <w:t>&lt;/AmendB&gt;</w:t>
      </w:r>
    </w:p>
    <w:p w14:paraId="5C40B00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45</w:t>
      </w:r>
      <w:r w:rsidRPr="00476738">
        <w:rPr>
          <w:rStyle w:val="HideTWBExt"/>
          <w:b w:val="0"/>
        </w:rPr>
        <w:t>&lt;/NumAmB&gt;</w:t>
      </w:r>
    </w:p>
    <w:p w14:paraId="38ADA8AD"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792CCE29" w14:textId="77777777" w:rsidR="006D292D" w:rsidRPr="00476738" w:rsidRDefault="006D292D" w:rsidP="006D292D">
      <w:pPr>
        <w:pStyle w:val="NormalBold"/>
      </w:pPr>
      <w:r w:rsidRPr="00476738">
        <w:rPr>
          <w:rStyle w:val="HideTWBExt"/>
          <w:b w:val="0"/>
        </w:rPr>
        <w:t>&lt;/RepeatBlock-By&gt;</w:t>
      </w:r>
    </w:p>
    <w:p w14:paraId="46EDE88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FFDDFE7"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2F262B2" w14:textId="77777777" w:rsidTr="0033382A">
        <w:trPr>
          <w:trHeight w:hRule="exact" w:val="240"/>
          <w:jc w:val="center"/>
        </w:trPr>
        <w:tc>
          <w:tcPr>
            <w:tcW w:w="9752" w:type="dxa"/>
            <w:gridSpan w:val="2"/>
            <w:tcBorders>
              <w:top w:val="nil"/>
              <w:left w:val="nil"/>
              <w:bottom w:val="nil"/>
              <w:right w:val="nil"/>
            </w:tcBorders>
          </w:tcPr>
          <w:p w14:paraId="3983737D" w14:textId="77777777" w:rsidR="006D292D" w:rsidRPr="00476738" w:rsidRDefault="006D292D" w:rsidP="0033382A"/>
        </w:tc>
      </w:tr>
      <w:tr w:rsidR="000358DE" w:rsidRPr="00476738" w14:paraId="615E114A" w14:textId="77777777" w:rsidTr="0033382A">
        <w:trPr>
          <w:trHeight w:val="240"/>
          <w:jc w:val="center"/>
        </w:trPr>
        <w:tc>
          <w:tcPr>
            <w:tcW w:w="4876" w:type="dxa"/>
            <w:tcBorders>
              <w:top w:val="nil"/>
              <w:left w:val="nil"/>
              <w:bottom w:val="nil"/>
              <w:right w:val="nil"/>
            </w:tcBorders>
          </w:tcPr>
          <w:p w14:paraId="27C109C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3A1CDB9" w14:textId="77777777" w:rsidR="006D292D" w:rsidRPr="00476738" w:rsidRDefault="006D292D" w:rsidP="0033382A">
            <w:pPr>
              <w:pStyle w:val="AmColumnHeading"/>
            </w:pPr>
            <w:r w:rsidRPr="00476738">
              <w:t>Amendamentul</w:t>
            </w:r>
          </w:p>
        </w:tc>
      </w:tr>
      <w:tr w:rsidR="000358DE" w:rsidRPr="00476738" w14:paraId="1B2EC61B" w14:textId="77777777" w:rsidTr="0033382A">
        <w:trPr>
          <w:jc w:val="center"/>
        </w:trPr>
        <w:tc>
          <w:tcPr>
            <w:tcW w:w="4876" w:type="dxa"/>
            <w:tcBorders>
              <w:top w:val="nil"/>
              <w:left w:val="nil"/>
              <w:bottom w:val="nil"/>
              <w:right w:val="nil"/>
            </w:tcBorders>
          </w:tcPr>
          <w:p w14:paraId="70CA30FA" w14:textId="77777777" w:rsidR="006D292D" w:rsidRPr="00476738" w:rsidRDefault="006D292D" w:rsidP="0033382A">
            <w:pPr>
              <w:pStyle w:val="Normal6a"/>
            </w:pPr>
            <w:r w:rsidRPr="00476738">
              <w:t>(9)</w:t>
            </w:r>
            <w:r w:rsidRPr="00476738">
              <w:tab/>
            </w:r>
            <w:r w:rsidRPr="00476738">
              <w:rPr>
                <w:b/>
                <w:i/>
              </w:rPr>
              <w:t>În contextul unui peisaj mondial în schimbare și a unei instabilități din ce în ce mai mari,</w:t>
            </w:r>
            <w:r w:rsidRPr="00476738">
              <w:t xml:space="preserve"> Uniunea și statele sale membre trebuie să </w:t>
            </w:r>
            <w:r w:rsidRPr="00476738">
              <w:rPr>
                <w:b/>
                <w:i/>
              </w:rPr>
              <w:t>își combine resursele pentru a proteja în mod eficace frontierele externe ale Uniunii, inclusiv pentru a aborda</w:t>
            </w:r>
            <w:r w:rsidRPr="00476738">
              <w:t xml:space="preserve"> </w:t>
            </w:r>
            <w:r w:rsidRPr="00476738">
              <w:rPr>
                <w:b/>
                <w:i/>
              </w:rPr>
              <w:t>migrația ilegală, introducerea ilegală de migranți și</w:t>
            </w:r>
            <w:r w:rsidRPr="00476738">
              <w:t xml:space="preserve"> traficul de persoane,</w:t>
            </w:r>
            <w:r w:rsidRPr="00476738">
              <w:rPr>
                <w:b/>
                <w:i/>
              </w:rPr>
              <w:t xml:space="preserve"> și să răspundă acțiunilor actorilor statali care creează și facilitează în mod artificial migrația ilegală, care instrumentalizează fluxurile de migrație în scopuri politice și utilizează tactici de război hibrid, cum ar </w:t>
            </w:r>
            <w:r w:rsidRPr="00476738">
              <w:rPr>
                <w:b/>
                <w:i/>
              </w:rPr>
              <w:lastRenderedPageBreak/>
              <w:t>fi utilizarea migrației ca armă</w:t>
            </w:r>
            <w:r w:rsidRPr="00476738">
              <w:rPr>
                <w:b/>
                <w:i/>
                <w:vertAlign w:val="superscript"/>
              </w:rPr>
              <w:t>7</w:t>
            </w:r>
            <w:r w:rsidRPr="00476738">
              <w:rPr>
                <w:b/>
                <w:i/>
              </w:rPr>
              <w:t xml:space="preserve"> , pentru a destabiliza Uniunea Europeană și statele sale membre</w:t>
            </w:r>
            <w:r w:rsidRPr="00476738">
              <w:t>.</w:t>
            </w:r>
            <w:r w:rsidRPr="00476738">
              <w:rPr>
                <w:b/>
                <w:i/>
              </w:rPr>
              <w:t xml:space="preserve"> În interesul solidarității în spațiul Schengen în ansamblu și în spiritul responsabilității comune pentru protecția frontierelor externe ale Uniunii,</w:t>
            </w:r>
            <w:r w:rsidRPr="00476738">
              <w:t xml:space="preserve"> planul de parteneriat național și regional al statului membru ar trebui să abordeze în mod adecvat provocările identificate</w:t>
            </w:r>
            <w:r w:rsidRPr="00476738">
              <w:rPr>
                <w:b/>
                <w:bCs/>
                <w:i/>
                <w:iCs/>
              </w:rPr>
              <w:t>,</w:t>
            </w:r>
            <w:r w:rsidRPr="00476738">
              <w:rPr>
                <w:b/>
                <w:i/>
              </w:rPr>
              <w:t xml:space="preserv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w:t>
            </w:r>
            <w:r w:rsidRPr="00476738">
              <w:t xml:space="preserve">. </w:t>
            </w:r>
            <w:r w:rsidRPr="00476738">
              <w:rPr>
                <w:b/>
                <w:i/>
              </w:rPr>
              <w:t>Mai mult, în sprijinul misiunii de control la frontiere, ar trebui avută în vedere implementarea de tehnologii și soluții digitale.</w:t>
            </w:r>
          </w:p>
        </w:tc>
        <w:tc>
          <w:tcPr>
            <w:tcW w:w="4876" w:type="dxa"/>
            <w:tcBorders>
              <w:top w:val="nil"/>
              <w:left w:val="nil"/>
              <w:bottom w:val="nil"/>
              <w:right w:val="nil"/>
            </w:tcBorders>
          </w:tcPr>
          <w:p w14:paraId="17C5D2A5" w14:textId="77777777" w:rsidR="006D292D" w:rsidRPr="00476738" w:rsidRDefault="006D292D" w:rsidP="0033382A">
            <w:pPr>
              <w:pStyle w:val="Normal6a"/>
            </w:pPr>
            <w:r w:rsidRPr="00476738">
              <w:lastRenderedPageBreak/>
              <w:t>(9)</w:t>
            </w:r>
            <w:r w:rsidRPr="00476738">
              <w:tab/>
              <w:t xml:space="preserve">Uniunea și statele sale membre trebuie să </w:t>
            </w:r>
            <w:r w:rsidRPr="00476738">
              <w:rPr>
                <w:b/>
                <w:bCs/>
                <w:i/>
                <w:iCs/>
              </w:rPr>
              <w:t>abordeze</w:t>
            </w:r>
            <w:r w:rsidRPr="00476738">
              <w:t xml:space="preserve"> traficul de persoane, </w:t>
            </w:r>
            <w:r w:rsidRPr="00476738">
              <w:rPr>
                <w:b/>
                <w:bCs/>
                <w:i/>
                <w:iCs/>
              </w:rPr>
              <w:t>în special prin îmbunătățirea asistenței și a sprijinului pentru victimele acestuia</w:t>
            </w:r>
            <w:r w:rsidRPr="00476738">
              <w:t>. Planul de parteneriat național și regional al statului membru ar trebui să abordeze în mod adecvat provocările identificate.</w:t>
            </w:r>
          </w:p>
        </w:tc>
      </w:tr>
      <w:tr w:rsidR="000358DE" w:rsidRPr="00476738" w14:paraId="1500D083" w14:textId="77777777" w:rsidTr="0033382A">
        <w:trPr>
          <w:jc w:val="center"/>
        </w:trPr>
        <w:tc>
          <w:tcPr>
            <w:tcW w:w="4876" w:type="dxa"/>
            <w:tcBorders>
              <w:top w:val="nil"/>
              <w:left w:val="nil"/>
              <w:bottom w:val="nil"/>
              <w:right w:val="nil"/>
            </w:tcBorders>
          </w:tcPr>
          <w:p w14:paraId="6C72BC31"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08AAA176" w14:textId="77777777" w:rsidR="006D292D" w:rsidRPr="00476738" w:rsidRDefault="006D292D" w:rsidP="0033382A"/>
        </w:tc>
      </w:tr>
      <w:tr w:rsidR="000358DE" w:rsidRPr="00476738" w14:paraId="1630502D" w14:textId="77777777" w:rsidTr="0033382A">
        <w:trPr>
          <w:jc w:val="center"/>
        </w:trPr>
        <w:tc>
          <w:tcPr>
            <w:tcW w:w="4876" w:type="dxa"/>
            <w:tcBorders>
              <w:top w:val="nil"/>
              <w:left w:val="nil"/>
              <w:bottom w:val="nil"/>
              <w:right w:val="nil"/>
            </w:tcBorders>
          </w:tcPr>
          <w:p w14:paraId="5B4BDE3F" w14:textId="77777777" w:rsidR="006D292D" w:rsidRPr="00476738" w:rsidRDefault="006D292D" w:rsidP="0033382A">
            <w:pPr>
              <w:pStyle w:val="Normal6a"/>
            </w:pPr>
            <w:r w:rsidRPr="00476738">
              <w:rPr>
                <w:b/>
                <w:i/>
                <w:vertAlign w:val="superscript"/>
              </w:rPr>
              <w:t>7</w:t>
            </w:r>
            <w:r w:rsidRPr="00476738">
              <w:t xml:space="preserve"> </w:t>
            </w:r>
            <w:r w:rsidRPr="00476738">
              <w:rPr>
                <w:b/>
                <w:bCs/>
                <w:i/>
                <w:iCs/>
              </w:rPr>
              <w:t>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0899FA9F" w14:textId="77777777" w:rsidR="006D292D" w:rsidRPr="00476738" w:rsidRDefault="006D292D" w:rsidP="0033382A"/>
        </w:tc>
      </w:tr>
    </w:tbl>
    <w:p w14:paraId="56807A7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9E79A00" w14:textId="77777777" w:rsidR="006D292D" w:rsidRPr="00476738" w:rsidRDefault="006D292D" w:rsidP="006D292D">
      <w:r w:rsidRPr="00476738">
        <w:rPr>
          <w:rStyle w:val="HideTWBExt"/>
        </w:rPr>
        <w:t>&lt;/AmendB&gt;</w:t>
      </w:r>
    </w:p>
    <w:p w14:paraId="76B00CC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46</w:t>
      </w:r>
      <w:r w:rsidRPr="00476738">
        <w:rPr>
          <w:rStyle w:val="HideTWBExt"/>
          <w:b w:val="0"/>
        </w:rPr>
        <w:t>&lt;/NumAmB&gt;</w:t>
      </w:r>
    </w:p>
    <w:p w14:paraId="5AE6B124" w14:textId="77777777" w:rsidR="006D292D" w:rsidRPr="00476738" w:rsidRDefault="006D292D" w:rsidP="006D292D">
      <w:pPr>
        <w:pStyle w:val="NormalBold"/>
      </w:pPr>
      <w:r w:rsidRPr="00476738">
        <w:rPr>
          <w:rStyle w:val="HideTWBExt"/>
          <w:b w:val="0"/>
        </w:rPr>
        <w:t>&lt;RepeatBlock-By&gt;&lt;Members&gt;</w:t>
      </w:r>
      <w:r w:rsidRPr="00476738">
        <w:t>Emil Radev</w:t>
      </w:r>
      <w:r w:rsidRPr="00476738">
        <w:rPr>
          <w:rStyle w:val="HideTWBExt"/>
          <w:b w:val="0"/>
        </w:rPr>
        <w:t>&lt;/Members&gt;</w:t>
      </w:r>
    </w:p>
    <w:p w14:paraId="5F268852" w14:textId="77777777" w:rsidR="006D292D" w:rsidRPr="00476738" w:rsidRDefault="006D292D" w:rsidP="006D292D">
      <w:pPr>
        <w:pStyle w:val="NormalBold"/>
      </w:pPr>
      <w:r w:rsidRPr="00476738">
        <w:rPr>
          <w:rStyle w:val="HideTWBExt"/>
          <w:b w:val="0"/>
        </w:rPr>
        <w:t>&lt;/RepeatBlock-By&gt;</w:t>
      </w:r>
    </w:p>
    <w:p w14:paraId="64488E40"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E860CA2"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DCFB4D8" w14:textId="77777777" w:rsidTr="0033382A">
        <w:trPr>
          <w:trHeight w:hRule="exact" w:val="240"/>
          <w:jc w:val="center"/>
        </w:trPr>
        <w:tc>
          <w:tcPr>
            <w:tcW w:w="9752" w:type="dxa"/>
            <w:gridSpan w:val="2"/>
            <w:tcBorders>
              <w:top w:val="nil"/>
              <w:left w:val="nil"/>
              <w:bottom w:val="nil"/>
              <w:right w:val="nil"/>
            </w:tcBorders>
          </w:tcPr>
          <w:p w14:paraId="079F8576" w14:textId="77777777" w:rsidR="006D292D" w:rsidRPr="00476738" w:rsidRDefault="006D292D" w:rsidP="0033382A"/>
        </w:tc>
      </w:tr>
      <w:tr w:rsidR="000358DE" w:rsidRPr="00476738" w14:paraId="12D6C074" w14:textId="77777777" w:rsidTr="0033382A">
        <w:trPr>
          <w:trHeight w:val="240"/>
          <w:jc w:val="center"/>
        </w:trPr>
        <w:tc>
          <w:tcPr>
            <w:tcW w:w="4876" w:type="dxa"/>
            <w:tcBorders>
              <w:top w:val="nil"/>
              <w:left w:val="nil"/>
              <w:bottom w:val="nil"/>
              <w:right w:val="nil"/>
            </w:tcBorders>
          </w:tcPr>
          <w:p w14:paraId="7459860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9789AC8" w14:textId="77777777" w:rsidR="006D292D" w:rsidRPr="00476738" w:rsidRDefault="006D292D" w:rsidP="0033382A">
            <w:pPr>
              <w:pStyle w:val="AmColumnHeading"/>
            </w:pPr>
            <w:r w:rsidRPr="00476738">
              <w:t>Amendamentul</w:t>
            </w:r>
          </w:p>
        </w:tc>
      </w:tr>
      <w:tr w:rsidR="000358DE" w:rsidRPr="00476738" w14:paraId="34765F22" w14:textId="77777777" w:rsidTr="0033382A">
        <w:trPr>
          <w:jc w:val="center"/>
        </w:trPr>
        <w:tc>
          <w:tcPr>
            <w:tcW w:w="4876" w:type="dxa"/>
            <w:tcBorders>
              <w:top w:val="nil"/>
              <w:left w:val="nil"/>
              <w:bottom w:val="nil"/>
              <w:right w:val="nil"/>
            </w:tcBorders>
          </w:tcPr>
          <w:p w14:paraId="53A1D4CB" w14:textId="77777777" w:rsidR="006D292D" w:rsidRPr="00476738" w:rsidRDefault="006D292D" w:rsidP="0033382A">
            <w:pPr>
              <w:pStyle w:val="Normal6a"/>
            </w:pPr>
            <w:r w:rsidRPr="00476738">
              <w:t>(9)</w:t>
            </w:r>
            <w:r w:rsidRPr="00476738">
              <w:tab/>
              <w:t xml:space="preserve">În contextul unui peisaj mondial în schimbare și a unei instabilități din ce în ce mai mari, Uniunea și statele sale membre trebuie să își combine resursele pentru a </w:t>
            </w:r>
            <w:r w:rsidRPr="00476738">
              <w:lastRenderedPageBreak/>
              <w:t>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vertAlign w:val="superscript"/>
              </w:rPr>
              <w:t>7</w:t>
            </w:r>
            <w:r w:rsidRPr="00476738">
              <w:t>,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w:t>
            </w:r>
            <w:r w:rsidRPr="00476738">
              <w:rPr>
                <w:b/>
                <w:bCs/>
                <w:i/>
                <w:iCs/>
              </w:rPr>
              <w:t>,</w:t>
            </w:r>
            <w:r w:rsidRPr="00476738">
              <w:t xml:space="preserv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c>
          <w:tcPr>
            <w:tcW w:w="4876" w:type="dxa"/>
            <w:tcBorders>
              <w:top w:val="nil"/>
              <w:left w:val="nil"/>
              <w:bottom w:val="nil"/>
              <w:right w:val="nil"/>
            </w:tcBorders>
          </w:tcPr>
          <w:p w14:paraId="026D417F" w14:textId="77777777" w:rsidR="006D292D" w:rsidRPr="00476738" w:rsidRDefault="006D292D" w:rsidP="0033382A">
            <w:pPr>
              <w:pStyle w:val="Normal6a"/>
            </w:pPr>
            <w:r w:rsidRPr="00476738">
              <w:lastRenderedPageBreak/>
              <w:t>(9)</w:t>
            </w:r>
            <w:r w:rsidRPr="00476738">
              <w:tab/>
              <w:t xml:space="preserve">În contextul unui peisaj mondial în schimbare și a unei instabilități din ce în ce mai mari, Uniunea și statele sale membre trebuie să își combine resursele pentru a </w:t>
            </w:r>
            <w:r w:rsidRPr="00476738">
              <w:lastRenderedPageBreak/>
              <w:t>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vertAlign w:val="superscript"/>
              </w:rPr>
              <w:t>7</w:t>
            </w:r>
            <w:r w:rsidRPr="00476738">
              <w:t xml:space="preserve">, pentru a destabiliza Uniunea Europeană și statele sale membre. În interesul solidarității în spațiul Schengen în ansamblu și în spiritul responsabilității comune pentru protecția frontierelor externe ale Uniunii, </w:t>
            </w:r>
            <w:r w:rsidRPr="00476738">
              <w:rPr>
                <w:b/>
                <w:bCs/>
                <w:i/>
                <w:iCs/>
              </w:rPr>
              <w:t xml:space="preserve">recunoscând în același timp rolul strategic al statelor membre responsabile cu paza frontierelor externe ale Uniunii, </w:t>
            </w:r>
            <w:r w:rsidRPr="00476738">
              <w:t>planul de parteneriat național și regional al statului membru ar trebui să abordeze în mod adecvat provocările identificate</w:t>
            </w:r>
            <w:r w:rsidRPr="00476738">
              <w:rPr>
                <w:b/>
                <w:bCs/>
                <w:i/>
                <w:iCs/>
              </w:rPr>
              <w:t>.</w:t>
            </w:r>
            <w:r w:rsidRPr="00476738">
              <w:rPr>
                <w:b/>
                <w:i/>
              </w:rPr>
              <w:t xml:space="preserve"> Aceste răspunsuri ar trebui să contribuie la menținerea unei stări permanente de pregătire operațională, a unei capacități suficiente și a rezilienței la frontierele externe ale Uniunii, indiferent de fluctuațiile temporare ale presiunii migrației. </w:t>
            </w:r>
            <w:r w:rsidRPr="00476738">
              <w:rPr>
                <w:b/>
                <w:bCs/>
                <w:i/>
                <w:iCs/>
              </w:rPr>
              <w:t>Acest lucru ar trebui realizat</w:t>
            </w:r>
            <w:r w:rsidRPr="00476738">
              <w:t xml:space="preserv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w:t>
            </w:r>
            <w:r w:rsidRPr="00476738">
              <w:rPr>
                <w:b/>
                <w:bCs/>
                <w:i/>
                <w:iCs/>
              </w:rPr>
              <w:t>, pe o mai bună conștientizare a situației, pe detectarea timpurie a riscurilor și pe o utilizare mai eficace a resurselor operaționale</w:t>
            </w:r>
            <w:r w:rsidRPr="00476738">
              <w:t>. Mai mult, în sprijinul misiunii de control la frontiere, ar trebui avută în vedere implementarea de tehnologii și soluții digitale</w:t>
            </w:r>
            <w:r w:rsidRPr="00476738">
              <w:rPr>
                <w:b/>
                <w:bCs/>
                <w:i/>
                <w:iCs/>
              </w:rPr>
              <w:t xml:space="preserve">, inclusiv de sisteme inteligente de supraveghere, instrumente avansate de analiză a riscurilor, tehnologii de prelucrare a datelor și soluții inovatoare pentru </w:t>
            </w:r>
            <w:r w:rsidRPr="00476738">
              <w:rPr>
                <w:b/>
                <w:bCs/>
                <w:i/>
                <w:iCs/>
              </w:rPr>
              <w:lastRenderedPageBreak/>
              <w:t>sprijinirea procesului de luare a deciziilor și de gestionare a resurselor.</w:t>
            </w:r>
            <w:r w:rsidRPr="00476738">
              <w:t xml:space="preserve"> </w:t>
            </w:r>
            <w:r w:rsidRPr="00476738">
              <w:rPr>
                <w:b/>
                <w:bCs/>
                <w:i/>
                <w:iCs/>
              </w:rPr>
              <w:t>Ar trebui să se acorde o atenție deosebită investițiilor în infrastructură, echipamente, sisteme de supraveghere și personal calificat la frontierele terestre externe ale Uniunii, care necesită menținerea continuă a unui nivel ridicat de securitate și de pregătire</w:t>
            </w:r>
            <w:r w:rsidRPr="00476738">
              <w:rPr>
                <w:b/>
                <w:i/>
              </w:rPr>
              <w:t>.</w:t>
            </w:r>
          </w:p>
        </w:tc>
      </w:tr>
      <w:tr w:rsidR="000358DE" w:rsidRPr="00476738" w14:paraId="5980589A" w14:textId="77777777" w:rsidTr="0033382A">
        <w:trPr>
          <w:jc w:val="center"/>
        </w:trPr>
        <w:tc>
          <w:tcPr>
            <w:tcW w:w="4876" w:type="dxa"/>
            <w:tcBorders>
              <w:top w:val="nil"/>
              <w:left w:val="nil"/>
              <w:bottom w:val="nil"/>
              <w:right w:val="nil"/>
            </w:tcBorders>
          </w:tcPr>
          <w:p w14:paraId="3C2C6575"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0E3D1CA3" w14:textId="77777777" w:rsidR="006D292D" w:rsidRPr="00476738" w:rsidRDefault="006D292D" w:rsidP="0033382A">
            <w:pPr>
              <w:pStyle w:val="Normal6a"/>
            </w:pPr>
            <w:r w:rsidRPr="00476738">
              <w:rPr>
                <w:b/>
                <w:i/>
              </w:rPr>
              <w:t>_________________</w:t>
            </w:r>
          </w:p>
        </w:tc>
      </w:tr>
      <w:tr w:rsidR="000358DE" w:rsidRPr="00476738" w14:paraId="5FE1D34C" w14:textId="77777777" w:rsidTr="0033382A">
        <w:trPr>
          <w:jc w:val="center"/>
        </w:trPr>
        <w:tc>
          <w:tcPr>
            <w:tcW w:w="4876" w:type="dxa"/>
            <w:tcBorders>
              <w:top w:val="nil"/>
              <w:left w:val="nil"/>
              <w:bottom w:val="nil"/>
              <w:right w:val="nil"/>
            </w:tcBorders>
          </w:tcPr>
          <w:p w14:paraId="2BD3FF69"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7EFA3575"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bl>
    <w:p w14:paraId="7573E5F2"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{BG}</w:t>
      </w:r>
      <w:r w:rsidRPr="00476738">
        <w:t>bg</w:t>
      </w:r>
      <w:r w:rsidRPr="00476738">
        <w:rPr>
          <w:rStyle w:val="HideTWBExt"/>
        </w:rPr>
        <w:t>&lt;/Original&gt;</w:t>
      </w:r>
    </w:p>
    <w:p w14:paraId="7A495EDC" w14:textId="77777777" w:rsidR="006D292D" w:rsidRPr="00476738" w:rsidRDefault="006D292D" w:rsidP="006D292D">
      <w:r w:rsidRPr="00476738">
        <w:rPr>
          <w:rStyle w:val="HideTWBExt"/>
        </w:rPr>
        <w:t>&lt;/AmendB&gt;</w:t>
      </w:r>
    </w:p>
    <w:p w14:paraId="02152BB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47</w:t>
      </w:r>
      <w:r w:rsidRPr="00476738">
        <w:rPr>
          <w:rStyle w:val="HideTWBExt"/>
          <w:b w:val="0"/>
        </w:rPr>
        <w:t>&lt;/NumAmB&gt;</w:t>
      </w:r>
    </w:p>
    <w:p w14:paraId="013BEB33"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72BAA877" w14:textId="77777777" w:rsidR="006D292D" w:rsidRPr="00476738" w:rsidRDefault="006D292D" w:rsidP="006D292D">
      <w:pPr>
        <w:pStyle w:val="NormalBold"/>
      </w:pPr>
      <w:r w:rsidRPr="00476738">
        <w:rPr>
          <w:rStyle w:val="HideTWBExt"/>
          <w:b w:val="0"/>
        </w:rPr>
        <w:t>&lt;/RepeatBlock-By&gt;</w:t>
      </w:r>
    </w:p>
    <w:p w14:paraId="7DDDE31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45EF9B3"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CB1B3E8" w14:textId="77777777" w:rsidTr="0033382A">
        <w:trPr>
          <w:trHeight w:hRule="exact" w:val="240"/>
          <w:jc w:val="center"/>
        </w:trPr>
        <w:tc>
          <w:tcPr>
            <w:tcW w:w="9752" w:type="dxa"/>
            <w:gridSpan w:val="2"/>
            <w:tcBorders>
              <w:top w:val="nil"/>
              <w:left w:val="nil"/>
              <w:bottom w:val="nil"/>
              <w:right w:val="nil"/>
            </w:tcBorders>
          </w:tcPr>
          <w:p w14:paraId="0A9E0EFD" w14:textId="77777777" w:rsidR="006D292D" w:rsidRPr="00476738" w:rsidRDefault="006D292D" w:rsidP="0033382A"/>
        </w:tc>
      </w:tr>
      <w:tr w:rsidR="000358DE" w:rsidRPr="00476738" w14:paraId="5F7D25E6" w14:textId="77777777" w:rsidTr="0033382A">
        <w:trPr>
          <w:trHeight w:val="240"/>
          <w:jc w:val="center"/>
        </w:trPr>
        <w:tc>
          <w:tcPr>
            <w:tcW w:w="4876" w:type="dxa"/>
            <w:tcBorders>
              <w:top w:val="nil"/>
              <w:left w:val="nil"/>
              <w:bottom w:val="nil"/>
              <w:right w:val="nil"/>
            </w:tcBorders>
          </w:tcPr>
          <w:p w14:paraId="784FCDB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89461EA" w14:textId="77777777" w:rsidR="006D292D" w:rsidRPr="00476738" w:rsidRDefault="006D292D" w:rsidP="0033382A">
            <w:pPr>
              <w:pStyle w:val="AmColumnHeading"/>
            </w:pPr>
            <w:r w:rsidRPr="00476738">
              <w:t>Amendamentul</w:t>
            </w:r>
          </w:p>
        </w:tc>
      </w:tr>
      <w:tr w:rsidR="000358DE" w:rsidRPr="00476738" w14:paraId="28DB6591" w14:textId="77777777" w:rsidTr="0033382A">
        <w:trPr>
          <w:jc w:val="center"/>
        </w:trPr>
        <w:tc>
          <w:tcPr>
            <w:tcW w:w="4876" w:type="dxa"/>
            <w:tcBorders>
              <w:top w:val="nil"/>
              <w:left w:val="nil"/>
              <w:bottom w:val="nil"/>
              <w:right w:val="nil"/>
            </w:tcBorders>
          </w:tcPr>
          <w:p w14:paraId="5F23C4DD" w14:textId="77777777" w:rsidR="006D292D" w:rsidRPr="00476738" w:rsidRDefault="006D292D" w:rsidP="0033382A">
            <w:pPr>
              <w:pStyle w:val="Normal6a"/>
            </w:pPr>
            <w:r w:rsidRPr="00476738">
              <w:t>(9)</w:t>
            </w:r>
            <w:r w:rsidRPr="00476738">
              <w:tab/>
            </w:r>
            <w:r w:rsidRPr="00476738">
              <w:rPr>
                <w:b/>
                <w:bCs/>
                <w:i/>
                <w:iCs/>
              </w:rPr>
              <w:t>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b/>
                <w:bCs/>
                <w:i/>
                <w:iCs/>
                <w:vertAlign w:val="superscript"/>
              </w:rPr>
              <w:t>7</w:t>
            </w:r>
            <w:r w:rsidRPr="00476738">
              <w:rPr>
                <w:b/>
                <w:bCs/>
                <w:i/>
                <w:iCs/>
              </w:rPr>
              <w:t>, pentru a destabiliza Uniunea Europeană și statele sale membre.</w:t>
            </w:r>
            <w:r w:rsidRPr="00476738">
              <w:t xml:space="preserve"> În interesul solidarității în spațiul Schengen în ansamblu și în spiritul responsabilității comune pentru </w:t>
            </w:r>
            <w:r w:rsidRPr="00476738">
              <w:rPr>
                <w:b/>
                <w:i/>
              </w:rPr>
              <w:t>protecția</w:t>
            </w:r>
            <w:r w:rsidRPr="00476738">
              <w:t xml:space="preserve"> frontierelor externe ale Uniunii, planul de </w:t>
            </w:r>
            <w:r w:rsidRPr="00476738">
              <w:lastRenderedPageBreak/>
              <w:t xml:space="preserve">parteneriat național și regional al statului membru ar trebui să abordeze în mod adecvat </w:t>
            </w:r>
            <w:r w:rsidRPr="00476738">
              <w:rPr>
                <w:b/>
                <w:i/>
              </w:rPr>
              <w:t>provocările identificate</w:t>
            </w:r>
            <w:r w:rsidRPr="00476738">
              <w:t>, în special</w:t>
            </w:r>
            <w:r w:rsidRPr="00476738">
              <w:rPr>
                <w:b/>
                <w:i/>
              </w:rPr>
              <w:t xml:space="preserve">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w:t>
            </w:r>
            <w:r w:rsidRPr="00476738">
              <w:t xml:space="preserve">. </w:t>
            </w:r>
            <w:r w:rsidRPr="00476738">
              <w:rPr>
                <w:b/>
                <w:i/>
              </w:rPr>
              <w:t>Mai mult, în sprijinul misiunii de control la frontiere, ar trebui avută în vedere implementarea de tehnologii și soluții digitale.</w:t>
            </w:r>
          </w:p>
        </w:tc>
        <w:tc>
          <w:tcPr>
            <w:tcW w:w="4876" w:type="dxa"/>
            <w:tcBorders>
              <w:top w:val="nil"/>
              <w:left w:val="nil"/>
              <w:bottom w:val="nil"/>
              <w:right w:val="nil"/>
            </w:tcBorders>
          </w:tcPr>
          <w:p w14:paraId="7A444A18" w14:textId="77777777" w:rsidR="006D292D" w:rsidRPr="00476738" w:rsidRDefault="006D292D" w:rsidP="0033382A">
            <w:pPr>
              <w:pStyle w:val="Normal6a"/>
            </w:pPr>
            <w:r w:rsidRPr="00476738">
              <w:lastRenderedPageBreak/>
              <w:t>(9)</w:t>
            </w:r>
            <w:r w:rsidRPr="00476738">
              <w:tab/>
              <w:t xml:space="preserve">În interesul solidarității în spațiul Schengen în ansamblu și în spiritul responsabilității comune pentru </w:t>
            </w:r>
            <w:r w:rsidRPr="00476738">
              <w:rPr>
                <w:b/>
                <w:i/>
              </w:rPr>
              <w:t>gestionarea</w:t>
            </w:r>
            <w:r w:rsidRPr="00476738">
              <w:t xml:space="preserve"> frontierelor externe ale Uniunii, planul de parteneriat național și regional al statului membru ar trebui să abordeze în mod adecvat </w:t>
            </w:r>
            <w:r w:rsidRPr="00476738">
              <w:rPr>
                <w:b/>
                <w:bCs/>
                <w:i/>
                <w:iCs/>
              </w:rPr>
              <w:t>toate obiectivele stabilite în prezentul regulament</w:t>
            </w:r>
            <w:r w:rsidRPr="00476738">
              <w:t xml:space="preserve">, în special </w:t>
            </w:r>
            <w:r w:rsidRPr="00476738">
              <w:rPr>
                <w:b/>
                <w:bCs/>
                <w:i/>
                <w:iCs/>
              </w:rPr>
              <w:t>prin alocarea unui volum proporțional de resurse pentru fiecare dintre acestea</w:t>
            </w:r>
            <w:r w:rsidRPr="00476738">
              <w:t>.</w:t>
            </w:r>
          </w:p>
        </w:tc>
      </w:tr>
      <w:tr w:rsidR="000358DE" w:rsidRPr="00476738" w14:paraId="2B9A8C34" w14:textId="77777777" w:rsidTr="0033382A">
        <w:trPr>
          <w:jc w:val="center"/>
        </w:trPr>
        <w:tc>
          <w:tcPr>
            <w:tcW w:w="4876" w:type="dxa"/>
            <w:tcBorders>
              <w:top w:val="nil"/>
              <w:left w:val="nil"/>
              <w:bottom w:val="nil"/>
              <w:right w:val="nil"/>
            </w:tcBorders>
          </w:tcPr>
          <w:p w14:paraId="03D4466B"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019E2914" w14:textId="77777777" w:rsidR="006D292D" w:rsidRPr="00476738" w:rsidRDefault="006D292D" w:rsidP="0033382A"/>
        </w:tc>
      </w:tr>
      <w:tr w:rsidR="000358DE" w:rsidRPr="00476738" w14:paraId="76299F45" w14:textId="77777777" w:rsidTr="0033382A">
        <w:trPr>
          <w:jc w:val="center"/>
        </w:trPr>
        <w:tc>
          <w:tcPr>
            <w:tcW w:w="4876" w:type="dxa"/>
            <w:tcBorders>
              <w:top w:val="nil"/>
              <w:left w:val="nil"/>
              <w:bottom w:val="nil"/>
              <w:right w:val="nil"/>
            </w:tcBorders>
          </w:tcPr>
          <w:p w14:paraId="6301799C" w14:textId="77777777" w:rsidR="006D292D" w:rsidRPr="00476738" w:rsidRDefault="006D292D" w:rsidP="0033382A">
            <w:pPr>
              <w:pStyle w:val="Normal6a"/>
            </w:pPr>
            <w:r w:rsidRPr="00476738">
              <w:rPr>
                <w:b/>
                <w:i/>
                <w:vertAlign w:val="superscript"/>
              </w:rPr>
              <w:t>7</w:t>
            </w:r>
            <w:r w:rsidRPr="00476738">
              <w:t xml:space="preserve"> </w:t>
            </w:r>
            <w:r w:rsidRPr="00476738">
              <w:rPr>
                <w:b/>
                <w:bCs/>
                <w:i/>
                <w:iCs/>
              </w:rPr>
              <w:t>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4AA34F64" w14:textId="77777777" w:rsidR="006D292D" w:rsidRPr="00476738" w:rsidRDefault="006D292D" w:rsidP="0033382A"/>
        </w:tc>
      </w:tr>
    </w:tbl>
    <w:p w14:paraId="35D0022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7EF0476" w14:textId="77777777" w:rsidR="006D292D" w:rsidRPr="00476738" w:rsidRDefault="006D292D" w:rsidP="006D292D">
      <w:r w:rsidRPr="00476738">
        <w:rPr>
          <w:rStyle w:val="HideTWBExt"/>
        </w:rPr>
        <w:t>&lt;/AmendB&gt;</w:t>
      </w:r>
    </w:p>
    <w:p w14:paraId="7E95A5A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48</w:t>
      </w:r>
      <w:r w:rsidRPr="00476738">
        <w:rPr>
          <w:rStyle w:val="HideTWBExt"/>
          <w:b w:val="0"/>
        </w:rPr>
        <w:t>&lt;/NumAmB&gt;</w:t>
      </w:r>
    </w:p>
    <w:p w14:paraId="4E008CA6"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062090C1" w14:textId="77777777" w:rsidR="006D292D" w:rsidRPr="00476738" w:rsidRDefault="006D292D" w:rsidP="006D292D">
      <w:pPr>
        <w:pStyle w:val="NormalBold"/>
      </w:pPr>
      <w:r w:rsidRPr="00476738">
        <w:rPr>
          <w:rStyle w:val="HideTWBExt"/>
          <w:b w:val="0"/>
        </w:rPr>
        <w:t>&lt;/RepeatBlock-By&gt;</w:t>
      </w:r>
    </w:p>
    <w:p w14:paraId="2A5DE46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F10F8CB"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F3B3357" w14:textId="77777777" w:rsidTr="0033382A">
        <w:trPr>
          <w:trHeight w:hRule="exact" w:val="240"/>
          <w:jc w:val="center"/>
        </w:trPr>
        <w:tc>
          <w:tcPr>
            <w:tcW w:w="9752" w:type="dxa"/>
            <w:gridSpan w:val="2"/>
            <w:tcBorders>
              <w:top w:val="nil"/>
              <w:left w:val="nil"/>
              <w:bottom w:val="nil"/>
              <w:right w:val="nil"/>
            </w:tcBorders>
          </w:tcPr>
          <w:p w14:paraId="792583B8" w14:textId="77777777" w:rsidR="006D292D" w:rsidRPr="00476738" w:rsidRDefault="006D292D" w:rsidP="0033382A"/>
        </w:tc>
      </w:tr>
      <w:tr w:rsidR="000358DE" w:rsidRPr="00476738" w14:paraId="3A4FB0DE" w14:textId="77777777" w:rsidTr="0033382A">
        <w:trPr>
          <w:trHeight w:val="240"/>
          <w:jc w:val="center"/>
        </w:trPr>
        <w:tc>
          <w:tcPr>
            <w:tcW w:w="4876" w:type="dxa"/>
            <w:tcBorders>
              <w:top w:val="nil"/>
              <w:left w:val="nil"/>
              <w:bottom w:val="nil"/>
              <w:right w:val="nil"/>
            </w:tcBorders>
          </w:tcPr>
          <w:p w14:paraId="0D2D501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E65969C" w14:textId="77777777" w:rsidR="006D292D" w:rsidRPr="00476738" w:rsidRDefault="006D292D" w:rsidP="0033382A">
            <w:pPr>
              <w:pStyle w:val="AmColumnHeading"/>
            </w:pPr>
            <w:r w:rsidRPr="00476738">
              <w:t>Amendamentul</w:t>
            </w:r>
          </w:p>
        </w:tc>
      </w:tr>
      <w:tr w:rsidR="000358DE" w:rsidRPr="00476738" w14:paraId="2973397A" w14:textId="77777777" w:rsidTr="0033382A">
        <w:trPr>
          <w:jc w:val="center"/>
        </w:trPr>
        <w:tc>
          <w:tcPr>
            <w:tcW w:w="4876" w:type="dxa"/>
            <w:tcBorders>
              <w:top w:val="nil"/>
              <w:left w:val="nil"/>
              <w:bottom w:val="nil"/>
              <w:right w:val="nil"/>
            </w:tcBorders>
          </w:tcPr>
          <w:p w14:paraId="1E411875" w14:textId="77777777" w:rsidR="006D292D" w:rsidRPr="00476738" w:rsidRDefault="006D292D" w:rsidP="0033382A">
            <w:pPr>
              <w:pStyle w:val="Normal6a"/>
            </w:pPr>
            <w:r w:rsidRPr="00476738">
              <w:t>(9)</w:t>
            </w:r>
            <w:r w:rsidRPr="00476738">
              <w:tab/>
            </w:r>
            <w:r w:rsidRPr="00476738">
              <w:rPr>
                <w:b/>
                <w:bCs/>
                <w:i/>
                <w:iCs/>
              </w:rPr>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w:t>
            </w:r>
            <w:r w:rsidRPr="00476738">
              <w:rPr>
                <w:b/>
                <w:bCs/>
                <w:i/>
                <w:iCs/>
              </w:rPr>
              <w:lastRenderedPageBreak/>
              <w:t>care creează și facilitează în mod artificial migrația ilegală, care instrumentalizează fluxurile de migrație în scopuri politice și utilizează tactici de război hibrid, cum ar fi utilizarea migrației ca armă</w:t>
            </w:r>
            <w:r w:rsidRPr="00476738">
              <w:rPr>
                <w:b/>
                <w:bCs/>
                <w:i/>
                <w:iCs/>
                <w:vertAlign w:val="superscript"/>
              </w:rPr>
              <w:t>7</w:t>
            </w:r>
            <w:r w:rsidRPr="00476738">
              <w:rPr>
                <w:b/>
                <w:bCs/>
                <w:i/>
                <w:iCs/>
              </w:rPr>
              <w:t>, pentru a destabiliza Uniunea Europeană și statele sale membre.</w:t>
            </w:r>
            <w:r w:rsidRPr="00476738">
              <w:t xml:space="preserv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w:t>
            </w:r>
            <w:r w:rsidRPr="00476738">
              <w:rPr>
                <w:b/>
                <w:i/>
              </w:rPr>
              <w:t>Mai mult, în sprijinul misiunii de control la frontiere, ar trebui avută în vedere implementarea de tehnologii și soluții digitale.</w:t>
            </w:r>
          </w:p>
        </w:tc>
        <w:tc>
          <w:tcPr>
            <w:tcW w:w="4876" w:type="dxa"/>
            <w:tcBorders>
              <w:top w:val="nil"/>
              <w:left w:val="nil"/>
              <w:bottom w:val="nil"/>
              <w:right w:val="nil"/>
            </w:tcBorders>
          </w:tcPr>
          <w:p w14:paraId="4253F1E2" w14:textId="77777777" w:rsidR="006D292D" w:rsidRPr="00476738" w:rsidRDefault="006D292D" w:rsidP="0033382A">
            <w:pPr>
              <w:pStyle w:val="Normal6a"/>
            </w:pPr>
            <w:r w:rsidRPr="00476738">
              <w:lastRenderedPageBreak/>
              <w:t>(9)</w:t>
            </w:r>
            <w:r w:rsidRPr="00476738">
              <w:tab/>
              <w:t xml:space="preserve">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w:t>
            </w:r>
            <w:r w:rsidRPr="00476738">
              <w:lastRenderedPageBreak/>
              <w:t>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w:t>
            </w:r>
          </w:p>
        </w:tc>
      </w:tr>
      <w:tr w:rsidR="000358DE" w:rsidRPr="00476738" w14:paraId="5950ED48" w14:textId="77777777" w:rsidTr="0033382A">
        <w:trPr>
          <w:jc w:val="center"/>
        </w:trPr>
        <w:tc>
          <w:tcPr>
            <w:tcW w:w="4876" w:type="dxa"/>
            <w:tcBorders>
              <w:top w:val="nil"/>
              <w:left w:val="nil"/>
              <w:bottom w:val="nil"/>
              <w:right w:val="nil"/>
            </w:tcBorders>
          </w:tcPr>
          <w:p w14:paraId="4470D702"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37F551D3" w14:textId="77777777" w:rsidR="006D292D" w:rsidRPr="00476738" w:rsidRDefault="006D292D" w:rsidP="0033382A"/>
        </w:tc>
      </w:tr>
      <w:tr w:rsidR="000358DE" w:rsidRPr="00476738" w14:paraId="2DE6BC26" w14:textId="77777777" w:rsidTr="0033382A">
        <w:trPr>
          <w:jc w:val="center"/>
        </w:trPr>
        <w:tc>
          <w:tcPr>
            <w:tcW w:w="4876" w:type="dxa"/>
            <w:tcBorders>
              <w:top w:val="nil"/>
              <w:left w:val="nil"/>
              <w:bottom w:val="nil"/>
              <w:right w:val="nil"/>
            </w:tcBorders>
          </w:tcPr>
          <w:p w14:paraId="10ABD700" w14:textId="77777777" w:rsidR="006D292D" w:rsidRPr="00476738" w:rsidRDefault="006D292D" w:rsidP="0033382A">
            <w:pPr>
              <w:pStyle w:val="Normal6a"/>
            </w:pPr>
            <w:r w:rsidRPr="00476738">
              <w:rPr>
                <w:b/>
                <w:i/>
                <w:vertAlign w:val="superscript"/>
              </w:rPr>
              <w:t>7</w:t>
            </w:r>
            <w:r w:rsidRPr="00476738">
              <w:t xml:space="preserve"> </w:t>
            </w:r>
            <w:r w:rsidRPr="00476738">
              <w:rPr>
                <w:b/>
                <w:bCs/>
                <w:i/>
                <w:iCs/>
              </w:rPr>
              <w:t>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2B63C76F" w14:textId="77777777" w:rsidR="006D292D" w:rsidRPr="00476738" w:rsidRDefault="006D292D" w:rsidP="0033382A"/>
        </w:tc>
      </w:tr>
    </w:tbl>
    <w:p w14:paraId="07CCDAF2"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8F820EC"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4213E19D" w14:textId="77777777" w:rsidR="006D292D" w:rsidRPr="00476738" w:rsidRDefault="006D292D" w:rsidP="006D292D">
      <w:pPr>
        <w:pStyle w:val="AmJustText"/>
      </w:pPr>
      <w:r w:rsidRPr="00476738">
        <w:t>Instrumentalizarea a fost abordată prin Pactul privind migrația și azilul. Aceasta va fi finanțată în temeiul Regulamentului privind azilul, migrația și integrarea. Nu ar trebui să încurajăm dubla finanțare. Formularea „utilizare ca armă” nu este un limbaj pe care îl putem recunoaște sau sprijini atunci când discutăm despre oameni.</w:t>
      </w:r>
    </w:p>
    <w:p w14:paraId="0FC322BF" w14:textId="77777777" w:rsidR="006D292D" w:rsidRPr="00476738" w:rsidRDefault="006D292D" w:rsidP="006D292D">
      <w:r w:rsidRPr="00476738">
        <w:rPr>
          <w:rStyle w:val="HideTWBExt"/>
        </w:rPr>
        <w:t>&lt;/AmendB&gt;</w:t>
      </w:r>
    </w:p>
    <w:p w14:paraId="3485606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49</w:t>
      </w:r>
      <w:r w:rsidRPr="00476738">
        <w:rPr>
          <w:rStyle w:val="HideTWBExt"/>
          <w:b w:val="0"/>
        </w:rPr>
        <w:t>&lt;/NumAmB&gt;</w:t>
      </w:r>
    </w:p>
    <w:p w14:paraId="7BD0244F" w14:textId="77777777" w:rsidR="006D292D" w:rsidRPr="00476738" w:rsidRDefault="006D292D" w:rsidP="006D292D">
      <w:pPr>
        <w:pStyle w:val="NormalBold"/>
      </w:pPr>
      <w:r w:rsidRPr="00476738">
        <w:rPr>
          <w:rStyle w:val="HideTWBExt"/>
          <w:b w:val="0"/>
        </w:rPr>
        <w:lastRenderedPageBreak/>
        <w:t>&lt;RepeatBlock-By&gt;&lt;Members&gt;</w:t>
      </w:r>
      <w:r w:rsidRPr="00476738">
        <w:t>Cecilia Strada</w:t>
      </w:r>
      <w:r w:rsidRPr="00476738">
        <w:rPr>
          <w:rStyle w:val="HideTWBExt"/>
          <w:b w:val="0"/>
        </w:rPr>
        <w:t>&lt;/Members&gt;</w:t>
      </w:r>
    </w:p>
    <w:p w14:paraId="7B0DE32E" w14:textId="77777777" w:rsidR="006D292D" w:rsidRPr="00476738" w:rsidRDefault="006D292D" w:rsidP="006D292D">
      <w:pPr>
        <w:pStyle w:val="NormalBold"/>
      </w:pPr>
      <w:r w:rsidRPr="00476738">
        <w:rPr>
          <w:rStyle w:val="HideTWBExt"/>
          <w:b w:val="0"/>
        </w:rPr>
        <w:t>&lt;/RepeatBlock-By&gt;</w:t>
      </w:r>
    </w:p>
    <w:p w14:paraId="5ED15EE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132EC95"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C23C92B" w14:textId="77777777" w:rsidTr="0033382A">
        <w:trPr>
          <w:trHeight w:hRule="exact" w:val="240"/>
          <w:jc w:val="center"/>
        </w:trPr>
        <w:tc>
          <w:tcPr>
            <w:tcW w:w="9752" w:type="dxa"/>
            <w:gridSpan w:val="2"/>
            <w:tcBorders>
              <w:top w:val="nil"/>
              <w:left w:val="nil"/>
              <w:bottom w:val="nil"/>
              <w:right w:val="nil"/>
            </w:tcBorders>
          </w:tcPr>
          <w:p w14:paraId="39AAE519" w14:textId="77777777" w:rsidR="006D292D" w:rsidRPr="00476738" w:rsidRDefault="006D292D" w:rsidP="0033382A"/>
        </w:tc>
      </w:tr>
      <w:tr w:rsidR="000358DE" w:rsidRPr="00476738" w14:paraId="45296B2F" w14:textId="77777777" w:rsidTr="0033382A">
        <w:trPr>
          <w:trHeight w:val="240"/>
          <w:jc w:val="center"/>
        </w:trPr>
        <w:tc>
          <w:tcPr>
            <w:tcW w:w="4876" w:type="dxa"/>
            <w:tcBorders>
              <w:top w:val="nil"/>
              <w:left w:val="nil"/>
              <w:bottom w:val="nil"/>
              <w:right w:val="nil"/>
            </w:tcBorders>
          </w:tcPr>
          <w:p w14:paraId="33E975B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E553044" w14:textId="77777777" w:rsidR="006D292D" w:rsidRPr="00476738" w:rsidRDefault="006D292D" w:rsidP="0033382A">
            <w:pPr>
              <w:pStyle w:val="AmColumnHeading"/>
            </w:pPr>
            <w:r w:rsidRPr="00476738">
              <w:t>Amendamentul</w:t>
            </w:r>
          </w:p>
        </w:tc>
      </w:tr>
      <w:tr w:rsidR="000358DE" w:rsidRPr="00476738" w14:paraId="782DFEBF" w14:textId="77777777" w:rsidTr="0033382A">
        <w:trPr>
          <w:jc w:val="center"/>
        </w:trPr>
        <w:tc>
          <w:tcPr>
            <w:tcW w:w="4876" w:type="dxa"/>
            <w:tcBorders>
              <w:top w:val="nil"/>
              <w:left w:val="nil"/>
              <w:bottom w:val="nil"/>
              <w:right w:val="nil"/>
            </w:tcBorders>
          </w:tcPr>
          <w:p w14:paraId="6101B2AE" w14:textId="77777777" w:rsidR="006D292D" w:rsidRPr="00476738" w:rsidRDefault="006D292D" w:rsidP="0033382A">
            <w:pPr>
              <w:pStyle w:val="Normal6a"/>
            </w:pPr>
            <w:r w:rsidRPr="00476738">
              <w:t>(9)</w:t>
            </w:r>
            <w:r w:rsidRPr="00476738">
              <w:tab/>
              <w:t>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w:t>
            </w:r>
            <w:r w:rsidRPr="00476738">
              <w:rPr>
                <w:b/>
                <w:i/>
              </w:rPr>
              <w:t>, și să răspundă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b/>
                <w:i/>
                <w:vertAlign w:val="superscript"/>
              </w:rPr>
              <w:t>7</w:t>
            </w:r>
            <w:r w:rsidRPr="00476738">
              <w:rPr>
                <w:b/>
                <w:i/>
              </w:rPr>
              <w:t>, pentru a destabiliza Uniunea Europeană și statele sale membre</w:t>
            </w:r>
            <w:r w:rsidRPr="00476738">
              <w:t>.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c>
          <w:tcPr>
            <w:tcW w:w="4876" w:type="dxa"/>
            <w:tcBorders>
              <w:top w:val="nil"/>
              <w:left w:val="nil"/>
              <w:bottom w:val="nil"/>
              <w:right w:val="nil"/>
            </w:tcBorders>
          </w:tcPr>
          <w:p w14:paraId="1930976D" w14:textId="77777777" w:rsidR="006D292D" w:rsidRPr="00476738" w:rsidRDefault="006D292D" w:rsidP="0033382A">
            <w:pPr>
              <w:pStyle w:val="Normal6a"/>
            </w:pPr>
            <w:r w:rsidRPr="00476738">
              <w:t>(9)</w:t>
            </w:r>
            <w:r w:rsidRPr="00476738">
              <w:tab/>
              <w:t>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r>
      <w:tr w:rsidR="000358DE" w:rsidRPr="00476738" w14:paraId="7F0FCFE5" w14:textId="77777777" w:rsidTr="0033382A">
        <w:trPr>
          <w:jc w:val="center"/>
        </w:trPr>
        <w:tc>
          <w:tcPr>
            <w:tcW w:w="4876" w:type="dxa"/>
            <w:tcBorders>
              <w:top w:val="nil"/>
              <w:left w:val="nil"/>
              <w:bottom w:val="nil"/>
              <w:right w:val="nil"/>
            </w:tcBorders>
          </w:tcPr>
          <w:p w14:paraId="1792D089"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7656E804" w14:textId="77777777" w:rsidR="006D292D" w:rsidRPr="00476738" w:rsidRDefault="006D292D" w:rsidP="0033382A"/>
        </w:tc>
      </w:tr>
      <w:tr w:rsidR="000358DE" w:rsidRPr="00476738" w14:paraId="6629577A" w14:textId="77777777" w:rsidTr="0033382A">
        <w:trPr>
          <w:jc w:val="center"/>
        </w:trPr>
        <w:tc>
          <w:tcPr>
            <w:tcW w:w="4876" w:type="dxa"/>
            <w:tcBorders>
              <w:top w:val="nil"/>
              <w:left w:val="nil"/>
              <w:bottom w:val="nil"/>
              <w:right w:val="nil"/>
            </w:tcBorders>
          </w:tcPr>
          <w:p w14:paraId="1CA77A81" w14:textId="77777777" w:rsidR="006D292D" w:rsidRPr="00476738" w:rsidRDefault="006D292D" w:rsidP="0033382A">
            <w:pPr>
              <w:pStyle w:val="Normal6a"/>
            </w:pPr>
            <w:r w:rsidRPr="00476738">
              <w:rPr>
                <w:b/>
                <w:i/>
                <w:vertAlign w:val="superscript"/>
              </w:rPr>
              <w:t>7</w:t>
            </w:r>
            <w:r w:rsidRPr="00476738">
              <w:t xml:space="preserve"> </w:t>
            </w:r>
            <w:r w:rsidRPr="00476738">
              <w:rPr>
                <w:b/>
                <w:bCs/>
                <w:i/>
                <w:iCs/>
              </w:rPr>
              <w:t xml:space="preserve">Comunicare a Comisiei către Parlamentul European și Consiliu privind contracararea amenințărilor hibride generate de utilizarea migrației ca armă și </w:t>
            </w:r>
            <w:r w:rsidRPr="00476738">
              <w:rPr>
                <w:b/>
                <w:bCs/>
                <w:i/>
                <w:iCs/>
              </w:rPr>
              <w:lastRenderedPageBreak/>
              <w:t>consolidarea securității la frontierele externe ale UE [COM(2024) 570 final din 11.12.2024].</w:t>
            </w:r>
          </w:p>
        </w:tc>
        <w:tc>
          <w:tcPr>
            <w:tcW w:w="4876" w:type="dxa"/>
            <w:tcBorders>
              <w:top w:val="nil"/>
              <w:left w:val="nil"/>
              <w:bottom w:val="nil"/>
              <w:right w:val="nil"/>
            </w:tcBorders>
          </w:tcPr>
          <w:p w14:paraId="60137982" w14:textId="77777777" w:rsidR="006D292D" w:rsidRPr="00476738" w:rsidRDefault="006D292D" w:rsidP="0033382A"/>
        </w:tc>
      </w:tr>
    </w:tbl>
    <w:p w14:paraId="5B0DC8B2"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AD94BA7" w14:textId="77777777" w:rsidR="006D292D" w:rsidRPr="00476738" w:rsidRDefault="006D292D" w:rsidP="006D292D">
      <w:r w:rsidRPr="00476738">
        <w:rPr>
          <w:rStyle w:val="HideTWBExt"/>
        </w:rPr>
        <w:t>&lt;/AmendB&gt;</w:t>
      </w:r>
    </w:p>
    <w:p w14:paraId="55B8B8F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50</w:t>
      </w:r>
      <w:r w:rsidRPr="00476738">
        <w:rPr>
          <w:rStyle w:val="HideTWBExt"/>
          <w:b w:val="0"/>
        </w:rPr>
        <w:t>&lt;/NumAmB&gt;</w:t>
      </w:r>
    </w:p>
    <w:p w14:paraId="2A9D438F" w14:textId="77777777" w:rsidR="006D292D" w:rsidRPr="00476738" w:rsidRDefault="006D292D" w:rsidP="006D292D">
      <w:pPr>
        <w:pStyle w:val="NormalBold"/>
      </w:pPr>
      <w:r w:rsidRPr="00476738">
        <w:rPr>
          <w:rStyle w:val="HideTWBExt"/>
          <w:b w:val="0"/>
        </w:rPr>
        <w:t>&lt;RepeatBlock-By&gt;&lt;Members&gt;</w:t>
      </w:r>
      <w:r w:rsidRPr="00476738">
        <w:t>Tom Vandendriessche</w:t>
      </w:r>
      <w:r w:rsidRPr="00476738">
        <w:rPr>
          <w:rStyle w:val="HideTWBExt"/>
          <w:b w:val="0"/>
        </w:rPr>
        <w:t>&lt;/Members&gt;</w:t>
      </w:r>
    </w:p>
    <w:p w14:paraId="6E359EA3" w14:textId="77777777" w:rsidR="006D292D" w:rsidRPr="00476738" w:rsidRDefault="006D292D" w:rsidP="006D292D">
      <w:pPr>
        <w:pStyle w:val="NormalBold"/>
      </w:pPr>
      <w:r w:rsidRPr="00476738">
        <w:rPr>
          <w:rStyle w:val="HideTWBExt"/>
          <w:b w:val="0"/>
        </w:rPr>
        <w:t>&lt;/RepeatBlock-By&gt;</w:t>
      </w:r>
    </w:p>
    <w:p w14:paraId="1A13BD5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25287B3"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DFC88E0" w14:textId="77777777" w:rsidTr="0033382A">
        <w:trPr>
          <w:trHeight w:hRule="exact" w:val="240"/>
          <w:jc w:val="center"/>
        </w:trPr>
        <w:tc>
          <w:tcPr>
            <w:tcW w:w="9752" w:type="dxa"/>
            <w:gridSpan w:val="2"/>
            <w:tcBorders>
              <w:top w:val="nil"/>
              <w:left w:val="nil"/>
              <w:bottom w:val="nil"/>
              <w:right w:val="nil"/>
            </w:tcBorders>
          </w:tcPr>
          <w:p w14:paraId="332C8524" w14:textId="77777777" w:rsidR="006D292D" w:rsidRPr="00476738" w:rsidRDefault="006D292D" w:rsidP="0033382A"/>
        </w:tc>
      </w:tr>
      <w:tr w:rsidR="000358DE" w:rsidRPr="00476738" w14:paraId="57A82CB6" w14:textId="77777777" w:rsidTr="0033382A">
        <w:trPr>
          <w:trHeight w:val="240"/>
          <w:jc w:val="center"/>
        </w:trPr>
        <w:tc>
          <w:tcPr>
            <w:tcW w:w="4876" w:type="dxa"/>
            <w:tcBorders>
              <w:top w:val="nil"/>
              <w:left w:val="nil"/>
              <w:bottom w:val="nil"/>
              <w:right w:val="nil"/>
            </w:tcBorders>
          </w:tcPr>
          <w:p w14:paraId="6C1BDF3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44EA1F7" w14:textId="77777777" w:rsidR="006D292D" w:rsidRPr="00476738" w:rsidRDefault="006D292D" w:rsidP="0033382A">
            <w:pPr>
              <w:pStyle w:val="AmColumnHeading"/>
            </w:pPr>
            <w:r w:rsidRPr="00476738">
              <w:t>Amendamentul</w:t>
            </w:r>
          </w:p>
        </w:tc>
      </w:tr>
      <w:tr w:rsidR="000358DE" w:rsidRPr="00476738" w14:paraId="2F1F545C" w14:textId="77777777" w:rsidTr="0033382A">
        <w:trPr>
          <w:jc w:val="center"/>
        </w:trPr>
        <w:tc>
          <w:tcPr>
            <w:tcW w:w="4876" w:type="dxa"/>
            <w:tcBorders>
              <w:top w:val="nil"/>
              <w:left w:val="nil"/>
              <w:bottom w:val="nil"/>
              <w:right w:val="nil"/>
            </w:tcBorders>
          </w:tcPr>
          <w:p w14:paraId="69C833DB" w14:textId="77777777" w:rsidR="006D292D" w:rsidRPr="00476738" w:rsidRDefault="006D292D" w:rsidP="0033382A">
            <w:pPr>
              <w:pStyle w:val="Normal6a"/>
            </w:pPr>
            <w:r w:rsidRPr="00476738">
              <w:t>(9)</w:t>
            </w:r>
            <w:r w:rsidRPr="00476738">
              <w:tab/>
              <w:t>În contextul unui peisaj mondial în schimbare și a unei instabilități din ce în ce mai mari, Uniunea și statele sale membre trebuie să își combine resursele pentru a proteja în mod eficace frontierele externe ale Uniunii</w:t>
            </w:r>
            <w:r w:rsidRPr="00476738">
              <w:rPr>
                <w:b/>
                <w:i/>
              </w:rPr>
              <w:t>, inclusiv</w:t>
            </w:r>
            <w:r w:rsidRPr="00476738">
              <w:t xml:space="preserve"> pentru a aborda migrația ilegală, introducerea ilegală de migranți și traficul de persoane</w:t>
            </w:r>
            <w:r w:rsidRPr="00476738">
              <w:rPr>
                <w:b/>
                <w:bCs/>
                <w:i/>
                <w:iCs/>
              </w:rPr>
              <w:t>,</w:t>
            </w:r>
            <w:r w:rsidRPr="00476738">
              <w:t xml:space="preserve"> și </w:t>
            </w:r>
            <w:r w:rsidRPr="00476738">
              <w:rPr>
                <w:b/>
                <w:bCs/>
                <w:i/>
                <w:iCs/>
              </w:rPr>
              <w:t>să răspundă</w:t>
            </w:r>
            <w:r w:rsidRPr="00476738">
              <w:t xml:space="preserve">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vertAlign w:val="superscript"/>
              </w:rPr>
              <w:t>7</w:t>
            </w:r>
            <w:r w:rsidRPr="00476738">
              <w:t xml:space="preserve">,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w:t>
            </w:r>
            <w:r w:rsidRPr="00476738">
              <w:lastRenderedPageBreak/>
              <w:t>frontiere, ar trebui avută în vedere implementarea de tehnologii și soluții digitale.</w:t>
            </w:r>
          </w:p>
        </w:tc>
        <w:tc>
          <w:tcPr>
            <w:tcW w:w="4876" w:type="dxa"/>
            <w:tcBorders>
              <w:top w:val="nil"/>
              <w:left w:val="nil"/>
              <w:bottom w:val="nil"/>
              <w:right w:val="nil"/>
            </w:tcBorders>
          </w:tcPr>
          <w:p w14:paraId="407A4E6C" w14:textId="77777777" w:rsidR="006D292D" w:rsidRPr="00476738" w:rsidRDefault="006D292D" w:rsidP="0033382A">
            <w:pPr>
              <w:pStyle w:val="Normal6a"/>
            </w:pPr>
            <w:r w:rsidRPr="00476738">
              <w:lastRenderedPageBreak/>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w:t>
            </w:r>
            <w:r w:rsidRPr="00476738">
              <w:rPr>
                <w:b/>
                <w:bCs/>
                <w:i/>
                <w:iCs/>
              </w:rPr>
              <w:t>și a descuraja ferm toate formele de migrație neregulamentară și, în special, ilegală.</w:t>
            </w:r>
            <w:r w:rsidRPr="00476738">
              <w:rPr>
                <w:b/>
                <w:i/>
              </w:rPr>
              <w:t xml:space="preserve"> </w:t>
            </w:r>
            <w:r w:rsidRPr="00476738">
              <w:rPr>
                <w:b/>
                <w:bCs/>
                <w:i/>
                <w:iCs/>
              </w:rPr>
              <w:t>Acest lucru trebuie să includă finanțarea infrastructurii fizice a frontierelor, cum ar fi garduri și ziduri, și implementarea unor tehnologii de supraveghere consolidate</w:t>
            </w:r>
            <w:r w:rsidRPr="00476738">
              <w:t xml:space="preserve"> pentru a aborda migrația </w:t>
            </w:r>
            <w:r w:rsidRPr="00476738">
              <w:rPr>
                <w:b/>
                <w:bCs/>
                <w:i/>
                <w:iCs/>
              </w:rPr>
              <w:t xml:space="preserve">neregulamentară și </w:t>
            </w:r>
            <w:r w:rsidRPr="00476738">
              <w:t xml:space="preserve">ilegală, introducerea ilegală de migranți și traficul de persoane și </w:t>
            </w:r>
            <w:r w:rsidRPr="00476738">
              <w:rPr>
                <w:b/>
                <w:bCs/>
                <w:i/>
                <w:iCs/>
              </w:rPr>
              <w:t>pentru a răspunde</w:t>
            </w:r>
            <w:r w:rsidRPr="00476738">
              <w:t xml:space="preserve">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vertAlign w:val="superscript"/>
              </w:rPr>
              <w:t>7</w:t>
            </w:r>
            <w:r w:rsidRPr="00476738">
              <w:t xml:space="preserve">,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w:t>
            </w:r>
            <w:r w:rsidRPr="00476738">
              <w:lastRenderedPageBreak/>
              <w:t>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r>
      <w:tr w:rsidR="000358DE" w:rsidRPr="00476738" w14:paraId="2D1921FA" w14:textId="77777777" w:rsidTr="0033382A">
        <w:trPr>
          <w:jc w:val="center"/>
        </w:trPr>
        <w:tc>
          <w:tcPr>
            <w:tcW w:w="4876" w:type="dxa"/>
            <w:tcBorders>
              <w:top w:val="nil"/>
              <w:left w:val="nil"/>
              <w:bottom w:val="nil"/>
              <w:right w:val="nil"/>
            </w:tcBorders>
          </w:tcPr>
          <w:p w14:paraId="5FF42011"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337F136E" w14:textId="77777777" w:rsidR="006D292D" w:rsidRPr="00476738" w:rsidRDefault="006D292D" w:rsidP="0033382A">
            <w:pPr>
              <w:pStyle w:val="Normal6a"/>
            </w:pPr>
            <w:r w:rsidRPr="00476738">
              <w:rPr>
                <w:b/>
                <w:i/>
              </w:rPr>
              <w:t>_________________</w:t>
            </w:r>
          </w:p>
        </w:tc>
      </w:tr>
      <w:tr w:rsidR="000358DE" w:rsidRPr="00476738" w14:paraId="0B6A6B04" w14:textId="77777777" w:rsidTr="0033382A">
        <w:trPr>
          <w:jc w:val="center"/>
        </w:trPr>
        <w:tc>
          <w:tcPr>
            <w:tcW w:w="4876" w:type="dxa"/>
            <w:tcBorders>
              <w:top w:val="nil"/>
              <w:left w:val="nil"/>
              <w:bottom w:val="nil"/>
              <w:right w:val="nil"/>
            </w:tcBorders>
          </w:tcPr>
          <w:p w14:paraId="38394472"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08038DFA"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bl>
    <w:p w14:paraId="0C983EF7"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7B43A49" w14:textId="77777777" w:rsidR="006D292D" w:rsidRPr="00476738" w:rsidRDefault="006D292D" w:rsidP="006D292D">
      <w:r w:rsidRPr="00476738">
        <w:rPr>
          <w:rStyle w:val="HideTWBExt"/>
        </w:rPr>
        <w:t>&lt;/AmendB&gt;</w:t>
      </w:r>
    </w:p>
    <w:p w14:paraId="583FEA29"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51</w:t>
      </w:r>
      <w:r w:rsidRPr="00476738">
        <w:rPr>
          <w:rStyle w:val="HideTWBExt"/>
          <w:b w:val="0"/>
        </w:rPr>
        <w:t>&lt;/NumAmB&gt;</w:t>
      </w:r>
    </w:p>
    <w:p w14:paraId="270709A7"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540A0E94" w14:textId="77777777" w:rsidR="006D292D" w:rsidRPr="00476738" w:rsidRDefault="006D292D" w:rsidP="006D292D">
      <w:pPr>
        <w:pStyle w:val="NormalBold"/>
      </w:pPr>
      <w:r w:rsidRPr="00476738">
        <w:rPr>
          <w:rStyle w:val="HideTWBExt"/>
          <w:b w:val="0"/>
        </w:rPr>
        <w:t>&lt;/RepeatBlock-By&gt;</w:t>
      </w:r>
    </w:p>
    <w:p w14:paraId="20DE257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5506768"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6B2CCEC" w14:textId="77777777" w:rsidTr="0033382A">
        <w:trPr>
          <w:trHeight w:hRule="exact" w:val="240"/>
          <w:jc w:val="center"/>
        </w:trPr>
        <w:tc>
          <w:tcPr>
            <w:tcW w:w="9752" w:type="dxa"/>
            <w:gridSpan w:val="2"/>
            <w:tcBorders>
              <w:top w:val="nil"/>
              <w:left w:val="nil"/>
              <w:bottom w:val="nil"/>
              <w:right w:val="nil"/>
            </w:tcBorders>
          </w:tcPr>
          <w:p w14:paraId="789BA917" w14:textId="77777777" w:rsidR="006D292D" w:rsidRPr="00476738" w:rsidRDefault="006D292D" w:rsidP="0033382A"/>
        </w:tc>
      </w:tr>
      <w:tr w:rsidR="000358DE" w:rsidRPr="00476738" w14:paraId="28E2167E" w14:textId="77777777" w:rsidTr="0033382A">
        <w:trPr>
          <w:trHeight w:val="240"/>
          <w:jc w:val="center"/>
        </w:trPr>
        <w:tc>
          <w:tcPr>
            <w:tcW w:w="4876" w:type="dxa"/>
            <w:tcBorders>
              <w:top w:val="nil"/>
              <w:left w:val="nil"/>
              <w:bottom w:val="nil"/>
              <w:right w:val="nil"/>
            </w:tcBorders>
          </w:tcPr>
          <w:p w14:paraId="146C2D10"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509828D" w14:textId="77777777" w:rsidR="006D292D" w:rsidRPr="00476738" w:rsidRDefault="006D292D" w:rsidP="0033382A">
            <w:pPr>
              <w:pStyle w:val="AmColumnHeading"/>
            </w:pPr>
            <w:r w:rsidRPr="00476738">
              <w:t>Amendamentul</w:t>
            </w:r>
          </w:p>
        </w:tc>
      </w:tr>
      <w:tr w:rsidR="000358DE" w:rsidRPr="00476738" w14:paraId="169CF230" w14:textId="77777777" w:rsidTr="0033382A">
        <w:trPr>
          <w:jc w:val="center"/>
        </w:trPr>
        <w:tc>
          <w:tcPr>
            <w:tcW w:w="4876" w:type="dxa"/>
            <w:tcBorders>
              <w:top w:val="nil"/>
              <w:left w:val="nil"/>
              <w:bottom w:val="nil"/>
              <w:right w:val="nil"/>
            </w:tcBorders>
          </w:tcPr>
          <w:p w14:paraId="0485AD41" w14:textId="77777777" w:rsidR="006D292D" w:rsidRPr="00476738" w:rsidRDefault="006D292D" w:rsidP="0033382A">
            <w:pPr>
              <w:pStyle w:val="Normal6a"/>
            </w:pPr>
            <w:r w:rsidRPr="00476738">
              <w:t>(9)</w:t>
            </w:r>
            <w:r w:rsidRPr="00476738">
              <w:tab/>
              <w:t>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vertAlign w:val="superscript"/>
              </w:rPr>
              <w:t>7</w:t>
            </w:r>
            <w:r w:rsidRPr="00476738">
              <w:t xml:space="preserve">, pentru a destabiliza Uniunea Europeană și statele sale membre. În interesul solidarității în spațiul Schengen în ansamblu și în spiritul </w:t>
            </w:r>
            <w:r w:rsidRPr="00476738">
              <w:lastRenderedPageBreak/>
              <w:t>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c>
          <w:tcPr>
            <w:tcW w:w="4876" w:type="dxa"/>
            <w:tcBorders>
              <w:top w:val="nil"/>
              <w:left w:val="nil"/>
              <w:bottom w:val="nil"/>
              <w:right w:val="nil"/>
            </w:tcBorders>
          </w:tcPr>
          <w:p w14:paraId="1754430C" w14:textId="77777777" w:rsidR="006D292D" w:rsidRPr="00476738" w:rsidRDefault="006D292D" w:rsidP="0033382A">
            <w:pPr>
              <w:pStyle w:val="Normal6a"/>
            </w:pPr>
            <w:r w:rsidRPr="00476738">
              <w:lastRenderedPageBreak/>
              <w:t>(9)</w:t>
            </w:r>
            <w:r w:rsidRPr="00476738">
              <w:tab/>
              <w:t>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vertAlign w:val="superscript"/>
              </w:rPr>
              <w:t>7</w:t>
            </w:r>
            <w:r w:rsidRPr="00476738">
              <w:t xml:space="preserve">, pentru a destabiliza Uniunea Europeană și statele sale membre. În interesul solidarității în spațiul Schengen în ansamblu și în spiritul </w:t>
            </w:r>
            <w:r w:rsidRPr="00476738">
              <w:lastRenderedPageBreak/>
              <w:t>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r w:rsidRPr="00476738">
              <w:rPr>
                <w:b/>
                <w:bCs/>
                <w:i/>
                <w:iCs/>
              </w:rPr>
              <w:t>, în special în cazul în care acestea contribuie la detectarea mai eficace a trecerilor neautorizate ale frontierei, a rețelelor de introducere ilegală de migranți și a amenințărilor hibride, asigurând în același timp utilizarea eficientă a fondurilor Uniunii</w:t>
            </w:r>
            <w:r w:rsidRPr="00476738">
              <w:t>.</w:t>
            </w:r>
          </w:p>
        </w:tc>
      </w:tr>
      <w:tr w:rsidR="000358DE" w:rsidRPr="00476738" w14:paraId="1D44F7CB" w14:textId="77777777" w:rsidTr="0033382A">
        <w:trPr>
          <w:jc w:val="center"/>
        </w:trPr>
        <w:tc>
          <w:tcPr>
            <w:tcW w:w="4876" w:type="dxa"/>
            <w:tcBorders>
              <w:top w:val="nil"/>
              <w:left w:val="nil"/>
              <w:bottom w:val="nil"/>
              <w:right w:val="nil"/>
            </w:tcBorders>
          </w:tcPr>
          <w:p w14:paraId="1E03D236"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13A432FE" w14:textId="77777777" w:rsidR="006D292D" w:rsidRPr="00476738" w:rsidRDefault="006D292D" w:rsidP="0033382A">
            <w:pPr>
              <w:pStyle w:val="Normal6a"/>
            </w:pPr>
            <w:r w:rsidRPr="00476738">
              <w:rPr>
                <w:b/>
                <w:i/>
              </w:rPr>
              <w:t>_________________</w:t>
            </w:r>
          </w:p>
        </w:tc>
      </w:tr>
      <w:tr w:rsidR="000358DE" w:rsidRPr="00476738" w14:paraId="7175DB98" w14:textId="77777777" w:rsidTr="0033382A">
        <w:trPr>
          <w:jc w:val="center"/>
        </w:trPr>
        <w:tc>
          <w:tcPr>
            <w:tcW w:w="4876" w:type="dxa"/>
            <w:tcBorders>
              <w:top w:val="nil"/>
              <w:left w:val="nil"/>
              <w:bottom w:val="nil"/>
              <w:right w:val="nil"/>
            </w:tcBorders>
          </w:tcPr>
          <w:p w14:paraId="79E2DF17"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0F9565FA"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bl>
    <w:p w14:paraId="517643C3"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41127F42"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7DA8E4A2" w14:textId="77777777" w:rsidR="006D292D" w:rsidRPr="00476738" w:rsidRDefault="006D292D" w:rsidP="006D292D">
      <w:pPr>
        <w:pStyle w:val="AmJustText"/>
      </w:pPr>
      <w:r w:rsidRPr="00476738">
        <w:t>Textul inițial identifică în mod corect amenințările tot mai mari la adresa securității, inclusiv instrumentalizarea migrației și atacurile hibride. Amendamentul propus clarifică scopul utilizării noilor tehnologii și soluții digitale pentru a clarifica faptul că implementarea lor este menită să aducă o valoare adăugată concretă în ceea ce privește protejarea frontierelor și combaterea introducerii ilegale de migranți. Acesta subliniază, de asemenea, necesitatea utilizării eficiente a fondurilor Uniunii și a concentrării asupra rezultatelor măsurabile.</w:t>
      </w:r>
    </w:p>
    <w:p w14:paraId="53581D00" w14:textId="77777777" w:rsidR="006D292D" w:rsidRPr="00476738" w:rsidRDefault="006D292D" w:rsidP="006D292D">
      <w:r w:rsidRPr="00476738">
        <w:rPr>
          <w:rStyle w:val="HideTWBExt"/>
        </w:rPr>
        <w:t>&lt;/AmendB&gt;</w:t>
      </w:r>
    </w:p>
    <w:p w14:paraId="415FF67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52</w:t>
      </w:r>
      <w:r w:rsidRPr="00476738">
        <w:rPr>
          <w:rStyle w:val="HideTWBExt"/>
          <w:b w:val="0"/>
        </w:rPr>
        <w:t>&lt;/NumAmB&gt;</w:t>
      </w:r>
    </w:p>
    <w:p w14:paraId="197EF58B"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369EA5D2" w14:textId="77777777" w:rsidR="006D292D" w:rsidRPr="00476738" w:rsidRDefault="006D292D" w:rsidP="006D292D">
      <w:pPr>
        <w:pStyle w:val="NormalBold"/>
      </w:pPr>
      <w:r w:rsidRPr="00476738">
        <w:rPr>
          <w:rStyle w:val="HideTWBExt"/>
          <w:b w:val="0"/>
        </w:rPr>
        <w:lastRenderedPageBreak/>
        <w:t>&lt;/RepeatBlock-By&gt;</w:t>
      </w:r>
    </w:p>
    <w:p w14:paraId="7F4C385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A1A2D49"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C67F5C9" w14:textId="77777777" w:rsidTr="0033382A">
        <w:trPr>
          <w:trHeight w:hRule="exact" w:val="240"/>
          <w:jc w:val="center"/>
        </w:trPr>
        <w:tc>
          <w:tcPr>
            <w:tcW w:w="9752" w:type="dxa"/>
            <w:gridSpan w:val="2"/>
            <w:tcBorders>
              <w:top w:val="nil"/>
              <w:left w:val="nil"/>
              <w:bottom w:val="nil"/>
              <w:right w:val="nil"/>
            </w:tcBorders>
          </w:tcPr>
          <w:p w14:paraId="49480EAE" w14:textId="77777777" w:rsidR="006D292D" w:rsidRPr="00476738" w:rsidRDefault="006D292D" w:rsidP="0033382A"/>
        </w:tc>
      </w:tr>
      <w:tr w:rsidR="000358DE" w:rsidRPr="00476738" w14:paraId="0E8DDEEA" w14:textId="77777777" w:rsidTr="0033382A">
        <w:trPr>
          <w:trHeight w:val="240"/>
          <w:jc w:val="center"/>
        </w:trPr>
        <w:tc>
          <w:tcPr>
            <w:tcW w:w="4876" w:type="dxa"/>
            <w:tcBorders>
              <w:top w:val="nil"/>
              <w:left w:val="nil"/>
              <w:bottom w:val="nil"/>
              <w:right w:val="nil"/>
            </w:tcBorders>
          </w:tcPr>
          <w:p w14:paraId="6B4D124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6C35483" w14:textId="77777777" w:rsidR="006D292D" w:rsidRPr="00476738" w:rsidRDefault="006D292D" w:rsidP="0033382A">
            <w:pPr>
              <w:pStyle w:val="AmColumnHeading"/>
            </w:pPr>
            <w:r w:rsidRPr="00476738">
              <w:t>Amendamentul</w:t>
            </w:r>
          </w:p>
        </w:tc>
      </w:tr>
      <w:tr w:rsidR="000358DE" w:rsidRPr="00476738" w14:paraId="26CB30D3" w14:textId="77777777" w:rsidTr="0033382A">
        <w:trPr>
          <w:jc w:val="center"/>
        </w:trPr>
        <w:tc>
          <w:tcPr>
            <w:tcW w:w="4876" w:type="dxa"/>
            <w:tcBorders>
              <w:top w:val="nil"/>
              <w:left w:val="nil"/>
              <w:bottom w:val="nil"/>
              <w:right w:val="nil"/>
            </w:tcBorders>
          </w:tcPr>
          <w:p w14:paraId="73AD68C2" w14:textId="77777777" w:rsidR="006D292D" w:rsidRPr="00476738" w:rsidRDefault="006D292D" w:rsidP="0033382A">
            <w:pPr>
              <w:pStyle w:val="Normal6a"/>
            </w:pPr>
            <w:r w:rsidRPr="00476738">
              <w:t>(9)</w:t>
            </w:r>
            <w:r w:rsidRPr="00476738">
              <w:tab/>
              <w:t>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vertAlign w:val="superscript"/>
              </w:rPr>
              <w:t>7</w:t>
            </w:r>
            <w:r w:rsidRPr="00476738">
              <w:t>,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c>
          <w:tcPr>
            <w:tcW w:w="4876" w:type="dxa"/>
            <w:tcBorders>
              <w:top w:val="nil"/>
              <w:left w:val="nil"/>
              <w:bottom w:val="nil"/>
              <w:right w:val="nil"/>
            </w:tcBorders>
          </w:tcPr>
          <w:p w14:paraId="5E98CBB1" w14:textId="77777777" w:rsidR="006D292D" w:rsidRPr="00476738" w:rsidRDefault="006D292D" w:rsidP="0033382A">
            <w:pPr>
              <w:pStyle w:val="Normal6a"/>
            </w:pPr>
            <w:r w:rsidRPr="00476738">
              <w:t>(9)</w:t>
            </w:r>
            <w:r w:rsidRPr="00476738">
              <w:tab/>
              <w:t>În contextul unui peisaj mondial în schimbare și a unei instabilități din ce în ce mai mari, Uniunea și statele sale membre trebuie să își combine resursele</w:t>
            </w:r>
            <w:r w:rsidRPr="00476738">
              <w:rPr>
                <w:b/>
                <w:bCs/>
                <w:i/>
                <w:iCs/>
              </w:rPr>
              <w:t>, în special</w:t>
            </w:r>
            <w:r w:rsidRPr="00476738">
              <w:t xml:space="preserve"> pentru a proteja în mod eficace frontierele externe </w:t>
            </w:r>
            <w:r w:rsidRPr="00476738">
              <w:rPr>
                <w:b/>
                <w:bCs/>
                <w:i/>
                <w:iCs/>
              </w:rPr>
              <w:t>cele mai vulnerabile</w:t>
            </w:r>
            <w:r w:rsidRPr="00476738">
              <w:rPr>
                <w:i/>
                <w:iCs/>
              </w:rPr>
              <w:t xml:space="preserve"> </w:t>
            </w:r>
            <w:r w:rsidRPr="00476738">
              <w:t>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cum ar fi utilizarea migrației ca armă</w:t>
            </w:r>
            <w:r w:rsidRPr="00476738">
              <w:rPr>
                <w:vertAlign w:val="superscript"/>
              </w:rPr>
              <w:t>7</w:t>
            </w:r>
            <w:r w:rsidRPr="00476738">
              <w:t>,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r>
      <w:tr w:rsidR="000358DE" w:rsidRPr="00476738" w14:paraId="2D7EE728" w14:textId="77777777" w:rsidTr="0033382A">
        <w:trPr>
          <w:jc w:val="center"/>
        </w:trPr>
        <w:tc>
          <w:tcPr>
            <w:tcW w:w="4876" w:type="dxa"/>
            <w:tcBorders>
              <w:top w:val="nil"/>
              <w:left w:val="nil"/>
              <w:bottom w:val="nil"/>
              <w:right w:val="nil"/>
            </w:tcBorders>
          </w:tcPr>
          <w:p w14:paraId="5C1CDB3A"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5A133256" w14:textId="77777777" w:rsidR="006D292D" w:rsidRPr="00476738" w:rsidRDefault="006D292D" w:rsidP="0033382A">
            <w:pPr>
              <w:pStyle w:val="Normal6a"/>
            </w:pPr>
            <w:r w:rsidRPr="00476738">
              <w:rPr>
                <w:b/>
                <w:i/>
              </w:rPr>
              <w:t>_________________</w:t>
            </w:r>
          </w:p>
        </w:tc>
      </w:tr>
      <w:tr w:rsidR="000358DE" w:rsidRPr="00476738" w14:paraId="53CB775D" w14:textId="77777777" w:rsidTr="0033382A">
        <w:trPr>
          <w:jc w:val="center"/>
        </w:trPr>
        <w:tc>
          <w:tcPr>
            <w:tcW w:w="4876" w:type="dxa"/>
            <w:tcBorders>
              <w:top w:val="nil"/>
              <w:left w:val="nil"/>
              <w:bottom w:val="nil"/>
              <w:right w:val="nil"/>
            </w:tcBorders>
          </w:tcPr>
          <w:p w14:paraId="7876C22B"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w:t>
            </w:r>
            <w:r w:rsidRPr="00476738">
              <w:lastRenderedPageBreak/>
              <w:t>la frontierele externe ale UE [COM(2024) 570 final din 11.12.2024].</w:t>
            </w:r>
          </w:p>
        </w:tc>
        <w:tc>
          <w:tcPr>
            <w:tcW w:w="4876" w:type="dxa"/>
            <w:tcBorders>
              <w:top w:val="nil"/>
              <w:left w:val="nil"/>
              <w:bottom w:val="nil"/>
              <w:right w:val="nil"/>
            </w:tcBorders>
          </w:tcPr>
          <w:p w14:paraId="7F03E740" w14:textId="77777777" w:rsidR="006D292D" w:rsidRPr="00476738" w:rsidRDefault="006D292D" w:rsidP="0033382A">
            <w:pPr>
              <w:pStyle w:val="Normal6a"/>
            </w:pPr>
            <w:r w:rsidRPr="00476738">
              <w:rPr>
                <w:vertAlign w:val="superscript"/>
              </w:rPr>
              <w:lastRenderedPageBreak/>
              <w:t>7</w:t>
            </w:r>
            <w:r w:rsidRPr="00476738">
              <w:t xml:space="preserve"> Comunicare a Comisiei către Parlamentul European și Consiliu privind contracararea amenințărilor hibride generate de utilizarea migrației ca armă și consolidarea securității </w:t>
            </w:r>
            <w:r w:rsidRPr="00476738">
              <w:lastRenderedPageBreak/>
              <w:t>la frontierele externe ale UE [COM(2024) 570 final din 11.12.2024].</w:t>
            </w:r>
          </w:p>
        </w:tc>
      </w:tr>
    </w:tbl>
    <w:p w14:paraId="3FAF0107"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37C74601" w14:textId="77777777" w:rsidR="006D292D" w:rsidRPr="00476738" w:rsidRDefault="006D292D" w:rsidP="006D292D">
      <w:r w:rsidRPr="00476738">
        <w:rPr>
          <w:rStyle w:val="HideTWBExt"/>
        </w:rPr>
        <w:t>&lt;/AmendB&gt;</w:t>
      </w:r>
    </w:p>
    <w:p w14:paraId="47A1E5A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53</w:t>
      </w:r>
      <w:r w:rsidRPr="00476738">
        <w:rPr>
          <w:rStyle w:val="HideTWBExt"/>
          <w:b w:val="0"/>
        </w:rPr>
        <w:t>&lt;/NumAmB&gt;</w:t>
      </w:r>
    </w:p>
    <w:p w14:paraId="28F4C017"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507A0C92" w14:textId="77777777" w:rsidR="006D292D" w:rsidRPr="00476738" w:rsidRDefault="006D292D" w:rsidP="006D292D">
      <w:pPr>
        <w:pStyle w:val="NormalBold"/>
      </w:pPr>
      <w:r w:rsidRPr="00476738">
        <w:rPr>
          <w:rStyle w:val="HideTWBExt"/>
          <w:b w:val="0"/>
        </w:rPr>
        <w:t>&lt;/RepeatBlock-By&gt;</w:t>
      </w:r>
    </w:p>
    <w:p w14:paraId="75410B30"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B571B95"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F4A561A" w14:textId="77777777" w:rsidTr="0033382A">
        <w:trPr>
          <w:trHeight w:hRule="exact" w:val="240"/>
          <w:jc w:val="center"/>
        </w:trPr>
        <w:tc>
          <w:tcPr>
            <w:tcW w:w="9752" w:type="dxa"/>
            <w:gridSpan w:val="2"/>
            <w:tcBorders>
              <w:top w:val="nil"/>
              <w:left w:val="nil"/>
              <w:bottom w:val="nil"/>
              <w:right w:val="nil"/>
            </w:tcBorders>
          </w:tcPr>
          <w:p w14:paraId="37CA19BE" w14:textId="77777777" w:rsidR="006D292D" w:rsidRPr="00476738" w:rsidRDefault="006D292D" w:rsidP="0033382A"/>
        </w:tc>
      </w:tr>
      <w:tr w:rsidR="000358DE" w:rsidRPr="00476738" w14:paraId="3D46AADD" w14:textId="77777777" w:rsidTr="0033382A">
        <w:trPr>
          <w:trHeight w:val="240"/>
          <w:jc w:val="center"/>
        </w:trPr>
        <w:tc>
          <w:tcPr>
            <w:tcW w:w="4876" w:type="dxa"/>
            <w:tcBorders>
              <w:top w:val="nil"/>
              <w:left w:val="nil"/>
              <w:bottom w:val="nil"/>
              <w:right w:val="nil"/>
            </w:tcBorders>
          </w:tcPr>
          <w:p w14:paraId="41D6199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DA13A4E" w14:textId="77777777" w:rsidR="006D292D" w:rsidRPr="00476738" w:rsidRDefault="006D292D" w:rsidP="0033382A">
            <w:pPr>
              <w:pStyle w:val="AmColumnHeading"/>
            </w:pPr>
            <w:r w:rsidRPr="00476738">
              <w:t>Amendamentul</w:t>
            </w:r>
          </w:p>
        </w:tc>
      </w:tr>
      <w:tr w:rsidR="000358DE" w:rsidRPr="00476738" w14:paraId="0E15D83A" w14:textId="77777777" w:rsidTr="0033382A">
        <w:trPr>
          <w:jc w:val="center"/>
        </w:trPr>
        <w:tc>
          <w:tcPr>
            <w:tcW w:w="4876" w:type="dxa"/>
            <w:tcBorders>
              <w:top w:val="nil"/>
              <w:left w:val="nil"/>
              <w:bottom w:val="nil"/>
              <w:right w:val="nil"/>
            </w:tcBorders>
          </w:tcPr>
          <w:p w14:paraId="5B15A2AC" w14:textId="77777777" w:rsidR="006D292D" w:rsidRPr="00476738" w:rsidRDefault="006D292D" w:rsidP="0033382A">
            <w:pPr>
              <w:pStyle w:val="Normal6a"/>
            </w:pPr>
            <w:r w:rsidRPr="00476738">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w:t>
            </w:r>
            <w:r w:rsidRPr="00476738">
              <w:rPr>
                <w:b/>
                <w:bCs/>
                <w:i/>
                <w:iCs/>
              </w:rPr>
              <w:t>cum ar fi utilizarea migrației ca armă</w:t>
            </w:r>
            <w:r w:rsidRPr="00476738">
              <w:rPr>
                <w:b/>
                <w:bCs/>
                <w:i/>
                <w:iCs/>
                <w:vertAlign w:val="superscript"/>
              </w:rPr>
              <w:t>7</w:t>
            </w:r>
            <w:r w:rsidRPr="00476738">
              <w:t xml:space="preserve">,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w:t>
            </w:r>
            <w:r w:rsidRPr="00476738">
              <w:lastRenderedPageBreak/>
              <w:t xml:space="preserve">frontiere, ar trebui avută în vedere implementarea de </w:t>
            </w:r>
            <w:r w:rsidRPr="00476738">
              <w:rPr>
                <w:b/>
                <w:i/>
              </w:rPr>
              <w:t>tehnologii</w:t>
            </w:r>
            <w:r w:rsidRPr="00476738">
              <w:t xml:space="preserve"> și </w:t>
            </w:r>
            <w:r w:rsidRPr="00476738">
              <w:rPr>
                <w:b/>
                <w:i/>
              </w:rPr>
              <w:t>soluții</w:t>
            </w:r>
            <w:r w:rsidRPr="00476738">
              <w:t xml:space="preserve"> digitale.</w:t>
            </w:r>
          </w:p>
        </w:tc>
        <w:tc>
          <w:tcPr>
            <w:tcW w:w="4876" w:type="dxa"/>
            <w:tcBorders>
              <w:top w:val="nil"/>
              <w:left w:val="nil"/>
              <w:bottom w:val="nil"/>
              <w:right w:val="nil"/>
            </w:tcBorders>
          </w:tcPr>
          <w:p w14:paraId="680E77C6" w14:textId="77777777" w:rsidR="006D292D" w:rsidRPr="00476738" w:rsidRDefault="006D292D" w:rsidP="0033382A">
            <w:pPr>
              <w:pStyle w:val="Normal6a"/>
            </w:pPr>
            <w:r w:rsidRPr="00476738">
              <w:lastRenderedPageBreak/>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tactici de război hibrid,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w:t>
            </w:r>
            <w:r w:rsidRPr="00476738">
              <w:lastRenderedPageBreak/>
              <w:t xml:space="preserve">implementarea de </w:t>
            </w:r>
            <w:r w:rsidRPr="00476738">
              <w:rPr>
                <w:b/>
                <w:bCs/>
                <w:i/>
                <w:iCs/>
              </w:rPr>
              <w:t xml:space="preserve">sisteme informatice </w:t>
            </w:r>
            <w:r w:rsidRPr="00476738">
              <w:t xml:space="preserve">și </w:t>
            </w:r>
            <w:r w:rsidRPr="00476738">
              <w:rPr>
                <w:b/>
                <w:bCs/>
                <w:i/>
                <w:iCs/>
              </w:rPr>
              <w:t xml:space="preserve">instrumente </w:t>
            </w:r>
            <w:r w:rsidRPr="00476738">
              <w:t>digitale</w:t>
            </w:r>
            <w:r w:rsidRPr="00476738">
              <w:rPr>
                <w:b/>
                <w:bCs/>
                <w:i/>
                <w:iCs/>
              </w:rPr>
              <w:t>, în conformitate cu acquis-ul relevant al Uniunii</w:t>
            </w:r>
            <w:r w:rsidRPr="00476738">
              <w:t>.</w:t>
            </w:r>
          </w:p>
        </w:tc>
      </w:tr>
      <w:tr w:rsidR="000358DE" w:rsidRPr="00476738" w14:paraId="41E0F710" w14:textId="77777777" w:rsidTr="0033382A">
        <w:trPr>
          <w:jc w:val="center"/>
        </w:trPr>
        <w:tc>
          <w:tcPr>
            <w:tcW w:w="4876" w:type="dxa"/>
            <w:tcBorders>
              <w:top w:val="nil"/>
              <w:left w:val="nil"/>
              <w:bottom w:val="nil"/>
              <w:right w:val="nil"/>
            </w:tcBorders>
          </w:tcPr>
          <w:p w14:paraId="7714CEC2"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744CD053" w14:textId="77777777" w:rsidR="006D292D" w:rsidRPr="00476738" w:rsidRDefault="006D292D" w:rsidP="0033382A"/>
        </w:tc>
      </w:tr>
      <w:tr w:rsidR="000358DE" w:rsidRPr="00476738" w14:paraId="4C29E646" w14:textId="77777777" w:rsidTr="0033382A">
        <w:trPr>
          <w:jc w:val="center"/>
        </w:trPr>
        <w:tc>
          <w:tcPr>
            <w:tcW w:w="4876" w:type="dxa"/>
            <w:tcBorders>
              <w:top w:val="nil"/>
              <w:left w:val="nil"/>
              <w:bottom w:val="nil"/>
              <w:right w:val="nil"/>
            </w:tcBorders>
          </w:tcPr>
          <w:p w14:paraId="6E7304D7" w14:textId="77777777" w:rsidR="006D292D" w:rsidRPr="00476738" w:rsidRDefault="006D292D" w:rsidP="0033382A">
            <w:pPr>
              <w:pStyle w:val="Normal6a"/>
            </w:pPr>
            <w:r w:rsidRPr="00476738">
              <w:rPr>
                <w:b/>
                <w:i/>
                <w:vertAlign w:val="superscript"/>
              </w:rPr>
              <w:t>7</w:t>
            </w:r>
            <w:r w:rsidRPr="00476738">
              <w:t xml:space="preserve"> </w:t>
            </w:r>
            <w:r w:rsidRPr="00476738">
              <w:rPr>
                <w:b/>
                <w:bCs/>
                <w:i/>
                <w:iCs/>
              </w:rPr>
              <w:t>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4D8D98C0" w14:textId="77777777" w:rsidR="006D292D" w:rsidRPr="00476738" w:rsidRDefault="006D292D" w:rsidP="0033382A"/>
        </w:tc>
      </w:tr>
    </w:tbl>
    <w:p w14:paraId="7E73F42D"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16B6001" w14:textId="77777777" w:rsidR="006D292D" w:rsidRPr="00476738" w:rsidRDefault="006D292D" w:rsidP="006D292D">
      <w:r w:rsidRPr="00476738">
        <w:rPr>
          <w:rStyle w:val="HideTWBExt"/>
        </w:rPr>
        <w:t>&lt;/AmendB&gt;</w:t>
      </w:r>
    </w:p>
    <w:p w14:paraId="57F76C5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54</w:t>
      </w:r>
      <w:r w:rsidRPr="00476738">
        <w:rPr>
          <w:rStyle w:val="HideTWBExt"/>
          <w:b w:val="0"/>
        </w:rPr>
        <w:t>&lt;/NumAmB&gt;</w:t>
      </w:r>
    </w:p>
    <w:p w14:paraId="4A04978E" w14:textId="77777777" w:rsidR="006D292D" w:rsidRPr="00476738" w:rsidRDefault="006D292D" w:rsidP="006D292D">
      <w:pPr>
        <w:pStyle w:val="NormalBold"/>
      </w:pPr>
      <w:r w:rsidRPr="00476738">
        <w:rPr>
          <w:rStyle w:val="HideTWBExt"/>
          <w:b w:val="0"/>
        </w:rPr>
        <w:t>&lt;RepeatBlock-By&gt;&lt;Members&gt;</w:t>
      </w:r>
      <w:r w:rsidRPr="00476738">
        <w:t>Dainius Žalimas</w:t>
      </w:r>
      <w:r w:rsidRPr="00476738">
        <w:rPr>
          <w:rStyle w:val="HideTWBExt"/>
          <w:b w:val="0"/>
        </w:rPr>
        <w:t>&lt;/Members&gt;</w:t>
      </w:r>
    </w:p>
    <w:p w14:paraId="2D36FAC7" w14:textId="77777777" w:rsidR="006D292D" w:rsidRPr="00476738" w:rsidRDefault="006D292D" w:rsidP="006D292D">
      <w:pPr>
        <w:pStyle w:val="NormalBold"/>
      </w:pPr>
      <w:r w:rsidRPr="00476738">
        <w:rPr>
          <w:rStyle w:val="HideTWBExt"/>
          <w:b w:val="0"/>
        </w:rPr>
        <w:t>&lt;/RepeatBlock-By&gt;</w:t>
      </w:r>
    </w:p>
    <w:p w14:paraId="313F761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AA31DDC"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415BC92" w14:textId="77777777" w:rsidTr="0033382A">
        <w:trPr>
          <w:trHeight w:hRule="exact" w:val="240"/>
          <w:jc w:val="center"/>
        </w:trPr>
        <w:tc>
          <w:tcPr>
            <w:tcW w:w="9752" w:type="dxa"/>
            <w:gridSpan w:val="2"/>
            <w:tcBorders>
              <w:top w:val="nil"/>
              <w:left w:val="nil"/>
              <w:bottom w:val="nil"/>
              <w:right w:val="nil"/>
            </w:tcBorders>
          </w:tcPr>
          <w:p w14:paraId="0EBD6D46" w14:textId="77777777" w:rsidR="006D292D" w:rsidRPr="00476738" w:rsidRDefault="006D292D" w:rsidP="0033382A"/>
        </w:tc>
      </w:tr>
      <w:tr w:rsidR="000358DE" w:rsidRPr="00476738" w14:paraId="3F7FA90A" w14:textId="77777777" w:rsidTr="0033382A">
        <w:trPr>
          <w:trHeight w:val="240"/>
          <w:jc w:val="center"/>
        </w:trPr>
        <w:tc>
          <w:tcPr>
            <w:tcW w:w="4876" w:type="dxa"/>
            <w:tcBorders>
              <w:top w:val="nil"/>
              <w:left w:val="nil"/>
              <w:bottom w:val="nil"/>
              <w:right w:val="nil"/>
            </w:tcBorders>
          </w:tcPr>
          <w:p w14:paraId="20EFF1F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022BB7E" w14:textId="77777777" w:rsidR="006D292D" w:rsidRPr="00476738" w:rsidRDefault="006D292D" w:rsidP="0033382A">
            <w:pPr>
              <w:pStyle w:val="AmColumnHeading"/>
            </w:pPr>
            <w:r w:rsidRPr="00476738">
              <w:t>Amendamentul</w:t>
            </w:r>
          </w:p>
        </w:tc>
      </w:tr>
      <w:tr w:rsidR="000358DE" w:rsidRPr="00476738" w14:paraId="071AA46A" w14:textId="77777777" w:rsidTr="0033382A">
        <w:trPr>
          <w:jc w:val="center"/>
        </w:trPr>
        <w:tc>
          <w:tcPr>
            <w:tcW w:w="4876" w:type="dxa"/>
            <w:tcBorders>
              <w:top w:val="nil"/>
              <w:left w:val="nil"/>
              <w:bottom w:val="nil"/>
              <w:right w:val="nil"/>
            </w:tcBorders>
          </w:tcPr>
          <w:p w14:paraId="1F84BD6D" w14:textId="77777777" w:rsidR="006D292D" w:rsidRPr="00476738" w:rsidRDefault="006D292D" w:rsidP="0033382A">
            <w:pPr>
              <w:pStyle w:val="Normal6a"/>
            </w:pPr>
            <w:r w:rsidRPr="00476738">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w:t>
            </w:r>
            <w:r w:rsidRPr="00476738">
              <w:rPr>
                <w:b/>
                <w:bCs/>
                <w:i/>
                <w:iCs/>
              </w:rPr>
              <w:t>tactici de război</w:t>
            </w:r>
            <w:r w:rsidRPr="00476738">
              <w:t xml:space="preserve"> </w:t>
            </w:r>
            <w:r w:rsidRPr="00476738">
              <w:rPr>
                <w:b/>
                <w:bCs/>
                <w:i/>
                <w:iCs/>
              </w:rPr>
              <w:t>hibrid</w:t>
            </w:r>
            <w:r w:rsidRPr="00476738">
              <w:t>, cum ar fi utilizarea migrației ca armă</w:t>
            </w:r>
            <w:r w:rsidRPr="00476738">
              <w:rPr>
                <w:vertAlign w:val="superscript"/>
              </w:rPr>
              <w:t>7</w:t>
            </w:r>
            <w:r w:rsidRPr="00476738">
              <w:t xml:space="preserve">,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w:t>
            </w:r>
            <w:r w:rsidRPr="00476738">
              <w:lastRenderedPageBreak/>
              <w:t>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c>
          <w:tcPr>
            <w:tcW w:w="4876" w:type="dxa"/>
            <w:tcBorders>
              <w:top w:val="nil"/>
              <w:left w:val="nil"/>
              <w:bottom w:val="nil"/>
              <w:right w:val="nil"/>
            </w:tcBorders>
          </w:tcPr>
          <w:p w14:paraId="4263BB71" w14:textId="77777777" w:rsidR="006D292D" w:rsidRPr="00476738" w:rsidRDefault="006D292D" w:rsidP="0033382A">
            <w:pPr>
              <w:pStyle w:val="Normal6a"/>
            </w:pPr>
            <w:r w:rsidRPr="00476738">
              <w:lastRenderedPageBreak/>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w:t>
            </w:r>
            <w:r w:rsidRPr="00476738">
              <w:rPr>
                <w:b/>
                <w:bCs/>
                <w:i/>
                <w:iCs/>
              </w:rPr>
              <w:t>amenințări hibride</w:t>
            </w:r>
            <w:r w:rsidRPr="00476738">
              <w:t>, cum ar fi utilizarea migrației ca armă</w:t>
            </w:r>
            <w:r w:rsidRPr="00476738">
              <w:rPr>
                <w:vertAlign w:val="superscript"/>
              </w:rPr>
              <w:t>7</w:t>
            </w:r>
            <w:r w:rsidRPr="00476738">
              <w:t xml:space="preserve">,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w:t>
            </w:r>
            <w:r w:rsidRPr="00476738">
              <w:lastRenderedPageBreak/>
              <w:t>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r>
      <w:tr w:rsidR="000358DE" w:rsidRPr="00476738" w14:paraId="40C77E56" w14:textId="77777777" w:rsidTr="0033382A">
        <w:trPr>
          <w:jc w:val="center"/>
        </w:trPr>
        <w:tc>
          <w:tcPr>
            <w:tcW w:w="4876" w:type="dxa"/>
            <w:tcBorders>
              <w:top w:val="nil"/>
              <w:left w:val="nil"/>
              <w:bottom w:val="nil"/>
              <w:right w:val="nil"/>
            </w:tcBorders>
          </w:tcPr>
          <w:p w14:paraId="24221920"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4B2AB751" w14:textId="77777777" w:rsidR="006D292D" w:rsidRPr="00476738" w:rsidRDefault="006D292D" w:rsidP="0033382A">
            <w:pPr>
              <w:pStyle w:val="Normal6a"/>
            </w:pPr>
            <w:r w:rsidRPr="00476738">
              <w:rPr>
                <w:b/>
                <w:i/>
              </w:rPr>
              <w:t>_________________</w:t>
            </w:r>
          </w:p>
        </w:tc>
      </w:tr>
      <w:tr w:rsidR="000358DE" w:rsidRPr="00476738" w14:paraId="4B39155A" w14:textId="77777777" w:rsidTr="0033382A">
        <w:trPr>
          <w:jc w:val="center"/>
        </w:trPr>
        <w:tc>
          <w:tcPr>
            <w:tcW w:w="4876" w:type="dxa"/>
            <w:tcBorders>
              <w:top w:val="nil"/>
              <w:left w:val="nil"/>
              <w:bottom w:val="nil"/>
              <w:right w:val="nil"/>
            </w:tcBorders>
          </w:tcPr>
          <w:p w14:paraId="40466FE6"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693FAF68"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bl>
    <w:p w14:paraId="67F4FF1A"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CEB6761" w14:textId="77777777" w:rsidR="006D292D" w:rsidRPr="00476738" w:rsidRDefault="006D292D" w:rsidP="006D292D">
      <w:r w:rsidRPr="00476738">
        <w:rPr>
          <w:rStyle w:val="HideTWBExt"/>
        </w:rPr>
        <w:t>&lt;/AmendB&gt;</w:t>
      </w:r>
    </w:p>
    <w:p w14:paraId="5D61475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55</w:t>
      </w:r>
      <w:r w:rsidRPr="00476738">
        <w:rPr>
          <w:rStyle w:val="HideTWBExt"/>
          <w:b w:val="0"/>
        </w:rPr>
        <w:t>&lt;/NumAmB&gt;</w:t>
      </w:r>
    </w:p>
    <w:p w14:paraId="77FB508C" w14:textId="77777777" w:rsidR="006D292D" w:rsidRPr="00476738" w:rsidRDefault="006D292D" w:rsidP="006D292D">
      <w:pPr>
        <w:pStyle w:val="NormalBold"/>
      </w:pPr>
      <w:r w:rsidRPr="00476738">
        <w:rPr>
          <w:rStyle w:val="HideTWBExt"/>
          <w:b w:val="0"/>
        </w:rPr>
        <w:t>&lt;RepeatBlock-By&gt;&lt;Members&gt;</w:t>
      </w:r>
      <w:r w:rsidRPr="00476738">
        <w:t>Rasa Juknevičienė</w:t>
      </w:r>
      <w:r w:rsidRPr="00476738">
        <w:rPr>
          <w:rStyle w:val="HideTWBExt"/>
          <w:b w:val="0"/>
        </w:rPr>
        <w:t>&lt;/Members&gt;</w:t>
      </w:r>
    </w:p>
    <w:p w14:paraId="7F4E1553" w14:textId="77777777" w:rsidR="006D292D" w:rsidRPr="00476738" w:rsidRDefault="006D292D" w:rsidP="006D292D">
      <w:pPr>
        <w:pStyle w:val="NormalBold"/>
      </w:pPr>
      <w:r w:rsidRPr="00476738">
        <w:rPr>
          <w:rStyle w:val="HideTWBExt"/>
          <w:b w:val="0"/>
        </w:rPr>
        <w:t>&lt;/RepeatBlock-By&gt;</w:t>
      </w:r>
    </w:p>
    <w:p w14:paraId="719504C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CE4B787"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9DB5226" w14:textId="77777777" w:rsidTr="0033382A">
        <w:trPr>
          <w:trHeight w:hRule="exact" w:val="240"/>
          <w:jc w:val="center"/>
        </w:trPr>
        <w:tc>
          <w:tcPr>
            <w:tcW w:w="9752" w:type="dxa"/>
            <w:gridSpan w:val="2"/>
            <w:tcBorders>
              <w:top w:val="nil"/>
              <w:left w:val="nil"/>
              <w:bottom w:val="nil"/>
              <w:right w:val="nil"/>
            </w:tcBorders>
          </w:tcPr>
          <w:p w14:paraId="6D61BEA3" w14:textId="77777777" w:rsidR="006D292D" w:rsidRPr="00476738" w:rsidRDefault="006D292D" w:rsidP="0033382A"/>
        </w:tc>
      </w:tr>
      <w:tr w:rsidR="000358DE" w:rsidRPr="00476738" w14:paraId="64BE648D" w14:textId="77777777" w:rsidTr="0033382A">
        <w:trPr>
          <w:trHeight w:val="240"/>
          <w:jc w:val="center"/>
        </w:trPr>
        <w:tc>
          <w:tcPr>
            <w:tcW w:w="4876" w:type="dxa"/>
            <w:tcBorders>
              <w:top w:val="nil"/>
              <w:left w:val="nil"/>
              <w:bottom w:val="nil"/>
              <w:right w:val="nil"/>
            </w:tcBorders>
          </w:tcPr>
          <w:p w14:paraId="4DEB5B0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910634D" w14:textId="77777777" w:rsidR="006D292D" w:rsidRPr="00476738" w:rsidRDefault="006D292D" w:rsidP="0033382A">
            <w:pPr>
              <w:pStyle w:val="AmColumnHeading"/>
            </w:pPr>
            <w:r w:rsidRPr="00476738">
              <w:t>Amendamentul</w:t>
            </w:r>
          </w:p>
        </w:tc>
      </w:tr>
      <w:tr w:rsidR="000358DE" w:rsidRPr="00476738" w14:paraId="4B083C19" w14:textId="77777777" w:rsidTr="0033382A">
        <w:trPr>
          <w:jc w:val="center"/>
        </w:trPr>
        <w:tc>
          <w:tcPr>
            <w:tcW w:w="4876" w:type="dxa"/>
            <w:tcBorders>
              <w:top w:val="nil"/>
              <w:left w:val="nil"/>
              <w:bottom w:val="nil"/>
              <w:right w:val="nil"/>
            </w:tcBorders>
          </w:tcPr>
          <w:p w14:paraId="77245E6B" w14:textId="77777777" w:rsidR="006D292D" w:rsidRPr="00476738" w:rsidRDefault="006D292D" w:rsidP="0033382A">
            <w:pPr>
              <w:pStyle w:val="Normal6a"/>
            </w:pPr>
            <w:r w:rsidRPr="00476738">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w:t>
            </w:r>
            <w:r w:rsidRPr="00476738">
              <w:rPr>
                <w:b/>
                <w:bCs/>
                <w:i/>
                <w:iCs/>
              </w:rPr>
              <w:t>tactici de război</w:t>
            </w:r>
            <w:r w:rsidRPr="00476738">
              <w:t xml:space="preserve"> </w:t>
            </w:r>
            <w:r w:rsidRPr="00476738">
              <w:rPr>
                <w:b/>
                <w:bCs/>
                <w:i/>
                <w:iCs/>
              </w:rPr>
              <w:t>hibrid</w:t>
            </w:r>
            <w:r w:rsidRPr="00476738">
              <w:t>, cum ar fi utilizarea migrației ca armă</w:t>
            </w:r>
            <w:r w:rsidRPr="00476738">
              <w:rPr>
                <w:vertAlign w:val="superscript"/>
              </w:rPr>
              <w:t>7</w:t>
            </w:r>
            <w:r w:rsidRPr="00476738">
              <w:t xml:space="preserve">, pentru a destabiliza Uniunea Europeană și statele </w:t>
            </w:r>
            <w:r w:rsidRPr="00476738">
              <w:lastRenderedPageBreak/>
              <w:t>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c>
          <w:tcPr>
            <w:tcW w:w="4876" w:type="dxa"/>
            <w:tcBorders>
              <w:top w:val="nil"/>
              <w:left w:val="nil"/>
              <w:bottom w:val="nil"/>
              <w:right w:val="nil"/>
            </w:tcBorders>
          </w:tcPr>
          <w:p w14:paraId="49472FF9" w14:textId="77777777" w:rsidR="006D292D" w:rsidRPr="00476738" w:rsidRDefault="006D292D" w:rsidP="0033382A">
            <w:pPr>
              <w:pStyle w:val="Normal6a"/>
            </w:pPr>
            <w:r w:rsidRPr="00476738">
              <w:lastRenderedPageBreak/>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migranți și traficul de persoane, și să răspundă acțiunilor actorilor statali care creează și facilitează în mod artificial migrația ilegală, care instrumentalizează fluxurile de migrație în scopuri politice și utilizează </w:t>
            </w:r>
            <w:r w:rsidRPr="00476738">
              <w:rPr>
                <w:b/>
                <w:bCs/>
                <w:i/>
                <w:iCs/>
              </w:rPr>
              <w:t>amenințări hibride</w:t>
            </w:r>
            <w:r w:rsidRPr="00476738">
              <w:t>, cum ar fi utilizarea migrației ca armă</w:t>
            </w:r>
            <w:r w:rsidRPr="00476738">
              <w:rPr>
                <w:vertAlign w:val="superscript"/>
              </w:rPr>
              <w:t>7</w:t>
            </w:r>
            <w:r w:rsidRPr="00476738">
              <w:t xml:space="preserve">, pentru a destabiliza Uniunea Europeană și statele </w:t>
            </w:r>
            <w:r w:rsidRPr="00476738">
              <w:lastRenderedPageBreak/>
              <w:t>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r>
      <w:tr w:rsidR="000358DE" w:rsidRPr="00476738" w14:paraId="1E18CAD8" w14:textId="77777777" w:rsidTr="0033382A">
        <w:trPr>
          <w:jc w:val="center"/>
        </w:trPr>
        <w:tc>
          <w:tcPr>
            <w:tcW w:w="4876" w:type="dxa"/>
            <w:tcBorders>
              <w:top w:val="nil"/>
              <w:left w:val="nil"/>
              <w:bottom w:val="nil"/>
              <w:right w:val="nil"/>
            </w:tcBorders>
          </w:tcPr>
          <w:p w14:paraId="15F6605A"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27DB2B4C" w14:textId="77777777" w:rsidR="006D292D" w:rsidRPr="00476738" w:rsidRDefault="006D292D" w:rsidP="0033382A">
            <w:pPr>
              <w:pStyle w:val="Normal6a"/>
            </w:pPr>
            <w:r w:rsidRPr="00476738">
              <w:rPr>
                <w:b/>
                <w:i/>
              </w:rPr>
              <w:t>_________________</w:t>
            </w:r>
          </w:p>
        </w:tc>
      </w:tr>
      <w:tr w:rsidR="000358DE" w:rsidRPr="00476738" w14:paraId="689EC232" w14:textId="77777777" w:rsidTr="0033382A">
        <w:trPr>
          <w:jc w:val="center"/>
        </w:trPr>
        <w:tc>
          <w:tcPr>
            <w:tcW w:w="4876" w:type="dxa"/>
            <w:tcBorders>
              <w:top w:val="nil"/>
              <w:left w:val="nil"/>
              <w:bottom w:val="nil"/>
              <w:right w:val="nil"/>
            </w:tcBorders>
          </w:tcPr>
          <w:p w14:paraId="382A77D7"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504455DC"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bl>
    <w:p w14:paraId="2D8CD9DF"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F8F1476" w14:textId="77777777" w:rsidR="006D292D" w:rsidRPr="00476738" w:rsidRDefault="006D292D" w:rsidP="006D292D">
      <w:r w:rsidRPr="00476738">
        <w:rPr>
          <w:rStyle w:val="HideTWBExt"/>
        </w:rPr>
        <w:t>&lt;/AmendB&gt;</w:t>
      </w:r>
    </w:p>
    <w:p w14:paraId="14D7ABE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56</w:t>
      </w:r>
      <w:r w:rsidRPr="00476738">
        <w:rPr>
          <w:rStyle w:val="HideTWBExt"/>
          <w:b w:val="0"/>
        </w:rPr>
        <w:t>&lt;/NumAmB&gt;</w:t>
      </w:r>
    </w:p>
    <w:p w14:paraId="30E98B1D"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0A8AB01B" w14:textId="77777777" w:rsidR="006D292D" w:rsidRPr="00476738" w:rsidRDefault="006D292D" w:rsidP="006D292D">
      <w:pPr>
        <w:pStyle w:val="NormalBold"/>
      </w:pPr>
      <w:r w:rsidRPr="00476738">
        <w:rPr>
          <w:rStyle w:val="HideTWBExt"/>
          <w:b w:val="0"/>
        </w:rPr>
        <w:t>&lt;/RepeatBlock-By&gt;</w:t>
      </w:r>
    </w:p>
    <w:p w14:paraId="0592A3C0"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5A0A91B" w14:textId="77777777" w:rsidR="006D292D" w:rsidRPr="00476738" w:rsidRDefault="006D292D" w:rsidP="006D292D">
      <w:pPr>
        <w:pStyle w:val="NormalBold"/>
      </w:pPr>
      <w:r w:rsidRPr="00476738">
        <w:rPr>
          <w:rStyle w:val="HideTWBExt"/>
          <w:b w:val="0"/>
        </w:rPr>
        <w:t>&lt;Article&gt;</w:t>
      </w:r>
      <w:r w:rsidRPr="00476738">
        <w:t>Considerentul 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43E70CC" w14:textId="77777777" w:rsidTr="0033382A">
        <w:trPr>
          <w:trHeight w:hRule="exact" w:val="240"/>
          <w:jc w:val="center"/>
        </w:trPr>
        <w:tc>
          <w:tcPr>
            <w:tcW w:w="9752" w:type="dxa"/>
            <w:gridSpan w:val="2"/>
            <w:tcBorders>
              <w:top w:val="nil"/>
              <w:left w:val="nil"/>
              <w:bottom w:val="nil"/>
              <w:right w:val="nil"/>
            </w:tcBorders>
          </w:tcPr>
          <w:p w14:paraId="5F845F07" w14:textId="77777777" w:rsidR="006D292D" w:rsidRPr="00476738" w:rsidRDefault="006D292D" w:rsidP="0033382A"/>
        </w:tc>
      </w:tr>
      <w:tr w:rsidR="000358DE" w:rsidRPr="00476738" w14:paraId="1805BE76" w14:textId="77777777" w:rsidTr="0033382A">
        <w:trPr>
          <w:trHeight w:val="240"/>
          <w:jc w:val="center"/>
        </w:trPr>
        <w:tc>
          <w:tcPr>
            <w:tcW w:w="4876" w:type="dxa"/>
            <w:tcBorders>
              <w:top w:val="nil"/>
              <w:left w:val="nil"/>
              <w:bottom w:val="nil"/>
              <w:right w:val="nil"/>
            </w:tcBorders>
          </w:tcPr>
          <w:p w14:paraId="1A7A3979"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DFB9811" w14:textId="77777777" w:rsidR="006D292D" w:rsidRPr="00476738" w:rsidRDefault="006D292D" w:rsidP="0033382A">
            <w:pPr>
              <w:pStyle w:val="AmColumnHeading"/>
            </w:pPr>
            <w:r w:rsidRPr="00476738">
              <w:t>Amendamentul</w:t>
            </w:r>
          </w:p>
        </w:tc>
      </w:tr>
      <w:tr w:rsidR="000358DE" w:rsidRPr="00476738" w14:paraId="331C197A" w14:textId="77777777" w:rsidTr="0033382A">
        <w:trPr>
          <w:jc w:val="center"/>
        </w:trPr>
        <w:tc>
          <w:tcPr>
            <w:tcW w:w="4876" w:type="dxa"/>
            <w:tcBorders>
              <w:top w:val="nil"/>
              <w:left w:val="nil"/>
              <w:bottom w:val="nil"/>
              <w:right w:val="nil"/>
            </w:tcBorders>
          </w:tcPr>
          <w:p w14:paraId="2F687921" w14:textId="77777777" w:rsidR="006D292D" w:rsidRPr="00476738" w:rsidRDefault="006D292D" w:rsidP="0033382A">
            <w:pPr>
              <w:pStyle w:val="Normal6a"/>
            </w:pPr>
            <w:r w:rsidRPr="00476738">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w:t>
            </w:r>
            <w:r w:rsidRPr="00476738">
              <w:lastRenderedPageBreak/>
              <w:t xml:space="preserve">migranți și traficul de persoane, și să răspundă acțiunilor actorilor statali care creează și facilitează în mod artificial migrația ilegală, care instrumentalizează fluxurile de migrație în scopuri politice și utilizează </w:t>
            </w:r>
            <w:r w:rsidRPr="00476738">
              <w:rPr>
                <w:b/>
                <w:bCs/>
                <w:i/>
                <w:iCs/>
              </w:rPr>
              <w:t>tactici de război</w:t>
            </w:r>
            <w:r w:rsidRPr="00476738">
              <w:t xml:space="preserve"> </w:t>
            </w:r>
            <w:r w:rsidRPr="00476738">
              <w:rPr>
                <w:b/>
                <w:bCs/>
                <w:i/>
                <w:iCs/>
              </w:rPr>
              <w:t>hibrid</w:t>
            </w:r>
            <w:r w:rsidRPr="00476738">
              <w:t>, cum ar fi utilizarea migrației ca armă</w:t>
            </w:r>
            <w:r w:rsidRPr="00476738">
              <w:rPr>
                <w:vertAlign w:val="superscript"/>
              </w:rPr>
              <w:t>7</w:t>
            </w:r>
            <w:r w:rsidRPr="00476738">
              <w:t>,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c>
          <w:tcPr>
            <w:tcW w:w="4876" w:type="dxa"/>
            <w:tcBorders>
              <w:top w:val="nil"/>
              <w:left w:val="nil"/>
              <w:bottom w:val="nil"/>
              <w:right w:val="nil"/>
            </w:tcBorders>
          </w:tcPr>
          <w:p w14:paraId="55FBACAC" w14:textId="77777777" w:rsidR="006D292D" w:rsidRPr="00476738" w:rsidRDefault="006D292D" w:rsidP="0033382A">
            <w:pPr>
              <w:pStyle w:val="Normal6a"/>
            </w:pPr>
            <w:r w:rsidRPr="00476738">
              <w:lastRenderedPageBreak/>
              <w:t>(9)</w:t>
            </w:r>
            <w:r w:rsidRPr="00476738">
              <w:tab/>
              <w:t xml:space="preserve">În contextul unui peisaj mondial în schimbare și a unei instabilități din ce în ce mai mari, Uniunea și statele sale membre trebuie să își combine resursele pentru a proteja în mod eficace frontierele externe ale Uniunii, inclusiv pentru a aborda migrația ilegală, introducerea ilegală de </w:t>
            </w:r>
            <w:r w:rsidRPr="00476738">
              <w:lastRenderedPageBreak/>
              <w:t xml:space="preserve">migranți și traficul de persoane, și să răspundă acțiunilor actorilor statali care creează și facilitează în mod artificial migrația ilegală, care instrumentalizează fluxurile de migrație în scopuri politice și utilizează </w:t>
            </w:r>
            <w:r w:rsidRPr="00476738">
              <w:rPr>
                <w:b/>
                <w:bCs/>
                <w:i/>
                <w:iCs/>
              </w:rPr>
              <w:t>amenințări hibride</w:t>
            </w:r>
            <w:r w:rsidRPr="00476738">
              <w:t>, cum ar fi utilizarea migrației ca armă</w:t>
            </w:r>
            <w:r w:rsidRPr="00476738">
              <w:rPr>
                <w:vertAlign w:val="superscript"/>
              </w:rPr>
              <w:t>7</w:t>
            </w:r>
            <w:r w:rsidRPr="00476738">
              <w:t>, pentru a destabiliza Uniunea Europeană și statele sale membre. În interesul solidarității în spațiul Schengen în ansamblu și în spiritul responsabilității comune pentru protecția frontierelor externe ale Uniunii, planul de parteneriat național și regional al statului membru ar trebui să abordeze în mod adecvat provocările identificate, în special în contextul strategiei europene de gestionare integrată a frontierelor, al strategiei privind politica europeană în domeniul vizelor și al noii arhitecturi informatice Schengen care se bazează pe sistemele informatice (IT) la scară largă utilizate pentru gestionarea frontierelor externe și a securității, precum și pe interoperabilitatea acestor sisteme. Mai mult, în sprijinul misiunii de control la frontiere, ar trebui avută în vedere implementarea de tehnologii și soluții digitale.</w:t>
            </w:r>
          </w:p>
        </w:tc>
      </w:tr>
      <w:tr w:rsidR="000358DE" w:rsidRPr="00476738" w14:paraId="0AEFB985" w14:textId="77777777" w:rsidTr="0033382A">
        <w:trPr>
          <w:jc w:val="center"/>
        </w:trPr>
        <w:tc>
          <w:tcPr>
            <w:tcW w:w="4876" w:type="dxa"/>
            <w:tcBorders>
              <w:top w:val="nil"/>
              <w:left w:val="nil"/>
              <w:bottom w:val="nil"/>
              <w:right w:val="nil"/>
            </w:tcBorders>
          </w:tcPr>
          <w:p w14:paraId="580A32BD" w14:textId="77777777" w:rsidR="006D292D" w:rsidRPr="00476738" w:rsidRDefault="006D292D" w:rsidP="0033382A">
            <w:pPr>
              <w:pStyle w:val="Normal6a"/>
            </w:pPr>
            <w:r w:rsidRPr="00476738">
              <w:rPr>
                <w:b/>
                <w:i/>
              </w:rPr>
              <w:lastRenderedPageBreak/>
              <w:t>_________________</w:t>
            </w:r>
          </w:p>
        </w:tc>
        <w:tc>
          <w:tcPr>
            <w:tcW w:w="4876" w:type="dxa"/>
            <w:tcBorders>
              <w:top w:val="nil"/>
              <w:left w:val="nil"/>
              <w:bottom w:val="nil"/>
              <w:right w:val="nil"/>
            </w:tcBorders>
          </w:tcPr>
          <w:p w14:paraId="1A495933" w14:textId="77777777" w:rsidR="006D292D" w:rsidRPr="00476738" w:rsidRDefault="006D292D" w:rsidP="0033382A">
            <w:pPr>
              <w:pStyle w:val="Normal6a"/>
            </w:pPr>
            <w:r w:rsidRPr="00476738">
              <w:rPr>
                <w:b/>
                <w:i/>
              </w:rPr>
              <w:t>_________________</w:t>
            </w:r>
          </w:p>
        </w:tc>
      </w:tr>
      <w:tr w:rsidR="000358DE" w:rsidRPr="00476738" w14:paraId="169FB67C" w14:textId="77777777" w:rsidTr="0033382A">
        <w:trPr>
          <w:jc w:val="center"/>
        </w:trPr>
        <w:tc>
          <w:tcPr>
            <w:tcW w:w="4876" w:type="dxa"/>
            <w:tcBorders>
              <w:top w:val="nil"/>
              <w:left w:val="nil"/>
              <w:bottom w:val="nil"/>
              <w:right w:val="nil"/>
            </w:tcBorders>
          </w:tcPr>
          <w:p w14:paraId="29ACDB70"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676B3366" w14:textId="77777777" w:rsidR="006D292D" w:rsidRPr="00476738" w:rsidRDefault="006D292D" w:rsidP="0033382A">
            <w:pPr>
              <w:pStyle w:val="Normal6a"/>
            </w:pPr>
            <w:r w:rsidRPr="00476738">
              <w:rPr>
                <w:vertAlign w:val="superscript"/>
              </w:rPr>
              <w:t>7</w:t>
            </w:r>
            <w:r w:rsidRPr="00476738">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bl>
    <w:p w14:paraId="0828722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2AF804F" w14:textId="77777777" w:rsidR="006D292D" w:rsidRPr="00476738" w:rsidRDefault="006D292D" w:rsidP="006D292D">
      <w:r w:rsidRPr="00476738">
        <w:rPr>
          <w:rStyle w:val="HideTWBExt"/>
        </w:rPr>
        <w:t>&lt;/AmendB&gt;</w:t>
      </w:r>
    </w:p>
    <w:p w14:paraId="4760F2A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57</w:t>
      </w:r>
      <w:r w:rsidRPr="00476738">
        <w:rPr>
          <w:rStyle w:val="HideTWBExt"/>
          <w:b w:val="0"/>
        </w:rPr>
        <w:t>&lt;/NumAmB&gt;</w:t>
      </w:r>
    </w:p>
    <w:p w14:paraId="6D495E29" w14:textId="77777777" w:rsidR="006D292D" w:rsidRPr="00476738" w:rsidRDefault="006D292D" w:rsidP="006D292D">
      <w:pPr>
        <w:pStyle w:val="NormalBold"/>
      </w:pPr>
      <w:r w:rsidRPr="00476738">
        <w:rPr>
          <w:rStyle w:val="HideTWBExt"/>
          <w:b w:val="0"/>
        </w:rPr>
        <w:t>&lt;RepeatBlock-By&gt;&lt;Members&gt;</w:t>
      </w:r>
      <w:r w:rsidRPr="00476738">
        <w:t>Geadis Geadi</w:t>
      </w:r>
      <w:r w:rsidRPr="00476738">
        <w:rPr>
          <w:rStyle w:val="HideTWBExt"/>
          <w:b w:val="0"/>
        </w:rPr>
        <w:t>&lt;/Members&gt;</w:t>
      </w:r>
    </w:p>
    <w:p w14:paraId="32AE29E8" w14:textId="77777777" w:rsidR="006D292D" w:rsidRPr="00476738" w:rsidRDefault="006D292D" w:rsidP="006D292D">
      <w:pPr>
        <w:pStyle w:val="NormalBold"/>
      </w:pPr>
      <w:r w:rsidRPr="00476738">
        <w:rPr>
          <w:rStyle w:val="HideTWBExt"/>
          <w:b w:val="0"/>
        </w:rPr>
        <w:t>&lt;/RepeatBlock-By&gt;</w:t>
      </w:r>
    </w:p>
    <w:p w14:paraId="5E8A690B"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EECBAEF" w14:textId="77777777" w:rsidR="006D292D" w:rsidRPr="00476738" w:rsidRDefault="006D292D" w:rsidP="006D292D">
      <w:pPr>
        <w:pStyle w:val="NormalBold"/>
      </w:pPr>
      <w:r w:rsidRPr="00476738">
        <w:rPr>
          <w:rStyle w:val="HideTWBExt"/>
          <w:b w:val="0"/>
        </w:rPr>
        <w:t>&lt;Article&gt;</w:t>
      </w:r>
      <w:r w:rsidRPr="00476738">
        <w:t>Considerentul 9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021FCB7" w14:textId="77777777" w:rsidTr="0033382A">
        <w:trPr>
          <w:trHeight w:hRule="exact" w:val="240"/>
          <w:jc w:val="center"/>
        </w:trPr>
        <w:tc>
          <w:tcPr>
            <w:tcW w:w="9752" w:type="dxa"/>
            <w:gridSpan w:val="2"/>
            <w:tcBorders>
              <w:top w:val="nil"/>
              <w:left w:val="nil"/>
              <w:bottom w:val="nil"/>
              <w:right w:val="nil"/>
            </w:tcBorders>
          </w:tcPr>
          <w:p w14:paraId="5ACC7143" w14:textId="77777777" w:rsidR="006D292D" w:rsidRPr="00476738" w:rsidRDefault="006D292D" w:rsidP="0033382A"/>
        </w:tc>
      </w:tr>
      <w:tr w:rsidR="000358DE" w:rsidRPr="00476738" w14:paraId="781520B9" w14:textId="77777777" w:rsidTr="0033382A">
        <w:trPr>
          <w:trHeight w:val="240"/>
          <w:jc w:val="center"/>
        </w:trPr>
        <w:tc>
          <w:tcPr>
            <w:tcW w:w="4876" w:type="dxa"/>
            <w:tcBorders>
              <w:top w:val="nil"/>
              <w:left w:val="nil"/>
              <w:bottom w:val="nil"/>
              <w:right w:val="nil"/>
            </w:tcBorders>
          </w:tcPr>
          <w:p w14:paraId="62E8EF77"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1D379328" w14:textId="77777777" w:rsidR="006D292D" w:rsidRPr="00476738" w:rsidRDefault="006D292D" w:rsidP="0033382A">
            <w:pPr>
              <w:pStyle w:val="AmColumnHeading"/>
            </w:pPr>
            <w:r w:rsidRPr="00476738">
              <w:t>Amendamentul</w:t>
            </w:r>
          </w:p>
        </w:tc>
      </w:tr>
      <w:tr w:rsidR="000358DE" w:rsidRPr="00476738" w14:paraId="327D6D65" w14:textId="77777777" w:rsidTr="0033382A">
        <w:trPr>
          <w:jc w:val="center"/>
        </w:trPr>
        <w:tc>
          <w:tcPr>
            <w:tcW w:w="4876" w:type="dxa"/>
            <w:tcBorders>
              <w:top w:val="nil"/>
              <w:left w:val="nil"/>
              <w:bottom w:val="nil"/>
              <w:right w:val="nil"/>
            </w:tcBorders>
          </w:tcPr>
          <w:p w14:paraId="5D954614" w14:textId="77777777" w:rsidR="006D292D" w:rsidRPr="00476738" w:rsidRDefault="006D292D" w:rsidP="0033382A">
            <w:pPr>
              <w:pStyle w:val="Normal6a"/>
            </w:pPr>
          </w:p>
        </w:tc>
        <w:tc>
          <w:tcPr>
            <w:tcW w:w="4876" w:type="dxa"/>
            <w:tcBorders>
              <w:top w:val="nil"/>
              <w:left w:val="nil"/>
              <w:bottom w:val="nil"/>
              <w:right w:val="nil"/>
            </w:tcBorders>
          </w:tcPr>
          <w:p w14:paraId="42AE4442" w14:textId="77777777" w:rsidR="006D292D" w:rsidRPr="00476738" w:rsidRDefault="006D292D" w:rsidP="0033382A">
            <w:pPr>
              <w:pStyle w:val="Normal6a"/>
            </w:pPr>
            <w:r w:rsidRPr="00476738">
              <w:rPr>
                <w:b/>
                <w:i/>
              </w:rPr>
              <w:t>(9a)</w:t>
            </w:r>
            <w:r w:rsidRPr="00476738">
              <w:tab/>
            </w:r>
            <w:r w:rsidRPr="00476738">
              <w:rPr>
                <w:b/>
                <w:i/>
              </w:rPr>
              <w:t>Absența controalelor la frontierele interne în spațiul Schengen depinde de controlul eficace la frontierele externe. Deficiențele persistente la frontierele externe și utilizarea abuzivă a vizelor sau a canalelor de azil subminează încrederea reciprocă dintre statele membre și pun în pericol funcționarea spațiului Schengen.</w:t>
            </w:r>
          </w:p>
        </w:tc>
      </w:tr>
    </w:tbl>
    <w:p w14:paraId="10DA983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D0ECF6D" w14:textId="77777777" w:rsidR="006D292D" w:rsidRPr="00476738" w:rsidRDefault="006D292D" w:rsidP="006D292D">
      <w:r w:rsidRPr="00476738">
        <w:rPr>
          <w:rStyle w:val="HideTWBExt"/>
        </w:rPr>
        <w:t>&lt;/AmendB&gt;</w:t>
      </w:r>
    </w:p>
    <w:p w14:paraId="5BE5E67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58</w:t>
      </w:r>
      <w:r w:rsidRPr="00476738">
        <w:rPr>
          <w:rStyle w:val="HideTWBExt"/>
          <w:b w:val="0"/>
        </w:rPr>
        <w:t>&lt;/NumAmB&gt;</w:t>
      </w:r>
    </w:p>
    <w:p w14:paraId="1DC67204" w14:textId="77777777" w:rsidR="006D292D" w:rsidRPr="00476738" w:rsidRDefault="006D292D" w:rsidP="006D292D">
      <w:pPr>
        <w:pStyle w:val="NormalBold"/>
      </w:pPr>
      <w:r w:rsidRPr="00476738">
        <w:rPr>
          <w:rStyle w:val="HideTWBExt"/>
          <w:b w:val="0"/>
        </w:rPr>
        <w:t>&lt;RepeatBlock-By&gt;&lt;Members&gt;</w:t>
      </w:r>
      <w:r w:rsidRPr="00476738">
        <w:t>Emil Radev</w:t>
      </w:r>
      <w:r w:rsidRPr="00476738">
        <w:rPr>
          <w:rStyle w:val="HideTWBExt"/>
          <w:b w:val="0"/>
        </w:rPr>
        <w:t>&lt;/Members&gt;</w:t>
      </w:r>
    </w:p>
    <w:p w14:paraId="6110CBAF" w14:textId="77777777" w:rsidR="006D292D" w:rsidRPr="00476738" w:rsidRDefault="006D292D" w:rsidP="006D292D">
      <w:pPr>
        <w:pStyle w:val="NormalBold"/>
      </w:pPr>
      <w:r w:rsidRPr="00476738">
        <w:rPr>
          <w:rStyle w:val="HideTWBExt"/>
          <w:b w:val="0"/>
        </w:rPr>
        <w:t>&lt;/RepeatBlock-By&gt;</w:t>
      </w:r>
    </w:p>
    <w:p w14:paraId="5C62D64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6C47774" w14:textId="77777777" w:rsidR="006D292D" w:rsidRPr="00476738" w:rsidRDefault="006D292D" w:rsidP="006D292D">
      <w:pPr>
        <w:pStyle w:val="NormalBold"/>
      </w:pPr>
      <w:r w:rsidRPr="00476738">
        <w:rPr>
          <w:rStyle w:val="HideTWBExt"/>
          <w:b w:val="0"/>
        </w:rPr>
        <w:t>&lt;Article&gt;</w:t>
      </w:r>
      <w:r w:rsidRPr="00476738">
        <w:t>Considerentul 9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95C7236" w14:textId="77777777" w:rsidTr="0033382A">
        <w:trPr>
          <w:trHeight w:hRule="exact" w:val="240"/>
          <w:jc w:val="center"/>
        </w:trPr>
        <w:tc>
          <w:tcPr>
            <w:tcW w:w="9752" w:type="dxa"/>
            <w:gridSpan w:val="2"/>
            <w:tcBorders>
              <w:top w:val="nil"/>
              <w:left w:val="nil"/>
              <w:bottom w:val="nil"/>
              <w:right w:val="nil"/>
            </w:tcBorders>
          </w:tcPr>
          <w:p w14:paraId="4A27866A" w14:textId="77777777" w:rsidR="006D292D" w:rsidRPr="00476738" w:rsidRDefault="006D292D" w:rsidP="0033382A"/>
        </w:tc>
      </w:tr>
      <w:tr w:rsidR="000358DE" w:rsidRPr="00476738" w14:paraId="45B8BCA1" w14:textId="77777777" w:rsidTr="0033382A">
        <w:trPr>
          <w:trHeight w:val="240"/>
          <w:jc w:val="center"/>
        </w:trPr>
        <w:tc>
          <w:tcPr>
            <w:tcW w:w="4876" w:type="dxa"/>
            <w:tcBorders>
              <w:top w:val="nil"/>
              <w:left w:val="nil"/>
              <w:bottom w:val="nil"/>
              <w:right w:val="nil"/>
            </w:tcBorders>
          </w:tcPr>
          <w:p w14:paraId="1A967C6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A303046" w14:textId="77777777" w:rsidR="006D292D" w:rsidRPr="00476738" w:rsidRDefault="006D292D" w:rsidP="0033382A">
            <w:pPr>
              <w:pStyle w:val="AmColumnHeading"/>
            </w:pPr>
            <w:r w:rsidRPr="00476738">
              <w:t>Amendamentul</w:t>
            </w:r>
          </w:p>
        </w:tc>
      </w:tr>
      <w:tr w:rsidR="000358DE" w:rsidRPr="00476738" w14:paraId="34018B28" w14:textId="77777777" w:rsidTr="0033382A">
        <w:trPr>
          <w:jc w:val="center"/>
        </w:trPr>
        <w:tc>
          <w:tcPr>
            <w:tcW w:w="4876" w:type="dxa"/>
            <w:tcBorders>
              <w:top w:val="nil"/>
              <w:left w:val="nil"/>
              <w:bottom w:val="nil"/>
              <w:right w:val="nil"/>
            </w:tcBorders>
          </w:tcPr>
          <w:p w14:paraId="5B29461A" w14:textId="77777777" w:rsidR="006D292D" w:rsidRPr="00476738" w:rsidRDefault="006D292D" w:rsidP="0033382A">
            <w:pPr>
              <w:pStyle w:val="Normal6a"/>
            </w:pPr>
          </w:p>
        </w:tc>
        <w:tc>
          <w:tcPr>
            <w:tcW w:w="4876" w:type="dxa"/>
            <w:tcBorders>
              <w:top w:val="nil"/>
              <w:left w:val="nil"/>
              <w:bottom w:val="nil"/>
              <w:right w:val="nil"/>
            </w:tcBorders>
          </w:tcPr>
          <w:p w14:paraId="59733693" w14:textId="77777777" w:rsidR="006D292D" w:rsidRPr="00476738" w:rsidRDefault="006D292D" w:rsidP="0033382A">
            <w:pPr>
              <w:pStyle w:val="Normal6a"/>
            </w:pPr>
            <w:r w:rsidRPr="00476738">
              <w:rPr>
                <w:b/>
                <w:i/>
              </w:rPr>
              <w:t>(9а)</w:t>
            </w:r>
            <w:r w:rsidRPr="00476738">
              <w:tab/>
            </w:r>
            <w:r w:rsidRPr="00476738">
              <w:rPr>
                <w:b/>
                <w:i/>
              </w:rPr>
              <w:t>În acest scop, ar trebui încurajată utilizarea soluțiilor tehnologice inovatoare, inclusiv a instrumentelor bazate pe inteligența artificială și a analizei avansate a datelor, pentru a sprijini procesul de luare a deciziilor, planificarea strategică și gestionarea operațională a frontierelor externe ale Uniunii.</w:t>
            </w:r>
          </w:p>
        </w:tc>
      </w:tr>
    </w:tbl>
    <w:p w14:paraId="3A444AA2"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{BG}</w:t>
      </w:r>
      <w:r w:rsidRPr="00476738">
        <w:t>bg</w:t>
      </w:r>
      <w:r w:rsidRPr="00476738">
        <w:rPr>
          <w:rStyle w:val="HideTWBExt"/>
        </w:rPr>
        <w:t>&lt;/Original&gt;</w:t>
      </w:r>
    </w:p>
    <w:p w14:paraId="68EFFF2B"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A1CF80D" w14:textId="77777777" w:rsidR="006D292D" w:rsidRPr="00476738" w:rsidRDefault="006D292D" w:rsidP="006D292D">
      <w:pPr>
        <w:pStyle w:val="AmJustText"/>
      </w:pPr>
      <w:r w:rsidRPr="00476738">
        <w:t>Propunerea Comisiei încurajează deja utilizarea metodelor inovatoare și a noilor tehnologii în gestionarea frontierelor externe. Prezentul amendament se bazează pe această abordare, recunoscând importanța tot mai mare a inovării digitale în consolidarea capacității autorităților competente și în sporirea rezilienței, adaptabilității și eficacității sistemelor de gestionare a frontierelor externe, fără a conduce la o creștere disproporționată a sarcinii administrative sau operaționale.</w:t>
      </w:r>
    </w:p>
    <w:p w14:paraId="2464E5FD" w14:textId="77777777" w:rsidR="006D292D" w:rsidRPr="00476738" w:rsidRDefault="006D292D" w:rsidP="006D292D">
      <w:r w:rsidRPr="00476738">
        <w:rPr>
          <w:rStyle w:val="HideTWBExt"/>
        </w:rPr>
        <w:t>&lt;/AmendB&gt;</w:t>
      </w:r>
    </w:p>
    <w:p w14:paraId="4B29DB1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59</w:t>
      </w:r>
      <w:r w:rsidRPr="00476738">
        <w:rPr>
          <w:rStyle w:val="HideTWBExt"/>
          <w:b w:val="0"/>
        </w:rPr>
        <w:t>&lt;/NumAmB&gt;</w:t>
      </w:r>
    </w:p>
    <w:p w14:paraId="1FC5D9E5"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0444DAF2" w14:textId="77777777" w:rsidR="006D292D" w:rsidRPr="00476738" w:rsidRDefault="006D292D" w:rsidP="006D292D">
      <w:pPr>
        <w:pStyle w:val="NormalBold"/>
      </w:pPr>
      <w:r w:rsidRPr="00476738">
        <w:rPr>
          <w:rStyle w:val="HideTWBExt"/>
          <w:b w:val="0"/>
        </w:rPr>
        <w:lastRenderedPageBreak/>
        <w:t>&lt;/RepeatBlock-By&gt;</w:t>
      </w:r>
    </w:p>
    <w:p w14:paraId="6090249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4D8BB48" w14:textId="77777777" w:rsidR="006D292D" w:rsidRPr="00476738" w:rsidRDefault="006D292D" w:rsidP="006D292D">
      <w:pPr>
        <w:pStyle w:val="NormalBold"/>
      </w:pPr>
      <w:r w:rsidRPr="00476738">
        <w:rPr>
          <w:rStyle w:val="HideTWBExt"/>
          <w:b w:val="0"/>
        </w:rPr>
        <w:t>&lt;Article&gt;</w:t>
      </w:r>
      <w:r w:rsidRPr="00476738">
        <w:t>Considerentul 10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3AC1D93" w14:textId="77777777" w:rsidTr="0033382A">
        <w:trPr>
          <w:trHeight w:hRule="exact" w:val="240"/>
          <w:jc w:val="center"/>
        </w:trPr>
        <w:tc>
          <w:tcPr>
            <w:tcW w:w="9752" w:type="dxa"/>
            <w:gridSpan w:val="2"/>
            <w:tcBorders>
              <w:top w:val="nil"/>
              <w:left w:val="nil"/>
              <w:bottom w:val="nil"/>
              <w:right w:val="nil"/>
            </w:tcBorders>
          </w:tcPr>
          <w:p w14:paraId="59956763" w14:textId="77777777" w:rsidR="006D292D" w:rsidRPr="00476738" w:rsidRDefault="006D292D" w:rsidP="0033382A"/>
        </w:tc>
      </w:tr>
      <w:tr w:rsidR="000358DE" w:rsidRPr="00476738" w14:paraId="274C4921" w14:textId="77777777" w:rsidTr="0033382A">
        <w:trPr>
          <w:trHeight w:val="240"/>
          <w:jc w:val="center"/>
        </w:trPr>
        <w:tc>
          <w:tcPr>
            <w:tcW w:w="4876" w:type="dxa"/>
            <w:tcBorders>
              <w:top w:val="nil"/>
              <w:left w:val="nil"/>
              <w:bottom w:val="nil"/>
              <w:right w:val="nil"/>
            </w:tcBorders>
          </w:tcPr>
          <w:p w14:paraId="0CF77DB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D9EFC93" w14:textId="77777777" w:rsidR="006D292D" w:rsidRPr="00476738" w:rsidRDefault="006D292D" w:rsidP="0033382A">
            <w:pPr>
              <w:pStyle w:val="AmColumnHeading"/>
            </w:pPr>
            <w:r w:rsidRPr="00476738">
              <w:t>Amendamentul</w:t>
            </w:r>
          </w:p>
        </w:tc>
      </w:tr>
      <w:tr w:rsidR="000358DE" w:rsidRPr="00476738" w14:paraId="0C6ECC15" w14:textId="77777777" w:rsidTr="0033382A">
        <w:trPr>
          <w:jc w:val="center"/>
        </w:trPr>
        <w:tc>
          <w:tcPr>
            <w:tcW w:w="4876" w:type="dxa"/>
            <w:tcBorders>
              <w:top w:val="nil"/>
              <w:left w:val="nil"/>
              <w:bottom w:val="nil"/>
              <w:right w:val="nil"/>
            </w:tcBorders>
          </w:tcPr>
          <w:p w14:paraId="349E3388" w14:textId="77777777" w:rsidR="006D292D" w:rsidRPr="00476738" w:rsidRDefault="006D292D" w:rsidP="0033382A">
            <w:pPr>
              <w:pStyle w:val="Normal6a"/>
            </w:pPr>
            <w:r w:rsidRPr="00476738">
              <w:rPr>
                <w:b/>
                <w:i/>
              </w:rPr>
              <w:t>(10)</w:t>
            </w:r>
            <w:r w:rsidRPr="00476738">
              <w:tab/>
            </w:r>
            <w:r w:rsidRPr="00476738">
              <w:rPr>
                <w:b/>
                <w:i/>
              </w:rPr>
              <w:t>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sinergiile și sporind efectul de levier.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c>
          <w:tcPr>
            <w:tcW w:w="4876" w:type="dxa"/>
            <w:tcBorders>
              <w:top w:val="nil"/>
              <w:left w:val="nil"/>
              <w:bottom w:val="nil"/>
              <w:right w:val="nil"/>
            </w:tcBorders>
          </w:tcPr>
          <w:p w14:paraId="342BB941" w14:textId="77777777" w:rsidR="006D292D" w:rsidRPr="00476738" w:rsidRDefault="006D292D" w:rsidP="0033382A">
            <w:pPr>
              <w:pStyle w:val="Normal6a"/>
            </w:pPr>
            <w:r w:rsidRPr="00476738">
              <w:rPr>
                <w:b/>
                <w:i/>
              </w:rPr>
              <w:t>eliminat</w:t>
            </w:r>
          </w:p>
        </w:tc>
      </w:tr>
    </w:tbl>
    <w:p w14:paraId="1197F076"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CF0A681"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073048DB" w14:textId="77777777" w:rsidR="006D292D" w:rsidRPr="00476738" w:rsidRDefault="006D292D" w:rsidP="006D292D">
      <w:pPr>
        <w:pStyle w:val="AmJustText"/>
      </w:pPr>
      <w:r w:rsidRPr="00476738">
        <w:t>Politica UE în domeniul migrației interne va fi finanțată în temeiul Regulamentului privind azilul, migrația și integrarea. Politica UE în domeniul migrației externe va fi finanțată în temeiul instrumentului „Europa globală”. Instrumentul pentru spațiul Schengen, frontiere și vize nu va finanța nici politica în domeniul migrației interne, nici pe cea în domeniul migrației externe. Considerentul este redundant.</w:t>
      </w:r>
    </w:p>
    <w:p w14:paraId="6267B08E" w14:textId="77777777" w:rsidR="006D292D" w:rsidRPr="00476738" w:rsidRDefault="006D292D" w:rsidP="006D292D">
      <w:r w:rsidRPr="00476738">
        <w:rPr>
          <w:rStyle w:val="HideTWBExt"/>
        </w:rPr>
        <w:t>&lt;/AmendB&gt;</w:t>
      </w:r>
    </w:p>
    <w:p w14:paraId="026FD4F9"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60</w:t>
      </w:r>
      <w:r w:rsidRPr="00476738">
        <w:rPr>
          <w:rStyle w:val="HideTWBExt"/>
          <w:b w:val="0"/>
        </w:rPr>
        <w:t>&lt;/NumAmB&gt;</w:t>
      </w:r>
    </w:p>
    <w:p w14:paraId="1749FD98"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0C927F59" w14:textId="77777777" w:rsidR="006D292D" w:rsidRPr="00476738" w:rsidRDefault="006D292D" w:rsidP="006D292D">
      <w:pPr>
        <w:pStyle w:val="NormalBold"/>
      </w:pPr>
      <w:r w:rsidRPr="00476738">
        <w:rPr>
          <w:rStyle w:val="HideTWBExt"/>
          <w:b w:val="0"/>
        </w:rPr>
        <w:t>&lt;/RepeatBlock-By&gt;</w:t>
      </w:r>
    </w:p>
    <w:p w14:paraId="6B2C3C9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B1E5796" w14:textId="77777777" w:rsidR="006D292D" w:rsidRPr="00476738" w:rsidRDefault="006D292D" w:rsidP="006D292D">
      <w:pPr>
        <w:pStyle w:val="NormalBold"/>
      </w:pPr>
      <w:r w:rsidRPr="00476738">
        <w:rPr>
          <w:rStyle w:val="HideTWBExt"/>
          <w:b w:val="0"/>
        </w:rPr>
        <w:t>&lt;Article&gt;</w:t>
      </w:r>
      <w:r w:rsidRPr="00476738">
        <w:t>Considerentul 10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B91CE4C" w14:textId="77777777" w:rsidTr="0033382A">
        <w:trPr>
          <w:trHeight w:hRule="exact" w:val="240"/>
          <w:jc w:val="center"/>
        </w:trPr>
        <w:tc>
          <w:tcPr>
            <w:tcW w:w="9752" w:type="dxa"/>
            <w:gridSpan w:val="2"/>
            <w:tcBorders>
              <w:top w:val="nil"/>
              <w:left w:val="nil"/>
              <w:bottom w:val="nil"/>
              <w:right w:val="nil"/>
            </w:tcBorders>
          </w:tcPr>
          <w:p w14:paraId="7612D567" w14:textId="77777777" w:rsidR="006D292D" w:rsidRPr="00476738" w:rsidRDefault="006D292D" w:rsidP="0033382A"/>
        </w:tc>
      </w:tr>
      <w:tr w:rsidR="000358DE" w:rsidRPr="00476738" w14:paraId="3BD1D06C" w14:textId="77777777" w:rsidTr="0033382A">
        <w:trPr>
          <w:trHeight w:val="240"/>
          <w:jc w:val="center"/>
        </w:trPr>
        <w:tc>
          <w:tcPr>
            <w:tcW w:w="4876" w:type="dxa"/>
            <w:tcBorders>
              <w:top w:val="nil"/>
              <w:left w:val="nil"/>
              <w:bottom w:val="nil"/>
              <w:right w:val="nil"/>
            </w:tcBorders>
          </w:tcPr>
          <w:p w14:paraId="33A4197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970EA1B" w14:textId="77777777" w:rsidR="006D292D" w:rsidRPr="00476738" w:rsidRDefault="006D292D" w:rsidP="0033382A">
            <w:pPr>
              <w:pStyle w:val="AmColumnHeading"/>
            </w:pPr>
            <w:r w:rsidRPr="00476738">
              <w:t>Amendamentul</w:t>
            </w:r>
          </w:p>
        </w:tc>
      </w:tr>
      <w:tr w:rsidR="000358DE" w:rsidRPr="00476738" w14:paraId="35A95310" w14:textId="77777777" w:rsidTr="0033382A">
        <w:trPr>
          <w:jc w:val="center"/>
        </w:trPr>
        <w:tc>
          <w:tcPr>
            <w:tcW w:w="4876" w:type="dxa"/>
            <w:tcBorders>
              <w:top w:val="nil"/>
              <w:left w:val="nil"/>
              <w:bottom w:val="nil"/>
              <w:right w:val="nil"/>
            </w:tcBorders>
          </w:tcPr>
          <w:p w14:paraId="7B358510" w14:textId="77777777" w:rsidR="006D292D" w:rsidRPr="00476738" w:rsidRDefault="006D292D" w:rsidP="0033382A">
            <w:pPr>
              <w:pStyle w:val="Normal6a"/>
            </w:pPr>
            <w:r w:rsidRPr="00476738">
              <w:rPr>
                <w:b/>
                <w:i/>
              </w:rPr>
              <w:lastRenderedPageBreak/>
              <w:t>(10)</w:t>
            </w:r>
            <w:r w:rsidRPr="00476738">
              <w:tab/>
            </w:r>
            <w:r w:rsidRPr="00476738">
              <w:rPr>
                <w:b/>
                <w:i/>
              </w:rPr>
              <w:t>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sinergiile și sporind efectul de levier.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c>
          <w:tcPr>
            <w:tcW w:w="4876" w:type="dxa"/>
            <w:tcBorders>
              <w:top w:val="nil"/>
              <w:left w:val="nil"/>
              <w:bottom w:val="nil"/>
              <w:right w:val="nil"/>
            </w:tcBorders>
          </w:tcPr>
          <w:p w14:paraId="4F3EC21B" w14:textId="77777777" w:rsidR="006D292D" w:rsidRPr="00476738" w:rsidRDefault="006D292D" w:rsidP="0033382A">
            <w:pPr>
              <w:pStyle w:val="Normal6a"/>
            </w:pPr>
            <w:r w:rsidRPr="00476738">
              <w:rPr>
                <w:b/>
                <w:i/>
              </w:rPr>
              <w:t>eliminat</w:t>
            </w:r>
          </w:p>
        </w:tc>
      </w:tr>
    </w:tbl>
    <w:p w14:paraId="3BE44AB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012B694" w14:textId="77777777" w:rsidR="006D292D" w:rsidRPr="00476738" w:rsidRDefault="006D292D" w:rsidP="006D292D">
      <w:r w:rsidRPr="00476738">
        <w:rPr>
          <w:rStyle w:val="HideTWBExt"/>
        </w:rPr>
        <w:t>&lt;/AmendB&gt;</w:t>
      </w:r>
    </w:p>
    <w:p w14:paraId="5C6ACA2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61</w:t>
      </w:r>
      <w:r w:rsidRPr="00476738">
        <w:rPr>
          <w:rStyle w:val="HideTWBExt"/>
          <w:b w:val="0"/>
        </w:rPr>
        <w:t>&lt;/NumAmB&gt;</w:t>
      </w:r>
    </w:p>
    <w:p w14:paraId="07D942D0"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34E4CB7A" w14:textId="77777777" w:rsidR="006D292D" w:rsidRPr="00476738" w:rsidRDefault="006D292D" w:rsidP="006D292D">
      <w:pPr>
        <w:pStyle w:val="NormalBold"/>
      </w:pPr>
      <w:r w:rsidRPr="00476738">
        <w:rPr>
          <w:rStyle w:val="HideTWBExt"/>
          <w:b w:val="0"/>
        </w:rPr>
        <w:t>&lt;/RepeatBlock-By&gt;</w:t>
      </w:r>
    </w:p>
    <w:p w14:paraId="485EDDB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A6C7983" w14:textId="77777777" w:rsidR="006D292D" w:rsidRPr="00476738" w:rsidRDefault="006D292D" w:rsidP="006D292D">
      <w:pPr>
        <w:pStyle w:val="NormalBold"/>
      </w:pPr>
      <w:r w:rsidRPr="00476738">
        <w:rPr>
          <w:rStyle w:val="HideTWBExt"/>
          <w:b w:val="0"/>
        </w:rPr>
        <w:t>&lt;Article&gt;</w:t>
      </w:r>
      <w:r w:rsidRPr="00476738">
        <w:t>Considerentul 10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9044026" w14:textId="77777777" w:rsidTr="0033382A">
        <w:trPr>
          <w:trHeight w:hRule="exact" w:val="240"/>
          <w:jc w:val="center"/>
        </w:trPr>
        <w:tc>
          <w:tcPr>
            <w:tcW w:w="9752" w:type="dxa"/>
            <w:gridSpan w:val="2"/>
            <w:tcBorders>
              <w:top w:val="nil"/>
              <w:left w:val="nil"/>
              <w:bottom w:val="nil"/>
              <w:right w:val="nil"/>
            </w:tcBorders>
          </w:tcPr>
          <w:p w14:paraId="2E7E9419" w14:textId="77777777" w:rsidR="006D292D" w:rsidRPr="00476738" w:rsidRDefault="006D292D" w:rsidP="0033382A"/>
        </w:tc>
      </w:tr>
      <w:tr w:rsidR="000358DE" w:rsidRPr="00476738" w14:paraId="5FE71E58" w14:textId="77777777" w:rsidTr="0033382A">
        <w:trPr>
          <w:trHeight w:val="240"/>
          <w:jc w:val="center"/>
        </w:trPr>
        <w:tc>
          <w:tcPr>
            <w:tcW w:w="4876" w:type="dxa"/>
            <w:tcBorders>
              <w:top w:val="nil"/>
              <w:left w:val="nil"/>
              <w:bottom w:val="nil"/>
              <w:right w:val="nil"/>
            </w:tcBorders>
          </w:tcPr>
          <w:p w14:paraId="431DCD1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950E827" w14:textId="77777777" w:rsidR="006D292D" w:rsidRPr="00476738" w:rsidRDefault="006D292D" w:rsidP="0033382A">
            <w:pPr>
              <w:pStyle w:val="AmColumnHeading"/>
            </w:pPr>
            <w:r w:rsidRPr="00476738">
              <w:t>Amendamentul</w:t>
            </w:r>
          </w:p>
        </w:tc>
      </w:tr>
      <w:tr w:rsidR="000358DE" w:rsidRPr="00476738" w14:paraId="103B9FFC" w14:textId="77777777" w:rsidTr="0033382A">
        <w:trPr>
          <w:jc w:val="center"/>
        </w:trPr>
        <w:tc>
          <w:tcPr>
            <w:tcW w:w="4876" w:type="dxa"/>
            <w:tcBorders>
              <w:top w:val="nil"/>
              <w:left w:val="nil"/>
              <w:bottom w:val="nil"/>
              <w:right w:val="nil"/>
            </w:tcBorders>
          </w:tcPr>
          <w:p w14:paraId="408411AD" w14:textId="77777777" w:rsidR="006D292D" w:rsidRPr="00476738" w:rsidRDefault="006D292D" w:rsidP="0033382A">
            <w:pPr>
              <w:pStyle w:val="Normal6a"/>
            </w:pPr>
            <w:r w:rsidRPr="00476738">
              <w:t>(10)</w:t>
            </w:r>
            <w:r w:rsidRPr="00476738">
              <w:tab/>
              <w:t xml:space="preserve">Sprijinul din partea Uniunii ar trebui să contribuie la asigurarea consecvenței, coerenței, sinergiilor și complementarităților dintre politicile </w:t>
            </w:r>
            <w:r w:rsidRPr="00476738">
              <w:rPr>
                <w:b/>
                <w:i/>
              </w:rPr>
              <w:t>interne și cele externe ale</w:t>
            </w:r>
            <w:r w:rsidRPr="00476738">
              <w:t xml:space="preserve"> Uniunii.</w:t>
            </w:r>
            <w:r w:rsidRPr="00476738">
              <w:rPr>
                <w:b/>
                <w:i/>
              </w:rPr>
              <w:t xml:space="preserve"> Este necesară o coerență sporită între politicile în materie de migrație, azil, returnare și politicile externe și este important să se asigure că asistența externă a Uniunii și</w:t>
            </w:r>
            <w:r w:rsidRPr="00476738">
              <w:t xml:space="preserve"> sprijinul acordat de Uniune în temeiul prezentului regulament contribuie la </w:t>
            </w:r>
            <w:r w:rsidRPr="00476738">
              <w:rPr>
                <w:b/>
                <w:bCs/>
                <w:i/>
                <w:iCs/>
              </w:rPr>
              <w:t xml:space="preserve">o abordare coordonată, holistică și structurată a migrației, maximizând </w:t>
            </w:r>
            <w:r w:rsidRPr="00476738">
              <w:rPr>
                <w:b/>
                <w:bCs/>
                <w:i/>
                <w:iCs/>
              </w:rPr>
              <w:lastRenderedPageBreak/>
              <w:t>sinergiile și sporind efectul de levier</w:t>
            </w:r>
            <w:r w:rsidRPr="00476738">
              <w:t xml:space="preserve">. </w:t>
            </w:r>
            <w:r w:rsidRPr="00476738">
              <w:rPr>
                <w:b/>
                <w:bCs/>
                <w:i/>
                <w:iCs/>
              </w:rPr>
              <w:t>Sprijinul acordat de Uniune în temeiul prezentului regulament</w:t>
            </w:r>
            <w:r w:rsidRPr="00476738">
              <w:t xml:space="preserve"> </w:t>
            </w:r>
            <w:r w:rsidRPr="00476738">
              <w:rPr>
                <w:b/>
                <w:i/>
              </w:rPr>
              <w:t>poate include, de asemenea, sprijin pentru resursele relevante ale delegațiilor UE în cazuri justificate în mod corespunzător și poate fi coordonat între statele membre și Comisie în etapele de programare și punere în aplicare</w:t>
            </w:r>
            <w:r w:rsidRPr="00476738">
              <w:rPr>
                <w:b/>
                <w:bCs/>
                <w:i/>
                <w:iCs/>
              </w:rPr>
              <w:t>.</w:t>
            </w:r>
          </w:p>
        </w:tc>
        <w:tc>
          <w:tcPr>
            <w:tcW w:w="4876" w:type="dxa"/>
            <w:tcBorders>
              <w:top w:val="nil"/>
              <w:left w:val="nil"/>
              <w:bottom w:val="nil"/>
              <w:right w:val="nil"/>
            </w:tcBorders>
          </w:tcPr>
          <w:p w14:paraId="25A6EF6B" w14:textId="77777777" w:rsidR="006D292D" w:rsidRPr="00476738" w:rsidRDefault="006D292D" w:rsidP="0033382A">
            <w:pPr>
              <w:pStyle w:val="Normal6a"/>
            </w:pPr>
            <w:r w:rsidRPr="00476738">
              <w:lastRenderedPageBreak/>
              <w:t>(10)</w:t>
            </w:r>
            <w:r w:rsidRPr="00476738">
              <w:tab/>
              <w:t>Sprijinul din partea Uniunii ar trebui să contribuie la asigurarea consecvenței, coerenței, sinergiilor și complementarităților dintre politicile Uniunii</w:t>
            </w:r>
            <w:r w:rsidRPr="00476738">
              <w:rPr>
                <w:b/>
                <w:bCs/>
                <w:i/>
                <w:iCs/>
              </w:rPr>
              <w:t>, evitând în același timp suprapunerile cu sprijinul acordat în cadrul altor fonduri ale Uniunii</w:t>
            </w:r>
            <w:r w:rsidRPr="00476738">
              <w:t xml:space="preserve">. Sprijinul acordat de Uniune în temeiul prezentului regulament </w:t>
            </w:r>
            <w:r w:rsidRPr="00476738">
              <w:rPr>
                <w:b/>
                <w:bCs/>
                <w:i/>
                <w:iCs/>
              </w:rPr>
              <w:t xml:space="preserve">ar trebui să </w:t>
            </w:r>
            <w:r w:rsidRPr="00476738">
              <w:t xml:space="preserve">contribuie la </w:t>
            </w:r>
            <w:r w:rsidRPr="00476738">
              <w:rPr>
                <w:b/>
                <w:bCs/>
                <w:i/>
                <w:iCs/>
              </w:rPr>
              <w:t xml:space="preserve">măsurile de punere în aplicare a Pactului UE privind migrația și azilul printr-o abordare coordonată cu Regulamentul (UE) [...] de instituire a sprijinului din </w:t>
            </w:r>
            <w:r w:rsidRPr="00476738">
              <w:rPr>
                <w:b/>
                <w:bCs/>
                <w:i/>
                <w:iCs/>
              </w:rPr>
              <w:lastRenderedPageBreak/>
              <w:t>partea Uniunii pentru azil, migrație și integrare, fără a afecta obiectivele de politică distincte ale fiecărui instrument și menținând în același timp pachete financiare în mod clar distincte</w:t>
            </w:r>
            <w:r w:rsidRPr="00476738">
              <w:t xml:space="preserve">. </w:t>
            </w:r>
            <w:r w:rsidRPr="00476738">
              <w:rPr>
                <w:b/>
                <w:i/>
              </w:rPr>
              <w:t>Măsurile care vizează promovarea garanțiilor de protecție la frontierele externe, inclusiv accesul la asistență juridică și informații, accesul la asistență umanitară și medicală, cum ar fi alimente, apă, îmbrăcăminte, adăpost și îngrijiri medicale, sprijinul pentru persoanele aflate într-o situație vulnerabilă, integrarea sistemelor de protecție a copilului și accesul efectiv la procedurile de protecție internațională, ar trebui, de asemenea, să fie eligibile pentru sprijin în temeiul prezentului regulament.</w:t>
            </w:r>
          </w:p>
        </w:tc>
      </w:tr>
    </w:tbl>
    <w:p w14:paraId="5A753E4B"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EE3A27A" w14:textId="77777777" w:rsidR="006D292D" w:rsidRPr="00476738" w:rsidRDefault="006D292D" w:rsidP="006D292D">
      <w:r w:rsidRPr="00476738">
        <w:rPr>
          <w:rStyle w:val="HideTWBExt"/>
        </w:rPr>
        <w:t>&lt;/AmendB&gt;</w:t>
      </w:r>
    </w:p>
    <w:p w14:paraId="31A8252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62</w:t>
      </w:r>
      <w:r w:rsidRPr="00476738">
        <w:rPr>
          <w:rStyle w:val="HideTWBExt"/>
          <w:b w:val="0"/>
        </w:rPr>
        <w:t>&lt;/NumAmB&gt;</w:t>
      </w:r>
    </w:p>
    <w:p w14:paraId="1AA5BD42"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635A4505" w14:textId="77777777" w:rsidR="006D292D" w:rsidRPr="00476738" w:rsidRDefault="006D292D" w:rsidP="006D292D">
      <w:pPr>
        <w:pStyle w:val="NormalBold"/>
      </w:pPr>
      <w:r w:rsidRPr="00476738">
        <w:rPr>
          <w:rStyle w:val="HideTWBExt"/>
          <w:b w:val="0"/>
        </w:rPr>
        <w:t>&lt;/RepeatBlock-By&gt;</w:t>
      </w:r>
    </w:p>
    <w:p w14:paraId="1916CBE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A9A0749" w14:textId="77777777" w:rsidR="006D292D" w:rsidRPr="00476738" w:rsidRDefault="006D292D" w:rsidP="006D292D">
      <w:pPr>
        <w:pStyle w:val="NormalBold"/>
      </w:pPr>
      <w:r w:rsidRPr="00476738">
        <w:rPr>
          <w:rStyle w:val="HideTWBExt"/>
          <w:b w:val="0"/>
        </w:rPr>
        <w:t>&lt;Article&gt;</w:t>
      </w:r>
      <w:r w:rsidRPr="00476738">
        <w:t>Considerentul 10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9C4EAE9" w14:textId="77777777" w:rsidTr="0033382A">
        <w:trPr>
          <w:trHeight w:hRule="exact" w:val="240"/>
          <w:jc w:val="center"/>
        </w:trPr>
        <w:tc>
          <w:tcPr>
            <w:tcW w:w="9752" w:type="dxa"/>
            <w:gridSpan w:val="2"/>
            <w:tcBorders>
              <w:top w:val="nil"/>
              <w:left w:val="nil"/>
              <w:bottom w:val="nil"/>
              <w:right w:val="nil"/>
            </w:tcBorders>
          </w:tcPr>
          <w:p w14:paraId="22163A3D" w14:textId="77777777" w:rsidR="006D292D" w:rsidRPr="00476738" w:rsidRDefault="006D292D" w:rsidP="0033382A"/>
        </w:tc>
      </w:tr>
      <w:tr w:rsidR="000358DE" w:rsidRPr="00476738" w14:paraId="0AF7773C" w14:textId="77777777" w:rsidTr="0033382A">
        <w:trPr>
          <w:trHeight w:val="240"/>
          <w:jc w:val="center"/>
        </w:trPr>
        <w:tc>
          <w:tcPr>
            <w:tcW w:w="4876" w:type="dxa"/>
            <w:tcBorders>
              <w:top w:val="nil"/>
              <w:left w:val="nil"/>
              <w:bottom w:val="nil"/>
              <w:right w:val="nil"/>
            </w:tcBorders>
          </w:tcPr>
          <w:p w14:paraId="2274C1B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4375CFE" w14:textId="77777777" w:rsidR="006D292D" w:rsidRPr="00476738" w:rsidRDefault="006D292D" w:rsidP="0033382A">
            <w:pPr>
              <w:pStyle w:val="AmColumnHeading"/>
            </w:pPr>
            <w:r w:rsidRPr="00476738">
              <w:t>Amendamentul</w:t>
            </w:r>
          </w:p>
        </w:tc>
      </w:tr>
      <w:tr w:rsidR="000358DE" w:rsidRPr="00476738" w14:paraId="3E3875AE" w14:textId="77777777" w:rsidTr="0033382A">
        <w:trPr>
          <w:jc w:val="center"/>
        </w:trPr>
        <w:tc>
          <w:tcPr>
            <w:tcW w:w="4876" w:type="dxa"/>
            <w:tcBorders>
              <w:top w:val="nil"/>
              <w:left w:val="nil"/>
              <w:bottom w:val="nil"/>
              <w:right w:val="nil"/>
            </w:tcBorders>
          </w:tcPr>
          <w:p w14:paraId="52A5EF1E" w14:textId="77777777" w:rsidR="006D292D" w:rsidRPr="00476738" w:rsidRDefault="006D292D" w:rsidP="0033382A">
            <w:pPr>
              <w:pStyle w:val="Normal6a"/>
            </w:pPr>
            <w:r w:rsidRPr="00476738">
              <w:t>(10)</w:t>
            </w:r>
            <w:r w:rsidRPr="00476738">
              <w:tab/>
              <w:t>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sinergiile și sporind efectul de levier. Sprijinul acordat de Uniune în temeiul prezentului regulament poate include</w:t>
            </w:r>
            <w:r w:rsidRPr="00476738">
              <w:rPr>
                <w:b/>
                <w:i/>
              </w:rPr>
              <w:t>, de asemenea,</w:t>
            </w:r>
            <w:r w:rsidRPr="00476738">
              <w:t xml:space="preserve"> </w:t>
            </w:r>
            <w:r w:rsidRPr="00476738">
              <w:lastRenderedPageBreak/>
              <w:t>sprijin pentru resursele relevante ale delegațiilor UE în cazuri justificate în mod corespunzător și poate fi coordonat între statele membre și Comisie în etapele de programare și punere în aplicare.</w:t>
            </w:r>
          </w:p>
        </w:tc>
        <w:tc>
          <w:tcPr>
            <w:tcW w:w="4876" w:type="dxa"/>
            <w:tcBorders>
              <w:top w:val="nil"/>
              <w:left w:val="nil"/>
              <w:bottom w:val="nil"/>
              <w:right w:val="nil"/>
            </w:tcBorders>
          </w:tcPr>
          <w:p w14:paraId="42D34630" w14:textId="77777777" w:rsidR="006D292D" w:rsidRPr="00476738" w:rsidRDefault="006D292D" w:rsidP="0033382A">
            <w:pPr>
              <w:pStyle w:val="Normal6a"/>
            </w:pPr>
            <w:r w:rsidRPr="00476738">
              <w:lastRenderedPageBreak/>
              <w:t>(10)</w:t>
            </w:r>
            <w:r w:rsidRPr="00476738">
              <w:tab/>
              <w:t>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w:t>
            </w:r>
            <w:r w:rsidRPr="00476738">
              <w:rPr>
                <w:b/>
                <w:bCs/>
                <w:i/>
                <w:iCs/>
              </w:rPr>
              <w:t>, eficace</w:t>
            </w:r>
            <w:r w:rsidRPr="00476738">
              <w:t xml:space="preserve"> și structurată a migrației, maximizând sinergiile și sporind efectul de levier</w:t>
            </w:r>
            <w:r w:rsidRPr="00476738">
              <w:rPr>
                <w:b/>
                <w:bCs/>
                <w:i/>
                <w:iCs/>
              </w:rPr>
              <w:t>, evitând în același timp complexitatea inutilă</w:t>
            </w:r>
            <w:r w:rsidRPr="00476738">
              <w:t xml:space="preserve">. Sprijinul acordat de Uniune în </w:t>
            </w:r>
            <w:r w:rsidRPr="00476738">
              <w:lastRenderedPageBreak/>
              <w:t xml:space="preserve">temeiul prezentului regulament </w:t>
            </w:r>
            <w:r w:rsidRPr="00476738">
              <w:rPr>
                <w:b/>
                <w:bCs/>
                <w:i/>
                <w:iCs/>
              </w:rPr>
              <w:t>ar trebui să se concentreze în principal asupra acțiunilor din cadrul Uniunii și ar trebui să se asigure că este complementar și că se evită suprapunerea cu instrumentele externe ale Uniunii, în special cu cele instituite în temeiul Regulamentului de instituire a instrumentului „Europa globală”.</w:t>
            </w:r>
            <w:r w:rsidRPr="00476738">
              <w:rPr>
                <w:b/>
                <w:i/>
              </w:rPr>
              <w:t xml:space="preserve"> </w:t>
            </w:r>
            <w:r w:rsidRPr="00476738">
              <w:rPr>
                <w:b/>
                <w:bCs/>
                <w:i/>
                <w:iCs/>
              </w:rPr>
              <w:t>Sprijinul din partea Uniunii</w:t>
            </w:r>
            <w:r w:rsidRPr="00476738">
              <w:rPr>
                <w:b/>
                <w:bCs/>
              </w:rPr>
              <w:t xml:space="preserve"> </w:t>
            </w:r>
            <w:r w:rsidRPr="00476738">
              <w:t>poate include sprijin pentru resursele relevante ale delegațiilor UE în cazuri justificate în mod corespunzător și poate fi coordonat între statele membre și Comisie în etapele de programare și punere în aplicare.</w:t>
            </w:r>
          </w:p>
        </w:tc>
      </w:tr>
    </w:tbl>
    <w:p w14:paraId="170770AD"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37A55DF" w14:textId="77777777" w:rsidR="006D292D" w:rsidRPr="00476738" w:rsidRDefault="006D292D" w:rsidP="006D292D">
      <w:r w:rsidRPr="00476738">
        <w:rPr>
          <w:rStyle w:val="HideTWBExt"/>
        </w:rPr>
        <w:t>&lt;/AmendB&gt;</w:t>
      </w:r>
    </w:p>
    <w:p w14:paraId="6670E78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63</w:t>
      </w:r>
      <w:r w:rsidRPr="00476738">
        <w:rPr>
          <w:rStyle w:val="HideTWBExt"/>
          <w:b w:val="0"/>
        </w:rPr>
        <w:t>&lt;/NumAmB&gt;</w:t>
      </w:r>
    </w:p>
    <w:p w14:paraId="146E3282"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62945541" w14:textId="77777777" w:rsidR="006D292D" w:rsidRPr="00476738" w:rsidRDefault="006D292D" w:rsidP="006D292D">
      <w:pPr>
        <w:pStyle w:val="NormalBold"/>
      </w:pPr>
      <w:r w:rsidRPr="00476738">
        <w:rPr>
          <w:rStyle w:val="HideTWBExt"/>
          <w:b w:val="0"/>
        </w:rPr>
        <w:t>&lt;/RepeatBlock-By&gt;</w:t>
      </w:r>
    </w:p>
    <w:p w14:paraId="6F97890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3700F3C" w14:textId="77777777" w:rsidR="006D292D" w:rsidRPr="00476738" w:rsidRDefault="006D292D" w:rsidP="006D292D">
      <w:pPr>
        <w:pStyle w:val="NormalBold"/>
      </w:pPr>
      <w:r w:rsidRPr="00476738">
        <w:rPr>
          <w:rStyle w:val="HideTWBExt"/>
          <w:b w:val="0"/>
        </w:rPr>
        <w:t>&lt;Article&gt;</w:t>
      </w:r>
      <w:r w:rsidRPr="00476738">
        <w:t>Considerentul 10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ABD528C" w14:textId="77777777" w:rsidTr="0033382A">
        <w:trPr>
          <w:trHeight w:hRule="exact" w:val="240"/>
          <w:jc w:val="center"/>
        </w:trPr>
        <w:tc>
          <w:tcPr>
            <w:tcW w:w="9752" w:type="dxa"/>
            <w:gridSpan w:val="2"/>
            <w:tcBorders>
              <w:top w:val="nil"/>
              <w:left w:val="nil"/>
              <w:bottom w:val="nil"/>
              <w:right w:val="nil"/>
            </w:tcBorders>
          </w:tcPr>
          <w:p w14:paraId="1D052DDE" w14:textId="77777777" w:rsidR="006D292D" w:rsidRPr="00476738" w:rsidRDefault="006D292D" w:rsidP="0033382A"/>
        </w:tc>
      </w:tr>
      <w:tr w:rsidR="000358DE" w:rsidRPr="00476738" w14:paraId="6F4AC513" w14:textId="77777777" w:rsidTr="0033382A">
        <w:trPr>
          <w:trHeight w:val="240"/>
          <w:jc w:val="center"/>
        </w:trPr>
        <w:tc>
          <w:tcPr>
            <w:tcW w:w="4876" w:type="dxa"/>
            <w:tcBorders>
              <w:top w:val="nil"/>
              <w:left w:val="nil"/>
              <w:bottom w:val="nil"/>
              <w:right w:val="nil"/>
            </w:tcBorders>
          </w:tcPr>
          <w:p w14:paraId="7C14A7D6"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F77BAEC" w14:textId="77777777" w:rsidR="006D292D" w:rsidRPr="00476738" w:rsidRDefault="006D292D" w:rsidP="0033382A">
            <w:pPr>
              <w:pStyle w:val="AmColumnHeading"/>
            </w:pPr>
            <w:r w:rsidRPr="00476738">
              <w:t>Amendamentul</w:t>
            </w:r>
          </w:p>
        </w:tc>
      </w:tr>
      <w:tr w:rsidR="000358DE" w:rsidRPr="00476738" w14:paraId="3269F70C" w14:textId="77777777" w:rsidTr="0033382A">
        <w:trPr>
          <w:jc w:val="center"/>
        </w:trPr>
        <w:tc>
          <w:tcPr>
            <w:tcW w:w="4876" w:type="dxa"/>
            <w:tcBorders>
              <w:top w:val="nil"/>
              <w:left w:val="nil"/>
              <w:bottom w:val="nil"/>
              <w:right w:val="nil"/>
            </w:tcBorders>
          </w:tcPr>
          <w:p w14:paraId="227765D6" w14:textId="77777777" w:rsidR="006D292D" w:rsidRPr="00476738" w:rsidRDefault="006D292D" w:rsidP="0033382A">
            <w:pPr>
              <w:pStyle w:val="Normal6a"/>
            </w:pPr>
            <w:r w:rsidRPr="00476738">
              <w:t>(10)</w:t>
            </w:r>
            <w:r w:rsidRPr="00476738">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w:t>
            </w:r>
            <w:r w:rsidRPr="00476738">
              <w:rPr>
                <w:b/>
                <w:bCs/>
                <w:i/>
                <w:iCs/>
              </w:rPr>
              <w:t>holistică și structurată</w:t>
            </w:r>
            <w:r w:rsidRPr="00476738">
              <w:t xml:space="preserve"> a migrației, maximizând sinergiile și sporind efectul de levier. Sprijinul acordat de Uniune în temeiul prezentului regulament poate include, de asemenea, sprijin pentru resursele relevante ale delegațiilor UE în cazuri justificate în mod corespunzător și poate fi coordonat </w:t>
            </w:r>
            <w:r w:rsidRPr="00476738">
              <w:lastRenderedPageBreak/>
              <w:t>între statele membre și Comisie în etapele de programare și punere în aplicare.</w:t>
            </w:r>
          </w:p>
        </w:tc>
        <w:tc>
          <w:tcPr>
            <w:tcW w:w="4876" w:type="dxa"/>
            <w:tcBorders>
              <w:top w:val="nil"/>
              <w:left w:val="nil"/>
              <w:bottom w:val="nil"/>
              <w:right w:val="nil"/>
            </w:tcBorders>
          </w:tcPr>
          <w:p w14:paraId="598A8700" w14:textId="77777777" w:rsidR="006D292D" w:rsidRPr="00476738" w:rsidRDefault="006D292D" w:rsidP="0033382A">
            <w:pPr>
              <w:pStyle w:val="Normal6a"/>
            </w:pPr>
            <w:r w:rsidRPr="00476738">
              <w:lastRenderedPageBreak/>
              <w:t>(10)</w:t>
            </w:r>
            <w:r w:rsidRPr="00476738">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w:t>
            </w:r>
            <w:r w:rsidRPr="00476738">
              <w:rPr>
                <w:b/>
                <w:bCs/>
                <w:i/>
                <w:iCs/>
              </w:rPr>
              <w:t>eficace și orientată spre rezultate</w:t>
            </w:r>
            <w:r w:rsidRPr="00476738">
              <w:t xml:space="preserve"> a migrației, maximizând sinergiile și sporind efectul de levier</w:t>
            </w:r>
            <w:r w:rsidRPr="00476738">
              <w:rPr>
                <w:b/>
                <w:bCs/>
                <w:i/>
                <w:iCs/>
              </w:rPr>
              <w:t xml:space="preserve">, în special în domeniul prevenirii migrației ilegale, al protejării frontierelor externe, al combaterii introducerii ilegale de migranți, al politicii de returnare și al cooperării cu țările terțe în materie de </w:t>
            </w:r>
            <w:r w:rsidRPr="00476738">
              <w:rPr>
                <w:b/>
                <w:bCs/>
                <w:i/>
                <w:iCs/>
              </w:rPr>
              <w:lastRenderedPageBreak/>
              <w:t>readmisie</w:t>
            </w:r>
            <w:r w:rsidRPr="00476738">
              <w:t>.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r>
    </w:tbl>
    <w:p w14:paraId="26375E5A"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352B781D"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FABCD12" w14:textId="77777777" w:rsidR="006D292D" w:rsidRPr="00476738" w:rsidRDefault="006D292D" w:rsidP="006D292D">
      <w:pPr>
        <w:pStyle w:val="AmJustText"/>
      </w:pPr>
      <w:r w:rsidRPr="00476738">
        <w:t>Termenul „abordare holistică a migrației” este amplu și poate fi interpretat în moduri diferite. Amendamentul propus precizează că sprijinul acordat în temeiul prezentului regulament ar trebui să se axeze în primul rând pe obiective direct legate de protecția spațiului Schengen, în special protecția frontierelor externe, combaterea migrației ilegale și o politică eficace de returnare. Acesta consolidează, de asemenea, concentrarea finanțării asupra rezultatelor măsurabile și a cooperării practice cu țările terțe.</w:t>
      </w:r>
    </w:p>
    <w:p w14:paraId="5CE711E4" w14:textId="77777777" w:rsidR="006D292D" w:rsidRPr="00476738" w:rsidRDefault="006D292D" w:rsidP="006D292D">
      <w:r w:rsidRPr="00476738">
        <w:rPr>
          <w:rStyle w:val="HideTWBExt"/>
        </w:rPr>
        <w:t>&lt;/AmendB&gt;</w:t>
      </w:r>
    </w:p>
    <w:p w14:paraId="5C70092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64</w:t>
      </w:r>
      <w:r w:rsidRPr="00476738">
        <w:rPr>
          <w:rStyle w:val="HideTWBExt"/>
          <w:b w:val="0"/>
        </w:rPr>
        <w:t>&lt;/NumAmB&gt;</w:t>
      </w:r>
    </w:p>
    <w:p w14:paraId="511C8C43" w14:textId="77777777" w:rsidR="006D292D" w:rsidRPr="00476738" w:rsidRDefault="006D292D" w:rsidP="006D292D">
      <w:pPr>
        <w:pStyle w:val="NormalBold"/>
      </w:pPr>
      <w:r w:rsidRPr="00476738">
        <w:rPr>
          <w:rStyle w:val="HideTWBExt"/>
          <w:b w:val="0"/>
        </w:rPr>
        <w:t>&lt;RepeatBlock-By&gt;&lt;Members&gt;</w:t>
      </w:r>
      <w:r w:rsidRPr="00476738">
        <w:t>Cecilia Strada</w:t>
      </w:r>
      <w:r w:rsidRPr="00476738">
        <w:rPr>
          <w:rStyle w:val="HideTWBExt"/>
          <w:b w:val="0"/>
        </w:rPr>
        <w:t>&lt;/Members&gt;</w:t>
      </w:r>
    </w:p>
    <w:p w14:paraId="4F3DD7C8" w14:textId="77777777" w:rsidR="006D292D" w:rsidRPr="00476738" w:rsidRDefault="006D292D" w:rsidP="006D292D">
      <w:pPr>
        <w:pStyle w:val="NormalBold"/>
      </w:pPr>
      <w:r w:rsidRPr="00476738">
        <w:rPr>
          <w:rStyle w:val="HideTWBExt"/>
          <w:b w:val="0"/>
        </w:rPr>
        <w:t>&lt;/RepeatBlock-By&gt;</w:t>
      </w:r>
    </w:p>
    <w:p w14:paraId="128BEDA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D28B28D" w14:textId="77777777" w:rsidR="006D292D" w:rsidRPr="00476738" w:rsidRDefault="006D292D" w:rsidP="006D292D">
      <w:pPr>
        <w:pStyle w:val="NormalBold"/>
      </w:pPr>
      <w:r w:rsidRPr="00476738">
        <w:rPr>
          <w:rStyle w:val="HideTWBExt"/>
          <w:b w:val="0"/>
        </w:rPr>
        <w:t>&lt;Article&gt;</w:t>
      </w:r>
      <w:r w:rsidRPr="00476738">
        <w:t>Considerentul 10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EB9B77D" w14:textId="77777777" w:rsidTr="0033382A">
        <w:trPr>
          <w:trHeight w:hRule="exact" w:val="240"/>
          <w:jc w:val="center"/>
        </w:trPr>
        <w:tc>
          <w:tcPr>
            <w:tcW w:w="9752" w:type="dxa"/>
            <w:gridSpan w:val="2"/>
            <w:tcBorders>
              <w:top w:val="nil"/>
              <w:left w:val="nil"/>
              <w:bottom w:val="nil"/>
              <w:right w:val="nil"/>
            </w:tcBorders>
          </w:tcPr>
          <w:p w14:paraId="3D569C5F" w14:textId="77777777" w:rsidR="006D292D" w:rsidRPr="00476738" w:rsidRDefault="006D292D" w:rsidP="0033382A"/>
        </w:tc>
      </w:tr>
      <w:tr w:rsidR="000358DE" w:rsidRPr="00476738" w14:paraId="3998E9F5" w14:textId="77777777" w:rsidTr="0033382A">
        <w:trPr>
          <w:trHeight w:val="240"/>
          <w:jc w:val="center"/>
        </w:trPr>
        <w:tc>
          <w:tcPr>
            <w:tcW w:w="4876" w:type="dxa"/>
            <w:tcBorders>
              <w:top w:val="nil"/>
              <w:left w:val="nil"/>
              <w:bottom w:val="nil"/>
              <w:right w:val="nil"/>
            </w:tcBorders>
          </w:tcPr>
          <w:p w14:paraId="75C0FB1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76E9D65" w14:textId="77777777" w:rsidR="006D292D" w:rsidRPr="00476738" w:rsidRDefault="006D292D" w:rsidP="0033382A">
            <w:pPr>
              <w:pStyle w:val="AmColumnHeading"/>
            </w:pPr>
            <w:r w:rsidRPr="00476738">
              <w:t>Amendamentul</w:t>
            </w:r>
          </w:p>
        </w:tc>
      </w:tr>
      <w:tr w:rsidR="000358DE" w:rsidRPr="00476738" w14:paraId="33E14CA4" w14:textId="77777777" w:rsidTr="0033382A">
        <w:trPr>
          <w:jc w:val="center"/>
        </w:trPr>
        <w:tc>
          <w:tcPr>
            <w:tcW w:w="4876" w:type="dxa"/>
            <w:tcBorders>
              <w:top w:val="nil"/>
              <w:left w:val="nil"/>
              <w:bottom w:val="nil"/>
              <w:right w:val="nil"/>
            </w:tcBorders>
          </w:tcPr>
          <w:p w14:paraId="3A5433AC" w14:textId="77777777" w:rsidR="006D292D" w:rsidRPr="00476738" w:rsidRDefault="006D292D" w:rsidP="0033382A">
            <w:pPr>
              <w:pStyle w:val="Normal6a"/>
            </w:pPr>
            <w:r w:rsidRPr="00476738">
              <w:t>(10)</w:t>
            </w:r>
            <w:r w:rsidRPr="00476738">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sinergiile și sporind efectul de levier. Sprijinul acordat de Uniune în temeiul prezentului regulament poate include, de asemenea, sprijin pentru resursele relevante ale delegațiilor UE în cazuri justificate în mod corespunzător și poate fi coordonat între </w:t>
            </w:r>
            <w:r w:rsidRPr="00476738">
              <w:lastRenderedPageBreak/>
              <w:t>statele membre și Comisie în etapele de programare și punere în aplicare.</w:t>
            </w:r>
          </w:p>
        </w:tc>
        <w:tc>
          <w:tcPr>
            <w:tcW w:w="4876" w:type="dxa"/>
            <w:tcBorders>
              <w:top w:val="nil"/>
              <w:left w:val="nil"/>
              <w:bottom w:val="nil"/>
              <w:right w:val="nil"/>
            </w:tcBorders>
          </w:tcPr>
          <w:p w14:paraId="4B4F14E4" w14:textId="77777777" w:rsidR="006D292D" w:rsidRPr="00476738" w:rsidRDefault="006D292D" w:rsidP="0033382A">
            <w:pPr>
              <w:pStyle w:val="Normal6a"/>
            </w:pPr>
            <w:r w:rsidRPr="00476738">
              <w:lastRenderedPageBreak/>
              <w:t>(10)</w:t>
            </w:r>
            <w:r w:rsidRPr="00476738">
              <w:tab/>
              <w:t>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sinergiile și sporind efectul de levier</w:t>
            </w:r>
            <w:r w:rsidRPr="00476738">
              <w:rPr>
                <w:b/>
                <w:bCs/>
                <w:i/>
                <w:iCs/>
              </w:rPr>
              <w:t>, în conformitate cu Carta drepturilor fundamentale și cu obligațiile care decurg din dreptul internațional</w:t>
            </w:r>
            <w:r w:rsidRPr="00476738">
              <w:t xml:space="preserve">. Sprijinul acordat de Uniune în temeiul prezentului regulament poate include, de asemenea, sprijin pentru </w:t>
            </w:r>
            <w:r w:rsidRPr="00476738">
              <w:lastRenderedPageBreak/>
              <w:t xml:space="preserve">resursele relevante ale delegațiilor UE în cazuri justificate în mod corespunzător și poate fi coordonat între statele membre și Comisie în etapele de programare și punere în aplicare. </w:t>
            </w:r>
            <w:r w:rsidRPr="00476738">
              <w:rPr>
                <w:b/>
                <w:i/>
              </w:rPr>
              <w:t>Parlamentul European ar trebui informat în consecință. </w:t>
            </w:r>
          </w:p>
        </w:tc>
      </w:tr>
    </w:tbl>
    <w:p w14:paraId="6545F2F0"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785C657" w14:textId="77777777" w:rsidR="006D292D" w:rsidRPr="00476738" w:rsidRDefault="006D292D" w:rsidP="006D292D">
      <w:r w:rsidRPr="00476738">
        <w:rPr>
          <w:rStyle w:val="HideTWBExt"/>
        </w:rPr>
        <w:t>&lt;/AmendB&gt;</w:t>
      </w:r>
    </w:p>
    <w:p w14:paraId="77AFAEC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65</w:t>
      </w:r>
      <w:r w:rsidRPr="00476738">
        <w:rPr>
          <w:rStyle w:val="HideTWBExt"/>
          <w:b w:val="0"/>
        </w:rPr>
        <w:t>&lt;/NumAmB&gt;</w:t>
      </w:r>
    </w:p>
    <w:p w14:paraId="29CFFDFA"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2B4F2DF9" w14:textId="77777777" w:rsidR="006D292D" w:rsidRPr="00476738" w:rsidRDefault="006D292D" w:rsidP="006D292D">
      <w:pPr>
        <w:pStyle w:val="NormalBold"/>
      </w:pPr>
      <w:r w:rsidRPr="00476738">
        <w:rPr>
          <w:rStyle w:val="HideTWBExt"/>
          <w:b w:val="0"/>
        </w:rPr>
        <w:t>&lt;/RepeatBlock-By&gt;</w:t>
      </w:r>
    </w:p>
    <w:p w14:paraId="17A36E3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3C9109E" w14:textId="77777777" w:rsidR="006D292D" w:rsidRPr="00476738" w:rsidRDefault="006D292D" w:rsidP="006D292D">
      <w:pPr>
        <w:pStyle w:val="NormalBold"/>
      </w:pPr>
      <w:r w:rsidRPr="00476738">
        <w:rPr>
          <w:rStyle w:val="HideTWBExt"/>
          <w:b w:val="0"/>
        </w:rPr>
        <w:t>&lt;Article&gt;</w:t>
      </w:r>
      <w:r w:rsidRPr="00476738">
        <w:t>Considerentul 10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3D2231C" w14:textId="77777777" w:rsidTr="0033382A">
        <w:trPr>
          <w:trHeight w:hRule="exact" w:val="240"/>
          <w:jc w:val="center"/>
        </w:trPr>
        <w:tc>
          <w:tcPr>
            <w:tcW w:w="9752" w:type="dxa"/>
            <w:gridSpan w:val="2"/>
            <w:tcBorders>
              <w:top w:val="nil"/>
              <w:left w:val="nil"/>
              <w:bottom w:val="nil"/>
              <w:right w:val="nil"/>
            </w:tcBorders>
          </w:tcPr>
          <w:p w14:paraId="038F8446" w14:textId="77777777" w:rsidR="006D292D" w:rsidRPr="00476738" w:rsidRDefault="006D292D" w:rsidP="0033382A"/>
        </w:tc>
      </w:tr>
      <w:tr w:rsidR="000358DE" w:rsidRPr="00476738" w14:paraId="022DAF45" w14:textId="77777777" w:rsidTr="0033382A">
        <w:trPr>
          <w:trHeight w:val="240"/>
          <w:jc w:val="center"/>
        </w:trPr>
        <w:tc>
          <w:tcPr>
            <w:tcW w:w="4876" w:type="dxa"/>
            <w:tcBorders>
              <w:top w:val="nil"/>
              <w:left w:val="nil"/>
              <w:bottom w:val="nil"/>
              <w:right w:val="nil"/>
            </w:tcBorders>
          </w:tcPr>
          <w:p w14:paraId="1F99AD0F"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590E1A7" w14:textId="77777777" w:rsidR="006D292D" w:rsidRPr="00476738" w:rsidRDefault="006D292D" w:rsidP="0033382A">
            <w:pPr>
              <w:pStyle w:val="AmColumnHeading"/>
            </w:pPr>
            <w:r w:rsidRPr="00476738">
              <w:t>Amendamentul</w:t>
            </w:r>
          </w:p>
        </w:tc>
      </w:tr>
      <w:tr w:rsidR="000358DE" w:rsidRPr="00476738" w14:paraId="7BEB3632" w14:textId="77777777" w:rsidTr="0033382A">
        <w:trPr>
          <w:jc w:val="center"/>
        </w:trPr>
        <w:tc>
          <w:tcPr>
            <w:tcW w:w="4876" w:type="dxa"/>
            <w:tcBorders>
              <w:top w:val="nil"/>
              <w:left w:val="nil"/>
              <w:bottom w:val="nil"/>
              <w:right w:val="nil"/>
            </w:tcBorders>
          </w:tcPr>
          <w:p w14:paraId="2DA99740" w14:textId="77777777" w:rsidR="006D292D" w:rsidRPr="00476738" w:rsidRDefault="006D292D" w:rsidP="0033382A">
            <w:pPr>
              <w:pStyle w:val="Normal6a"/>
            </w:pPr>
            <w:r w:rsidRPr="00476738">
              <w:t>(10)</w:t>
            </w:r>
            <w:r w:rsidRPr="00476738">
              <w:tab/>
              <w:t>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sinergiile și sporind efectul de levier.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c>
          <w:tcPr>
            <w:tcW w:w="4876" w:type="dxa"/>
            <w:tcBorders>
              <w:top w:val="nil"/>
              <w:left w:val="nil"/>
              <w:bottom w:val="nil"/>
              <w:right w:val="nil"/>
            </w:tcBorders>
          </w:tcPr>
          <w:p w14:paraId="5E1C3A08" w14:textId="77777777" w:rsidR="006D292D" w:rsidRPr="00476738" w:rsidRDefault="006D292D" w:rsidP="0033382A">
            <w:pPr>
              <w:pStyle w:val="Normal6a"/>
            </w:pPr>
            <w:r w:rsidRPr="00476738">
              <w:t>(10)</w:t>
            </w:r>
            <w:r w:rsidRPr="00476738">
              <w:tab/>
              <w:t xml:space="preserve">Sprijinul din partea Uniunii ar trebui să contribuie la asigurarea consecvenței, </w:t>
            </w:r>
            <w:r w:rsidRPr="00476738">
              <w:rPr>
                <w:b/>
                <w:bCs/>
                <w:i/>
                <w:iCs/>
              </w:rPr>
              <w:t xml:space="preserve">eficacității, </w:t>
            </w:r>
            <w:r w:rsidRPr="00476738">
              <w:t>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w:t>
            </w:r>
            <w:r w:rsidRPr="00476738">
              <w:rPr>
                <w:b/>
                <w:bCs/>
                <w:i/>
                <w:iCs/>
              </w:rPr>
              <w:t>, eficace</w:t>
            </w:r>
            <w:r w:rsidRPr="00476738">
              <w:t xml:space="preserve"> și structurată a migrației, maximizând sinergiile și sporind efectul de levier.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r>
    </w:tbl>
    <w:p w14:paraId="098B0E9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36BB2BB1" w14:textId="77777777" w:rsidR="006D292D" w:rsidRPr="00476738" w:rsidRDefault="006D292D" w:rsidP="006D292D">
      <w:r w:rsidRPr="00476738">
        <w:rPr>
          <w:rStyle w:val="HideTWBExt"/>
        </w:rPr>
        <w:t>&lt;/AmendB&gt;</w:t>
      </w:r>
    </w:p>
    <w:p w14:paraId="6AFE73D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66</w:t>
      </w:r>
      <w:r w:rsidRPr="00476738">
        <w:rPr>
          <w:rStyle w:val="HideTWBExt"/>
          <w:b w:val="0"/>
        </w:rPr>
        <w:t>&lt;/NumAmB&gt;</w:t>
      </w:r>
    </w:p>
    <w:p w14:paraId="3EAFDE72"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7BF58A4F" w14:textId="77777777" w:rsidR="006D292D" w:rsidRPr="00476738" w:rsidRDefault="006D292D" w:rsidP="006D292D">
      <w:pPr>
        <w:pStyle w:val="NormalBold"/>
      </w:pPr>
      <w:r w:rsidRPr="00476738">
        <w:rPr>
          <w:rStyle w:val="HideTWBExt"/>
          <w:b w:val="0"/>
        </w:rPr>
        <w:t>&lt;/RepeatBlock-By&gt;</w:t>
      </w:r>
    </w:p>
    <w:p w14:paraId="15C8032B" w14:textId="77777777" w:rsidR="006D292D" w:rsidRPr="00476738" w:rsidRDefault="006D292D" w:rsidP="006D292D">
      <w:pPr>
        <w:pStyle w:val="NormalBold"/>
      </w:pPr>
      <w:r w:rsidRPr="00476738">
        <w:rPr>
          <w:rStyle w:val="HideTWBExt"/>
          <w:b w:val="0"/>
        </w:rPr>
        <w:lastRenderedPageBreak/>
        <w:t>&lt;DocAmend&gt;</w:t>
      </w:r>
      <w:r w:rsidRPr="00476738">
        <w:t>Propunere de regulament</w:t>
      </w:r>
      <w:r w:rsidRPr="00476738">
        <w:rPr>
          <w:rStyle w:val="HideTWBExt"/>
          <w:b w:val="0"/>
        </w:rPr>
        <w:t>&lt;/DocAmend&gt;</w:t>
      </w:r>
    </w:p>
    <w:p w14:paraId="352E55E0" w14:textId="77777777" w:rsidR="006D292D" w:rsidRPr="00476738" w:rsidRDefault="006D292D" w:rsidP="006D292D">
      <w:pPr>
        <w:pStyle w:val="NormalBold"/>
      </w:pPr>
      <w:r w:rsidRPr="00476738">
        <w:rPr>
          <w:rStyle w:val="HideTWBExt"/>
          <w:b w:val="0"/>
        </w:rPr>
        <w:t>&lt;Article&gt;</w:t>
      </w:r>
      <w:r w:rsidRPr="00476738">
        <w:t>Considerentul 10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BC57BE4" w14:textId="77777777" w:rsidTr="0033382A">
        <w:trPr>
          <w:trHeight w:hRule="exact" w:val="240"/>
          <w:jc w:val="center"/>
        </w:trPr>
        <w:tc>
          <w:tcPr>
            <w:tcW w:w="9752" w:type="dxa"/>
            <w:gridSpan w:val="2"/>
            <w:tcBorders>
              <w:top w:val="nil"/>
              <w:left w:val="nil"/>
              <w:bottom w:val="nil"/>
              <w:right w:val="nil"/>
            </w:tcBorders>
          </w:tcPr>
          <w:p w14:paraId="4DA13044" w14:textId="77777777" w:rsidR="006D292D" w:rsidRPr="00476738" w:rsidRDefault="006D292D" w:rsidP="0033382A"/>
        </w:tc>
      </w:tr>
      <w:tr w:rsidR="000358DE" w:rsidRPr="00476738" w14:paraId="08B3DBF8" w14:textId="77777777" w:rsidTr="0033382A">
        <w:trPr>
          <w:trHeight w:val="240"/>
          <w:jc w:val="center"/>
        </w:trPr>
        <w:tc>
          <w:tcPr>
            <w:tcW w:w="4876" w:type="dxa"/>
            <w:tcBorders>
              <w:top w:val="nil"/>
              <w:left w:val="nil"/>
              <w:bottom w:val="nil"/>
              <w:right w:val="nil"/>
            </w:tcBorders>
          </w:tcPr>
          <w:p w14:paraId="222EB5D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502D50A" w14:textId="77777777" w:rsidR="006D292D" w:rsidRPr="00476738" w:rsidRDefault="006D292D" w:rsidP="0033382A">
            <w:pPr>
              <w:pStyle w:val="AmColumnHeading"/>
            </w:pPr>
            <w:r w:rsidRPr="00476738">
              <w:t>Amendamentul</w:t>
            </w:r>
          </w:p>
        </w:tc>
      </w:tr>
      <w:tr w:rsidR="000358DE" w:rsidRPr="00476738" w14:paraId="67E64687" w14:textId="77777777" w:rsidTr="0033382A">
        <w:trPr>
          <w:jc w:val="center"/>
        </w:trPr>
        <w:tc>
          <w:tcPr>
            <w:tcW w:w="4876" w:type="dxa"/>
            <w:tcBorders>
              <w:top w:val="nil"/>
              <w:left w:val="nil"/>
              <w:bottom w:val="nil"/>
              <w:right w:val="nil"/>
            </w:tcBorders>
          </w:tcPr>
          <w:p w14:paraId="770A6BF8" w14:textId="77777777" w:rsidR="006D292D" w:rsidRPr="00476738" w:rsidRDefault="006D292D" w:rsidP="0033382A">
            <w:pPr>
              <w:pStyle w:val="Normal6a"/>
            </w:pPr>
          </w:p>
        </w:tc>
        <w:tc>
          <w:tcPr>
            <w:tcW w:w="4876" w:type="dxa"/>
            <w:tcBorders>
              <w:top w:val="nil"/>
              <w:left w:val="nil"/>
              <w:bottom w:val="nil"/>
              <w:right w:val="nil"/>
            </w:tcBorders>
          </w:tcPr>
          <w:p w14:paraId="65DCEFBE" w14:textId="77777777" w:rsidR="006D292D" w:rsidRPr="00476738" w:rsidRDefault="006D292D" w:rsidP="0033382A">
            <w:pPr>
              <w:pStyle w:val="Normal6a"/>
            </w:pPr>
            <w:r w:rsidRPr="00476738">
              <w:rPr>
                <w:b/>
                <w:i/>
              </w:rPr>
              <w:t>(10a)</w:t>
            </w:r>
            <w:r w:rsidRPr="00476738">
              <w:tab/>
            </w:r>
            <w:r w:rsidRPr="00476738">
              <w:rPr>
                <w:b/>
                <w:i/>
              </w:rPr>
              <w:t>Având în vedere natura internă a sprijinului acordat de Uniune în temeiul prezentului regulament și dat fiind că prezentul regulament este principalul instrument de finanțare pentru spațiul Schengen, frontierele externe și politicile în domeniul vizelor la nivelul Uniunii, sprijinul din partea Uniunii ar trebui să fie acordat în principal pentru acțiuni care servesc politicii interne a Uniunii privind spațiul Schengen, frontierele și vizele, în conformitate cu obiectivele acesteia. Acest lucru ar trebui să implice limitarea nivelului sprijinului acordat în țările terțe și în legătură cu acestea, care este furnizat într-un mod mai adecvat prin Regulamentul (UE) XX/20XX de instituire a instrumentului „Europa globală”.</w:t>
            </w:r>
          </w:p>
        </w:tc>
      </w:tr>
    </w:tbl>
    <w:p w14:paraId="082CA893"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44BC8B9"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A603952" w14:textId="77777777" w:rsidR="006D292D" w:rsidRPr="00476738" w:rsidRDefault="006D292D" w:rsidP="006D292D">
      <w:pPr>
        <w:pStyle w:val="AmJustText"/>
      </w:pPr>
      <w:r w:rsidRPr="00476738">
        <w:t>Ca instrument de finanțare a politicii interne, acest instrument nu ar trebui să interfereze cu politica externă sau să dubleze finanțarea acțiunilor în țările terțe.</w:t>
      </w:r>
    </w:p>
    <w:p w14:paraId="3883F002" w14:textId="77777777" w:rsidR="006D292D" w:rsidRPr="00476738" w:rsidRDefault="006D292D" w:rsidP="006D292D">
      <w:r w:rsidRPr="00476738">
        <w:rPr>
          <w:rStyle w:val="HideTWBExt"/>
        </w:rPr>
        <w:t>&lt;/AmendB&gt;</w:t>
      </w:r>
    </w:p>
    <w:p w14:paraId="2393772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67</w:t>
      </w:r>
      <w:r w:rsidRPr="00476738">
        <w:rPr>
          <w:rStyle w:val="HideTWBExt"/>
          <w:b w:val="0"/>
        </w:rPr>
        <w:t>&lt;/NumAmB&gt;</w:t>
      </w:r>
    </w:p>
    <w:p w14:paraId="6B4DFF2F"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2A4391E1" w14:textId="77777777" w:rsidR="006D292D" w:rsidRPr="00476738" w:rsidRDefault="006D292D" w:rsidP="006D292D">
      <w:pPr>
        <w:pStyle w:val="NormalBold"/>
      </w:pPr>
      <w:r w:rsidRPr="00476738">
        <w:rPr>
          <w:rStyle w:val="HideTWBExt"/>
          <w:b w:val="0"/>
        </w:rPr>
        <w:t>&lt;/RepeatBlock-By&gt;</w:t>
      </w:r>
    </w:p>
    <w:p w14:paraId="7D403C7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45D0910" w14:textId="77777777" w:rsidR="006D292D" w:rsidRPr="00476738" w:rsidRDefault="006D292D" w:rsidP="006D292D">
      <w:pPr>
        <w:pStyle w:val="NormalBold"/>
      </w:pPr>
      <w:r w:rsidRPr="00476738">
        <w:rPr>
          <w:rStyle w:val="HideTWBExt"/>
          <w:b w:val="0"/>
        </w:rPr>
        <w:t>&lt;Article&gt;</w:t>
      </w:r>
      <w:r w:rsidRPr="00476738">
        <w:t>Considerentul 10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0FB0E8F" w14:textId="77777777" w:rsidTr="0033382A">
        <w:trPr>
          <w:trHeight w:hRule="exact" w:val="240"/>
          <w:jc w:val="center"/>
        </w:trPr>
        <w:tc>
          <w:tcPr>
            <w:tcW w:w="9752" w:type="dxa"/>
            <w:gridSpan w:val="2"/>
            <w:tcBorders>
              <w:top w:val="nil"/>
              <w:left w:val="nil"/>
              <w:bottom w:val="nil"/>
              <w:right w:val="nil"/>
            </w:tcBorders>
          </w:tcPr>
          <w:p w14:paraId="20315E4A" w14:textId="77777777" w:rsidR="006D292D" w:rsidRPr="00476738" w:rsidRDefault="006D292D" w:rsidP="0033382A"/>
        </w:tc>
      </w:tr>
      <w:tr w:rsidR="000358DE" w:rsidRPr="00476738" w14:paraId="23D20F1D" w14:textId="77777777" w:rsidTr="0033382A">
        <w:trPr>
          <w:trHeight w:val="240"/>
          <w:jc w:val="center"/>
        </w:trPr>
        <w:tc>
          <w:tcPr>
            <w:tcW w:w="4876" w:type="dxa"/>
            <w:tcBorders>
              <w:top w:val="nil"/>
              <w:left w:val="nil"/>
              <w:bottom w:val="nil"/>
              <w:right w:val="nil"/>
            </w:tcBorders>
          </w:tcPr>
          <w:p w14:paraId="5A6A36F9"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7CBE30C" w14:textId="77777777" w:rsidR="006D292D" w:rsidRPr="00476738" w:rsidRDefault="006D292D" w:rsidP="0033382A">
            <w:pPr>
              <w:pStyle w:val="AmColumnHeading"/>
            </w:pPr>
            <w:r w:rsidRPr="00476738">
              <w:t>Amendamentul</w:t>
            </w:r>
          </w:p>
        </w:tc>
      </w:tr>
      <w:tr w:rsidR="000358DE" w:rsidRPr="00476738" w14:paraId="3915BF7A" w14:textId="77777777" w:rsidTr="0033382A">
        <w:trPr>
          <w:jc w:val="center"/>
        </w:trPr>
        <w:tc>
          <w:tcPr>
            <w:tcW w:w="4876" w:type="dxa"/>
            <w:tcBorders>
              <w:top w:val="nil"/>
              <w:left w:val="nil"/>
              <w:bottom w:val="nil"/>
              <w:right w:val="nil"/>
            </w:tcBorders>
          </w:tcPr>
          <w:p w14:paraId="4C9A9783" w14:textId="77777777" w:rsidR="006D292D" w:rsidRPr="00476738" w:rsidRDefault="006D292D" w:rsidP="0033382A">
            <w:pPr>
              <w:pStyle w:val="Normal6a"/>
            </w:pPr>
          </w:p>
        </w:tc>
        <w:tc>
          <w:tcPr>
            <w:tcW w:w="4876" w:type="dxa"/>
            <w:tcBorders>
              <w:top w:val="nil"/>
              <w:left w:val="nil"/>
              <w:bottom w:val="nil"/>
              <w:right w:val="nil"/>
            </w:tcBorders>
          </w:tcPr>
          <w:p w14:paraId="61B35D78" w14:textId="77777777" w:rsidR="006D292D" w:rsidRPr="00476738" w:rsidRDefault="006D292D" w:rsidP="0033382A">
            <w:pPr>
              <w:pStyle w:val="Normal6a"/>
            </w:pPr>
            <w:r w:rsidRPr="00476738">
              <w:rPr>
                <w:b/>
                <w:i/>
              </w:rPr>
              <w:t>(10a)</w:t>
            </w:r>
            <w:r w:rsidRPr="00476738">
              <w:tab/>
            </w:r>
            <w:r w:rsidRPr="00476738">
              <w:rPr>
                <w:b/>
                <w:i/>
              </w:rPr>
              <w:t xml:space="preserve">Complementaritatea dintre sprijinul din partea Uniuni pentru spațiul Schengen, gestionarea europeană integrată a frontierelor și politica comună în domeniul vizelor, precum și alte instrumente ale Uniunii nu ar trebui să se </w:t>
            </w:r>
            <w:r w:rsidRPr="00476738">
              <w:rPr>
                <w:b/>
                <w:i/>
              </w:rPr>
              <w:lastRenderedPageBreak/>
              <w:t>facă în detrimentul trasabilității cheltuielilor sau al prerogativelor autorității bugetare.</w:t>
            </w:r>
          </w:p>
        </w:tc>
      </w:tr>
    </w:tbl>
    <w:p w14:paraId="125F80F7"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4E34ECE" w14:textId="77777777" w:rsidR="006D292D" w:rsidRPr="00476738" w:rsidRDefault="006D292D" w:rsidP="006D292D">
      <w:r w:rsidRPr="00476738">
        <w:rPr>
          <w:rStyle w:val="HideTWBExt"/>
        </w:rPr>
        <w:t>&lt;/AmendB&gt;</w:t>
      </w:r>
    </w:p>
    <w:p w14:paraId="0163862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68</w:t>
      </w:r>
      <w:r w:rsidRPr="00476738">
        <w:rPr>
          <w:rStyle w:val="HideTWBExt"/>
          <w:b w:val="0"/>
        </w:rPr>
        <w:t>&lt;/NumAmB&gt;</w:t>
      </w:r>
    </w:p>
    <w:p w14:paraId="621E6F11"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4497C468" w14:textId="77777777" w:rsidR="006D292D" w:rsidRPr="00476738" w:rsidRDefault="006D292D" w:rsidP="006D292D">
      <w:pPr>
        <w:pStyle w:val="NormalBold"/>
      </w:pPr>
      <w:r w:rsidRPr="00476738">
        <w:rPr>
          <w:rStyle w:val="HideTWBExt"/>
          <w:b w:val="0"/>
        </w:rPr>
        <w:t>&lt;/RepeatBlock-By&gt;</w:t>
      </w:r>
    </w:p>
    <w:p w14:paraId="0D5697E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E0F709C" w14:textId="77777777" w:rsidR="006D292D" w:rsidRPr="00476738" w:rsidRDefault="006D292D" w:rsidP="006D292D">
      <w:pPr>
        <w:pStyle w:val="NormalBold"/>
      </w:pPr>
      <w:r w:rsidRPr="00476738">
        <w:rPr>
          <w:rStyle w:val="HideTWBExt"/>
          <w:b w:val="0"/>
        </w:rPr>
        <w:t>&lt;Article&gt;</w:t>
      </w:r>
      <w:r w:rsidRPr="00476738">
        <w:t>Considerentul 11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63EC614" w14:textId="77777777" w:rsidTr="0033382A">
        <w:trPr>
          <w:trHeight w:hRule="exact" w:val="240"/>
          <w:jc w:val="center"/>
        </w:trPr>
        <w:tc>
          <w:tcPr>
            <w:tcW w:w="9752" w:type="dxa"/>
            <w:gridSpan w:val="2"/>
            <w:tcBorders>
              <w:top w:val="nil"/>
              <w:left w:val="nil"/>
              <w:bottom w:val="nil"/>
              <w:right w:val="nil"/>
            </w:tcBorders>
          </w:tcPr>
          <w:p w14:paraId="415FE0C5" w14:textId="77777777" w:rsidR="006D292D" w:rsidRPr="00476738" w:rsidRDefault="006D292D" w:rsidP="0033382A"/>
        </w:tc>
      </w:tr>
      <w:tr w:rsidR="000358DE" w:rsidRPr="00476738" w14:paraId="13301AAF" w14:textId="77777777" w:rsidTr="0033382A">
        <w:trPr>
          <w:trHeight w:val="240"/>
          <w:jc w:val="center"/>
        </w:trPr>
        <w:tc>
          <w:tcPr>
            <w:tcW w:w="4876" w:type="dxa"/>
            <w:tcBorders>
              <w:top w:val="nil"/>
              <w:left w:val="nil"/>
              <w:bottom w:val="nil"/>
              <w:right w:val="nil"/>
            </w:tcBorders>
          </w:tcPr>
          <w:p w14:paraId="01419EF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D7B6DCC" w14:textId="77777777" w:rsidR="006D292D" w:rsidRPr="00476738" w:rsidRDefault="006D292D" w:rsidP="0033382A">
            <w:pPr>
              <w:pStyle w:val="AmColumnHeading"/>
            </w:pPr>
            <w:r w:rsidRPr="00476738">
              <w:t>Amendamentul</w:t>
            </w:r>
          </w:p>
        </w:tc>
      </w:tr>
      <w:tr w:rsidR="000358DE" w:rsidRPr="00476738" w14:paraId="56CC506B" w14:textId="77777777" w:rsidTr="0033382A">
        <w:trPr>
          <w:jc w:val="center"/>
        </w:trPr>
        <w:tc>
          <w:tcPr>
            <w:tcW w:w="4876" w:type="dxa"/>
            <w:tcBorders>
              <w:top w:val="nil"/>
              <w:left w:val="nil"/>
              <w:bottom w:val="nil"/>
              <w:right w:val="nil"/>
            </w:tcBorders>
          </w:tcPr>
          <w:p w14:paraId="377C55E9" w14:textId="77777777" w:rsidR="006D292D" w:rsidRPr="00476738" w:rsidRDefault="006D292D" w:rsidP="0033382A">
            <w:pPr>
              <w:pStyle w:val="Normal6a"/>
            </w:pPr>
            <w:r w:rsidRPr="00476738">
              <w:rPr>
                <w:b/>
                <w:i/>
              </w:rPr>
              <w:t>(11)</w:t>
            </w:r>
            <w:r w:rsidRPr="00476738">
              <w:tab/>
            </w:r>
            <w:r w:rsidRPr="00476738">
              <w:rPr>
                <w:b/>
                <w:i/>
              </w:rPr>
              <w:t>Europa trebuie să își protejeze interesele de securitate împotriva 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grav asupra securității utilizatorilor, a întreprinderilor și a autorităților din întreaga UE și asupra infrastructurii critice a UE în ceea ce privește integritatea datelor și a serviciilor, precum și disponibilitatea serviciului. Această excludere ar trebui să se bazeze pe o evaluare proporțională a riscurilor și pe măsuri de atenuare asociate, astfel cum sunt definite în politicile și în legislația Uniunii.</w:t>
            </w:r>
          </w:p>
        </w:tc>
        <w:tc>
          <w:tcPr>
            <w:tcW w:w="4876" w:type="dxa"/>
            <w:tcBorders>
              <w:top w:val="nil"/>
              <w:left w:val="nil"/>
              <w:bottom w:val="nil"/>
              <w:right w:val="nil"/>
            </w:tcBorders>
          </w:tcPr>
          <w:p w14:paraId="37F8972C" w14:textId="77777777" w:rsidR="006D292D" w:rsidRPr="00476738" w:rsidRDefault="006D292D" w:rsidP="0033382A">
            <w:pPr>
              <w:pStyle w:val="Normal6a"/>
            </w:pPr>
            <w:r w:rsidRPr="00476738">
              <w:rPr>
                <w:b/>
                <w:i/>
              </w:rPr>
              <w:t>eliminat</w:t>
            </w:r>
          </w:p>
        </w:tc>
      </w:tr>
    </w:tbl>
    <w:p w14:paraId="7736061D"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E95804B" w14:textId="77777777" w:rsidR="006D292D" w:rsidRPr="00476738" w:rsidRDefault="006D292D" w:rsidP="006D292D">
      <w:r w:rsidRPr="00476738">
        <w:rPr>
          <w:rStyle w:val="HideTWBExt"/>
        </w:rPr>
        <w:t>&lt;/AmendB&gt;</w:t>
      </w:r>
    </w:p>
    <w:p w14:paraId="7E7BFAF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69</w:t>
      </w:r>
      <w:r w:rsidRPr="00476738">
        <w:rPr>
          <w:rStyle w:val="HideTWBExt"/>
          <w:b w:val="0"/>
        </w:rPr>
        <w:t>&lt;/NumAmB&gt;</w:t>
      </w:r>
    </w:p>
    <w:p w14:paraId="7557C645"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435E3EAD" w14:textId="77777777" w:rsidR="006D292D" w:rsidRPr="00476738" w:rsidRDefault="006D292D" w:rsidP="006D292D">
      <w:pPr>
        <w:pStyle w:val="NormalBold"/>
      </w:pPr>
      <w:r w:rsidRPr="00476738">
        <w:rPr>
          <w:rStyle w:val="HideTWBExt"/>
          <w:b w:val="0"/>
        </w:rPr>
        <w:t>&lt;/RepeatBlock-By&gt;</w:t>
      </w:r>
    </w:p>
    <w:p w14:paraId="1197453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3465A8A" w14:textId="77777777" w:rsidR="006D292D" w:rsidRPr="00476738" w:rsidRDefault="006D292D" w:rsidP="006D292D">
      <w:pPr>
        <w:pStyle w:val="NormalBold"/>
      </w:pPr>
      <w:r w:rsidRPr="00476738">
        <w:rPr>
          <w:rStyle w:val="HideTWBExt"/>
          <w:b w:val="0"/>
        </w:rPr>
        <w:t>&lt;Article&gt;</w:t>
      </w:r>
      <w:r w:rsidRPr="00476738">
        <w:t>Considerentul 11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D4BE6D7" w14:textId="77777777" w:rsidTr="0033382A">
        <w:trPr>
          <w:trHeight w:hRule="exact" w:val="240"/>
          <w:jc w:val="center"/>
        </w:trPr>
        <w:tc>
          <w:tcPr>
            <w:tcW w:w="9752" w:type="dxa"/>
            <w:gridSpan w:val="2"/>
            <w:tcBorders>
              <w:top w:val="nil"/>
              <w:left w:val="nil"/>
              <w:bottom w:val="nil"/>
              <w:right w:val="nil"/>
            </w:tcBorders>
          </w:tcPr>
          <w:p w14:paraId="6D0C55FE" w14:textId="77777777" w:rsidR="006D292D" w:rsidRPr="00476738" w:rsidRDefault="006D292D" w:rsidP="0033382A"/>
        </w:tc>
      </w:tr>
      <w:tr w:rsidR="000358DE" w:rsidRPr="00476738" w14:paraId="46D03015" w14:textId="77777777" w:rsidTr="0033382A">
        <w:trPr>
          <w:trHeight w:val="240"/>
          <w:jc w:val="center"/>
        </w:trPr>
        <w:tc>
          <w:tcPr>
            <w:tcW w:w="4876" w:type="dxa"/>
            <w:tcBorders>
              <w:top w:val="nil"/>
              <w:left w:val="nil"/>
              <w:bottom w:val="nil"/>
              <w:right w:val="nil"/>
            </w:tcBorders>
          </w:tcPr>
          <w:p w14:paraId="33E3796F"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8B65B0F" w14:textId="77777777" w:rsidR="006D292D" w:rsidRPr="00476738" w:rsidRDefault="006D292D" w:rsidP="0033382A">
            <w:pPr>
              <w:pStyle w:val="AmColumnHeading"/>
            </w:pPr>
            <w:r w:rsidRPr="00476738">
              <w:t>Amendamentul</w:t>
            </w:r>
          </w:p>
        </w:tc>
      </w:tr>
      <w:tr w:rsidR="000358DE" w:rsidRPr="00476738" w14:paraId="5BB66A22" w14:textId="77777777" w:rsidTr="0033382A">
        <w:trPr>
          <w:jc w:val="center"/>
        </w:trPr>
        <w:tc>
          <w:tcPr>
            <w:tcW w:w="4876" w:type="dxa"/>
            <w:tcBorders>
              <w:top w:val="nil"/>
              <w:left w:val="nil"/>
              <w:bottom w:val="nil"/>
              <w:right w:val="nil"/>
            </w:tcBorders>
          </w:tcPr>
          <w:p w14:paraId="3BD1631B" w14:textId="77777777" w:rsidR="006D292D" w:rsidRPr="00476738" w:rsidRDefault="006D292D" w:rsidP="0033382A">
            <w:pPr>
              <w:pStyle w:val="Normal6a"/>
            </w:pPr>
            <w:r w:rsidRPr="00476738">
              <w:t>(11)</w:t>
            </w:r>
            <w:r w:rsidRPr="00476738">
              <w:tab/>
              <w:t>Europa trebuie să își protejeze interesele de securitate împotriva 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grav asupra securității utilizatorilor, a întreprinderilor și a autorităților din întreaga UE și asupra infrastructurii critice a UE în ceea ce privește integritatea datelor și a serviciilor, precum și disponibilitatea serviciului. Această excludere ar trebui să se bazeze pe o evaluare proporțională a riscurilor și pe măsuri de atenuare asociate, astfel cum sunt definite în politicile și în legislația Uniunii.</w:t>
            </w:r>
          </w:p>
        </w:tc>
        <w:tc>
          <w:tcPr>
            <w:tcW w:w="4876" w:type="dxa"/>
            <w:tcBorders>
              <w:top w:val="nil"/>
              <w:left w:val="nil"/>
              <w:bottom w:val="nil"/>
              <w:right w:val="nil"/>
            </w:tcBorders>
          </w:tcPr>
          <w:p w14:paraId="6AD3D59A" w14:textId="77777777" w:rsidR="006D292D" w:rsidRPr="00476738" w:rsidRDefault="006D292D" w:rsidP="0033382A">
            <w:pPr>
              <w:pStyle w:val="Normal6a"/>
            </w:pPr>
            <w:r w:rsidRPr="00476738">
              <w:t>(11)</w:t>
            </w:r>
            <w:r w:rsidRPr="00476738">
              <w:tab/>
              <w:t>Europa trebuie să își protejeze interesele de securitate împotriva 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grav asupra securității utilizatorilor, a întreprinderilor și a autorităților din întreaga UE și asupra infrastructurii critice a UE în ceea ce privește integritatea datelor și a serviciilor, precum și disponibilitatea serviciului. Această excludere ar trebui să se bazeze pe o evaluare proporțională a riscurilor și pe măsuri de atenuare asociate, astfel cum sunt definite în politicile și în legislația Uniunii</w:t>
            </w:r>
            <w:r w:rsidRPr="00476738">
              <w:rPr>
                <w:b/>
                <w:bCs/>
                <w:i/>
                <w:iCs/>
              </w:rPr>
              <w:t>, acordând o atenție deosebită protecției infrastructurii critice, autonomiei tehnologice strategice a Uniunii și reducerii dependenței de furnizorii supuși influenței sau controlului țărilor terțe</w:t>
            </w:r>
            <w:r w:rsidRPr="00476738">
              <w:t>.</w:t>
            </w:r>
          </w:p>
        </w:tc>
      </w:tr>
    </w:tbl>
    <w:p w14:paraId="0012777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5F7EC7C8"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1DC3278A" w14:textId="77777777" w:rsidR="006D292D" w:rsidRPr="00476738" w:rsidRDefault="006D292D" w:rsidP="006D292D">
      <w:pPr>
        <w:pStyle w:val="AmJustText"/>
      </w:pPr>
      <w:r w:rsidRPr="00476738">
        <w:t>Amendamentul propus menține abordarea existentă bazată pe riscuri, subliniind, în același timp, necesitatea de a consolida reziliența tehnologică și autonomia strategică a Uniunii. Experiența din ultimii ani a arătat că dependența de entitățile supuse influenței țărilor terțe poate prezenta nu numai riscuri cibernetice, ci și riscuri geopolitice și de securitate. Modificarea este menită să consolideze protecția infrastructurii critice și securitatea pe termen lung a statelor membre.</w:t>
      </w:r>
    </w:p>
    <w:p w14:paraId="62D09F1D" w14:textId="77777777" w:rsidR="006D292D" w:rsidRPr="00476738" w:rsidRDefault="006D292D" w:rsidP="006D292D">
      <w:r w:rsidRPr="00476738">
        <w:rPr>
          <w:rStyle w:val="HideTWBExt"/>
        </w:rPr>
        <w:t>&lt;/AmendB&gt;</w:t>
      </w:r>
    </w:p>
    <w:p w14:paraId="717938D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70</w:t>
      </w:r>
      <w:r w:rsidRPr="00476738">
        <w:rPr>
          <w:rStyle w:val="HideTWBExt"/>
          <w:b w:val="0"/>
        </w:rPr>
        <w:t>&lt;/NumAmB&gt;</w:t>
      </w:r>
    </w:p>
    <w:p w14:paraId="5285AE2D"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6D77D5AD" w14:textId="77777777" w:rsidR="006D292D" w:rsidRPr="00476738" w:rsidRDefault="006D292D" w:rsidP="006D292D">
      <w:pPr>
        <w:pStyle w:val="NormalBold"/>
      </w:pPr>
      <w:r w:rsidRPr="00476738">
        <w:rPr>
          <w:rStyle w:val="HideTWBExt"/>
          <w:b w:val="0"/>
        </w:rPr>
        <w:t>&lt;/RepeatBlock-By&gt;</w:t>
      </w:r>
    </w:p>
    <w:p w14:paraId="294D4C2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5703DC8" w14:textId="77777777" w:rsidR="006D292D" w:rsidRPr="00476738" w:rsidRDefault="006D292D" w:rsidP="006D292D">
      <w:pPr>
        <w:pStyle w:val="NormalBold"/>
      </w:pPr>
      <w:r w:rsidRPr="00476738">
        <w:rPr>
          <w:rStyle w:val="HideTWBExt"/>
          <w:b w:val="0"/>
        </w:rPr>
        <w:t>&lt;Article&gt;</w:t>
      </w:r>
      <w:r w:rsidRPr="00476738">
        <w:t>Considerentul 11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479E892" w14:textId="77777777" w:rsidTr="0033382A">
        <w:trPr>
          <w:trHeight w:hRule="exact" w:val="240"/>
          <w:jc w:val="center"/>
        </w:trPr>
        <w:tc>
          <w:tcPr>
            <w:tcW w:w="9752" w:type="dxa"/>
            <w:gridSpan w:val="2"/>
            <w:tcBorders>
              <w:top w:val="nil"/>
              <w:left w:val="nil"/>
              <w:bottom w:val="nil"/>
              <w:right w:val="nil"/>
            </w:tcBorders>
          </w:tcPr>
          <w:p w14:paraId="0DFED68F" w14:textId="77777777" w:rsidR="006D292D" w:rsidRPr="00476738" w:rsidRDefault="006D292D" w:rsidP="0033382A"/>
        </w:tc>
      </w:tr>
      <w:tr w:rsidR="000358DE" w:rsidRPr="00476738" w14:paraId="7850F977" w14:textId="77777777" w:rsidTr="0033382A">
        <w:trPr>
          <w:trHeight w:val="240"/>
          <w:jc w:val="center"/>
        </w:trPr>
        <w:tc>
          <w:tcPr>
            <w:tcW w:w="4876" w:type="dxa"/>
            <w:tcBorders>
              <w:top w:val="nil"/>
              <w:left w:val="nil"/>
              <w:bottom w:val="nil"/>
              <w:right w:val="nil"/>
            </w:tcBorders>
          </w:tcPr>
          <w:p w14:paraId="53DBDA7E"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3459E91E" w14:textId="77777777" w:rsidR="006D292D" w:rsidRPr="00476738" w:rsidRDefault="006D292D" w:rsidP="0033382A">
            <w:pPr>
              <w:pStyle w:val="AmColumnHeading"/>
            </w:pPr>
            <w:r w:rsidRPr="00476738">
              <w:t>Amendamentul</w:t>
            </w:r>
          </w:p>
        </w:tc>
      </w:tr>
      <w:tr w:rsidR="000358DE" w:rsidRPr="00476738" w14:paraId="38C9DC9B" w14:textId="77777777" w:rsidTr="0033382A">
        <w:trPr>
          <w:jc w:val="center"/>
        </w:trPr>
        <w:tc>
          <w:tcPr>
            <w:tcW w:w="4876" w:type="dxa"/>
            <w:tcBorders>
              <w:top w:val="nil"/>
              <w:left w:val="nil"/>
              <w:bottom w:val="nil"/>
              <w:right w:val="nil"/>
            </w:tcBorders>
          </w:tcPr>
          <w:p w14:paraId="557F34B4" w14:textId="77777777" w:rsidR="006D292D" w:rsidRPr="00476738" w:rsidRDefault="006D292D" w:rsidP="0033382A">
            <w:pPr>
              <w:pStyle w:val="Normal6a"/>
            </w:pPr>
            <w:r w:rsidRPr="00476738">
              <w:t>(11)</w:t>
            </w:r>
            <w:r w:rsidRPr="00476738">
              <w:tab/>
              <w:t>Europa trebuie să își protejeze interesele de securitate împotriva 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grav asupra securității utilizatorilor, a întreprinderilor și a autorităților din întreaga UE și asupra infrastructurii critice a UE în ceea ce privește integritatea datelor și a serviciilor, precum și disponibilitatea serviciului. Această excludere ar trebui să se bazeze pe o evaluare proporțională a riscurilor și pe măsuri de atenuare asociate, astfel cum sunt definite în politicile și în legislația Uniunii.</w:t>
            </w:r>
          </w:p>
        </w:tc>
        <w:tc>
          <w:tcPr>
            <w:tcW w:w="4876" w:type="dxa"/>
            <w:tcBorders>
              <w:top w:val="nil"/>
              <w:left w:val="nil"/>
              <w:bottom w:val="nil"/>
              <w:right w:val="nil"/>
            </w:tcBorders>
          </w:tcPr>
          <w:p w14:paraId="0C15BB94" w14:textId="77777777" w:rsidR="006D292D" w:rsidRPr="00476738" w:rsidRDefault="006D292D" w:rsidP="0033382A">
            <w:pPr>
              <w:pStyle w:val="Normal6a"/>
            </w:pPr>
            <w:r w:rsidRPr="00476738">
              <w:t>(11)</w:t>
            </w:r>
            <w:r w:rsidRPr="00476738">
              <w:tab/>
              <w:t xml:space="preserve">Europa trebuie să își protejeze interesele de securitate împotriva </w:t>
            </w:r>
            <w:r w:rsidRPr="00476738">
              <w:rPr>
                <w:b/>
                <w:bCs/>
                <w:i/>
                <w:iCs/>
              </w:rPr>
              <w:t xml:space="preserve">tuturor </w:t>
            </w:r>
            <w:r w:rsidRPr="00476738">
              <w:t>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asupra securității utilizatorilor, a întreprinderilor și a autorităților din întreaga UE și asupra infrastructurii critice a UE în ceea ce privește integritatea datelor și a serviciilor, precum și disponibilitatea serviciului. Această excludere ar trebui să se bazeze pe o evaluare proporțională a riscurilor și pe măsuri de atenuare asociate, astfel cum sunt definite în politicile și în legislația Uniunii</w:t>
            </w:r>
            <w:r w:rsidRPr="00476738">
              <w:rPr>
                <w:b/>
                <w:bCs/>
                <w:i/>
                <w:iCs/>
              </w:rPr>
              <w:t>, precum și pe evaluări interne efectuate de statele membre</w:t>
            </w:r>
            <w:r w:rsidRPr="00476738">
              <w:t>.</w:t>
            </w:r>
          </w:p>
        </w:tc>
      </w:tr>
    </w:tbl>
    <w:p w14:paraId="3320F6D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12AB1384" w14:textId="77777777" w:rsidR="006D292D" w:rsidRPr="00476738" w:rsidRDefault="006D292D" w:rsidP="006D292D">
      <w:r w:rsidRPr="00476738">
        <w:rPr>
          <w:rStyle w:val="HideTWBExt"/>
        </w:rPr>
        <w:t>&lt;/AmendB&gt;</w:t>
      </w:r>
    </w:p>
    <w:p w14:paraId="4CF365C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71</w:t>
      </w:r>
      <w:r w:rsidRPr="00476738">
        <w:rPr>
          <w:rStyle w:val="HideTWBExt"/>
          <w:b w:val="0"/>
        </w:rPr>
        <w:t>&lt;/NumAmB&gt;</w:t>
      </w:r>
    </w:p>
    <w:p w14:paraId="3093D570"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326FFD3C" w14:textId="77777777" w:rsidR="006D292D" w:rsidRPr="00476738" w:rsidRDefault="006D292D" w:rsidP="006D292D">
      <w:pPr>
        <w:pStyle w:val="NormalBold"/>
      </w:pPr>
      <w:r w:rsidRPr="00476738">
        <w:rPr>
          <w:rStyle w:val="HideTWBExt"/>
          <w:b w:val="0"/>
        </w:rPr>
        <w:t>&lt;/RepeatBlock-By&gt;</w:t>
      </w:r>
    </w:p>
    <w:p w14:paraId="0D52AE95"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8003E0E" w14:textId="77777777" w:rsidR="006D292D" w:rsidRPr="00476738" w:rsidRDefault="006D292D" w:rsidP="006D292D">
      <w:pPr>
        <w:pStyle w:val="NormalBold"/>
      </w:pPr>
      <w:r w:rsidRPr="00476738">
        <w:rPr>
          <w:rStyle w:val="HideTWBExt"/>
          <w:b w:val="0"/>
        </w:rPr>
        <w:t>&lt;Article&gt;</w:t>
      </w:r>
      <w:r w:rsidRPr="00476738">
        <w:t>Considerentul 12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ECBD5EC" w14:textId="77777777" w:rsidTr="0033382A">
        <w:trPr>
          <w:trHeight w:hRule="exact" w:val="240"/>
          <w:jc w:val="center"/>
        </w:trPr>
        <w:tc>
          <w:tcPr>
            <w:tcW w:w="9752" w:type="dxa"/>
            <w:gridSpan w:val="2"/>
            <w:tcBorders>
              <w:top w:val="nil"/>
              <w:left w:val="nil"/>
              <w:bottom w:val="nil"/>
              <w:right w:val="nil"/>
            </w:tcBorders>
          </w:tcPr>
          <w:p w14:paraId="7C597433" w14:textId="77777777" w:rsidR="006D292D" w:rsidRPr="00476738" w:rsidRDefault="006D292D" w:rsidP="0033382A"/>
        </w:tc>
      </w:tr>
      <w:tr w:rsidR="000358DE" w:rsidRPr="00476738" w14:paraId="3DD8CCD5" w14:textId="77777777" w:rsidTr="0033382A">
        <w:trPr>
          <w:trHeight w:val="240"/>
          <w:jc w:val="center"/>
        </w:trPr>
        <w:tc>
          <w:tcPr>
            <w:tcW w:w="4876" w:type="dxa"/>
            <w:tcBorders>
              <w:top w:val="nil"/>
              <w:left w:val="nil"/>
              <w:bottom w:val="nil"/>
              <w:right w:val="nil"/>
            </w:tcBorders>
          </w:tcPr>
          <w:p w14:paraId="3CDA68E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1F7E354" w14:textId="77777777" w:rsidR="006D292D" w:rsidRPr="00476738" w:rsidRDefault="006D292D" w:rsidP="0033382A">
            <w:pPr>
              <w:pStyle w:val="AmColumnHeading"/>
            </w:pPr>
            <w:r w:rsidRPr="00476738">
              <w:t>Amendamentul</w:t>
            </w:r>
          </w:p>
        </w:tc>
      </w:tr>
      <w:tr w:rsidR="000358DE" w:rsidRPr="00476738" w14:paraId="64A2F099" w14:textId="77777777" w:rsidTr="0033382A">
        <w:trPr>
          <w:jc w:val="center"/>
        </w:trPr>
        <w:tc>
          <w:tcPr>
            <w:tcW w:w="4876" w:type="dxa"/>
            <w:tcBorders>
              <w:top w:val="nil"/>
              <w:left w:val="nil"/>
              <w:bottom w:val="nil"/>
              <w:right w:val="nil"/>
            </w:tcBorders>
          </w:tcPr>
          <w:p w14:paraId="4136CD83" w14:textId="77777777" w:rsidR="006D292D" w:rsidRPr="00476738" w:rsidRDefault="006D292D" w:rsidP="0033382A">
            <w:pPr>
              <w:pStyle w:val="Normal6a"/>
            </w:pPr>
            <w:r w:rsidRPr="00476738">
              <w:rPr>
                <w:b/>
                <w:i/>
              </w:rPr>
              <w:t>(12)</w:t>
            </w:r>
            <w:r w:rsidRPr="00476738">
              <w:tab/>
            </w:r>
            <w:r w:rsidRPr="00476738">
              <w:rPr>
                <w:b/>
                <w:i/>
              </w:rPr>
              <w:t xml:space="preserve">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precum și la necesitatea de a direcționa finanțarea </w:t>
            </w:r>
            <w:r w:rsidRPr="00476738">
              <w:rPr>
                <w:b/>
                <w:i/>
              </w:rPr>
              <w:lastRenderedPageBreak/>
              <w:t>către prioritățile cu cea mai mare valoare adăugată la nivelul Uniunii.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6E76F507" w14:textId="77777777" w:rsidR="006D292D" w:rsidRPr="00476738" w:rsidRDefault="006D292D" w:rsidP="0033382A">
            <w:pPr>
              <w:pStyle w:val="Normal6a"/>
            </w:pPr>
            <w:r w:rsidRPr="00476738">
              <w:rPr>
                <w:b/>
                <w:i/>
              </w:rPr>
              <w:lastRenderedPageBreak/>
              <w:t>eliminat</w:t>
            </w:r>
          </w:p>
        </w:tc>
      </w:tr>
    </w:tbl>
    <w:p w14:paraId="59F4FC8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688331D" w14:textId="77777777" w:rsidR="006D292D" w:rsidRPr="00476738" w:rsidRDefault="006D292D" w:rsidP="006D292D">
      <w:r w:rsidRPr="00476738">
        <w:rPr>
          <w:rStyle w:val="HideTWBExt"/>
        </w:rPr>
        <w:t>&lt;/AmendB&gt;</w:t>
      </w:r>
    </w:p>
    <w:p w14:paraId="1D66500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72</w:t>
      </w:r>
      <w:r w:rsidRPr="00476738">
        <w:rPr>
          <w:rStyle w:val="HideTWBExt"/>
          <w:b w:val="0"/>
        </w:rPr>
        <w:t>&lt;/NumAmB&gt;</w:t>
      </w:r>
    </w:p>
    <w:p w14:paraId="79194461"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596138A5" w14:textId="77777777" w:rsidR="006D292D" w:rsidRPr="00476738" w:rsidRDefault="006D292D" w:rsidP="006D292D">
      <w:pPr>
        <w:pStyle w:val="NormalBold"/>
      </w:pPr>
      <w:r w:rsidRPr="00476738">
        <w:rPr>
          <w:rStyle w:val="HideTWBExt"/>
          <w:b w:val="0"/>
        </w:rPr>
        <w:t>&lt;/RepeatBlock-By&gt;</w:t>
      </w:r>
    </w:p>
    <w:p w14:paraId="01C6F21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8419E77" w14:textId="77777777" w:rsidR="006D292D" w:rsidRPr="00476738" w:rsidRDefault="006D292D" w:rsidP="006D292D">
      <w:pPr>
        <w:pStyle w:val="NormalBold"/>
      </w:pPr>
      <w:r w:rsidRPr="00476738">
        <w:rPr>
          <w:rStyle w:val="HideTWBExt"/>
          <w:b w:val="0"/>
        </w:rPr>
        <w:t>&lt;Article&gt;</w:t>
      </w:r>
      <w:r w:rsidRPr="00476738">
        <w:t>Considerentul 12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2267E8B" w14:textId="77777777" w:rsidTr="0033382A">
        <w:trPr>
          <w:trHeight w:hRule="exact" w:val="240"/>
          <w:jc w:val="center"/>
        </w:trPr>
        <w:tc>
          <w:tcPr>
            <w:tcW w:w="9752" w:type="dxa"/>
            <w:gridSpan w:val="2"/>
            <w:tcBorders>
              <w:top w:val="nil"/>
              <w:left w:val="nil"/>
              <w:bottom w:val="nil"/>
              <w:right w:val="nil"/>
            </w:tcBorders>
          </w:tcPr>
          <w:p w14:paraId="186913BA" w14:textId="77777777" w:rsidR="006D292D" w:rsidRPr="00476738" w:rsidRDefault="006D292D" w:rsidP="0033382A"/>
        </w:tc>
      </w:tr>
      <w:tr w:rsidR="000358DE" w:rsidRPr="00476738" w14:paraId="2E0DCA00" w14:textId="77777777" w:rsidTr="0033382A">
        <w:trPr>
          <w:trHeight w:val="240"/>
          <w:jc w:val="center"/>
        </w:trPr>
        <w:tc>
          <w:tcPr>
            <w:tcW w:w="4876" w:type="dxa"/>
            <w:tcBorders>
              <w:top w:val="nil"/>
              <w:left w:val="nil"/>
              <w:bottom w:val="nil"/>
              <w:right w:val="nil"/>
            </w:tcBorders>
          </w:tcPr>
          <w:p w14:paraId="69D1684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19A0DBD" w14:textId="77777777" w:rsidR="006D292D" w:rsidRPr="00476738" w:rsidRDefault="006D292D" w:rsidP="0033382A">
            <w:pPr>
              <w:pStyle w:val="AmColumnHeading"/>
            </w:pPr>
            <w:r w:rsidRPr="00476738">
              <w:t>Amendamentul</w:t>
            </w:r>
          </w:p>
        </w:tc>
      </w:tr>
      <w:tr w:rsidR="000358DE" w:rsidRPr="00476738" w14:paraId="05D7BCB0" w14:textId="77777777" w:rsidTr="0033382A">
        <w:trPr>
          <w:jc w:val="center"/>
        </w:trPr>
        <w:tc>
          <w:tcPr>
            <w:tcW w:w="4876" w:type="dxa"/>
            <w:tcBorders>
              <w:top w:val="nil"/>
              <w:left w:val="nil"/>
              <w:bottom w:val="nil"/>
              <w:right w:val="nil"/>
            </w:tcBorders>
          </w:tcPr>
          <w:p w14:paraId="620B40A2" w14:textId="77777777" w:rsidR="006D292D" w:rsidRPr="00476738" w:rsidRDefault="006D292D" w:rsidP="0033382A">
            <w:pPr>
              <w:pStyle w:val="Normal6a"/>
            </w:pPr>
            <w:r w:rsidRPr="00476738">
              <w:t>(12)</w:t>
            </w:r>
            <w:r w:rsidRPr="00476738">
              <w:tab/>
            </w:r>
            <w:r w:rsidRPr="00476738">
              <w:rPr>
                <w:b/>
                <w:i/>
              </w:rPr>
              <w:t xml:space="preserve">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precum și la necesitatea de a direcționa finanțarea către prioritățile cu cea mai mare valoare </w:t>
            </w:r>
            <w:r w:rsidRPr="00476738">
              <w:rPr>
                <w:b/>
                <w:i/>
              </w:rPr>
              <w:lastRenderedPageBreak/>
              <w:t>adăugată la nivelul Uniunii.</w:t>
            </w:r>
            <w:r w:rsidRPr="00476738">
              <w:t xml:space="preserve">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64BB7080" w14:textId="77777777" w:rsidR="006D292D" w:rsidRPr="00476738" w:rsidRDefault="006D292D" w:rsidP="0033382A">
            <w:pPr>
              <w:pStyle w:val="Normal6a"/>
            </w:pPr>
            <w:r w:rsidRPr="00476738">
              <w:lastRenderedPageBreak/>
              <w:t>(12)</w:t>
            </w:r>
            <w:r w:rsidRPr="00476738">
              <w:tab/>
              <w:t xml:space="preserve">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w:t>
            </w:r>
            <w:r w:rsidRPr="00476738">
              <w:lastRenderedPageBreak/>
              <w:t>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r>
    </w:tbl>
    <w:p w14:paraId="406E6BC7"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72981D7" w14:textId="77777777" w:rsidR="006D292D" w:rsidRPr="00476738" w:rsidRDefault="006D292D" w:rsidP="006D292D">
      <w:r w:rsidRPr="00476738">
        <w:rPr>
          <w:rStyle w:val="HideTWBExt"/>
        </w:rPr>
        <w:t>&lt;/AmendB&gt;</w:t>
      </w:r>
    </w:p>
    <w:p w14:paraId="78F3377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73</w:t>
      </w:r>
      <w:r w:rsidRPr="00476738">
        <w:rPr>
          <w:rStyle w:val="HideTWBExt"/>
          <w:b w:val="0"/>
        </w:rPr>
        <w:t>&lt;/NumAmB&gt;</w:t>
      </w:r>
    </w:p>
    <w:p w14:paraId="25A32E71"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00395BAD" w14:textId="77777777" w:rsidR="006D292D" w:rsidRPr="00476738" w:rsidRDefault="006D292D" w:rsidP="006D292D">
      <w:pPr>
        <w:pStyle w:val="NormalBold"/>
      </w:pPr>
      <w:r w:rsidRPr="00476738">
        <w:rPr>
          <w:rStyle w:val="HideTWBExt"/>
          <w:b w:val="0"/>
        </w:rPr>
        <w:t>&lt;/RepeatBlock-By&gt;</w:t>
      </w:r>
    </w:p>
    <w:p w14:paraId="337EBF4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07D1948" w14:textId="77777777" w:rsidR="006D292D" w:rsidRPr="00476738" w:rsidRDefault="006D292D" w:rsidP="006D292D">
      <w:pPr>
        <w:pStyle w:val="NormalBold"/>
      </w:pPr>
      <w:r w:rsidRPr="00476738">
        <w:rPr>
          <w:rStyle w:val="HideTWBExt"/>
          <w:b w:val="0"/>
        </w:rPr>
        <w:t>&lt;Article&gt;</w:t>
      </w:r>
      <w:r w:rsidRPr="00476738">
        <w:t>Considerentul 12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6AF2294" w14:textId="77777777" w:rsidTr="0033382A">
        <w:trPr>
          <w:trHeight w:hRule="exact" w:val="240"/>
          <w:jc w:val="center"/>
        </w:trPr>
        <w:tc>
          <w:tcPr>
            <w:tcW w:w="9752" w:type="dxa"/>
            <w:gridSpan w:val="2"/>
            <w:tcBorders>
              <w:top w:val="nil"/>
              <w:left w:val="nil"/>
              <w:bottom w:val="nil"/>
              <w:right w:val="nil"/>
            </w:tcBorders>
          </w:tcPr>
          <w:p w14:paraId="7A3FA523" w14:textId="77777777" w:rsidR="006D292D" w:rsidRPr="00476738" w:rsidRDefault="006D292D" w:rsidP="0033382A"/>
        </w:tc>
      </w:tr>
      <w:tr w:rsidR="000358DE" w:rsidRPr="00476738" w14:paraId="2AF348DC" w14:textId="77777777" w:rsidTr="0033382A">
        <w:trPr>
          <w:trHeight w:val="240"/>
          <w:jc w:val="center"/>
        </w:trPr>
        <w:tc>
          <w:tcPr>
            <w:tcW w:w="4876" w:type="dxa"/>
            <w:tcBorders>
              <w:top w:val="nil"/>
              <w:left w:val="nil"/>
              <w:bottom w:val="nil"/>
              <w:right w:val="nil"/>
            </w:tcBorders>
          </w:tcPr>
          <w:p w14:paraId="37CE732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623EACC" w14:textId="77777777" w:rsidR="006D292D" w:rsidRPr="00476738" w:rsidRDefault="006D292D" w:rsidP="0033382A">
            <w:pPr>
              <w:pStyle w:val="AmColumnHeading"/>
            </w:pPr>
            <w:r w:rsidRPr="00476738">
              <w:t>Amendamentul</w:t>
            </w:r>
          </w:p>
        </w:tc>
      </w:tr>
      <w:tr w:rsidR="000358DE" w:rsidRPr="00476738" w14:paraId="7D8E24F9" w14:textId="77777777" w:rsidTr="0033382A">
        <w:trPr>
          <w:jc w:val="center"/>
        </w:trPr>
        <w:tc>
          <w:tcPr>
            <w:tcW w:w="4876" w:type="dxa"/>
            <w:tcBorders>
              <w:top w:val="nil"/>
              <w:left w:val="nil"/>
              <w:bottom w:val="nil"/>
              <w:right w:val="nil"/>
            </w:tcBorders>
          </w:tcPr>
          <w:p w14:paraId="523EF4F7" w14:textId="77777777" w:rsidR="006D292D" w:rsidRPr="00476738" w:rsidRDefault="006D292D" w:rsidP="0033382A">
            <w:pPr>
              <w:pStyle w:val="Normal6a"/>
            </w:pPr>
            <w:r w:rsidRPr="00476738">
              <w:t>(12)</w:t>
            </w:r>
            <w:r w:rsidRPr="00476738">
              <w:tab/>
              <w:t xml:space="preserve">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precum și la necesitatea de a direcționa finanțarea către prioritățile cu cea mai mare valoare adăugată la nivelul Uniunii. Pentru a răspunde nevoilor </w:t>
            </w:r>
            <w:r w:rsidRPr="00476738">
              <w:lastRenderedPageBreak/>
              <w:t>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544887CA" w14:textId="77777777" w:rsidR="006D292D" w:rsidRPr="00476738" w:rsidRDefault="006D292D" w:rsidP="0033382A">
            <w:pPr>
              <w:pStyle w:val="Normal6a"/>
            </w:pPr>
            <w:r w:rsidRPr="00476738">
              <w:lastRenderedPageBreak/>
              <w:t>(12)</w:t>
            </w:r>
            <w:r w:rsidRPr="00476738">
              <w:tab/>
              <w:t>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precum și la necesitatea de a direcționa finanțarea către prioritățile cu cea mai mare valoare adăugată la nivelul Uniunii</w:t>
            </w:r>
            <w:r w:rsidRPr="00476738">
              <w:rPr>
                <w:b/>
                <w:bCs/>
                <w:i/>
                <w:iCs/>
              </w:rPr>
              <w:t xml:space="preserve">, în special în ceea ce </w:t>
            </w:r>
            <w:r w:rsidRPr="00476738">
              <w:rPr>
                <w:b/>
                <w:bCs/>
                <w:i/>
                <w:iCs/>
              </w:rPr>
              <w:lastRenderedPageBreak/>
              <w:t>privește protecția frontierelor externe, combaterea migrației ilegale, introducerea ilegală de migranți, amenințările hibride și criminalitatea transfrontalieră</w:t>
            </w:r>
            <w:r w:rsidRPr="00476738">
              <w:t>.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r>
    </w:tbl>
    <w:p w14:paraId="512D676E"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55E5D448"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6D0DA884" w14:textId="77777777" w:rsidR="006D292D" w:rsidRPr="00476738" w:rsidRDefault="006D292D" w:rsidP="006D292D">
      <w:pPr>
        <w:pStyle w:val="AmJustText"/>
      </w:pPr>
      <w:r w:rsidRPr="00476738">
        <w:t>Conceptul de „priorități cu cea mai mare valoare adăugată la nivelul Uniunii” este foarte amplu și poate face obiectul unor interpretări diferite. Amendamentul propus precizează că, atunci când se redirecționează fonduri, ar trebui să se acorde prioritate măsurilor de sprijin direct legate de protecția spațiului Schengen și de securitatea Uniunii. Acest lucru consolidează previzibilitatea finanțării și asigură faptul că flexibilitatea fondului servește în primul rând la abordarea provocărilor specifice în materie de securitate și migrație.</w:t>
      </w:r>
    </w:p>
    <w:p w14:paraId="4006D267" w14:textId="77777777" w:rsidR="006D292D" w:rsidRPr="00476738" w:rsidRDefault="006D292D" w:rsidP="006D292D">
      <w:r w:rsidRPr="00476738">
        <w:rPr>
          <w:rStyle w:val="HideTWBExt"/>
        </w:rPr>
        <w:t>&lt;/AmendB&gt;</w:t>
      </w:r>
    </w:p>
    <w:p w14:paraId="1BBCC02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74</w:t>
      </w:r>
      <w:r w:rsidRPr="00476738">
        <w:rPr>
          <w:rStyle w:val="HideTWBExt"/>
          <w:b w:val="0"/>
        </w:rPr>
        <w:t>&lt;/NumAmB&gt;</w:t>
      </w:r>
    </w:p>
    <w:p w14:paraId="33243817"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0F888C5F" w14:textId="77777777" w:rsidR="006D292D" w:rsidRPr="00476738" w:rsidRDefault="006D292D" w:rsidP="006D292D">
      <w:pPr>
        <w:pStyle w:val="NormalBold"/>
      </w:pPr>
      <w:r w:rsidRPr="00476738">
        <w:rPr>
          <w:rStyle w:val="HideTWBExt"/>
          <w:b w:val="0"/>
        </w:rPr>
        <w:t>&lt;/RepeatBlock-By&gt;</w:t>
      </w:r>
    </w:p>
    <w:p w14:paraId="047DCCF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92CD8E6" w14:textId="77777777" w:rsidR="006D292D" w:rsidRPr="00476738" w:rsidRDefault="006D292D" w:rsidP="006D292D">
      <w:pPr>
        <w:pStyle w:val="NormalBold"/>
      </w:pPr>
      <w:r w:rsidRPr="00476738">
        <w:rPr>
          <w:rStyle w:val="HideTWBExt"/>
          <w:b w:val="0"/>
        </w:rPr>
        <w:t>&lt;Article&gt;</w:t>
      </w:r>
      <w:r w:rsidRPr="00476738">
        <w:t>Considerentul 12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C66F22D" w14:textId="77777777" w:rsidTr="0033382A">
        <w:trPr>
          <w:trHeight w:hRule="exact" w:val="240"/>
          <w:jc w:val="center"/>
        </w:trPr>
        <w:tc>
          <w:tcPr>
            <w:tcW w:w="9752" w:type="dxa"/>
            <w:gridSpan w:val="2"/>
            <w:tcBorders>
              <w:top w:val="nil"/>
              <w:left w:val="nil"/>
              <w:bottom w:val="nil"/>
              <w:right w:val="nil"/>
            </w:tcBorders>
          </w:tcPr>
          <w:p w14:paraId="7889E018" w14:textId="77777777" w:rsidR="006D292D" w:rsidRPr="00476738" w:rsidRDefault="006D292D" w:rsidP="0033382A"/>
        </w:tc>
      </w:tr>
      <w:tr w:rsidR="000358DE" w:rsidRPr="00476738" w14:paraId="169EAFDB" w14:textId="77777777" w:rsidTr="0033382A">
        <w:trPr>
          <w:trHeight w:val="240"/>
          <w:jc w:val="center"/>
        </w:trPr>
        <w:tc>
          <w:tcPr>
            <w:tcW w:w="4876" w:type="dxa"/>
            <w:tcBorders>
              <w:top w:val="nil"/>
              <w:left w:val="nil"/>
              <w:bottom w:val="nil"/>
              <w:right w:val="nil"/>
            </w:tcBorders>
          </w:tcPr>
          <w:p w14:paraId="7465931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7C9DFE1" w14:textId="77777777" w:rsidR="006D292D" w:rsidRPr="00476738" w:rsidRDefault="006D292D" w:rsidP="0033382A">
            <w:pPr>
              <w:pStyle w:val="AmColumnHeading"/>
            </w:pPr>
            <w:r w:rsidRPr="00476738">
              <w:t>Amendamentul</w:t>
            </w:r>
          </w:p>
        </w:tc>
      </w:tr>
      <w:tr w:rsidR="000358DE" w:rsidRPr="00476738" w14:paraId="301E3631" w14:textId="77777777" w:rsidTr="0033382A">
        <w:trPr>
          <w:jc w:val="center"/>
        </w:trPr>
        <w:tc>
          <w:tcPr>
            <w:tcW w:w="4876" w:type="dxa"/>
            <w:tcBorders>
              <w:top w:val="nil"/>
              <w:left w:val="nil"/>
              <w:bottom w:val="nil"/>
              <w:right w:val="nil"/>
            </w:tcBorders>
          </w:tcPr>
          <w:p w14:paraId="60CD1470" w14:textId="77777777" w:rsidR="006D292D" w:rsidRPr="00476738" w:rsidRDefault="006D292D" w:rsidP="0033382A">
            <w:pPr>
              <w:pStyle w:val="Normal6a"/>
            </w:pPr>
            <w:r w:rsidRPr="00476738">
              <w:t>(12)</w:t>
            </w:r>
            <w:r w:rsidRPr="00476738">
              <w:tab/>
              <w:t xml:space="preserve">Întrucât provocările în materie de gestionare a frontierelor și de politică în </w:t>
            </w:r>
            <w:r w:rsidRPr="00476738">
              <w:lastRenderedPageBreak/>
              <w:t xml:space="preserve">domeniul vizelor sunt în continuă evoluție, este necesar să se adapteze alocarea sprijinului din partea Uniunii la modificările priorităților în materie de gestionare a frontierelor externe și de politică în domeniul vizelor, </w:t>
            </w:r>
            <w:r w:rsidRPr="00476738">
              <w:rPr>
                <w:b/>
                <w:i/>
              </w:rPr>
              <w:t>inclusiv la schimbările care rezultă din presiunea sporită la frontieră,</w:t>
            </w:r>
            <w:r w:rsidRPr="00476738">
              <w:t xml:space="preserve"> precum și la necesitatea de a direcționa finanțarea către prioritățile cu cea mai mare valoare adăugată la nivelul Uniunii.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3695E926" w14:textId="77777777" w:rsidR="006D292D" w:rsidRPr="00476738" w:rsidRDefault="006D292D" w:rsidP="0033382A">
            <w:pPr>
              <w:pStyle w:val="Normal6a"/>
            </w:pPr>
            <w:r w:rsidRPr="00476738">
              <w:lastRenderedPageBreak/>
              <w:t>(12)</w:t>
            </w:r>
            <w:r w:rsidRPr="00476738">
              <w:tab/>
              <w:t xml:space="preserve">Întrucât provocările în materie de gestionare a frontierelor și de politică în </w:t>
            </w:r>
            <w:r w:rsidRPr="00476738">
              <w:lastRenderedPageBreak/>
              <w:t xml:space="preserve">domeniul vizelor sunt în continuă evoluție, este necesar să se adapteze alocarea sprijinului din partea Uniunii la modificările priorităților în materie de gestionare a frontierelor externe și de politică în domeniul vizelor, precum și la necesitatea de a direcționa finanțarea către prioritățile cu cea mai mare valoare adăugată la nivelul Uniunii.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 </w:t>
            </w:r>
            <w:r w:rsidRPr="00476738">
              <w:rPr>
                <w:b/>
                <w:i/>
              </w:rPr>
              <w:t>În cazul în care sprijinul din partea Uniunii este acordat în țări terțe sau în legătură cu acestea prin intermediul mecanismului UE prin gestiune directă sau indirectă, SEAE ar trebui consultat pentru a asigura coerența acțiunii externe a UE.</w:t>
            </w:r>
          </w:p>
        </w:tc>
      </w:tr>
    </w:tbl>
    <w:p w14:paraId="1211B20C"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BE82B55" w14:textId="77777777" w:rsidR="006D292D" w:rsidRPr="00476738" w:rsidRDefault="006D292D" w:rsidP="006D292D">
      <w:r w:rsidRPr="00476738">
        <w:rPr>
          <w:rStyle w:val="HideTWBExt"/>
        </w:rPr>
        <w:t>&lt;/AmendB&gt;</w:t>
      </w:r>
    </w:p>
    <w:p w14:paraId="06EA336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75</w:t>
      </w:r>
      <w:r w:rsidRPr="00476738">
        <w:rPr>
          <w:rStyle w:val="HideTWBExt"/>
          <w:b w:val="0"/>
        </w:rPr>
        <w:t>&lt;/NumAmB&gt;</w:t>
      </w:r>
    </w:p>
    <w:p w14:paraId="61C3EEA2" w14:textId="77777777" w:rsidR="006D292D" w:rsidRPr="00476738" w:rsidRDefault="006D292D" w:rsidP="006D292D">
      <w:pPr>
        <w:pStyle w:val="NormalBold"/>
      </w:pPr>
      <w:r w:rsidRPr="00476738">
        <w:rPr>
          <w:rStyle w:val="HideTWBExt"/>
          <w:b w:val="0"/>
        </w:rPr>
        <w:t>&lt;RepeatBlock-By&gt;&lt;Members&gt;</w:t>
      </w:r>
      <w:r w:rsidRPr="00476738">
        <w:t>Emil Radev</w:t>
      </w:r>
      <w:r w:rsidRPr="00476738">
        <w:rPr>
          <w:rStyle w:val="HideTWBExt"/>
          <w:b w:val="0"/>
        </w:rPr>
        <w:t>&lt;/Members&gt;</w:t>
      </w:r>
    </w:p>
    <w:p w14:paraId="34A6975E" w14:textId="77777777" w:rsidR="006D292D" w:rsidRPr="00476738" w:rsidRDefault="006D292D" w:rsidP="006D292D">
      <w:pPr>
        <w:pStyle w:val="NormalBold"/>
      </w:pPr>
      <w:r w:rsidRPr="00476738">
        <w:rPr>
          <w:rStyle w:val="HideTWBExt"/>
          <w:b w:val="0"/>
        </w:rPr>
        <w:t>&lt;/RepeatBlock-By&gt;</w:t>
      </w:r>
    </w:p>
    <w:p w14:paraId="7609B4C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D6A43DC" w14:textId="77777777" w:rsidR="006D292D" w:rsidRPr="00476738" w:rsidRDefault="006D292D" w:rsidP="006D292D">
      <w:pPr>
        <w:pStyle w:val="NormalBold"/>
      </w:pPr>
      <w:r w:rsidRPr="00476738">
        <w:rPr>
          <w:rStyle w:val="HideTWBExt"/>
          <w:b w:val="0"/>
        </w:rPr>
        <w:t>&lt;Article&gt;</w:t>
      </w:r>
      <w:r w:rsidRPr="00476738">
        <w:t>Considerentul 12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543DE57" w14:textId="77777777" w:rsidTr="0033382A">
        <w:trPr>
          <w:trHeight w:hRule="exact" w:val="240"/>
          <w:jc w:val="center"/>
        </w:trPr>
        <w:tc>
          <w:tcPr>
            <w:tcW w:w="9752" w:type="dxa"/>
            <w:gridSpan w:val="2"/>
            <w:tcBorders>
              <w:top w:val="nil"/>
              <w:left w:val="nil"/>
              <w:bottom w:val="nil"/>
              <w:right w:val="nil"/>
            </w:tcBorders>
          </w:tcPr>
          <w:p w14:paraId="20BA4709" w14:textId="77777777" w:rsidR="006D292D" w:rsidRPr="00476738" w:rsidRDefault="006D292D" w:rsidP="0033382A"/>
        </w:tc>
      </w:tr>
      <w:tr w:rsidR="000358DE" w:rsidRPr="00476738" w14:paraId="79B63C2C" w14:textId="77777777" w:rsidTr="0033382A">
        <w:trPr>
          <w:trHeight w:val="240"/>
          <w:jc w:val="center"/>
        </w:trPr>
        <w:tc>
          <w:tcPr>
            <w:tcW w:w="4876" w:type="dxa"/>
            <w:tcBorders>
              <w:top w:val="nil"/>
              <w:left w:val="nil"/>
              <w:bottom w:val="nil"/>
              <w:right w:val="nil"/>
            </w:tcBorders>
          </w:tcPr>
          <w:p w14:paraId="37B580A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9165B38" w14:textId="77777777" w:rsidR="006D292D" w:rsidRPr="00476738" w:rsidRDefault="006D292D" w:rsidP="0033382A">
            <w:pPr>
              <w:pStyle w:val="AmColumnHeading"/>
            </w:pPr>
            <w:r w:rsidRPr="00476738">
              <w:t>Amendamentul</w:t>
            </w:r>
          </w:p>
        </w:tc>
      </w:tr>
      <w:tr w:rsidR="000358DE" w:rsidRPr="00476738" w14:paraId="081E375D" w14:textId="77777777" w:rsidTr="0033382A">
        <w:trPr>
          <w:jc w:val="center"/>
        </w:trPr>
        <w:tc>
          <w:tcPr>
            <w:tcW w:w="4876" w:type="dxa"/>
            <w:tcBorders>
              <w:top w:val="nil"/>
              <w:left w:val="nil"/>
              <w:bottom w:val="nil"/>
              <w:right w:val="nil"/>
            </w:tcBorders>
          </w:tcPr>
          <w:p w14:paraId="5F2F531A" w14:textId="77777777" w:rsidR="006D292D" w:rsidRPr="00476738" w:rsidRDefault="006D292D" w:rsidP="0033382A">
            <w:pPr>
              <w:pStyle w:val="Normal6a"/>
            </w:pPr>
            <w:r w:rsidRPr="00476738">
              <w:lastRenderedPageBreak/>
              <w:t>(12)</w:t>
            </w:r>
            <w:r w:rsidRPr="00476738">
              <w:tab/>
              <w:t>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precum și la necesitatea de a direcționa finanțarea către prioritățile cu cea mai mare valoare adăugată la nivelul Uniunii.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3593F4AC" w14:textId="77777777" w:rsidR="006D292D" w:rsidRPr="00476738" w:rsidRDefault="006D292D" w:rsidP="0033382A">
            <w:pPr>
              <w:pStyle w:val="Normal6a"/>
            </w:pPr>
            <w:r w:rsidRPr="00476738">
              <w:t>(12)</w:t>
            </w:r>
            <w:r w:rsidRPr="00476738">
              <w:tab/>
              <w:t xml:space="preserve">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w:t>
            </w:r>
            <w:r w:rsidRPr="00476738">
              <w:rPr>
                <w:b/>
                <w:bCs/>
                <w:i/>
                <w:iCs/>
              </w:rPr>
              <w:t xml:space="preserve">precum și la necesitatea de a menține o pregătire operațională constantă, o capacitate suficientă și reziliența la frontierele externe ale Uniunii, </w:t>
            </w:r>
            <w:r w:rsidRPr="00476738">
              <w:t>precum și la necesitatea de a direcționa finanțarea către prioritățile cu cea mai mare valoare adăugată la nivelul Uniunii.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r>
    </w:tbl>
    <w:p w14:paraId="0A3EAC33"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{BG}</w:t>
      </w:r>
      <w:r w:rsidRPr="00476738">
        <w:t>bg</w:t>
      </w:r>
      <w:r w:rsidRPr="00476738">
        <w:rPr>
          <w:rStyle w:val="HideTWBExt"/>
        </w:rPr>
        <w:t>&lt;/Original&gt;</w:t>
      </w:r>
    </w:p>
    <w:p w14:paraId="2160E9F6" w14:textId="77777777" w:rsidR="006D292D" w:rsidRPr="00476738" w:rsidRDefault="006D292D" w:rsidP="006D292D">
      <w:r w:rsidRPr="00476738">
        <w:rPr>
          <w:rStyle w:val="HideTWBExt"/>
        </w:rPr>
        <w:t>&lt;/AmendB&gt;</w:t>
      </w:r>
    </w:p>
    <w:p w14:paraId="07A2D04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76</w:t>
      </w:r>
      <w:r w:rsidRPr="00476738">
        <w:rPr>
          <w:rStyle w:val="HideTWBExt"/>
          <w:b w:val="0"/>
        </w:rPr>
        <w:t>&lt;/NumAmB&gt;</w:t>
      </w:r>
    </w:p>
    <w:p w14:paraId="0C1CECD1" w14:textId="77777777" w:rsidR="006D292D" w:rsidRPr="00476738" w:rsidRDefault="006D292D" w:rsidP="006D292D">
      <w:pPr>
        <w:pStyle w:val="NormalBold"/>
      </w:pPr>
      <w:r w:rsidRPr="00476738">
        <w:rPr>
          <w:rStyle w:val="HideTWBExt"/>
          <w:b w:val="0"/>
        </w:rPr>
        <w:t>&lt;RepeatBlock-By&gt;&lt;Members&gt;</w:t>
      </w:r>
      <w:r w:rsidRPr="00476738">
        <w:t>Geadis Geadi</w:t>
      </w:r>
      <w:r w:rsidRPr="00476738">
        <w:rPr>
          <w:rStyle w:val="HideTWBExt"/>
          <w:b w:val="0"/>
        </w:rPr>
        <w:t>&lt;/Members&gt;</w:t>
      </w:r>
    </w:p>
    <w:p w14:paraId="4CB5CA2B" w14:textId="77777777" w:rsidR="006D292D" w:rsidRPr="00476738" w:rsidRDefault="006D292D" w:rsidP="006D292D">
      <w:pPr>
        <w:pStyle w:val="NormalBold"/>
      </w:pPr>
      <w:r w:rsidRPr="00476738">
        <w:rPr>
          <w:rStyle w:val="HideTWBExt"/>
          <w:b w:val="0"/>
        </w:rPr>
        <w:t>&lt;/RepeatBlock-By&gt;</w:t>
      </w:r>
    </w:p>
    <w:p w14:paraId="7519AEF5"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559D6F3" w14:textId="77777777" w:rsidR="006D292D" w:rsidRPr="00476738" w:rsidRDefault="006D292D" w:rsidP="006D292D">
      <w:pPr>
        <w:pStyle w:val="NormalBold"/>
      </w:pPr>
      <w:r w:rsidRPr="00476738">
        <w:rPr>
          <w:rStyle w:val="HideTWBExt"/>
          <w:b w:val="0"/>
        </w:rPr>
        <w:t>&lt;Article&gt;</w:t>
      </w:r>
      <w:r w:rsidRPr="00476738">
        <w:t>Considerentul 12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16FD2C6" w14:textId="77777777" w:rsidTr="0033382A">
        <w:trPr>
          <w:trHeight w:hRule="exact" w:val="240"/>
          <w:jc w:val="center"/>
        </w:trPr>
        <w:tc>
          <w:tcPr>
            <w:tcW w:w="9752" w:type="dxa"/>
            <w:gridSpan w:val="2"/>
            <w:tcBorders>
              <w:top w:val="nil"/>
              <w:left w:val="nil"/>
              <w:bottom w:val="nil"/>
              <w:right w:val="nil"/>
            </w:tcBorders>
          </w:tcPr>
          <w:p w14:paraId="1298227D" w14:textId="77777777" w:rsidR="006D292D" w:rsidRPr="00476738" w:rsidRDefault="006D292D" w:rsidP="0033382A"/>
        </w:tc>
      </w:tr>
      <w:tr w:rsidR="000358DE" w:rsidRPr="00476738" w14:paraId="4CC59A8A" w14:textId="77777777" w:rsidTr="0033382A">
        <w:trPr>
          <w:trHeight w:val="240"/>
          <w:jc w:val="center"/>
        </w:trPr>
        <w:tc>
          <w:tcPr>
            <w:tcW w:w="4876" w:type="dxa"/>
            <w:tcBorders>
              <w:top w:val="nil"/>
              <w:left w:val="nil"/>
              <w:bottom w:val="nil"/>
              <w:right w:val="nil"/>
            </w:tcBorders>
          </w:tcPr>
          <w:p w14:paraId="69F5ED10"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1A9477D3" w14:textId="77777777" w:rsidR="006D292D" w:rsidRPr="00476738" w:rsidRDefault="006D292D" w:rsidP="0033382A">
            <w:pPr>
              <w:pStyle w:val="AmColumnHeading"/>
            </w:pPr>
            <w:r w:rsidRPr="00476738">
              <w:t>Amendamentul</w:t>
            </w:r>
          </w:p>
        </w:tc>
      </w:tr>
      <w:tr w:rsidR="000358DE" w:rsidRPr="00476738" w14:paraId="58D9D98A" w14:textId="77777777" w:rsidTr="0033382A">
        <w:trPr>
          <w:jc w:val="center"/>
        </w:trPr>
        <w:tc>
          <w:tcPr>
            <w:tcW w:w="4876" w:type="dxa"/>
            <w:tcBorders>
              <w:top w:val="nil"/>
              <w:left w:val="nil"/>
              <w:bottom w:val="nil"/>
              <w:right w:val="nil"/>
            </w:tcBorders>
          </w:tcPr>
          <w:p w14:paraId="53C68583" w14:textId="77777777" w:rsidR="006D292D" w:rsidRPr="00476738" w:rsidRDefault="006D292D" w:rsidP="0033382A">
            <w:pPr>
              <w:pStyle w:val="Normal6a"/>
            </w:pPr>
            <w:r w:rsidRPr="00476738">
              <w:t>(12)</w:t>
            </w:r>
            <w:r w:rsidRPr="00476738">
              <w:tab/>
              <w:t>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precum și la necesitatea de a direcționa finanțarea către prioritățile cu cea mai mare valoare adăugată la nivelul Uniunii.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01FCC338" w14:textId="77777777" w:rsidR="006D292D" w:rsidRPr="00476738" w:rsidRDefault="006D292D" w:rsidP="0033382A">
            <w:pPr>
              <w:pStyle w:val="Normal6a"/>
            </w:pPr>
            <w:r w:rsidRPr="00476738">
              <w:t>(12)</w:t>
            </w:r>
            <w:r w:rsidRPr="00476738">
              <w:tab/>
              <w:t xml:space="preserve">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w:t>
            </w:r>
            <w:r w:rsidRPr="00476738">
              <w:rPr>
                <w:b/>
                <w:bCs/>
                <w:i/>
                <w:iCs/>
              </w:rPr>
              <w:t>rutele de introducere ilegală de migranți și tiparele de utilizare abuzivă a vizelor,</w:t>
            </w:r>
            <w:r w:rsidRPr="00476738">
              <w:t xml:space="preserve"> precum și la necesitatea de a direcționa finanțarea către prioritățile cu cea mai mare valoare adăugată la nivelul Uniunii.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r>
    </w:tbl>
    <w:p w14:paraId="387B64B1"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0D2B7CF" w14:textId="77777777" w:rsidR="006D292D" w:rsidRPr="00476738" w:rsidRDefault="006D292D" w:rsidP="006D292D">
      <w:r w:rsidRPr="00476738">
        <w:rPr>
          <w:rStyle w:val="HideTWBExt"/>
        </w:rPr>
        <w:t>&lt;/AmendB&gt;</w:t>
      </w:r>
    </w:p>
    <w:p w14:paraId="1F40EE7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77</w:t>
      </w:r>
      <w:r w:rsidRPr="00476738">
        <w:rPr>
          <w:rStyle w:val="HideTWBExt"/>
          <w:b w:val="0"/>
        </w:rPr>
        <w:t>&lt;/NumAmB&gt;</w:t>
      </w:r>
    </w:p>
    <w:p w14:paraId="1909928B"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1F479845" w14:textId="77777777" w:rsidR="006D292D" w:rsidRPr="00476738" w:rsidRDefault="006D292D" w:rsidP="006D292D">
      <w:pPr>
        <w:pStyle w:val="NormalBold"/>
      </w:pPr>
      <w:r w:rsidRPr="00476738">
        <w:rPr>
          <w:rStyle w:val="HideTWBExt"/>
          <w:b w:val="0"/>
        </w:rPr>
        <w:t>&lt;/RepeatBlock-By&gt;</w:t>
      </w:r>
    </w:p>
    <w:p w14:paraId="18A94445"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0ACBD32" w14:textId="77777777" w:rsidR="006D292D" w:rsidRPr="00476738" w:rsidRDefault="006D292D" w:rsidP="006D292D">
      <w:pPr>
        <w:pStyle w:val="NormalBold"/>
      </w:pPr>
      <w:r w:rsidRPr="00476738">
        <w:rPr>
          <w:rStyle w:val="HideTWBExt"/>
          <w:b w:val="0"/>
        </w:rPr>
        <w:t>&lt;Article&gt;</w:t>
      </w:r>
      <w:r w:rsidRPr="00476738">
        <w:t>Considerentul 12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5E454FB" w14:textId="77777777" w:rsidTr="0033382A">
        <w:trPr>
          <w:trHeight w:hRule="exact" w:val="240"/>
          <w:jc w:val="center"/>
        </w:trPr>
        <w:tc>
          <w:tcPr>
            <w:tcW w:w="9752" w:type="dxa"/>
            <w:gridSpan w:val="2"/>
            <w:tcBorders>
              <w:top w:val="nil"/>
              <w:left w:val="nil"/>
              <w:bottom w:val="nil"/>
              <w:right w:val="nil"/>
            </w:tcBorders>
          </w:tcPr>
          <w:p w14:paraId="6DE2EE7E" w14:textId="77777777" w:rsidR="006D292D" w:rsidRPr="00476738" w:rsidRDefault="006D292D" w:rsidP="0033382A"/>
        </w:tc>
      </w:tr>
      <w:tr w:rsidR="000358DE" w:rsidRPr="00476738" w14:paraId="6DC62543" w14:textId="77777777" w:rsidTr="0033382A">
        <w:trPr>
          <w:trHeight w:val="240"/>
          <w:jc w:val="center"/>
        </w:trPr>
        <w:tc>
          <w:tcPr>
            <w:tcW w:w="4876" w:type="dxa"/>
            <w:tcBorders>
              <w:top w:val="nil"/>
              <w:left w:val="nil"/>
              <w:bottom w:val="nil"/>
              <w:right w:val="nil"/>
            </w:tcBorders>
          </w:tcPr>
          <w:p w14:paraId="139CE8BE"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05998669" w14:textId="77777777" w:rsidR="006D292D" w:rsidRPr="00476738" w:rsidRDefault="006D292D" w:rsidP="0033382A">
            <w:pPr>
              <w:pStyle w:val="AmColumnHeading"/>
            </w:pPr>
            <w:r w:rsidRPr="00476738">
              <w:t>Amendamentul</w:t>
            </w:r>
          </w:p>
        </w:tc>
      </w:tr>
      <w:tr w:rsidR="000358DE" w:rsidRPr="00476738" w14:paraId="70A4FC63" w14:textId="77777777" w:rsidTr="0033382A">
        <w:trPr>
          <w:jc w:val="center"/>
        </w:trPr>
        <w:tc>
          <w:tcPr>
            <w:tcW w:w="4876" w:type="dxa"/>
            <w:tcBorders>
              <w:top w:val="nil"/>
              <w:left w:val="nil"/>
              <w:bottom w:val="nil"/>
              <w:right w:val="nil"/>
            </w:tcBorders>
          </w:tcPr>
          <w:p w14:paraId="6590613E" w14:textId="77777777" w:rsidR="006D292D" w:rsidRPr="00476738" w:rsidRDefault="006D292D" w:rsidP="0033382A">
            <w:pPr>
              <w:pStyle w:val="Normal6a"/>
            </w:pPr>
            <w:r w:rsidRPr="00476738">
              <w:t>(12)</w:t>
            </w:r>
            <w:r w:rsidRPr="00476738">
              <w:tab/>
              <w:t>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precum și la necesitatea de a direcționa finanțarea către prioritățile cu cea mai mare valoare adăugată la nivelul Uniunii.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6EEF628F" w14:textId="77777777" w:rsidR="006D292D" w:rsidRPr="00476738" w:rsidRDefault="006D292D" w:rsidP="0033382A">
            <w:pPr>
              <w:pStyle w:val="Normal6a"/>
            </w:pPr>
            <w:r w:rsidRPr="00476738">
              <w:t>(12)</w:t>
            </w:r>
            <w:r w:rsidRPr="00476738">
              <w:tab/>
              <w:t xml:space="preserve">Întrucât provocările în materie de gestionare a frontierelor și de politică în domeniul vizelor sunt în continuă evoluție, este necesar să se adapteze alocarea sprijinului din partea Uniunii la modificările priorităților în materie de gestionare a frontierelor externe și de politică în domeniul vizelor, inclusiv la schimbările care rezultă din presiunea sporită la frontieră, precum și la necesitatea de a direcționa finanțarea către prioritățile cu cea mai mare valoare adăugată la nivelul Uniunii </w:t>
            </w:r>
            <w:r w:rsidRPr="00476738">
              <w:rPr>
                <w:b/>
                <w:bCs/>
                <w:i/>
                <w:iCs/>
              </w:rPr>
              <w:t>și cu cel mai mare impact asupra securității Uniunii</w:t>
            </w:r>
            <w:r w:rsidRPr="00476738">
              <w:t>. Pentru a răspunde nevoilor urgente și schimbărilor în materie de politici și priorități ale Uniunii și pentru a direcționa finanțarea către acțiuni cu un nivel ridicat de valoare adăugată pentru Uniune, o parte din sprijinul din partea Uniunii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r>
    </w:tbl>
    <w:p w14:paraId="0473464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555C8D7A" w14:textId="77777777" w:rsidR="006D292D" w:rsidRPr="00476738" w:rsidRDefault="006D292D" w:rsidP="006D292D">
      <w:r w:rsidRPr="00476738">
        <w:rPr>
          <w:rStyle w:val="HideTWBExt"/>
        </w:rPr>
        <w:t>&lt;/AmendB&gt;</w:t>
      </w:r>
    </w:p>
    <w:p w14:paraId="038C9F8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78</w:t>
      </w:r>
      <w:r w:rsidRPr="00476738">
        <w:rPr>
          <w:rStyle w:val="HideTWBExt"/>
          <w:b w:val="0"/>
        </w:rPr>
        <w:t>&lt;/NumAmB&gt;</w:t>
      </w:r>
    </w:p>
    <w:p w14:paraId="44D1BA04"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3CDA0478" w14:textId="77777777" w:rsidR="006D292D" w:rsidRPr="00476738" w:rsidRDefault="006D292D" w:rsidP="006D292D">
      <w:pPr>
        <w:pStyle w:val="NormalBold"/>
      </w:pPr>
      <w:r w:rsidRPr="00476738">
        <w:rPr>
          <w:rStyle w:val="HideTWBExt"/>
          <w:b w:val="0"/>
        </w:rPr>
        <w:t>&lt;/RepeatBlock-By&gt;</w:t>
      </w:r>
    </w:p>
    <w:p w14:paraId="12EA415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FD986F7" w14:textId="77777777" w:rsidR="006D292D" w:rsidRPr="00476738" w:rsidRDefault="006D292D" w:rsidP="006D292D">
      <w:pPr>
        <w:pStyle w:val="NormalBold"/>
      </w:pPr>
      <w:r w:rsidRPr="00476738">
        <w:rPr>
          <w:rStyle w:val="HideTWBExt"/>
          <w:b w:val="0"/>
        </w:rPr>
        <w:t>&lt;Article&gt;</w:t>
      </w:r>
      <w:r w:rsidRPr="00476738">
        <w:t>Considerentul 12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46A8CDF" w14:textId="77777777" w:rsidTr="0033382A">
        <w:trPr>
          <w:trHeight w:hRule="exact" w:val="240"/>
          <w:jc w:val="center"/>
        </w:trPr>
        <w:tc>
          <w:tcPr>
            <w:tcW w:w="9752" w:type="dxa"/>
            <w:gridSpan w:val="2"/>
            <w:tcBorders>
              <w:top w:val="nil"/>
              <w:left w:val="nil"/>
              <w:bottom w:val="nil"/>
              <w:right w:val="nil"/>
            </w:tcBorders>
          </w:tcPr>
          <w:p w14:paraId="171B7BD6" w14:textId="77777777" w:rsidR="006D292D" w:rsidRPr="00476738" w:rsidRDefault="006D292D" w:rsidP="0033382A"/>
        </w:tc>
      </w:tr>
      <w:tr w:rsidR="000358DE" w:rsidRPr="00476738" w14:paraId="0E485368" w14:textId="77777777" w:rsidTr="0033382A">
        <w:trPr>
          <w:trHeight w:val="240"/>
          <w:jc w:val="center"/>
        </w:trPr>
        <w:tc>
          <w:tcPr>
            <w:tcW w:w="4876" w:type="dxa"/>
            <w:tcBorders>
              <w:top w:val="nil"/>
              <w:left w:val="nil"/>
              <w:bottom w:val="nil"/>
              <w:right w:val="nil"/>
            </w:tcBorders>
          </w:tcPr>
          <w:p w14:paraId="56AB0F77"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7B7D3ADE" w14:textId="77777777" w:rsidR="006D292D" w:rsidRPr="00476738" w:rsidRDefault="006D292D" w:rsidP="0033382A">
            <w:pPr>
              <w:pStyle w:val="AmColumnHeading"/>
            </w:pPr>
            <w:r w:rsidRPr="00476738">
              <w:t>Amendamentul</w:t>
            </w:r>
          </w:p>
        </w:tc>
      </w:tr>
      <w:tr w:rsidR="000358DE" w:rsidRPr="00476738" w14:paraId="45AF3E6C" w14:textId="77777777" w:rsidTr="0033382A">
        <w:trPr>
          <w:jc w:val="center"/>
        </w:trPr>
        <w:tc>
          <w:tcPr>
            <w:tcW w:w="4876" w:type="dxa"/>
            <w:tcBorders>
              <w:top w:val="nil"/>
              <w:left w:val="nil"/>
              <w:bottom w:val="nil"/>
              <w:right w:val="nil"/>
            </w:tcBorders>
          </w:tcPr>
          <w:p w14:paraId="07B480E5" w14:textId="77777777" w:rsidR="006D292D" w:rsidRPr="00476738" w:rsidRDefault="006D292D" w:rsidP="0033382A">
            <w:pPr>
              <w:pStyle w:val="Normal6a"/>
            </w:pPr>
          </w:p>
        </w:tc>
        <w:tc>
          <w:tcPr>
            <w:tcW w:w="4876" w:type="dxa"/>
            <w:tcBorders>
              <w:top w:val="nil"/>
              <w:left w:val="nil"/>
              <w:bottom w:val="nil"/>
              <w:right w:val="nil"/>
            </w:tcBorders>
          </w:tcPr>
          <w:p w14:paraId="32C188F0" w14:textId="77777777" w:rsidR="006D292D" w:rsidRPr="00476738" w:rsidRDefault="006D292D" w:rsidP="0033382A">
            <w:pPr>
              <w:pStyle w:val="Normal6a"/>
            </w:pPr>
            <w:r w:rsidRPr="00476738">
              <w:rPr>
                <w:b/>
                <w:i/>
              </w:rPr>
              <w:t>(12a)</w:t>
            </w:r>
            <w:r w:rsidRPr="00476738">
              <w:tab/>
            </w:r>
            <w:r w:rsidRPr="00476738">
              <w:rPr>
                <w:b/>
                <w:i/>
              </w:rPr>
              <w:t>Mecanismul UE ar trebui să contribuie la obiectivele politicii în domeniul afacerilor interne prin distribuirea fondurilor sale pentru măsuri puse în aplicare prin gestiune directă sau indirectă, în conformitate cu procentele cheii de repartizare pentru afaceri interne prevăzute în anexa I la Regulamentul de instituire a Fondului european pentru coeziune economică, socială și teritorială, agricultură și zone rurale, pescuit și afaceri maritime, prosperitate și securitate pentru perioada 2028-2034, 45 % urmând să se cheltuie pentru frontiere și vize, 35 % pentru migrație și 20 % pentru securitate.</w:t>
            </w:r>
          </w:p>
        </w:tc>
      </w:tr>
    </w:tbl>
    <w:p w14:paraId="6EFA89E7"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C894680" w14:textId="77777777" w:rsidR="006D292D" w:rsidRPr="00476738" w:rsidRDefault="006D292D" w:rsidP="006D292D">
      <w:r w:rsidRPr="00476738">
        <w:rPr>
          <w:rStyle w:val="HideTWBExt"/>
        </w:rPr>
        <w:t>&lt;/AmendB&gt;</w:t>
      </w:r>
    </w:p>
    <w:p w14:paraId="3DE2AD7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79</w:t>
      </w:r>
      <w:r w:rsidRPr="00476738">
        <w:rPr>
          <w:rStyle w:val="HideTWBExt"/>
          <w:b w:val="0"/>
        </w:rPr>
        <w:t>&lt;/NumAmB&gt;</w:t>
      </w:r>
    </w:p>
    <w:p w14:paraId="3C266B8D"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28F8E394" w14:textId="77777777" w:rsidR="006D292D" w:rsidRPr="00476738" w:rsidRDefault="006D292D" w:rsidP="006D292D">
      <w:pPr>
        <w:pStyle w:val="NormalBold"/>
      </w:pPr>
      <w:r w:rsidRPr="00476738">
        <w:rPr>
          <w:rStyle w:val="HideTWBExt"/>
          <w:b w:val="0"/>
        </w:rPr>
        <w:t>&lt;/RepeatBlock-By&gt;</w:t>
      </w:r>
    </w:p>
    <w:p w14:paraId="6F3F790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1141B8C" w14:textId="77777777" w:rsidR="006D292D" w:rsidRPr="00476738" w:rsidRDefault="006D292D" w:rsidP="006D292D">
      <w:pPr>
        <w:pStyle w:val="NormalBold"/>
      </w:pPr>
      <w:r w:rsidRPr="00476738">
        <w:rPr>
          <w:rStyle w:val="HideTWBExt"/>
          <w:b w:val="0"/>
        </w:rPr>
        <w:t>&lt;Article&gt;</w:t>
      </w:r>
      <w:r w:rsidRPr="00476738">
        <w:t>Considerentul 13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7059DB3" w14:textId="77777777" w:rsidTr="0033382A">
        <w:trPr>
          <w:trHeight w:hRule="exact" w:val="240"/>
          <w:jc w:val="center"/>
        </w:trPr>
        <w:tc>
          <w:tcPr>
            <w:tcW w:w="9752" w:type="dxa"/>
            <w:gridSpan w:val="2"/>
            <w:tcBorders>
              <w:top w:val="nil"/>
              <w:left w:val="nil"/>
              <w:bottom w:val="nil"/>
              <w:right w:val="nil"/>
            </w:tcBorders>
          </w:tcPr>
          <w:p w14:paraId="2B71C7AA" w14:textId="77777777" w:rsidR="006D292D" w:rsidRPr="00476738" w:rsidRDefault="006D292D" w:rsidP="0033382A"/>
        </w:tc>
      </w:tr>
      <w:tr w:rsidR="000358DE" w:rsidRPr="00476738" w14:paraId="59B81A27" w14:textId="77777777" w:rsidTr="0033382A">
        <w:trPr>
          <w:trHeight w:val="240"/>
          <w:jc w:val="center"/>
        </w:trPr>
        <w:tc>
          <w:tcPr>
            <w:tcW w:w="4876" w:type="dxa"/>
            <w:tcBorders>
              <w:top w:val="nil"/>
              <w:left w:val="nil"/>
              <w:bottom w:val="nil"/>
              <w:right w:val="nil"/>
            </w:tcBorders>
          </w:tcPr>
          <w:p w14:paraId="3D7FA6C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52F1150" w14:textId="77777777" w:rsidR="006D292D" w:rsidRPr="00476738" w:rsidRDefault="006D292D" w:rsidP="0033382A">
            <w:pPr>
              <w:pStyle w:val="AmColumnHeading"/>
            </w:pPr>
            <w:r w:rsidRPr="00476738">
              <w:t>Amendamentul</w:t>
            </w:r>
          </w:p>
        </w:tc>
      </w:tr>
      <w:tr w:rsidR="000358DE" w:rsidRPr="00476738" w14:paraId="38BFD356" w14:textId="77777777" w:rsidTr="0033382A">
        <w:trPr>
          <w:jc w:val="center"/>
        </w:trPr>
        <w:tc>
          <w:tcPr>
            <w:tcW w:w="4876" w:type="dxa"/>
            <w:tcBorders>
              <w:top w:val="nil"/>
              <w:left w:val="nil"/>
              <w:bottom w:val="nil"/>
              <w:right w:val="nil"/>
            </w:tcBorders>
          </w:tcPr>
          <w:p w14:paraId="06D0402F" w14:textId="77777777" w:rsidR="006D292D" w:rsidRPr="00476738" w:rsidRDefault="006D292D" w:rsidP="0033382A">
            <w:pPr>
              <w:pStyle w:val="Normal6a"/>
            </w:pPr>
            <w:r w:rsidRPr="00476738">
              <w:t>(13)</w:t>
            </w:r>
            <w:r w:rsidRPr="00476738">
              <w:tab/>
              <w:t xml:space="preserve">Comisia și statele membre ar trebui să se asigure că cunoștințele și experiența organelor, oficiilor și agențiilor Uniunii sunt luate în considerare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respectă acquis-ul relevant al Uniunii </w:t>
            </w:r>
            <w:r w:rsidRPr="00476738">
              <w:rPr>
                <w:b/>
                <w:i/>
              </w:rPr>
              <w:t>și prioritățile convenite ale Uniunii</w:t>
            </w:r>
            <w:r w:rsidRPr="00476738">
              <w:t>.</w:t>
            </w:r>
          </w:p>
        </w:tc>
        <w:tc>
          <w:tcPr>
            <w:tcW w:w="4876" w:type="dxa"/>
            <w:tcBorders>
              <w:top w:val="nil"/>
              <w:left w:val="nil"/>
              <w:bottom w:val="nil"/>
              <w:right w:val="nil"/>
            </w:tcBorders>
          </w:tcPr>
          <w:p w14:paraId="7E3B01C5" w14:textId="77777777" w:rsidR="006D292D" w:rsidRPr="00476738" w:rsidRDefault="006D292D" w:rsidP="0033382A">
            <w:pPr>
              <w:pStyle w:val="Normal6a"/>
            </w:pPr>
            <w:r w:rsidRPr="00476738">
              <w:t>(13)</w:t>
            </w:r>
            <w:r w:rsidRPr="00476738">
              <w:tab/>
              <w:t>Comisia și statele membre ar trebui să se asigure că cunoștințele și experiența organelor, oficiilor și agențiilor Uniunii sunt luate în considerare la punerea în aplicare a măsurilor sau la abordarea provocărilor legate de gestionarea migrației, controlul și gestionarea frontierelor și securitatea internă. După caz, Comisia ar trebui, de asemenea, să poată implica organele, oficiile și agențiile relevante ale Uniunii</w:t>
            </w:r>
            <w:r w:rsidRPr="00476738">
              <w:rPr>
                <w:b/>
                <w:bCs/>
                <w:i/>
                <w:iCs/>
              </w:rPr>
              <w:t>,</w:t>
            </w:r>
            <w:r w:rsidRPr="00476738">
              <w:t xml:space="preserve"> în </w:t>
            </w:r>
            <w:r w:rsidRPr="00476738">
              <w:rPr>
                <w:b/>
                <w:bCs/>
                <w:i/>
                <w:iCs/>
              </w:rPr>
              <w:t>special Agenția pentru Drepturi Fundamentale, AEPD și organizațiile neguvernamentale, în</w:t>
            </w:r>
            <w:r w:rsidRPr="00476738">
              <w:t xml:space="preserve"> activități menite să asigure că măsurile realizate prin sprijinul din partea Uniunii respectă acquis-ul relevant al Uniunii</w:t>
            </w:r>
            <w:r w:rsidRPr="00476738">
              <w:rPr>
                <w:b/>
                <w:bCs/>
                <w:i/>
                <w:iCs/>
              </w:rPr>
              <w:t>, în special Carta drepturilor fundamentale</w:t>
            </w:r>
            <w:r w:rsidRPr="00476738">
              <w:t>.</w:t>
            </w:r>
          </w:p>
        </w:tc>
      </w:tr>
    </w:tbl>
    <w:p w14:paraId="321B4BF5"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C3DB4F1" w14:textId="77777777" w:rsidR="006D292D" w:rsidRPr="00476738" w:rsidRDefault="006D292D" w:rsidP="006D292D">
      <w:r w:rsidRPr="00476738">
        <w:rPr>
          <w:rStyle w:val="HideTWBExt"/>
        </w:rPr>
        <w:t>&lt;/AmendB&gt;</w:t>
      </w:r>
    </w:p>
    <w:p w14:paraId="3925DA22"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80</w:t>
      </w:r>
      <w:r w:rsidRPr="00476738">
        <w:rPr>
          <w:rStyle w:val="HideTWBExt"/>
          <w:b w:val="0"/>
        </w:rPr>
        <w:t>&lt;/NumAmB&gt;</w:t>
      </w:r>
    </w:p>
    <w:p w14:paraId="7C2E2D7A"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1293AD70" w14:textId="77777777" w:rsidR="006D292D" w:rsidRPr="00476738" w:rsidRDefault="006D292D" w:rsidP="006D292D">
      <w:pPr>
        <w:pStyle w:val="NormalBold"/>
      </w:pPr>
      <w:r w:rsidRPr="00476738">
        <w:rPr>
          <w:rStyle w:val="HideTWBExt"/>
          <w:b w:val="0"/>
        </w:rPr>
        <w:t>&lt;/RepeatBlock-By&gt;</w:t>
      </w:r>
    </w:p>
    <w:p w14:paraId="46716EF0"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8B9D172" w14:textId="77777777" w:rsidR="006D292D" w:rsidRPr="00476738" w:rsidRDefault="006D292D" w:rsidP="006D292D">
      <w:pPr>
        <w:pStyle w:val="NormalBold"/>
      </w:pPr>
      <w:r w:rsidRPr="00476738">
        <w:rPr>
          <w:rStyle w:val="HideTWBExt"/>
          <w:b w:val="0"/>
        </w:rPr>
        <w:t>&lt;Article&gt;</w:t>
      </w:r>
      <w:r w:rsidRPr="00476738">
        <w:t>Considerentul 13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9167B2C" w14:textId="77777777" w:rsidTr="0033382A">
        <w:trPr>
          <w:trHeight w:hRule="exact" w:val="240"/>
          <w:jc w:val="center"/>
        </w:trPr>
        <w:tc>
          <w:tcPr>
            <w:tcW w:w="9752" w:type="dxa"/>
            <w:gridSpan w:val="2"/>
            <w:tcBorders>
              <w:top w:val="nil"/>
              <w:left w:val="nil"/>
              <w:bottom w:val="nil"/>
              <w:right w:val="nil"/>
            </w:tcBorders>
          </w:tcPr>
          <w:p w14:paraId="5BA4B73D" w14:textId="77777777" w:rsidR="006D292D" w:rsidRPr="00476738" w:rsidRDefault="006D292D" w:rsidP="0033382A"/>
        </w:tc>
      </w:tr>
      <w:tr w:rsidR="000358DE" w:rsidRPr="00476738" w14:paraId="3CCAAE7B" w14:textId="77777777" w:rsidTr="0033382A">
        <w:trPr>
          <w:trHeight w:val="240"/>
          <w:jc w:val="center"/>
        </w:trPr>
        <w:tc>
          <w:tcPr>
            <w:tcW w:w="4876" w:type="dxa"/>
            <w:tcBorders>
              <w:top w:val="nil"/>
              <w:left w:val="nil"/>
              <w:bottom w:val="nil"/>
              <w:right w:val="nil"/>
            </w:tcBorders>
          </w:tcPr>
          <w:p w14:paraId="4E8022E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4C88CB4" w14:textId="77777777" w:rsidR="006D292D" w:rsidRPr="00476738" w:rsidRDefault="006D292D" w:rsidP="0033382A">
            <w:pPr>
              <w:pStyle w:val="AmColumnHeading"/>
            </w:pPr>
            <w:r w:rsidRPr="00476738">
              <w:t>Amendamentul</w:t>
            </w:r>
          </w:p>
        </w:tc>
      </w:tr>
      <w:tr w:rsidR="000358DE" w:rsidRPr="00476738" w14:paraId="6FAE9DB9" w14:textId="77777777" w:rsidTr="0033382A">
        <w:trPr>
          <w:jc w:val="center"/>
        </w:trPr>
        <w:tc>
          <w:tcPr>
            <w:tcW w:w="4876" w:type="dxa"/>
            <w:tcBorders>
              <w:top w:val="nil"/>
              <w:left w:val="nil"/>
              <w:bottom w:val="nil"/>
              <w:right w:val="nil"/>
            </w:tcBorders>
          </w:tcPr>
          <w:p w14:paraId="46947D66" w14:textId="77777777" w:rsidR="006D292D" w:rsidRPr="00476738" w:rsidRDefault="006D292D" w:rsidP="0033382A">
            <w:pPr>
              <w:pStyle w:val="Normal6a"/>
            </w:pPr>
            <w:r w:rsidRPr="00476738">
              <w:t>(13)</w:t>
            </w:r>
            <w:r w:rsidRPr="00476738">
              <w:tab/>
              <w:t xml:space="preserve">Comisia și statele membre ar trebui să se asigure că cunoștințele și experiența organelor, oficiilor și agențiilor Uniunii sunt luate în considerare la </w:t>
            </w:r>
            <w:r w:rsidRPr="00476738">
              <w:rPr>
                <w:b/>
                <w:i/>
              </w:rPr>
              <w:t>punerea</w:t>
            </w:r>
            <w:r w:rsidRPr="00476738">
              <w:t xml:space="preserve"> </w:t>
            </w:r>
            <w:r w:rsidRPr="00476738">
              <w:rPr>
                <w:b/>
                <w:bCs/>
                <w:i/>
                <w:iCs/>
              </w:rPr>
              <w:t>în aplicare a</w:t>
            </w:r>
            <w:r w:rsidRPr="00476738">
              <w:rPr>
                <w:b/>
                <w:i/>
              </w:rPr>
              <w:t xml:space="preserve"> </w:t>
            </w:r>
            <w:r w:rsidRPr="00476738">
              <w:t xml:space="preserve">măsurilor </w:t>
            </w:r>
            <w:r w:rsidRPr="00476738">
              <w:rPr>
                <w:b/>
                <w:i/>
              </w:rPr>
              <w:t>sau la abordarea provocărilor legate de gestionarea migrației, controlul și gestionarea frontierelor și securitatea internă</w:t>
            </w:r>
            <w:r w:rsidRPr="00476738">
              <w:t xml:space="preserve">. După caz, Comisia ar trebui, de asemenea, să </w:t>
            </w:r>
            <w:r w:rsidRPr="00476738">
              <w:rPr>
                <w:b/>
                <w:i/>
              </w:rPr>
              <w:t>poată implica</w:t>
            </w:r>
            <w:r w:rsidRPr="00476738">
              <w:t xml:space="preserve">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499B8E4B" w14:textId="77777777" w:rsidR="006D292D" w:rsidRPr="00476738" w:rsidRDefault="006D292D" w:rsidP="0033382A">
            <w:pPr>
              <w:pStyle w:val="Normal6a"/>
            </w:pPr>
            <w:r w:rsidRPr="00476738">
              <w:t>(13)</w:t>
            </w:r>
            <w:r w:rsidRPr="00476738">
              <w:tab/>
              <w:t xml:space="preserve">Comisia și statele membre ar trebui să se asigure că cunoștințele și experiența organelor, oficiilor și agențiilor Uniunii sunt luate în considerare la </w:t>
            </w:r>
            <w:r w:rsidRPr="00476738">
              <w:rPr>
                <w:b/>
                <w:bCs/>
                <w:i/>
                <w:iCs/>
              </w:rPr>
              <w:t xml:space="preserve">adoptarea </w:t>
            </w:r>
            <w:r w:rsidRPr="00476738">
              <w:t xml:space="preserve">măsurilor </w:t>
            </w:r>
            <w:r w:rsidRPr="00476738">
              <w:rPr>
                <w:b/>
                <w:bCs/>
                <w:i/>
                <w:iCs/>
              </w:rPr>
              <w:t>de</w:t>
            </w:r>
            <w:r w:rsidRPr="00476738">
              <w:t xml:space="preserve"> </w:t>
            </w:r>
            <w:r w:rsidRPr="00476738">
              <w:rPr>
                <w:b/>
                <w:i/>
              </w:rPr>
              <w:t>punere</w:t>
            </w:r>
            <w:r w:rsidRPr="00476738">
              <w:t xml:space="preserve"> </w:t>
            </w:r>
            <w:r w:rsidRPr="00476738">
              <w:rPr>
                <w:b/>
                <w:bCs/>
                <w:i/>
                <w:iCs/>
              </w:rPr>
              <w:t>în aplicare a sprijinului din partea Uniunii în temeiul prezentului regulament</w:t>
            </w:r>
            <w:r w:rsidRPr="00476738">
              <w:t xml:space="preserve">. După caz, Comisia ar trebui, de asemenea, să </w:t>
            </w:r>
            <w:r w:rsidRPr="00476738">
              <w:rPr>
                <w:b/>
                <w:bCs/>
                <w:i/>
                <w:iCs/>
              </w:rPr>
              <w:t>implice</w:t>
            </w:r>
            <w:r w:rsidRPr="00476738">
              <w:t xml:space="preserve"> organele, oficiile și agențiile relevante ale Uniunii în activități menite să asigure că măsurile realizate prin sprijinul din partea Uniunii respectă acquis-ul relevant al Uniunii și prioritățile convenite ale Uniunii.</w:t>
            </w:r>
          </w:p>
        </w:tc>
      </w:tr>
    </w:tbl>
    <w:p w14:paraId="18E5B12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ECAE5A3" w14:textId="77777777" w:rsidR="006D292D" w:rsidRPr="00476738" w:rsidRDefault="006D292D" w:rsidP="006D292D">
      <w:r w:rsidRPr="00476738">
        <w:rPr>
          <w:rStyle w:val="HideTWBExt"/>
        </w:rPr>
        <w:t>&lt;/AmendB&gt;</w:t>
      </w:r>
    </w:p>
    <w:p w14:paraId="3990138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81</w:t>
      </w:r>
      <w:r w:rsidRPr="00476738">
        <w:rPr>
          <w:rStyle w:val="HideTWBExt"/>
          <w:b w:val="0"/>
        </w:rPr>
        <w:t>&lt;/NumAmB&gt;</w:t>
      </w:r>
    </w:p>
    <w:p w14:paraId="6749D7B1"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16E47D3E" w14:textId="77777777" w:rsidR="006D292D" w:rsidRPr="00476738" w:rsidRDefault="006D292D" w:rsidP="006D292D">
      <w:pPr>
        <w:pStyle w:val="NormalBold"/>
      </w:pPr>
      <w:r w:rsidRPr="00476738">
        <w:rPr>
          <w:rStyle w:val="HideTWBExt"/>
          <w:b w:val="0"/>
        </w:rPr>
        <w:t>&lt;/RepeatBlock-By&gt;</w:t>
      </w:r>
    </w:p>
    <w:p w14:paraId="56A5622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1B26515" w14:textId="77777777" w:rsidR="006D292D" w:rsidRPr="00476738" w:rsidRDefault="006D292D" w:rsidP="006D292D">
      <w:pPr>
        <w:pStyle w:val="NormalBold"/>
      </w:pPr>
      <w:r w:rsidRPr="00476738">
        <w:rPr>
          <w:rStyle w:val="HideTWBExt"/>
          <w:b w:val="0"/>
        </w:rPr>
        <w:t>&lt;Article&gt;</w:t>
      </w:r>
      <w:r w:rsidRPr="00476738">
        <w:t>Considerentul 13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E7FE16B" w14:textId="77777777" w:rsidTr="0033382A">
        <w:trPr>
          <w:trHeight w:hRule="exact" w:val="240"/>
          <w:jc w:val="center"/>
        </w:trPr>
        <w:tc>
          <w:tcPr>
            <w:tcW w:w="9752" w:type="dxa"/>
            <w:gridSpan w:val="2"/>
            <w:tcBorders>
              <w:top w:val="nil"/>
              <w:left w:val="nil"/>
              <w:bottom w:val="nil"/>
              <w:right w:val="nil"/>
            </w:tcBorders>
          </w:tcPr>
          <w:p w14:paraId="53DC88FB" w14:textId="77777777" w:rsidR="006D292D" w:rsidRPr="00476738" w:rsidRDefault="006D292D" w:rsidP="0033382A"/>
        </w:tc>
      </w:tr>
      <w:tr w:rsidR="000358DE" w:rsidRPr="00476738" w14:paraId="48654D35" w14:textId="77777777" w:rsidTr="0033382A">
        <w:trPr>
          <w:trHeight w:val="240"/>
          <w:jc w:val="center"/>
        </w:trPr>
        <w:tc>
          <w:tcPr>
            <w:tcW w:w="4876" w:type="dxa"/>
            <w:tcBorders>
              <w:top w:val="nil"/>
              <w:left w:val="nil"/>
              <w:bottom w:val="nil"/>
              <w:right w:val="nil"/>
            </w:tcBorders>
          </w:tcPr>
          <w:p w14:paraId="1AF7B6B7"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C295316" w14:textId="77777777" w:rsidR="006D292D" w:rsidRPr="00476738" w:rsidRDefault="006D292D" w:rsidP="0033382A">
            <w:pPr>
              <w:pStyle w:val="AmColumnHeading"/>
            </w:pPr>
            <w:r w:rsidRPr="00476738">
              <w:t>Amendamentul</w:t>
            </w:r>
          </w:p>
        </w:tc>
      </w:tr>
      <w:tr w:rsidR="000358DE" w:rsidRPr="00476738" w14:paraId="443AB4ED" w14:textId="77777777" w:rsidTr="0033382A">
        <w:trPr>
          <w:jc w:val="center"/>
        </w:trPr>
        <w:tc>
          <w:tcPr>
            <w:tcW w:w="4876" w:type="dxa"/>
            <w:tcBorders>
              <w:top w:val="nil"/>
              <w:left w:val="nil"/>
              <w:bottom w:val="nil"/>
              <w:right w:val="nil"/>
            </w:tcBorders>
          </w:tcPr>
          <w:p w14:paraId="714FB867" w14:textId="77777777" w:rsidR="006D292D" w:rsidRPr="00476738" w:rsidRDefault="006D292D" w:rsidP="0033382A">
            <w:pPr>
              <w:pStyle w:val="Normal6a"/>
            </w:pPr>
            <w:r w:rsidRPr="00476738">
              <w:t>(13)</w:t>
            </w:r>
            <w:r w:rsidRPr="00476738">
              <w:tab/>
              <w:t xml:space="preserve">Comisia și statele membre ar trebui să se asigure că cunoștințele și experiența organelor, oficiilor și agențiilor Uniunii sunt luate în considerare la punerea în aplicare a măsurilor sau la abordarea provocărilor legate de gestionarea migrației, controlul și gestionarea frontierelor și securitatea internă. După </w:t>
            </w:r>
            <w:r w:rsidRPr="00476738">
              <w:lastRenderedPageBreak/>
              <w:t>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1A623291" w14:textId="77777777" w:rsidR="006D292D" w:rsidRPr="00476738" w:rsidRDefault="006D292D" w:rsidP="0033382A">
            <w:pPr>
              <w:pStyle w:val="Normal6a"/>
            </w:pPr>
            <w:r w:rsidRPr="00476738">
              <w:lastRenderedPageBreak/>
              <w:t>(13)</w:t>
            </w:r>
            <w:r w:rsidRPr="00476738">
              <w:tab/>
              <w:t xml:space="preserve">Comisia și statele membre ar trebui să se asigure că cunoștințele și experiența organelor, oficiilor și agențiilor Uniunii sunt luate în considerare la punerea în aplicare a măsurilor sau la abordarea provocărilor legate de gestionarea migrației, controlul și gestionarea frontierelor și securitatea internă. După </w:t>
            </w:r>
            <w:r w:rsidRPr="00476738">
              <w:lastRenderedPageBreak/>
              <w:t>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r w:rsidRPr="00476738">
              <w:rPr>
                <w:b/>
                <w:bCs/>
                <w:i/>
                <w:iCs/>
              </w:rPr>
              <w:t>, precum și obiectivele prezentului regulament</w:t>
            </w:r>
            <w:r w:rsidRPr="00476738">
              <w:t>.</w:t>
            </w:r>
          </w:p>
        </w:tc>
      </w:tr>
    </w:tbl>
    <w:p w14:paraId="1B3BB02E"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5BE2A482"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0CDFA3A" w14:textId="77777777" w:rsidR="006D292D" w:rsidRPr="00476738" w:rsidRDefault="006D292D" w:rsidP="006D292D">
      <w:pPr>
        <w:pStyle w:val="AmJustText"/>
      </w:pPr>
      <w:r w:rsidRPr="00476738">
        <w:t>Conceptul de „priorități convenite ale Uniunii” este vag și se poate modifica în cursul perioadei de programare fără o legătură directă cu obiectivele regulamentului în cauză. Amendamentul propus sporește securitatea juridică prin corelarea punerii în aplicare a măsurilor cu acquis-ul Uniunii și cu obiectivele aprobate chiar în regulament. Acest lucru asigură o mai mare previzibilitate pentru statele membre și beneficiarii sprijinului.</w:t>
      </w:r>
    </w:p>
    <w:p w14:paraId="1905453C" w14:textId="77777777" w:rsidR="006D292D" w:rsidRPr="00476738" w:rsidRDefault="006D292D" w:rsidP="006D292D">
      <w:r w:rsidRPr="00476738">
        <w:rPr>
          <w:rStyle w:val="HideTWBExt"/>
        </w:rPr>
        <w:t>&lt;/AmendB&gt;</w:t>
      </w:r>
    </w:p>
    <w:p w14:paraId="3FFEB7E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82</w:t>
      </w:r>
      <w:r w:rsidRPr="00476738">
        <w:rPr>
          <w:rStyle w:val="HideTWBExt"/>
          <w:b w:val="0"/>
        </w:rPr>
        <w:t>&lt;/NumAmB&gt;</w:t>
      </w:r>
    </w:p>
    <w:p w14:paraId="29E17B53"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4A44DC4B" w14:textId="77777777" w:rsidR="006D292D" w:rsidRPr="00476738" w:rsidRDefault="006D292D" w:rsidP="006D292D">
      <w:pPr>
        <w:pStyle w:val="NormalBold"/>
      </w:pPr>
      <w:r w:rsidRPr="00476738">
        <w:rPr>
          <w:rStyle w:val="HideTWBExt"/>
          <w:b w:val="0"/>
        </w:rPr>
        <w:t>&lt;/RepeatBlock-By&gt;</w:t>
      </w:r>
    </w:p>
    <w:p w14:paraId="4EC40B7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1F9262E" w14:textId="77777777" w:rsidR="006D292D" w:rsidRPr="00476738" w:rsidRDefault="006D292D" w:rsidP="006D292D">
      <w:pPr>
        <w:pStyle w:val="NormalBold"/>
      </w:pPr>
      <w:r w:rsidRPr="00476738">
        <w:rPr>
          <w:rStyle w:val="HideTWBExt"/>
          <w:b w:val="0"/>
        </w:rPr>
        <w:t>&lt;Article&gt;</w:t>
      </w:r>
      <w:r w:rsidRPr="00476738">
        <w:t>Considerentul 13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6EF91BE" w14:textId="77777777" w:rsidTr="0033382A">
        <w:trPr>
          <w:trHeight w:hRule="exact" w:val="240"/>
          <w:jc w:val="center"/>
        </w:trPr>
        <w:tc>
          <w:tcPr>
            <w:tcW w:w="9752" w:type="dxa"/>
            <w:gridSpan w:val="2"/>
            <w:tcBorders>
              <w:top w:val="nil"/>
              <w:left w:val="nil"/>
              <w:bottom w:val="nil"/>
              <w:right w:val="nil"/>
            </w:tcBorders>
          </w:tcPr>
          <w:p w14:paraId="5E3A8AE6" w14:textId="77777777" w:rsidR="006D292D" w:rsidRPr="00476738" w:rsidRDefault="006D292D" w:rsidP="0033382A"/>
        </w:tc>
      </w:tr>
      <w:tr w:rsidR="000358DE" w:rsidRPr="00476738" w14:paraId="1AFB46B2" w14:textId="77777777" w:rsidTr="0033382A">
        <w:trPr>
          <w:trHeight w:val="240"/>
          <w:jc w:val="center"/>
        </w:trPr>
        <w:tc>
          <w:tcPr>
            <w:tcW w:w="4876" w:type="dxa"/>
            <w:tcBorders>
              <w:top w:val="nil"/>
              <w:left w:val="nil"/>
              <w:bottom w:val="nil"/>
              <w:right w:val="nil"/>
            </w:tcBorders>
          </w:tcPr>
          <w:p w14:paraId="2FB6E6F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6C83DE5" w14:textId="77777777" w:rsidR="006D292D" w:rsidRPr="00476738" w:rsidRDefault="006D292D" w:rsidP="0033382A">
            <w:pPr>
              <w:pStyle w:val="AmColumnHeading"/>
            </w:pPr>
            <w:r w:rsidRPr="00476738">
              <w:t>Amendamentul</w:t>
            </w:r>
          </w:p>
        </w:tc>
      </w:tr>
      <w:tr w:rsidR="000358DE" w:rsidRPr="00476738" w14:paraId="0E445BAB" w14:textId="77777777" w:rsidTr="0033382A">
        <w:trPr>
          <w:jc w:val="center"/>
        </w:trPr>
        <w:tc>
          <w:tcPr>
            <w:tcW w:w="4876" w:type="dxa"/>
            <w:tcBorders>
              <w:top w:val="nil"/>
              <w:left w:val="nil"/>
              <w:bottom w:val="nil"/>
              <w:right w:val="nil"/>
            </w:tcBorders>
          </w:tcPr>
          <w:p w14:paraId="34D3DF99" w14:textId="77777777" w:rsidR="006D292D" w:rsidRPr="00476738" w:rsidRDefault="006D292D" w:rsidP="0033382A">
            <w:pPr>
              <w:pStyle w:val="Normal6a"/>
            </w:pPr>
            <w:r w:rsidRPr="00476738">
              <w:t>(13)</w:t>
            </w:r>
            <w:r w:rsidRPr="00476738">
              <w:tab/>
              <w:t>Comisia și statele membre ar trebui să se asigure că cunoștințele și experiența organelor, oficiilor și agențiilor Uniunii sunt luate în considerare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3F35CE9E" w14:textId="77777777" w:rsidR="006D292D" w:rsidRPr="00476738" w:rsidRDefault="006D292D" w:rsidP="0033382A">
            <w:pPr>
              <w:pStyle w:val="Normal6a"/>
            </w:pPr>
            <w:r w:rsidRPr="00476738">
              <w:t>(13)</w:t>
            </w:r>
            <w:r w:rsidRPr="00476738">
              <w:tab/>
              <w:t xml:space="preserve">Comisia și statele membre ar trebui să se asigure că cunoștințele și experiența organelor, oficiilor și agențiilor Uniunii sunt luate în considerare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 </w:t>
            </w:r>
            <w:r w:rsidRPr="00476738">
              <w:rPr>
                <w:b/>
                <w:bCs/>
                <w:i/>
                <w:iCs/>
              </w:rPr>
              <w:t>și ale statelor membre</w:t>
            </w:r>
            <w:r w:rsidRPr="00476738">
              <w:rPr>
                <w:i/>
                <w:iCs/>
              </w:rPr>
              <w:t>.</w:t>
            </w:r>
          </w:p>
        </w:tc>
      </w:tr>
    </w:tbl>
    <w:p w14:paraId="6F7D618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38141B11" w14:textId="77777777" w:rsidR="006D292D" w:rsidRPr="00476738" w:rsidRDefault="006D292D" w:rsidP="006D292D">
      <w:r w:rsidRPr="00476738">
        <w:rPr>
          <w:rStyle w:val="HideTWBExt"/>
        </w:rPr>
        <w:t>&lt;/AmendB&gt;</w:t>
      </w:r>
    </w:p>
    <w:p w14:paraId="7ECABF26" w14:textId="77777777" w:rsidR="006D292D" w:rsidRPr="00476738" w:rsidRDefault="006D292D" w:rsidP="006D292D">
      <w:pPr>
        <w:pStyle w:val="AmNumberTabs"/>
      </w:pPr>
      <w:r w:rsidRPr="00476738">
        <w:rPr>
          <w:rStyle w:val="HideTWBExt"/>
          <w:b w:val="0"/>
        </w:rPr>
        <w:lastRenderedPageBreak/>
        <w:t>&lt;AmendB&gt;</w:t>
      </w:r>
      <w:r w:rsidRPr="00476738">
        <w:t>Amendamentul</w:t>
      </w:r>
      <w:r w:rsidRPr="00476738">
        <w:tab/>
      </w:r>
      <w:r w:rsidRPr="00476738">
        <w:tab/>
      </w:r>
      <w:r w:rsidRPr="00476738">
        <w:rPr>
          <w:rStyle w:val="HideTWBExt"/>
          <w:b w:val="0"/>
        </w:rPr>
        <w:t>&lt;NumAmB&gt;</w:t>
      </w:r>
      <w:r w:rsidRPr="00476738">
        <w:t>83</w:t>
      </w:r>
      <w:r w:rsidRPr="00476738">
        <w:rPr>
          <w:rStyle w:val="HideTWBExt"/>
          <w:b w:val="0"/>
        </w:rPr>
        <w:t>&lt;/NumAmB&gt;</w:t>
      </w:r>
    </w:p>
    <w:p w14:paraId="4314032D"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71CA9E40" w14:textId="77777777" w:rsidR="006D292D" w:rsidRPr="00476738" w:rsidRDefault="006D292D" w:rsidP="006D292D">
      <w:pPr>
        <w:pStyle w:val="NormalBold"/>
      </w:pPr>
      <w:r w:rsidRPr="00476738">
        <w:rPr>
          <w:rStyle w:val="HideTWBExt"/>
          <w:b w:val="0"/>
        </w:rPr>
        <w:t>&lt;/RepeatBlock-By&gt;</w:t>
      </w:r>
    </w:p>
    <w:p w14:paraId="0525F35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BF50E46" w14:textId="77777777" w:rsidR="006D292D" w:rsidRPr="00476738" w:rsidRDefault="006D292D" w:rsidP="006D292D">
      <w:pPr>
        <w:pStyle w:val="NormalBold"/>
      </w:pPr>
      <w:r w:rsidRPr="00476738">
        <w:rPr>
          <w:rStyle w:val="HideTWBExt"/>
          <w:b w:val="0"/>
        </w:rPr>
        <w:t>&lt;Article&gt;</w:t>
      </w:r>
      <w:r w:rsidRPr="00476738">
        <w:t>Considerentul 13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74B837E" w14:textId="77777777" w:rsidTr="0033382A">
        <w:trPr>
          <w:trHeight w:hRule="exact" w:val="240"/>
          <w:jc w:val="center"/>
        </w:trPr>
        <w:tc>
          <w:tcPr>
            <w:tcW w:w="9752" w:type="dxa"/>
            <w:gridSpan w:val="2"/>
            <w:tcBorders>
              <w:top w:val="nil"/>
              <w:left w:val="nil"/>
              <w:bottom w:val="nil"/>
              <w:right w:val="nil"/>
            </w:tcBorders>
          </w:tcPr>
          <w:p w14:paraId="233159B7" w14:textId="77777777" w:rsidR="006D292D" w:rsidRPr="00476738" w:rsidRDefault="006D292D" w:rsidP="0033382A"/>
        </w:tc>
      </w:tr>
      <w:tr w:rsidR="000358DE" w:rsidRPr="00476738" w14:paraId="3FC9B3B9" w14:textId="77777777" w:rsidTr="0033382A">
        <w:trPr>
          <w:trHeight w:val="240"/>
          <w:jc w:val="center"/>
        </w:trPr>
        <w:tc>
          <w:tcPr>
            <w:tcW w:w="4876" w:type="dxa"/>
            <w:tcBorders>
              <w:top w:val="nil"/>
              <w:left w:val="nil"/>
              <w:bottom w:val="nil"/>
              <w:right w:val="nil"/>
            </w:tcBorders>
          </w:tcPr>
          <w:p w14:paraId="67005396"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2938107" w14:textId="77777777" w:rsidR="006D292D" w:rsidRPr="00476738" w:rsidRDefault="006D292D" w:rsidP="0033382A">
            <w:pPr>
              <w:pStyle w:val="AmColumnHeading"/>
            </w:pPr>
            <w:r w:rsidRPr="00476738">
              <w:t>Amendamentul</w:t>
            </w:r>
          </w:p>
        </w:tc>
      </w:tr>
      <w:tr w:rsidR="000358DE" w:rsidRPr="00476738" w14:paraId="263B2223" w14:textId="77777777" w:rsidTr="0033382A">
        <w:trPr>
          <w:jc w:val="center"/>
        </w:trPr>
        <w:tc>
          <w:tcPr>
            <w:tcW w:w="4876" w:type="dxa"/>
            <w:tcBorders>
              <w:top w:val="nil"/>
              <w:left w:val="nil"/>
              <w:bottom w:val="nil"/>
              <w:right w:val="nil"/>
            </w:tcBorders>
          </w:tcPr>
          <w:p w14:paraId="3800934E" w14:textId="77777777" w:rsidR="006D292D" w:rsidRPr="00476738" w:rsidRDefault="006D292D" w:rsidP="0033382A">
            <w:pPr>
              <w:pStyle w:val="Normal6a"/>
            </w:pPr>
            <w:r w:rsidRPr="00476738">
              <w:t>(13)</w:t>
            </w:r>
            <w:r w:rsidRPr="00476738">
              <w:tab/>
              <w:t xml:space="preserve">Comisia și statele membre ar trebui să se asigure că cunoștințele și experiența organelor, oficiilor și agențiilor Uniunii </w:t>
            </w:r>
            <w:r w:rsidRPr="00476738">
              <w:rPr>
                <w:b/>
                <w:i/>
              </w:rPr>
              <w:t>sunt luate în considerare la punerea în aplicare a măsurilor sau la abordarea provocărilor legate de gestionarea migrației, controlul și gestionarea frontierelor și securitatea internă</w:t>
            </w:r>
            <w:r w:rsidRPr="00476738">
              <w:t>. După caz, Comisia ar trebui</w:t>
            </w:r>
            <w:r w:rsidRPr="00476738">
              <w:rPr>
                <w:b/>
                <w:i/>
              </w:rPr>
              <w:t>, de asemenea,</w:t>
            </w:r>
            <w:r w:rsidRPr="00476738">
              <w:t xml:space="preserve"> să </w:t>
            </w:r>
            <w:r w:rsidRPr="00476738">
              <w:rPr>
                <w:b/>
                <w:bCs/>
                <w:i/>
                <w:iCs/>
              </w:rPr>
              <w:t>poată implica</w:t>
            </w:r>
            <w:r w:rsidRPr="00476738">
              <w:t xml:space="preserve">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091FDBAD" w14:textId="77777777" w:rsidR="006D292D" w:rsidRPr="00476738" w:rsidRDefault="006D292D" w:rsidP="0033382A">
            <w:pPr>
              <w:pStyle w:val="Normal6a"/>
            </w:pPr>
            <w:r w:rsidRPr="00476738">
              <w:t>(13)</w:t>
            </w:r>
            <w:r w:rsidRPr="00476738">
              <w:tab/>
              <w:t xml:space="preserve">Comisia și statele membre ar trebui să se asigure că </w:t>
            </w:r>
            <w:r w:rsidRPr="00476738">
              <w:rPr>
                <w:b/>
                <w:bCs/>
                <w:i/>
                <w:iCs/>
              </w:rPr>
              <w:t>măsurile legate de spațiul Schengen, gestionarea frontierelor și politicile în domeniul vizelor sunt elaborate în strânsă cooperare cu</w:t>
            </w:r>
            <w:r w:rsidRPr="00476738">
              <w:t xml:space="preserve"> </w:t>
            </w:r>
            <w:r w:rsidRPr="00476738">
              <w:rPr>
                <w:b/>
                <w:bCs/>
                <w:i/>
                <w:iCs/>
              </w:rPr>
              <w:t>organele, oficiile și agențiile Uniunii și că încorporează</w:t>
            </w:r>
            <w:r w:rsidRPr="00476738">
              <w:t xml:space="preserve"> cunoștințele și experiența </w:t>
            </w:r>
            <w:r w:rsidRPr="00476738">
              <w:rPr>
                <w:b/>
                <w:bCs/>
                <w:i/>
                <w:iCs/>
              </w:rPr>
              <w:t>acestora, asigurând o coordonare și un schimb de informații eficace</w:t>
            </w:r>
            <w:r w:rsidRPr="00476738">
              <w:t xml:space="preserve">. După caz, Comisia ar trebui să </w:t>
            </w:r>
            <w:r w:rsidRPr="00476738">
              <w:rPr>
                <w:b/>
                <w:bCs/>
                <w:i/>
                <w:iCs/>
              </w:rPr>
              <w:t>implice</w:t>
            </w:r>
            <w:r w:rsidRPr="00476738">
              <w:t xml:space="preserve"> organele, oficiile și agențiile relevante ale Uniunii în activități menite să asigure că măsurile realizate prin sprijinul din partea Uniunii respectă acquis-ul relevant al Uniunii și prioritățile convenite ale Uniunii.</w:t>
            </w:r>
          </w:p>
        </w:tc>
      </w:tr>
    </w:tbl>
    <w:p w14:paraId="45996B96"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9C12F49" w14:textId="77777777" w:rsidR="006D292D" w:rsidRPr="00476738" w:rsidRDefault="006D292D" w:rsidP="006D292D">
      <w:r w:rsidRPr="00476738">
        <w:rPr>
          <w:rStyle w:val="HideTWBExt"/>
        </w:rPr>
        <w:t>&lt;/AmendB&gt;</w:t>
      </w:r>
    </w:p>
    <w:p w14:paraId="2B10A89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84</w:t>
      </w:r>
      <w:r w:rsidRPr="00476738">
        <w:rPr>
          <w:rStyle w:val="HideTWBExt"/>
          <w:b w:val="0"/>
        </w:rPr>
        <w:t>&lt;/NumAmB&gt;</w:t>
      </w:r>
    </w:p>
    <w:p w14:paraId="391F6FDC"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061312B5" w14:textId="77777777" w:rsidR="006D292D" w:rsidRPr="00476738" w:rsidRDefault="006D292D" w:rsidP="006D292D">
      <w:pPr>
        <w:pStyle w:val="NormalBold"/>
      </w:pPr>
      <w:r w:rsidRPr="00476738">
        <w:rPr>
          <w:rStyle w:val="HideTWBExt"/>
          <w:b w:val="0"/>
        </w:rPr>
        <w:t>&lt;/RepeatBlock-By&gt;</w:t>
      </w:r>
    </w:p>
    <w:p w14:paraId="24C15DA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933B155" w14:textId="77777777" w:rsidR="006D292D" w:rsidRPr="00476738" w:rsidRDefault="006D292D" w:rsidP="006D292D">
      <w:pPr>
        <w:pStyle w:val="NormalBold"/>
      </w:pPr>
      <w:r w:rsidRPr="00476738">
        <w:rPr>
          <w:rStyle w:val="HideTWBExt"/>
          <w:b w:val="0"/>
        </w:rPr>
        <w:t>&lt;Article&gt;</w:t>
      </w:r>
      <w:r w:rsidRPr="00476738">
        <w:t>Considerentul 14</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E3506F8" w14:textId="77777777" w:rsidTr="0033382A">
        <w:trPr>
          <w:trHeight w:hRule="exact" w:val="240"/>
          <w:jc w:val="center"/>
        </w:trPr>
        <w:tc>
          <w:tcPr>
            <w:tcW w:w="9752" w:type="dxa"/>
            <w:gridSpan w:val="2"/>
            <w:tcBorders>
              <w:top w:val="nil"/>
              <w:left w:val="nil"/>
              <w:bottom w:val="nil"/>
              <w:right w:val="nil"/>
            </w:tcBorders>
          </w:tcPr>
          <w:p w14:paraId="3F26CA8B" w14:textId="77777777" w:rsidR="006D292D" w:rsidRPr="00476738" w:rsidRDefault="006D292D" w:rsidP="0033382A"/>
        </w:tc>
      </w:tr>
      <w:tr w:rsidR="000358DE" w:rsidRPr="00476738" w14:paraId="349893EF" w14:textId="77777777" w:rsidTr="0033382A">
        <w:trPr>
          <w:trHeight w:val="240"/>
          <w:jc w:val="center"/>
        </w:trPr>
        <w:tc>
          <w:tcPr>
            <w:tcW w:w="4876" w:type="dxa"/>
            <w:tcBorders>
              <w:top w:val="nil"/>
              <w:left w:val="nil"/>
              <w:bottom w:val="nil"/>
              <w:right w:val="nil"/>
            </w:tcBorders>
          </w:tcPr>
          <w:p w14:paraId="6359351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0562A10" w14:textId="77777777" w:rsidR="006D292D" w:rsidRPr="00476738" w:rsidRDefault="006D292D" w:rsidP="0033382A">
            <w:pPr>
              <w:pStyle w:val="AmColumnHeading"/>
            </w:pPr>
            <w:r w:rsidRPr="00476738">
              <w:t>Amendamentul</w:t>
            </w:r>
          </w:p>
        </w:tc>
      </w:tr>
      <w:tr w:rsidR="000358DE" w:rsidRPr="00476738" w14:paraId="461A173A" w14:textId="77777777" w:rsidTr="0033382A">
        <w:trPr>
          <w:jc w:val="center"/>
        </w:trPr>
        <w:tc>
          <w:tcPr>
            <w:tcW w:w="4876" w:type="dxa"/>
            <w:tcBorders>
              <w:top w:val="nil"/>
              <w:left w:val="nil"/>
              <w:bottom w:val="nil"/>
              <w:right w:val="nil"/>
            </w:tcBorders>
          </w:tcPr>
          <w:p w14:paraId="5C7015DC" w14:textId="77777777" w:rsidR="006D292D" w:rsidRPr="00476738" w:rsidRDefault="006D292D" w:rsidP="0033382A">
            <w:pPr>
              <w:pStyle w:val="Normal6a"/>
            </w:pPr>
            <w:r w:rsidRPr="00476738">
              <w:rPr>
                <w:b/>
                <w:i/>
              </w:rPr>
              <w:t>(14)</w:t>
            </w:r>
            <w:r w:rsidRPr="00476738">
              <w:tab/>
            </w:r>
            <w:r w:rsidRPr="00476738">
              <w:rPr>
                <w:b/>
                <w:i/>
              </w:rPr>
              <w:t xml:space="preserve">Sprijinul din partea Uniunii ar trebui să sprijine măsurile legate de controlul frontierelor externe pe teritoriul țărilor care aplică acquis-ul Schengen, ca parte a punerii în aplicare a gestionării europene integrate a frontierelor, care ar urma să consolideze funcționarea generală a spațiului Schengen. Pentru a preciza natura și modurile de participare la sprijinul din partea Uniunii a țărilor asociate la punerea în aplicare, asigurarea respectării și dezvoltarea </w:t>
            </w:r>
            <w:r w:rsidRPr="00476738">
              <w:rPr>
                <w:b/>
                <w:i/>
              </w:rPr>
              <w:lastRenderedPageBreak/>
              <w:t>acquis-ului Schengen, ar trebui încheiate acorduri suplimentare între Uniune și aceste țări în temeiul dispozițiilor relevante ale acordurilor de asociere respective dintre aceste țări și Uniune.</w:t>
            </w:r>
          </w:p>
        </w:tc>
        <w:tc>
          <w:tcPr>
            <w:tcW w:w="4876" w:type="dxa"/>
            <w:tcBorders>
              <w:top w:val="nil"/>
              <w:left w:val="nil"/>
              <w:bottom w:val="nil"/>
              <w:right w:val="nil"/>
            </w:tcBorders>
          </w:tcPr>
          <w:p w14:paraId="53037130" w14:textId="77777777" w:rsidR="006D292D" w:rsidRPr="00476738" w:rsidRDefault="006D292D" w:rsidP="0033382A">
            <w:pPr>
              <w:pStyle w:val="Normal6a"/>
            </w:pPr>
            <w:r w:rsidRPr="00476738">
              <w:rPr>
                <w:b/>
                <w:i/>
              </w:rPr>
              <w:lastRenderedPageBreak/>
              <w:t>eliminat</w:t>
            </w:r>
          </w:p>
        </w:tc>
      </w:tr>
    </w:tbl>
    <w:p w14:paraId="71F9EF46"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C5D3D27" w14:textId="77777777" w:rsidR="006D292D" w:rsidRPr="00476738" w:rsidRDefault="006D292D" w:rsidP="006D292D">
      <w:r w:rsidRPr="00476738">
        <w:rPr>
          <w:rStyle w:val="HideTWBExt"/>
        </w:rPr>
        <w:t>&lt;/AmendB&gt;</w:t>
      </w:r>
    </w:p>
    <w:p w14:paraId="0D7E828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85</w:t>
      </w:r>
      <w:r w:rsidRPr="00476738">
        <w:rPr>
          <w:rStyle w:val="HideTWBExt"/>
          <w:b w:val="0"/>
        </w:rPr>
        <w:t>&lt;/NumAmB&gt;</w:t>
      </w:r>
    </w:p>
    <w:p w14:paraId="49624E6F"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5B67C68C" w14:textId="77777777" w:rsidR="006D292D" w:rsidRPr="00476738" w:rsidRDefault="006D292D" w:rsidP="006D292D">
      <w:pPr>
        <w:pStyle w:val="NormalBold"/>
      </w:pPr>
      <w:r w:rsidRPr="00476738">
        <w:rPr>
          <w:rStyle w:val="HideTWBExt"/>
          <w:b w:val="0"/>
        </w:rPr>
        <w:t>&lt;/RepeatBlock-By&gt;</w:t>
      </w:r>
    </w:p>
    <w:p w14:paraId="3738DAF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B3574CD" w14:textId="77777777" w:rsidR="006D292D" w:rsidRPr="00476738" w:rsidRDefault="006D292D" w:rsidP="006D292D">
      <w:pPr>
        <w:pStyle w:val="NormalBold"/>
      </w:pPr>
      <w:r w:rsidRPr="00476738">
        <w:rPr>
          <w:rStyle w:val="HideTWBExt"/>
          <w:b w:val="0"/>
        </w:rPr>
        <w:t>&lt;Article&gt;</w:t>
      </w:r>
      <w:r w:rsidRPr="00476738">
        <w:t>Considerentul 14</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C8362CB" w14:textId="77777777" w:rsidTr="0033382A">
        <w:trPr>
          <w:trHeight w:hRule="exact" w:val="240"/>
          <w:jc w:val="center"/>
        </w:trPr>
        <w:tc>
          <w:tcPr>
            <w:tcW w:w="9752" w:type="dxa"/>
            <w:gridSpan w:val="2"/>
            <w:tcBorders>
              <w:top w:val="nil"/>
              <w:left w:val="nil"/>
              <w:bottom w:val="nil"/>
              <w:right w:val="nil"/>
            </w:tcBorders>
          </w:tcPr>
          <w:p w14:paraId="6CCE96FD" w14:textId="77777777" w:rsidR="006D292D" w:rsidRPr="00476738" w:rsidRDefault="006D292D" w:rsidP="0033382A"/>
        </w:tc>
      </w:tr>
      <w:tr w:rsidR="000358DE" w:rsidRPr="00476738" w14:paraId="3FD1ADC5" w14:textId="77777777" w:rsidTr="0033382A">
        <w:trPr>
          <w:trHeight w:val="240"/>
          <w:jc w:val="center"/>
        </w:trPr>
        <w:tc>
          <w:tcPr>
            <w:tcW w:w="4876" w:type="dxa"/>
            <w:tcBorders>
              <w:top w:val="nil"/>
              <w:left w:val="nil"/>
              <w:bottom w:val="nil"/>
              <w:right w:val="nil"/>
            </w:tcBorders>
          </w:tcPr>
          <w:p w14:paraId="6771DB6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5FA5669" w14:textId="77777777" w:rsidR="006D292D" w:rsidRPr="00476738" w:rsidRDefault="006D292D" w:rsidP="0033382A">
            <w:pPr>
              <w:pStyle w:val="AmColumnHeading"/>
            </w:pPr>
            <w:r w:rsidRPr="00476738">
              <w:t>Amendamentul</w:t>
            </w:r>
          </w:p>
        </w:tc>
      </w:tr>
      <w:tr w:rsidR="000358DE" w:rsidRPr="00476738" w14:paraId="798F781C" w14:textId="77777777" w:rsidTr="0033382A">
        <w:trPr>
          <w:jc w:val="center"/>
        </w:trPr>
        <w:tc>
          <w:tcPr>
            <w:tcW w:w="4876" w:type="dxa"/>
            <w:tcBorders>
              <w:top w:val="nil"/>
              <w:left w:val="nil"/>
              <w:bottom w:val="nil"/>
              <w:right w:val="nil"/>
            </w:tcBorders>
          </w:tcPr>
          <w:p w14:paraId="6A043E2C" w14:textId="77777777" w:rsidR="006D292D" w:rsidRPr="00476738" w:rsidRDefault="006D292D" w:rsidP="0033382A">
            <w:pPr>
              <w:pStyle w:val="Normal6a"/>
            </w:pPr>
            <w:r w:rsidRPr="00476738">
              <w:rPr>
                <w:b/>
                <w:i/>
              </w:rPr>
              <w:t>(14)</w:t>
            </w:r>
            <w:r w:rsidRPr="00476738">
              <w:tab/>
            </w:r>
            <w:r w:rsidRPr="00476738">
              <w:rPr>
                <w:b/>
                <w:i/>
              </w:rPr>
              <w:t>Sprijinul din partea Uniunii ar trebui să sprijine măsurile legate de controlul frontierelor externe pe teritoriul țărilor care aplică acquis-ul Schengen, ca parte a punerii în aplicare a gestionării europene integrate a frontierelor, care ar urma să consolideze funcționarea generală a spațiului Schengen. Pentru a preciza natura și modurile de participare la sprijinul din partea Uniunii a țărilor asociate la punerea în aplicare, asigurarea respectării și dezvoltarea acquis-ului Schengen, ar trebui încheiate acorduri suplimentare între Uniune și aceste țări în temeiul dispozițiilor relevante ale acordurilor de asociere respective dintre aceste țări și Uniune.</w:t>
            </w:r>
          </w:p>
        </w:tc>
        <w:tc>
          <w:tcPr>
            <w:tcW w:w="4876" w:type="dxa"/>
            <w:tcBorders>
              <w:top w:val="nil"/>
              <w:left w:val="nil"/>
              <w:bottom w:val="nil"/>
              <w:right w:val="nil"/>
            </w:tcBorders>
          </w:tcPr>
          <w:p w14:paraId="3FD2157F" w14:textId="77777777" w:rsidR="006D292D" w:rsidRPr="00476738" w:rsidRDefault="006D292D" w:rsidP="0033382A">
            <w:pPr>
              <w:pStyle w:val="Normal6a"/>
            </w:pPr>
            <w:r w:rsidRPr="00476738">
              <w:rPr>
                <w:b/>
                <w:i/>
              </w:rPr>
              <w:t>eliminat</w:t>
            </w:r>
          </w:p>
        </w:tc>
      </w:tr>
    </w:tbl>
    <w:p w14:paraId="0FFFB53F"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FD8FB17" w14:textId="77777777" w:rsidR="006D292D" w:rsidRPr="00476738" w:rsidRDefault="006D292D" w:rsidP="006D292D">
      <w:r w:rsidRPr="00476738">
        <w:rPr>
          <w:rStyle w:val="HideTWBExt"/>
        </w:rPr>
        <w:t>&lt;/AmendB&gt;</w:t>
      </w:r>
    </w:p>
    <w:p w14:paraId="25F1054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86</w:t>
      </w:r>
      <w:r w:rsidRPr="00476738">
        <w:rPr>
          <w:rStyle w:val="HideTWBExt"/>
          <w:b w:val="0"/>
        </w:rPr>
        <w:t>&lt;/NumAmB&gt;</w:t>
      </w:r>
    </w:p>
    <w:p w14:paraId="2A6525AE"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05633B5D" w14:textId="77777777" w:rsidR="006D292D" w:rsidRPr="00476738" w:rsidRDefault="006D292D" w:rsidP="006D292D">
      <w:pPr>
        <w:pStyle w:val="NormalBold"/>
      </w:pPr>
      <w:r w:rsidRPr="00476738">
        <w:rPr>
          <w:rStyle w:val="HideTWBExt"/>
          <w:b w:val="0"/>
        </w:rPr>
        <w:t>&lt;/RepeatBlock-By&gt;</w:t>
      </w:r>
    </w:p>
    <w:p w14:paraId="4AE9064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8A27AB4" w14:textId="77777777" w:rsidR="006D292D" w:rsidRPr="00476738" w:rsidRDefault="006D292D" w:rsidP="006D292D">
      <w:pPr>
        <w:pStyle w:val="NormalBold"/>
      </w:pPr>
      <w:r w:rsidRPr="00476738">
        <w:rPr>
          <w:rStyle w:val="HideTWBExt"/>
          <w:b w:val="0"/>
        </w:rPr>
        <w:t>&lt;Article&gt;</w:t>
      </w:r>
      <w:r w:rsidRPr="00476738">
        <w:t>Considerentul 15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485CE78" w14:textId="77777777" w:rsidTr="0033382A">
        <w:trPr>
          <w:trHeight w:hRule="exact" w:val="240"/>
          <w:jc w:val="center"/>
        </w:trPr>
        <w:tc>
          <w:tcPr>
            <w:tcW w:w="9752" w:type="dxa"/>
            <w:gridSpan w:val="2"/>
            <w:tcBorders>
              <w:top w:val="nil"/>
              <w:left w:val="nil"/>
              <w:bottom w:val="nil"/>
              <w:right w:val="nil"/>
            </w:tcBorders>
          </w:tcPr>
          <w:p w14:paraId="3C4A2BF9" w14:textId="77777777" w:rsidR="006D292D" w:rsidRPr="00476738" w:rsidRDefault="006D292D" w:rsidP="0033382A"/>
        </w:tc>
      </w:tr>
      <w:tr w:rsidR="000358DE" w:rsidRPr="00476738" w14:paraId="4F432813" w14:textId="77777777" w:rsidTr="0033382A">
        <w:trPr>
          <w:trHeight w:val="240"/>
          <w:jc w:val="center"/>
        </w:trPr>
        <w:tc>
          <w:tcPr>
            <w:tcW w:w="4876" w:type="dxa"/>
            <w:tcBorders>
              <w:top w:val="nil"/>
              <w:left w:val="nil"/>
              <w:bottom w:val="nil"/>
              <w:right w:val="nil"/>
            </w:tcBorders>
          </w:tcPr>
          <w:p w14:paraId="1C4E915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D2B4001" w14:textId="77777777" w:rsidR="006D292D" w:rsidRPr="00476738" w:rsidRDefault="006D292D" w:rsidP="0033382A">
            <w:pPr>
              <w:pStyle w:val="AmColumnHeading"/>
            </w:pPr>
            <w:r w:rsidRPr="00476738">
              <w:t>Amendamentul</w:t>
            </w:r>
          </w:p>
        </w:tc>
      </w:tr>
      <w:tr w:rsidR="000358DE" w:rsidRPr="00476738" w14:paraId="21853B54" w14:textId="77777777" w:rsidTr="0033382A">
        <w:trPr>
          <w:jc w:val="center"/>
        </w:trPr>
        <w:tc>
          <w:tcPr>
            <w:tcW w:w="4876" w:type="dxa"/>
            <w:tcBorders>
              <w:top w:val="nil"/>
              <w:left w:val="nil"/>
              <w:bottom w:val="nil"/>
              <w:right w:val="nil"/>
            </w:tcBorders>
          </w:tcPr>
          <w:p w14:paraId="5E654634" w14:textId="77777777" w:rsidR="006D292D" w:rsidRPr="00476738" w:rsidRDefault="006D292D" w:rsidP="0033382A">
            <w:pPr>
              <w:pStyle w:val="Normal6a"/>
            </w:pPr>
            <w:r w:rsidRPr="00476738">
              <w:lastRenderedPageBreak/>
              <w:t>(15)</w:t>
            </w:r>
            <w:r w:rsidRPr="00476738">
              <w:tab/>
              <w:t xml:space="preserve">Sprijinul din partea Uniunii ar trebui să contribuie în continuare la punerea în aplicare, dezvoltarea și guvernanța spațiului Schengen, pentru a promova un spațiu fără controale la frontierele interne. Acesta ar trebui să continue să susțină măsurile legate de </w:t>
            </w:r>
            <w:r w:rsidRPr="00476738">
              <w:rPr>
                <w:b/>
                <w:bCs/>
                <w:i/>
                <w:iCs/>
              </w:rPr>
              <w:t>controlul</w:t>
            </w:r>
            <w:r w:rsidRPr="00476738">
              <w:t xml:space="preserve"> frontierelor externe pe teritoriul țărilor care aplică acquis-ul Schengen, ca parte a punerii în aplicare a gestionării europene integrate a frontierelor, care ar urma să consolideze funcționarea generală a spațiului Schengen.</w:t>
            </w:r>
          </w:p>
        </w:tc>
        <w:tc>
          <w:tcPr>
            <w:tcW w:w="4876" w:type="dxa"/>
            <w:tcBorders>
              <w:top w:val="nil"/>
              <w:left w:val="nil"/>
              <w:bottom w:val="nil"/>
              <w:right w:val="nil"/>
            </w:tcBorders>
          </w:tcPr>
          <w:p w14:paraId="6E4328E8" w14:textId="77777777" w:rsidR="006D292D" w:rsidRPr="00476738" w:rsidRDefault="006D292D" w:rsidP="0033382A">
            <w:pPr>
              <w:pStyle w:val="Normal6a"/>
            </w:pPr>
            <w:r w:rsidRPr="00476738">
              <w:t>(15)</w:t>
            </w:r>
            <w:r w:rsidRPr="00476738">
              <w:tab/>
              <w:t xml:space="preserve">Sprijinul din partea Uniunii ar trebui să contribuie în continuare la punerea în aplicare, dezvoltarea și guvernanța spațiului Schengen, pentru a promova un spațiu fără controale la frontierele interne. Acesta ar trebui să continue să susțină măsurile legate de </w:t>
            </w:r>
            <w:r w:rsidRPr="00476738">
              <w:rPr>
                <w:b/>
                <w:bCs/>
                <w:i/>
                <w:iCs/>
              </w:rPr>
              <w:t>ridicarea controalelor la frontierele interne și gestionarea</w:t>
            </w:r>
            <w:r w:rsidRPr="00476738">
              <w:t xml:space="preserve"> </w:t>
            </w:r>
            <w:r w:rsidRPr="00476738">
              <w:rPr>
                <w:b/>
                <w:bCs/>
                <w:i/>
                <w:iCs/>
              </w:rPr>
              <w:t>controlului</w:t>
            </w:r>
            <w:r w:rsidRPr="00476738">
              <w:t xml:space="preserve"> frontierelor externe pe teritoriul țărilor care aplică acquis-ul Schengen, ca parte a punerii în aplicare a gestionării europene integrate a frontierelor, care ar urma să consolideze funcționarea generală a spațiului Schengen. </w:t>
            </w:r>
            <w:r w:rsidRPr="00476738">
              <w:rPr>
                <w:b/>
                <w:i/>
              </w:rPr>
              <w:t>Pentru a preciza natura și modurile de participare la sprijinul din partea Uniunii a țărilor asociate la punerea în aplicare, asigurarea respectării și dezvoltarea acquis-ului Schengen, ar trebui încheiate acorduri suplimentare între Uniune și aceste țări în temeiul dispozițiilor relevante ale acordurilor de asociere respective dintre aceste țări și Uniune.</w:t>
            </w:r>
          </w:p>
        </w:tc>
      </w:tr>
    </w:tbl>
    <w:p w14:paraId="0F41C07D"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8822D03" w14:textId="77777777" w:rsidR="006D292D" w:rsidRPr="00476738" w:rsidRDefault="006D292D" w:rsidP="006D292D">
      <w:r w:rsidRPr="00476738">
        <w:rPr>
          <w:rStyle w:val="HideTWBExt"/>
        </w:rPr>
        <w:t>&lt;/AmendB&gt;</w:t>
      </w:r>
    </w:p>
    <w:p w14:paraId="2A6E1A7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87</w:t>
      </w:r>
      <w:r w:rsidRPr="00476738">
        <w:rPr>
          <w:rStyle w:val="HideTWBExt"/>
          <w:b w:val="0"/>
        </w:rPr>
        <w:t>&lt;/NumAmB&gt;</w:t>
      </w:r>
    </w:p>
    <w:p w14:paraId="5CFA84BA"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11C2AC37" w14:textId="77777777" w:rsidR="006D292D" w:rsidRPr="00476738" w:rsidRDefault="006D292D" w:rsidP="006D292D">
      <w:pPr>
        <w:pStyle w:val="NormalBold"/>
      </w:pPr>
      <w:r w:rsidRPr="00476738">
        <w:rPr>
          <w:rStyle w:val="HideTWBExt"/>
          <w:b w:val="0"/>
        </w:rPr>
        <w:t>&lt;/RepeatBlock-By&gt;</w:t>
      </w:r>
    </w:p>
    <w:p w14:paraId="745568E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BA59B11" w14:textId="77777777" w:rsidR="006D292D" w:rsidRPr="00476738" w:rsidRDefault="006D292D" w:rsidP="006D292D">
      <w:pPr>
        <w:pStyle w:val="NormalBold"/>
      </w:pPr>
      <w:r w:rsidRPr="00476738">
        <w:rPr>
          <w:rStyle w:val="HideTWBExt"/>
          <w:b w:val="0"/>
        </w:rPr>
        <w:t>&lt;Article&gt;</w:t>
      </w:r>
      <w:r w:rsidRPr="00476738">
        <w:t>Considerentul 15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39E8A63" w14:textId="77777777" w:rsidTr="0033382A">
        <w:trPr>
          <w:trHeight w:hRule="exact" w:val="240"/>
          <w:jc w:val="center"/>
        </w:trPr>
        <w:tc>
          <w:tcPr>
            <w:tcW w:w="9752" w:type="dxa"/>
            <w:gridSpan w:val="2"/>
            <w:tcBorders>
              <w:top w:val="nil"/>
              <w:left w:val="nil"/>
              <w:bottom w:val="nil"/>
              <w:right w:val="nil"/>
            </w:tcBorders>
          </w:tcPr>
          <w:p w14:paraId="6B3AA37B" w14:textId="77777777" w:rsidR="006D292D" w:rsidRPr="00476738" w:rsidRDefault="006D292D" w:rsidP="0033382A"/>
        </w:tc>
      </w:tr>
      <w:tr w:rsidR="000358DE" w:rsidRPr="00476738" w14:paraId="3D91D69E" w14:textId="77777777" w:rsidTr="0033382A">
        <w:trPr>
          <w:trHeight w:val="240"/>
          <w:jc w:val="center"/>
        </w:trPr>
        <w:tc>
          <w:tcPr>
            <w:tcW w:w="4876" w:type="dxa"/>
            <w:tcBorders>
              <w:top w:val="nil"/>
              <w:left w:val="nil"/>
              <w:bottom w:val="nil"/>
              <w:right w:val="nil"/>
            </w:tcBorders>
          </w:tcPr>
          <w:p w14:paraId="342FD69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A48953C" w14:textId="77777777" w:rsidR="006D292D" w:rsidRPr="00476738" w:rsidRDefault="006D292D" w:rsidP="0033382A">
            <w:pPr>
              <w:pStyle w:val="AmColumnHeading"/>
            </w:pPr>
            <w:r w:rsidRPr="00476738">
              <w:t>Amendamentul</w:t>
            </w:r>
          </w:p>
        </w:tc>
      </w:tr>
      <w:tr w:rsidR="000358DE" w:rsidRPr="00476738" w14:paraId="4D4932BA" w14:textId="77777777" w:rsidTr="0033382A">
        <w:trPr>
          <w:jc w:val="center"/>
        </w:trPr>
        <w:tc>
          <w:tcPr>
            <w:tcW w:w="4876" w:type="dxa"/>
            <w:tcBorders>
              <w:top w:val="nil"/>
              <w:left w:val="nil"/>
              <w:bottom w:val="nil"/>
              <w:right w:val="nil"/>
            </w:tcBorders>
          </w:tcPr>
          <w:p w14:paraId="1EE3519A" w14:textId="77777777" w:rsidR="006D292D" w:rsidRPr="00476738" w:rsidRDefault="006D292D" w:rsidP="0033382A">
            <w:pPr>
              <w:pStyle w:val="Normal6a"/>
            </w:pPr>
            <w:r w:rsidRPr="00476738">
              <w:t>(15)</w:t>
            </w:r>
            <w:r w:rsidRPr="00476738">
              <w:tab/>
              <w:t xml:space="preserve">Sprijinul din partea Uniunii ar trebui să contribuie în continuare la punerea în aplicare, dezvoltarea și guvernanța spațiului Schengen, pentru a promova un spațiu fără controale la frontierele interne. </w:t>
            </w:r>
            <w:r w:rsidRPr="00476738">
              <w:rPr>
                <w:b/>
                <w:i/>
              </w:rPr>
              <w:t xml:space="preserve">Acesta ar trebui să continue să susțină măsurile legate de controlul frontierelor externe pe teritoriul țărilor care aplică acquis-ul Schengen, ca parte a punerii în aplicare a gestionării europene integrate a frontierelor, care ar </w:t>
            </w:r>
            <w:r w:rsidRPr="00476738">
              <w:rPr>
                <w:b/>
                <w:i/>
              </w:rPr>
              <w:lastRenderedPageBreak/>
              <w:t>urma să consolideze funcționarea generală a spațiului Schengen.</w:t>
            </w:r>
          </w:p>
        </w:tc>
        <w:tc>
          <w:tcPr>
            <w:tcW w:w="4876" w:type="dxa"/>
            <w:tcBorders>
              <w:top w:val="nil"/>
              <w:left w:val="nil"/>
              <w:bottom w:val="nil"/>
              <w:right w:val="nil"/>
            </w:tcBorders>
          </w:tcPr>
          <w:p w14:paraId="11BE517F" w14:textId="77777777" w:rsidR="006D292D" w:rsidRPr="00476738" w:rsidRDefault="006D292D" w:rsidP="0033382A">
            <w:pPr>
              <w:pStyle w:val="Normal6a"/>
            </w:pPr>
            <w:r w:rsidRPr="00476738">
              <w:lastRenderedPageBreak/>
              <w:t>(15)</w:t>
            </w:r>
            <w:r w:rsidRPr="00476738">
              <w:tab/>
              <w:t>Sprijinul din partea Uniunii ar trebui să contribuie în continuare la punerea în aplicare, dezvoltarea și guvernanța spațiului Schengen, pentru a promova un spațiu fără controale la frontierele interne.</w:t>
            </w:r>
          </w:p>
        </w:tc>
      </w:tr>
    </w:tbl>
    <w:p w14:paraId="0C2BEF4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C863063" w14:textId="77777777" w:rsidR="006D292D" w:rsidRPr="00476738" w:rsidRDefault="006D292D" w:rsidP="006D292D">
      <w:r w:rsidRPr="00476738">
        <w:rPr>
          <w:rStyle w:val="HideTWBExt"/>
        </w:rPr>
        <w:t>&lt;/AmendB&gt;</w:t>
      </w:r>
    </w:p>
    <w:p w14:paraId="46F1FAD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88</w:t>
      </w:r>
      <w:r w:rsidRPr="00476738">
        <w:rPr>
          <w:rStyle w:val="HideTWBExt"/>
          <w:b w:val="0"/>
        </w:rPr>
        <w:t>&lt;/NumAmB&gt;</w:t>
      </w:r>
    </w:p>
    <w:p w14:paraId="4C30D4CF"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0860E6B7" w14:textId="77777777" w:rsidR="006D292D" w:rsidRPr="00476738" w:rsidRDefault="006D292D" w:rsidP="006D292D">
      <w:pPr>
        <w:pStyle w:val="NormalBold"/>
      </w:pPr>
      <w:r w:rsidRPr="00476738">
        <w:rPr>
          <w:rStyle w:val="HideTWBExt"/>
          <w:b w:val="0"/>
        </w:rPr>
        <w:t>&lt;/RepeatBlock-By&gt;</w:t>
      </w:r>
    </w:p>
    <w:p w14:paraId="087FA1F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375765F" w14:textId="77777777" w:rsidR="006D292D" w:rsidRPr="00476738" w:rsidRDefault="006D292D" w:rsidP="006D292D">
      <w:pPr>
        <w:pStyle w:val="NormalBold"/>
      </w:pPr>
      <w:r w:rsidRPr="00476738">
        <w:rPr>
          <w:rStyle w:val="HideTWBExt"/>
          <w:b w:val="0"/>
        </w:rPr>
        <w:t>&lt;Article&gt;</w:t>
      </w:r>
      <w:r w:rsidRPr="00476738">
        <w:t>Considerentul 15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DCFE8F2" w14:textId="77777777" w:rsidTr="0033382A">
        <w:trPr>
          <w:trHeight w:hRule="exact" w:val="240"/>
          <w:jc w:val="center"/>
        </w:trPr>
        <w:tc>
          <w:tcPr>
            <w:tcW w:w="9752" w:type="dxa"/>
            <w:gridSpan w:val="2"/>
            <w:tcBorders>
              <w:top w:val="nil"/>
              <w:left w:val="nil"/>
              <w:bottom w:val="nil"/>
              <w:right w:val="nil"/>
            </w:tcBorders>
          </w:tcPr>
          <w:p w14:paraId="6C4AD4BB" w14:textId="77777777" w:rsidR="006D292D" w:rsidRPr="00476738" w:rsidRDefault="006D292D" w:rsidP="0033382A"/>
        </w:tc>
      </w:tr>
      <w:tr w:rsidR="000358DE" w:rsidRPr="00476738" w14:paraId="6CF2FC9B" w14:textId="77777777" w:rsidTr="0033382A">
        <w:trPr>
          <w:trHeight w:val="240"/>
          <w:jc w:val="center"/>
        </w:trPr>
        <w:tc>
          <w:tcPr>
            <w:tcW w:w="4876" w:type="dxa"/>
            <w:tcBorders>
              <w:top w:val="nil"/>
              <w:left w:val="nil"/>
              <w:bottom w:val="nil"/>
              <w:right w:val="nil"/>
            </w:tcBorders>
          </w:tcPr>
          <w:p w14:paraId="7C284BA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0EC1BCB" w14:textId="77777777" w:rsidR="006D292D" w:rsidRPr="00476738" w:rsidRDefault="006D292D" w:rsidP="0033382A">
            <w:pPr>
              <w:pStyle w:val="AmColumnHeading"/>
            </w:pPr>
            <w:r w:rsidRPr="00476738">
              <w:t>Amendamentul</w:t>
            </w:r>
          </w:p>
        </w:tc>
      </w:tr>
      <w:tr w:rsidR="000358DE" w:rsidRPr="00476738" w14:paraId="3F455163" w14:textId="77777777" w:rsidTr="0033382A">
        <w:trPr>
          <w:jc w:val="center"/>
        </w:trPr>
        <w:tc>
          <w:tcPr>
            <w:tcW w:w="4876" w:type="dxa"/>
            <w:tcBorders>
              <w:top w:val="nil"/>
              <w:left w:val="nil"/>
              <w:bottom w:val="nil"/>
              <w:right w:val="nil"/>
            </w:tcBorders>
          </w:tcPr>
          <w:p w14:paraId="40D1B98C" w14:textId="77777777" w:rsidR="006D292D" w:rsidRPr="00476738" w:rsidRDefault="006D292D" w:rsidP="0033382A">
            <w:pPr>
              <w:pStyle w:val="Normal6a"/>
            </w:pPr>
            <w:r w:rsidRPr="00476738">
              <w:t>(15)</w:t>
            </w:r>
            <w:r w:rsidRPr="00476738">
              <w:tab/>
              <w:t xml:space="preserve">Sprijinul din partea Uniunii ar trebui să contribuie în continuare la punerea în aplicare, dezvoltarea și guvernanța spațiului Schengen, pentru a </w:t>
            </w:r>
            <w:r w:rsidRPr="00476738">
              <w:rPr>
                <w:b/>
                <w:i/>
              </w:rPr>
              <w:t>promova</w:t>
            </w:r>
            <w:r w:rsidRPr="00476738">
              <w:t xml:space="preserve"> un spațiu fără controale la frontierele interne. Acesta ar trebui să continue să susțină măsurile legate de </w:t>
            </w:r>
            <w:r w:rsidRPr="00476738">
              <w:rPr>
                <w:b/>
                <w:i/>
              </w:rPr>
              <w:t>controlul</w:t>
            </w:r>
            <w:r w:rsidRPr="00476738">
              <w:t xml:space="preserve"> </w:t>
            </w:r>
            <w:r w:rsidRPr="00476738">
              <w:rPr>
                <w:b/>
                <w:i/>
              </w:rPr>
              <w:t>frontierelor</w:t>
            </w:r>
            <w:r w:rsidRPr="00476738">
              <w:t xml:space="preserve"> externe pe teritoriul țărilor care aplică acquis-ul Schengen, ca parte a punerii în aplicare a gestionării europene integrate a frontierelor, care ar urma să consolideze funcționarea generală a spațiului Schengen.</w:t>
            </w:r>
          </w:p>
        </w:tc>
        <w:tc>
          <w:tcPr>
            <w:tcW w:w="4876" w:type="dxa"/>
            <w:tcBorders>
              <w:top w:val="nil"/>
              <w:left w:val="nil"/>
              <w:bottom w:val="nil"/>
              <w:right w:val="nil"/>
            </w:tcBorders>
          </w:tcPr>
          <w:p w14:paraId="48C817C9" w14:textId="77777777" w:rsidR="006D292D" w:rsidRPr="00476738" w:rsidRDefault="006D292D" w:rsidP="0033382A">
            <w:pPr>
              <w:pStyle w:val="Normal6a"/>
            </w:pPr>
            <w:r w:rsidRPr="00476738">
              <w:t>(15)</w:t>
            </w:r>
            <w:r w:rsidRPr="00476738">
              <w:tab/>
              <w:t xml:space="preserve">Sprijinul din partea Uniunii ar trebui să contribuie în continuare la punerea în aplicare, dezvoltarea și guvernanța spațiului Schengen, pentru a </w:t>
            </w:r>
            <w:r w:rsidRPr="00476738">
              <w:rPr>
                <w:b/>
                <w:bCs/>
                <w:i/>
                <w:iCs/>
              </w:rPr>
              <w:t xml:space="preserve">contribui la asigurarea faptului că spațiul Schengen rămâne </w:t>
            </w:r>
            <w:r w:rsidRPr="00476738">
              <w:t xml:space="preserve">un spațiu fără controale la frontierele interne. Acesta ar trebui să continue să susțină măsurile legate de </w:t>
            </w:r>
            <w:r w:rsidRPr="00476738">
              <w:rPr>
                <w:b/>
                <w:i/>
              </w:rPr>
              <w:t>verificările la</w:t>
            </w:r>
            <w:r w:rsidRPr="00476738">
              <w:t xml:space="preserve"> </w:t>
            </w:r>
            <w:r w:rsidRPr="00476738">
              <w:rPr>
                <w:b/>
                <w:i/>
              </w:rPr>
              <w:t>frontierele</w:t>
            </w:r>
            <w:r w:rsidRPr="00476738">
              <w:t xml:space="preserve"> externe pe teritoriul țărilor care aplică acquis-ul Schengen, ca parte a punerii în aplicare a gestionării europene integrate a frontierelor, care ar urma să consolideze funcționarea generală a spațiului Schengen. </w:t>
            </w:r>
            <w:r w:rsidRPr="00476738">
              <w:rPr>
                <w:b/>
                <w:i/>
              </w:rPr>
              <w:t>Nu ar trebui să sprijine măsuri legate de controalele la frontierele interne.</w:t>
            </w:r>
          </w:p>
        </w:tc>
      </w:tr>
    </w:tbl>
    <w:p w14:paraId="615014D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83D2A37"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D896835" w14:textId="77777777" w:rsidR="006D292D" w:rsidRPr="00476738" w:rsidRDefault="006D292D" w:rsidP="006D292D">
      <w:pPr>
        <w:pStyle w:val="AmJustText"/>
      </w:pPr>
      <w:r w:rsidRPr="00476738">
        <w:t>Clarificare privind scopurile sprijinului acordat spațiului Schengen.</w:t>
      </w:r>
    </w:p>
    <w:p w14:paraId="5B6F8621" w14:textId="77777777" w:rsidR="006D292D" w:rsidRPr="00476738" w:rsidRDefault="006D292D" w:rsidP="006D292D">
      <w:r w:rsidRPr="00476738">
        <w:rPr>
          <w:rStyle w:val="HideTWBExt"/>
        </w:rPr>
        <w:t>&lt;/AmendB&gt;</w:t>
      </w:r>
    </w:p>
    <w:p w14:paraId="19EF0C0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89</w:t>
      </w:r>
      <w:r w:rsidRPr="00476738">
        <w:rPr>
          <w:rStyle w:val="HideTWBExt"/>
          <w:b w:val="0"/>
        </w:rPr>
        <w:t>&lt;/NumAmB&gt;</w:t>
      </w:r>
    </w:p>
    <w:p w14:paraId="02ADE79A" w14:textId="77777777" w:rsidR="006D292D" w:rsidRPr="00476738" w:rsidRDefault="006D292D" w:rsidP="006D292D">
      <w:pPr>
        <w:pStyle w:val="NormalBold"/>
      </w:pPr>
      <w:r w:rsidRPr="00476738">
        <w:rPr>
          <w:rStyle w:val="HideTWBExt"/>
          <w:b w:val="0"/>
        </w:rPr>
        <w:t>&lt;RepeatBlock-By&gt;&lt;Members&gt;</w:t>
      </w:r>
      <w:r w:rsidRPr="00476738">
        <w:t>Cecilia Strada</w:t>
      </w:r>
      <w:r w:rsidRPr="00476738">
        <w:rPr>
          <w:rStyle w:val="HideTWBExt"/>
          <w:b w:val="0"/>
        </w:rPr>
        <w:t>&lt;/Members&gt;</w:t>
      </w:r>
    </w:p>
    <w:p w14:paraId="649ABE1C" w14:textId="77777777" w:rsidR="006D292D" w:rsidRPr="00476738" w:rsidRDefault="006D292D" w:rsidP="006D292D">
      <w:pPr>
        <w:pStyle w:val="NormalBold"/>
      </w:pPr>
      <w:r w:rsidRPr="00476738">
        <w:rPr>
          <w:rStyle w:val="HideTWBExt"/>
          <w:b w:val="0"/>
        </w:rPr>
        <w:t>&lt;/RepeatBlock-By&gt;</w:t>
      </w:r>
    </w:p>
    <w:p w14:paraId="1F7C16B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680FD9D" w14:textId="77777777" w:rsidR="006D292D" w:rsidRPr="00476738" w:rsidRDefault="006D292D" w:rsidP="006D292D">
      <w:pPr>
        <w:pStyle w:val="NormalBold"/>
      </w:pPr>
      <w:r w:rsidRPr="00476738">
        <w:rPr>
          <w:rStyle w:val="HideTWBExt"/>
          <w:b w:val="0"/>
        </w:rPr>
        <w:t>&lt;Article&gt;</w:t>
      </w:r>
      <w:r w:rsidRPr="00476738">
        <w:t>Considerentul 16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C5DA6F0" w14:textId="77777777" w:rsidTr="0033382A">
        <w:trPr>
          <w:trHeight w:hRule="exact" w:val="240"/>
          <w:jc w:val="center"/>
        </w:trPr>
        <w:tc>
          <w:tcPr>
            <w:tcW w:w="9752" w:type="dxa"/>
            <w:gridSpan w:val="2"/>
            <w:tcBorders>
              <w:top w:val="nil"/>
              <w:left w:val="nil"/>
              <w:bottom w:val="nil"/>
              <w:right w:val="nil"/>
            </w:tcBorders>
          </w:tcPr>
          <w:p w14:paraId="4D8E6FA3" w14:textId="77777777" w:rsidR="006D292D" w:rsidRPr="00476738" w:rsidRDefault="006D292D" w:rsidP="0033382A"/>
        </w:tc>
      </w:tr>
      <w:tr w:rsidR="000358DE" w:rsidRPr="00476738" w14:paraId="6D31D07D" w14:textId="77777777" w:rsidTr="0033382A">
        <w:trPr>
          <w:trHeight w:val="240"/>
          <w:jc w:val="center"/>
        </w:trPr>
        <w:tc>
          <w:tcPr>
            <w:tcW w:w="4876" w:type="dxa"/>
            <w:tcBorders>
              <w:top w:val="nil"/>
              <w:left w:val="nil"/>
              <w:bottom w:val="nil"/>
              <w:right w:val="nil"/>
            </w:tcBorders>
          </w:tcPr>
          <w:p w14:paraId="5FDA468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3CFFD36" w14:textId="77777777" w:rsidR="006D292D" w:rsidRPr="00476738" w:rsidRDefault="006D292D" w:rsidP="0033382A">
            <w:pPr>
              <w:pStyle w:val="AmColumnHeading"/>
            </w:pPr>
            <w:r w:rsidRPr="00476738">
              <w:t>Amendamentul</w:t>
            </w:r>
          </w:p>
        </w:tc>
      </w:tr>
      <w:tr w:rsidR="000358DE" w:rsidRPr="00476738" w14:paraId="3E9E1CCA" w14:textId="77777777" w:rsidTr="0033382A">
        <w:trPr>
          <w:jc w:val="center"/>
        </w:trPr>
        <w:tc>
          <w:tcPr>
            <w:tcW w:w="4876" w:type="dxa"/>
            <w:tcBorders>
              <w:top w:val="nil"/>
              <w:left w:val="nil"/>
              <w:bottom w:val="nil"/>
              <w:right w:val="nil"/>
            </w:tcBorders>
          </w:tcPr>
          <w:p w14:paraId="2B183D61" w14:textId="77777777" w:rsidR="006D292D" w:rsidRPr="00476738" w:rsidRDefault="006D292D" w:rsidP="0033382A">
            <w:pPr>
              <w:pStyle w:val="Normal6a"/>
            </w:pPr>
            <w:r w:rsidRPr="00476738">
              <w:lastRenderedPageBreak/>
              <w:t>(16)</w:t>
            </w:r>
            <w:r w:rsidRPr="00476738">
              <w:tab/>
              <w:t>Sprijinul din partea Uniunii ar trebui să contribuie la modernizarea și îmbunătățirea eficienței prelucrării cererilor de viză în ceea ce privește detectarea și evaluarea riscurilor în materie de securitate și migrație neregulamentară, asigurând punerea în aplicare eficace a Codului de vize. În special, sprijinul din partea Uniunii ar trebui să contribuie la digitalizarea prelucrării cererilor de viză, cu scopul de a oferi proceduri de acordare a vizelor rapide, sigure și favorabile clienților,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w:t>
            </w:r>
          </w:p>
        </w:tc>
        <w:tc>
          <w:tcPr>
            <w:tcW w:w="4876" w:type="dxa"/>
            <w:tcBorders>
              <w:top w:val="nil"/>
              <w:left w:val="nil"/>
              <w:bottom w:val="nil"/>
              <w:right w:val="nil"/>
            </w:tcBorders>
          </w:tcPr>
          <w:p w14:paraId="5BF7705A" w14:textId="77777777" w:rsidR="006D292D" w:rsidRPr="00476738" w:rsidRDefault="006D292D" w:rsidP="0033382A">
            <w:pPr>
              <w:pStyle w:val="Normal6a"/>
            </w:pPr>
            <w:r w:rsidRPr="00476738">
              <w:t>(16)</w:t>
            </w:r>
            <w:r w:rsidRPr="00476738">
              <w:tab/>
              <w:t xml:space="preserve">Sprijinul din partea Uniunii ar trebui să contribuie la modernizarea și îmbunătățirea eficienței prelucrării cererilor de viză în ceea ce privește detectarea și evaluarea riscurilor în materie de securitate și migrație neregulamentară, asigurând punerea în aplicare eficace a Codului de vize. În special, sprijinul din partea Uniunii ar trebui să contribuie la digitalizarea prelucrării cererilor de viză, cu scopul de a oferi proceduri de acordare a vizelor rapide, sigure și favorabile clienților,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 </w:t>
            </w:r>
            <w:r w:rsidRPr="00476738">
              <w:rPr>
                <w:b/>
                <w:i/>
              </w:rPr>
              <w:t>Uniunea ar trebui să se asigure că mecanismul de suspendare a vizelor instituit prin Regulamentul (UE) 2018/1806 de stabilire a listei țărilor terțe ai căror resortisanți trebuie să dețină viză pentru trecerea frontierelor externe și a listei țărilor terțe ai căror resortisanți sunt exonerați de această obligație, astfel cum a fost modificat de Regulamentul (UE) 2025/2441, este sprijinit în mod corespunzător, în special în ceea ce privește articolul 8a litera (h).</w:t>
            </w:r>
          </w:p>
        </w:tc>
      </w:tr>
    </w:tbl>
    <w:p w14:paraId="52C34108"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7A2ACF8" w14:textId="77777777" w:rsidR="006D292D" w:rsidRPr="00476738" w:rsidRDefault="006D292D" w:rsidP="006D292D">
      <w:r w:rsidRPr="00476738">
        <w:rPr>
          <w:rStyle w:val="HideTWBExt"/>
        </w:rPr>
        <w:t>&lt;/AmendB&gt;</w:t>
      </w:r>
    </w:p>
    <w:p w14:paraId="7863C36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90</w:t>
      </w:r>
      <w:r w:rsidRPr="00476738">
        <w:rPr>
          <w:rStyle w:val="HideTWBExt"/>
          <w:b w:val="0"/>
        </w:rPr>
        <w:t>&lt;/NumAmB&gt;</w:t>
      </w:r>
    </w:p>
    <w:p w14:paraId="264BA53A"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3F0E6A14" w14:textId="77777777" w:rsidR="006D292D" w:rsidRPr="00476738" w:rsidRDefault="006D292D" w:rsidP="006D292D">
      <w:pPr>
        <w:pStyle w:val="NormalBold"/>
      </w:pPr>
      <w:r w:rsidRPr="00476738">
        <w:rPr>
          <w:rStyle w:val="HideTWBExt"/>
          <w:b w:val="0"/>
        </w:rPr>
        <w:t>&lt;/RepeatBlock-By&gt;</w:t>
      </w:r>
    </w:p>
    <w:p w14:paraId="27084A1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40F69D7" w14:textId="77777777" w:rsidR="006D292D" w:rsidRPr="00476738" w:rsidRDefault="006D292D" w:rsidP="006D292D">
      <w:pPr>
        <w:pStyle w:val="NormalBold"/>
      </w:pPr>
      <w:r w:rsidRPr="00476738">
        <w:rPr>
          <w:rStyle w:val="HideTWBExt"/>
          <w:b w:val="0"/>
        </w:rPr>
        <w:t>&lt;Article&gt;</w:t>
      </w:r>
      <w:r w:rsidRPr="00476738">
        <w:t>Considerentul 16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F19FD1A" w14:textId="77777777" w:rsidTr="0033382A">
        <w:trPr>
          <w:trHeight w:hRule="exact" w:val="240"/>
          <w:jc w:val="center"/>
        </w:trPr>
        <w:tc>
          <w:tcPr>
            <w:tcW w:w="9752" w:type="dxa"/>
            <w:gridSpan w:val="2"/>
            <w:tcBorders>
              <w:top w:val="nil"/>
              <w:left w:val="nil"/>
              <w:bottom w:val="nil"/>
              <w:right w:val="nil"/>
            </w:tcBorders>
          </w:tcPr>
          <w:p w14:paraId="5E5C1EE4" w14:textId="77777777" w:rsidR="006D292D" w:rsidRPr="00476738" w:rsidRDefault="006D292D" w:rsidP="0033382A"/>
        </w:tc>
      </w:tr>
      <w:tr w:rsidR="000358DE" w:rsidRPr="00476738" w14:paraId="7B4A7AE4" w14:textId="77777777" w:rsidTr="0033382A">
        <w:trPr>
          <w:trHeight w:val="240"/>
          <w:jc w:val="center"/>
        </w:trPr>
        <w:tc>
          <w:tcPr>
            <w:tcW w:w="4876" w:type="dxa"/>
            <w:tcBorders>
              <w:top w:val="nil"/>
              <w:left w:val="nil"/>
              <w:bottom w:val="nil"/>
              <w:right w:val="nil"/>
            </w:tcBorders>
          </w:tcPr>
          <w:p w14:paraId="730F93F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7ACCD3D" w14:textId="77777777" w:rsidR="006D292D" w:rsidRPr="00476738" w:rsidRDefault="006D292D" w:rsidP="0033382A">
            <w:pPr>
              <w:pStyle w:val="AmColumnHeading"/>
            </w:pPr>
            <w:r w:rsidRPr="00476738">
              <w:t>Amendamentul</w:t>
            </w:r>
          </w:p>
        </w:tc>
      </w:tr>
      <w:tr w:rsidR="000358DE" w:rsidRPr="00476738" w14:paraId="2C1F98F6" w14:textId="77777777" w:rsidTr="0033382A">
        <w:trPr>
          <w:jc w:val="center"/>
        </w:trPr>
        <w:tc>
          <w:tcPr>
            <w:tcW w:w="4876" w:type="dxa"/>
            <w:tcBorders>
              <w:top w:val="nil"/>
              <w:left w:val="nil"/>
              <w:bottom w:val="nil"/>
              <w:right w:val="nil"/>
            </w:tcBorders>
          </w:tcPr>
          <w:p w14:paraId="735985F2" w14:textId="77777777" w:rsidR="006D292D" w:rsidRPr="00476738" w:rsidRDefault="006D292D" w:rsidP="0033382A">
            <w:pPr>
              <w:pStyle w:val="Normal6a"/>
            </w:pPr>
            <w:r w:rsidRPr="00476738">
              <w:t>(16)</w:t>
            </w:r>
            <w:r w:rsidRPr="00476738">
              <w:tab/>
              <w:t xml:space="preserve">Sprijinul din partea Uniunii ar trebui să contribuie la modernizarea și îmbunătățirea eficienței prelucrării cererilor de viză în ceea ce privește </w:t>
            </w:r>
            <w:r w:rsidRPr="00476738">
              <w:lastRenderedPageBreak/>
              <w:t>detectarea și evaluarea riscurilor în materie de securitate și migrație neregulamentară, asigurând punerea în aplicare eficace a Codului de vize. În special, sprijinul din partea Uniunii ar trebui să contribuie la digitalizarea prelucrării cererilor de viză, cu scopul de a oferi proceduri de acordare a vizelor rapide, sigure și favorabile clienților,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w:t>
            </w:r>
          </w:p>
        </w:tc>
        <w:tc>
          <w:tcPr>
            <w:tcW w:w="4876" w:type="dxa"/>
            <w:tcBorders>
              <w:top w:val="nil"/>
              <w:left w:val="nil"/>
              <w:bottom w:val="nil"/>
              <w:right w:val="nil"/>
            </w:tcBorders>
          </w:tcPr>
          <w:p w14:paraId="4C747E56" w14:textId="77777777" w:rsidR="006D292D" w:rsidRPr="00476738" w:rsidRDefault="006D292D" w:rsidP="0033382A">
            <w:pPr>
              <w:pStyle w:val="Normal6a"/>
            </w:pPr>
            <w:r w:rsidRPr="00476738">
              <w:lastRenderedPageBreak/>
              <w:t>(16)</w:t>
            </w:r>
            <w:r w:rsidRPr="00476738">
              <w:tab/>
              <w:t xml:space="preserve">Sprijinul din partea Uniunii ar trebui să contribuie la modernizarea și îmbunătățirea eficienței prelucrării cererilor de viză în ceea ce privește </w:t>
            </w:r>
            <w:r w:rsidRPr="00476738">
              <w:rPr>
                <w:b/>
                <w:bCs/>
                <w:i/>
                <w:iCs/>
              </w:rPr>
              <w:lastRenderedPageBreak/>
              <w:t>facilitarea procedurilor de acordare a vizelor pentru călătorii de bună-credință și</w:t>
            </w:r>
            <w:r w:rsidRPr="00476738">
              <w:t xml:space="preserve"> detectarea și evaluarea riscurilor în materie de securitate și migrație neregulamentară, asigurând punerea în aplicare eficace a Codului de vize. În special, sprijinul din partea Uniunii ar trebui să contribuie la digitalizarea prelucrării cererilor de viză, cu scopul de a oferi proceduri de acordare a vizelor rapide, sigure și favorabile clienților,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 </w:t>
            </w:r>
            <w:r w:rsidRPr="00476738">
              <w:rPr>
                <w:b/>
                <w:i/>
              </w:rPr>
              <w:t>Ar trebui să se acorde asistență statelor membre și pentru eliberarea vizelor cu valabilitate teritorială limitată, emise din motive umanitare, din motive de interes național sau ca urmare a obligațiilor internaționale în conformitate cu acquis-ul Uniunii în materie de vize.</w:t>
            </w:r>
          </w:p>
        </w:tc>
      </w:tr>
    </w:tbl>
    <w:p w14:paraId="533BE889"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C54C170" w14:textId="77777777" w:rsidR="006D292D" w:rsidRPr="00476738" w:rsidRDefault="006D292D" w:rsidP="006D292D">
      <w:r w:rsidRPr="00476738">
        <w:rPr>
          <w:rStyle w:val="HideTWBExt"/>
        </w:rPr>
        <w:t>&lt;/AmendB&gt;</w:t>
      </w:r>
    </w:p>
    <w:p w14:paraId="7742230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91</w:t>
      </w:r>
      <w:r w:rsidRPr="00476738">
        <w:rPr>
          <w:rStyle w:val="HideTWBExt"/>
          <w:b w:val="0"/>
        </w:rPr>
        <w:t>&lt;/NumAmB&gt;</w:t>
      </w:r>
    </w:p>
    <w:p w14:paraId="3F473842" w14:textId="77777777" w:rsidR="006D292D" w:rsidRPr="00476738" w:rsidRDefault="006D292D" w:rsidP="006D292D">
      <w:pPr>
        <w:pStyle w:val="NormalBold"/>
      </w:pPr>
      <w:r w:rsidRPr="00476738">
        <w:rPr>
          <w:rStyle w:val="HideTWBExt"/>
          <w:b w:val="0"/>
        </w:rPr>
        <w:t>&lt;RepeatBlock-By&gt;&lt;Members&gt;</w:t>
      </w:r>
      <w:r w:rsidRPr="00476738">
        <w:t>Geadis Geadi</w:t>
      </w:r>
      <w:r w:rsidRPr="00476738">
        <w:rPr>
          <w:rStyle w:val="HideTWBExt"/>
          <w:b w:val="0"/>
        </w:rPr>
        <w:t>&lt;/Members&gt;</w:t>
      </w:r>
    </w:p>
    <w:p w14:paraId="2A461F1C" w14:textId="77777777" w:rsidR="006D292D" w:rsidRPr="00476738" w:rsidRDefault="006D292D" w:rsidP="006D292D">
      <w:pPr>
        <w:pStyle w:val="NormalBold"/>
      </w:pPr>
      <w:r w:rsidRPr="00476738">
        <w:rPr>
          <w:rStyle w:val="HideTWBExt"/>
          <w:b w:val="0"/>
        </w:rPr>
        <w:t>&lt;/RepeatBlock-By&gt;</w:t>
      </w:r>
    </w:p>
    <w:p w14:paraId="5F24348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B01456B" w14:textId="77777777" w:rsidR="006D292D" w:rsidRPr="00476738" w:rsidRDefault="006D292D" w:rsidP="006D292D">
      <w:pPr>
        <w:pStyle w:val="NormalBold"/>
      </w:pPr>
      <w:r w:rsidRPr="00476738">
        <w:rPr>
          <w:rStyle w:val="HideTWBExt"/>
          <w:b w:val="0"/>
        </w:rPr>
        <w:t>&lt;Article&gt;</w:t>
      </w:r>
      <w:r w:rsidRPr="00476738">
        <w:t>Considerentul 16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6DB8715" w14:textId="77777777" w:rsidTr="0033382A">
        <w:trPr>
          <w:trHeight w:hRule="exact" w:val="240"/>
          <w:jc w:val="center"/>
        </w:trPr>
        <w:tc>
          <w:tcPr>
            <w:tcW w:w="9752" w:type="dxa"/>
            <w:gridSpan w:val="2"/>
            <w:tcBorders>
              <w:top w:val="nil"/>
              <w:left w:val="nil"/>
              <w:bottom w:val="nil"/>
              <w:right w:val="nil"/>
            </w:tcBorders>
          </w:tcPr>
          <w:p w14:paraId="4AD0C9D3" w14:textId="77777777" w:rsidR="006D292D" w:rsidRPr="00476738" w:rsidRDefault="006D292D" w:rsidP="0033382A"/>
        </w:tc>
      </w:tr>
      <w:tr w:rsidR="000358DE" w:rsidRPr="00476738" w14:paraId="2F833917" w14:textId="77777777" w:rsidTr="0033382A">
        <w:trPr>
          <w:trHeight w:val="240"/>
          <w:jc w:val="center"/>
        </w:trPr>
        <w:tc>
          <w:tcPr>
            <w:tcW w:w="4876" w:type="dxa"/>
            <w:tcBorders>
              <w:top w:val="nil"/>
              <w:left w:val="nil"/>
              <w:bottom w:val="nil"/>
              <w:right w:val="nil"/>
            </w:tcBorders>
          </w:tcPr>
          <w:p w14:paraId="6EDA0BE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E070CCF" w14:textId="77777777" w:rsidR="006D292D" w:rsidRPr="00476738" w:rsidRDefault="006D292D" w:rsidP="0033382A">
            <w:pPr>
              <w:pStyle w:val="AmColumnHeading"/>
            </w:pPr>
            <w:r w:rsidRPr="00476738">
              <w:t>Amendamentul</w:t>
            </w:r>
          </w:p>
        </w:tc>
      </w:tr>
      <w:tr w:rsidR="000358DE" w:rsidRPr="00476738" w14:paraId="155B0D87" w14:textId="77777777" w:rsidTr="0033382A">
        <w:trPr>
          <w:jc w:val="center"/>
        </w:trPr>
        <w:tc>
          <w:tcPr>
            <w:tcW w:w="4876" w:type="dxa"/>
            <w:tcBorders>
              <w:top w:val="nil"/>
              <w:left w:val="nil"/>
              <w:bottom w:val="nil"/>
              <w:right w:val="nil"/>
            </w:tcBorders>
          </w:tcPr>
          <w:p w14:paraId="583203AA" w14:textId="77777777" w:rsidR="006D292D" w:rsidRPr="00476738" w:rsidRDefault="006D292D" w:rsidP="0033382A">
            <w:pPr>
              <w:pStyle w:val="Normal6a"/>
            </w:pPr>
            <w:r w:rsidRPr="00476738">
              <w:t>(16)</w:t>
            </w:r>
            <w:r w:rsidRPr="00476738">
              <w:tab/>
              <w:t xml:space="preserve">Sprijinul din partea Uniunii ar trebui să contribuie la modernizarea și îmbunătățirea eficienței prelucrării cererilor de viză în ceea ce privește detectarea și evaluarea riscurilor în materie de securitate și migrație </w:t>
            </w:r>
            <w:r w:rsidRPr="00476738">
              <w:rPr>
                <w:b/>
                <w:i/>
              </w:rPr>
              <w:t>neregulamentară</w:t>
            </w:r>
            <w:r w:rsidRPr="00476738">
              <w:t xml:space="preserve">, asigurând punerea în aplicare eficace a Codului de vize. În special, sprijinul din partea Uniunii ar trebui să contribuie la digitalizarea prelucrării cererilor de viză, </w:t>
            </w:r>
            <w:r w:rsidRPr="00476738">
              <w:lastRenderedPageBreak/>
              <w:t>cu scopul de a oferi proceduri de acordare a vizelor rapide, sigure și favorabile clienților,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w:t>
            </w:r>
          </w:p>
        </w:tc>
        <w:tc>
          <w:tcPr>
            <w:tcW w:w="4876" w:type="dxa"/>
            <w:tcBorders>
              <w:top w:val="nil"/>
              <w:left w:val="nil"/>
              <w:bottom w:val="nil"/>
              <w:right w:val="nil"/>
            </w:tcBorders>
          </w:tcPr>
          <w:p w14:paraId="11C38892" w14:textId="77777777" w:rsidR="006D292D" w:rsidRPr="00476738" w:rsidRDefault="006D292D" w:rsidP="0033382A">
            <w:pPr>
              <w:pStyle w:val="Normal6a"/>
            </w:pPr>
            <w:r w:rsidRPr="00476738">
              <w:lastRenderedPageBreak/>
              <w:t>(16)</w:t>
            </w:r>
            <w:r w:rsidRPr="00476738">
              <w:tab/>
              <w:t xml:space="preserve">Sprijinul din partea Uniunii ar trebui să contribuie la modernizarea și îmbunătățirea eficienței prelucrării cererilor de viză în ceea ce privește detectarea și evaluarea riscurilor în materie de securitate și migrație </w:t>
            </w:r>
            <w:r w:rsidRPr="00476738">
              <w:rPr>
                <w:b/>
                <w:i/>
              </w:rPr>
              <w:t>ilegală</w:t>
            </w:r>
            <w:r w:rsidRPr="00476738">
              <w:t>, asigurând punerea în aplicare eficace a Codului de vize</w:t>
            </w:r>
            <w:r w:rsidRPr="00476738">
              <w:rPr>
                <w:b/>
                <w:bCs/>
                <w:i/>
                <w:iCs/>
              </w:rPr>
              <w:t xml:space="preserve">, consolidarea garanțiilor împotriva depășirii perioadei permise de ședere, a fraudei de identitate, a fraudării </w:t>
            </w:r>
            <w:r w:rsidRPr="00476738">
              <w:rPr>
                <w:b/>
                <w:bCs/>
                <w:i/>
                <w:iCs/>
              </w:rPr>
              <w:lastRenderedPageBreak/>
              <w:t>documentelor și a utilizării abuzive a vizelor de scurtă ședere în scopuri de migrație ilegală</w:t>
            </w:r>
            <w:r w:rsidRPr="00476738">
              <w:t>. În special, sprijinul din partea Uniunii ar trebui să contribuie la digitalizarea prelucrării cererilor de viză, cu scopul de a oferi proceduri de acordare a vizelor rapide, sigure și favorabile clienților,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w:t>
            </w:r>
          </w:p>
        </w:tc>
      </w:tr>
    </w:tbl>
    <w:p w14:paraId="6122A844"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99E29B3" w14:textId="77777777" w:rsidR="006D292D" w:rsidRPr="00476738" w:rsidRDefault="006D292D" w:rsidP="006D292D">
      <w:r w:rsidRPr="00476738">
        <w:rPr>
          <w:rStyle w:val="HideTWBExt"/>
        </w:rPr>
        <w:t>&lt;/AmendB&gt;</w:t>
      </w:r>
    </w:p>
    <w:p w14:paraId="01EE9F8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92</w:t>
      </w:r>
      <w:r w:rsidRPr="00476738">
        <w:rPr>
          <w:rStyle w:val="HideTWBExt"/>
          <w:b w:val="0"/>
        </w:rPr>
        <w:t>&lt;/NumAmB&gt;</w:t>
      </w:r>
    </w:p>
    <w:p w14:paraId="3A6BA3D6"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4E792AC0" w14:textId="77777777" w:rsidR="006D292D" w:rsidRPr="00476738" w:rsidRDefault="006D292D" w:rsidP="006D292D">
      <w:pPr>
        <w:pStyle w:val="NormalBold"/>
      </w:pPr>
      <w:r w:rsidRPr="00476738">
        <w:rPr>
          <w:rStyle w:val="HideTWBExt"/>
          <w:b w:val="0"/>
        </w:rPr>
        <w:t>&lt;/RepeatBlock-By&gt;</w:t>
      </w:r>
    </w:p>
    <w:p w14:paraId="1969E8B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F11433F" w14:textId="77777777" w:rsidR="006D292D" w:rsidRPr="00476738" w:rsidRDefault="006D292D" w:rsidP="006D292D">
      <w:pPr>
        <w:pStyle w:val="NormalBold"/>
      </w:pPr>
      <w:r w:rsidRPr="00476738">
        <w:rPr>
          <w:rStyle w:val="HideTWBExt"/>
          <w:b w:val="0"/>
        </w:rPr>
        <w:t>&lt;Article&gt;</w:t>
      </w:r>
      <w:r w:rsidRPr="00476738">
        <w:t>Considerentul 16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A435ED0" w14:textId="77777777" w:rsidTr="0033382A">
        <w:trPr>
          <w:trHeight w:hRule="exact" w:val="240"/>
          <w:jc w:val="center"/>
        </w:trPr>
        <w:tc>
          <w:tcPr>
            <w:tcW w:w="9752" w:type="dxa"/>
            <w:gridSpan w:val="2"/>
            <w:tcBorders>
              <w:top w:val="nil"/>
              <w:left w:val="nil"/>
              <w:bottom w:val="nil"/>
              <w:right w:val="nil"/>
            </w:tcBorders>
          </w:tcPr>
          <w:p w14:paraId="244D730C" w14:textId="77777777" w:rsidR="006D292D" w:rsidRPr="00476738" w:rsidRDefault="006D292D" w:rsidP="0033382A"/>
        </w:tc>
      </w:tr>
      <w:tr w:rsidR="000358DE" w:rsidRPr="00476738" w14:paraId="629B0EAA" w14:textId="77777777" w:rsidTr="0033382A">
        <w:trPr>
          <w:trHeight w:val="240"/>
          <w:jc w:val="center"/>
        </w:trPr>
        <w:tc>
          <w:tcPr>
            <w:tcW w:w="4876" w:type="dxa"/>
            <w:tcBorders>
              <w:top w:val="nil"/>
              <w:left w:val="nil"/>
              <w:bottom w:val="nil"/>
              <w:right w:val="nil"/>
            </w:tcBorders>
          </w:tcPr>
          <w:p w14:paraId="1599280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FA185E9" w14:textId="77777777" w:rsidR="006D292D" w:rsidRPr="00476738" w:rsidRDefault="006D292D" w:rsidP="0033382A">
            <w:pPr>
              <w:pStyle w:val="AmColumnHeading"/>
            </w:pPr>
            <w:r w:rsidRPr="00476738">
              <w:t>Amendamentul</w:t>
            </w:r>
          </w:p>
        </w:tc>
      </w:tr>
      <w:tr w:rsidR="000358DE" w:rsidRPr="00476738" w14:paraId="451104B8" w14:textId="77777777" w:rsidTr="0033382A">
        <w:trPr>
          <w:jc w:val="center"/>
        </w:trPr>
        <w:tc>
          <w:tcPr>
            <w:tcW w:w="4876" w:type="dxa"/>
            <w:tcBorders>
              <w:top w:val="nil"/>
              <w:left w:val="nil"/>
              <w:bottom w:val="nil"/>
              <w:right w:val="nil"/>
            </w:tcBorders>
          </w:tcPr>
          <w:p w14:paraId="718E737C" w14:textId="77777777" w:rsidR="006D292D" w:rsidRPr="00476738" w:rsidRDefault="006D292D" w:rsidP="0033382A">
            <w:pPr>
              <w:pStyle w:val="Normal6a"/>
            </w:pPr>
            <w:r w:rsidRPr="00476738">
              <w:t>(16)</w:t>
            </w:r>
            <w:r w:rsidRPr="00476738">
              <w:tab/>
              <w:t xml:space="preserve">Sprijinul din partea Uniunii ar trebui să contribuie la modernizarea și îmbunătățirea eficienței prelucrării cererilor de viză în ceea ce privește detectarea și evaluarea riscurilor în materie de securitate și migrație neregulamentară, asigurând punerea în aplicare eficace a Codului de vize. În special, sprijinul din partea Uniunii ar trebui să contribuie la digitalizarea prelucrării cererilor de viză, cu scopul de a oferi proceduri de acordare a vizelor rapide, sigure și </w:t>
            </w:r>
            <w:r w:rsidRPr="00476738">
              <w:rPr>
                <w:b/>
                <w:bCs/>
                <w:i/>
                <w:iCs/>
              </w:rPr>
              <w:t>favorabile clienților</w:t>
            </w:r>
            <w:r w:rsidRPr="00476738">
              <w:t>,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w:t>
            </w:r>
          </w:p>
        </w:tc>
        <w:tc>
          <w:tcPr>
            <w:tcW w:w="4876" w:type="dxa"/>
            <w:tcBorders>
              <w:top w:val="nil"/>
              <w:left w:val="nil"/>
              <w:bottom w:val="nil"/>
              <w:right w:val="nil"/>
            </w:tcBorders>
          </w:tcPr>
          <w:p w14:paraId="00F15330" w14:textId="77777777" w:rsidR="006D292D" w:rsidRPr="00476738" w:rsidRDefault="006D292D" w:rsidP="0033382A">
            <w:pPr>
              <w:pStyle w:val="Normal6a"/>
            </w:pPr>
            <w:r w:rsidRPr="00476738">
              <w:t>(16)</w:t>
            </w:r>
            <w:r w:rsidRPr="00476738">
              <w:tab/>
              <w:t xml:space="preserve">Sprijinul din partea Uniunii ar trebui să contribuie la modernizarea și îmbunătățirea eficienței prelucrării cererilor de viză în ceea ce privește detectarea și evaluarea riscurilor în materie de securitate și migrație neregulamentară, asigurând punerea în aplicare eficace a Codului de vize. În special, sprijinul din partea Uniunii ar trebui să contribuie la digitalizarea prelucrării cererilor de viză, cu scopul de a oferi proceduri de acordare a vizelor rapide, sigure și </w:t>
            </w:r>
            <w:r w:rsidRPr="00476738">
              <w:rPr>
                <w:b/>
                <w:bCs/>
                <w:i/>
                <w:iCs/>
              </w:rPr>
              <w:t>eficace</w:t>
            </w:r>
            <w:r w:rsidRPr="00476738">
              <w:t>,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w:t>
            </w:r>
            <w:r w:rsidRPr="00476738">
              <w:rPr>
                <w:b/>
                <w:bCs/>
                <w:i/>
                <w:iCs/>
              </w:rPr>
              <w:t xml:space="preserve">, menținând în același timp un nivel ridicat de controale de securitate </w:t>
            </w:r>
            <w:r w:rsidRPr="00476738">
              <w:rPr>
                <w:b/>
                <w:bCs/>
                <w:i/>
                <w:iCs/>
              </w:rPr>
              <w:lastRenderedPageBreak/>
              <w:t>și de verificare a condițiilor de intrare în spațiul Schengen</w:t>
            </w:r>
            <w:r w:rsidRPr="00476738">
              <w:t>.</w:t>
            </w:r>
          </w:p>
        </w:tc>
      </w:tr>
    </w:tbl>
    <w:p w14:paraId="38EEEE19"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4130FF90"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0FC8FFEC" w14:textId="77777777" w:rsidR="006D292D" w:rsidRPr="00476738" w:rsidRDefault="006D292D" w:rsidP="006D292D">
      <w:pPr>
        <w:pStyle w:val="AmJustText"/>
      </w:pPr>
      <w:r w:rsidRPr="00476738">
        <w:t>Politica în domeniul vizelor îndeplinește în primul rând o funcție de securitate și migrație. Digitalizarea și simplificarea procedurilor nu ar trebui să conducă la slăbirea controalelor de securitate sau la scăderea standardelor pentru solicitanții de screening. Modificarea propusă menține obiectivul modernizării sistemului, dar, în același timp, subliniază că eficiența trebuie să fie însoțită de un nivel ridicat de protecție a spațiului Schengen.</w:t>
      </w:r>
    </w:p>
    <w:p w14:paraId="2D0EB496" w14:textId="77777777" w:rsidR="006D292D" w:rsidRPr="00476738" w:rsidRDefault="006D292D" w:rsidP="006D292D">
      <w:r w:rsidRPr="00476738">
        <w:rPr>
          <w:rStyle w:val="HideTWBExt"/>
        </w:rPr>
        <w:t>&lt;/AmendB&gt;</w:t>
      </w:r>
    </w:p>
    <w:p w14:paraId="219989F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93</w:t>
      </w:r>
      <w:r w:rsidRPr="00476738">
        <w:rPr>
          <w:rStyle w:val="HideTWBExt"/>
          <w:b w:val="0"/>
        </w:rPr>
        <w:t>&lt;/NumAmB&gt;</w:t>
      </w:r>
    </w:p>
    <w:p w14:paraId="1A4FAB12"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7D628430" w14:textId="77777777" w:rsidR="006D292D" w:rsidRPr="00476738" w:rsidRDefault="006D292D" w:rsidP="006D292D">
      <w:pPr>
        <w:pStyle w:val="NormalBold"/>
      </w:pPr>
      <w:r w:rsidRPr="00476738">
        <w:rPr>
          <w:rStyle w:val="HideTWBExt"/>
          <w:b w:val="0"/>
        </w:rPr>
        <w:t>&lt;/RepeatBlock-By&gt;</w:t>
      </w:r>
    </w:p>
    <w:p w14:paraId="47761D8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958644B" w14:textId="77777777" w:rsidR="006D292D" w:rsidRPr="00476738" w:rsidRDefault="006D292D" w:rsidP="006D292D">
      <w:pPr>
        <w:pStyle w:val="NormalBold"/>
      </w:pPr>
      <w:r w:rsidRPr="00476738">
        <w:rPr>
          <w:rStyle w:val="HideTWBExt"/>
          <w:b w:val="0"/>
        </w:rPr>
        <w:t>&lt;Article&gt;</w:t>
      </w:r>
      <w:r w:rsidRPr="00476738">
        <w:t>Considerentul 16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924ABCC" w14:textId="77777777" w:rsidTr="0033382A">
        <w:trPr>
          <w:trHeight w:hRule="exact" w:val="240"/>
          <w:jc w:val="center"/>
        </w:trPr>
        <w:tc>
          <w:tcPr>
            <w:tcW w:w="9752" w:type="dxa"/>
            <w:gridSpan w:val="2"/>
            <w:tcBorders>
              <w:top w:val="nil"/>
              <w:left w:val="nil"/>
              <w:bottom w:val="nil"/>
              <w:right w:val="nil"/>
            </w:tcBorders>
          </w:tcPr>
          <w:p w14:paraId="6F0C6251" w14:textId="77777777" w:rsidR="006D292D" w:rsidRPr="00476738" w:rsidRDefault="006D292D" w:rsidP="0033382A"/>
        </w:tc>
      </w:tr>
      <w:tr w:rsidR="000358DE" w:rsidRPr="00476738" w14:paraId="2D119161" w14:textId="77777777" w:rsidTr="0033382A">
        <w:trPr>
          <w:trHeight w:val="240"/>
          <w:jc w:val="center"/>
        </w:trPr>
        <w:tc>
          <w:tcPr>
            <w:tcW w:w="4876" w:type="dxa"/>
            <w:tcBorders>
              <w:top w:val="nil"/>
              <w:left w:val="nil"/>
              <w:bottom w:val="nil"/>
              <w:right w:val="nil"/>
            </w:tcBorders>
          </w:tcPr>
          <w:p w14:paraId="1EDF7A0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E58BB2C" w14:textId="77777777" w:rsidR="006D292D" w:rsidRPr="00476738" w:rsidRDefault="006D292D" w:rsidP="0033382A">
            <w:pPr>
              <w:pStyle w:val="AmColumnHeading"/>
            </w:pPr>
            <w:r w:rsidRPr="00476738">
              <w:t>Amendamentul</w:t>
            </w:r>
          </w:p>
        </w:tc>
      </w:tr>
      <w:tr w:rsidR="000358DE" w:rsidRPr="00476738" w14:paraId="44836501" w14:textId="77777777" w:rsidTr="0033382A">
        <w:trPr>
          <w:jc w:val="center"/>
        </w:trPr>
        <w:tc>
          <w:tcPr>
            <w:tcW w:w="4876" w:type="dxa"/>
            <w:tcBorders>
              <w:top w:val="nil"/>
              <w:left w:val="nil"/>
              <w:bottom w:val="nil"/>
              <w:right w:val="nil"/>
            </w:tcBorders>
          </w:tcPr>
          <w:p w14:paraId="1602FC99" w14:textId="77777777" w:rsidR="006D292D" w:rsidRPr="00476738" w:rsidRDefault="006D292D" w:rsidP="0033382A">
            <w:pPr>
              <w:pStyle w:val="Normal6a"/>
            </w:pPr>
            <w:r w:rsidRPr="00476738">
              <w:t>(16)</w:t>
            </w:r>
            <w:r w:rsidRPr="00476738">
              <w:tab/>
              <w:t xml:space="preserve">Sprijinul din partea Uniunii ar trebui să contribuie la </w:t>
            </w:r>
            <w:r w:rsidRPr="00476738">
              <w:rPr>
                <w:b/>
                <w:i/>
              </w:rPr>
              <w:t>modernizarea</w:t>
            </w:r>
            <w:r w:rsidRPr="00476738">
              <w:t xml:space="preserve"> și îmbunătățirea eficienței prelucrării cererilor de viză </w:t>
            </w:r>
            <w:r w:rsidRPr="00476738">
              <w:rPr>
                <w:b/>
                <w:bCs/>
                <w:i/>
                <w:iCs/>
              </w:rPr>
              <w:t>î</w:t>
            </w:r>
            <w:r w:rsidRPr="00476738">
              <w:rPr>
                <w:b/>
                <w:i/>
              </w:rPr>
              <w:t>n ceea ce privește detectarea și evaluarea riscurilor în materie de securitate și migrație neregulamentară, asigurând punerea în aplicare eficace a Codului de vize</w:t>
            </w:r>
            <w:r w:rsidRPr="00476738">
              <w:t xml:space="preserve">. În special, sprijinul din partea Uniunii ar trebui să contribuie la digitalizarea prelucrării cererilor de viză, cu scopul de a oferi proceduri de acordare a vizelor rapide, sigure și </w:t>
            </w:r>
            <w:r w:rsidRPr="00476738">
              <w:rPr>
                <w:b/>
                <w:i/>
              </w:rPr>
              <w:t>favorabile clienților</w:t>
            </w:r>
            <w:r w:rsidRPr="00476738">
              <w:t>,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w:t>
            </w:r>
          </w:p>
        </w:tc>
        <w:tc>
          <w:tcPr>
            <w:tcW w:w="4876" w:type="dxa"/>
            <w:tcBorders>
              <w:top w:val="nil"/>
              <w:left w:val="nil"/>
              <w:bottom w:val="nil"/>
              <w:right w:val="nil"/>
            </w:tcBorders>
          </w:tcPr>
          <w:p w14:paraId="0BA14291" w14:textId="77777777" w:rsidR="006D292D" w:rsidRPr="00476738" w:rsidRDefault="006D292D" w:rsidP="0033382A">
            <w:pPr>
              <w:pStyle w:val="Normal6a"/>
            </w:pPr>
            <w:r w:rsidRPr="00476738">
              <w:t>(16)</w:t>
            </w:r>
            <w:r w:rsidRPr="00476738">
              <w:tab/>
              <w:t xml:space="preserve">Sprijinul din partea Uniunii ar trebui să contribuie la </w:t>
            </w:r>
            <w:r w:rsidRPr="00476738">
              <w:rPr>
                <w:b/>
                <w:i/>
              </w:rPr>
              <w:t>facilitarea mobilității</w:t>
            </w:r>
            <w:r w:rsidRPr="00476738">
              <w:t xml:space="preserve"> și îmbunătățirea eficienței prelucrării cererilor de viză. În special, sprijinul din partea Uniunii ar trebui să contribuie la digitalizarea prelucrării cererilor de viză, cu scopul de a oferi proceduri de acordare a vizelor </w:t>
            </w:r>
            <w:r w:rsidRPr="00476738">
              <w:rPr>
                <w:b/>
                <w:bCs/>
                <w:i/>
                <w:iCs/>
              </w:rPr>
              <w:t>nediscriminatorii,</w:t>
            </w:r>
            <w:r w:rsidRPr="00476738">
              <w:t xml:space="preserve"> rapide, sigure și </w:t>
            </w:r>
            <w:r w:rsidRPr="00476738">
              <w:rPr>
                <w:b/>
                <w:bCs/>
                <w:i/>
                <w:iCs/>
              </w:rPr>
              <w:t>echitabile</w:t>
            </w:r>
            <w:r w:rsidRPr="00476738">
              <w:t>, atât în beneficiul solicitanților de viză, cât și al consulatelor. Sprijinul din partea Uniunii ar trebui, de asemenea, să servească la îmbunătățirea serviciilor oferite solicitanților de viză, inclusiv printr-o mai bună acoperire a serviciilor consulare în întreaga lume.</w:t>
            </w:r>
          </w:p>
        </w:tc>
      </w:tr>
    </w:tbl>
    <w:p w14:paraId="7FC6B74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571BF17" w14:textId="77777777" w:rsidR="006D292D" w:rsidRPr="00476738" w:rsidRDefault="006D292D" w:rsidP="006D292D">
      <w:r w:rsidRPr="00476738">
        <w:rPr>
          <w:rStyle w:val="HideTWBExt"/>
        </w:rPr>
        <w:t>&lt;/AmendB&gt;</w:t>
      </w:r>
    </w:p>
    <w:p w14:paraId="7309991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94</w:t>
      </w:r>
      <w:r w:rsidRPr="00476738">
        <w:rPr>
          <w:rStyle w:val="HideTWBExt"/>
          <w:b w:val="0"/>
        </w:rPr>
        <w:t>&lt;/NumAmB&gt;</w:t>
      </w:r>
    </w:p>
    <w:p w14:paraId="5243C3C7" w14:textId="77777777" w:rsidR="006D292D" w:rsidRPr="00476738" w:rsidRDefault="006D292D" w:rsidP="006D292D">
      <w:pPr>
        <w:pStyle w:val="NormalBold"/>
      </w:pPr>
      <w:r w:rsidRPr="00476738">
        <w:rPr>
          <w:rStyle w:val="HideTWBExt"/>
          <w:b w:val="0"/>
        </w:rPr>
        <w:lastRenderedPageBreak/>
        <w:t>&lt;RepeatBlock-By&gt;&lt;Members&gt;</w:t>
      </w:r>
      <w:r w:rsidRPr="00476738">
        <w:t>Erik Marquardt</w:t>
      </w:r>
      <w:r w:rsidRPr="00476738">
        <w:rPr>
          <w:rStyle w:val="HideTWBExt"/>
          <w:b w:val="0"/>
        </w:rPr>
        <w:t>&lt;/Members&gt;</w:t>
      </w:r>
    </w:p>
    <w:p w14:paraId="0CBA85D5" w14:textId="77777777" w:rsidR="006D292D" w:rsidRPr="00476738" w:rsidRDefault="006D292D" w:rsidP="006D292D">
      <w:pPr>
        <w:pStyle w:val="NormalBold"/>
      </w:pPr>
      <w:r w:rsidRPr="00476738">
        <w:rPr>
          <w:rStyle w:val="HideTWBExt"/>
          <w:b w:val="0"/>
        </w:rPr>
        <w:t>&lt;/RepeatBlock-By&gt;</w:t>
      </w:r>
    </w:p>
    <w:p w14:paraId="6AACFC5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95A80A3" w14:textId="77777777" w:rsidR="006D292D" w:rsidRPr="00476738" w:rsidRDefault="006D292D" w:rsidP="006D292D">
      <w:pPr>
        <w:pStyle w:val="NormalBold"/>
      </w:pPr>
      <w:r w:rsidRPr="00476738">
        <w:rPr>
          <w:rStyle w:val="HideTWBExt"/>
          <w:b w:val="0"/>
        </w:rPr>
        <w:t>&lt;Article&gt;</w:t>
      </w:r>
      <w:r w:rsidRPr="00476738">
        <w:t>Considerentul 16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33A54BE" w14:textId="77777777" w:rsidTr="0033382A">
        <w:trPr>
          <w:trHeight w:hRule="exact" w:val="240"/>
          <w:jc w:val="center"/>
        </w:trPr>
        <w:tc>
          <w:tcPr>
            <w:tcW w:w="9752" w:type="dxa"/>
            <w:gridSpan w:val="2"/>
            <w:tcBorders>
              <w:top w:val="nil"/>
              <w:left w:val="nil"/>
              <w:bottom w:val="nil"/>
              <w:right w:val="nil"/>
            </w:tcBorders>
          </w:tcPr>
          <w:p w14:paraId="7005A290" w14:textId="77777777" w:rsidR="006D292D" w:rsidRPr="00476738" w:rsidRDefault="006D292D" w:rsidP="0033382A"/>
        </w:tc>
      </w:tr>
      <w:tr w:rsidR="000358DE" w:rsidRPr="00476738" w14:paraId="732F2851" w14:textId="77777777" w:rsidTr="0033382A">
        <w:trPr>
          <w:trHeight w:val="240"/>
          <w:jc w:val="center"/>
        </w:trPr>
        <w:tc>
          <w:tcPr>
            <w:tcW w:w="4876" w:type="dxa"/>
            <w:tcBorders>
              <w:top w:val="nil"/>
              <w:left w:val="nil"/>
              <w:bottom w:val="nil"/>
              <w:right w:val="nil"/>
            </w:tcBorders>
          </w:tcPr>
          <w:p w14:paraId="0FD1BC3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C2D5BFE" w14:textId="77777777" w:rsidR="006D292D" w:rsidRPr="00476738" w:rsidRDefault="006D292D" w:rsidP="0033382A">
            <w:pPr>
              <w:pStyle w:val="AmColumnHeading"/>
            </w:pPr>
            <w:r w:rsidRPr="00476738">
              <w:t>Amendamentul</w:t>
            </w:r>
          </w:p>
        </w:tc>
      </w:tr>
      <w:tr w:rsidR="000358DE" w:rsidRPr="00476738" w14:paraId="03B46AC0" w14:textId="77777777" w:rsidTr="0033382A">
        <w:trPr>
          <w:jc w:val="center"/>
        </w:trPr>
        <w:tc>
          <w:tcPr>
            <w:tcW w:w="4876" w:type="dxa"/>
            <w:tcBorders>
              <w:top w:val="nil"/>
              <w:left w:val="nil"/>
              <w:bottom w:val="nil"/>
              <w:right w:val="nil"/>
            </w:tcBorders>
          </w:tcPr>
          <w:p w14:paraId="732A8DCE" w14:textId="77777777" w:rsidR="006D292D" w:rsidRPr="00476738" w:rsidRDefault="006D292D" w:rsidP="0033382A">
            <w:pPr>
              <w:pStyle w:val="Normal6a"/>
            </w:pPr>
          </w:p>
        </w:tc>
        <w:tc>
          <w:tcPr>
            <w:tcW w:w="4876" w:type="dxa"/>
            <w:tcBorders>
              <w:top w:val="nil"/>
              <w:left w:val="nil"/>
              <w:bottom w:val="nil"/>
              <w:right w:val="nil"/>
            </w:tcBorders>
          </w:tcPr>
          <w:p w14:paraId="428F04B5" w14:textId="77777777" w:rsidR="006D292D" w:rsidRPr="00476738" w:rsidRDefault="006D292D" w:rsidP="0033382A">
            <w:pPr>
              <w:pStyle w:val="Normal6a"/>
            </w:pPr>
            <w:r w:rsidRPr="00476738">
              <w:rPr>
                <w:b/>
                <w:i/>
              </w:rPr>
              <w:t>(16a)</w:t>
            </w:r>
            <w:r w:rsidRPr="00476738">
              <w:tab/>
            </w:r>
            <w:r w:rsidRPr="00476738">
              <w:rPr>
                <w:b/>
                <w:i/>
              </w:rPr>
              <w:t>Statele membre ar trebui să acorde o atenție deosebită obligațiilor lor internaționale privind operațiunile de căutare și salvare pe mare. De asemenea, ar trebui să se acorde asistență în temeiul prezentului regulament pentru a sprijini capacitatea statelor membre de a acorda asistență persoanelor aflate în dificultate și de a sprijini operațiunile de căutare și salvare în contextul efectuării supravegherii frontierelor pe mare, inclusiv în cooperare cu Agenția Europeană pentru Poliția de Frontieră și Garda de Coastă.</w:t>
            </w:r>
          </w:p>
        </w:tc>
      </w:tr>
    </w:tbl>
    <w:p w14:paraId="3B6FF6C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15C195F" w14:textId="77777777" w:rsidR="006D292D" w:rsidRPr="00476738" w:rsidRDefault="006D292D" w:rsidP="006D292D">
      <w:r w:rsidRPr="00476738">
        <w:rPr>
          <w:rStyle w:val="HideTWBExt"/>
        </w:rPr>
        <w:t>&lt;/AmendB&gt;</w:t>
      </w:r>
    </w:p>
    <w:p w14:paraId="4A5DF532"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95</w:t>
      </w:r>
      <w:r w:rsidRPr="00476738">
        <w:rPr>
          <w:rStyle w:val="HideTWBExt"/>
          <w:b w:val="0"/>
        </w:rPr>
        <w:t>&lt;/NumAmB&gt;</w:t>
      </w:r>
    </w:p>
    <w:p w14:paraId="11945782"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02EDCFA0" w14:textId="77777777" w:rsidR="006D292D" w:rsidRPr="00476738" w:rsidRDefault="006D292D" w:rsidP="006D292D">
      <w:pPr>
        <w:pStyle w:val="NormalBold"/>
      </w:pPr>
      <w:r w:rsidRPr="00476738">
        <w:rPr>
          <w:rStyle w:val="HideTWBExt"/>
          <w:b w:val="0"/>
        </w:rPr>
        <w:t>&lt;/RepeatBlock-By&gt;</w:t>
      </w:r>
    </w:p>
    <w:p w14:paraId="7842E5D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9787C91" w14:textId="77777777" w:rsidR="006D292D" w:rsidRPr="00476738" w:rsidRDefault="006D292D" w:rsidP="006D292D">
      <w:pPr>
        <w:pStyle w:val="NormalBold"/>
      </w:pPr>
      <w:r w:rsidRPr="00476738">
        <w:rPr>
          <w:rStyle w:val="HideTWBExt"/>
          <w:b w:val="0"/>
        </w:rPr>
        <w:t>&lt;Article&gt;</w:t>
      </w:r>
      <w:r w:rsidRPr="00476738">
        <w:t>Considerentul 17</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03534F8" w14:textId="77777777" w:rsidTr="0033382A">
        <w:trPr>
          <w:trHeight w:hRule="exact" w:val="240"/>
          <w:jc w:val="center"/>
        </w:trPr>
        <w:tc>
          <w:tcPr>
            <w:tcW w:w="9752" w:type="dxa"/>
            <w:gridSpan w:val="2"/>
            <w:tcBorders>
              <w:top w:val="nil"/>
              <w:left w:val="nil"/>
              <w:bottom w:val="nil"/>
              <w:right w:val="nil"/>
            </w:tcBorders>
          </w:tcPr>
          <w:p w14:paraId="5E4FA336" w14:textId="77777777" w:rsidR="006D292D" w:rsidRPr="00476738" w:rsidRDefault="006D292D" w:rsidP="0033382A"/>
        </w:tc>
      </w:tr>
      <w:tr w:rsidR="000358DE" w:rsidRPr="00476738" w14:paraId="4A09BFBF" w14:textId="77777777" w:rsidTr="0033382A">
        <w:trPr>
          <w:trHeight w:val="240"/>
          <w:jc w:val="center"/>
        </w:trPr>
        <w:tc>
          <w:tcPr>
            <w:tcW w:w="4876" w:type="dxa"/>
            <w:tcBorders>
              <w:top w:val="nil"/>
              <w:left w:val="nil"/>
              <w:bottom w:val="nil"/>
              <w:right w:val="nil"/>
            </w:tcBorders>
          </w:tcPr>
          <w:p w14:paraId="043DEC9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6A9C57A" w14:textId="77777777" w:rsidR="006D292D" w:rsidRPr="00476738" w:rsidRDefault="006D292D" w:rsidP="0033382A">
            <w:pPr>
              <w:pStyle w:val="AmColumnHeading"/>
            </w:pPr>
            <w:r w:rsidRPr="00476738">
              <w:t>Amendamentul</w:t>
            </w:r>
          </w:p>
        </w:tc>
      </w:tr>
      <w:tr w:rsidR="000358DE" w:rsidRPr="00476738" w14:paraId="1D35658B" w14:textId="77777777" w:rsidTr="0033382A">
        <w:trPr>
          <w:jc w:val="center"/>
        </w:trPr>
        <w:tc>
          <w:tcPr>
            <w:tcW w:w="4876" w:type="dxa"/>
            <w:tcBorders>
              <w:top w:val="nil"/>
              <w:left w:val="nil"/>
              <w:bottom w:val="nil"/>
              <w:right w:val="nil"/>
            </w:tcBorders>
          </w:tcPr>
          <w:p w14:paraId="730DE7D6" w14:textId="77777777" w:rsidR="006D292D" w:rsidRPr="00476738" w:rsidRDefault="006D292D" w:rsidP="0033382A">
            <w:pPr>
              <w:pStyle w:val="Normal6a"/>
            </w:pPr>
            <w:r w:rsidRPr="00476738">
              <w:t>(17)</w:t>
            </w:r>
            <w:r w:rsidRPr="00476738">
              <w:tab/>
              <w:t xml:space="preserve">Statele membre </w:t>
            </w:r>
            <w:r w:rsidRPr="00476738">
              <w:rPr>
                <w:b/>
                <w:i/>
              </w:rPr>
              <w:t>se pot baza</w:t>
            </w:r>
            <w:r w:rsidRPr="00476738">
              <w:t xml:space="preserve"> pe principiul parteneriatului în punerea în aplicare a sprijinului din partea Uniunii, pentru a asigura continuitatea abordării în materie de guvernanță.</w:t>
            </w:r>
          </w:p>
        </w:tc>
        <w:tc>
          <w:tcPr>
            <w:tcW w:w="4876" w:type="dxa"/>
            <w:tcBorders>
              <w:top w:val="nil"/>
              <w:left w:val="nil"/>
              <w:bottom w:val="nil"/>
              <w:right w:val="nil"/>
            </w:tcBorders>
          </w:tcPr>
          <w:p w14:paraId="7783FAB2" w14:textId="77777777" w:rsidR="006D292D" w:rsidRPr="00476738" w:rsidRDefault="006D292D" w:rsidP="0033382A">
            <w:pPr>
              <w:pStyle w:val="Normal6a"/>
            </w:pPr>
            <w:r w:rsidRPr="00476738">
              <w:t>(17)</w:t>
            </w:r>
            <w:r w:rsidRPr="00476738">
              <w:tab/>
              <w:t xml:space="preserve">Statele membre </w:t>
            </w:r>
            <w:r w:rsidRPr="00476738">
              <w:rPr>
                <w:b/>
                <w:i/>
              </w:rPr>
              <w:t>ar trebui să se bazeze</w:t>
            </w:r>
            <w:r w:rsidRPr="00476738">
              <w:t xml:space="preserve"> pe principiul parteneriatului în punerea în aplicare a sprijinului din partea Uniunii, pentru a asigura continuitatea abordării în materie de guvernanță</w:t>
            </w:r>
            <w:r w:rsidRPr="00476738">
              <w:rPr>
                <w:b/>
                <w:bCs/>
                <w:i/>
                <w:iCs/>
              </w:rPr>
              <w:t xml:space="preserve">, inclusiv prin asigurarea și facilitarea activă a implicării adecvate a autorităților regionale, locale și urbane și a altor autorități publice sau a asociațiilor care reprezintă aceste autorități, a organizațiilor societății civile, a instituțiilor pentru drepturile omului și a organismelor de promovare a egalității, a organizațiilor internaționale și a partenerilor sociali în pregătirea și </w:t>
            </w:r>
            <w:r w:rsidRPr="00476738">
              <w:rPr>
                <w:b/>
                <w:bCs/>
                <w:i/>
                <w:iCs/>
              </w:rPr>
              <w:lastRenderedPageBreak/>
              <w:t>punerea în aplicare a planurilor de parteneriat național și regional ale statelor membre, ceea ce implică, de asemenea, eliminarea barierelor în calea participării acestora</w:t>
            </w:r>
            <w:r w:rsidRPr="00476738">
              <w:t xml:space="preserve">. </w:t>
            </w:r>
            <w:r w:rsidRPr="00476738">
              <w:rPr>
                <w:b/>
                <w:i/>
              </w:rPr>
              <w:t>Atunci când își prezintă planul de parteneriat național și regional în conformitate cu articolul 21 din Regulamentul (UE) [...] de instituire a Fondului european pentru coeziune economică, socială și teritorială, agricultură și zone rurale, pescuit și afaceri maritime, prosperitate și securitate, în sensul prezentului regulament, un stat membru ar trebui să detalieze componența parteneriatelor sale, precum și descrierea acordurilor de parteneriat. Respectivele detalii ar trebui să fie puse la dispoziția publicului la cerere.</w:t>
            </w:r>
          </w:p>
        </w:tc>
      </w:tr>
    </w:tbl>
    <w:p w14:paraId="2485481C"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82C2002" w14:textId="77777777" w:rsidR="006D292D" w:rsidRPr="00476738" w:rsidRDefault="006D292D" w:rsidP="006D292D">
      <w:r w:rsidRPr="00476738">
        <w:rPr>
          <w:rStyle w:val="HideTWBExt"/>
        </w:rPr>
        <w:t>&lt;/AmendB&gt;</w:t>
      </w:r>
    </w:p>
    <w:p w14:paraId="2DF70B4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96</w:t>
      </w:r>
      <w:r w:rsidRPr="00476738">
        <w:rPr>
          <w:rStyle w:val="HideTWBExt"/>
          <w:b w:val="0"/>
        </w:rPr>
        <w:t>&lt;/NumAmB&gt;</w:t>
      </w:r>
    </w:p>
    <w:p w14:paraId="7978DD10"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2CC59E15" w14:textId="77777777" w:rsidR="006D292D" w:rsidRPr="00476738" w:rsidRDefault="006D292D" w:rsidP="006D292D">
      <w:pPr>
        <w:pStyle w:val="NormalBold"/>
      </w:pPr>
      <w:r w:rsidRPr="00476738">
        <w:rPr>
          <w:rStyle w:val="HideTWBExt"/>
          <w:b w:val="0"/>
        </w:rPr>
        <w:t>&lt;/RepeatBlock-By&gt;</w:t>
      </w:r>
    </w:p>
    <w:p w14:paraId="344E5B6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D164F99" w14:textId="77777777" w:rsidR="006D292D" w:rsidRPr="00476738" w:rsidRDefault="006D292D" w:rsidP="006D292D">
      <w:pPr>
        <w:pStyle w:val="NormalBold"/>
      </w:pPr>
      <w:r w:rsidRPr="00476738">
        <w:rPr>
          <w:rStyle w:val="HideTWBExt"/>
          <w:b w:val="0"/>
        </w:rPr>
        <w:t>&lt;Article&gt;</w:t>
      </w:r>
      <w:r w:rsidRPr="00476738">
        <w:t>Considerentul 17</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2F0FBC6" w14:textId="77777777" w:rsidTr="0033382A">
        <w:trPr>
          <w:trHeight w:hRule="exact" w:val="240"/>
          <w:jc w:val="center"/>
        </w:trPr>
        <w:tc>
          <w:tcPr>
            <w:tcW w:w="9752" w:type="dxa"/>
            <w:gridSpan w:val="2"/>
            <w:tcBorders>
              <w:top w:val="nil"/>
              <w:left w:val="nil"/>
              <w:bottom w:val="nil"/>
              <w:right w:val="nil"/>
            </w:tcBorders>
          </w:tcPr>
          <w:p w14:paraId="1BF862BF" w14:textId="77777777" w:rsidR="006D292D" w:rsidRPr="00476738" w:rsidRDefault="006D292D" w:rsidP="0033382A"/>
        </w:tc>
      </w:tr>
      <w:tr w:rsidR="000358DE" w:rsidRPr="00476738" w14:paraId="6467DC44" w14:textId="77777777" w:rsidTr="0033382A">
        <w:trPr>
          <w:trHeight w:val="240"/>
          <w:jc w:val="center"/>
        </w:trPr>
        <w:tc>
          <w:tcPr>
            <w:tcW w:w="4876" w:type="dxa"/>
            <w:tcBorders>
              <w:top w:val="nil"/>
              <w:left w:val="nil"/>
              <w:bottom w:val="nil"/>
              <w:right w:val="nil"/>
            </w:tcBorders>
          </w:tcPr>
          <w:p w14:paraId="11F7B239"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67CFFA2" w14:textId="77777777" w:rsidR="006D292D" w:rsidRPr="00476738" w:rsidRDefault="006D292D" w:rsidP="0033382A">
            <w:pPr>
              <w:pStyle w:val="AmColumnHeading"/>
            </w:pPr>
            <w:r w:rsidRPr="00476738">
              <w:t>Amendamentul</w:t>
            </w:r>
          </w:p>
        </w:tc>
      </w:tr>
      <w:tr w:rsidR="000358DE" w:rsidRPr="00476738" w14:paraId="2DC018A4" w14:textId="77777777" w:rsidTr="0033382A">
        <w:trPr>
          <w:jc w:val="center"/>
        </w:trPr>
        <w:tc>
          <w:tcPr>
            <w:tcW w:w="4876" w:type="dxa"/>
            <w:tcBorders>
              <w:top w:val="nil"/>
              <w:left w:val="nil"/>
              <w:bottom w:val="nil"/>
              <w:right w:val="nil"/>
            </w:tcBorders>
          </w:tcPr>
          <w:p w14:paraId="7F7A048D" w14:textId="77777777" w:rsidR="006D292D" w:rsidRPr="00476738" w:rsidRDefault="006D292D" w:rsidP="0033382A">
            <w:pPr>
              <w:pStyle w:val="Normal6a"/>
            </w:pPr>
            <w:r w:rsidRPr="00476738">
              <w:t>(17)</w:t>
            </w:r>
            <w:r w:rsidRPr="00476738">
              <w:tab/>
              <w:t xml:space="preserve">Statele membre </w:t>
            </w:r>
            <w:r w:rsidRPr="00476738">
              <w:rPr>
                <w:b/>
                <w:bCs/>
                <w:i/>
                <w:iCs/>
              </w:rPr>
              <w:t>se pot baza</w:t>
            </w:r>
            <w:r w:rsidRPr="00476738">
              <w:t xml:space="preserve"> pe principiul parteneriatului în punerea în aplicare a sprijinului din partea Uniunii, pentru a asigura continuitatea abordării în materie de guvernanță.</w:t>
            </w:r>
          </w:p>
        </w:tc>
        <w:tc>
          <w:tcPr>
            <w:tcW w:w="4876" w:type="dxa"/>
            <w:tcBorders>
              <w:top w:val="nil"/>
              <w:left w:val="nil"/>
              <w:bottom w:val="nil"/>
              <w:right w:val="nil"/>
            </w:tcBorders>
          </w:tcPr>
          <w:p w14:paraId="070D8BFD" w14:textId="77777777" w:rsidR="006D292D" w:rsidRPr="00476738" w:rsidRDefault="006D292D" w:rsidP="0033382A">
            <w:pPr>
              <w:pStyle w:val="Normal6a"/>
            </w:pPr>
            <w:r w:rsidRPr="00476738">
              <w:t>(17)</w:t>
            </w:r>
            <w:r w:rsidRPr="00476738">
              <w:tab/>
              <w:t xml:space="preserve">Statele membre </w:t>
            </w:r>
            <w:r w:rsidRPr="00476738">
              <w:rPr>
                <w:b/>
                <w:i/>
              </w:rPr>
              <w:t>ar trebui să se bazeze</w:t>
            </w:r>
            <w:r w:rsidRPr="00476738">
              <w:t xml:space="preserve"> pe principiul parteneriatului în punerea în aplicare a sprijinului din partea Uniunii, pentru a asigura continuitatea abordării în materie de guvernanță. </w:t>
            </w:r>
            <w:r w:rsidRPr="00476738">
              <w:rPr>
                <w:b/>
                <w:i/>
              </w:rPr>
              <w:t xml:space="preserve">Întrucât acțiunile care sprijină spațiul Schengen fără controale la frontierele interne, acțiunile privind verificările la frontierele externe și gestionarea integrată a frontierelor, precum și acțiunile privind politica în domeniul vizelor afectează în mod direct drepturile persoanelor, statele membre ar trebui să detalieze componența parteneriatelor lor, precum și să ofere o descriere a </w:t>
            </w:r>
            <w:r w:rsidRPr="00476738">
              <w:rPr>
                <w:b/>
                <w:i/>
              </w:rPr>
              <w:lastRenderedPageBreak/>
              <w:t>acordurilor de parteneriat în măsura în care acestea se referă la sprijinul din partea Uniunii pentru spațiul Schengen, frontiere și vize. Respectivele detalii ar trebui puse la dispoziție la cerere.</w:t>
            </w:r>
          </w:p>
        </w:tc>
      </w:tr>
    </w:tbl>
    <w:p w14:paraId="3D7E1A1A"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9BC3F13"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5CC7765" w14:textId="77777777" w:rsidR="006D292D" w:rsidRPr="00476738" w:rsidRDefault="006D292D" w:rsidP="006D292D">
      <w:pPr>
        <w:pStyle w:val="AmJustText"/>
      </w:pPr>
      <w:r w:rsidRPr="00476738">
        <w:t>Considerentul promovează principiul parteneriatului, bazat pe un considerent similar din Regulamentul privind azilul, migrația și integrarea.</w:t>
      </w:r>
    </w:p>
    <w:p w14:paraId="000D4014" w14:textId="77777777" w:rsidR="006D292D" w:rsidRPr="00476738" w:rsidRDefault="006D292D" w:rsidP="006D292D">
      <w:r w:rsidRPr="00476738">
        <w:rPr>
          <w:rStyle w:val="HideTWBExt"/>
        </w:rPr>
        <w:t>&lt;/AmendB&gt;</w:t>
      </w:r>
    </w:p>
    <w:p w14:paraId="5EADD38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97</w:t>
      </w:r>
      <w:r w:rsidRPr="00476738">
        <w:rPr>
          <w:rStyle w:val="HideTWBExt"/>
          <w:b w:val="0"/>
        </w:rPr>
        <w:t>&lt;/NumAmB&gt;</w:t>
      </w:r>
    </w:p>
    <w:p w14:paraId="4D997494"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131A3FFD" w14:textId="77777777" w:rsidR="006D292D" w:rsidRPr="00476738" w:rsidRDefault="006D292D" w:rsidP="006D292D">
      <w:pPr>
        <w:pStyle w:val="NormalBold"/>
      </w:pPr>
      <w:r w:rsidRPr="00476738">
        <w:rPr>
          <w:rStyle w:val="HideTWBExt"/>
          <w:b w:val="0"/>
        </w:rPr>
        <w:t>&lt;/RepeatBlock-By&gt;</w:t>
      </w:r>
    </w:p>
    <w:p w14:paraId="711587C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207BAD5" w14:textId="77777777" w:rsidR="006D292D" w:rsidRPr="00476738" w:rsidRDefault="006D292D" w:rsidP="006D292D">
      <w:pPr>
        <w:pStyle w:val="NormalBold"/>
      </w:pPr>
      <w:r w:rsidRPr="00476738">
        <w:rPr>
          <w:rStyle w:val="HideTWBExt"/>
          <w:b w:val="0"/>
        </w:rPr>
        <w:t>&lt;Article&gt;</w:t>
      </w:r>
      <w:r w:rsidRPr="00476738">
        <w:t>Considerentul 17</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404F97B" w14:textId="77777777" w:rsidTr="0033382A">
        <w:trPr>
          <w:trHeight w:hRule="exact" w:val="240"/>
          <w:jc w:val="center"/>
        </w:trPr>
        <w:tc>
          <w:tcPr>
            <w:tcW w:w="9752" w:type="dxa"/>
            <w:gridSpan w:val="2"/>
            <w:tcBorders>
              <w:top w:val="nil"/>
              <w:left w:val="nil"/>
              <w:bottom w:val="nil"/>
              <w:right w:val="nil"/>
            </w:tcBorders>
          </w:tcPr>
          <w:p w14:paraId="5D9764DA" w14:textId="77777777" w:rsidR="006D292D" w:rsidRPr="00476738" w:rsidRDefault="006D292D" w:rsidP="0033382A"/>
        </w:tc>
      </w:tr>
      <w:tr w:rsidR="000358DE" w:rsidRPr="00476738" w14:paraId="66532892" w14:textId="77777777" w:rsidTr="0033382A">
        <w:trPr>
          <w:trHeight w:val="240"/>
          <w:jc w:val="center"/>
        </w:trPr>
        <w:tc>
          <w:tcPr>
            <w:tcW w:w="4876" w:type="dxa"/>
            <w:tcBorders>
              <w:top w:val="nil"/>
              <w:left w:val="nil"/>
              <w:bottom w:val="nil"/>
              <w:right w:val="nil"/>
            </w:tcBorders>
          </w:tcPr>
          <w:p w14:paraId="1DE3A7F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1AEB499" w14:textId="77777777" w:rsidR="006D292D" w:rsidRPr="00476738" w:rsidRDefault="006D292D" w:rsidP="0033382A">
            <w:pPr>
              <w:pStyle w:val="AmColumnHeading"/>
            </w:pPr>
            <w:r w:rsidRPr="00476738">
              <w:t>Amendamentul</w:t>
            </w:r>
          </w:p>
        </w:tc>
      </w:tr>
      <w:tr w:rsidR="000358DE" w:rsidRPr="00476738" w14:paraId="2C698D02" w14:textId="77777777" w:rsidTr="0033382A">
        <w:trPr>
          <w:jc w:val="center"/>
        </w:trPr>
        <w:tc>
          <w:tcPr>
            <w:tcW w:w="4876" w:type="dxa"/>
            <w:tcBorders>
              <w:top w:val="nil"/>
              <w:left w:val="nil"/>
              <w:bottom w:val="nil"/>
              <w:right w:val="nil"/>
            </w:tcBorders>
          </w:tcPr>
          <w:p w14:paraId="1F4864D3" w14:textId="77777777" w:rsidR="006D292D" w:rsidRPr="00476738" w:rsidRDefault="006D292D" w:rsidP="0033382A">
            <w:pPr>
              <w:pStyle w:val="Normal6a"/>
            </w:pPr>
            <w:r w:rsidRPr="00476738">
              <w:t>(17)</w:t>
            </w:r>
            <w:r w:rsidRPr="00476738">
              <w:tab/>
              <w:t>Statele membre se pot baza pe principiul parteneriatului în punerea în aplicare a sprijinului din partea Uniunii, pentru a asigura continuitatea abordării în materie de guvernanță.</w:t>
            </w:r>
          </w:p>
        </w:tc>
        <w:tc>
          <w:tcPr>
            <w:tcW w:w="4876" w:type="dxa"/>
            <w:tcBorders>
              <w:top w:val="nil"/>
              <w:left w:val="nil"/>
              <w:bottom w:val="nil"/>
              <w:right w:val="nil"/>
            </w:tcBorders>
          </w:tcPr>
          <w:p w14:paraId="3750A8D4" w14:textId="77777777" w:rsidR="006D292D" w:rsidRPr="00476738" w:rsidRDefault="006D292D" w:rsidP="0033382A">
            <w:pPr>
              <w:pStyle w:val="Normal6a"/>
            </w:pPr>
            <w:r w:rsidRPr="00476738">
              <w:t>(17)</w:t>
            </w:r>
            <w:r w:rsidRPr="00476738">
              <w:tab/>
              <w:t>Statele membre se pot baza pe principiul parteneriatului în punerea în aplicare a sprijinului din partea Uniunii, pentru a asigura continuitatea abordării în materie de guvernanță</w:t>
            </w:r>
            <w:r w:rsidRPr="00476738">
              <w:rPr>
                <w:b/>
                <w:bCs/>
                <w:i/>
                <w:iCs/>
              </w:rPr>
              <w:t>, în timp ce componența parteneriatelor și a mecanismelor de consultare rămâne de competența statelor membre și trebuie să corespundă obiectivelor prezentului regulament, în special în domeniul protecției frontierelor, al politicii vizelor și al securității</w:t>
            </w:r>
            <w:r w:rsidRPr="00476738">
              <w:t>.</w:t>
            </w:r>
          </w:p>
        </w:tc>
      </w:tr>
    </w:tbl>
    <w:p w14:paraId="68533DD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5C78898B"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17417FED" w14:textId="77777777" w:rsidR="006D292D" w:rsidRPr="00476738" w:rsidRDefault="006D292D" w:rsidP="006D292D">
      <w:pPr>
        <w:pStyle w:val="AmJustText"/>
      </w:pPr>
      <w:r w:rsidRPr="00476738">
        <w:t>Conceptul de parteneriat nu ar trebui interpretat ca o obligație de a crea structuri de consultare uniforme sau obligatorii. Statele membre ar trebui să poată stabili gama de entități implicate în funcție de propriile nevoi și sisteme administrative. Amendamentul propus menține flexibilitatea în punerea în aplicare a programului, asigurându-se, în același timp, că parteneriatele servesc obiectivelor regulamentului și nu conduc la crearea unor structuri administrative inutile.</w:t>
      </w:r>
    </w:p>
    <w:p w14:paraId="46D56630" w14:textId="77777777" w:rsidR="006D292D" w:rsidRPr="00476738" w:rsidRDefault="006D292D" w:rsidP="006D292D">
      <w:r w:rsidRPr="00476738">
        <w:rPr>
          <w:rStyle w:val="HideTWBExt"/>
        </w:rPr>
        <w:t>&lt;/AmendB&gt;</w:t>
      </w:r>
    </w:p>
    <w:p w14:paraId="5785829C" w14:textId="77777777" w:rsidR="006D292D" w:rsidRPr="00476738" w:rsidRDefault="006D292D" w:rsidP="006D292D">
      <w:pPr>
        <w:pStyle w:val="AmNumberTabs"/>
      </w:pPr>
      <w:r w:rsidRPr="00476738">
        <w:rPr>
          <w:rStyle w:val="HideTWBExt"/>
          <w:b w:val="0"/>
        </w:rPr>
        <w:lastRenderedPageBreak/>
        <w:t>&lt;AmendB&gt;</w:t>
      </w:r>
      <w:r w:rsidRPr="00476738">
        <w:t>Amendamentul</w:t>
      </w:r>
      <w:r w:rsidRPr="00476738">
        <w:tab/>
      </w:r>
      <w:r w:rsidRPr="00476738">
        <w:tab/>
      </w:r>
      <w:r w:rsidRPr="00476738">
        <w:rPr>
          <w:rStyle w:val="HideTWBExt"/>
          <w:b w:val="0"/>
        </w:rPr>
        <w:t>&lt;NumAmB&gt;</w:t>
      </w:r>
      <w:r w:rsidRPr="00476738">
        <w:t>98</w:t>
      </w:r>
      <w:r w:rsidRPr="00476738">
        <w:rPr>
          <w:rStyle w:val="HideTWBExt"/>
          <w:b w:val="0"/>
        </w:rPr>
        <w:t>&lt;/NumAmB&gt;</w:t>
      </w:r>
    </w:p>
    <w:p w14:paraId="37F07496"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1EB57722" w14:textId="77777777" w:rsidR="006D292D" w:rsidRPr="00476738" w:rsidRDefault="006D292D" w:rsidP="006D292D">
      <w:pPr>
        <w:pStyle w:val="NormalBold"/>
      </w:pPr>
      <w:r w:rsidRPr="00476738">
        <w:rPr>
          <w:rStyle w:val="HideTWBExt"/>
          <w:b w:val="0"/>
        </w:rPr>
        <w:t>&lt;/RepeatBlock-By&gt;</w:t>
      </w:r>
    </w:p>
    <w:p w14:paraId="32A8289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82B2A5C" w14:textId="77777777" w:rsidR="006D292D" w:rsidRPr="00476738" w:rsidRDefault="006D292D" w:rsidP="006D292D">
      <w:pPr>
        <w:pStyle w:val="NormalBold"/>
      </w:pPr>
      <w:r w:rsidRPr="00476738">
        <w:rPr>
          <w:rStyle w:val="HideTWBExt"/>
          <w:b w:val="0"/>
        </w:rPr>
        <w:t>&lt;Article&gt;</w:t>
      </w:r>
      <w:r w:rsidRPr="00476738">
        <w:t>Considerentul 17</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8F8492F" w14:textId="77777777" w:rsidTr="0033382A">
        <w:trPr>
          <w:trHeight w:hRule="exact" w:val="240"/>
          <w:jc w:val="center"/>
        </w:trPr>
        <w:tc>
          <w:tcPr>
            <w:tcW w:w="9752" w:type="dxa"/>
            <w:gridSpan w:val="2"/>
            <w:tcBorders>
              <w:top w:val="nil"/>
              <w:left w:val="nil"/>
              <w:bottom w:val="nil"/>
              <w:right w:val="nil"/>
            </w:tcBorders>
          </w:tcPr>
          <w:p w14:paraId="2B04FA05" w14:textId="77777777" w:rsidR="006D292D" w:rsidRPr="00476738" w:rsidRDefault="006D292D" w:rsidP="0033382A"/>
        </w:tc>
      </w:tr>
      <w:tr w:rsidR="000358DE" w:rsidRPr="00476738" w14:paraId="75803859" w14:textId="77777777" w:rsidTr="0033382A">
        <w:trPr>
          <w:trHeight w:val="240"/>
          <w:jc w:val="center"/>
        </w:trPr>
        <w:tc>
          <w:tcPr>
            <w:tcW w:w="4876" w:type="dxa"/>
            <w:tcBorders>
              <w:top w:val="nil"/>
              <w:left w:val="nil"/>
              <w:bottom w:val="nil"/>
              <w:right w:val="nil"/>
            </w:tcBorders>
          </w:tcPr>
          <w:p w14:paraId="681C993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C2DD63A" w14:textId="77777777" w:rsidR="006D292D" w:rsidRPr="00476738" w:rsidRDefault="006D292D" w:rsidP="0033382A">
            <w:pPr>
              <w:pStyle w:val="AmColumnHeading"/>
            </w:pPr>
            <w:r w:rsidRPr="00476738">
              <w:t>Amendamentul</w:t>
            </w:r>
          </w:p>
        </w:tc>
      </w:tr>
      <w:tr w:rsidR="000358DE" w:rsidRPr="00476738" w14:paraId="05D15337" w14:textId="77777777" w:rsidTr="0033382A">
        <w:trPr>
          <w:jc w:val="center"/>
        </w:trPr>
        <w:tc>
          <w:tcPr>
            <w:tcW w:w="4876" w:type="dxa"/>
            <w:tcBorders>
              <w:top w:val="nil"/>
              <w:left w:val="nil"/>
              <w:bottom w:val="nil"/>
              <w:right w:val="nil"/>
            </w:tcBorders>
          </w:tcPr>
          <w:p w14:paraId="52FEA0E6" w14:textId="77777777" w:rsidR="006D292D" w:rsidRPr="00476738" w:rsidRDefault="006D292D" w:rsidP="0033382A">
            <w:pPr>
              <w:pStyle w:val="Normal6a"/>
            </w:pPr>
            <w:r w:rsidRPr="00476738">
              <w:t>(17)</w:t>
            </w:r>
            <w:r w:rsidRPr="00476738">
              <w:tab/>
              <w:t xml:space="preserve">Statele membre </w:t>
            </w:r>
            <w:r w:rsidRPr="00476738">
              <w:rPr>
                <w:b/>
                <w:i/>
              </w:rPr>
              <w:t>se pot baza</w:t>
            </w:r>
            <w:r w:rsidRPr="00476738">
              <w:t xml:space="preserve"> pe principiul parteneriatului în punerea în aplicare a sprijinului din partea Uniunii, pentru a asigura continuitatea abordării în materie de guvernanță.</w:t>
            </w:r>
          </w:p>
        </w:tc>
        <w:tc>
          <w:tcPr>
            <w:tcW w:w="4876" w:type="dxa"/>
            <w:tcBorders>
              <w:top w:val="nil"/>
              <w:left w:val="nil"/>
              <w:bottom w:val="nil"/>
              <w:right w:val="nil"/>
            </w:tcBorders>
          </w:tcPr>
          <w:p w14:paraId="0D6F670F" w14:textId="77777777" w:rsidR="006D292D" w:rsidRPr="00476738" w:rsidRDefault="006D292D" w:rsidP="0033382A">
            <w:pPr>
              <w:pStyle w:val="Normal6a"/>
            </w:pPr>
            <w:r w:rsidRPr="00476738">
              <w:t>(17)</w:t>
            </w:r>
            <w:r w:rsidRPr="00476738">
              <w:tab/>
              <w:t xml:space="preserve">Statele membre </w:t>
            </w:r>
            <w:r w:rsidRPr="00476738">
              <w:rPr>
                <w:b/>
                <w:i/>
              </w:rPr>
              <w:t>ar trebui să se bazeze</w:t>
            </w:r>
            <w:r w:rsidRPr="00476738">
              <w:t xml:space="preserve"> pe principiul parteneriatului în punerea în aplicare a sprijinului din partea Uniunii, pentru a asigura continuitatea abordării în materie de guvernanță.</w:t>
            </w:r>
          </w:p>
        </w:tc>
      </w:tr>
    </w:tbl>
    <w:p w14:paraId="4A721143"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50D1E98" w14:textId="77777777" w:rsidR="006D292D" w:rsidRPr="00476738" w:rsidRDefault="006D292D" w:rsidP="006D292D">
      <w:r w:rsidRPr="00476738">
        <w:rPr>
          <w:rStyle w:val="HideTWBExt"/>
        </w:rPr>
        <w:t>&lt;/AmendB&gt;</w:t>
      </w:r>
    </w:p>
    <w:p w14:paraId="1BBBE67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99</w:t>
      </w:r>
      <w:r w:rsidRPr="00476738">
        <w:rPr>
          <w:rStyle w:val="HideTWBExt"/>
          <w:b w:val="0"/>
        </w:rPr>
        <w:t>&lt;/NumAmB&gt;</w:t>
      </w:r>
    </w:p>
    <w:p w14:paraId="12853CB3"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1C764DDC" w14:textId="77777777" w:rsidR="006D292D" w:rsidRPr="00476738" w:rsidRDefault="006D292D" w:rsidP="006D292D">
      <w:pPr>
        <w:pStyle w:val="NormalBold"/>
      </w:pPr>
      <w:r w:rsidRPr="00476738">
        <w:rPr>
          <w:rStyle w:val="HideTWBExt"/>
          <w:b w:val="0"/>
        </w:rPr>
        <w:t>&lt;/RepeatBlock-By&gt;</w:t>
      </w:r>
    </w:p>
    <w:p w14:paraId="0195B88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7D5EBF0" w14:textId="77777777" w:rsidR="006D292D" w:rsidRPr="00476738" w:rsidRDefault="006D292D" w:rsidP="006D292D">
      <w:pPr>
        <w:pStyle w:val="NormalBold"/>
      </w:pPr>
      <w:r w:rsidRPr="00476738">
        <w:rPr>
          <w:rStyle w:val="HideTWBExt"/>
          <w:b w:val="0"/>
        </w:rPr>
        <w:t>&lt;Article&gt;</w:t>
      </w:r>
      <w:r w:rsidRPr="00476738">
        <w:t>Considerentul 19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5CB739B" w14:textId="77777777" w:rsidTr="0033382A">
        <w:trPr>
          <w:trHeight w:hRule="exact" w:val="240"/>
          <w:jc w:val="center"/>
        </w:trPr>
        <w:tc>
          <w:tcPr>
            <w:tcW w:w="9752" w:type="dxa"/>
            <w:gridSpan w:val="2"/>
            <w:tcBorders>
              <w:top w:val="nil"/>
              <w:left w:val="nil"/>
              <w:bottom w:val="nil"/>
              <w:right w:val="nil"/>
            </w:tcBorders>
          </w:tcPr>
          <w:p w14:paraId="14C9338D" w14:textId="77777777" w:rsidR="006D292D" w:rsidRPr="00476738" w:rsidRDefault="006D292D" w:rsidP="0033382A"/>
        </w:tc>
      </w:tr>
      <w:tr w:rsidR="000358DE" w:rsidRPr="00476738" w14:paraId="676ACEC7" w14:textId="77777777" w:rsidTr="0033382A">
        <w:trPr>
          <w:trHeight w:val="240"/>
          <w:jc w:val="center"/>
        </w:trPr>
        <w:tc>
          <w:tcPr>
            <w:tcW w:w="4876" w:type="dxa"/>
            <w:tcBorders>
              <w:top w:val="nil"/>
              <w:left w:val="nil"/>
              <w:bottom w:val="nil"/>
              <w:right w:val="nil"/>
            </w:tcBorders>
          </w:tcPr>
          <w:p w14:paraId="691EAA7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87DA68A" w14:textId="77777777" w:rsidR="006D292D" w:rsidRPr="00476738" w:rsidRDefault="006D292D" w:rsidP="0033382A">
            <w:pPr>
              <w:pStyle w:val="AmColumnHeading"/>
            </w:pPr>
            <w:r w:rsidRPr="00476738">
              <w:t>Amendamentul</w:t>
            </w:r>
          </w:p>
        </w:tc>
      </w:tr>
      <w:tr w:rsidR="000358DE" w:rsidRPr="00476738" w14:paraId="1E0ADE00" w14:textId="77777777" w:rsidTr="0033382A">
        <w:trPr>
          <w:jc w:val="center"/>
        </w:trPr>
        <w:tc>
          <w:tcPr>
            <w:tcW w:w="4876" w:type="dxa"/>
            <w:tcBorders>
              <w:top w:val="nil"/>
              <w:left w:val="nil"/>
              <w:bottom w:val="nil"/>
              <w:right w:val="nil"/>
            </w:tcBorders>
          </w:tcPr>
          <w:p w14:paraId="078B8F8C" w14:textId="77777777" w:rsidR="006D292D" w:rsidRPr="00476738" w:rsidRDefault="006D292D" w:rsidP="0033382A">
            <w:pPr>
              <w:pStyle w:val="Normal6a"/>
            </w:pPr>
            <w:r w:rsidRPr="00476738">
              <w:rPr>
                <w:b/>
                <w:i/>
              </w:rPr>
              <w:t>(19)</w:t>
            </w:r>
            <w:r w:rsidRPr="00476738">
              <w:tab/>
            </w:r>
            <w:r w:rsidRPr="00476738">
              <w:rPr>
                <w:b/>
                <w:i/>
              </w:rPr>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476738">
              <w:rPr>
                <w:b/>
                <w:i/>
                <w:vertAlign w:val="superscript"/>
              </w:rPr>
              <w:t>9</w:t>
            </w:r>
            <w:r w:rsidRPr="00476738">
              <w:rPr>
                <w:b/>
                <w:i/>
              </w:rPr>
              <w:t>.</w:t>
            </w:r>
          </w:p>
        </w:tc>
        <w:tc>
          <w:tcPr>
            <w:tcW w:w="4876" w:type="dxa"/>
            <w:tcBorders>
              <w:top w:val="nil"/>
              <w:left w:val="nil"/>
              <w:bottom w:val="nil"/>
              <w:right w:val="nil"/>
            </w:tcBorders>
          </w:tcPr>
          <w:p w14:paraId="100EACE1" w14:textId="77777777" w:rsidR="006D292D" w:rsidRPr="00476738" w:rsidRDefault="006D292D" w:rsidP="0033382A">
            <w:pPr>
              <w:pStyle w:val="Normal6a"/>
            </w:pPr>
            <w:r w:rsidRPr="00476738">
              <w:rPr>
                <w:b/>
                <w:i/>
              </w:rPr>
              <w:t>eliminat</w:t>
            </w:r>
          </w:p>
        </w:tc>
      </w:tr>
      <w:tr w:rsidR="000358DE" w:rsidRPr="00476738" w14:paraId="01B12EBD" w14:textId="77777777" w:rsidTr="0033382A">
        <w:trPr>
          <w:jc w:val="center"/>
        </w:trPr>
        <w:tc>
          <w:tcPr>
            <w:tcW w:w="4876" w:type="dxa"/>
            <w:tcBorders>
              <w:top w:val="nil"/>
              <w:left w:val="nil"/>
              <w:bottom w:val="nil"/>
              <w:right w:val="nil"/>
            </w:tcBorders>
          </w:tcPr>
          <w:p w14:paraId="21F36A90"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124BD182" w14:textId="77777777" w:rsidR="006D292D" w:rsidRPr="00476738" w:rsidRDefault="006D292D" w:rsidP="0033382A"/>
        </w:tc>
      </w:tr>
      <w:tr w:rsidR="000358DE" w:rsidRPr="00476738" w14:paraId="475B109D" w14:textId="77777777" w:rsidTr="0033382A">
        <w:trPr>
          <w:jc w:val="center"/>
        </w:trPr>
        <w:tc>
          <w:tcPr>
            <w:tcW w:w="4876" w:type="dxa"/>
            <w:tcBorders>
              <w:top w:val="nil"/>
              <w:left w:val="nil"/>
              <w:bottom w:val="nil"/>
              <w:right w:val="nil"/>
            </w:tcBorders>
          </w:tcPr>
          <w:p w14:paraId="055AB938" w14:textId="77777777" w:rsidR="006D292D" w:rsidRPr="00476738" w:rsidRDefault="006D292D" w:rsidP="0033382A">
            <w:pPr>
              <w:pStyle w:val="Normal6a"/>
            </w:pPr>
            <w:r w:rsidRPr="00476738">
              <w:rPr>
                <w:b/>
                <w:i/>
                <w:vertAlign w:val="superscript"/>
              </w:rPr>
              <w:t>9</w:t>
            </w:r>
            <w:r w:rsidRPr="00476738">
              <w:t xml:space="preserve"> </w:t>
            </w:r>
            <w:r w:rsidRPr="00476738">
              <w:rPr>
                <w:b/>
                <w:bCs/>
                <w:i/>
                <w:iCs/>
              </w:rPr>
              <w:t>Regulamentul (UE) 2024/1351 al Parlamentului European și al Consiliului din 14 mai 2024 privind gestionarea azilului și migrației și de modificare a Regulamentelor (UE) 2021/1147 și (UE) 2021/1060 și de abrogare a Regulamentului (UE) nr. 604/2013 (JO L, 2024/1351, 22.5.2024, ELI:</w:t>
            </w:r>
            <w:r w:rsidRPr="00476738">
              <w:rPr>
                <w:b/>
                <w:i/>
              </w:rPr>
              <w:t xml:space="preserve"> </w:t>
            </w:r>
            <w:r w:rsidRPr="00476738">
              <w:rPr>
                <w:b/>
                <w:i/>
              </w:rPr>
              <w:lastRenderedPageBreak/>
              <w:t>http://data.europa.eu/eli/reg/2024/1351/oj).</w:t>
            </w:r>
          </w:p>
        </w:tc>
        <w:tc>
          <w:tcPr>
            <w:tcW w:w="4876" w:type="dxa"/>
            <w:tcBorders>
              <w:top w:val="nil"/>
              <w:left w:val="nil"/>
              <w:bottom w:val="nil"/>
              <w:right w:val="nil"/>
            </w:tcBorders>
          </w:tcPr>
          <w:p w14:paraId="04804170" w14:textId="77777777" w:rsidR="006D292D" w:rsidRPr="00476738" w:rsidRDefault="006D292D" w:rsidP="0033382A"/>
        </w:tc>
      </w:tr>
    </w:tbl>
    <w:p w14:paraId="0B9924B1"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D215C17" w14:textId="77777777" w:rsidR="006D292D" w:rsidRPr="00476738" w:rsidRDefault="006D292D" w:rsidP="006D292D">
      <w:r w:rsidRPr="00476738">
        <w:rPr>
          <w:rStyle w:val="HideTWBExt"/>
        </w:rPr>
        <w:t>&lt;/AmendB&gt;</w:t>
      </w:r>
    </w:p>
    <w:p w14:paraId="52F6F58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100</w:t>
      </w:r>
      <w:r w:rsidRPr="00476738">
        <w:rPr>
          <w:rStyle w:val="HideTWBExt"/>
          <w:b w:val="0"/>
        </w:rPr>
        <w:t>&lt;/NumAmB&gt;</w:t>
      </w:r>
    </w:p>
    <w:p w14:paraId="6736D9E4"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3E51FE75" w14:textId="77777777" w:rsidR="006D292D" w:rsidRPr="00476738" w:rsidRDefault="006D292D" w:rsidP="006D292D">
      <w:pPr>
        <w:pStyle w:val="NormalBold"/>
      </w:pPr>
      <w:r w:rsidRPr="00476738">
        <w:rPr>
          <w:rStyle w:val="HideTWBExt"/>
          <w:b w:val="0"/>
        </w:rPr>
        <w:t>&lt;/RepeatBlock-By&gt;</w:t>
      </w:r>
    </w:p>
    <w:p w14:paraId="6A9BA74B"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06DCB73" w14:textId="77777777" w:rsidR="006D292D" w:rsidRPr="00476738" w:rsidRDefault="006D292D" w:rsidP="006D292D">
      <w:pPr>
        <w:pStyle w:val="NormalBold"/>
      </w:pPr>
      <w:r w:rsidRPr="00476738">
        <w:rPr>
          <w:rStyle w:val="HideTWBExt"/>
          <w:b w:val="0"/>
        </w:rPr>
        <w:t>&lt;Article&gt;</w:t>
      </w:r>
      <w:r w:rsidRPr="00476738">
        <w:t>Considerentul 19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917E28E" w14:textId="77777777" w:rsidTr="0033382A">
        <w:trPr>
          <w:trHeight w:hRule="exact" w:val="240"/>
          <w:jc w:val="center"/>
        </w:trPr>
        <w:tc>
          <w:tcPr>
            <w:tcW w:w="9752" w:type="dxa"/>
            <w:gridSpan w:val="2"/>
            <w:tcBorders>
              <w:top w:val="nil"/>
              <w:left w:val="nil"/>
              <w:bottom w:val="nil"/>
              <w:right w:val="nil"/>
            </w:tcBorders>
          </w:tcPr>
          <w:p w14:paraId="3F22E780" w14:textId="77777777" w:rsidR="006D292D" w:rsidRPr="00476738" w:rsidRDefault="006D292D" w:rsidP="0033382A"/>
        </w:tc>
      </w:tr>
      <w:tr w:rsidR="000358DE" w:rsidRPr="00476738" w14:paraId="6BAFC6E1" w14:textId="77777777" w:rsidTr="0033382A">
        <w:trPr>
          <w:trHeight w:val="240"/>
          <w:jc w:val="center"/>
        </w:trPr>
        <w:tc>
          <w:tcPr>
            <w:tcW w:w="4876" w:type="dxa"/>
            <w:tcBorders>
              <w:top w:val="nil"/>
              <w:left w:val="nil"/>
              <w:bottom w:val="nil"/>
              <w:right w:val="nil"/>
            </w:tcBorders>
          </w:tcPr>
          <w:p w14:paraId="645B3F3F"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B962FAD" w14:textId="77777777" w:rsidR="006D292D" w:rsidRPr="00476738" w:rsidRDefault="006D292D" w:rsidP="0033382A">
            <w:pPr>
              <w:pStyle w:val="AmColumnHeading"/>
            </w:pPr>
            <w:r w:rsidRPr="00476738">
              <w:t>Amendamentul</w:t>
            </w:r>
          </w:p>
        </w:tc>
      </w:tr>
      <w:tr w:rsidR="000358DE" w:rsidRPr="00476738" w14:paraId="42EE3904" w14:textId="77777777" w:rsidTr="0033382A">
        <w:trPr>
          <w:jc w:val="center"/>
        </w:trPr>
        <w:tc>
          <w:tcPr>
            <w:tcW w:w="4876" w:type="dxa"/>
            <w:tcBorders>
              <w:top w:val="nil"/>
              <w:left w:val="nil"/>
              <w:bottom w:val="nil"/>
              <w:right w:val="nil"/>
            </w:tcBorders>
          </w:tcPr>
          <w:p w14:paraId="516D8712" w14:textId="77777777" w:rsidR="006D292D" w:rsidRPr="00476738" w:rsidRDefault="006D292D" w:rsidP="0033382A">
            <w:pPr>
              <w:pStyle w:val="Normal6a"/>
            </w:pPr>
            <w:r w:rsidRPr="00476738">
              <w:rPr>
                <w:b/>
                <w:i/>
              </w:rPr>
              <w:t>(19)</w:t>
            </w:r>
            <w:r w:rsidRPr="00476738">
              <w:tab/>
            </w:r>
            <w:r w:rsidRPr="00476738">
              <w:rPr>
                <w:b/>
                <w:i/>
              </w:rPr>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476738">
              <w:rPr>
                <w:b/>
                <w:i/>
                <w:vertAlign w:val="superscript"/>
              </w:rPr>
              <w:t>9</w:t>
            </w:r>
            <w:r w:rsidRPr="00476738">
              <w:rPr>
                <w:b/>
                <w:i/>
              </w:rPr>
              <w:t>.</w:t>
            </w:r>
          </w:p>
        </w:tc>
        <w:tc>
          <w:tcPr>
            <w:tcW w:w="4876" w:type="dxa"/>
            <w:tcBorders>
              <w:top w:val="nil"/>
              <w:left w:val="nil"/>
              <w:bottom w:val="nil"/>
              <w:right w:val="nil"/>
            </w:tcBorders>
          </w:tcPr>
          <w:p w14:paraId="71E39594" w14:textId="77777777" w:rsidR="006D292D" w:rsidRPr="00476738" w:rsidRDefault="006D292D" w:rsidP="0033382A">
            <w:pPr>
              <w:pStyle w:val="Normal6a"/>
            </w:pPr>
            <w:r w:rsidRPr="00476738">
              <w:rPr>
                <w:b/>
                <w:i/>
              </w:rPr>
              <w:t>eliminat</w:t>
            </w:r>
          </w:p>
        </w:tc>
      </w:tr>
      <w:tr w:rsidR="000358DE" w:rsidRPr="00476738" w14:paraId="1F238ED1" w14:textId="77777777" w:rsidTr="0033382A">
        <w:trPr>
          <w:jc w:val="center"/>
        </w:trPr>
        <w:tc>
          <w:tcPr>
            <w:tcW w:w="4876" w:type="dxa"/>
            <w:tcBorders>
              <w:top w:val="nil"/>
              <w:left w:val="nil"/>
              <w:bottom w:val="nil"/>
              <w:right w:val="nil"/>
            </w:tcBorders>
          </w:tcPr>
          <w:p w14:paraId="480E17CF"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5FB4335E" w14:textId="77777777" w:rsidR="006D292D" w:rsidRPr="00476738" w:rsidRDefault="006D292D" w:rsidP="0033382A"/>
        </w:tc>
      </w:tr>
      <w:tr w:rsidR="000358DE" w:rsidRPr="00476738" w14:paraId="2E26D706" w14:textId="77777777" w:rsidTr="0033382A">
        <w:trPr>
          <w:jc w:val="center"/>
        </w:trPr>
        <w:tc>
          <w:tcPr>
            <w:tcW w:w="4876" w:type="dxa"/>
            <w:tcBorders>
              <w:top w:val="nil"/>
              <w:left w:val="nil"/>
              <w:bottom w:val="nil"/>
              <w:right w:val="nil"/>
            </w:tcBorders>
          </w:tcPr>
          <w:p w14:paraId="322AB075" w14:textId="77777777" w:rsidR="006D292D" w:rsidRPr="00476738" w:rsidRDefault="006D292D" w:rsidP="0033382A">
            <w:pPr>
              <w:pStyle w:val="Normal6a"/>
            </w:pPr>
            <w:r w:rsidRPr="00476738">
              <w:rPr>
                <w:b/>
                <w:i/>
                <w:vertAlign w:val="superscript"/>
              </w:rPr>
              <w:t>9</w:t>
            </w:r>
            <w:r w:rsidRPr="00476738">
              <w:t xml:space="preserve"> </w:t>
            </w:r>
            <w:r w:rsidRPr="00476738">
              <w:rPr>
                <w:b/>
                <w:bCs/>
                <w:i/>
                <w:iCs/>
              </w:rPr>
              <w:t>Regulamentul (UE) 2024/1351 al Parlamentului European și al Consiliului din 14 mai 2024 privind gestionarea azilului și migrației și de modificare a Regulamentelor (UE) 2021/1147 și (UE) 2021/1060 și de abrogare a Regulamentului (UE) nr. 604/2013 (JO L, 2024/1351, 22.5.2024, ELI:</w:t>
            </w:r>
            <w:r w:rsidRPr="00476738">
              <w:rPr>
                <w:b/>
                <w:i/>
              </w:rPr>
              <w:t xml:space="preserve"> http://data.europa.eu/eli/reg/2024/1351/oj).</w:t>
            </w:r>
          </w:p>
        </w:tc>
        <w:tc>
          <w:tcPr>
            <w:tcW w:w="4876" w:type="dxa"/>
            <w:tcBorders>
              <w:top w:val="nil"/>
              <w:left w:val="nil"/>
              <w:bottom w:val="nil"/>
              <w:right w:val="nil"/>
            </w:tcBorders>
          </w:tcPr>
          <w:p w14:paraId="2AC04BC0" w14:textId="77777777" w:rsidR="006D292D" w:rsidRPr="00476738" w:rsidRDefault="006D292D" w:rsidP="0033382A"/>
        </w:tc>
      </w:tr>
    </w:tbl>
    <w:p w14:paraId="2313C597"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890057A"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82EE812" w14:textId="77777777" w:rsidR="006D292D" w:rsidRPr="00476738" w:rsidRDefault="006D292D" w:rsidP="006D292D">
      <w:pPr>
        <w:pStyle w:val="AmJustText"/>
      </w:pPr>
      <w:r w:rsidRPr="00476738">
        <w:t>Se finanțează deja în cadrul Regulamentului privind azilul, migrația și integrarea. Nu ar trebui permisă dubla finanțare.</w:t>
      </w:r>
    </w:p>
    <w:p w14:paraId="1A89D0B6" w14:textId="77777777" w:rsidR="006D292D" w:rsidRPr="00476738" w:rsidRDefault="006D292D" w:rsidP="006D292D">
      <w:r w:rsidRPr="00476738">
        <w:rPr>
          <w:rStyle w:val="HideTWBExt"/>
        </w:rPr>
        <w:t>&lt;/AmendB&gt;</w:t>
      </w:r>
    </w:p>
    <w:p w14:paraId="3EE7D3C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101</w:t>
      </w:r>
      <w:r w:rsidRPr="00476738">
        <w:rPr>
          <w:rStyle w:val="HideTWBExt"/>
          <w:b w:val="0"/>
        </w:rPr>
        <w:t>&lt;/NumAmB&gt;</w:t>
      </w:r>
    </w:p>
    <w:p w14:paraId="5EB5886F" w14:textId="77777777" w:rsidR="006D292D" w:rsidRPr="00476738" w:rsidRDefault="006D292D" w:rsidP="006D292D">
      <w:pPr>
        <w:pStyle w:val="NormalBold"/>
      </w:pPr>
      <w:r w:rsidRPr="00476738">
        <w:rPr>
          <w:rStyle w:val="HideTWBExt"/>
          <w:b w:val="0"/>
        </w:rPr>
        <w:lastRenderedPageBreak/>
        <w:t>&lt;RepeatBlock-By&gt;&lt;Members&gt;</w:t>
      </w:r>
      <w:r w:rsidRPr="00476738">
        <w:t>Erik Kaliňák, Judita Laššáková, Katarína Roth Neveďalová, Monika Beňová</w:t>
      </w:r>
      <w:r w:rsidRPr="00476738">
        <w:rPr>
          <w:rStyle w:val="HideTWBExt"/>
          <w:b w:val="0"/>
        </w:rPr>
        <w:t>&lt;/Members&gt;</w:t>
      </w:r>
    </w:p>
    <w:p w14:paraId="753FFB2A" w14:textId="77777777" w:rsidR="006D292D" w:rsidRPr="00476738" w:rsidRDefault="006D292D" w:rsidP="006D292D">
      <w:pPr>
        <w:pStyle w:val="NormalBold"/>
      </w:pPr>
      <w:r w:rsidRPr="00476738">
        <w:rPr>
          <w:rStyle w:val="HideTWBExt"/>
          <w:b w:val="0"/>
        </w:rPr>
        <w:t>&lt;/RepeatBlock-By&gt;</w:t>
      </w:r>
    </w:p>
    <w:p w14:paraId="3293693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C38B05C" w14:textId="77777777" w:rsidR="006D292D" w:rsidRPr="00476738" w:rsidRDefault="006D292D" w:rsidP="006D292D">
      <w:pPr>
        <w:pStyle w:val="NormalBold"/>
      </w:pPr>
      <w:r w:rsidRPr="00476738">
        <w:rPr>
          <w:rStyle w:val="HideTWBExt"/>
          <w:b w:val="0"/>
        </w:rPr>
        <w:t>&lt;Article&gt;</w:t>
      </w:r>
      <w:r w:rsidRPr="00476738">
        <w:t>Considerentul 19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9B32B28" w14:textId="77777777" w:rsidTr="0033382A">
        <w:trPr>
          <w:trHeight w:hRule="exact" w:val="240"/>
          <w:jc w:val="center"/>
        </w:trPr>
        <w:tc>
          <w:tcPr>
            <w:tcW w:w="9752" w:type="dxa"/>
            <w:gridSpan w:val="2"/>
            <w:tcBorders>
              <w:top w:val="nil"/>
              <w:left w:val="nil"/>
              <w:bottom w:val="nil"/>
              <w:right w:val="nil"/>
            </w:tcBorders>
          </w:tcPr>
          <w:p w14:paraId="05D28E8B" w14:textId="77777777" w:rsidR="006D292D" w:rsidRPr="00476738" w:rsidRDefault="006D292D" w:rsidP="0033382A"/>
        </w:tc>
      </w:tr>
      <w:tr w:rsidR="000358DE" w:rsidRPr="00476738" w14:paraId="4ACF3CE4" w14:textId="77777777" w:rsidTr="0033382A">
        <w:trPr>
          <w:trHeight w:val="240"/>
          <w:jc w:val="center"/>
        </w:trPr>
        <w:tc>
          <w:tcPr>
            <w:tcW w:w="4876" w:type="dxa"/>
            <w:tcBorders>
              <w:top w:val="nil"/>
              <w:left w:val="nil"/>
              <w:bottom w:val="nil"/>
              <w:right w:val="nil"/>
            </w:tcBorders>
          </w:tcPr>
          <w:p w14:paraId="698B945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AC7B749" w14:textId="77777777" w:rsidR="006D292D" w:rsidRPr="00476738" w:rsidRDefault="006D292D" w:rsidP="0033382A">
            <w:pPr>
              <w:pStyle w:val="AmColumnHeading"/>
            </w:pPr>
            <w:r w:rsidRPr="00476738">
              <w:t>Amendamentul</w:t>
            </w:r>
          </w:p>
        </w:tc>
      </w:tr>
      <w:tr w:rsidR="000358DE" w:rsidRPr="00476738" w14:paraId="408E0F7C" w14:textId="77777777" w:rsidTr="0033382A">
        <w:trPr>
          <w:jc w:val="center"/>
        </w:trPr>
        <w:tc>
          <w:tcPr>
            <w:tcW w:w="4876" w:type="dxa"/>
            <w:tcBorders>
              <w:top w:val="nil"/>
              <w:left w:val="nil"/>
              <w:bottom w:val="nil"/>
              <w:right w:val="nil"/>
            </w:tcBorders>
          </w:tcPr>
          <w:p w14:paraId="0B5FDAB6" w14:textId="77777777" w:rsidR="006D292D" w:rsidRPr="00476738" w:rsidRDefault="006D292D" w:rsidP="0033382A">
            <w:pPr>
              <w:pStyle w:val="Normal6a"/>
            </w:pPr>
            <w:r w:rsidRPr="00476738">
              <w:t>(19)</w:t>
            </w:r>
            <w:r w:rsidRPr="00476738">
              <w:tab/>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476738">
              <w:rPr>
                <w:vertAlign w:val="superscript"/>
              </w:rPr>
              <w:t>9</w:t>
            </w:r>
            <w:r w:rsidRPr="00476738">
              <w:t>.</w:t>
            </w:r>
          </w:p>
        </w:tc>
        <w:tc>
          <w:tcPr>
            <w:tcW w:w="4876" w:type="dxa"/>
            <w:tcBorders>
              <w:top w:val="nil"/>
              <w:left w:val="nil"/>
              <w:bottom w:val="nil"/>
              <w:right w:val="nil"/>
            </w:tcBorders>
          </w:tcPr>
          <w:p w14:paraId="77563076" w14:textId="77777777" w:rsidR="006D292D" w:rsidRPr="00476738" w:rsidRDefault="006D292D" w:rsidP="0033382A">
            <w:pPr>
              <w:pStyle w:val="Normal6a"/>
            </w:pPr>
            <w:r w:rsidRPr="00476738">
              <w:t>(19)</w:t>
            </w:r>
            <w:r w:rsidRPr="00476738">
              <w:tab/>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476738">
              <w:rPr>
                <w:vertAlign w:val="superscript"/>
              </w:rPr>
              <w:t>9</w:t>
            </w:r>
            <w:r w:rsidRPr="00476738">
              <w:t xml:space="preserve">, </w:t>
            </w:r>
            <w:r w:rsidRPr="00476738">
              <w:rPr>
                <w:b/>
                <w:bCs/>
                <w:i/>
                <w:iCs/>
              </w:rPr>
              <w:t>alocarea fondurilor respective bazându-se pe presiunea exercitată de migrație demonstrată în mod obiectiv, pe costurile suportate efectiv și pe nevoile legate de protecția frontierelor externe și de capacitățile de azil și de returnare</w:t>
            </w:r>
            <w:r w:rsidRPr="00476738">
              <w:t>.</w:t>
            </w:r>
          </w:p>
        </w:tc>
      </w:tr>
      <w:tr w:rsidR="000358DE" w:rsidRPr="00476738" w14:paraId="555526AA" w14:textId="77777777" w:rsidTr="0033382A">
        <w:trPr>
          <w:jc w:val="center"/>
        </w:trPr>
        <w:tc>
          <w:tcPr>
            <w:tcW w:w="4876" w:type="dxa"/>
            <w:tcBorders>
              <w:top w:val="nil"/>
              <w:left w:val="nil"/>
              <w:bottom w:val="nil"/>
              <w:right w:val="nil"/>
            </w:tcBorders>
          </w:tcPr>
          <w:p w14:paraId="24F4E230"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6196129E" w14:textId="77777777" w:rsidR="006D292D" w:rsidRPr="00476738" w:rsidRDefault="006D292D" w:rsidP="0033382A">
            <w:pPr>
              <w:pStyle w:val="Normal6a"/>
            </w:pPr>
            <w:r w:rsidRPr="00476738">
              <w:rPr>
                <w:b/>
                <w:i/>
              </w:rPr>
              <w:t>_________________</w:t>
            </w:r>
          </w:p>
        </w:tc>
      </w:tr>
      <w:tr w:rsidR="000358DE" w:rsidRPr="00476738" w14:paraId="36D6D3C9" w14:textId="77777777" w:rsidTr="0033382A">
        <w:trPr>
          <w:jc w:val="center"/>
        </w:trPr>
        <w:tc>
          <w:tcPr>
            <w:tcW w:w="4876" w:type="dxa"/>
            <w:tcBorders>
              <w:top w:val="nil"/>
              <w:left w:val="nil"/>
              <w:bottom w:val="nil"/>
              <w:right w:val="nil"/>
            </w:tcBorders>
          </w:tcPr>
          <w:p w14:paraId="3EB93DD8" w14:textId="77777777" w:rsidR="006D292D" w:rsidRPr="00476738" w:rsidRDefault="006D292D" w:rsidP="0033382A">
            <w:pPr>
              <w:pStyle w:val="Normal6a"/>
            </w:pPr>
            <w:r w:rsidRPr="00476738">
              <w:rPr>
                <w:vertAlign w:val="superscript"/>
              </w:rPr>
              <w:t>9</w:t>
            </w:r>
            <w:r w:rsidRPr="00476738">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63866B7F" w14:textId="77777777" w:rsidR="006D292D" w:rsidRPr="00476738" w:rsidRDefault="006D292D" w:rsidP="0033382A">
            <w:pPr>
              <w:pStyle w:val="Normal6a"/>
            </w:pPr>
            <w:r w:rsidRPr="00476738">
              <w:rPr>
                <w:vertAlign w:val="superscript"/>
              </w:rPr>
              <w:t>9</w:t>
            </w:r>
            <w:r w:rsidRPr="00476738">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6A878807"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6C7A75B8"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102F361" w14:textId="77777777" w:rsidR="006D292D" w:rsidRPr="00476738" w:rsidRDefault="006D292D" w:rsidP="006D292D">
      <w:pPr>
        <w:pStyle w:val="AmJustText"/>
      </w:pPr>
      <w:r w:rsidRPr="00476738">
        <w:t>Fondurile Rezervei pentru solidaritate ar trebui alocate pe baza unor criterii obiective și verificabile. Ajustarea propusă asigură faptul că sprijinul este direcționat în primul rând către statele membre care se confruntă cu o presiune reală exercitată de migrație sau care suportă costuri semnificative asociate cu protecția frontierelor externe. Acest lucru consolidează transparența, eficiența și credibilitatea sistemului de solidaritate.</w:t>
      </w:r>
    </w:p>
    <w:p w14:paraId="593F9A7E" w14:textId="77777777" w:rsidR="006D292D" w:rsidRPr="00476738" w:rsidRDefault="006D292D" w:rsidP="006D292D">
      <w:r w:rsidRPr="00476738">
        <w:rPr>
          <w:rStyle w:val="HideTWBExt"/>
        </w:rPr>
        <w:t>&lt;/AmendB&gt;</w:t>
      </w:r>
    </w:p>
    <w:p w14:paraId="2C4233A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102</w:t>
      </w:r>
      <w:r w:rsidRPr="00476738">
        <w:rPr>
          <w:rStyle w:val="HideTWBExt"/>
          <w:b w:val="0"/>
        </w:rPr>
        <w:t>&lt;/NumAmB&gt;</w:t>
      </w:r>
    </w:p>
    <w:p w14:paraId="02C508AF" w14:textId="77777777" w:rsidR="006D292D" w:rsidRPr="00476738" w:rsidRDefault="006D292D" w:rsidP="006D292D">
      <w:pPr>
        <w:pStyle w:val="NormalBold"/>
      </w:pPr>
      <w:r w:rsidRPr="00476738">
        <w:rPr>
          <w:rStyle w:val="HideTWBExt"/>
          <w:b w:val="0"/>
        </w:rPr>
        <w:lastRenderedPageBreak/>
        <w:t>&lt;RepeatBlock-By&gt;&lt;Members&gt;</w:t>
      </w:r>
      <w:r w:rsidRPr="00476738">
        <w:t>Ilaria Salis</w:t>
      </w:r>
      <w:r w:rsidRPr="00476738">
        <w:rPr>
          <w:rStyle w:val="HideTWBExt"/>
          <w:b w:val="0"/>
        </w:rPr>
        <w:t>&lt;/Members&gt;</w:t>
      </w:r>
    </w:p>
    <w:p w14:paraId="5BEAC1B8" w14:textId="77777777" w:rsidR="006D292D" w:rsidRPr="00476738" w:rsidRDefault="006D292D" w:rsidP="006D292D">
      <w:pPr>
        <w:pStyle w:val="NormalBold"/>
      </w:pPr>
      <w:r w:rsidRPr="00476738">
        <w:rPr>
          <w:rStyle w:val="HideTWBExt"/>
          <w:b w:val="0"/>
        </w:rPr>
        <w:t>&lt;/RepeatBlock-By&gt;</w:t>
      </w:r>
    </w:p>
    <w:p w14:paraId="581686C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33CCC4A" w14:textId="77777777" w:rsidR="006D292D" w:rsidRPr="00476738" w:rsidRDefault="006D292D" w:rsidP="006D292D">
      <w:pPr>
        <w:pStyle w:val="NormalBold"/>
      </w:pPr>
      <w:r w:rsidRPr="00476738">
        <w:rPr>
          <w:rStyle w:val="HideTWBExt"/>
          <w:b w:val="0"/>
        </w:rPr>
        <w:t>&lt;Article&gt;</w:t>
      </w:r>
      <w:r w:rsidRPr="00476738">
        <w:t>Considerentul 19</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73C689F" w14:textId="77777777" w:rsidTr="0033382A">
        <w:trPr>
          <w:trHeight w:hRule="exact" w:val="240"/>
          <w:jc w:val="center"/>
        </w:trPr>
        <w:tc>
          <w:tcPr>
            <w:tcW w:w="9752" w:type="dxa"/>
            <w:gridSpan w:val="2"/>
            <w:tcBorders>
              <w:top w:val="nil"/>
              <w:left w:val="nil"/>
              <w:bottom w:val="nil"/>
              <w:right w:val="nil"/>
            </w:tcBorders>
          </w:tcPr>
          <w:p w14:paraId="7E7630D5" w14:textId="77777777" w:rsidR="006D292D" w:rsidRPr="00476738" w:rsidRDefault="006D292D" w:rsidP="0033382A"/>
        </w:tc>
      </w:tr>
      <w:tr w:rsidR="000358DE" w:rsidRPr="00476738" w14:paraId="15DB5AAF" w14:textId="77777777" w:rsidTr="0033382A">
        <w:trPr>
          <w:trHeight w:val="240"/>
          <w:jc w:val="center"/>
        </w:trPr>
        <w:tc>
          <w:tcPr>
            <w:tcW w:w="4876" w:type="dxa"/>
            <w:tcBorders>
              <w:top w:val="nil"/>
              <w:left w:val="nil"/>
              <w:bottom w:val="nil"/>
              <w:right w:val="nil"/>
            </w:tcBorders>
          </w:tcPr>
          <w:p w14:paraId="03865E6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4DF4EB5" w14:textId="77777777" w:rsidR="006D292D" w:rsidRPr="00476738" w:rsidRDefault="006D292D" w:rsidP="0033382A">
            <w:pPr>
              <w:pStyle w:val="AmColumnHeading"/>
            </w:pPr>
            <w:r w:rsidRPr="00476738">
              <w:t>Amendamentul</w:t>
            </w:r>
          </w:p>
        </w:tc>
      </w:tr>
      <w:tr w:rsidR="000358DE" w:rsidRPr="00476738" w14:paraId="3C0AE794" w14:textId="77777777" w:rsidTr="0033382A">
        <w:trPr>
          <w:jc w:val="center"/>
        </w:trPr>
        <w:tc>
          <w:tcPr>
            <w:tcW w:w="4876" w:type="dxa"/>
            <w:tcBorders>
              <w:top w:val="nil"/>
              <w:left w:val="nil"/>
              <w:bottom w:val="nil"/>
              <w:right w:val="nil"/>
            </w:tcBorders>
          </w:tcPr>
          <w:p w14:paraId="1B32B8C1" w14:textId="77777777" w:rsidR="006D292D" w:rsidRPr="00476738" w:rsidRDefault="006D292D" w:rsidP="0033382A">
            <w:pPr>
              <w:pStyle w:val="Normal6a"/>
            </w:pPr>
            <w:r w:rsidRPr="00476738">
              <w:t>(19)</w:t>
            </w:r>
            <w:r w:rsidRPr="00476738">
              <w:tab/>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476738">
              <w:rPr>
                <w:b/>
                <w:i/>
                <w:vertAlign w:val="superscript"/>
              </w:rPr>
              <w:t>9</w:t>
            </w:r>
            <w:r w:rsidRPr="00476738">
              <w:t>.</w:t>
            </w:r>
          </w:p>
        </w:tc>
        <w:tc>
          <w:tcPr>
            <w:tcW w:w="4876" w:type="dxa"/>
            <w:tcBorders>
              <w:top w:val="nil"/>
              <w:left w:val="nil"/>
              <w:bottom w:val="nil"/>
              <w:right w:val="nil"/>
            </w:tcBorders>
          </w:tcPr>
          <w:p w14:paraId="03E67B0A" w14:textId="77777777" w:rsidR="006D292D" w:rsidRPr="00476738" w:rsidRDefault="006D292D" w:rsidP="0033382A">
            <w:pPr>
              <w:pStyle w:val="Normal6a"/>
            </w:pPr>
            <w:r w:rsidRPr="00476738">
              <w:t>(19)</w:t>
            </w:r>
            <w:r w:rsidRPr="00476738">
              <w:tab/>
              <w:t>Având în vedere că statele membre supuse unei presiuni exercitate de migrație</w:t>
            </w:r>
            <w:r w:rsidRPr="00476738">
              <w:rPr>
                <w:b/>
                <w:bCs/>
                <w:i/>
                <w:iCs/>
              </w:rPr>
              <w:t>, astfel cum este definită în Regulamentul (UE) 2024/1351</w:t>
            </w:r>
            <w:r w:rsidRPr="00476738">
              <w:rPr>
                <w:b/>
                <w:bCs/>
                <w:i/>
                <w:iCs/>
                <w:vertAlign w:val="superscript"/>
              </w:rPr>
              <w:t>9</w:t>
            </w:r>
            <w:r w:rsidRPr="00476738">
              <w:rPr>
                <w:b/>
                <w:bCs/>
                <w:i/>
                <w:iCs/>
              </w:rPr>
              <w:t>,</w:t>
            </w:r>
            <w:r w:rsidRPr="00476738">
              <w:t xml:space="preserv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p>
        </w:tc>
      </w:tr>
      <w:tr w:rsidR="000358DE" w:rsidRPr="00476738" w14:paraId="20E064F4" w14:textId="77777777" w:rsidTr="0033382A">
        <w:trPr>
          <w:jc w:val="center"/>
        </w:trPr>
        <w:tc>
          <w:tcPr>
            <w:tcW w:w="4876" w:type="dxa"/>
            <w:tcBorders>
              <w:top w:val="nil"/>
              <w:left w:val="nil"/>
              <w:bottom w:val="nil"/>
              <w:right w:val="nil"/>
            </w:tcBorders>
          </w:tcPr>
          <w:p w14:paraId="0962F468"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3446F2E1" w14:textId="77777777" w:rsidR="006D292D" w:rsidRPr="00476738" w:rsidRDefault="006D292D" w:rsidP="0033382A">
            <w:pPr>
              <w:pStyle w:val="Normal6a"/>
            </w:pPr>
            <w:r w:rsidRPr="00476738">
              <w:rPr>
                <w:b/>
                <w:i/>
              </w:rPr>
              <w:t>_________________</w:t>
            </w:r>
          </w:p>
        </w:tc>
      </w:tr>
      <w:tr w:rsidR="000358DE" w:rsidRPr="00476738" w14:paraId="4210A841" w14:textId="77777777" w:rsidTr="0033382A">
        <w:trPr>
          <w:jc w:val="center"/>
        </w:trPr>
        <w:tc>
          <w:tcPr>
            <w:tcW w:w="4876" w:type="dxa"/>
            <w:tcBorders>
              <w:top w:val="nil"/>
              <w:left w:val="nil"/>
              <w:bottom w:val="nil"/>
              <w:right w:val="nil"/>
            </w:tcBorders>
          </w:tcPr>
          <w:p w14:paraId="5B8D957E" w14:textId="77777777" w:rsidR="006D292D" w:rsidRPr="00476738" w:rsidRDefault="006D292D" w:rsidP="0033382A">
            <w:pPr>
              <w:pStyle w:val="Normal6a"/>
            </w:pPr>
            <w:r w:rsidRPr="00476738">
              <w:rPr>
                <w:b/>
                <w:i/>
                <w:vertAlign w:val="superscript"/>
              </w:rPr>
              <w:t>9</w:t>
            </w:r>
            <w:r w:rsidRPr="00476738">
              <w:t xml:space="preserve"> </w:t>
            </w:r>
            <w:r w:rsidRPr="00476738">
              <w:rPr>
                <w:b/>
                <w:bCs/>
                <w:i/>
                <w:iCs/>
              </w:rPr>
              <w:t>Regulamentul (UE) 2024/1351 al Parlamentului European și al Consiliului din 14 mai 2024 privind gestionarea azilului și migrației și de modificare a Regulamentelor (UE) 2021/1147 și (UE) 2021/1060 și de abrogare a Regulamentului (UE) nr. 604/2013 (JO L, 2024/1351, 22.5.2024, ELI:</w:t>
            </w:r>
            <w:r w:rsidRPr="00476738">
              <w:rPr>
                <w:b/>
                <w:i/>
              </w:rPr>
              <w:t xml:space="preserve"> http://data.europa.eu/eli/reg/2024/1351/oj).</w:t>
            </w:r>
          </w:p>
        </w:tc>
        <w:tc>
          <w:tcPr>
            <w:tcW w:w="4876" w:type="dxa"/>
            <w:tcBorders>
              <w:top w:val="nil"/>
              <w:left w:val="nil"/>
              <w:bottom w:val="nil"/>
              <w:right w:val="nil"/>
            </w:tcBorders>
          </w:tcPr>
          <w:p w14:paraId="61ACED18" w14:textId="77777777" w:rsidR="006D292D" w:rsidRPr="00476738" w:rsidRDefault="006D292D" w:rsidP="0033382A">
            <w:pPr>
              <w:pStyle w:val="Normal6a"/>
            </w:pPr>
            <w:r w:rsidRPr="00476738">
              <w:rPr>
                <w:b/>
                <w:i/>
                <w:vertAlign w:val="superscript"/>
              </w:rPr>
              <w:t>9</w:t>
            </w:r>
            <w:r w:rsidRPr="00476738">
              <w:t xml:space="preserve"> </w:t>
            </w:r>
            <w:r w:rsidRPr="00476738">
              <w:rPr>
                <w:b/>
                <w:bCs/>
                <w:i/>
                <w:iCs/>
              </w:rPr>
              <w:t>Regulamentul (UE) 2024/1351 al Parlamentului European și al Consiliului din 14 mai 2024 privind gestionarea azilului și migrației și de modificare a Regulamentelor (UE) 2021/1147 și (UE) 2021/1060 și de abrogare a Regulamentului (UE) nr. 604/2013 (JO L, 2024/1351, 22.5.2024, ELI:</w:t>
            </w:r>
            <w:r w:rsidRPr="00476738">
              <w:rPr>
                <w:b/>
                <w:i/>
              </w:rPr>
              <w:t xml:space="preserve"> http://data.europa.eu/eli/reg/2024/1351/oj).</w:t>
            </w:r>
          </w:p>
        </w:tc>
      </w:tr>
    </w:tbl>
    <w:p w14:paraId="1413AD18"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1E41F46" w14:textId="77777777" w:rsidR="006D292D" w:rsidRPr="00476738" w:rsidRDefault="006D292D" w:rsidP="006D292D">
      <w:r w:rsidRPr="00476738">
        <w:rPr>
          <w:rStyle w:val="HideTWBExt"/>
        </w:rPr>
        <w:t>&lt;/AmendB&gt;</w:t>
      </w:r>
    </w:p>
    <w:p w14:paraId="26DB2CA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103</w:t>
      </w:r>
      <w:r w:rsidRPr="00476738">
        <w:rPr>
          <w:rStyle w:val="HideTWBExt"/>
          <w:b w:val="0"/>
        </w:rPr>
        <w:t>&lt;/NumAmB&gt;</w:t>
      </w:r>
    </w:p>
    <w:p w14:paraId="414BF0A2"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195B5005" w14:textId="77777777" w:rsidR="006D292D" w:rsidRPr="00476738" w:rsidRDefault="006D292D" w:rsidP="006D292D">
      <w:pPr>
        <w:pStyle w:val="NormalBold"/>
      </w:pPr>
      <w:r w:rsidRPr="00476738">
        <w:rPr>
          <w:rStyle w:val="HideTWBExt"/>
          <w:b w:val="0"/>
        </w:rPr>
        <w:t>&lt;/RepeatBlock-By&gt;</w:t>
      </w:r>
    </w:p>
    <w:p w14:paraId="5F19892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1AEDBD4" w14:textId="77777777" w:rsidR="006D292D" w:rsidRPr="00476738" w:rsidRDefault="006D292D" w:rsidP="006D292D">
      <w:pPr>
        <w:pStyle w:val="NormalBold"/>
      </w:pPr>
      <w:r w:rsidRPr="00476738">
        <w:rPr>
          <w:rStyle w:val="HideTWBExt"/>
          <w:b w:val="0"/>
        </w:rPr>
        <w:t>&lt;Article&gt;</w:t>
      </w:r>
      <w:r w:rsidRPr="00476738">
        <w:t>Considerentul 19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C50D3F4" w14:textId="77777777" w:rsidTr="0033382A">
        <w:trPr>
          <w:trHeight w:hRule="exact" w:val="240"/>
          <w:jc w:val="center"/>
        </w:trPr>
        <w:tc>
          <w:tcPr>
            <w:tcW w:w="9752" w:type="dxa"/>
            <w:gridSpan w:val="2"/>
            <w:tcBorders>
              <w:top w:val="nil"/>
              <w:left w:val="nil"/>
              <w:bottom w:val="nil"/>
              <w:right w:val="nil"/>
            </w:tcBorders>
          </w:tcPr>
          <w:p w14:paraId="5C34453B" w14:textId="77777777" w:rsidR="006D292D" w:rsidRPr="00476738" w:rsidRDefault="006D292D" w:rsidP="0033382A"/>
        </w:tc>
      </w:tr>
      <w:tr w:rsidR="000358DE" w:rsidRPr="00476738" w14:paraId="2D93A6D2" w14:textId="77777777" w:rsidTr="0033382A">
        <w:trPr>
          <w:trHeight w:val="240"/>
          <w:jc w:val="center"/>
        </w:trPr>
        <w:tc>
          <w:tcPr>
            <w:tcW w:w="4876" w:type="dxa"/>
            <w:tcBorders>
              <w:top w:val="nil"/>
              <w:left w:val="nil"/>
              <w:bottom w:val="nil"/>
              <w:right w:val="nil"/>
            </w:tcBorders>
          </w:tcPr>
          <w:p w14:paraId="23E02A9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9CE6207" w14:textId="77777777" w:rsidR="006D292D" w:rsidRPr="00476738" w:rsidRDefault="006D292D" w:rsidP="0033382A">
            <w:pPr>
              <w:pStyle w:val="AmColumnHeading"/>
            </w:pPr>
            <w:r w:rsidRPr="00476738">
              <w:t>Amendamentul</w:t>
            </w:r>
          </w:p>
        </w:tc>
      </w:tr>
      <w:tr w:rsidR="000358DE" w:rsidRPr="00476738" w14:paraId="7B0E0588" w14:textId="77777777" w:rsidTr="0033382A">
        <w:trPr>
          <w:jc w:val="center"/>
        </w:trPr>
        <w:tc>
          <w:tcPr>
            <w:tcW w:w="4876" w:type="dxa"/>
            <w:tcBorders>
              <w:top w:val="nil"/>
              <w:left w:val="nil"/>
              <w:bottom w:val="nil"/>
              <w:right w:val="nil"/>
            </w:tcBorders>
          </w:tcPr>
          <w:p w14:paraId="14739EEF" w14:textId="77777777" w:rsidR="006D292D" w:rsidRPr="00476738" w:rsidRDefault="006D292D" w:rsidP="0033382A">
            <w:pPr>
              <w:pStyle w:val="Normal6a"/>
            </w:pPr>
          </w:p>
        </w:tc>
        <w:tc>
          <w:tcPr>
            <w:tcW w:w="4876" w:type="dxa"/>
            <w:tcBorders>
              <w:top w:val="nil"/>
              <w:left w:val="nil"/>
              <w:bottom w:val="nil"/>
              <w:right w:val="nil"/>
            </w:tcBorders>
          </w:tcPr>
          <w:p w14:paraId="32A4E5BB" w14:textId="77777777" w:rsidR="006D292D" w:rsidRPr="00476738" w:rsidRDefault="006D292D" w:rsidP="0033382A">
            <w:pPr>
              <w:pStyle w:val="Normal6a"/>
            </w:pPr>
            <w:r w:rsidRPr="00476738">
              <w:rPr>
                <w:b/>
                <w:i/>
              </w:rPr>
              <w:t>(19a)</w:t>
            </w:r>
            <w:r w:rsidRPr="00476738">
              <w:tab/>
            </w:r>
            <w:r w:rsidRPr="00476738">
              <w:rPr>
                <w:b/>
                <w:i/>
              </w:rPr>
              <w:t xml:space="preserve">Având în vedere peisajul geopolitic în rapidă schimbare de-a lungul perimetrului extern al Uniunii, în special pe flancul estic și în bazinele maritime adiacente, arhitectura de securitate </w:t>
            </w:r>
            <w:r w:rsidRPr="00476738">
              <w:rPr>
                <w:b/>
                <w:i/>
              </w:rPr>
              <w:lastRenderedPageBreak/>
              <w:t>externă a Uniunii trebuie să fie dotată structural pentru a contracara amenințările hibride sofisticate. Astfel de amenințări se materializează prin acțiuni coordonate, asimetrice, executate sub pragul unui conflict militar convențional, concepute în mod deliberat pentru a exploata vulnerabilitățile transfrontaliere și a perturba infrastructura critică. În conformitate cu Comunicarea Comisiei din 18 februarie 2026 privind regiunile estice ale UE care se învecinează cu Rusia, Belarus și Ucraina, statele membre din prima linie absorb presiuni operaționale și financiare disproporționate pentru a securiza perimetrul colectiv de securitate al Uniunii împotriva acestor vectori din zona gri. Prin urmare, este important ca instrumentele financiare care sprijină securitatea externă să acorde prioritate și să finanțeze integral acțiuni care vizează sporirea rezilienței, securizarea rețelelor tehnologice și digitale, protejarea infrastructurii critice și consolidarea capacităților fizice și tehnice ale statelor membre vizate de aceste campanii neconvenționale, transformând astfel solidaritatea politică într-o realitate bugetară obligatorie.</w:t>
            </w:r>
          </w:p>
        </w:tc>
      </w:tr>
    </w:tbl>
    <w:p w14:paraId="63F72100"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AB9DABD" w14:textId="77777777" w:rsidR="006D292D" w:rsidRPr="00476738" w:rsidRDefault="006D292D" w:rsidP="006D292D">
      <w:r w:rsidRPr="00476738">
        <w:rPr>
          <w:rStyle w:val="HideTWBExt"/>
        </w:rPr>
        <w:t>&lt;/AmendB&gt;</w:t>
      </w:r>
    </w:p>
    <w:p w14:paraId="2880859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104</w:t>
      </w:r>
      <w:r w:rsidRPr="00476738">
        <w:rPr>
          <w:rStyle w:val="HideTWBExt"/>
          <w:b w:val="0"/>
        </w:rPr>
        <w:t>&lt;/NumAmB&gt;</w:t>
      </w:r>
    </w:p>
    <w:p w14:paraId="65913563"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0EBA00C4" w14:textId="77777777" w:rsidR="006D292D" w:rsidRPr="00476738" w:rsidRDefault="006D292D" w:rsidP="006D292D">
      <w:pPr>
        <w:pStyle w:val="NormalBold"/>
      </w:pPr>
      <w:r w:rsidRPr="00476738">
        <w:rPr>
          <w:rStyle w:val="HideTWBExt"/>
          <w:b w:val="0"/>
        </w:rPr>
        <w:t>&lt;/RepeatBlock-By&gt;</w:t>
      </w:r>
    </w:p>
    <w:p w14:paraId="10BC24F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CE2CF54" w14:textId="77777777" w:rsidR="006D292D" w:rsidRPr="00476738" w:rsidRDefault="006D292D" w:rsidP="006D292D">
      <w:pPr>
        <w:pStyle w:val="NormalBold"/>
      </w:pPr>
      <w:r w:rsidRPr="00476738">
        <w:rPr>
          <w:rStyle w:val="HideTWBExt"/>
          <w:b w:val="0"/>
        </w:rPr>
        <w:t>&lt;Article&gt;</w:t>
      </w:r>
      <w:r w:rsidRPr="00476738">
        <w:t>Considerentul 20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A97FA79" w14:textId="77777777" w:rsidTr="0033382A">
        <w:trPr>
          <w:trHeight w:hRule="exact" w:val="240"/>
          <w:jc w:val="center"/>
        </w:trPr>
        <w:tc>
          <w:tcPr>
            <w:tcW w:w="9752" w:type="dxa"/>
            <w:gridSpan w:val="2"/>
            <w:tcBorders>
              <w:top w:val="nil"/>
              <w:left w:val="nil"/>
              <w:bottom w:val="nil"/>
              <w:right w:val="nil"/>
            </w:tcBorders>
          </w:tcPr>
          <w:p w14:paraId="44389AD0" w14:textId="77777777" w:rsidR="006D292D" w:rsidRPr="00476738" w:rsidRDefault="006D292D" w:rsidP="0033382A"/>
        </w:tc>
      </w:tr>
      <w:tr w:rsidR="000358DE" w:rsidRPr="00476738" w14:paraId="498B60ED" w14:textId="77777777" w:rsidTr="0033382A">
        <w:trPr>
          <w:trHeight w:val="240"/>
          <w:jc w:val="center"/>
        </w:trPr>
        <w:tc>
          <w:tcPr>
            <w:tcW w:w="4876" w:type="dxa"/>
            <w:tcBorders>
              <w:top w:val="nil"/>
              <w:left w:val="nil"/>
              <w:bottom w:val="nil"/>
              <w:right w:val="nil"/>
            </w:tcBorders>
          </w:tcPr>
          <w:p w14:paraId="4370D6C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AECCD43" w14:textId="77777777" w:rsidR="006D292D" w:rsidRPr="00476738" w:rsidRDefault="006D292D" w:rsidP="0033382A">
            <w:pPr>
              <w:pStyle w:val="AmColumnHeading"/>
            </w:pPr>
            <w:r w:rsidRPr="00476738">
              <w:t>Amendamentul</w:t>
            </w:r>
          </w:p>
        </w:tc>
      </w:tr>
      <w:tr w:rsidR="000358DE" w:rsidRPr="00476738" w14:paraId="4083A7A4" w14:textId="77777777" w:rsidTr="0033382A">
        <w:trPr>
          <w:jc w:val="center"/>
        </w:trPr>
        <w:tc>
          <w:tcPr>
            <w:tcW w:w="4876" w:type="dxa"/>
            <w:tcBorders>
              <w:top w:val="nil"/>
              <w:left w:val="nil"/>
              <w:bottom w:val="nil"/>
              <w:right w:val="nil"/>
            </w:tcBorders>
          </w:tcPr>
          <w:p w14:paraId="031238EC" w14:textId="77777777" w:rsidR="006D292D" w:rsidRPr="00476738" w:rsidRDefault="006D292D" w:rsidP="0033382A">
            <w:pPr>
              <w:pStyle w:val="Normal6a"/>
            </w:pPr>
            <w:r w:rsidRPr="00476738">
              <w:t>(20)</w:t>
            </w:r>
            <w:r w:rsidRPr="00476738">
              <w:tab/>
              <w:t xml:space="preserve">Toate acțiunile susținute în conformitate cu sprijinul acordat de Uniune în temeiul prezentului regulament ar trebui să fie puse în aplicare cu respectarea drepturilor și principiilor consacrate în </w:t>
            </w:r>
            <w:r w:rsidRPr="00476738">
              <w:lastRenderedPageBreak/>
              <w:t>acquis-ul Uniunii și în Carta drepturilor fundamentale a Uniunii Europene și ar trebui să fie în concordanță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6D1E5A86" w14:textId="77777777" w:rsidR="006D292D" w:rsidRPr="00476738" w:rsidRDefault="006D292D" w:rsidP="0033382A">
            <w:pPr>
              <w:pStyle w:val="Normal6a"/>
            </w:pPr>
            <w:r w:rsidRPr="00476738">
              <w:lastRenderedPageBreak/>
              <w:t>(20)</w:t>
            </w:r>
            <w:r w:rsidRPr="00476738">
              <w:tab/>
              <w:t xml:space="preserve">Toate acțiunile susținute în conformitate cu sprijinul acordat de Uniune în temeiul prezentului regulament ar trebui să fie puse în aplicare cu respectarea drepturilor și principiilor consacrate în </w:t>
            </w:r>
            <w:r w:rsidRPr="00476738">
              <w:lastRenderedPageBreak/>
              <w:t xml:space="preserve">acquis-ul Uniunii și în Carta drepturilor fundamentale a Uniunii Europene </w:t>
            </w:r>
            <w:r w:rsidRPr="00476738">
              <w:rPr>
                <w:b/>
                <w:bCs/>
                <w:i/>
                <w:iCs/>
              </w:rPr>
              <w:t>(denumită în continuare „carta”)</w:t>
            </w:r>
            <w:r w:rsidRPr="00476738">
              <w:t xml:space="preserve"> și ar trebui să fie în concordanță cu obligațiile internaționale ale Uniunii și ale statelor membre care decurg din instrumentele internaționale la care acestea sunt părți. </w:t>
            </w:r>
            <w:r w:rsidRPr="00476738">
              <w:rPr>
                <w:b/>
                <w:bCs/>
                <w:i/>
                <w:iCs/>
              </w:rPr>
              <w:t>Statele membre urmăresc, în special, asigurarea respectării depline a dreptului la protecția datelor cu caracter personal, astfel cum este prevăzut la articolul 16 din TFUE, a dreptului la viața privată și de familie, astfel cum este prevăzut la articolul 7 din cartă, a dreptului de azil, astfel cum este prevăzut la articolul 18 din cartă, și a drepturilor copilului, astfel cum sunt prevăzute la articolul 24 din cartă.</w:t>
            </w:r>
          </w:p>
        </w:tc>
      </w:tr>
    </w:tbl>
    <w:p w14:paraId="15C30AC8"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6816A14" w14:textId="77777777" w:rsidR="006D292D" w:rsidRPr="00476738" w:rsidRDefault="006D292D" w:rsidP="006D292D">
      <w:r w:rsidRPr="00476738">
        <w:rPr>
          <w:rStyle w:val="HideTWBExt"/>
        </w:rPr>
        <w:t>&lt;/AmendB&gt;</w:t>
      </w:r>
    </w:p>
    <w:p w14:paraId="5E6D491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105</w:t>
      </w:r>
      <w:r w:rsidRPr="00476738">
        <w:rPr>
          <w:rStyle w:val="HideTWBExt"/>
          <w:b w:val="0"/>
        </w:rPr>
        <w:t>&lt;/NumAmB&gt;</w:t>
      </w:r>
    </w:p>
    <w:p w14:paraId="21996F31" w14:textId="77777777" w:rsidR="006D292D" w:rsidRPr="00476738" w:rsidRDefault="006D292D" w:rsidP="006D292D">
      <w:pPr>
        <w:pStyle w:val="NormalBold"/>
      </w:pPr>
      <w:r w:rsidRPr="00476738">
        <w:rPr>
          <w:rStyle w:val="HideTWBExt"/>
          <w:b w:val="0"/>
        </w:rPr>
        <w:t>&lt;RepeatBlock-By&gt;&lt;Members&gt;</w:t>
      </w:r>
      <w:r w:rsidRPr="00476738">
        <w:t>Cecilia Strada</w:t>
      </w:r>
      <w:r w:rsidRPr="00476738">
        <w:rPr>
          <w:rStyle w:val="HideTWBExt"/>
          <w:b w:val="0"/>
        </w:rPr>
        <w:t>&lt;/Members&gt;</w:t>
      </w:r>
    </w:p>
    <w:p w14:paraId="164B65FF" w14:textId="77777777" w:rsidR="006D292D" w:rsidRPr="00476738" w:rsidRDefault="006D292D" w:rsidP="006D292D">
      <w:pPr>
        <w:pStyle w:val="NormalBold"/>
      </w:pPr>
      <w:r w:rsidRPr="00476738">
        <w:rPr>
          <w:rStyle w:val="HideTWBExt"/>
          <w:b w:val="0"/>
        </w:rPr>
        <w:t>&lt;/RepeatBlock-By&gt;</w:t>
      </w:r>
    </w:p>
    <w:p w14:paraId="6594AE2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3E9985C" w14:textId="77777777" w:rsidR="006D292D" w:rsidRPr="00476738" w:rsidRDefault="006D292D" w:rsidP="006D292D">
      <w:pPr>
        <w:pStyle w:val="NormalBold"/>
      </w:pPr>
      <w:r w:rsidRPr="00476738">
        <w:rPr>
          <w:rStyle w:val="HideTWBExt"/>
          <w:b w:val="0"/>
        </w:rPr>
        <w:t>&lt;Article&gt;</w:t>
      </w:r>
      <w:r w:rsidRPr="00476738">
        <w:t>Considerentul 20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5E17EAB" w14:textId="77777777" w:rsidTr="0033382A">
        <w:trPr>
          <w:trHeight w:hRule="exact" w:val="240"/>
          <w:jc w:val="center"/>
        </w:trPr>
        <w:tc>
          <w:tcPr>
            <w:tcW w:w="9752" w:type="dxa"/>
            <w:gridSpan w:val="2"/>
            <w:tcBorders>
              <w:top w:val="nil"/>
              <w:left w:val="nil"/>
              <w:bottom w:val="nil"/>
              <w:right w:val="nil"/>
            </w:tcBorders>
          </w:tcPr>
          <w:p w14:paraId="0386CFE0" w14:textId="77777777" w:rsidR="006D292D" w:rsidRPr="00476738" w:rsidRDefault="006D292D" w:rsidP="0033382A"/>
        </w:tc>
      </w:tr>
      <w:tr w:rsidR="000358DE" w:rsidRPr="00476738" w14:paraId="26056550" w14:textId="77777777" w:rsidTr="0033382A">
        <w:trPr>
          <w:trHeight w:val="240"/>
          <w:jc w:val="center"/>
        </w:trPr>
        <w:tc>
          <w:tcPr>
            <w:tcW w:w="4876" w:type="dxa"/>
            <w:tcBorders>
              <w:top w:val="nil"/>
              <w:left w:val="nil"/>
              <w:bottom w:val="nil"/>
              <w:right w:val="nil"/>
            </w:tcBorders>
          </w:tcPr>
          <w:p w14:paraId="16C54C1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A053D17" w14:textId="77777777" w:rsidR="006D292D" w:rsidRPr="00476738" w:rsidRDefault="006D292D" w:rsidP="0033382A">
            <w:pPr>
              <w:pStyle w:val="AmColumnHeading"/>
            </w:pPr>
            <w:r w:rsidRPr="00476738">
              <w:t>Amendamentul</w:t>
            </w:r>
          </w:p>
        </w:tc>
      </w:tr>
      <w:tr w:rsidR="000358DE" w:rsidRPr="00476738" w14:paraId="0CDB2A98" w14:textId="77777777" w:rsidTr="0033382A">
        <w:trPr>
          <w:jc w:val="center"/>
        </w:trPr>
        <w:tc>
          <w:tcPr>
            <w:tcW w:w="4876" w:type="dxa"/>
            <w:tcBorders>
              <w:top w:val="nil"/>
              <w:left w:val="nil"/>
              <w:bottom w:val="nil"/>
              <w:right w:val="nil"/>
            </w:tcBorders>
          </w:tcPr>
          <w:p w14:paraId="380C6C41" w14:textId="77777777" w:rsidR="006D292D" w:rsidRPr="00476738" w:rsidRDefault="006D292D" w:rsidP="0033382A">
            <w:pPr>
              <w:pStyle w:val="Normal6a"/>
            </w:pPr>
            <w:r w:rsidRPr="00476738">
              <w:t>(20)</w:t>
            </w:r>
            <w:r w:rsidRPr="00476738">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4FA1CA4F" w14:textId="77777777" w:rsidR="006D292D" w:rsidRPr="00476738" w:rsidRDefault="006D292D" w:rsidP="0033382A">
            <w:pPr>
              <w:pStyle w:val="Normal6a"/>
            </w:pPr>
            <w:r w:rsidRPr="00476738">
              <w:t>(20)</w:t>
            </w:r>
            <w:r w:rsidRPr="00476738">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r w:rsidRPr="00476738">
              <w:rPr>
                <w:b/>
                <w:bCs/>
                <w:i/>
                <w:iCs/>
              </w:rPr>
              <w:t>, inclusiv cu obligațiile legate de accesul la protecție internațională, în special principiul nereturnării</w:t>
            </w:r>
            <w:r w:rsidRPr="00476738">
              <w:t>.</w:t>
            </w:r>
          </w:p>
        </w:tc>
      </w:tr>
    </w:tbl>
    <w:p w14:paraId="4EFDC04A"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7C6C420" w14:textId="77777777" w:rsidR="006D292D" w:rsidRPr="00476738" w:rsidRDefault="006D292D" w:rsidP="006D292D">
      <w:r w:rsidRPr="00476738">
        <w:rPr>
          <w:rStyle w:val="HideTWBExt"/>
        </w:rPr>
        <w:t>&lt;/AmendB&gt;</w:t>
      </w:r>
    </w:p>
    <w:p w14:paraId="0241E456" w14:textId="77777777" w:rsidR="006D292D" w:rsidRPr="00476738" w:rsidRDefault="006D292D" w:rsidP="006D292D">
      <w:pPr>
        <w:pStyle w:val="AmNumberTabs"/>
      </w:pPr>
      <w:r w:rsidRPr="00476738">
        <w:rPr>
          <w:rStyle w:val="HideTWBExt"/>
          <w:b w:val="0"/>
        </w:rPr>
        <w:lastRenderedPageBreak/>
        <w:t>&lt;AmendB&gt;</w:t>
      </w:r>
      <w:r w:rsidRPr="00476738">
        <w:t>Amendamentul</w:t>
      </w:r>
      <w:r w:rsidRPr="00476738">
        <w:tab/>
      </w:r>
      <w:r w:rsidRPr="00476738">
        <w:tab/>
      </w:r>
      <w:r w:rsidRPr="00476738">
        <w:rPr>
          <w:rStyle w:val="HideTWBExt"/>
          <w:b w:val="0"/>
        </w:rPr>
        <w:t>&lt;NumAmB&gt;</w:t>
      </w:r>
      <w:r w:rsidRPr="00476738">
        <w:t>106</w:t>
      </w:r>
      <w:r w:rsidRPr="00476738">
        <w:rPr>
          <w:rStyle w:val="HideTWBExt"/>
          <w:b w:val="0"/>
        </w:rPr>
        <w:t>&lt;/NumAmB&gt;</w:t>
      </w:r>
    </w:p>
    <w:p w14:paraId="34E165D9"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460D0EED" w14:textId="77777777" w:rsidR="006D292D" w:rsidRPr="00476738" w:rsidRDefault="006D292D" w:rsidP="006D292D">
      <w:pPr>
        <w:pStyle w:val="NormalBold"/>
      </w:pPr>
      <w:r w:rsidRPr="00476738">
        <w:rPr>
          <w:rStyle w:val="HideTWBExt"/>
          <w:b w:val="0"/>
        </w:rPr>
        <w:t>&lt;/RepeatBlock-By&gt;</w:t>
      </w:r>
    </w:p>
    <w:p w14:paraId="7E02637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CAE2C50" w14:textId="77777777" w:rsidR="006D292D" w:rsidRPr="00476738" w:rsidRDefault="006D292D" w:rsidP="006D292D">
      <w:pPr>
        <w:pStyle w:val="NormalBold"/>
      </w:pPr>
      <w:r w:rsidRPr="00476738">
        <w:rPr>
          <w:rStyle w:val="HideTWBExt"/>
          <w:b w:val="0"/>
        </w:rPr>
        <w:t>&lt;Article&gt;</w:t>
      </w:r>
      <w:r w:rsidRPr="00476738">
        <w:t>Considerentul 20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00DD26C" w14:textId="77777777" w:rsidTr="0033382A">
        <w:trPr>
          <w:trHeight w:hRule="exact" w:val="240"/>
          <w:jc w:val="center"/>
        </w:trPr>
        <w:tc>
          <w:tcPr>
            <w:tcW w:w="9752" w:type="dxa"/>
            <w:gridSpan w:val="2"/>
            <w:tcBorders>
              <w:top w:val="nil"/>
              <w:left w:val="nil"/>
              <w:bottom w:val="nil"/>
              <w:right w:val="nil"/>
            </w:tcBorders>
          </w:tcPr>
          <w:p w14:paraId="00E6C485" w14:textId="77777777" w:rsidR="006D292D" w:rsidRPr="00476738" w:rsidRDefault="006D292D" w:rsidP="0033382A"/>
        </w:tc>
      </w:tr>
      <w:tr w:rsidR="000358DE" w:rsidRPr="00476738" w14:paraId="3D192397" w14:textId="77777777" w:rsidTr="0033382A">
        <w:trPr>
          <w:trHeight w:val="240"/>
          <w:jc w:val="center"/>
        </w:trPr>
        <w:tc>
          <w:tcPr>
            <w:tcW w:w="4876" w:type="dxa"/>
            <w:tcBorders>
              <w:top w:val="nil"/>
              <w:left w:val="nil"/>
              <w:bottom w:val="nil"/>
              <w:right w:val="nil"/>
            </w:tcBorders>
          </w:tcPr>
          <w:p w14:paraId="1D4E443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E9CB6AE" w14:textId="77777777" w:rsidR="006D292D" w:rsidRPr="00476738" w:rsidRDefault="006D292D" w:rsidP="0033382A">
            <w:pPr>
              <w:pStyle w:val="AmColumnHeading"/>
            </w:pPr>
            <w:r w:rsidRPr="00476738">
              <w:t>Amendamentul</w:t>
            </w:r>
          </w:p>
        </w:tc>
      </w:tr>
      <w:tr w:rsidR="000358DE" w:rsidRPr="00476738" w14:paraId="7F476A34" w14:textId="77777777" w:rsidTr="0033382A">
        <w:trPr>
          <w:jc w:val="center"/>
        </w:trPr>
        <w:tc>
          <w:tcPr>
            <w:tcW w:w="4876" w:type="dxa"/>
            <w:tcBorders>
              <w:top w:val="nil"/>
              <w:left w:val="nil"/>
              <w:bottom w:val="nil"/>
              <w:right w:val="nil"/>
            </w:tcBorders>
          </w:tcPr>
          <w:p w14:paraId="08772915" w14:textId="77777777" w:rsidR="006D292D" w:rsidRPr="00476738" w:rsidRDefault="006D292D" w:rsidP="0033382A">
            <w:pPr>
              <w:pStyle w:val="Normal6a"/>
            </w:pPr>
            <w:r w:rsidRPr="00476738">
              <w:t>(20)</w:t>
            </w:r>
            <w:r w:rsidRPr="00476738">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5E6FBA35" w14:textId="77777777" w:rsidR="006D292D" w:rsidRPr="00476738" w:rsidRDefault="006D292D" w:rsidP="0033382A">
            <w:pPr>
              <w:pStyle w:val="Normal6a"/>
            </w:pPr>
            <w:r w:rsidRPr="00476738">
              <w:t>(20)</w:t>
            </w:r>
            <w:r w:rsidRPr="00476738">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r w:rsidRPr="00476738">
              <w:rPr>
                <w:b/>
                <w:bCs/>
                <w:i/>
                <w:iCs/>
              </w:rPr>
              <w:t>, ținând seama, în același timp, de obiectivul legitim de protejare a frontierelor externe ale Uniunii, de menținere a ordinii publice și de garantare a securității interne a statelor membre</w:t>
            </w:r>
            <w:r w:rsidRPr="00476738">
              <w:t>.</w:t>
            </w:r>
          </w:p>
        </w:tc>
      </w:tr>
    </w:tbl>
    <w:p w14:paraId="71C23CC1"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43A1BFA9"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F428080" w14:textId="77777777" w:rsidR="006D292D" w:rsidRPr="00476738" w:rsidRDefault="006D292D" w:rsidP="006D292D">
      <w:pPr>
        <w:pStyle w:val="AmJustText"/>
      </w:pPr>
      <w:r w:rsidRPr="00476738">
        <w:t>Textul inițial subliniază pe bună dreptate necesitatea respectării dreptului Uniunii și a obligațiilor internaționale. Amendamentul propus nu modifică domeniul de aplicare al protecției drepturilor fundamentale, dar reamintește că, în conformitate cu tratatele, protecția frontierelor externe, a ordinii publice și a securității interne se numără printre obiectivele legitime ale Uniunii și ale statelor membre. Scopul este de a asigura o interpretare echilibrată a regulamentului și de a preveni ca dispozițiile individuale să fie luate în considerare separat de sarcinile de securitate ale statelor.</w:t>
      </w:r>
    </w:p>
    <w:p w14:paraId="25487AA1" w14:textId="77777777" w:rsidR="006D292D" w:rsidRPr="00476738" w:rsidRDefault="006D292D" w:rsidP="006D292D">
      <w:r w:rsidRPr="00476738">
        <w:rPr>
          <w:rStyle w:val="HideTWBExt"/>
        </w:rPr>
        <w:t>&lt;/AmendB&gt;</w:t>
      </w:r>
    </w:p>
    <w:p w14:paraId="6D79B72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107</w:t>
      </w:r>
      <w:r w:rsidRPr="00476738">
        <w:rPr>
          <w:rStyle w:val="HideTWBExt"/>
          <w:b w:val="0"/>
        </w:rPr>
        <w:t>&lt;/NumAmB&gt;</w:t>
      </w:r>
    </w:p>
    <w:p w14:paraId="7174ECD2"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2DAE2C67" w14:textId="77777777" w:rsidR="006D292D" w:rsidRPr="00476738" w:rsidRDefault="006D292D" w:rsidP="006D292D">
      <w:pPr>
        <w:pStyle w:val="NormalBold"/>
      </w:pPr>
      <w:r w:rsidRPr="00476738">
        <w:rPr>
          <w:rStyle w:val="HideTWBExt"/>
          <w:b w:val="0"/>
        </w:rPr>
        <w:t>&lt;/RepeatBlock-By&gt;</w:t>
      </w:r>
    </w:p>
    <w:p w14:paraId="0DEA257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AACFD7B" w14:textId="77777777" w:rsidR="006D292D" w:rsidRPr="00476738" w:rsidRDefault="006D292D" w:rsidP="006D292D">
      <w:pPr>
        <w:pStyle w:val="NormalBold"/>
      </w:pPr>
      <w:r w:rsidRPr="00476738">
        <w:rPr>
          <w:rStyle w:val="HideTWBExt"/>
          <w:b w:val="0"/>
        </w:rPr>
        <w:t>&lt;Article&gt;</w:t>
      </w:r>
      <w:r w:rsidRPr="00476738">
        <w:t>Considerentul 20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8DD4FEA" w14:textId="77777777" w:rsidTr="0033382A">
        <w:trPr>
          <w:trHeight w:hRule="exact" w:val="240"/>
          <w:jc w:val="center"/>
        </w:trPr>
        <w:tc>
          <w:tcPr>
            <w:tcW w:w="9752" w:type="dxa"/>
            <w:gridSpan w:val="2"/>
            <w:tcBorders>
              <w:top w:val="nil"/>
              <w:left w:val="nil"/>
              <w:bottom w:val="nil"/>
              <w:right w:val="nil"/>
            </w:tcBorders>
          </w:tcPr>
          <w:p w14:paraId="0985460E" w14:textId="77777777" w:rsidR="006D292D" w:rsidRPr="00476738" w:rsidRDefault="006D292D" w:rsidP="0033382A"/>
        </w:tc>
      </w:tr>
      <w:tr w:rsidR="000358DE" w:rsidRPr="00476738" w14:paraId="18E52A34" w14:textId="77777777" w:rsidTr="0033382A">
        <w:trPr>
          <w:trHeight w:val="240"/>
          <w:jc w:val="center"/>
        </w:trPr>
        <w:tc>
          <w:tcPr>
            <w:tcW w:w="4876" w:type="dxa"/>
            <w:tcBorders>
              <w:top w:val="nil"/>
              <w:left w:val="nil"/>
              <w:bottom w:val="nil"/>
              <w:right w:val="nil"/>
            </w:tcBorders>
          </w:tcPr>
          <w:p w14:paraId="3D4FB32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597BAC7" w14:textId="77777777" w:rsidR="006D292D" w:rsidRPr="00476738" w:rsidRDefault="006D292D" w:rsidP="0033382A">
            <w:pPr>
              <w:pStyle w:val="AmColumnHeading"/>
            </w:pPr>
            <w:r w:rsidRPr="00476738">
              <w:t>Amendamentul</w:t>
            </w:r>
          </w:p>
        </w:tc>
      </w:tr>
      <w:tr w:rsidR="000358DE" w:rsidRPr="00476738" w14:paraId="4BECAC54" w14:textId="77777777" w:rsidTr="0033382A">
        <w:trPr>
          <w:jc w:val="center"/>
        </w:trPr>
        <w:tc>
          <w:tcPr>
            <w:tcW w:w="4876" w:type="dxa"/>
            <w:tcBorders>
              <w:top w:val="nil"/>
              <w:left w:val="nil"/>
              <w:bottom w:val="nil"/>
              <w:right w:val="nil"/>
            </w:tcBorders>
          </w:tcPr>
          <w:p w14:paraId="2A90D26D" w14:textId="77777777" w:rsidR="006D292D" w:rsidRPr="00476738" w:rsidRDefault="006D292D" w:rsidP="0033382A">
            <w:pPr>
              <w:pStyle w:val="Normal6a"/>
            </w:pPr>
            <w:r w:rsidRPr="00476738">
              <w:lastRenderedPageBreak/>
              <w:t>(20)</w:t>
            </w:r>
            <w:r w:rsidRPr="00476738">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10E568A8" w14:textId="77777777" w:rsidR="006D292D" w:rsidRPr="00476738" w:rsidRDefault="006D292D" w:rsidP="0033382A">
            <w:pPr>
              <w:pStyle w:val="Normal6a"/>
            </w:pPr>
            <w:r w:rsidRPr="00476738">
              <w:t>(20)</w:t>
            </w:r>
            <w:r w:rsidRPr="00476738">
              <w:tab/>
              <w:t xml:space="preserve">Toate acțiunile susținute în conformitate cu sprijinul acordat de Uniune în temeiul prezentului regulament ar trebui să fie puse în aplicare cu respectarea </w:t>
            </w:r>
            <w:r w:rsidRPr="00476738">
              <w:rPr>
                <w:b/>
                <w:bCs/>
                <w:i/>
                <w:iCs/>
              </w:rPr>
              <w:t>deplină a</w:t>
            </w:r>
            <w:r w:rsidRPr="00476738">
              <w:t xml:space="preserve">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r w:rsidRPr="00476738">
              <w:rPr>
                <w:b/>
                <w:bCs/>
                <w:i/>
                <w:iCs/>
              </w:rPr>
              <w:t>, în special prin asigurarea respectării principiului nediscriminării și al nereturnării</w:t>
            </w:r>
            <w:r w:rsidRPr="00476738">
              <w:t>.</w:t>
            </w:r>
          </w:p>
        </w:tc>
      </w:tr>
    </w:tbl>
    <w:p w14:paraId="519BEE4D"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611ED5E" w14:textId="77777777" w:rsidR="006D292D" w:rsidRPr="00476738" w:rsidRDefault="006D292D" w:rsidP="006D292D">
      <w:r w:rsidRPr="00476738">
        <w:rPr>
          <w:rStyle w:val="HideTWBExt"/>
        </w:rPr>
        <w:t>&lt;/AmendB&gt;</w:t>
      </w:r>
    </w:p>
    <w:p w14:paraId="23D8FE9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108</w:t>
      </w:r>
      <w:r w:rsidRPr="00476738">
        <w:rPr>
          <w:rStyle w:val="HideTWBExt"/>
          <w:b w:val="0"/>
        </w:rPr>
        <w:t>&lt;/NumAmB&gt;</w:t>
      </w:r>
    </w:p>
    <w:p w14:paraId="56ACAFF0"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39E68166" w14:textId="77777777" w:rsidR="006D292D" w:rsidRPr="00476738" w:rsidRDefault="006D292D" w:rsidP="006D292D">
      <w:pPr>
        <w:pStyle w:val="NormalBold"/>
      </w:pPr>
      <w:r w:rsidRPr="00476738">
        <w:rPr>
          <w:rStyle w:val="HideTWBExt"/>
          <w:b w:val="0"/>
        </w:rPr>
        <w:t>&lt;/RepeatBlock-By&gt;</w:t>
      </w:r>
    </w:p>
    <w:p w14:paraId="5AFEFF85"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39D6684" w14:textId="77777777" w:rsidR="006D292D" w:rsidRPr="00476738" w:rsidRDefault="006D292D" w:rsidP="006D292D">
      <w:pPr>
        <w:pStyle w:val="NormalBold"/>
      </w:pPr>
      <w:r w:rsidRPr="00476738">
        <w:rPr>
          <w:rStyle w:val="HideTWBExt"/>
          <w:b w:val="0"/>
        </w:rPr>
        <w:t>&lt;Article&gt;</w:t>
      </w:r>
      <w:r w:rsidRPr="00476738">
        <w:t>Considerentul 20</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A54920F" w14:textId="77777777" w:rsidTr="0033382A">
        <w:trPr>
          <w:trHeight w:hRule="exact" w:val="240"/>
          <w:jc w:val="center"/>
        </w:trPr>
        <w:tc>
          <w:tcPr>
            <w:tcW w:w="9752" w:type="dxa"/>
            <w:gridSpan w:val="2"/>
            <w:tcBorders>
              <w:top w:val="nil"/>
              <w:left w:val="nil"/>
              <w:bottom w:val="nil"/>
              <w:right w:val="nil"/>
            </w:tcBorders>
          </w:tcPr>
          <w:p w14:paraId="48727739" w14:textId="77777777" w:rsidR="006D292D" w:rsidRPr="00476738" w:rsidRDefault="006D292D" w:rsidP="0033382A"/>
        </w:tc>
      </w:tr>
      <w:tr w:rsidR="000358DE" w:rsidRPr="00476738" w14:paraId="453554D6" w14:textId="77777777" w:rsidTr="0033382A">
        <w:trPr>
          <w:trHeight w:val="240"/>
          <w:jc w:val="center"/>
        </w:trPr>
        <w:tc>
          <w:tcPr>
            <w:tcW w:w="4876" w:type="dxa"/>
            <w:tcBorders>
              <w:top w:val="nil"/>
              <w:left w:val="nil"/>
              <w:bottom w:val="nil"/>
              <w:right w:val="nil"/>
            </w:tcBorders>
          </w:tcPr>
          <w:p w14:paraId="497426CF"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801B97B" w14:textId="77777777" w:rsidR="006D292D" w:rsidRPr="00476738" w:rsidRDefault="006D292D" w:rsidP="0033382A">
            <w:pPr>
              <w:pStyle w:val="AmColumnHeading"/>
            </w:pPr>
            <w:r w:rsidRPr="00476738">
              <w:t>Amendamentul</w:t>
            </w:r>
          </w:p>
        </w:tc>
      </w:tr>
      <w:tr w:rsidR="000358DE" w:rsidRPr="00476738" w14:paraId="38DD411E" w14:textId="77777777" w:rsidTr="0033382A">
        <w:trPr>
          <w:jc w:val="center"/>
        </w:trPr>
        <w:tc>
          <w:tcPr>
            <w:tcW w:w="4876" w:type="dxa"/>
            <w:tcBorders>
              <w:top w:val="nil"/>
              <w:left w:val="nil"/>
              <w:bottom w:val="nil"/>
              <w:right w:val="nil"/>
            </w:tcBorders>
          </w:tcPr>
          <w:p w14:paraId="2A047594" w14:textId="77777777" w:rsidR="006D292D" w:rsidRPr="00476738" w:rsidRDefault="006D292D" w:rsidP="0033382A">
            <w:pPr>
              <w:pStyle w:val="Normal6a"/>
            </w:pPr>
            <w:r w:rsidRPr="00476738">
              <w:t>(20)</w:t>
            </w:r>
            <w:r w:rsidRPr="00476738">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081F6E75" w14:textId="77777777" w:rsidR="006D292D" w:rsidRPr="00476738" w:rsidRDefault="006D292D" w:rsidP="0033382A">
            <w:pPr>
              <w:pStyle w:val="Normal6a"/>
            </w:pPr>
            <w:r w:rsidRPr="00476738">
              <w:t>(20)</w:t>
            </w:r>
            <w:r w:rsidRPr="00476738">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r w:rsidRPr="00476738">
              <w:rPr>
                <w:b/>
                <w:bCs/>
                <w:i/>
                <w:iCs/>
              </w:rPr>
              <w:t>, cu excepția cazului în care situația în materie de securitate impune altfel</w:t>
            </w:r>
            <w:r w:rsidRPr="00476738">
              <w:t>.</w:t>
            </w:r>
          </w:p>
        </w:tc>
      </w:tr>
    </w:tbl>
    <w:p w14:paraId="1B17E1B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7E3BA7DC" w14:textId="77777777" w:rsidR="006D292D" w:rsidRPr="00476738" w:rsidRDefault="006D292D" w:rsidP="006D292D">
      <w:r w:rsidRPr="00476738">
        <w:rPr>
          <w:rStyle w:val="HideTWBExt"/>
        </w:rPr>
        <w:t>&lt;/AmendB&gt;</w:t>
      </w:r>
    </w:p>
    <w:p w14:paraId="771A1DF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109</w:t>
      </w:r>
      <w:r w:rsidRPr="00476738">
        <w:rPr>
          <w:rStyle w:val="HideTWBExt"/>
          <w:b w:val="0"/>
        </w:rPr>
        <w:t>&lt;/NumAmB&gt;</w:t>
      </w:r>
    </w:p>
    <w:p w14:paraId="3FFBFB92"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40EEF977" w14:textId="77777777" w:rsidR="006D292D" w:rsidRPr="00476738" w:rsidRDefault="006D292D" w:rsidP="006D292D">
      <w:pPr>
        <w:pStyle w:val="NormalBold"/>
      </w:pPr>
      <w:r w:rsidRPr="00476738">
        <w:rPr>
          <w:rStyle w:val="HideTWBExt"/>
          <w:b w:val="0"/>
        </w:rPr>
        <w:t>&lt;/RepeatBlock-By&gt;</w:t>
      </w:r>
    </w:p>
    <w:p w14:paraId="2AE5138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12A54CB" w14:textId="77777777" w:rsidR="006D292D" w:rsidRPr="00476738" w:rsidRDefault="006D292D" w:rsidP="006D292D">
      <w:pPr>
        <w:pStyle w:val="NormalBold"/>
      </w:pPr>
      <w:r w:rsidRPr="00476738">
        <w:rPr>
          <w:rStyle w:val="HideTWBExt"/>
          <w:b w:val="0"/>
        </w:rPr>
        <w:lastRenderedPageBreak/>
        <w:t>&lt;Article&gt;</w:t>
      </w:r>
      <w:r w:rsidRPr="00476738">
        <w:t>Considerentul 20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AC9C323" w14:textId="77777777" w:rsidTr="0033382A">
        <w:trPr>
          <w:trHeight w:hRule="exact" w:val="240"/>
          <w:jc w:val="center"/>
        </w:trPr>
        <w:tc>
          <w:tcPr>
            <w:tcW w:w="9752" w:type="dxa"/>
            <w:gridSpan w:val="2"/>
            <w:tcBorders>
              <w:top w:val="nil"/>
              <w:left w:val="nil"/>
              <w:bottom w:val="nil"/>
              <w:right w:val="nil"/>
            </w:tcBorders>
          </w:tcPr>
          <w:p w14:paraId="4003BF2C" w14:textId="77777777" w:rsidR="006D292D" w:rsidRPr="00476738" w:rsidRDefault="006D292D" w:rsidP="0033382A"/>
        </w:tc>
      </w:tr>
      <w:tr w:rsidR="000358DE" w:rsidRPr="00476738" w14:paraId="5DF80B9C" w14:textId="77777777" w:rsidTr="0033382A">
        <w:trPr>
          <w:trHeight w:val="240"/>
          <w:jc w:val="center"/>
        </w:trPr>
        <w:tc>
          <w:tcPr>
            <w:tcW w:w="4876" w:type="dxa"/>
            <w:tcBorders>
              <w:top w:val="nil"/>
              <w:left w:val="nil"/>
              <w:bottom w:val="nil"/>
              <w:right w:val="nil"/>
            </w:tcBorders>
          </w:tcPr>
          <w:p w14:paraId="595012D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FEFCF7E" w14:textId="77777777" w:rsidR="006D292D" w:rsidRPr="00476738" w:rsidRDefault="006D292D" w:rsidP="0033382A">
            <w:pPr>
              <w:pStyle w:val="AmColumnHeading"/>
            </w:pPr>
            <w:r w:rsidRPr="00476738">
              <w:t>Amendamentul</w:t>
            </w:r>
          </w:p>
        </w:tc>
      </w:tr>
      <w:tr w:rsidR="000358DE" w:rsidRPr="00476738" w14:paraId="3EC09EEB" w14:textId="77777777" w:rsidTr="0033382A">
        <w:trPr>
          <w:jc w:val="center"/>
        </w:trPr>
        <w:tc>
          <w:tcPr>
            <w:tcW w:w="4876" w:type="dxa"/>
            <w:tcBorders>
              <w:top w:val="nil"/>
              <w:left w:val="nil"/>
              <w:bottom w:val="nil"/>
              <w:right w:val="nil"/>
            </w:tcBorders>
          </w:tcPr>
          <w:p w14:paraId="0FE23CD0" w14:textId="77777777" w:rsidR="006D292D" w:rsidRPr="00476738" w:rsidRDefault="006D292D" w:rsidP="0033382A">
            <w:pPr>
              <w:pStyle w:val="Normal6a"/>
            </w:pPr>
          </w:p>
        </w:tc>
        <w:tc>
          <w:tcPr>
            <w:tcW w:w="4876" w:type="dxa"/>
            <w:tcBorders>
              <w:top w:val="nil"/>
              <w:left w:val="nil"/>
              <w:bottom w:val="nil"/>
              <w:right w:val="nil"/>
            </w:tcBorders>
          </w:tcPr>
          <w:p w14:paraId="7543A292" w14:textId="77777777" w:rsidR="006D292D" w:rsidRPr="00476738" w:rsidRDefault="006D292D" w:rsidP="0033382A">
            <w:pPr>
              <w:pStyle w:val="Normal6a"/>
            </w:pPr>
            <w:r w:rsidRPr="00476738">
              <w:rPr>
                <w:b/>
                <w:i/>
              </w:rPr>
              <w:t>(20a)</w:t>
            </w:r>
            <w:r w:rsidRPr="00476738">
              <w:tab/>
            </w:r>
            <w:r w:rsidRPr="00476738">
              <w:rPr>
                <w:b/>
                <w:i/>
              </w:rPr>
              <w:t>Statele ar trebui să își respecte obligațiile care le revin în temeiul dreptului internațional, în special a celor care decurg din Convenția europeană pentru apărarea drepturilor omului și a libertăților fundamentale, din Pacturile internaționale cu privire la drepturile civile și politice, precum și cu privire la drepturile economice, sociale și culturale, adoptate la New York în 1966, din Convenția de la Geneva din 1951, precum și din Protocolul de la New York din 1967, din Convenția Națiunilor Unite împotriva torturii și a altor pedepse ori tratamente cu cruzime, inumane sau degradante, din Convenția Națiunilor Unite cu privire la drepturile copilului, din Convenția asupra eliminării tuturor formelor de discriminare față de femei, din Convenția internațională privind căutarea și salvarea pe mare și din alte instrumente internaționale aplicabile.</w:t>
            </w:r>
          </w:p>
        </w:tc>
      </w:tr>
    </w:tbl>
    <w:p w14:paraId="7E9D7C27"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AB0DBC0" w14:textId="77777777" w:rsidR="006D292D" w:rsidRPr="00476738" w:rsidRDefault="006D292D" w:rsidP="006D292D">
      <w:r w:rsidRPr="00476738">
        <w:rPr>
          <w:rStyle w:val="HideTWBExt"/>
        </w:rPr>
        <w:t>&lt;/AmendB&gt;</w:t>
      </w:r>
    </w:p>
    <w:p w14:paraId="06CA3EC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110</w:t>
      </w:r>
      <w:r w:rsidRPr="00476738">
        <w:rPr>
          <w:rStyle w:val="HideTWBExt"/>
          <w:b w:val="0"/>
        </w:rPr>
        <w:t>&lt;/NumAmB&gt;</w:t>
      </w:r>
    </w:p>
    <w:p w14:paraId="17D6E7F5"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2A8D540F" w14:textId="77777777" w:rsidR="006D292D" w:rsidRPr="00476738" w:rsidRDefault="006D292D" w:rsidP="006D292D">
      <w:pPr>
        <w:pStyle w:val="NormalBold"/>
      </w:pPr>
      <w:r w:rsidRPr="00476738">
        <w:rPr>
          <w:rStyle w:val="HideTWBExt"/>
          <w:b w:val="0"/>
        </w:rPr>
        <w:t>&lt;/RepeatBlock-By&gt;</w:t>
      </w:r>
    </w:p>
    <w:p w14:paraId="0ADE83D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5739D87" w14:textId="77777777" w:rsidR="006D292D" w:rsidRPr="00476738" w:rsidRDefault="006D292D" w:rsidP="006D292D">
      <w:pPr>
        <w:pStyle w:val="NormalBold"/>
      </w:pPr>
      <w:r w:rsidRPr="00476738">
        <w:rPr>
          <w:rStyle w:val="HideTWBExt"/>
          <w:b w:val="0"/>
        </w:rPr>
        <w:t>&lt;Article&gt;</w:t>
      </w:r>
      <w:r w:rsidRPr="00476738">
        <w:t>Considerentul 20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20B991B" w14:textId="77777777" w:rsidTr="0033382A">
        <w:trPr>
          <w:trHeight w:hRule="exact" w:val="240"/>
          <w:jc w:val="center"/>
        </w:trPr>
        <w:tc>
          <w:tcPr>
            <w:tcW w:w="9752" w:type="dxa"/>
            <w:gridSpan w:val="2"/>
            <w:tcBorders>
              <w:top w:val="nil"/>
              <w:left w:val="nil"/>
              <w:bottom w:val="nil"/>
              <w:right w:val="nil"/>
            </w:tcBorders>
          </w:tcPr>
          <w:p w14:paraId="0F6F0B27" w14:textId="77777777" w:rsidR="006D292D" w:rsidRPr="00476738" w:rsidRDefault="006D292D" w:rsidP="0033382A"/>
        </w:tc>
      </w:tr>
      <w:tr w:rsidR="000358DE" w:rsidRPr="00476738" w14:paraId="533F4FF5" w14:textId="77777777" w:rsidTr="0033382A">
        <w:trPr>
          <w:trHeight w:val="240"/>
          <w:jc w:val="center"/>
        </w:trPr>
        <w:tc>
          <w:tcPr>
            <w:tcW w:w="4876" w:type="dxa"/>
            <w:tcBorders>
              <w:top w:val="nil"/>
              <w:left w:val="nil"/>
              <w:bottom w:val="nil"/>
              <w:right w:val="nil"/>
            </w:tcBorders>
          </w:tcPr>
          <w:p w14:paraId="01FD74A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3710E52" w14:textId="77777777" w:rsidR="006D292D" w:rsidRPr="00476738" w:rsidRDefault="006D292D" w:rsidP="0033382A">
            <w:pPr>
              <w:pStyle w:val="AmColumnHeading"/>
            </w:pPr>
            <w:r w:rsidRPr="00476738">
              <w:t>Amendamentul</w:t>
            </w:r>
          </w:p>
        </w:tc>
      </w:tr>
      <w:tr w:rsidR="000358DE" w:rsidRPr="00476738" w14:paraId="7C687C99" w14:textId="77777777" w:rsidTr="0033382A">
        <w:trPr>
          <w:jc w:val="center"/>
        </w:trPr>
        <w:tc>
          <w:tcPr>
            <w:tcW w:w="4876" w:type="dxa"/>
            <w:tcBorders>
              <w:top w:val="nil"/>
              <w:left w:val="nil"/>
              <w:bottom w:val="nil"/>
              <w:right w:val="nil"/>
            </w:tcBorders>
          </w:tcPr>
          <w:p w14:paraId="3EEB57A0" w14:textId="77777777" w:rsidR="006D292D" w:rsidRPr="00476738" w:rsidRDefault="006D292D" w:rsidP="0033382A">
            <w:pPr>
              <w:pStyle w:val="Normal6a"/>
            </w:pPr>
          </w:p>
        </w:tc>
        <w:tc>
          <w:tcPr>
            <w:tcW w:w="4876" w:type="dxa"/>
            <w:tcBorders>
              <w:top w:val="nil"/>
              <w:left w:val="nil"/>
              <w:bottom w:val="nil"/>
              <w:right w:val="nil"/>
            </w:tcBorders>
          </w:tcPr>
          <w:p w14:paraId="658D64FF" w14:textId="77777777" w:rsidR="006D292D" w:rsidRPr="00476738" w:rsidRDefault="006D292D" w:rsidP="0033382A">
            <w:pPr>
              <w:pStyle w:val="Normal6a"/>
            </w:pPr>
            <w:r w:rsidRPr="00476738">
              <w:rPr>
                <w:b/>
                <w:i/>
              </w:rPr>
              <w:t>(20a)</w:t>
            </w:r>
            <w:r w:rsidRPr="00476738">
              <w:tab/>
            </w:r>
            <w:r w:rsidRPr="00476738">
              <w:rPr>
                <w:b/>
                <w:i/>
              </w:rPr>
              <w:t>În conformitate cu Regulamentul (UE, Euratom) 2020/2092</w:t>
            </w:r>
            <w:r w:rsidRPr="00476738">
              <w:rPr>
                <w:b/>
                <w:i/>
                <w:vertAlign w:val="superscript"/>
              </w:rPr>
              <w:t>1a</w:t>
            </w:r>
            <w:r w:rsidRPr="00476738">
              <w:rPr>
                <w:b/>
                <w:i/>
              </w:rPr>
              <w:t>, ar trebui să se respecte regimul general de condiționalitate pentru protejarea bugetului Uniunii în cazul încălcării principiilor statului de drept în statele membre.</w:t>
            </w:r>
          </w:p>
        </w:tc>
      </w:tr>
      <w:tr w:rsidR="000358DE" w:rsidRPr="00476738" w14:paraId="01416347" w14:textId="77777777" w:rsidTr="0033382A">
        <w:trPr>
          <w:jc w:val="center"/>
        </w:trPr>
        <w:tc>
          <w:tcPr>
            <w:tcW w:w="4876" w:type="dxa"/>
            <w:tcBorders>
              <w:top w:val="nil"/>
              <w:left w:val="nil"/>
              <w:bottom w:val="nil"/>
              <w:right w:val="nil"/>
            </w:tcBorders>
          </w:tcPr>
          <w:p w14:paraId="4F810459" w14:textId="77777777" w:rsidR="006D292D" w:rsidRPr="00476738" w:rsidRDefault="006D292D" w:rsidP="0033382A"/>
        </w:tc>
        <w:tc>
          <w:tcPr>
            <w:tcW w:w="4876" w:type="dxa"/>
            <w:tcBorders>
              <w:top w:val="nil"/>
              <w:left w:val="nil"/>
              <w:bottom w:val="nil"/>
              <w:right w:val="nil"/>
            </w:tcBorders>
          </w:tcPr>
          <w:p w14:paraId="2390B375" w14:textId="77777777" w:rsidR="006D292D" w:rsidRPr="00476738" w:rsidRDefault="006D292D" w:rsidP="0033382A">
            <w:pPr>
              <w:pStyle w:val="Normal6a"/>
            </w:pPr>
            <w:r w:rsidRPr="00476738">
              <w:rPr>
                <w:b/>
                <w:i/>
              </w:rPr>
              <w:t>_________________</w:t>
            </w:r>
          </w:p>
        </w:tc>
      </w:tr>
      <w:tr w:rsidR="000358DE" w:rsidRPr="00476738" w14:paraId="5F23B55B" w14:textId="77777777" w:rsidTr="0033382A">
        <w:trPr>
          <w:jc w:val="center"/>
        </w:trPr>
        <w:tc>
          <w:tcPr>
            <w:tcW w:w="4876" w:type="dxa"/>
            <w:tcBorders>
              <w:top w:val="nil"/>
              <w:left w:val="nil"/>
              <w:bottom w:val="nil"/>
              <w:right w:val="nil"/>
            </w:tcBorders>
          </w:tcPr>
          <w:p w14:paraId="448A511E" w14:textId="77777777" w:rsidR="006D292D" w:rsidRPr="00476738" w:rsidRDefault="006D292D" w:rsidP="0033382A"/>
        </w:tc>
        <w:tc>
          <w:tcPr>
            <w:tcW w:w="4876" w:type="dxa"/>
            <w:tcBorders>
              <w:top w:val="nil"/>
              <w:left w:val="nil"/>
              <w:bottom w:val="nil"/>
              <w:right w:val="nil"/>
            </w:tcBorders>
          </w:tcPr>
          <w:p w14:paraId="0956B9D4" w14:textId="77777777" w:rsidR="006D292D" w:rsidRPr="00476738" w:rsidRDefault="006D292D" w:rsidP="0033382A">
            <w:pPr>
              <w:pStyle w:val="Normal6a"/>
            </w:pPr>
            <w:r w:rsidRPr="00476738">
              <w:rPr>
                <w:b/>
                <w:i/>
                <w:vertAlign w:val="superscript"/>
              </w:rPr>
              <w:t>1a</w:t>
            </w:r>
            <w:r w:rsidRPr="00476738">
              <w:t xml:space="preserve"> </w:t>
            </w:r>
            <w:r w:rsidRPr="00476738">
              <w:rPr>
                <w:b/>
                <w:bCs/>
                <w:i/>
                <w:iCs/>
              </w:rPr>
              <w:t>Regulamentul (UE, Euratom) 2020/2092 al Parlamentului European și al Consiliului din 16 decembrie 2020 privind un regim general de condiționalitate pentru protecția bugetului Uniunii (JO L 433I, 22.12.2020, p. 1, ELI:</w:t>
            </w:r>
            <w:r w:rsidRPr="00476738">
              <w:rPr>
                <w:b/>
                <w:i/>
              </w:rPr>
              <w:t xml:space="preserve"> https://eur-lex.europa.eu/eli/reg/2020/2092/oj).</w:t>
            </w:r>
          </w:p>
        </w:tc>
      </w:tr>
    </w:tbl>
    <w:p w14:paraId="77F15EDD"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1D13954" w14:textId="77777777" w:rsidR="006D292D" w:rsidRPr="00476738" w:rsidRDefault="006D292D" w:rsidP="006D292D">
      <w:r w:rsidRPr="00476738">
        <w:rPr>
          <w:rStyle w:val="HideTWBExt"/>
        </w:rPr>
        <w:t>&lt;/AmendB&gt;</w:t>
      </w:r>
    </w:p>
    <w:p w14:paraId="3FA10A6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111</w:t>
      </w:r>
      <w:r w:rsidRPr="00476738">
        <w:rPr>
          <w:rStyle w:val="HideTWBExt"/>
          <w:b w:val="0"/>
        </w:rPr>
        <w:t>&lt;/NumAmB&gt;</w:t>
      </w:r>
    </w:p>
    <w:p w14:paraId="201A079D"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21A2C9DC" w14:textId="77777777" w:rsidR="006D292D" w:rsidRPr="00476738" w:rsidRDefault="006D292D" w:rsidP="006D292D">
      <w:pPr>
        <w:pStyle w:val="NormalBold"/>
      </w:pPr>
      <w:r w:rsidRPr="00476738">
        <w:rPr>
          <w:rStyle w:val="HideTWBExt"/>
          <w:b w:val="0"/>
        </w:rPr>
        <w:t>&lt;/RepeatBlock-By&gt;</w:t>
      </w:r>
    </w:p>
    <w:p w14:paraId="7D26BCC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2245563" w14:textId="77777777" w:rsidR="006D292D" w:rsidRPr="00476738" w:rsidRDefault="006D292D" w:rsidP="006D292D">
      <w:pPr>
        <w:pStyle w:val="NormalBold"/>
      </w:pPr>
      <w:r w:rsidRPr="00476738">
        <w:rPr>
          <w:rStyle w:val="HideTWBExt"/>
          <w:b w:val="0"/>
        </w:rPr>
        <w:t>&lt;Article&gt;</w:t>
      </w:r>
      <w:r w:rsidRPr="00476738">
        <w:t>Considerentul 21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E02EEEB" w14:textId="77777777" w:rsidTr="0033382A">
        <w:trPr>
          <w:trHeight w:hRule="exact" w:val="240"/>
          <w:jc w:val="center"/>
        </w:trPr>
        <w:tc>
          <w:tcPr>
            <w:tcW w:w="9752" w:type="dxa"/>
            <w:gridSpan w:val="2"/>
            <w:tcBorders>
              <w:top w:val="nil"/>
              <w:left w:val="nil"/>
              <w:bottom w:val="nil"/>
              <w:right w:val="nil"/>
            </w:tcBorders>
          </w:tcPr>
          <w:p w14:paraId="56EC9AFE" w14:textId="77777777" w:rsidR="006D292D" w:rsidRPr="00476738" w:rsidRDefault="006D292D" w:rsidP="0033382A"/>
        </w:tc>
      </w:tr>
      <w:tr w:rsidR="000358DE" w:rsidRPr="00476738" w14:paraId="1BEBD310" w14:textId="77777777" w:rsidTr="0033382A">
        <w:trPr>
          <w:trHeight w:val="240"/>
          <w:jc w:val="center"/>
        </w:trPr>
        <w:tc>
          <w:tcPr>
            <w:tcW w:w="4876" w:type="dxa"/>
            <w:tcBorders>
              <w:top w:val="nil"/>
              <w:left w:val="nil"/>
              <w:bottom w:val="nil"/>
              <w:right w:val="nil"/>
            </w:tcBorders>
          </w:tcPr>
          <w:p w14:paraId="619495BF"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C419B34" w14:textId="77777777" w:rsidR="006D292D" w:rsidRPr="00476738" w:rsidRDefault="006D292D" w:rsidP="0033382A">
            <w:pPr>
              <w:pStyle w:val="AmColumnHeading"/>
            </w:pPr>
            <w:r w:rsidRPr="00476738">
              <w:t>Amendamentul</w:t>
            </w:r>
          </w:p>
        </w:tc>
      </w:tr>
      <w:tr w:rsidR="000358DE" w:rsidRPr="00476738" w14:paraId="415B7DD9" w14:textId="77777777" w:rsidTr="0033382A">
        <w:trPr>
          <w:jc w:val="center"/>
        </w:trPr>
        <w:tc>
          <w:tcPr>
            <w:tcW w:w="4876" w:type="dxa"/>
            <w:tcBorders>
              <w:top w:val="nil"/>
              <w:left w:val="nil"/>
              <w:bottom w:val="nil"/>
              <w:right w:val="nil"/>
            </w:tcBorders>
          </w:tcPr>
          <w:p w14:paraId="410CD6FE" w14:textId="77777777" w:rsidR="006D292D" w:rsidRPr="00476738" w:rsidRDefault="006D292D" w:rsidP="0033382A">
            <w:pPr>
              <w:pStyle w:val="Normal6a"/>
            </w:pPr>
            <w:r w:rsidRPr="00476738">
              <w:rPr>
                <w:b/>
                <w:i/>
              </w:rPr>
              <w:t>(21)</w:t>
            </w:r>
            <w:r w:rsidRPr="00476738">
              <w:tab/>
            </w:r>
            <w:r w:rsidRPr="00476738">
              <w:rPr>
                <w:b/>
                <w:i/>
              </w:rPr>
              <w:t>În conformitate cu Protocolul nr. 5 la Actul de aderare din 2003 privind tranzitul terestru de persoane între regiunea Kaliningrad și celelalte părți ale Federației Ruse</w:t>
            </w:r>
            <w:r w:rsidRPr="00476738">
              <w:rPr>
                <w:b/>
                <w:i/>
                <w:vertAlign w:val="superscript"/>
              </w:rPr>
              <w:t>10</w:t>
            </w:r>
            <w:r w:rsidRPr="00476738">
              <w:rPr>
                <w:b/>
                <w:i/>
              </w:rPr>
              <w:t>, Uniunea ajută Lituania să gestioneze tranzitul de persoane între regiunea Kaliningrad și celelalte părți ale Federației Ruse și suportă, în special, costurile suplimentare ale punerii în aplicare a dispozițiilor speciale din acquis, prevăzute în acest sens. Prin urmare, prezentul regulament ar trebui să stabilească normele privind sprijinul financiar pentru regimul special de tranzit prevăzut de Regulamentul (CE) nr. 693/2003 al Consiliului</w:t>
            </w:r>
            <w:r w:rsidRPr="00476738">
              <w:rPr>
                <w:b/>
                <w:i/>
                <w:vertAlign w:val="superscript"/>
              </w:rPr>
              <w:t>11</w:t>
            </w:r>
            <w:r w:rsidRPr="00476738">
              <w:rPr>
                <w:b/>
                <w:i/>
              </w:rPr>
              <w:t>.</w:t>
            </w:r>
          </w:p>
        </w:tc>
        <w:tc>
          <w:tcPr>
            <w:tcW w:w="4876" w:type="dxa"/>
            <w:tcBorders>
              <w:top w:val="nil"/>
              <w:left w:val="nil"/>
              <w:bottom w:val="nil"/>
              <w:right w:val="nil"/>
            </w:tcBorders>
          </w:tcPr>
          <w:p w14:paraId="24A0A15F" w14:textId="77777777" w:rsidR="006D292D" w:rsidRPr="00476738" w:rsidRDefault="006D292D" w:rsidP="0033382A">
            <w:pPr>
              <w:pStyle w:val="Normal6a"/>
            </w:pPr>
            <w:r w:rsidRPr="00476738">
              <w:rPr>
                <w:b/>
                <w:i/>
              </w:rPr>
              <w:t>eliminat</w:t>
            </w:r>
          </w:p>
        </w:tc>
      </w:tr>
      <w:tr w:rsidR="000358DE" w:rsidRPr="00476738" w14:paraId="20B58251" w14:textId="77777777" w:rsidTr="0033382A">
        <w:trPr>
          <w:jc w:val="center"/>
        </w:trPr>
        <w:tc>
          <w:tcPr>
            <w:tcW w:w="4876" w:type="dxa"/>
            <w:tcBorders>
              <w:top w:val="nil"/>
              <w:left w:val="nil"/>
              <w:bottom w:val="nil"/>
              <w:right w:val="nil"/>
            </w:tcBorders>
          </w:tcPr>
          <w:p w14:paraId="6DF7BA7B" w14:textId="77777777" w:rsidR="006D292D" w:rsidRPr="00476738" w:rsidRDefault="006D292D" w:rsidP="0033382A">
            <w:pPr>
              <w:pStyle w:val="Normal6a"/>
            </w:pPr>
            <w:r w:rsidRPr="00476738">
              <w:rPr>
                <w:b/>
                <w:i/>
              </w:rPr>
              <w:t>_________________</w:t>
            </w:r>
          </w:p>
        </w:tc>
        <w:tc>
          <w:tcPr>
            <w:tcW w:w="4876" w:type="dxa"/>
            <w:tcBorders>
              <w:top w:val="nil"/>
              <w:left w:val="nil"/>
              <w:bottom w:val="nil"/>
              <w:right w:val="nil"/>
            </w:tcBorders>
          </w:tcPr>
          <w:p w14:paraId="53B9F9EB" w14:textId="77777777" w:rsidR="006D292D" w:rsidRPr="00476738" w:rsidRDefault="006D292D" w:rsidP="0033382A"/>
        </w:tc>
      </w:tr>
      <w:tr w:rsidR="000358DE" w:rsidRPr="00476738" w14:paraId="4594C030" w14:textId="77777777" w:rsidTr="0033382A">
        <w:trPr>
          <w:jc w:val="center"/>
        </w:trPr>
        <w:tc>
          <w:tcPr>
            <w:tcW w:w="4876" w:type="dxa"/>
            <w:tcBorders>
              <w:top w:val="nil"/>
              <w:left w:val="nil"/>
              <w:bottom w:val="nil"/>
              <w:right w:val="nil"/>
            </w:tcBorders>
          </w:tcPr>
          <w:p w14:paraId="6E551E03" w14:textId="77777777" w:rsidR="006D292D" w:rsidRPr="00476738" w:rsidRDefault="006D292D" w:rsidP="0033382A">
            <w:pPr>
              <w:pStyle w:val="Normal6a"/>
            </w:pPr>
            <w:r w:rsidRPr="00476738">
              <w:rPr>
                <w:b/>
                <w:bCs/>
                <w:i/>
                <w:iCs/>
                <w:vertAlign w:val="superscript"/>
              </w:rPr>
              <w:t>10</w:t>
            </w:r>
            <w:r w:rsidRPr="00476738">
              <w:rPr>
                <w:b/>
                <w:bCs/>
                <w:i/>
                <w:iCs/>
              </w:rPr>
              <w:t xml:space="preserve"> Actul privind condițiile de aderare a Republicii Cehe, a Republicii Estonia, a Republicii Cipru, a Republicii Letonia, a Republicii Lituania, a Ungariei, a Republicii Malta, a Republicii Polone, a Republicii Slovenia și a Republicii Slovace și adaptările tratatelor pe care se întemeiază Uniunea Europeană (JO L </w:t>
            </w:r>
            <w:r w:rsidRPr="00476738">
              <w:rPr>
                <w:b/>
                <w:bCs/>
                <w:i/>
                <w:iCs/>
              </w:rPr>
              <w:lastRenderedPageBreak/>
              <w:t>236, 23.9.2003, p. 955, ELI:</w:t>
            </w:r>
            <w:r w:rsidRPr="00476738">
              <w:rPr>
                <w:b/>
                <w:i/>
              </w:rPr>
              <w:t xml:space="preserve"> http://data.europa.eu/eli/treaty/acc_2003/act_1/pro_10/sign).</w:t>
            </w:r>
          </w:p>
        </w:tc>
        <w:tc>
          <w:tcPr>
            <w:tcW w:w="4876" w:type="dxa"/>
            <w:tcBorders>
              <w:top w:val="nil"/>
              <w:left w:val="nil"/>
              <w:bottom w:val="nil"/>
              <w:right w:val="nil"/>
            </w:tcBorders>
          </w:tcPr>
          <w:p w14:paraId="526D48F5" w14:textId="77777777" w:rsidR="006D292D" w:rsidRPr="00476738" w:rsidRDefault="006D292D" w:rsidP="0033382A"/>
        </w:tc>
      </w:tr>
      <w:tr w:rsidR="000358DE" w:rsidRPr="00476738" w14:paraId="1FBC4BC4" w14:textId="77777777" w:rsidTr="0033382A">
        <w:trPr>
          <w:jc w:val="center"/>
        </w:trPr>
        <w:tc>
          <w:tcPr>
            <w:tcW w:w="4876" w:type="dxa"/>
            <w:tcBorders>
              <w:top w:val="nil"/>
              <w:left w:val="nil"/>
              <w:bottom w:val="nil"/>
              <w:right w:val="nil"/>
            </w:tcBorders>
          </w:tcPr>
          <w:p w14:paraId="769DBB77" w14:textId="77777777" w:rsidR="006D292D" w:rsidRPr="00476738" w:rsidRDefault="006D292D" w:rsidP="0033382A">
            <w:pPr>
              <w:pStyle w:val="Normal6a"/>
            </w:pPr>
            <w:r w:rsidRPr="00476738">
              <w:rPr>
                <w:b/>
                <w:i/>
                <w:vertAlign w:val="superscript"/>
              </w:rPr>
              <w:t>11</w:t>
            </w:r>
            <w:r w:rsidRPr="00476738">
              <w:rPr>
                <w:b/>
                <w:i/>
              </w:rPr>
              <w:t xml:space="preserve"> Regulamentul (CE) nr. 693/2003 al Consiliului din 14 aprilie 2003 de stabilire a unui document de facilitare a tranzitului (FTD), a unui document de facilitare a tranzitului feroviar (FRTD) și de modificare a Instrucțiunilor consulare comune și a Manualului comun (JO L 99, 17.4.2003, p. 8, ELI: http://data.europa.eu/eli/reg/2024/1351/oj).</w:t>
            </w:r>
          </w:p>
        </w:tc>
        <w:tc>
          <w:tcPr>
            <w:tcW w:w="4876" w:type="dxa"/>
            <w:tcBorders>
              <w:top w:val="nil"/>
              <w:left w:val="nil"/>
              <w:bottom w:val="nil"/>
              <w:right w:val="nil"/>
            </w:tcBorders>
          </w:tcPr>
          <w:p w14:paraId="1C2DAFC1" w14:textId="77777777" w:rsidR="006D292D" w:rsidRPr="00476738" w:rsidRDefault="006D292D" w:rsidP="0033382A"/>
        </w:tc>
      </w:tr>
    </w:tbl>
    <w:p w14:paraId="15B3711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2005BBB3"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16FE74AF" w14:textId="77777777" w:rsidR="006D292D" w:rsidRPr="00476738" w:rsidRDefault="006D292D" w:rsidP="006D292D">
      <w:pPr>
        <w:pStyle w:val="AmJustText"/>
      </w:pPr>
      <w:r w:rsidRPr="00476738">
        <w:t>Justificarea se referă la regimul istoric special legat de aderarea Lituaniei la Uniunea Europeană și de tranzitul între regiunea Kaliningrad și alte părți ale Federației Ruse. O astfel de situație specifică nu are nicio relevanță generală pentru funcționarea spațiului Schengen sau pentru principalele obiective ale programului pentru perioada 2028-2034. Regulamentul ar trebui să se concentreze asupra provocărilor comune cu care se confruntă toate statele membre în domeniul protecției frontierelor externe, al politicii în domeniul vizelor și al securității.</w:t>
      </w:r>
    </w:p>
    <w:p w14:paraId="3ACF08F5" w14:textId="77777777" w:rsidR="006D292D" w:rsidRPr="00476738" w:rsidRDefault="006D292D" w:rsidP="006D292D">
      <w:r w:rsidRPr="00476738">
        <w:rPr>
          <w:rStyle w:val="HideTWBExt"/>
        </w:rPr>
        <w:t>&lt;/AmendB&gt;</w:t>
      </w:r>
    </w:p>
    <w:p w14:paraId="71AA3449"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112</w:t>
      </w:r>
      <w:r w:rsidRPr="00476738">
        <w:rPr>
          <w:rStyle w:val="HideTWBExt"/>
          <w:b w:val="0"/>
        </w:rPr>
        <w:t>&lt;/NumAmB&gt;</w:t>
      </w:r>
    </w:p>
    <w:p w14:paraId="29A4C1D7"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30AD2F8C" w14:textId="77777777" w:rsidR="006D292D" w:rsidRPr="00476738" w:rsidRDefault="006D292D" w:rsidP="006D292D">
      <w:pPr>
        <w:pStyle w:val="NormalBold"/>
      </w:pPr>
      <w:r w:rsidRPr="00476738">
        <w:rPr>
          <w:rStyle w:val="HideTWBExt"/>
          <w:b w:val="0"/>
        </w:rPr>
        <w:t>&lt;/RepeatBlock-By&gt;</w:t>
      </w:r>
    </w:p>
    <w:p w14:paraId="7F05CA8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C386202" w14:textId="77777777" w:rsidR="006D292D" w:rsidRPr="00476738" w:rsidRDefault="006D292D" w:rsidP="006D292D">
      <w:pPr>
        <w:pStyle w:val="NormalBold"/>
      </w:pPr>
      <w:r w:rsidRPr="00476738">
        <w:rPr>
          <w:rStyle w:val="HideTWBExt"/>
          <w:b w:val="0"/>
        </w:rPr>
        <w:t>&lt;Article&gt;</w:t>
      </w:r>
      <w:r w:rsidRPr="00476738">
        <w:t>Considerentul 24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7E49B17" w14:textId="77777777" w:rsidTr="0033382A">
        <w:trPr>
          <w:trHeight w:hRule="exact" w:val="240"/>
          <w:jc w:val="center"/>
        </w:trPr>
        <w:tc>
          <w:tcPr>
            <w:tcW w:w="9752" w:type="dxa"/>
            <w:gridSpan w:val="2"/>
            <w:tcBorders>
              <w:top w:val="nil"/>
              <w:left w:val="nil"/>
              <w:bottom w:val="nil"/>
              <w:right w:val="nil"/>
            </w:tcBorders>
          </w:tcPr>
          <w:p w14:paraId="3A14B806" w14:textId="77777777" w:rsidR="006D292D" w:rsidRPr="00476738" w:rsidRDefault="006D292D" w:rsidP="0033382A"/>
        </w:tc>
      </w:tr>
      <w:tr w:rsidR="000358DE" w:rsidRPr="00476738" w14:paraId="63BFF402" w14:textId="77777777" w:rsidTr="0033382A">
        <w:trPr>
          <w:trHeight w:val="240"/>
          <w:jc w:val="center"/>
        </w:trPr>
        <w:tc>
          <w:tcPr>
            <w:tcW w:w="4876" w:type="dxa"/>
            <w:tcBorders>
              <w:top w:val="nil"/>
              <w:left w:val="nil"/>
              <w:bottom w:val="nil"/>
              <w:right w:val="nil"/>
            </w:tcBorders>
          </w:tcPr>
          <w:p w14:paraId="281EA430"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A8D8F51" w14:textId="77777777" w:rsidR="006D292D" w:rsidRPr="00476738" w:rsidRDefault="006D292D" w:rsidP="0033382A">
            <w:pPr>
              <w:pStyle w:val="AmColumnHeading"/>
            </w:pPr>
            <w:r w:rsidRPr="00476738">
              <w:t>Amendamentul</w:t>
            </w:r>
          </w:p>
        </w:tc>
      </w:tr>
      <w:tr w:rsidR="000358DE" w:rsidRPr="00476738" w14:paraId="1995B712" w14:textId="77777777" w:rsidTr="0033382A">
        <w:trPr>
          <w:jc w:val="center"/>
        </w:trPr>
        <w:tc>
          <w:tcPr>
            <w:tcW w:w="4876" w:type="dxa"/>
            <w:tcBorders>
              <w:top w:val="nil"/>
              <w:left w:val="nil"/>
              <w:bottom w:val="nil"/>
              <w:right w:val="nil"/>
            </w:tcBorders>
          </w:tcPr>
          <w:p w14:paraId="5600EBE8" w14:textId="77777777" w:rsidR="006D292D" w:rsidRPr="00476738" w:rsidRDefault="006D292D" w:rsidP="0033382A">
            <w:pPr>
              <w:pStyle w:val="Normal6a"/>
            </w:pPr>
          </w:p>
        </w:tc>
        <w:tc>
          <w:tcPr>
            <w:tcW w:w="4876" w:type="dxa"/>
            <w:tcBorders>
              <w:top w:val="nil"/>
              <w:left w:val="nil"/>
              <w:bottom w:val="nil"/>
              <w:right w:val="nil"/>
            </w:tcBorders>
          </w:tcPr>
          <w:p w14:paraId="7C6714CB" w14:textId="77777777" w:rsidR="006D292D" w:rsidRPr="00476738" w:rsidRDefault="006D292D" w:rsidP="0033382A">
            <w:pPr>
              <w:pStyle w:val="Normal6a"/>
            </w:pPr>
            <w:r w:rsidRPr="00476738">
              <w:rPr>
                <w:b/>
                <w:i/>
              </w:rPr>
              <w:t>(24a)</w:t>
            </w:r>
            <w:r w:rsidRPr="00476738">
              <w:tab/>
            </w:r>
            <w:r w:rsidRPr="00476738">
              <w:rPr>
                <w:b/>
                <w:i/>
              </w:rPr>
              <w:t xml:space="preserve">Dispozițiile prezentului regulament, precum și mecanismele de guvernanță ale acestuia trebuie să sprijine autoritatea bugetară să ia decizii bine fundamentate și să asigure un control parlamentar adecvat. În special, orice specificare a sprijinului din partea Uniunii pentru spațiul Schengen, gestionarea europeană integrată a frontierelor și politica comună în domeniul vizelor ar trebui să se reflecte în mod corespunzător în nomenclatorul </w:t>
            </w:r>
            <w:r w:rsidRPr="00476738">
              <w:rPr>
                <w:b/>
                <w:i/>
              </w:rPr>
              <w:lastRenderedPageBreak/>
              <w:t>bugetar, prin introducerea unor linii bugetare corespunzătoare.</w:t>
            </w:r>
          </w:p>
        </w:tc>
      </w:tr>
    </w:tbl>
    <w:p w14:paraId="1F9CE2D1"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0B62505" w14:textId="77777777" w:rsidR="006D292D" w:rsidRPr="00476738" w:rsidRDefault="006D292D" w:rsidP="006D292D">
      <w:r w:rsidRPr="00476738">
        <w:rPr>
          <w:rStyle w:val="HideTWBExt"/>
        </w:rPr>
        <w:t>&lt;/AmendB&gt;</w:t>
      </w:r>
    </w:p>
    <w:p w14:paraId="34044CE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113</w:t>
      </w:r>
      <w:r w:rsidRPr="00476738">
        <w:rPr>
          <w:rStyle w:val="HideTWBExt"/>
          <w:b w:val="0"/>
        </w:rPr>
        <w:t>&lt;/NumAmB&gt;</w:t>
      </w:r>
    </w:p>
    <w:p w14:paraId="24082313"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673656DB" w14:textId="77777777" w:rsidR="006D292D" w:rsidRPr="00476738" w:rsidRDefault="006D292D" w:rsidP="006D292D">
      <w:pPr>
        <w:pStyle w:val="NormalBold"/>
      </w:pPr>
      <w:r w:rsidRPr="00476738">
        <w:rPr>
          <w:rStyle w:val="HideTWBExt"/>
          <w:b w:val="0"/>
        </w:rPr>
        <w:t>&lt;/RepeatBlock-By&gt;</w:t>
      </w:r>
    </w:p>
    <w:p w14:paraId="2AAF104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9109C9C" w14:textId="77777777" w:rsidR="006D292D" w:rsidRPr="00476738" w:rsidRDefault="006D292D" w:rsidP="006D292D">
      <w:pPr>
        <w:pStyle w:val="NormalBold"/>
      </w:pPr>
      <w:r w:rsidRPr="00476738">
        <w:rPr>
          <w:rStyle w:val="HideTWBExt"/>
          <w:b w:val="0"/>
        </w:rPr>
        <w:t>&lt;Article&gt;</w:t>
      </w:r>
      <w:r w:rsidRPr="00476738">
        <w:t>Articolul 1 – paragraful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8B813D4" w14:textId="77777777" w:rsidTr="0033382A">
        <w:trPr>
          <w:trHeight w:hRule="exact" w:val="240"/>
          <w:jc w:val="center"/>
        </w:trPr>
        <w:tc>
          <w:tcPr>
            <w:tcW w:w="9752" w:type="dxa"/>
            <w:gridSpan w:val="2"/>
            <w:tcBorders>
              <w:top w:val="nil"/>
              <w:left w:val="nil"/>
              <w:bottom w:val="nil"/>
              <w:right w:val="nil"/>
            </w:tcBorders>
          </w:tcPr>
          <w:p w14:paraId="2D54C937" w14:textId="77777777" w:rsidR="006D292D" w:rsidRPr="00476738" w:rsidRDefault="006D292D" w:rsidP="0033382A"/>
        </w:tc>
      </w:tr>
      <w:tr w:rsidR="000358DE" w:rsidRPr="00476738" w14:paraId="059A4360" w14:textId="77777777" w:rsidTr="0033382A">
        <w:trPr>
          <w:trHeight w:val="240"/>
          <w:jc w:val="center"/>
        </w:trPr>
        <w:tc>
          <w:tcPr>
            <w:tcW w:w="4876" w:type="dxa"/>
            <w:tcBorders>
              <w:top w:val="nil"/>
              <w:left w:val="nil"/>
              <w:bottom w:val="nil"/>
              <w:right w:val="nil"/>
            </w:tcBorders>
          </w:tcPr>
          <w:p w14:paraId="38DD857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55694E1" w14:textId="77777777" w:rsidR="006D292D" w:rsidRPr="00476738" w:rsidRDefault="006D292D" w:rsidP="0033382A">
            <w:pPr>
              <w:pStyle w:val="AmColumnHeading"/>
            </w:pPr>
            <w:r w:rsidRPr="00476738">
              <w:t>Amendamentul</w:t>
            </w:r>
          </w:p>
        </w:tc>
      </w:tr>
      <w:tr w:rsidR="000358DE" w:rsidRPr="00476738" w14:paraId="5C986638" w14:textId="77777777" w:rsidTr="0033382A">
        <w:trPr>
          <w:jc w:val="center"/>
        </w:trPr>
        <w:tc>
          <w:tcPr>
            <w:tcW w:w="4876" w:type="dxa"/>
            <w:tcBorders>
              <w:top w:val="nil"/>
              <w:left w:val="nil"/>
              <w:bottom w:val="nil"/>
              <w:right w:val="nil"/>
            </w:tcBorders>
          </w:tcPr>
          <w:p w14:paraId="0A175FDE" w14:textId="77777777" w:rsidR="006D292D" w:rsidRPr="00476738" w:rsidRDefault="006D292D" w:rsidP="0033382A">
            <w:pPr>
              <w:pStyle w:val="Normal6a"/>
            </w:pPr>
            <w:r w:rsidRPr="00476738">
              <w:t xml:space="preserve">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w:t>
            </w:r>
            <w:r w:rsidRPr="00476738">
              <w:rPr>
                <w:b/>
                <w:i/>
              </w:rPr>
              <w:t>funcționarea spațiului Schengen, la gestionarea eficientă a frontierelor externe</w:t>
            </w:r>
            <w:r w:rsidRPr="00476738">
              <w:t xml:space="preserve"> și la </w:t>
            </w:r>
            <w:r w:rsidRPr="00476738">
              <w:rPr>
                <w:b/>
                <w:i/>
              </w:rPr>
              <w:t>eficacitatea</w:t>
            </w:r>
            <w:r w:rsidRPr="00476738">
              <w:t xml:space="preserve"> </w:t>
            </w:r>
            <w:r w:rsidRPr="00476738">
              <w:rPr>
                <w:b/>
                <w:i/>
              </w:rPr>
              <w:t>politicii</w:t>
            </w:r>
            <w:r w:rsidRPr="00476738">
              <w:t xml:space="preserve"> în domeniul vizelor, inclusiv prin acordarea de sprijin pentru punerea în aplicare</w:t>
            </w:r>
            <w:r w:rsidRPr="00476738">
              <w:rPr>
                <w:b/>
                <w:i/>
              </w:rPr>
              <w:t>, consolidarea și dezvoltarea</w:t>
            </w:r>
            <w:r w:rsidRPr="00476738">
              <w:t xml:space="preserve"> elementelor</w:t>
            </w:r>
            <w:r w:rsidRPr="00476738">
              <w:rPr>
                <w:b/>
                <w:i/>
              </w:rPr>
              <w:t xml:space="preserve"> relevante</w:t>
            </w:r>
            <w:r w:rsidRPr="00476738">
              <w:t xml:space="preserve"> ale Pactului privind migrația și azilul</w:t>
            </w:r>
            <w:r w:rsidRPr="00476738">
              <w:rPr>
                <w:b/>
                <w:i/>
              </w:rPr>
              <w:t>, precum și la un nivel ridicat de securitate internă în cadrul Uniunii, menținând absența oricărui control asupra persoanelor la trecerea frontierelor interne</w:t>
            </w:r>
            <w:r w:rsidRPr="00476738">
              <w:t>.</w:t>
            </w:r>
          </w:p>
        </w:tc>
        <w:tc>
          <w:tcPr>
            <w:tcW w:w="4876" w:type="dxa"/>
            <w:tcBorders>
              <w:top w:val="nil"/>
              <w:left w:val="nil"/>
              <w:bottom w:val="nil"/>
              <w:right w:val="nil"/>
            </w:tcBorders>
          </w:tcPr>
          <w:p w14:paraId="3DC57EA5" w14:textId="77777777" w:rsidR="006D292D" w:rsidRPr="00476738" w:rsidRDefault="006D292D" w:rsidP="0033382A">
            <w:pPr>
              <w:pStyle w:val="Normal6a"/>
            </w:pPr>
            <w:r w:rsidRPr="00476738">
              <w:t xml:space="preserve">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w:t>
            </w:r>
            <w:r w:rsidRPr="00476738">
              <w:rPr>
                <w:b/>
                <w:bCs/>
                <w:i/>
                <w:iCs/>
              </w:rPr>
              <w:t>asigurarea absenței controalelor la frontierele interne pentru persoane, indiferent de naționalitatea lor,</w:t>
            </w:r>
            <w:r w:rsidRPr="00476738">
              <w:t xml:space="preserve"> și la </w:t>
            </w:r>
            <w:r w:rsidRPr="00476738">
              <w:rPr>
                <w:b/>
                <w:bCs/>
                <w:i/>
                <w:iCs/>
              </w:rPr>
              <w:t>politica comună</w:t>
            </w:r>
            <w:r w:rsidRPr="00476738">
              <w:t xml:space="preserve"> în domeniul vizelor </w:t>
            </w:r>
            <w:r w:rsidRPr="00476738">
              <w:rPr>
                <w:b/>
                <w:bCs/>
                <w:i/>
                <w:iCs/>
              </w:rPr>
              <w:t>și al controlului la frontierele externe</w:t>
            </w:r>
            <w:r w:rsidRPr="00476738">
              <w:t xml:space="preserve">, inclusiv prin acordarea de sprijin pentru punerea în aplicare </w:t>
            </w:r>
            <w:r w:rsidRPr="00476738">
              <w:rPr>
                <w:b/>
                <w:bCs/>
                <w:i/>
                <w:iCs/>
              </w:rPr>
              <w:t>a</w:t>
            </w:r>
            <w:r w:rsidRPr="00476738">
              <w:t xml:space="preserve"> elementelor </w:t>
            </w:r>
            <w:r w:rsidRPr="00476738">
              <w:rPr>
                <w:b/>
                <w:bCs/>
                <w:i/>
                <w:iCs/>
              </w:rPr>
              <w:t>respective</w:t>
            </w:r>
            <w:r w:rsidRPr="00476738">
              <w:t xml:space="preserve"> ale Pactului privind migrația și azilul </w:t>
            </w:r>
            <w:r w:rsidRPr="00476738">
              <w:rPr>
                <w:b/>
                <w:bCs/>
                <w:i/>
                <w:iCs/>
              </w:rPr>
              <w:t>care sunt legate în mod specific de gestionarea frontierelor</w:t>
            </w:r>
            <w:r w:rsidRPr="00476738">
              <w:t>.</w:t>
            </w:r>
          </w:p>
        </w:tc>
      </w:tr>
    </w:tbl>
    <w:p w14:paraId="5D9649D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99C5CC1"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E9F3E2B" w14:textId="77777777" w:rsidR="006D292D" w:rsidRPr="00476738" w:rsidRDefault="006D292D" w:rsidP="006D292D">
      <w:pPr>
        <w:pStyle w:val="AmJustText"/>
      </w:pPr>
      <w:r w:rsidRPr="00476738">
        <w:t>În baza articolelor 67, 77 și 79 din tratate. Limitarea finanțării punerii în aplicare a pactului la Regulamentul privind gestionarea frontierelor.</w:t>
      </w:r>
    </w:p>
    <w:p w14:paraId="2E20BA3C" w14:textId="77777777" w:rsidR="006D292D" w:rsidRPr="00476738" w:rsidRDefault="006D292D" w:rsidP="006D292D">
      <w:r w:rsidRPr="00476738">
        <w:rPr>
          <w:rStyle w:val="HideTWBExt"/>
        </w:rPr>
        <w:t>&lt;/AmendB&gt;</w:t>
      </w:r>
    </w:p>
    <w:p w14:paraId="524792A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114</w:t>
      </w:r>
      <w:r w:rsidRPr="00476738">
        <w:rPr>
          <w:rStyle w:val="HideTWBExt"/>
          <w:b w:val="0"/>
        </w:rPr>
        <w:t>&lt;/NumAmB&gt;</w:t>
      </w:r>
    </w:p>
    <w:p w14:paraId="1ED25655" w14:textId="77777777" w:rsidR="006D292D" w:rsidRPr="00476738" w:rsidRDefault="006D292D" w:rsidP="006D292D">
      <w:pPr>
        <w:pStyle w:val="NormalBold"/>
      </w:pPr>
      <w:r w:rsidRPr="00476738">
        <w:rPr>
          <w:rStyle w:val="HideTWBExt"/>
          <w:b w:val="0"/>
        </w:rPr>
        <w:t>&lt;RepeatBlock-By&gt;&lt;Members&gt;</w:t>
      </w:r>
      <w:r w:rsidRPr="00476738">
        <w:t>Tom Vandendriessche</w:t>
      </w:r>
      <w:r w:rsidRPr="00476738">
        <w:rPr>
          <w:rStyle w:val="HideTWBExt"/>
          <w:b w:val="0"/>
        </w:rPr>
        <w:t>&lt;/Members&gt;</w:t>
      </w:r>
    </w:p>
    <w:p w14:paraId="0646B4CD" w14:textId="77777777" w:rsidR="006D292D" w:rsidRPr="00476738" w:rsidRDefault="006D292D" w:rsidP="006D292D">
      <w:pPr>
        <w:pStyle w:val="NormalBold"/>
      </w:pPr>
      <w:r w:rsidRPr="00476738">
        <w:rPr>
          <w:rStyle w:val="HideTWBExt"/>
          <w:b w:val="0"/>
        </w:rPr>
        <w:t>&lt;/RepeatBlock-By&gt;</w:t>
      </w:r>
    </w:p>
    <w:p w14:paraId="6192DF9B"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A9933EB" w14:textId="77777777" w:rsidR="006D292D" w:rsidRPr="00476738" w:rsidRDefault="006D292D" w:rsidP="006D292D">
      <w:pPr>
        <w:pStyle w:val="NormalBold"/>
      </w:pPr>
      <w:r w:rsidRPr="00476738">
        <w:rPr>
          <w:rStyle w:val="HideTWBExt"/>
          <w:b w:val="0"/>
        </w:rPr>
        <w:lastRenderedPageBreak/>
        <w:t>&lt;Article&gt;</w:t>
      </w:r>
      <w:r w:rsidRPr="00476738">
        <w:t>Articolul 1 – paragraful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B179DB9" w14:textId="77777777" w:rsidTr="0033382A">
        <w:trPr>
          <w:trHeight w:hRule="exact" w:val="240"/>
          <w:jc w:val="center"/>
        </w:trPr>
        <w:tc>
          <w:tcPr>
            <w:tcW w:w="9752" w:type="dxa"/>
            <w:gridSpan w:val="2"/>
            <w:tcBorders>
              <w:top w:val="nil"/>
              <w:left w:val="nil"/>
              <w:bottom w:val="nil"/>
              <w:right w:val="nil"/>
            </w:tcBorders>
          </w:tcPr>
          <w:p w14:paraId="4269ACD1" w14:textId="77777777" w:rsidR="006D292D" w:rsidRPr="00476738" w:rsidRDefault="006D292D" w:rsidP="0033382A"/>
        </w:tc>
      </w:tr>
      <w:tr w:rsidR="000358DE" w:rsidRPr="00476738" w14:paraId="254EA742" w14:textId="77777777" w:rsidTr="0033382A">
        <w:trPr>
          <w:trHeight w:val="240"/>
          <w:jc w:val="center"/>
        </w:trPr>
        <w:tc>
          <w:tcPr>
            <w:tcW w:w="4876" w:type="dxa"/>
            <w:tcBorders>
              <w:top w:val="nil"/>
              <w:left w:val="nil"/>
              <w:bottom w:val="nil"/>
              <w:right w:val="nil"/>
            </w:tcBorders>
          </w:tcPr>
          <w:p w14:paraId="040AAD3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8A38C6B" w14:textId="77777777" w:rsidR="006D292D" w:rsidRPr="00476738" w:rsidRDefault="006D292D" w:rsidP="0033382A">
            <w:pPr>
              <w:pStyle w:val="AmColumnHeading"/>
            </w:pPr>
            <w:r w:rsidRPr="00476738">
              <w:t>Amendamentul</w:t>
            </w:r>
          </w:p>
        </w:tc>
      </w:tr>
      <w:tr w:rsidR="000358DE" w:rsidRPr="00476738" w14:paraId="456915B0" w14:textId="77777777" w:rsidTr="0033382A">
        <w:trPr>
          <w:jc w:val="center"/>
        </w:trPr>
        <w:tc>
          <w:tcPr>
            <w:tcW w:w="4876" w:type="dxa"/>
            <w:tcBorders>
              <w:top w:val="nil"/>
              <w:left w:val="nil"/>
              <w:bottom w:val="nil"/>
              <w:right w:val="nil"/>
            </w:tcBorders>
          </w:tcPr>
          <w:p w14:paraId="55736644" w14:textId="77777777" w:rsidR="006D292D" w:rsidRPr="00476738" w:rsidRDefault="006D292D" w:rsidP="0033382A">
            <w:pPr>
              <w:pStyle w:val="Normal6a"/>
            </w:pPr>
            <w:r w:rsidRPr="00476738">
              <w:t>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funcționarea spațiului Schengen, la</w:t>
            </w:r>
            <w:r w:rsidRPr="00476738">
              <w:rPr>
                <w:b/>
                <w:i/>
              </w:rPr>
              <w:t xml:space="preserve"> gestionarea eficientă a</w:t>
            </w:r>
            <w:r w:rsidRPr="00476738">
              <w:t xml:space="preserve"> frontierelor externe și la eficacitatea politicii în domeniul vizelor, inclusiv prin acordarea de sprijin pentru punerea în aplicare, consolidarea și dezvoltarea elementelor </w:t>
            </w:r>
            <w:r w:rsidRPr="00476738">
              <w:rPr>
                <w:b/>
                <w:i/>
              </w:rPr>
              <w:t>relevante ale</w:t>
            </w:r>
            <w:r w:rsidRPr="00476738">
              <w:t xml:space="preserve"> Pactului privind migrația și azilul</w:t>
            </w:r>
            <w:r w:rsidRPr="00476738">
              <w:rPr>
                <w:b/>
                <w:i/>
              </w:rPr>
              <w:t>, precum și la un nivel ridicat de securitate internă în cadrul Uniunii, menținând absența oricărui control asupra persoanelor la trecerea frontierelor interne</w:t>
            </w:r>
            <w:r w:rsidRPr="00476738">
              <w:t>.</w:t>
            </w:r>
          </w:p>
        </w:tc>
        <w:tc>
          <w:tcPr>
            <w:tcW w:w="4876" w:type="dxa"/>
            <w:tcBorders>
              <w:top w:val="nil"/>
              <w:left w:val="nil"/>
              <w:bottom w:val="nil"/>
              <w:right w:val="nil"/>
            </w:tcBorders>
          </w:tcPr>
          <w:p w14:paraId="47272FFF" w14:textId="77777777" w:rsidR="006D292D" w:rsidRPr="00476738" w:rsidRDefault="006D292D" w:rsidP="0033382A">
            <w:pPr>
              <w:pStyle w:val="Normal6a"/>
            </w:pPr>
            <w:r w:rsidRPr="00476738">
              <w:t xml:space="preserve">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funcționarea spațiului Schengen, la </w:t>
            </w:r>
            <w:r w:rsidRPr="00476738">
              <w:rPr>
                <w:b/>
                <w:bCs/>
                <w:i/>
                <w:iCs/>
              </w:rPr>
              <w:t>controlul strict al</w:t>
            </w:r>
            <w:r w:rsidRPr="00476738">
              <w:t xml:space="preserve"> frontierelor externe și la eficacitatea politicii în domeniul vizelor, inclusiv prin acordarea de sprijin pentru punerea în aplicare, consolidarea și dezvoltarea elementelor Pactului privind migrația și azilul </w:t>
            </w:r>
            <w:r w:rsidRPr="00476738">
              <w:rPr>
                <w:b/>
                <w:bCs/>
                <w:i/>
                <w:iCs/>
              </w:rPr>
              <w:t>care au legătură cu securitatea, screeningul și returnarea rapidă</w:t>
            </w:r>
            <w:r w:rsidRPr="00476738">
              <w:t>.</w:t>
            </w:r>
            <w:r w:rsidRPr="00476738">
              <w:rPr>
                <w:b/>
                <w:i/>
              </w:rPr>
              <w:t> </w:t>
            </w:r>
          </w:p>
        </w:tc>
      </w:tr>
    </w:tbl>
    <w:p w14:paraId="6B71E8C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BFC5DC9" w14:textId="77777777" w:rsidR="006D292D" w:rsidRPr="00476738" w:rsidRDefault="006D292D" w:rsidP="006D292D">
      <w:r w:rsidRPr="00476738">
        <w:rPr>
          <w:rStyle w:val="HideTWBExt"/>
        </w:rPr>
        <w:t>&lt;/AmendB&gt;</w:t>
      </w:r>
    </w:p>
    <w:p w14:paraId="7AB3D51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115</w:t>
      </w:r>
      <w:r w:rsidRPr="00476738">
        <w:rPr>
          <w:rStyle w:val="HideTWBExt"/>
          <w:b w:val="0"/>
        </w:rPr>
        <w:t>&lt;/NumAmB&gt;</w:t>
      </w:r>
    </w:p>
    <w:p w14:paraId="600238E7"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504DF1A0" w14:textId="77777777" w:rsidR="006D292D" w:rsidRPr="00476738" w:rsidRDefault="006D292D" w:rsidP="006D292D">
      <w:pPr>
        <w:pStyle w:val="NormalBold"/>
      </w:pPr>
      <w:r w:rsidRPr="00476738">
        <w:rPr>
          <w:rStyle w:val="HideTWBExt"/>
          <w:b w:val="0"/>
        </w:rPr>
        <w:t>&lt;/RepeatBlock-By&gt;</w:t>
      </w:r>
    </w:p>
    <w:p w14:paraId="593B5CB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55FDCC6" w14:textId="77777777" w:rsidR="006D292D" w:rsidRPr="00476738" w:rsidRDefault="006D292D" w:rsidP="006D292D">
      <w:pPr>
        <w:pStyle w:val="NormalBold"/>
      </w:pPr>
      <w:r w:rsidRPr="00476738">
        <w:rPr>
          <w:rStyle w:val="HideTWBExt"/>
          <w:b w:val="0"/>
        </w:rPr>
        <w:t>&lt;Article&gt;</w:t>
      </w:r>
      <w:r w:rsidRPr="00476738">
        <w:t>Articolul 1 – paragraful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BAE3CDE" w14:textId="77777777" w:rsidTr="0033382A">
        <w:trPr>
          <w:trHeight w:hRule="exact" w:val="240"/>
          <w:jc w:val="center"/>
        </w:trPr>
        <w:tc>
          <w:tcPr>
            <w:tcW w:w="9752" w:type="dxa"/>
            <w:gridSpan w:val="2"/>
            <w:tcBorders>
              <w:top w:val="nil"/>
              <w:left w:val="nil"/>
              <w:bottom w:val="nil"/>
              <w:right w:val="nil"/>
            </w:tcBorders>
          </w:tcPr>
          <w:p w14:paraId="59A5760A" w14:textId="77777777" w:rsidR="006D292D" w:rsidRPr="00476738" w:rsidRDefault="006D292D" w:rsidP="0033382A"/>
        </w:tc>
      </w:tr>
      <w:tr w:rsidR="000358DE" w:rsidRPr="00476738" w14:paraId="6E1C678F" w14:textId="77777777" w:rsidTr="0033382A">
        <w:trPr>
          <w:trHeight w:val="240"/>
          <w:jc w:val="center"/>
        </w:trPr>
        <w:tc>
          <w:tcPr>
            <w:tcW w:w="4876" w:type="dxa"/>
            <w:tcBorders>
              <w:top w:val="nil"/>
              <w:left w:val="nil"/>
              <w:bottom w:val="nil"/>
              <w:right w:val="nil"/>
            </w:tcBorders>
          </w:tcPr>
          <w:p w14:paraId="2661E55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4A73802" w14:textId="77777777" w:rsidR="006D292D" w:rsidRPr="00476738" w:rsidRDefault="006D292D" w:rsidP="0033382A">
            <w:pPr>
              <w:pStyle w:val="AmColumnHeading"/>
            </w:pPr>
            <w:r w:rsidRPr="00476738">
              <w:t>Amendamentul</w:t>
            </w:r>
          </w:p>
        </w:tc>
      </w:tr>
      <w:tr w:rsidR="000358DE" w:rsidRPr="00476738" w14:paraId="689EAE0D" w14:textId="77777777" w:rsidTr="0033382A">
        <w:trPr>
          <w:jc w:val="center"/>
        </w:trPr>
        <w:tc>
          <w:tcPr>
            <w:tcW w:w="4876" w:type="dxa"/>
            <w:tcBorders>
              <w:top w:val="nil"/>
              <w:left w:val="nil"/>
              <w:bottom w:val="nil"/>
              <w:right w:val="nil"/>
            </w:tcBorders>
          </w:tcPr>
          <w:p w14:paraId="52BDDA0D" w14:textId="77777777" w:rsidR="006D292D" w:rsidRPr="00476738" w:rsidRDefault="006D292D" w:rsidP="0033382A">
            <w:pPr>
              <w:pStyle w:val="Normal6a"/>
            </w:pPr>
            <w:r w:rsidRPr="00476738">
              <w:t xml:space="preserve">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funcționarea spațiului Schengen, la gestionarea </w:t>
            </w:r>
            <w:r w:rsidRPr="00476738">
              <w:rPr>
                <w:b/>
                <w:i/>
              </w:rPr>
              <w:t>eficientă a</w:t>
            </w:r>
            <w:r w:rsidRPr="00476738">
              <w:t xml:space="preserve"> frontierelor externe și la eficacitatea politicii în domeniul vizelor,</w:t>
            </w:r>
            <w:r w:rsidRPr="00476738">
              <w:rPr>
                <w:b/>
                <w:bCs/>
                <w:i/>
                <w:iCs/>
              </w:rPr>
              <w:t xml:space="preserve"> inclusiv prin acordarea de sprijin pentru punerea în aplicare, consolidarea și dezvoltarea elementelor relevante ale Pactului privind migrația și azilul,</w:t>
            </w:r>
            <w:r w:rsidRPr="00476738">
              <w:t xml:space="preserve"> precum </w:t>
            </w:r>
            <w:r w:rsidRPr="00476738">
              <w:lastRenderedPageBreak/>
              <w:t>și la un nivel ridicat de securitate internă în cadrul Uniunii, menținând absența oricărui control asupra persoanelor la trecerea frontierelor interne.</w:t>
            </w:r>
          </w:p>
        </w:tc>
        <w:tc>
          <w:tcPr>
            <w:tcW w:w="4876" w:type="dxa"/>
            <w:tcBorders>
              <w:top w:val="nil"/>
              <w:left w:val="nil"/>
              <w:bottom w:val="nil"/>
              <w:right w:val="nil"/>
            </w:tcBorders>
          </w:tcPr>
          <w:p w14:paraId="5862FD5D" w14:textId="77777777" w:rsidR="006D292D" w:rsidRPr="00476738" w:rsidRDefault="006D292D" w:rsidP="0033382A">
            <w:pPr>
              <w:pStyle w:val="Normal6a"/>
            </w:pPr>
            <w:r w:rsidRPr="00476738">
              <w:lastRenderedPageBreak/>
              <w:t>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funcționarea spațiului Schengen, la gestionarea frontierelor externe</w:t>
            </w:r>
            <w:r w:rsidRPr="00476738">
              <w:rPr>
                <w:b/>
                <w:bCs/>
                <w:i/>
                <w:iCs/>
              </w:rPr>
              <w:t>,</w:t>
            </w:r>
            <w:r w:rsidRPr="00476738">
              <w:t xml:space="preserve"> </w:t>
            </w:r>
            <w:r w:rsidRPr="00476738">
              <w:rPr>
                <w:b/>
                <w:bCs/>
                <w:i/>
                <w:iCs/>
              </w:rPr>
              <w:t>cu respectarea deplină a drepturilor fundamentale,</w:t>
            </w:r>
            <w:r w:rsidRPr="00476738">
              <w:t xml:space="preserve"> și la eficacitatea </w:t>
            </w:r>
            <w:r w:rsidRPr="00476738">
              <w:rPr>
                <w:b/>
                <w:bCs/>
                <w:i/>
                <w:iCs/>
              </w:rPr>
              <w:t xml:space="preserve">și echitatea </w:t>
            </w:r>
            <w:r w:rsidRPr="00476738">
              <w:t xml:space="preserve">politicii în domeniul vizelor, precum și la un nivel ridicat de securitate internă în cadrul Uniunii, menținând </w:t>
            </w:r>
            <w:r w:rsidRPr="00476738">
              <w:lastRenderedPageBreak/>
              <w:t>absența oricărui control asupra persoanelor la trecerea frontierelor interne.</w:t>
            </w:r>
          </w:p>
        </w:tc>
      </w:tr>
    </w:tbl>
    <w:p w14:paraId="2A881DB0"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2E7B12B" w14:textId="77777777" w:rsidR="006D292D" w:rsidRPr="00476738" w:rsidRDefault="006D292D" w:rsidP="006D292D">
      <w:r w:rsidRPr="00476738">
        <w:rPr>
          <w:rStyle w:val="HideTWBExt"/>
        </w:rPr>
        <w:t>&lt;/AmendB&gt;</w:t>
      </w:r>
    </w:p>
    <w:p w14:paraId="05DB6329"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116</w:t>
      </w:r>
      <w:r w:rsidRPr="00476738">
        <w:rPr>
          <w:rStyle w:val="HideTWBExt"/>
          <w:b w:val="0"/>
        </w:rPr>
        <w:t>&lt;/NumAmB&gt;</w:t>
      </w:r>
    </w:p>
    <w:p w14:paraId="4C77C089"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29221ACB" w14:textId="77777777" w:rsidR="006D292D" w:rsidRPr="00476738" w:rsidRDefault="006D292D" w:rsidP="006D292D">
      <w:pPr>
        <w:pStyle w:val="NormalBold"/>
      </w:pPr>
      <w:r w:rsidRPr="00476738">
        <w:rPr>
          <w:rStyle w:val="HideTWBExt"/>
          <w:b w:val="0"/>
        </w:rPr>
        <w:t>&lt;/RepeatBlock-By&gt;</w:t>
      </w:r>
    </w:p>
    <w:p w14:paraId="1C6A9B1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0CD784F" w14:textId="77777777" w:rsidR="006D292D" w:rsidRPr="00476738" w:rsidRDefault="006D292D" w:rsidP="006D292D">
      <w:pPr>
        <w:pStyle w:val="NormalBold"/>
      </w:pPr>
      <w:r w:rsidRPr="00476738">
        <w:rPr>
          <w:rStyle w:val="HideTWBExt"/>
          <w:b w:val="0"/>
        </w:rPr>
        <w:t>&lt;Article&gt;</w:t>
      </w:r>
      <w:r w:rsidRPr="00476738">
        <w:t>Articolul 1 – paragraful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70AF47B" w14:textId="77777777" w:rsidTr="0033382A">
        <w:trPr>
          <w:trHeight w:hRule="exact" w:val="240"/>
          <w:jc w:val="center"/>
        </w:trPr>
        <w:tc>
          <w:tcPr>
            <w:tcW w:w="9752" w:type="dxa"/>
            <w:gridSpan w:val="2"/>
            <w:tcBorders>
              <w:top w:val="nil"/>
              <w:left w:val="nil"/>
              <w:bottom w:val="nil"/>
              <w:right w:val="nil"/>
            </w:tcBorders>
          </w:tcPr>
          <w:p w14:paraId="258D4132" w14:textId="77777777" w:rsidR="006D292D" w:rsidRPr="00476738" w:rsidRDefault="006D292D" w:rsidP="0033382A"/>
        </w:tc>
      </w:tr>
      <w:tr w:rsidR="000358DE" w:rsidRPr="00476738" w14:paraId="5D899B33" w14:textId="77777777" w:rsidTr="0033382A">
        <w:trPr>
          <w:trHeight w:val="240"/>
          <w:jc w:val="center"/>
        </w:trPr>
        <w:tc>
          <w:tcPr>
            <w:tcW w:w="4876" w:type="dxa"/>
            <w:tcBorders>
              <w:top w:val="nil"/>
              <w:left w:val="nil"/>
              <w:bottom w:val="nil"/>
              <w:right w:val="nil"/>
            </w:tcBorders>
          </w:tcPr>
          <w:p w14:paraId="3A51D9F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122C26C" w14:textId="77777777" w:rsidR="006D292D" w:rsidRPr="00476738" w:rsidRDefault="006D292D" w:rsidP="0033382A">
            <w:pPr>
              <w:pStyle w:val="AmColumnHeading"/>
            </w:pPr>
            <w:r w:rsidRPr="00476738">
              <w:t>Amendamentul</w:t>
            </w:r>
          </w:p>
        </w:tc>
      </w:tr>
      <w:tr w:rsidR="000358DE" w:rsidRPr="00476738" w14:paraId="192FEE28" w14:textId="77777777" w:rsidTr="0033382A">
        <w:trPr>
          <w:jc w:val="center"/>
        </w:trPr>
        <w:tc>
          <w:tcPr>
            <w:tcW w:w="4876" w:type="dxa"/>
            <w:tcBorders>
              <w:top w:val="nil"/>
              <w:left w:val="nil"/>
              <w:bottom w:val="nil"/>
              <w:right w:val="nil"/>
            </w:tcBorders>
          </w:tcPr>
          <w:p w14:paraId="0313D803" w14:textId="77777777" w:rsidR="006D292D" w:rsidRPr="00476738" w:rsidRDefault="006D292D" w:rsidP="0033382A">
            <w:pPr>
              <w:pStyle w:val="Normal6a"/>
            </w:pPr>
            <w:r w:rsidRPr="00476738">
              <w:t xml:space="preserve">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funcționarea spațiului Schengen, la gestionarea eficientă a frontierelor externe și la eficacitatea politicii în domeniul vizelor, inclusiv prin acordarea de sprijin pentru punerea în aplicare, consolidarea și dezvoltarea elementelor relevante ale Pactului privind migrația și azilul, precum și la un nivel ridicat de securitate internă în cadrul Uniunii, menținând absența oricărui control asupra persoanelor </w:t>
            </w:r>
            <w:r w:rsidRPr="00476738">
              <w:rPr>
                <w:b/>
                <w:bCs/>
                <w:i/>
                <w:iCs/>
              </w:rPr>
              <w:t>la trecerea frontierelor interne</w:t>
            </w:r>
            <w:r w:rsidRPr="00476738">
              <w:t>.</w:t>
            </w:r>
          </w:p>
        </w:tc>
        <w:tc>
          <w:tcPr>
            <w:tcW w:w="4876" w:type="dxa"/>
            <w:tcBorders>
              <w:top w:val="nil"/>
              <w:left w:val="nil"/>
              <w:bottom w:val="nil"/>
              <w:right w:val="nil"/>
            </w:tcBorders>
          </w:tcPr>
          <w:p w14:paraId="2B528E75" w14:textId="77777777" w:rsidR="006D292D" w:rsidRPr="00476738" w:rsidRDefault="006D292D" w:rsidP="0033382A">
            <w:pPr>
              <w:pStyle w:val="Normal6a"/>
            </w:pPr>
            <w:r w:rsidRPr="00476738">
              <w:t xml:space="preserve">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funcționarea spațiului Schengen, la gestionarea eficientă a frontierelor externe și la eficacitatea politicii în domeniul vizelor, inclusiv prin acordarea de sprijin pentru punerea în aplicare, consolidarea și dezvoltarea elementelor relevante ale Pactului privind migrația și azilul, </w:t>
            </w:r>
            <w:r w:rsidRPr="00476738">
              <w:rPr>
                <w:b/>
                <w:bCs/>
                <w:i/>
                <w:iCs/>
              </w:rPr>
              <w:t xml:space="preserve">care se referă la protecția frontierelor externe, politica în domeniul vizelor și măsurile de returnare, </w:t>
            </w:r>
            <w:r w:rsidRPr="00476738">
              <w:t>precum și la un nivel ridicat de securitate internă în cadrul Uniunii, menținând absența oricărui control asupra persoanelor.</w:t>
            </w:r>
          </w:p>
        </w:tc>
      </w:tr>
    </w:tbl>
    <w:p w14:paraId="5ED0423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7689B922"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1C90362E" w14:textId="77777777" w:rsidR="006D292D" w:rsidRPr="00476738" w:rsidRDefault="006D292D" w:rsidP="006D292D">
      <w:pPr>
        <w:pStyle w:val="AmJustText"/>
      </w:pPr>
      <w:r w:rsidRPr="00476738">
        <w:t>Fondul pentru gestionarea frontierelor și vize ar trebui să rămână axat pe obiectivele sale principale. Amendamentul propus precizează că finanțarea este destinată sprijinirii acelor părți ale Pactului privind migrația și azilul care sunt direct legate de protecția frontierelor externe, de politica în domeniul vizelor și de politica privind returnarea. Acest lucru sporește securitatea juridică și împiedică o interpretare prea largă a scopului fondului.</w:t>
      </w:r>
    </w:p>
    <w:p w14:paraId="637B3AAE" w14:textId="77777777" w:rsidR="006D292D" w:rsidRPr="00476738" w:rsidRDefault="006D292D" w:rsidP="006D292D">
      <w:r w:rsidRPr="00476738">
        <w:rPr>
          <w:rStyle w:val="HideTWBExt"/>
        </w:rPr>
        <w:lastRenderedPageBreak/>
        <w:t>&lt;/AmendB&gt;</w:t>
      </w:r>
    </w:p>
    <w:p w14:paraId="66466BE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117</w:t>
      </w:r>
      <w:r w:rsidRPr="00476738">
        <w:rPr>
          <w:rStyle w:val="HideTWBExt"/>
          <w:b w:val="0"/>
        </w:rPr>
        <w:t>&lt;/NumAmB&gt;</w:t>
      </w:r>
    </w:p>
    <w:p w14:paraId="36A68537"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2D5151F8" w14:textId="77777777" w:rsidR="006D292D" w:rsidRPr="00476738" w:rsidRDefault="006D292D" w:rsidP="006D292D">
      <w:pPr>
        <w:pStyle w:val="NormalBold"/>
      </w:pPr>
      <w:r w:rsidRPr="00476738">
        <w:rPr>
          <w:rStyle w:val="HideTWBExt"/>
          <w:b w:val="0"/>
        </w:rPr>
        <w:t>&lt;/RepeatBlock-By&gt;</w:t>
      </w:r>
    </w:p>
    <w:p w14:paraId="23C2596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1ECBB1A" w14:textId="77777777" w:rsidR="006D292D" w:rsidRPr="00476738" w:rsidRDefault="006D292D" w:rsidP="006D292D">
      <w:pPr>
        <w:pStyle w:val="NormalBold"/>
      </w:pPr>
      <w:r w:rsidRPr="00476738">
        <w:rPr>
          <w:rStyle w:val="HideTWBExt"/>
          <w:b w:val="0"/>
        </w:rPr>
        <w:t>&lt;Article&gt;</w:t>
      </w:r>
      <w:r w:rsidRPr="00476738">
        <w:t>Articolul 1 – paragraful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E96C8AD" w14:textId="77777777" w:rsidTr="0033382A">
        <w:trPr>
          <w:trHeight w:hRule="exact" w:val="240"/>
          <w:jc w:val="center"/>
        </w:trPr>
        <w:tc>
          <w:tcPr>
            <w:tcW w:w="9752" w:type="dxa"/>
            <w:gridSpan w:val="2"/>
            <w:tcBorders>
              <w:top w:val="nil"/>
              <w:left w:val="nil"/>
              <w:bottom w:val="nil"/>
              <w:right w:val="nil"/>
            </w:tcBorders>
          </w:tcPr>
          <w:p w14:paraId="21D2C9DC" w14:textId="77777777" w:rsidR="006D292D" w:rsidRPr="00476738" w:rsidRDefault="006D292D" w:rsidP="0033382A"/>
        </w:tc>
      </w:tr>
      <w:tr w:rsidR="000358DE" w:rsidRPr="00476738" w14:paraId="5195DF4A" w14:textId="77777777" w:rsidTr="0033382A">
        <w:trPr>
          <w:trHeight w:val="240"/>
          <w:jc w:val="center"/>
        </w:trPr>
        <w:tc>
          <w:tcPr>
            <w:tcW w:w="4876" w:type="dxa"/>
            <w:tcBorders>
              <w:top w:val="nil"/>
              <w:left w:val="nil"/>
              <w:bottom w:val="nil"/>
              <w:right w:val="nil"/>
            </w:tcBorders>
          </w:tcPr>
          <w:p w14:paraId="699D60D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5985F89" w14:textId="77777777" w:rsidR="006D292D" w:rsidRPr="00476738" w:rsidRDefault="006D292D" w:rsidP="0033382A">
            <w:pPr>
              <w:pStyle w:val="AmColumnHeading"/>
            </w:pPr>
            <w:r w:rsidRPr="00476738">
              <w:t>Amendamentul</w:t>
            </w:r>
          </w:p>
        </w:tc>
      </w:tr>
      <w:tr w:rsidR="000358DE" w:rsidRPr="00476738" w14:paraId="5B1E5466" w14:textId="77777777" w:rsidTr="0033382A">
        <w:trPr>
          <w:jc w:val="center"/>
        </w:trPr>
        <w:tc>
          <w:tcPr>
            <w:tcW w:w="4876" w:type="dxa"/>
            <w:tcBorders>
              <w:top w:val="nil"/>
              <w:left w:val="nil"/>
              <w:bottom w:val="nil"/>
              <w:right w:val="nil"/>
            </w:tcBorders>
          </w:tcPr>
          <w:p w14:paraId="7DA3EF86" w14:textId="77777777" w:rsidR="006D292D" w:rsidRPr="00476738" w:rsidRDefault="006D292D" w:rsidP="0033382A">
            <w:pPr>
              <w:pStyle w:val="Normal6a"/>
            </w:pPr>
            <w:r w:rsidRPr="00476738">
              <w:t xml:space="preserve">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funcționarea spațiului Schengen, la gestionarea </w:t>
            </w:r>
            <w:r w:rsidRPr="00476738">
              <w:rPr>
                <w:b/>
                <w:i/>
              </w:rPr>
              <w:t xml:space="preserve">eficientă </w:t>
            </w:r>
            <w:r w:rsidRPr="00476738">
              <w:t xml:space="preserve">a frontierelor externe și la eficacitatea politicii în domeniul vizelor, inclusiv prin acordarea de sprijin pentru punerea în aplicare, consolidarea și dezvoltarea elementelor relevante ale Pactului privind migrația și azilul, </w:t>
            </w:r>
            <w:r w:rsidRPr="00476738">
              <w:rPr>
                <w:b/>
                <w:i/>
              </w:rPr>
              <w:t>precum și la un nivel ridicat de securitate internă</w:t>
            </w:r>
            <w:r w:rsidRPr="00476738">
              <w:t xml:space="preserve"> în cadrul Uniunii</w:t>
            </w:r>
            <w:r w:rsidRPr="00476738">
              <w:rPr>
                <w:b/>
                <w:bCs/>
                <w:i/>
                <w:iCs/>
              </w:rPr>
              <w:t>,</w:t>
            </w:r>
            <w:r w:rsidRPr="00476738">
              <w:t xml:space="preserve"> menținând absența oricărui control asupra persoanelor la trecerea frontierelor interne.</w:t>
            </w:r>
          </w:p>
        </w:tc>
        <w:tc>
          <w:tcPr>
            <w:tcW w:w="4876" w:type="dxa"/>
            <w:tcBorders>
              <w:top w:val="nil"/>
              <w:left w:val="nil"/>
              <w:bottom w:val="nil"/>
              <w:right w:val="nil"/>
            </w:tcBorders>
          </w:tcPr>
          <w:p w14:paraId="1528D920" w14:textId="77777777" w:rsidR="006D292D" w:rsidRPr="00476738" w:rsidRDefault="006D292D" w:rsidP="0033382A">
            <w:pPr>
              <w:pStyle w:val="Normal6a"/>
            </w:pPr>
            <w:r w:rsidRPr="00476738">
              <w:t xml:space="preserve">Prezentul regulament stabilește obiectivele și finanțarea sprijinului din partea Uniunii pentru gestionarea europeană integrată a frontierelor și pentru politica europeană în domeniul vizelor pentru perioada 1 ianuarie 2028-31 decembrie 2034. Sprijinul din partea Uniunii contribuie la funcționarea spațiului Schengen, la gestionarea </w:t>
            </w:r>
            <w:r w:rsidRPr="00476738">
              <w:rPr>
                <w:b/>
                <w:bCs/>
                <w:i/>
                <w:iCs/>
              </w:rPr>
              <w:t xml:space="preserve">corespunzătoare și bazată pe drepturi </w:t>
            </w:r>
            <w:r w:rsidRPr="00476738">
              <w:t xml:space="preserve">a frontierelor externe și la eficacitatea politicii în domeniul vizelor, inclusiv prin acordarea de sprijin pentru punerea în aplicare, consolidarea și dezvoltarea elementelor relevante ale Pactului privind migrația și azilul, </w:t>
            </w:r>
            <w:r w:rsidRPr="00476738">
              <w:rPr>
                <w:b/>
                <w:i/>
              </w:rPr>
              <w:t>protejând în același timp libera circulație a persoanelor</w:t>
            </w:r>
            <w:r w:rsidRPr="00476738">
              <w:t xml:space="preserve"> în cadrul Uniunii </w:t>
            </w:r>
            <w:r w:rsidRPr="00476738">
              <w:rPr>
                <w:b/>
                <w:bCs/>
                <w:i/>
                <w:iCs/>
              </w:rPr>
              <w:t>și</w:t>
            </w:r>
            <w:r w:rsidRPr="00476738">
              <w:t xml:space="preserve"> menținând absența oricărui control asupra persoanelor la trecerea frontierelor interne.</w:t>
            </w:r>
          </w:p>
        </w:tc>
      </w:tr>
    </w:tbl>
    <w:p w14:paraId="3598BA9A"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F3B6EDA" w14:textId="77777777" w:rsidR="006D292D" w:rsidRPr="00476738" w:rsidRDefault="006D292D" w:rsidP="006D292D">
      <w:r w:rsidRPr="00476738">
        <w:rPr>
          <w:rStyle w:val="HideTWBExt"/>
        </w:rPr>
        <w:t>&lt;/AmendB&gt;</w:t>
      </w:r>
    </w:p>
    <w:p w14:paraId="068E1ED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118</w:t>
      </w:r>
      <w:r w:rsidRPr="00476738">
        <w:rPr>
          <w:rStyle w:val="HideTWBExt"/>
          <w:b w:val="0"/>
        </w:rPr>
        <w:t>&lt;/NumAmB&gt;</w:t>
      </w:r>
    </w:p>
    <w:p w14:paraId="1541914C"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0F6FC1C4" w14:textId="77777777" w:rsidR="006D292D" w:rsidRPr="00476738" w:rsidRDefault="006D292D" w:rsidP="006D292D">
      <w:pPr>
        <w:pStyle w:val="NormalBold"/>
      </w:pPr>
      <w:r w:rsidRPr="00476738">
        <w:rPr>
          <w:rStyle w:val="HideTWBExt"/>
          <w:b w:val="0"/>
        </w:rPr>
        <w:t>&lt;/RepeatBlock-By&gt;</w:t>
      </w:r>
    </w:p>
    <w:p w14:paraId="4D6935A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83CED89" w14:textId="77777777" w:rsidR="006D292D" w:rsidRPr="00476738" w:rsidRDefault="006D292D" w:rsidP="006D292D">
      <w:pPr>
        <w:pStyle w:val="NormalBold"/>
      </w:pPr>
      <w:r w:rsidRPr="00476738">
        <w:rPr>
          <w:rStyle w:val="HideTWBExt"/>
          <w:b w:val="0"/>
        </w:rPr>
        <w:t>&lt;Article&gt;</w:t>
      </w:r>
      <w:r w:rsidRPr="00476738">
        <w:t>Articolul 2 – paragraful 1 – punctul 5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2BE2A39" w14:textId="77777777" w:rsidTr="0033382A">
        <w:trPr>
          <w:trHeight w:hRule="exact" w:val="240"/>
          <w:jc w:val="center"/>
        </w:trPr>
        <w:tc>
          <w:tcPr>
            <w:tcW w:w="9752" w:type="dxa"/>
            <w:gridSpan w:val="2"/>
            <w:tcBorders>
              <w:top w:val="nil"/>
              <w:left w:val="nil"/>
              <w:bottom w:val="nil"/>
              <w:right w:val="nil"/>
            </w:tcBorders>
          </w:tcPr>
          <w:p w14:paraId="347189BF" w14:textId="77777777" w:rsidR="006D292D" w:rsidRPr="00476738" w:rsidRDefault="006D292D" w:rsidP="0033382A"/>
        </w:tc>
      </w:tr>
      <w:tr w:rsidR="000358DE" w:rsidRPr="00476738" w14:paraId="15B8339A" w14:textId="77777777" w:rsidTr="0033382A">
        <w:trPr>
          <w:trHeight w:val="240"/>
          <w:jc w:val="center"/>
        </w:trPr>
        <w:tc>
          <w:tcPr>
            <w:tcW w:w="4876" w:type="dxa"/>
            <w:tcBorders>
              <w:top w:val="nil"/>
              <w:left w:val="nil"/>
              <w:bottom w:val="nil"/>
              <w:right w:val="nil"/>
            </w:tcBorders>
          </w:tcPr>
          <w:p w14:paraId="54668B4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CF9C99B" w14:textId="77777777" w:rsidR="006D292D" w:rsidRPr="00476738" w:rsidRDefault="006D292D" w:rsidP="0033382A">
            <w:pPr>
              <w:pStyle w:val="AmColumnHeading"/>
            </w:pPr>
            <w:r w:rsidRPr="00476738">
              <w:t>Amendamentul</w:t>
            </w:r>
          </w:p>
        </w:tc>
      </w:tr>
      <w:tr w:rsidR="000358DE" w:rsidRPr="00476738" w14:paraId="24F800EC" w14:textId="77777777" w:rsidTr="0033382A">
        <w:trPr>
          <w:jc w:val="center"/>
        </w:trPr>
        <w:tc>
          <w:tcPr>
            <w:tcW w:w="4876" w:type="dxa"/>
            <w:tcBorders>
              <w:top w:val="nil"/>
              <w:left w:val="nil"/>
              <w:bottom w:val="nil"/>
              <w:right w:val="nil"/>
            </w:tcBorders>
          </w:tcPr>
          <w:p w14:paraId="56A04AD3" w14:textId="77777777" w:rsidR="006D292D" w:rsidRPr="00476738" w:rsidRDefault="006D292D" w:rsidP="0033382A">
            <w:pPr>
              <w:pStyle w:val="Normal6a"/>
            </w:pPr>
            <w:r w:rsidRPr="00476738">
              <w:t>(b)</w:t>
            </w:r>
            <w:r w:rsidRPr="00476738">
              <w:tab/>
              <w:t xml:space="preserve">frontiera comună dintre două state membre care au obligația de a aplica integral acquis-ul Schengen, în conformitate cu actele corespunzătoare privind aderarea fiecăreia, dar în cazul cărora decizia relevantă a Consiliului care </w:t>
            </w:r>
            <w:r w:rsidRPr="00476738">
              <w:lastRenderedPageBreak/>
              <w:t>autorizează statele membre să aplice integral acquis-ul respectiv nu a intrat încă în vigoare.</w:t>
            </w:r>
          </w:p>
        </w:tc>
        <w:tc>
          <w:tcPr>
            <w:tcW w:w="4876" w:type="dxa"/>
            <w:tcBorders>
              <w:top w:val="nil"/>
              <w:left w:val="nil"/>
              <w:bottom w:val="nil"/>
              <w:right w:val="nil"/>
            </w:tcBorders>
          </w:tcPr>
          <w:p w14:paraId="5E635D1D" w14:textId="77777777" w:rsidR="006D292D" w:rsidRPr="00476738" w:rsidRDefault="006D292D" w:rsidP="0033382A">
            <w:pPr>
              <w:pStyle w:val="Normal6a"/>
            </w:pPr>
            <w:r w:rsidRPr="00476738">
              <w:lastRenderedPageBreak/>
              <w:t>(b)</w:t>
            </w:r>
            <w:r w:rsidRPr="00476738">
              <w:tab/>
              <w:t xml:space="preserve">frontiera comună dintre două state membre care au obligația de a aplica integral acquis-ul Schengen, în conformitate cu actele corespunzătoare privind aderarea fiecăreia, dar în cazul cărora decizia relevantă a Consiliului care </w:t>
            </w:r>
            <w:r w:rsidRPr="00476738">
              <w:lastRenderedPageBreak/>
              <w:t xml:space="preserve">autorizează statele membre să aplice integral acquis-ul respectiv nu a intrat încă în vigoare. </w:t>
            </w:r>
            <w:r w:rsidRPr="00476738">
              <w:rPr>
                <w:b/>
                <w:i/>
              </w:rPr>
              <w:t>Aceasta nu include frontiera comună dintre două state membre în care au fost reinstituite controalele temporare la frontieră.</w:t>
            </w:r>
          </w:p>
        </w:tc>
      </w:tr>
    </w:tbl>
    <w:p w14:paraId="594819FA"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E196729" w14:textId="77777777" w:rsidR="006D292D" w:rsidRPr="00476738" w:rsidRDefault="006D292D" w:rsidP="006D292D">
      <w:r w:rsidRPr="00476738">
        <w:rPr>
          <w:rStyle w:val="HideTWBExt"/>
        </w:rPr>
        <w:t>&lt;/AmendB&gt;</w:t>
      </w:r>
    </w:p>
    <w:p w14:paraId="56E0671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119</w:t>
      </w:r>
      <w:r w:rsidRPr="00476738">
        <w:rPr>
          <w:rStyle w:val="HideTWBExt"/>
          <w:b w:val="0"/>
        </w:rPr>
        <w:t>&lt;/NumAmB&gt;</w:t>
      </w:r>
    </w:p>
    <w:p w14:paraId="79E0859E"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3573068B" w14:textId="77777777" w:rsidR="006D292D" w:rsidRPr="00476738" w:rsidRDefault="006D292D" w:rsidP="006D292D">
      <w:pPr>
        <w:pStyle w:val="NormalBold"/>
      </w:pPr>
      <w:r w:rsidRPr="00476738">
        <w:rPr>
          <w:rStyle w:val="HideTWBExt"/>
          <w:b w:val="0"/>
        </w:rPr>
        <w:t>&lt;/RepeatBlock-By&gt;</w:t>
      </w:r>
    </w:p>
    <w:p w14:paraId="18CEDDF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326DE11" w14:textId="77777777" w:rsidR="006D292D" w:rsidRPr="00476738" w:rsidRDefault="006D292D" w:rsidP="006D292D">
      <w:pPr>
        <w:pStyle w:val="NormalBold"/>
      </w:pPr>
      <w:r w:rsidRPr="00476738">
        <w:rPr>
          <w:rStyle w:val="HideTWBExt"/>
          <w:b w:val="0"/>
        </w:rPr>
        <w:t>&lt;Article&gt;</w:t>
      </w:r>
      <w:r w:rsidRPr="00476738">
        <w:t>Articolul 2 – paragraful 1 – punctul 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9CB9DBD" w14:textId="77777777" w:rsidTr="0033382A">
        <w:trPr>
          <w:trHeight w:hRule="exact" w:val="240"/>
          <w:jc w:val="center"/>
        </w:trPr>
        <w:tc>
          <w:tcPr>
            <w:tcW w:w="9752" w:type="dxa"/>
            <w:gridSpan w:val="2"/>
            <w:tcBorders>
              <w:top w:val="nil"/>
              <w:left w:val="nil"/>
              <w:bottom w:val="nil"/>
              <w:right w:val="nil"/>
            </w:tcBorders>
          </w:tcPr>
          <w:p w14:paraId="152223FF" w14:textId="77777777" w:rsidR="006D292D" w:rsidRPr="00476738" w:rsidRDefault="006D292D" w:rsidP="0033382A"/>
        </w:tc>
      </w:tr>
      <w:tr w:rsidR="000358DE" w:rsidRPr="00476738" w14:paraId="3F82F00B" w14:textId="77777777" w:rsidTr="0033382A">
        <w:trPr>
          <w:trHeight w:val="240"/>
          <w:jc w:val="center"/>
        </w:trPr>
        <w:tc>
          <w:tcPr>
            <w:tcW w:w="4876" w:type="dxa"/>
            <w:tcBorders>
              <w:top w:val="nil"/>
              <w:left w:val="nil"/>
              <w:bottom w:val="nil"/>
              <w:right w:val="nil"/>
            </w:tcBorders>
          </w:tcPr>
          <w:p w14:paraId="736F4D06"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FEAD891" w14:textId="77777777" w:rsidR="006D292D" w:rsidRPr="00476738" w:rsidRDefault="006D292D" w:rsidP="0033382A">
            <w:pPr>
              <w:pStyle w:val="AmColumnHeading"/>
            </w:pPr>
            <w:r w:rsidRPr="00476738">
              <w:t>Amendamentul</w:t>
            </w:r>
          </w:p>
        </w:tc>
      </w:tr>
      <w:tr w:rsidR="000358DE" w:rsidRPr="00476738" w14:paraId="11088D21" w14:textId="77777777" w:rsidTr="0033382A">
        <w:trPr>
          <w:jc w:val="center"/>
        </w:trPr>
        <w:tc>
          <w:tcPr>
            <w:tcW w:w="4876" w:type="dxa"/>
            <w:tcBorders>
              <w:top w:val="nil"/>
              <w:left w:val="nil"/>
              <w:bottom w:val="nil"/>
              <w:right w:val="nil"/>
            </w:tcBorders>
          </w:tcPr>
          <w:p w14:paraId="1D3FA6C5" w14:textId="77777777" w:rsidR="006D292D" w:rsidRPr="00476738" w:rsidRDefault="006D292D" w:rsidP="0033382A">
            <w:pPr>
              <w:pStyle w:val="Normal6a"/>
            </w:pPr>
            <w:r w:rsidRPr="00476738">
              <w:rPr>
                <w:b/>
                <w:i/>
              </w:rPr>
              <w:t>(6)</w:t>
            </w:r>
            <w:r w:rsidRPr="00476738">
              <w:tab/>
            </w:r>
            <w:r w:rsidRPr="00476738">
              <w:rPr>
                <w:b/>
                <w:i/>
              </w:rPr>
              <w:t>„stat membru beneficiar” înseamnă un stat membru beneficiar astfel cum este definit la articolul 2 punctul 19 din Regulamentul (UE) 2024/1351;</w:t>
            </w:r>
          </w:p>
        </w:tc>
        <w:tc>
          <w:tcPr>
            <w:tcW w:w="4876" w:type="dxa"/>
            <w:tcBorders>
              <w:top w:val="nil"/>
              <w:left w:val="nil"/>
              <w:bottom w:val="nil"/>
              <w:right w:val="nil"/>
            </w:tcBorders>
          </w:tcPr>
          <w:p w14:paraId="2DEDA610" w14:textId="77777777" w:rsidR="006D292D" w:rsidRPr="00476738" w:rsidRDefault="006D292D" w:rsidP="0033382A">
            <w:pPr>
              <w:pStyle w:val="Normal6a"/>
            </w:pPr>
            <w:r w:rsidRPr="00476738">
              <w:rPr>
                <w:b/>
                <w:i/>
              </w:rPr>
              <w:t>eliminat</w:t>
            </w:r>
          </w:p>
        </w:tc>
      </w:tr>
    </w:tbl>
    <w:p w14:paraId="101AF24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4CC2AC2"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7914671" w14:textId="77777777" w:rsidR="006D292D" w:rsidRPr="00476738" w:rsidRDefault="006D292D" w:rsidP="006D292D">
      <w:pPr>
        <w:pStyle w:val="AmJustText"/>
      </w:pPr>
      <w:r w:rsidRPr="00476738">
        <w:t>Se finanțează deja în cadrul Regulamentului privind azilul, migrația și integrarea. Ar trebui evitată dubla finanțare.</w:t>
      </w:r>
    </w:p>
    <w:p w14:paraId="7B484187" w14:textId="77777777" w:rsidR="006D292D" w:rsidRPr="00476738" w:rsidRDefault="006D292D" w:rsidP="006D292D">
      <w:r w:rsidRPr="00476738">
        <w:rPr>
          <w:rStyle w:val="HideTWBExt"/>
        </w:rPr>
        <w:t>&lt;/AmendB&gt;</w:t>
      </w:r>
    </w:p>
    <w:p w14:paraId="3200D7D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120</w:t>
      </w:r>
      <w:r w:rsidRPr="00476738">
        <w:rPr>
          <w:rStyle w:val="HideTWBExt"/>
          <w:b w:val="0"/>
        </w:rPr>
        <w:t>&lt;/NumAmB&gt;</w:t>
      </w:r>
    </w:p>
    <w:p w14:paraId="65663417"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1CE94B65" w14:textId="77777777" w:rsidR="006D292D" w:rsidRPr="00476738" w:rsidRDefault="006D292D" w:rsidP="006D292D">
      <w:pPr>
        <w:pStyle w:val="NormalBold"/>
      </w:pPr>
      <w:r w:rsidRPr="00476738">
        <w:rPr>
          <w:rStyle w:val="HideTWBExt"/>
          <w:b w:val="0"/>
        </w:rPr>
        <w:t>&lt;/RepeatBlock-By&gt;</w:t>
      </w:r>
    </w:p>
    <w:p w14:paraId="3CFE30E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EA67470" w14:textId="77777777" w:rsidR="006D292D" w:rsidRPr="00476738" w:rsidRDefault="006D292D" w:rsidP="006D292D">
      <w:pPr>
        <w:pStyle w:val="NormalBold"/>
      </w:pPr>
      <w:r w:rsidRPr="00476738">
        <w:rPr>
          <w:rStyle w:val="HideTWBExt"/>
          <w:b w:val="0"/>
        </w:rPr>
        <w:t>&lt;Article&gt;</w:t>
      </w:r>
      <w:r w:rsidRPr="00476738">
        <w:t>Articolul 2 – paragraful 1 – punctul 7</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26A288A" w14:textId="77777777" w:rsidTr="0033382A">
        <w:trPr>
          <w:trHeight w:hRule="exact" w:val="240"/>
          <w:jc w:val="center"/>
        </w:trPr>
        <w:tc>
          <w:tcPr>
            <w:tcW w:w="9752" w:type="dxa"/>
            <w:gridSpan w:val="2"/>
            <w:tcBorders>
              <w:top w:val="nil"/>
              <w:left w:val="nil"/>
              <w:bottom w:val="nil"/>
              <w:right w:val="nil"/>
            </w:tcBorders>
          </w:tcPr>
          <w:p w14:paraId="52CDF62E" w14:textId="77777777" w:rsidR="006D292D" w:rsidRPr="00476738" w:rsidRDefault="006D292D" w:rsidP="0033382A"/>
        </w:tc>
      </w:tr>
      <w:tr w:rsidR="000358DE" w:rsidRPr="00476738" w14:paraId="3C7712DF" w14:textId="77777777" w:rsidTr="0033382A">
        <w:trPr>
          <w:trHeight w:val="240"/>
          <w:jc w:val="center"/>
        </w:trPr>
        <w:tc>
          <w:tcPr>
            <w:tcW w:w="4876" w:type="dxa"/>
            <w:tcBorders>
              <w:top w:val="nil"/>
              <w:left w:val="nil"/>
              <w:bottom w:val="nil"/>
              <w:right w:val="nil"/>
            </w:tcBorders>
          </w:tcPr>
          <w:p w14:paraId="7DA20A3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C6E3F16" w14:textId="77777777" w:rsidR="006D292D" w:rsidRPr="00476738" w:rsidRDefault="006D292D" w:rsidP="0033382A">
            <w:pPr>
              <w:pStyle w:val="AmColumnHeading"/>
            </w:pPr>
            <w:r w:rsidRPr="00476738">
              <w:t>Amendamentul</w:t>
            </w:r>
          </w:p>
        </w:tc>
      </w:tr>
      <w:tr w:rsidR="000358DE" w:rsidRPr="00476738" w14:paraId="00E7CAEF" w14:textId="77777777" w:rsidTr="0033382A">
        <w:trPr>
          <w:jc w:val="center"/>
        </w:trPr>
        <w:tc>
          <w:tcPr>
            <w:tcW w:w="4876" w:type="dxa"/>
            <w:tcBorders>
              <w:top w:val="nil"/>
              <w:left w:val="nil"/>
              <w:bottom w:val="nil"/>
              <w:right w:val="nil"/>
            </w:tcBorders>
          </w:tcPr>
          <w:p w14:paraId="3F1BD3B9" w14:textId="77777777" w:rsidR="006D292D" w:rsidRPr="00476738" w:rsidRDefault="006D292D" w:rsidP="0033382A">
            <w:pPr>
              <w:pStyle w:val="Normal6a"/>
            </w:pPr>
            <w:r w:rsidRPr="00476738">
              <w:rPr>
                <w:b/>
                <w:i/>
              </w:rPr>
              <w:t>(7)</w:t>
            </w:r>
            <w:r w:rsidRPr="00476738">
              <w:tab/>
            </w:r>
            <w:r w:rsidRPr="00476738">
              <w:rPr>
                <w:b/>
                <w:i/>
              </w:rPr>
              <w:t>„stat membru contribuitor” înseamnă un stat membru contribuitor astfel cum este definit la articolul 2 punctul 20 din Regulamentul (UE) 2024/1351;</w:t>
            </w:r>
          </w:p>
        </w:tc>
        <w:tc>
          <w:tcPr>
            <w:tcW w:w="4876" w:type="dxa"/>
            <w:tcBorders>
              <w:top w:val="nil"/>
              <w:left w:val="nil"/>
              <w:bottom w:val="nil"/>
              <w:right w:val="nil"/>
            </w:tcBorders>
          </w:tcPr>
          <w:p w14:paraId="29962A76" w14:textId="77777777" w:rsidR="006D292D" w:rsidRPr="00476738" w:rsidRDefault="006D292D" w:rsidP="0033382A">
            <w:pPr>
              <w:pStyle w:val="Normal6a"/>
            </w:pPr>
            <w:r w:rsidRPr="00476738">
              <w:rPr>
                <w:b/>
                <w:i/>
              </w:rPr>
              <w:t>eliminat</w:t>
            </w:r>
          </w:p>
        </w:tc>
      </w:tr>
    </w:tbl>
    <w:p w14:paraId="5760F309"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D5893A9"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0A259536" w14:textId="77777777" w:rsidR="006D292D" w:rsidRPr="00476738" w:rsidRDefault="006D292D" w:rsidP="006D292D">
      <w:pPr>
        <w:pStyle w:val="AmJustText"/>
      </w:pPr>
      <w:r w:rsidRPr="00476738">
        <w:t>Se finanțează deja în cadrul Regulamentului privind azilul, migrația și integrarea. Ar trebui evitată dubla finanțare.</w:t>
      </w:r>
    </w:p>
    <w:p w14:paraId="5ED9F1C9" w14:textId="77777777" w:rsidR="006D292D" w:rsidRPr="00476738" w:rsidRDefault="006D292D" w:rsidP="006D292D">
      <w:r w:rsidRPr="00476738">
        <w:rPr>
          <w:rStyle w:val="HideTWBExt"/>
        </w:rPr>
        <w:t>&lt;/AmendB&gt;</w:t>
      </w:r>
    </w:p>
    <w:p w14:paraId="72430D6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121</w:t>
      </w:r>
      <w:r w:rsidRPr="00476738">
        <w:rPr>
          <w:rStyle w:val="HideTWBExt"/>
          <w:b w:val="0"/>
        </w:rPr>
        <w:t>&lt;/NumAmB&gt;</w:t>
      </w:r>
    </w:p>
    <w:p w14:paraId="116744C0"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41C5431B" w14:textId="77777777" w:rsidR="006D292D" w:rsidRPr="00476738" w:rsidRDefault="006D292D" w:rsidP="006D292D">
      <w:pPr>
        <w:pStyle w:val="NormalBold"/>
      </w:pPr>
      <w:r w:rsidRPr="00476738">
        <w:rPr>
          <w:rStyle w:val="HideTWBExt"/>
          <w:b w:val="0"/>
        </w:rPr>
        <w:t>&lt;/RepeatBlock-By&gt;</w:t>
      </w:r>
    </w:p>
    <w:p w14:paraId="47AC35FB"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49FA97D" w14:textId="77777777" w:rsidR="006D292D" w:rsidRPr="00476738" w:rsidRDefault="006D292D" w:rsidP="006D292D">
      <w:pPr>
        <w:pStyle w:val="NormalBold"/>
      </w:pPr>
      <w:r w:rsidRPr="00476738">
        <w:rPr>
          <w:rStyle w:val="HideTWBExt"/>
          <w:b w:val="0"/>
        </w:rPr>
        <w:t>&lt;Article&gt;</w:t>
      </w:r>
      <w:r w:rsidRPr="00476738">
        <w:t>Articolul 2 – paragraful 1 – punctul 8</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B3638CB" w14:textId="77777777" w:rsidTr="0033382A">
        <w:trPr>
          <w:trHeight w:hRule="exact" w:val="240"/>
          <w:jc w:val="center"/>
        </w:trPr>
        <w:tc>
          <w:tcPr>
            <w:tcW w:w="9752" w:type="dxa"/>
            <w:gridSpan w:val="2"/>
            <w:tcBorders>
              <w:top w:val="nil"/>
              <w:left w:val="nil"/>
              <w:bottom w:val="nil"/>
              <w:right w:val="nil"/>
            </w:tcBorders>
          </w:tcPr>
          <w:p w14:paraId="6C35E8F0" w14:textId="77777777" w:rsidR="006D292D" w:rsidRPr="00476738" w:rsidRDefault="006D292D" w:rsidP="0033382A"/>
        </w:tc>
      </w:tr>
      <w:tr w:rsidR="000358DE" w:rsidRPr="00476738" w14:paraId="0B3C507A" w14:textId="77777777" w:rsidTr="0033382A">
        <w:trPr>
          <w:trHeight w:val="240"/>
          <w:jc w:val="center"/>
        </w:trPr>
        <w:tc>
          <w:tcPr>
            <w:tcW w:w="4876" w:type="dxa"/>
            <w:tcBorders>
              <w:top w:val="nil"/>
              <w:left w:val="nil"/>
              <w:bottom w:val="nil"/>
              <w:right w:val="nil"/>
            </w:tcBorders>
          </w:tcPr>
          <w:p w14:paraId="1A2DBC7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7A39FF4" w14:textId="77777777" w:rsidR="006D292D" w:rsidRPr="00476738" w:rsidRDefault="006D292D" w:rsidP="0033382A">
            <w:pPr>
              <w:pStyle w:val="AmColumnHeading"/>
            </w:pPr>
            <w:r w:rsidRPr="00476738">
              <w:t>Amendamentul</w:t>
            </w:r>
          </w:p>
        </w:tc>
      </w:tr>
      <w:tr w:rsidR="000358DE" w:rsidRPr="00476738" w14:paraId="567985B1" w14:textId="77777777" w:rsidTr="0033382A">
        <w:trPr>
          <w:jc w:val="center"/>
        </w:trPr>
        <w:tc>
          <w:tcPr>
            <w:tcW w:w="4876" w:type="dxa"/>
            <w:tcBorders>
              <w:top w:val="nil"/>
              <w:left w:val="nil"/>
              <w:bottom w:val="nil"/>
              <w:right w:val="nil"/>
            </w:tcBorders>
          </w:tcPr>
          <w:p w14:paraId="23E7FCF6" w14:textId="77777777" w:rsidR="006D292D" w:rsidRPr="00476738" w:rsidRDefault="006D292D" w:rsidP="0033382A">
            <w:pPr>
              <w:pStyle w:val="Normal6a"/>
            </w:pPr>
            <w:r w:rsidRPr="00476738">
              <w:rPr>
                <w:b/>
                <w:i/>
              </w:rPr>
              <w:t>(8)</w:t>
            </w:r>
            <w:r w:rsidRPr="00476738">
              <w:tab/>
            </w:r>
            <w:r w:rsidRPr="00476738">
              <w:rPr>
                <w:b/>
                <w:i/>
              </w:rPr>
              <w:t>„contribuții financiare” înseamnă contribuții financiare în conformitate cu articolul 56 alineatul (2) litera (b) din Regulamentul (UE) 2024/1351.</w:t>
            </w:r>
          </w:p>
        </w:tc>
        <w:tc>
          <w:tcPr>
            <w:tcW w:w="4876" w:type="dxa"/>
            <w:tcBorders>
              <w:top w:val="nil"/>
              <w:left w:val="nil"/>
              <w:bottom w:val="nil"/>
              <w:right w:val="nil"/>
            </w:tcBorders>
          </w:tcPr>
          <w:p w14:paraId="15E03C64" w14:textId="77777777" w:rsidR="006D292D" w:rsidRPr="00476738" w:rsidRDefault="006D292D" w:rsidP="0033382A">
            <w:pPr>
              <w:pStyle w:val="Normal6a"/>
            </w:pPr>
            <w:r w:rsidRPr="00476738">
              <w:rPr>
                <w:b/>
                <w:i/>
              </w:rPr>
              <w:t>eliminat</w:t>
            </w:r>
          </w:p>
        </w:tc>
      </w:tr>
    </w:tbl>
    <w:p w14:paraId="0F0ACE71"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C9E712F"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568F163" w14:textId="77777777" w:rsidR="006D292D" w:rsidRPr="00476738" w:rsidRDefault="006D292D" w:rsidP="006D292D">
      <w:pPr>
        <w:pStyle w:val="AmJustText"/>
      </w:pPr>
      <w:r w:rsidRPr="00476738">
        <w:t>Corelat cu dispozițiile privind solidaritatea din Regulamentul privind gestionarea azilului și migrației. Se finanțează deja în cadrul Regulamentului privind azilul, migrația și integrarea. Ar trebui evitată dubla finanțare.</w:t>
      </w:r>
    </w:p>
    <w:p w14:paraId="36015096" w14:textId="77777777" w:rsidR="006D292D" w:rsidRPr="00476738" w:rsidRDefault="006D292D" w:rsidP="006D292D">
      <w:r w:rsidRPr="00476738">
        <w:rPr>
          <w:rStyle w:val="HideTWBExt"/>
        </w:rPr>
        <w:t>&lt;/AmendB&gt;</w:t>
      </w:r>
    </w:p>
    <w:p w14:paraId="6FF1838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122</w:t>
      </w:r>
      <w:r w:rsidRPr="00476738">
        <w:rPr>
          <w:rStyle w:val="HideTWBExt"/>
          <w:b w:val="0"/>
        </w:rPr>
        <w:t>&lt;/NumAmB&gt;</w:t>
      </w:r>
    </w:p>
    <w:p w14:paraId="1F50A5EC"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73F9FF36" w14:textId="77777777" w:rsidR="006D292D" w:rsidRPr="00476738" w:rsidRDefault="006D292D" w:rsidP="006D292D">
      <w:pPr>
        <w:pStyle w:val="NormalBold"/>
      </w:pPr>
      <w:r w:rsidRPr="00476738">
        <w:rPr>
          <w:rStyle w:val="HideTWBExt"/>
          <w:b w:val="0"/>
        </w:rPr>
        <w:t>&lt;/RepeatBlock-By&gt;</w:t>
      </w:r>
    </w:p>
    <w:p w14:paraId="58C0A87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20B9BCB" w14:textId="77777777" w:rsidR="006D292D" w:rsidRPr="00476738" w:rsidRDefault="006D292D" w:rsidP="006D292D">
      <w:pPr>
        <w:pStyle w:val="NormalBold"/>
      </w:pPr>
      <w:r w:rsidRPr="00476738">
        <w:rPr>
          <w:rStyle w:val="HideTWBExt"/>
          <w:b w:val="0"/>
        </w:rPr>
        <w:t>&lt;Article&gt;</w:t>
      </w:r>
      <w:r w:rsidRPr="00476738">
        <w:t>Articolul 2 – paragraful 1 – punctul 8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B7F03F5" w14:textId="77777777" w:rsidTr="0033382A">
        <w:trPr>
          <w:trHeight w:hRule="exact" w:val="240"/>
          <w:jc w:val="center"/>
        </w:trPr>
        <w:tc>
          <w:tcPr>
            <w:tcW w:w="9752" w:type="dxa"/>
            <w:gridSpan w:val="2"/>
            <w:tcBorders>
              <w:top w:val="nil"/>
              <w:left w:val="nil"/>
              <w:bottom w:val="nil"/>
              <w:right w:val="nil"/>
            </w:tcBorders>
          </w:tcPr>
          <w:p w14:paraId="4264AE49" w14:textId="77777777" w:rsidR="006D292D" w:rsidRPr="00476738" w:rsidRDefault="006D292D" w:rsidP="0033382A"/>
        </w:tc>
      </w:tr>
      <w:tr w:rsidR="000358DE" w:rsidRPr="00476738" w14:paraId="22132722" w14:textId="77777777" w:rsidTr="0033382A">
        <w:trPr>
          <w:trHeight w:val="240"/>
          <w:jc w:val="center"/>
        </w:trPr>
        <w:tc>
          <w:tcPr>
            <w:tcW w:w="4876" w:type="dxa"/>
            <w:tcBorders>
              <w:top w:val="nil"/>
              <w:left w:val="nil"/>
              <w:bottom w:val="nil"/>
              <w:right w:val="nil"/>
            </w:tcBorders>
          </w:tcPr>
          <w:p w14:paraId="42C794E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DA79BDB" w14:textId="77777777" w:rsidR="006D292D" w:rsidRPr="00476738" w:rsidRDefault="006D292D" w:rsidP="0033382A">
            <w:pPr>
              <w:pStyle w:val="AmColumnHeading"/>
            </w:pPr>
            <w:r w:rsidRPr="00476738">
              <w:t>Amendamentul</w:t>
            </w:r>
          </w:p>
        </w:tc>
      </w:tr>
      <w:tr w:rsidR="000358DE" w:rsidRPr="00476738" w14:paraId="2F34D8A5" w14:textId="77777777" w:rsidTr="0033382A">
        <w:trPr>
          <w:jc w:val="center"/>
        </w:trPr>
        <w:tc>
          <w:tcPr>
            <w:tcW w:w="4876" w:type="dxa"/>
            <w:tcBorders>
              <w:top w:val="nil"/>
              <w:left w:val="nil"/>
              <w:bottom w:val="nil"/>
              <w:right w:val="nil"/>
            </w:tcBorders>
          </w:tcPr>
          <w:p w14:paraId="53D0FF85" w14:textId="77777777" w:rsidR="006D292D" w:rsidRPr="00476738" w:rsidRDefault="006D292D" w:rsidP="0033382A">
            <w:pPr>
              <w:pStyle w:val="Normal6a"/>
            </w:pPr>
          </w:p>
        </w:tc>
        <w:tc>
          <w:tcPr>
            <w:tcW w:w="4876" w:type="dxa"/>
            <w:tcBorders>
              <w:top w:val="nil"/>
              <w:left w:val="nil"/>
              <w:bottom w:val="nil"/>
              <w:right w:val="nil"/>
            </w:tcBorders>
          </w:tcPr>
          <w:p w14:paraId="13E765B0" w14:textId="77777777" w:rsidR="006D292D" w:rsidRPr="00476738" w:rsidRDefault="006D292D" w:rsidP="0033382A">
            <w:pPr>
              <w:pStyle w:val="Normal6a"/>
            </w:pPr>
            <w:r w:rsidRPr="00476738">
              <w:rPr>
                <w:b/>
                <w:i/>
              </w:rPr>
              <w:t>(8a)</w:t>
            </w:r>
            <w:r w:rsidRPr="00476738">
              <w:tab/>
            </w:r>
            <w:r w:rsidRPr="00476738">
              <w:rPr>
                <w:b/>
                <w:i/>
              </w:rPr>
              <w:t xml:space="preserve">„amenințare hibridă” înseamnă orice activitate coordonată, sponsorizată de stat sau nesponsorizată de stat, executată prin intermediul unor vectori asimetrici, neconvenționali sau din zona gri, sub pragul conflictului militar tradițional, care este planificată și desfășurată cu rea intenție într-un mod coordonat, cu scopul de a exploata </w:t>
            </w:r>
            <w:r w:rsidRPr="00476738">
              <w:rPr>
                <w:b/>
                <w:i/>
              </w:rPr>
              <w:lastRenderedPageBreak/>
              <w:t>vulnerabilitățile structurale, a perturba infrastructura critică sau a compromite securitatea, ordinea publică, reziliența instituțională sau integritatea teritorială a Uniunii ori a unui stat membru sau a mai multora.</w:t>
            </w:r>
          </w:p>
        </w:tc>
      </w:tr>
    </w:tbl>
    <w:p w14:paraId="19680544"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69EB494"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182786B" w14:textId="77777777" w:rsidR="006D292D" w:rsidRPr="00476738" w:rsidRDefault="006D292D" w:rsidP="006D292D">
      <w:pPr>
        <w:pStyle w:val="AmJustText"/>
      </w:pPr>
      <w:r w:rsidRPr="00476738">
        <w:t xml:space="preserve">As </w:t>
      </w:r>
      <w:proofErr w:type="spellStart"/>
      <w:r w:rsidRPr="00476738">
        <w:t>emphasized</w:t>
      </w:r>
      <w:proofErr w:type="spellEnd"/>
      <w:r w:rsidRPr="00476738">
        <w:t xml:space="preserve"> in </w:t>
      </w:r>
      <w:proofErr w:type="spellStart"/>
      <w:r w:rsidRPr="00476738">
        <w:t>the</w:t>
      </w:r>
      <w:proofErr w:type="spellEnd"/>
      <w:r w:rsidRPr="00476738">
        <w:t xml:space="preserve"> </w:t>
      </w:r>
      <w:proofErr w:type="spellStart"/>
      <w:r w:rsidRPr="00476738">
        <w:t>Commission’s</w:t>
      </w:r>
      <w:proofErr w:type="spellEnd"/>
      <w:r w:rsidRPr="00476738">
        <w:t xml:space="preserve"> </w:t>
      </w:r>
      <w:proofErr w:type="spellStart"/>
      <w:r w:rsidRPr="00476738">
        <w:t>Communication</w:t>
      </w:r>
      <w:proofErr w:type="spellEnd"/>
      <w:r w:rsidRPr="00476738">
        <w:t xml:space="preserve"> on </w:t>
      </w:r>
      <w:proofErr w:type="spellStart"/>
      <w:r w:rsidRPr="00476738">
        <w:t>the</w:t>
      </w:r>
      <w:proofErr w:type="spellEnd"/>
      <w:r w:rsidRPr="00476738">
        <w:t xml:space="preserve"> </w:t>
      </w:r>
      <w:proofErr w:type="spellStart"/>
      <w:r w:rsidRPr="00476738">
        <w:t>EU's</w:t>
      </w:r>
      <w:proofErr w:type="spellEnd"/>
      <w:r w:rsidRPr="00476738">
        <w:t xml:space="preserve"> </w:t>
      </w:r>
      <w:proofErr w:type="spellStart"/>
      <w:r w:rsidRPr="00476738">
        <w:t>eastern</w:t>
      </w:r>
      <w:proofErr w:type="spellEnd"/>
      <w:r w:rsidRPr="00476738">
        <w:t xml:space="preserve"> </w:t>
      </w:r>
      <w:proofErr w:type="spellStart"/>
      <w:r w:rsidRPr="00476738">
        <w:t>regions</w:t>
      </w:r>
      <w:proofErr w:type="spellEnd"/>
      <w:r w:rsidRPr="00476738">
        <w:t xml:space="preserve"> (COM(2026) 82 final), </w:t>
      </w:r>
      <w:proofErr w:type="spellStart"/>
      <w:r w:rsidRPr="00476738">
        <w:t>the</w:t>
      </w:r>
      <w:proofErr w:type="spellEnd"/>
      <w:r w:rsidRPr="00476738">
        <w:t xml:space="preserve"> </w:t>
      </w:r>
      <w:proofErr w:type="spellStart"/>
      <w:r w:rsidRPr="00476738">
        <w:t>security</w:t>
      </w:r>
      <w:proofErr w:type="spellEnd"/>
      <w:r w:rsidRPr="00476738">
        <w:t xml:space="preserve"> </w:t>
      </w:r>
      <w:proofErr w:type="spellStart"/>
      <w:r w:rsidRPr="00476738">
        <w:t>architecture</w:t>
      </w:r>
      <w:proofErr w:type="spellEnd"/>
      <w:r w:rsidRPr="00476738">
        <w:t xml:space="preserve"> of </w:t>
      </w:r>
      <w:proofErr w:type="spellStart"/>
      <w:r w:rsidRPr="00476738">
        <w:t>the</w:t>
      </w:r>
      <w:proofErr w:type="spellEnd"/>
      <w:r w:rsidRPr="00476738">
        <w:t xml:space="preserve"> </w:t>
      </w:r>
      <w:proofErr w:type="spellStart"/>
      <w:r w:rsidRPr="00476738">
        <w:t>Eastern</w:t>
      </w:r>
      <w:proofErr w:type="spellEnd"/>
      <w:r w:rsidRPr="00476738">
        <w:t xml:space="preserve"> </w:t>
      </w:r>
      <w:proofErr w:type="spellStart"/>
      <w:r w:rsidRPr="00476738">
        <w:t>Flank</w:t>
      </w:r>
      <w:proofErr w:type="spellEnd"/>
      <w:r w:rsidRPr="00476738">
        <w:t xml:space="preserve"> </w:t>
      </w:r>
      <w:proofErr w:type="spellStart"/>
      <w:r w:rsidRPr="00476738">
        <w:t>is</w:t>
      </w:r>
      <w:proofErr w:type="spellEnd"/>
      <w:r w:rsidRPr="00476738">
        <w:t xml:space="preserve"> </w:t>
      </w:r>
      <w:proofErr w:type="spellStart"/>
      <w:r w:rsidRPr="00476738">
        <w:t>under</w:t>
      </w:r>
      <w:proofErr w:type="spellEnd"/>
      <w:r w:rsidRPr="00476738">
        <w:t xml:space="preserve"> persistent, </w:t>
      </w:r>
      <w:proofErr w:type="spellStart"/>
      <w:r w:rsidRPr="00476738">
        <w:t>evolving</w:t>
      </w:r>
      <w:proofErr w:type="spellEnd"/>
      <w:r w:rsidRPr="00476738">
        <w:t xml:space="preserve"> </w:t>
      </w:r>
      <w:proofErr w:type="spellStart"/>
      <w:r w:rsidRPr="00476738">
        <w:t>duress</w:t>
      </w:r>
      <w:proofErr w:type="spellEnd"/>
      <w:r w:rsidRPr="00476738">
        <w:t xml:space="preserve"> </w:t>
      </w:r>
      <w:proofErr w:type="spellStart"/>
      <w:r w:rsidRPr="00476738">
        <w:t>from</w:t>
      </w:r>
      <w:proofErr w:type="spellEnd"/>
      <w:r w:rsidRPr="00476738">
        <w:t xml:space="preserve"> non-</w:t>
      </w:r>
      <w:proofErr w:type="spellStart"/>
      <w:r w:rsidRPr="00476738">
        <w:t>conventional</w:t>
      </w:r>
      <w:proofErr w:type="spellEnd"/>
      <w:r w:rsidRPr="00476738">
        <w:t xml:space="preserve"> </w:t>
      </w:r>
      <w:proofErr w:type="spellStart"/>
      <w:r w:rsidRPr="00476738">
        <w:t>methods</w:t>
      </w:r>
      <w:proofErr w:type="spellEnd"/>
      <w:r w:rsidRPr="00476738">
        <w:t xml:space="preserve"> </w:t>
      </w:r>
      <w:proofErr w:type="spellStart"/>
      <w:r w:rsidRPr="00476738">
        <w:t>designed</w:t>
      </w:r>
      <w:proofErr w:type="spellEnd"/>
      <w:r w:rsidRPr="00476738">
        <w:t xml:space="preserve"> </w:t>
      </w:r>
      <w:proofErr w:type="spellStart"/>
      <w:r w:rsidRPr="00476738">
        <w:t>to</w:t>
      </w:r>
      <w:proofErr w:type="spellEnd"/>
      <w:r w:rsidRPr="00476738">
        <w:t xml:space="preserve"> </w:t>
      </w:r>
      <w:proofErr w:type="spellStart"/>
      <w:r w:rsidRPr="00476738">
        <w:t>deliberately</w:t>
      </w:r>
      <w:proofErr w:type="spellEnd"/>
      <w:r w:rsidRPr="00476738">
        <w:t xml:space="preserve"> operate just </w:t>
      </w:r>
      <w:proofErr w:type="spellStart"/>
      <w:r w:rsidRPr="00476738">
        <w:t>below</w:t>
      </w:r>
      <w:proofErr w:type="spellEnd"/>
      <w:r w:rsidRPr="00476738">
        <w:t xml:space="preserve"> </w:t>
      </w:r>
      <w:proofErr w:type="spellStart"/>
      <w:r w:rsidRPr="00476738">
        <w:t>the</w:t>
      </w:r>
      <w:proofErr w:type="spellEnd"/>
      <w:r w:rsidRPr="00476738">
        <w:t xml:space="preserve"> </w:t>
      </w:r>
      <w:proofErr w:type="spellStart"/>
      <w:r w:rsidRPr="00476738">
        <w:t>threshold</w:t>
      </w:r>
      <w:proofErr w:type="spellEnd"/>
      <w:r w:rsidRPr="00476738">
        <w:t xml:space="preserve"> of formal </w:t>
      </w:r>
      <w:proofErr w:type="spellStart"/>
      <w:r w:rsidRPr="00476738">
        <w:t>military</w:t>
      </w:r>
      <w:proofErr w:type="spellEnd"/>
      <w:r w:rsidRPr="00476738">
        <w:t xml:space="preserve"> conflict. </w:t>
      </w:r>
      <w:proofErr w:type="spellStart"/>
      <w:r w:rsidRPr="00476738">
        <w:t>These</w:t>
      </w:r>
      <w:proofErr w:type="spellEnd"/>
      <w:r w:rsidRPr="00476738">
        <w:t xml:space="preserve"> fluid </w:t>
      </w:r>
      <w:proofErr w:type="spellStart"/>
      <w:r w:rsidRPr="00476738">
        <w:t>campaigns</w:t>
      </w:r>
      <w:proofErr w:type="spellEnd"/>
      <w:r w:rsidRPr="00476738">
        <w:t xml:space="preserve"> </w:t>
      </w:r>
      <w:proofErr w:type="spellStart"/>
      <w:r w:rsidRPr="00476738">
        <w:t>target</w:t>
      </w:r>
      <w:proofErr w:type="spellEnd"/>
      <w:r w:rsidRPr="00476738">
        <w:t xml:space="preserve"> </w:t>
      </w:r>
      <w:proofErr w:type="spellStart"/>
      <w:r w:rsidRPr="00476738">
        <w:t>the</w:t>
      </w:r>
      <w:proofErr w:type="spellEnd"/>
      <w:r w:rsidRPr="00476738">
        <w:t xml:space="preserve"> </w:t>
      </w:r>
      <w:proofErr w:type="spellStart"/>
      <w:r w:rsidRPr="00476738">
        <w:t>seams</w:t>
      </w:r>
      <w:proofErr w:type="spellEnd"/>
      <w:r w:rsidRPr="00476738">
        <w:t xml:space="preserve"> </w:t>
      </w:r>
      <w:proofErr w:type="spellStart"/>
      <w:r w:rsidRPr="00476738">
        <w:t>between</w:t>
      </w:r>
      <w:proofErr w:type="spellEnd"/>
      <w:r w:rsidRPr="00476738">
        <w:t xml:space="preserve"> </w:t>
      </w:r>
      <w:proofErr w:type="spellStart"/>
      <w:r w:rsidRPr="00476738">
        <w:t>internal</w:t>
      </w:r>
      <w:proofErr w:type="spellEnd"/>
      <w:r w:rsidRPr="00476738">
        <w:t xml:space="preserve"> </w:t>
      </w:r>
      <w:proofErr w:type="spellStart"/>
      <w:r w:rsidRPr="00476738">
        <w:t>security</w:t>
      </w:r>
      <w:proofErr w:type="spellEnd"/>
      <w:r w:rsidRPr="00476738">
        <w:t xml:space="preserve">, </w:t>
      </w:r>
      <w:proofErr w:type="spellStart"/>
      <w:r w:rsidRPr="00476738">
        <w:t>external</w:t>
      </w:r>
      <w:proofErr w:type="spellEnd"/>
      <w:r w:rsidRPr="00476738">
        <w:t xml:space="preserve"> </w:t>
      </w:r>
      <w:proofErr w:type="spellStart"/>
      <w:r w:rsidRPr="00476738">
        <w:t>border</w:t>
      </w:r>
      <w:proofErr w:type="spellEnd"/>
      <w:r w:rsidRPr="00476738">
        <w:t xml:space="preserve"> management, macro-economic </w:t>
      </w:r>
      <w:proofErr w:type="spellStart"/>
      <w:r w:rsidRPr="00476738">
        <w:t>stability</w:t>
      </w:r>
      <w:proofErr w:type="spellEnd"/>
      <w:r w:rsidRPr="00476738">
        <w:t xml:space="preserve">, </w:t>
      </w:r>
      <w:proofErr w:type="spellStart"/>
      <w:r w:rsidRPr="00476738">
        <w:t>and</w:t>
      </w:r>
      <w:proofErr w:type="spellEnd"/>
      <w:r w:rsidRPr="00476738">
        <w:t xml:space="preserve"> digital </w:t>
      </w:r>
      <w:proofErr w:type="spellStart"/>
      <w:r w:rsidRPr="00476738">
        <w:t>resilience</w:t>
      </w:r>
      <w:proofErr w:type="spellEnd"/>
      <w:r w:rsidRPr="00476738">
        <w:t xml:space="preserve">. </w:t>
      </w:r>
      <w:proofErr w:type="spellStart"/>
      <w:r w:rsidRPr="00476738">
        <w:t>To</w:t>
      </w:r>
      <w:proofErr w:type="spellEnd"/>
      <w:r w:rsidRPr="00476738">
        <w:t xml:space="preserve"> </w:t>
      </w:r>
      <w:proofErr w:type="spellStart"/>
      <w:r w:rsidRPr="00476738">
        <w:t>ensure</w:t>
      </w:r>
      <w:proofErr w:type="spellEnd"/>
      <w:r w:rsidRPr="00476738">
        <w:t xml:space="preserve"> maximum </w:t>
      </w:r>
      <w:proofErr w:type="spellStart"/>
      <w:r w:rsidRPr="00476738">
        <w:t>resilience</w:t>
      </w:r>
      <w:proofErr w:type="spellEnd"/>
      <w:r w:rsidRPr="00476738">
        <w:t xml:space="preserve"> </w:t>
      </w:r>
      <w:proofErr w:type="spellStart"/>
      <w:r w:rsidRPr="00476738">
        <w:t>and</w:t>
      </w:r>
      <w:proofErr w:type="spellEnd"/>
      <w:r w:rsidRPr="00476738">
        <w:t xml:space="preserve"> </w:t>
      </w:r>
      <w:proofErr w:type="spellStart"/>
      <w:r w:rsidRPr="00476738">
        <w:t>long-term</w:t>
      </w:r>
      <w:proofErr w:type="spellEnd"/>
      <w:r w:rsidRPr="00476738">
        <w:t xml:space="preserve"> legislative </w:t>
      </w:r>
      <w:proofErr w:type="spellStart"/>
      <w:r w:rsidRPr="00476738">
        <w:t>relevance</w:t>
      </w:r>
      <w:proofErr w:type="spellEnd"/>
      <w:r w:rsidRPr="00476738">
        <w:t xml:space="preserve">, </w:t>
      </w:r>
      <w:proofErr w:type="spellStart"/>
      <w:r w:rsidRPr="00476738">
        <w:t>the</w:t>
      </w:r>
      <w:proofErr w:type="spellEnd"/>
      <w:r w:rsidRPr="00476738">
        <w:t xml:space="preserve"> </w:t>
      </w:r>
      <w:proofErr w:type="spellStart"/>
      <w:r w:rsidRPr="00476738">
        <w:t>definition</w:t>
      </w:r>
      <w:proofErr w:type="spellEnd"/>
      <w:r w:rsidRPr="00476738">
        <w:t xml:space="preserve"> of a '</w:t>
      </w:r>
      <w:proofErr w:type="spellStart"/>
      <w:r w:rsidRPr="00476738">
        <w:t>hybrid</w:t>
      </w:r>
      <w:proofErr w:type="spellEnd"/>
      <w:r w:rsidRPr="00476738">
        <w:t xml:space="preserve"> </w:t>
      </w:r>
      <w:proofErr w:type="spellStart"/>
      <w:r w:rsidRPr="00476738">
        <w:t>threat</w:t>
      </w:r>
      <w:proofErr w:type="spellEnd"/>
      <w:r w:rsidRPr="00476738">
        <w:t xml:space="preserve">' must </w:t>
      </w:r>
      <w:proofErr w:type="spellStart"/>
      <w:r w:rsidRPr="00476738">
        <w:t>remain</w:t>
      </w:r>
      <w:proofErr w:type="spellEnd"/>
      <w:r w:rsidRPr="00476738">
        <w:t xml:space="preserve"> </w:t>
      </w:r>
      <w:proofErr w:type="spellStart"/>
      <w:r w:rsidRPr="00476738">
        <w:t>completely</w:t>
      </w:r>
      <w:proofErr w:type="spellEnd"/>
      <w:r w:rsidRPr="00476738">
        <w:t xml:space="preserve"> neutral </w:t>
      </w:r>
      <w:proofErr w:type="spellStart"/>
      <w:r w:rsidRPr="00476738">
        <w:t>regarding</w:t>
      </w:r>
      <w:proofErr w:type="spellEnd"/>
      <w:r w:rsidRPr="00476738">
        <w:t xml:space="preserve"> specific </w:t>
      </w:r>
      <w:proofErr w:type="spellStart"/>
      <w:r w:rsidRPr="00476738">
        <w:t>technological</w:t>
      </w:r>
      <w:proofErr w:type="spellEnd"/>
      <w:r w:rsidRPr="00476738">
        <w:t xml:space="preserve"> or </w:t>
      </w:r>
      <w:proofErr w:type="spellStart"/>
      <w:r w:rsidRPr="00476738">
        <w:t>operational</w:t>
      </w:r>
      <w:proofErr w:type="spellEnd"/>
      <w:r w:rsidRPr="00476738">
        <w:t xml:space="preserve"> </w:t>
      </w:r>
      <w:proofErr w:type="spellStart"/>
      <w:r w:rsidRPr="00476738">
        <w:t>methods</w:t>
      </w:r>
      <w:proofErr w:type="spellEnd"/>
      <w:r w:rsidRPr="00476738">
        <w:t xml:space="preserve">. Listing explicit </w:t>
      </w:r>
      <w:proofErr w:type="spellStart"/>
      <w:r w:rsidRPr="00476738">
        <w:t>examples</w:t>
      </w:r>
      <w:proofErr w:type="spellEnd"/>
      <w:r w:rsidRPr="00476738">
        <w:t xml:space="preserve"> of </w:t>
      </w:r>
      <w:proofErr w:type="spellStart"/>
      <w:r w:rsidRPr="00476738">
        <w:t>harmful</w:t>
      </w:r>
      <w:proofErr w:type="spellEnd"/>
      <w:r w:rsidRPr="00476738">
        <w:t xml:space="preserve"> </w:t>
      </w:r>
      <w:proofErr w:type="spellStart"/>
      <w:r w:rsidRPr="00476738">
        <w:t>activities</w:t>
      </w:r>
      <w:proofErr w:type="spellEnd"/>
      <w:r w:rsidRPr="00476738">
        <w:t xml:space="preserve"> </w:t>
      </w:r>
      <w:proofErr w:type="spellStart"/>
      <w:r w:rsidRPr="00476738">
        <w:t>inadvertently</w:t>
      </w:r>
      <w:proofErr w:type="spellEnd"/>
      <w:r w:rsidRPr="00476738">
        <w:t xml:space="preserve"> </w:t>
      </w:r>
      <w:proofErr w:type="spellStart"/>
      <w:r w:rsidRPr="00476738">
        <w:t>creates</w:t>
      </w:r>
      <w:proofErr w:type="spellEnd"/>
      <w:r w:rsidRPr="00476738">
        <w:t xml:space="preserve"> legal </w:t>
      </w:r>
      <w:proofErr w:type="spellStart"/>
      <w:r w:rsidRPr="00476738">
        <w:t>loopholes</w:t>
      </w:r>
      <w:proofErr w:type="spellEnd"/>
      <w:r w:rsidRPr="00476738">
        <w:t xml:space="preserve">, as </w:t>
      </w:r>
      <w:proofErr w:type="spellStart"/>
      <w:r w:rsidRPr="00476738">
        <w:t>hostile</w:t>
      </w:r>
      <w:proofErr w:type="spellEnd"/>
      <w:r w:rsidRPr="00476738">
        <w:t xml:space="preserve"> </w:t>
      </w:r>
      <w:proofErr w:type="spellStart"/>
      <w:r w:rsidRPr="00476738">
        <w:t>actors</w:t>
      </w:r>
      <w:proofErr w:type="spellEnd"/>
      <w:r w:rsidRPr="00476738">
        <w:t xml:space="preserve"> </w:t>
      </w:r>
      <w:proofErr w:type="spellStart"/>
      <w:r w:rsidRPr="00476738">
        <w:t>continuously</w:t>
      </w:r>
      <w:proofErr w:type="spellEnd"/>
      <w:r w:rsidRPr="00476738">
        <w:t xml:space="preserve"> </w:t>
      </w:r>
      <w:proofErr w:type="spellStart"/>
      <w:r w:rsidRPr="00476738">
        <w:t>innovate</w:t>
      </w:r>
      <w:proofErr w:type="spellEnd"/>
      <w:r w:rsidRPr="00476738">
        <w:t xml:space="preserve"> </w:t>
      </w:r>
      <w:proofErr w:type="spellStart"/>
      <w:r w:rsidRPr="00476738">
        <w:t>new</w:t>
      </w:r>
      <w:proofErr w:type="spellEnd"/>
      <w:r w:rsidRPr="00476738">
        <w:t xml:space="preserve"> </w:t>
      </w:r>
      <w:proofErr w:type="spellStart"/>
      <w:r w:rsidRPr="00476738">
        <w:t>forms</w:t>
      </w:r>
      <w:proofErr w:type="spellEnd"/>
      <w:r w:rsidRPr="00476738">
        <w:t xml:space="preserve"> of </w:t>
      </w:r>
      <w:proofErr w:type="spellStart"/>
      <w:r w:rsidRPr="00476738">
        <w:t>gray</w:t>
      </w:r>
      <w:proofErr w:type="spellEnd"/>
      <w:r w:rsidRPr="00476738">
        <w:t xml:space="preserve">-zone </w:t>
      </w:r>
      <w:proofErr w:type="spellStart"/>
      <w:r w:rsidRPr="00476738">
        <w:t>aggression</w:t>
      </w:r>
      <w:proofErr w:type="spellEnd"/>
      <w:r w:rsidRPr="00476738">
        <w:t xml:space="preserve"> </w:t>
      </w:r>
      <w:proofErr w:type="spellStart"/>
      <w:r w:rsidRPr="00476738">
        <w:t>that</w:t>
      </w:r>
      <w:proofErr w:type="spellEnd"/>
      <w:r w:rsidRPr="00476738">
        <w:t xml:space="preserve"> </w:t>
      </w:r>
      <w:proofErr w:type="spellStart"/>
      <w:r w:rsidRPr="00476738">
        <w:t>may</w:t>
      </w:r>
      <w:proofErr w:type="spellEnd"/>
      <w:r w:rsidRPr="00476738">
        <w:t xml:space="preserve"> </w:t>
      </w:r>
      <w:proofErr w:type="spellStart"/>
      <w:r w:rsidRPr="00476738">
        <w:t>not</w:t>
      </w:r>
      <w:proofErr w:type="spellEnd"/>
      <w:r w:rsidRPr="00476738">
        <w:t xml:space="preserve"> fit </w:t>
      </w:r>
      <w:proofErr w:type="spellStart"/>
      <w:r w:rsidRPr="00476738">
        <w:t>neatly</w:t>
      </w:r>
      <w:proofErr w:type="spellEnd"/>
      <w:r w:rsidRPr="00476738">
        <w:t xml:space="preserve"> </w:t>
      </w:r>
      <w:proofErr w:type="spellStart"/>
      <w:r w:rsidRPr="00476738">
        <w:t>into</w:t>
      </w:r>
      <w:proofErr w:type="spellEnd"/>
      <w:r w:rsidRPr="00476738">
        <w:t xml:space="preserve"> pre-</w:t>
      </w:r>
      <w:proofErr w:type="spellStart"/>
      <w:r w:rsidRPr="00476738">
        <w:t>defined</w:t>
      </w:r>
      <w:proofErr w:type="spellEnd"/>
      <w:r w:rsidRPr="00476738">
        <w:t xml:space="preserve"> </w:t>
      </w:r>
      <w:proofErr w:type="spellStart"/>
      <w:r w:rsidRPr="00476738">
        <w:t>categories</w:t>
      </w:r>
      <w:proofErr w:type="spellEnd"/>
      <w:r w:rsidRPr="00476738">
        <w:t>.</w:t>
      </w:r>
    </w:p>
    <w:p w14:paraId="155274DE" w14:textId="77777777" w:rsidR="006D292D" w:rsidRPr="00476738" w:rsidRDefault="006D292D" w:rsidP="006D292D">
      <w:r w:rsidRPr="00476738">
        <w:rPr>
          <w:rStyle w:val="HideTWBExt"/>
        </w:rPr>
        <w:t>&lt;/AmendB&gt;</w:t>
      </w:r>
    </w:p>
    <w:p w14:paraId="0662878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123</w:t>
      </w:r>
      <w:r w:rsidRPr="00476738">
        <w:rPr>
          <w:rStyle w:val="HideTWBExt"/>
          <w:b w:val="0"/>
        </w:rPr>
        <w:t>&lt;/NumAmB&gt;</w:t>
      </w:r>
    </w:p>
    <w:p w14:paraId="0CF5C97F"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4C3FB362" w14:textId="77777777" w:rsidR="006D292D" w:rsidRPr="00476738" w:rsidRDefault="006D292D" w:rsidP="006D292D">
      <w:pPr>
        <w:pStyle w:val="NormalBold"/>
      </w:pPr>
      <w:r w:rsidRPr="00476738">
        <w:rPr>
          <w:rStyle w:val="HideTWBExt"/>
          <w:b w:val="0"/>
        </w:rPr>
        <w:t>&lt;/RepeatBlock-By&gt;</w:t>
      </w:r>
    </w:p>
    <w:p w14:paraId="42D1918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CC976D5" w14:textId="77777777" w:rsidR="006D292D" w:rsidRPr="00476738" w:rsidRDefault="006D292D" w:rsidP="006D292D">
      <w:pPr>
        <w:pStyle w:val="NormalBold"/>
      </w:pPr>
      <w:r w:rsidRPr="00476738">
        <w:rPr>
          <w:rStyle w:val="HideTWBExt"/>
          <w:b w:val="0"/>
        </w:rPr>
        <w:t>&lt;Article&gt;</w:t>
      </w:r>
      <w:r w:rsidRPr="00476738">
        <w:t>Articolul 3 – alineatul 1 – paragraful 1 – partea introductivă</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2778F58" w14:textId="77777777" w:rsidTr="0033382A">
        <w:trPr>
          <w:trHeight w:hRule="exact" w:val="240"/>
          <w:jc w:val="center"/>
        </w:trPr>
        <w:tc>
          <w:tcPr>
            <w:tcW w:w="9752" w:type="dxa"/>
            <w:gridSpan w:val="2"/>
            <w:tcBorders>
              <w:top w:val="nil"/>
              <w:left w:val="nil"/>
              <w:bottom w:val="nil"/>
              <w:right w:val="nil"/>
            </w:tcBorders>
          </w:tcPr>
          <w:p w14:paraId="57E0B473" w14:textId="77777777" w:rsidR="006D292D" w:rsidRPr="00476738" w:rsidRDefault="006D292D" w:rsidP="0033382A"/>
        </w:tc>
      </w:tr>
      <w:tr w:rsidR="000358DE" w:rsidRPr="00476738" w14:paraId="7B32E67C" w14:textId="77777777" w:rsidTr="0033382A">
        <w:trPr>
          <w:trHeight w:val="240"/>
          <w:jc w:val="center"/>
        </w:trPr>
        <w:tc>
          <w:tcPr>
            <w:tcW w:w="4876" w:type="dxa"/>
            <w:tcBorders>
              <w:top w:val="nil"/>
              <w:left w:val="nil"/>
              <w:bottom w:val="nil"/>
              <w:right w:val="nil"/>
            </w:tcBorders>
          </w:tcPr>
          <w:p w14:paraId="1FC30E9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912A439" w14:textId="77777777" w:rsidR="006D292D" w:rsidRPr="00476738" w:rsidRDefault="006D292D" w:rsidP="0033382A">
            <w:pPr>
              <w:pStyle w:val="AmColumnHeading"/>
            </w:pPr>
            <w:r w:rsidRPr="00476738">
              <w:t>Amendamentul</w:t>
            </w:r>
          </w:p>
        </w:tc>
      </w:tr>
      <w:tr w:rsidR="000358DE" w:rsidRPr="00476738" w14:paraId="60E8D556" w14:textId="77777777" w:rsidTr="0033382A">
        <w:trPr>
          <w:jc w:val="center"/>
        </w:trPr>
        <w:tc>
          <w:tcPr>
            <w:tcW w:w="4876" w:type="dxa"/>
            <w:tcBorders>
              <w:top w:val="nil"/>
              <w:left w:val="nil"/>
              <w:bottom w:val="nil"/>
              <w:right w:val="nil"/>
            </w:tcBorders>
          </w:tcPr>
          <w:p w14:paraId="6AC123B2" w14:textId="77777777" w:rsidR="006D292D" w:rsidRPr="00476738" w:rsidRDefault="006D292D" w:rsidP="0033382A">
            <w:pPr>
              <w:pStyle w:val="Normal6a"/>
            </w:pPr>
            <w:r w:rsidRPr="00476738">
              <w:t xml:space="preserve">Pentru a asigura o gestionare </w:t>
            </w:r>
            <w:r w:rsidRPr="00476738">
              <w:rPr>
                <w:b/>
                <w:i/>
              </w:rPr>
              <w:t>europeană integrată puternică și eficace</w:t>
            </w:r>
            <w:r w:rsidRPr="00476738">
              <w:t xml:space="preserve"> a frontierelor externe, buna funcționare a spațiului Schengen și o politică eficientă în domeniul vizelor, sprijinul Uniunii trebuie să contribuie la fiecare dintre următoarele obiective:</w:t>
            </w:r>
          </w:p>
        </w:tc>
        <w:tc>
          <w:tcPr>
            <w:tcW w:w="4876" w:type="dxa"/>
            <w:tcBorders>
              <w:top w:val="nil"/>
              <w:left w:val="nil"/>
              <w:bottom w:val="nil"/>
              <w:right w:val="nil"/>
            </w:tcBorders>
          </w:tcPr>
          <w:p w14:paraId="0E835F39" w14:textId="77777777" w:rsidR="006D292D" w:rsidRPr="00476738" w:rsidRDefault="006D292D" w:rsidP="0033382A">
            <w:pPr>
              <w:pStyle w:val="Normal6a"/>
            </w:pPr>
            <w:r w:rsidRPr="00476738">
              <w:t xml:space="preserve">Pentru a asigura o </w:t>
            </w:r>
            <w:r w:rsidRPr="00476738">
              <w:rPr>
                <w:b/>
                <w:bCs/>
                <w:i/>
                <w:iCs/>
              </w:rPr>
              <w:t xml:space="preserve">bună </w:t>
            </w:r>
            <w:r w:rsidRPr="00476738">
              <w:t xml:space="preserve">gestionare a frontierelor externe, </w:t>
            </w:r>
            <w:r w:rsidRPr="00476738">
              <w:rPr>
                <w:b/>
                <w:bCs/>
                <w:i/>
                <w:iCs/>
              </w:rPr>
              <w:t>cu respectarea deplină a drepturilor fundamentale,</w:t>
            </w:r>
            <w:r w:rsidRPr="00476738">
              <w:t xml:space="preserve"> buna funcționare a spațiului Schengen și o politică eficientă </w:t>
            </w:r>
            <w:r w:rsidRPr="00476738">
              <w:rPr>
                <w:b/>
                <w:bCs/>
                <w:i/>
                <w:iCs/>
              </w:rPr>
              <w:t>și echitabilă</w:t>
            </w:r>
            <w:r w:rsidRPr="00476738">
              <w:t xml:space="preserve"> în domeniul vizelor, sprijinul Uniunii trebuie să contribuie la fiecare dintre următoarele obiective:</w:t>
            </w:r>
          </w:p>
        </w:tc>
      </w:tr>
    </w:tbl>
    <w:p w14:paraId="5F4D36F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042325E" w14:textId="77777777" w:rsidR="006D292D" w:rsidRPr="00476738" w:rsidRDefault="006D292D" w:rsidP="006D292D">
      <w:r w:rsidRPr="00476738">
        <w:rPr>
          <w:rStyle w:val="HideTWBExt"/>
        </w:rPr>
        <w:t>&lt;/AmendB&gt;</w:t>
      </w:r>
    </w:p>
    <w:p w14:paraId="0D090D1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124</w:t>
      </w:r>
      <w:r w:rsidRPr="00476738">
        <w:rPr>
          <w:rStyle w:val="HideTWBExt"/>
          <w:b w:val="0"/>
        </w:rPr>
        <w:t>&lt;/NumAmB&gt;</w:t>
      </w:r>
    </w:p>
    <w:p w14:paraId="2F478C1D"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66D6F1D3" w14:textId="77777777" w:rsidR="006D292D" w:rsidRPr="00476738" w:rsidRDefault="006D292D" w:rsidP="006D292D">
      <w:pPr>
        <w:pStyle w:val="NormalBold"/>
      </w:pPr>
      <w:r w:rsidRPr="00476738">
        <w:rPr>
          <w:rStyle w:val="HideTWBExt"/>
          <w:b w:val="0"/>
        </w:rPr>
        <w:t>&lt;/RepeatBlock-By&gt;</w:t>
      </w:r>
    </w:p>
    <w:p w14:paraId="5F081BD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5201DE8" w14:textId="77777777" w:rsidR="006D292D" w:rsidRPr="00476738" w:rsidRDefault="006D292D" w:rsidP="006D292D">
      <w:pPr>
        <w:pStyle w:val="NormalBold"/>
      </w:pPr>
      <w:r w:rsidRPr="00476738">
        <w:rPr>
          <w:rStyle w:val="HideTWBExt"/>
          <w:b w:val="0"/>
        </w:rPr>
        <w:lastRenderedPageBreak/>
        <w:t>&lt;Article&gt;</w:t>
      </w:r>
      <w:r w:rsidRPr="00476738">
        <w:t>Articolul 3 – alineatul 1 – paragraful 1 – partea introductivă</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B4F237C" w14:textId="77777777" w:rsidTr="0033382A">
        <w:trPr>
          <w:trHeight w:hRule="exact" w:val="240"/>
          <w:jc w:val="center"/>
        </w:trPr>
        <w:tc>
          <w:tcPr>
            <w:tcW w:w="9752" w:type="dxa"/>
            <w:gridSpan w:val="2"/>
            <w:tcBorders>
              <w:top w:val="nil"/>
              <w:left w:val="nil"/>
              <w:bottom w:val="nil"/>
              <w:right w:val="nil"/>
            </w:tcBorders>
          </w:tcPr>
          <w:p w14:paraId="4C282639" w14:textId="77777777" w:rsidR="006D292D" w:rsidRPr="00476738" w:rsidRDefault="006D292D" w:rsidP="0033382A"/>
        </w:tc>
      </w:tr>
      <w:tr w:rsidR="000358DE" w:rsidRPr="00476738" w14:paraId="00AF9F95" w14:textId="77777777" w:rsidTr="0033382A">
        <w:trPr>
          <w:trHeight w:val="240"/>
          <w:jc w:val="center"/>
        </w:trPr>
        <w:tc>
          <w:tcPr>
            <w:tcW w:w="4876" w:type="dxa"/>
            <w:tcBorders>
              <w:top w:val="nil"/>
              <w:left w:val="nil"/>
              <w:bottom w:val="nil"/>
              <w:right w:val="nil"/>
            </w:tcBorders>
          </w:tcPr>
          <w:p w14:paraId="66113086"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C7F74C6" w14:textId="77777777" w:rsidR="006D292D" w:rsidRPr="00476738" w:rsidRDefault="006D292D" w:rsidP="0033382A">
            <w:pPr>
              <w:pStyle w:val="AmColumnHeading"/>
            </w:pPr>
            <w:r w:rsidRPr="00476738">
              <w:t>Amendamentul</w:t>
            </w:r>
          </w:p>
        </w:tc>
      </w:tr>
      <w:tr w:rsidR="000358DE" w:rsidRPr="00476738" w14:paraId="7F11E47B" w14:textId="77777777" w:rsidTr="0033382A">
        <w:trPr>
          <w:jc w:val="center"/>
        </w:trPr>
        <w:tc>
          <w:tcPr>
            <w:tcW w:w="4876" w:type="dxa"/>
            <w:tcBorders>
              <w:top w:val="nil"/>
              <w:left w:val="nil"/>
              <w:bottom w:val="nil"/>
              <w:right w:val="nil"/>
            </w:tcBorders>
          </w:tcPr>
          <w:p w14:paraId="6C89CDD3" w14:textId="77777777" w:rsidR="006D292D" w:rsidRPr="00476738" w:rsidRDefault="006D292D" w:rsidP="0033382A">
            <w:pPr>
              <w:pStyle w:val="Normal6a"/>
            </w:pPr>
            <w:r w:rsidRPr="00476738">
              <w:t xml:space="preserve">Pentru a asigura o gestionare europeană integrată </w:t>
            </w:r>
            <w:r w:rsidRPr="00476738">
              <w:rPr>
                <w:b/>
                <w:i/>
              </w:rPr>
              <w:t>puternică</w:t>
            </w:r>
            <w:r w:rsidRPr="00476738">
              <w:t xml:space="preserve"> și </w:t>
            </w:r>
            <w:r w:rsidRPr="00476738">
              <w:rPr>
                <w:b/>
                <w:i/>
              </w:rPr>
              <w:t>eficace</w:t>
            </w:r>
            <w:r w:rsidRPr="00476738">
              <w:t xml:space="preserve"> a frontierelor externe, buna funcționare a spațiului Schengen și o politică eficientă în domeniul vizelor, sprijinul Uniunii trebuie să contribuie la fiecare dintre următoarele obiective:</w:t>
            </w:r>
          </w:p>
        </w:tc>
        <w:tc>
          <w:tcPr>
            <w:tcW w:w="4876" w:type="dxa"/>
            <w:tcBorders>
              <w:top w:val="nil"/>
              <w:left w:val="nil"/>
              <w:bottom w:val="nil"/>
              <w:right w:val="nil"/>
            </w:tcBorders>
          </w:tcPr>
          <w:p w14:paraId="7DAA086B" w14:textId="77777777" w:rsidR="006D292D" w:rsidRPr="00476738" w:rsidRDefault="006D292D" w:rsidP="0033382A">
            <w:pPr>
              <w:pStyle w:val="Normal6a"/>
            </w:pPr>
            <w:r w:rsidRPr="00476738">
              <w:t xml:space="preserve">Pentru a asigura o gestionare europeană integrată </w:t>
            </w:r>
            <w:r w:rsidRPr="00476738">
              <w:rPr>
                <w:b/>
                <w:bCs/>
                <w:i/>
                <w:iCs/>
              </w:rPr>
              <w:t xml:space="preserve">corespunzătoare </w:t>
            </w:r>
            <w:r w:rsidRPr="00476738">
              <w:t xml:space="preserve">și </w:t>
            </w:r>
            <w:r w:rsidRPr="00476738">
              <w:rPr>
                <w:b/>
                <w:bCs/>
                <w:i/>
                <w:iCs/>
              </w:rPr>
              <w:t xml:space="preserve">bazată pe drepturi </w:t>
            </w:r>
            <w:r w:rsidRPr="00476738">
              <w:t>a frontierelor externe, buna funcționare a spațiului Schengen și o politică eficientă în domeniul vizelor, sprijinul Uniunii trebuie să contribuie la fiecare dintre următoarele obiective:</w:t>
            </w:r>
          </w:p>
        </w:tc>
      </w:tr>
    </w:tbl>
    <w:p w14:paraId="6C774D6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7E03E1B" w14:textId="77777777" w:rsidR="006D292D" w:rsidRPr="00476738" w:rsidRDefault="006D292D" w:rsidP="006D292D">
      <w:r w:rsidRPr="00476738">
        <w:rPr>
          <w:rStyle w:val="HideTWBExt"/>
        </w:rPr>
        <w:t>&lt;/AmendB&gt;</w:t>
      </w:r>
    </w:p>
    <w:p w14:paraId="7D2BB3A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125</w:t>
      </w:r>
      <w:r w:rsidRPr="00476738">
        <w:rPr>
          <w:rStyle w:val="HideTWBExt"/>
          <w:b w:val="0"/>
        </w:rPr>
        <w:t>&lt;/NumAmB&gt;</w:t>
      </w:r>
    </w:p>
    <w:p w14:paraId="1098F926" w14:textId="77777777" w:rsidR="006D292D" w:rsidRPr="00476738" w:rsidRDefault="006D292D" w:rsidP="006D292D">
      <w:pPr>
        <w:pStyle w:val="NormalBold"/>
      </w:pPr>
      <w:r w:rsidRPr="00476738">
        <w:rPr>
          <w:rStyle w:val="HideTWBExt"/>
          <w:b w:val="0"/>
        </w:rPr>
        <w:t>&lt;RepeatBlock-By&gt;&lt;Members&gt;</w:t>
      </w:r>
      <w:r w:rsidRPr="00476738">
        <w:t>Rasa Juknevičienė</w:t>
      </w:r>
      <w:r w:rsidRPr="00476738">
        <w:rPr>
          <w:rStyle w:val="HideTWBExt"/>
          <w:b w:val="0"/>
        </w:rPr>
        <w:t>&lt;/Members&gt;</w:t>
      </w:r>
    </w:p>
    <w:p w14:paraId="579ADFAD" w14:textId="77777777" w:rsidR="006D292D" w:rsidRPr="00476738" w:rsidRDefault="006D292D" w:rsidP="006D292D">
      <w:pPr>
        <w:pStyle w:val="NormalBold"/>
      </w:pPr>
      <w:r w:rsidRPr="00476738">
        <w:rPr>
          <w:rStyle w:val="HideTWBExt"/>
          <w:b w:val="0"/>
        </w:rPr>
        <w:t>&lt;/RepeatBlock-By&gt;</w:t>
      </w:r>
    </w:p>
    <w:p w14:paraId="6B83C48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916DF89" w14:textId="77777777" w:rsidR="006D292D" w:rsidRPr="00476738" w:rsidRDefault="006D292D" w:rsidP="006D292D">
      <w:pPr>
        <w:pStyle w:val="NormalBold"/>
      </w:pPr>
      <w:r w:rsidRPr="00476738">
        <w:rPr>
          <w:rStyle w:val="HideTWBExt"/>
          <w:b w:val="0"/>
        </w:rPr>
        <w:t>&lt;Article&gt;</w:t>
      </w:r>
      <w:r w:rsidRPr="00476738">
        <w:t>Articolul 3 – alineatul 1 – paragraful 1 – partea introductivă</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DD2EDEA" w14:textId="77777777" w:rsidTr="0033382A">
        <w:trPr>
          <w:trHeight w:hRule="exact" w:val="240"/>
          <w:jc w:val="center"/>
        </w:trPr>
        <w:tc>
          <w:tcPr>
            <w:tcW w:w="9752" w:type="dxa"/>
            <w:gridSpan w:val="2"/>
            <w:tcBorders>
              <w:top w:val="nil"/>
              <w:left w:val="nil"/>
              <w:bottom w:val="nil"/>
              <w:right w:val="nil"/>
            </w:tcBorders>
          </w:tcPr>
          <w:p w14:paraId="3D8A4DAE" w14:textId="77777777" w:rsidR="006D292D" w:rsidRPr="00476738" w:rsidRDefault="006D292D" w:rsidP="0033382A"/>
        </w:tc>
      </w:tr>
      <w:tr w:rsidR="000358DE" w:rsidRPr="00476738" w14:paraId="220CA704" w14:textId="77777777" w:rsidTr="0033382A">
        <w:trPr>
          <w:trHeight w:val="240"/>
          <w:jc w:val="center"/>
        </w:trPr>
        <w:tc>
          <w:tcPr>
            <w:tcW w:w="4876" w:type="dxa"/>
            <w:tcBorders>
              <w:top w:val="nil"/>
              <w:left w:val="nil"/>
              <w:bottom w:val="nil"/>
              <w:right w:val="nil"/>
            </w:tcBorders>
          </w:tcPr>
          <w:p w14:paraId="1FFE24D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3D734AC" w14:textId="77777777" w:rsidR="006D292D" w:rsidRPr="00476738" w:rsidRDefault="006D292D" w:rsidP="0033382A">
            <w:pPr>
              <w:pStyle w:val="AmColumnHeading"/>
            </w:pPr>
            <w:r w:rsidRPr="00476738">
              <w:t>Amendamentul</w:t>
            </w:r>
          </w:p>
        </w:tc>
      </w:tr>
      <w:tr w:rsidR="000358DE" w:rsidRPr="00476738" w14:paraId="0FC78AE3" w14:textId="77777777" w:rsidTr="0033382A">
        <w:trPr>
          <w:jc w:val="center"/>
        </w:trPr>
        <w:tc>
          <w:tcPr>
            <w:tcW w:w="4876" w:type="dxa"/>
            <w:tcBorders>
              <w:top w:val="nil"/>
              <w:left w:val="nil"/>
              <w:bottom w:val="nil"/>
              <w:right w:val="nil"/>
            </w:tcBorders>
          </w:tcPr>
          <w:p w14:paraId="5A701A18" w14:textId="77777777" w:rsidR="006D292D" w:rsidRPr="00476738" w:rsidRDefault="006D292D" w:rsidP="0033382A">
            <w:pPr>
              <w:pStyle w:val="Normal6a"/>
            </w:pPr>
            <w:r w:rsidRPr="00476738">
              <w:t xml:space="preserve">Pentru a asigura o gestionare europeană integrată puternică și eficace a frontierelor externe, buna funcționare a spațiului Schengen și o politică eficientă în domeniul vizelor, sprijinul Uniunii trebuie să contribuie la </w:t>
            </w:r>
            <w:r w:rsidRPr="00476738">
              <w:rPr>
                <w:b/>
                <w:i/>
              </w:rPr>
              <w:t>fiecare dintre</w:t>
            </w:r>
            <w:r w:rsidRPr="00476738">
              <w:t xml:space="preserve"> următoarele obiective:</w:t>
            </w:r>
          </w:p>
        </w:tc>
        <w:tc>
          <w:tcPr>
            <w:tcW w:w="4876" w:type="dxa"/>
            <w:tcBorders>
              <w:top w:val="nil"/>
              <w:left w:val="nil"/>
              <w:bottom w:val="nil"/>
              <w:right w:val="nil"/>
            </w:tcBorders>
          </w:tcPr>
          <w:p w14:paraId="19A5FC2A" w14:textId="77777777" w:rsidR="006D292D" w:rsidRPr="00476738" w:rsidRDefault="006D292D" w:rsidP="0033382A">
            <w:pPr>
              <w:pStyle w:val="Normal6a"/>
            </w:pPr>
            <w:r w:rsidRPr="00476738">
              <w:t>Pentru a asigura o gestionare europeană integrată puternică și eficace a frontierelor externe, buna funcționare a spațiului Schengen și o politică eficientă în domeniul vizelor, sprijinul Uniunii trebuie să contribuie la următoarele obiective:</w:t>
            </w:r>
          </w:p>
        </w:tc>
      </w:tr>
    </w:tbl>
    <w:p w14:paraId="7527DFB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5BE1A44"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90271C1" w14:textId="77777777" w:rsidR="006D292D" w:rsidRPr="00476738" w:rsidRDefault="006D292D" w:rsidP="006D292D">
      <w:pPr>
        <w:pStyle w:val="AmJustText"/>
      </w:pPr>
      <w:r w:rsidRPr="00476738">
        <w:t>Amendamentul oferă flexibilitatea necesară pentru a se asigura că sprijinul din partea Uniunii poate fi direcționat către prioritățile, provocările și nevoile identificate de statul membru în cauză în domeniile acoperite de prezentul regulament.</w:t>
      </w:r>
    </w:p>
    <w:p w14:paraId="2DD2C4CB" w14:textId="77777777" w:rsidR="006D292D" w:rsidRPr="00476738" w:rsidRDefault="006D292D" w:rsidP="006D292D">
      <w:r w:rsidRPr="00476738">
        <w:rPr>
          <w:rStyle w:val="HideTWBExt"/>
        </w:rPr>
        <w:t>&lt;/AmendB&gt;</w:t>
      </w:r>
    </w:p>
    <w:p w14:paraId="6AD25D3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126</w:t>
      </w:r>
      <w:r w:rsidRPr="00476738">
        <w:rPr>
          <w:rStyle w:val="HideTWBExt"/>
          <w:b w:val="0"/>
        </w:rPr>
        <w:t>&lt;/NumAmB&gt;</w:t>
      </w:r>
    </w:p>
    <w:p w14:paraId="234F7BA0" w14:textId="77777777" w:rsidR="006D292D" w:rsidRPr="00476738" w:rsidRDefault="006D292D" w:rsidP="006D292D">
      <w:pPr>
        <w:pStyle w:val="NormalBold"/>
      </w:pPr>
      <w:r w:rsidRPr="00476738">
        <w:rPr>
          <w:rStyle w:val="HideTWBExt"/>
          <w:b w:val="0"/>
        </w:rPr>
        <w:t>&lt;RepeatBlock-By&gt;&lt;Members&gt;</w:t>
      </w:r>
      <w:r w:rsidRPr="00476738">
        <w:t>Dainius Žalimas</w:t>
      </w:r>
      <w:r w:rsidRPr="00476738">
        <w:rPr>
          <w:rStyle w:val="HideTWBExt"/>
          <w:b w:val="0"/>
        </w:rPr>
        <w:t>&lt;/Members&gt;</w:t>
      </w:r>
    </w:p>
    <w:p w14:paraId="3B465ED9" w14:textId="77777777" w:rsidR="006D292D" w:rsidRPr="00476738" w:rsidRDefault="006D292D" w:rsidP="006D292D">
      <w:pPr>
        <w:pStyle w:val="NormalBold"/>
      </w:pPr>
      <w:r w:rsidRPr="00476738">
        <w:rPr>
          <w:rStyle w:val="HideTWBExt"/>
          <w:b w:val="0"/>
        </w:rPr>
        <w:t>&lt;/RepeatBlock-By&gt;</w:t>
      </w:r>
    </w:p>
    <w:p w14:paraId="15B18DB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7975C82" w14:textId="77777777" w:rsidR="006D292D" w:rsidRPr="00476738" w:rsidRDefault="006D292D" w:rsidP="006D292D">
      <w:pPr>
        <w:pStyle w:val="NormalBold"/>
      </w:pPr>
      <w:r w:rsidRPr="00476738">
        <w:rPr>
          <w:rStyle w:val="HideTWBExt"/>
          <w:b w:val="0"/>
        </w:rPr>
        <w:t>&lt;Article&gt;</w:t>
      </w:r>
      <w:r w:rsidRPr="00476738">
        <w:t>Articolul 3 – alineatul 1 – paragraful 1 – partea introductivă</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B211B7E" w14:textId="77777777" w:rsidTr="0033382A">
        <w:trPr>
          <w:trHeight w:hRule="exact" w:val="240"/>
          <w:jc w:val="center"/>
        </w:trPr>
        <w:tc>
          <w:tcPr>
            <w:tcW w:w="9752" w:type="dxa"/>
            <w:gridSpan w:val="2"/>
            <w:tcBorders>
              <w:top w:val="nil"/>
              <w:left w:val="nil"/>
              <w:bottom w:val="nil"/>
              <w:right w:val="nil"/>
            </w:tcBorders>
          </w:tcPr>
          <w:p w14:paraId="64C4C0B0" w14:textId="77777777" w:rsidR="006D292D" w:rsidRPr="00476738" w:rsidRDefault="006D292D" w:rsidP="0033382A"/>
        </w:tc>
      </w:tr>
      <w:tr w:rsidR="000358DE" w:rsidRPr="00476738" w14:paraId="301F8FCF" w14:textId="77777777" w:rsidTr="0033382A">
        <w:trPr>
          <w:trHeight w:val="240"/>
          <w:jc w:val="center"/>
        </w:trPr>
        <w:tc>
          <w:tcPr>
            <w:tcW w:w="4876" w:type="dxa"/>
            <w:tcBorders>
              <w:top w:val="nil"/>
              <w:left w:val="nil"/>
              <w:bottom w:val="nil"/>
              <w:right w:val="nil"/>
            </w:tcBorders>
          </w:tcPr>
          <w:p w14:paraId="70289EC4"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615FB7EB" w14:textId="77777777" w:rsidR="006D292D" w:rsidRPr="00476738" w:rsidRDefault="006D292D" w:rsidP="0033382A">
            <w:pPr>
              <w:pStyle w:val="AmColumnHeading"/>
            </w:pPr>
            <w:r w:rsidRPr="00476738">
              <w:t>Amendamentul</w:t>
            </w:r>
          </w:p>
        </w:tc>
      </w:tr>
      <w:tr w:rsidR="000358DE" w:rsidRPr="00476738" w14:paraId="23263264" w14:textId="77777777" w:rsidTr="0033382A">
        <w:trPr>
          <w:jc w:val="center"/>
        </w:trPr>
        <w:tc>
          <w:tcPr>
            <w:tcW w:w="4876" w:type="dxa"/>
            <w:tcBorders>
              <w:top w:val="nil"/>
              <w:left w:val="nil"/>
              <w:bottom w:val="nil"/>
              <w:right w:val="nil"/>
            </w:tcBorders>
          </w:tcPr>
          <w:p w14:paraId="45DCBF15" w14:textId="77777777" w:rsidR="006D292D" w:rsidRPr="00476738" w:rsidRDefault="006D292D" w:rsidP="0033382A">
            <w:pPr>
              <w:pStyle w:val="Normal6a"/>
            </w:pPr>
            <w:r w:rsidRPr="00476738">
              <w:t xml:space="preserve">Pentru a asigura o gestionare europeană integrată puternică și eficace a frontierelor externe, buna funcționare a spațiului Schengen și o politică eficientă în domeniul vizelor, sprijinul Uniunii trebuie să contribuie la </w:t>
            </w:r>
            <w:r w:rsidRPr="00476738">
              <w:rPr>
                <w:b/>
                <w:i/>
              </w:rPr>
              <w:t>fiecare dintre</w:t>
            </w:r>
            <w:r w:rsidRPr="00476738">
              <w:t xml:space="preserve"> următoarele obiective:</w:t>
            </w:r>
          </w:p>
        </w:tc>
        <w:tc>
          <w:tcPr>
            <w:tcW w:w="4876" w:type="dxa"/>
            <w:tcBorders>
              <w:top w:val="nil"/>
              <w:left w:val="nil"/>
              <w:bottom w:val="nil"/>
              <w:right w:val="nil"/>
            </w:tcBorders>
          </w:tcPr>
          <w:p w14:paraId="409B5C06" w14:textId="77777777" w:rsidR="006D292D" w:rsidRPr="00476738" w:rsidRDefault="006D292D" w:rsidP="0033382A">
            <w:pPr>
              <w:pStyle w:val="Normal6a"/>
            </w:pPr>
            <w:r w:rsidRPr="00476738">
              <w:t>Pentru a asigura o gestionare europeană integrată puternică și eficace a frontierelor externe, buna funcționare a spațiului Schengen și o politică eficientă în domeniul vizelor, sprijinul Uniunii trebuie să contribuie la următoarele obiective:</w:t>
            </w:r>
          </w:p>
        </w:tc>
      </w:tr>
    </w:tbl>
    <w:p w14:paraId="0B67E28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B68F682" w14:textId="77777777" w:rsidR="006D292D" w:rsidRPr="00476738" w:rsidRDefault="006D292D" w:rsidP="006D292D">
      <w:r w:rsidRPr="00476738">
        <w:rPr>
          <w:rStyle w:val="HideTWBExt"/>
        </w:rPr>
        <w:t>&lt;/AmendB&gt;</w:t>
      </w:r>
    </w:p>
    <w:p w14:paraId="7AC7C7D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127</w:t>
      </w:r>
      <w:r w:rsidRPr="00476738">
        <w:rPr>
          <w:rStyle w:val="HideTWBExt"/>
          <w:b w:val="0"/>
        </w:rPr>
        <w:t>&lt;/NumAmB&gt;</w:t>
      </w:r>
    </w:p>
    <w:p w14:paraId="5D4A45CA"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056449B4" w14:textId="77777777" w:rsidR="006D292D" w:rsidRPr="00476738" w:rsidRDefault="006D292D" w:rsidP="006D292D">
      <w:pPr>
        <w:pStyle w:val="NormalBold"/>
      </w:pPr>
      <w:r w:rsidRPr="00476738">
        <w:rPr>
          <w:rStyle w:val="HideTWBExt"/>
          <w:b w:val="0"/>
        </w:rPr>
        <w:t>&lt;/RepeatBlock-By&gt;</w:t>
      </w:r>
    </w:p>
    <w:p w14:paraId="736C206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6242175" w14:textId="77777777" w:rsidR="006D292D" w:rsidRPr="00476738" w:rsidRDefault="006D292D" w:rsidP="006D292D">
      <w:pPr>
        <w:pStyle w:val="NormalBold"/>
      </w:pPr>
      <w:r w:rsidRPr="00476738">
        <w:rPr>
          <w:rStyle w:val="HideTWBExt"/>
          <w:b w:val="0"/>
        </w:rPr>
        <w:t>&lt;Article&gt;</w:t>
      </w:r>
      <w:r w:rsidRPr="00476738">
        <w:t>Articolul 3 – alineatul 1 – paragraful 1 – litera a</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FC78591" w14:textId="77777777" w:rsidTr="0033382A">
        <w:trPr>
          <w:trHeight w:hRule="exact" w:val="240"/>
          <w:jc w:val="center"/>
        </w:trPr>
        <w:tc>
          <w:tcPr>
            <w:tcW w:w="9752" w:type="dxa"/>
            <w:gridSpan w:val="2"/>
            <w:tcBorders>
              <w:top w:val="nil"/>
              <w:left w:val="nil"/>
              <w:bottom w:val="nil"/>
              <w:right w:val="nil"/>
            </w:tcBorders>
          </w:tcPr>
          <w:p w14:paraId="032439BC" w14:textId="77777777" w:rsidR="006D292D" w:rsidRPr="00476738" w:rsidRDefault="006D292D" w:rsidP="0033382A"/>
        </w:tc>
      </w:tr>
      <w:tr w:rsidR="000358DE" w:rsidRPr="00476738" w14:paraId="2E6EB29B" w14:textId="77777777" w:rsidTr="0033382A">
        <w:trPr>
          <w:trHeight w:val="240"/>
          <w:jc w:val="center"/>
        </w:trPr>
        <w:tc>
          <w:tcPr>
            <w:tcW w:w="4876" w:type="dxa"/>
            <w:tcBorders>
              <w:top w:val="nil"/>
              <w:left w:val="nil"/>
              <w:bottom w:val="nil"/>
              <w:right w:val="nil"/>
            </w:tcBorders>
          </w:tcPr>
          <w:p w14:paraId="445BBBD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E42A989" w14:textId="77777777" w:rsidR="006D292D" w:rsidRPr="00476738" w:rsidRDefault="006D292D" w:rsidP="0033382A">
            <w:pPr>
              <w:pStyle w:val="AmColumnHeading"/>
            </w:pPr>
            <w:r w:rsidRPr="00476738">
              <w:t>Amendamentul</w:t>
            </w:r>
          </w:p>
        </w:tc>
      </w:tr>
      <w:tr w:rsidR="000358DE" w:rsidRPr="00476738" w14:paraId="5B7D5682" w14:textId="77777777" w:rsidTr="0033382A">
        <w:trPr>
          <w:jc w:val="center"/>
        </w:trPr>
        <w:tc>
          <w:tcPr>
            <w:tcW w:w="4876" w:type="dxa"/>
            <w:tcBorders>
              <w:top w:val="nil"/>
              <w:left w:val="nil"/>
              <w:bottom w:val="nil"/>
              <w:right w:val="nil"/>
            </w:tcBorders>
          </w:tcPr>
          <w:p w14:paraId="67C6A2DF" w14:textId="77777777" w:rsidR="006D292D" w:rsidRPr="00476738" w:rsidRDefault="006D292D" w:rsidP="0033382A">
            <w:pPr>
              <w:pStyle w:val="Normal6a"/>
            </w:pPr>
            <w:r w:rsidRPr="00476738">
              <w:t>(a)</w:t>
            </w:r>
            <w:r w:rsidRPr="00476738">
              <w:tab/>
              <w:t xml:space="preserve">sprijinirea </w:t>
            </w:r>
            <w:r w:rsidRPr="00476738">
              <w:rPr>
                <w:b/>
                <w:i/>
              </w:rPr>
              <w:t>punerii</w:t>
            </w:r>
            <w:r w:rsidRPr="00476738">
              <w:t xml:space="preserve"> în aplicare, </w:t>
            </w:r>
            <w:r w:rsidRPr="00476738">
              <w:rPr>
                <w:b/>
                <w:i/>
              </w:rPr>
              <w:t>a respectării</w:t>
            </w:r>
            <w:r w:rsidRPr="00476738">
              <w:t xml:space="preserve"> și </w:t>
            </w:r>
            <w:r w:rsidRPr="00476738">
              <w:rPr>
                <w:b/>
                <w:i/>
              </w:rPr>
              <w:t>a dezvoltării</w:t>
            </w:r>
            <w:r w:rsidRPr="00476738">
              <w:t xml:space="preserve"> eficace a cadrului Schengen, precum și consolidarea guvernanței, a integrității și a securității spațiului Schengen </w:t>
            </w:r>
            <w:r w:rsidRPr="00476738">
              <w:rPr>
                <w:b/>
                <w:i/>
              </w:rPr>
              <w:t>fără frontiere interne</w:t>
            </w:r>
            <w:r w:rsidRPr="00476738">
              <w:t>;</w:t>
            </w:r>
          </w:p>
        </w:tc>
        <w:tc>
          <w:tcPr>
            <w:tcW w:w="4876" w:type="dxa"/>
            <w:tcBorders>
              <w:top w:val="nil"/>
              <w:left w:val="nil"/>
              <w:bottom w:val="nil"/>
              <w:right w:val="nil"/>
            </w:tcBorders>
          </w:tcPr>
          <w:p w14:paraId="4A63388D" w14:textId="77777777" w:rsidR="006D292D" w:rsidRPr="00476738" w:rsidRDefault="006D292D" w:rsidP="0033382A">
            <w:pPr>
              <w:pStyle w:val="Normal6a"/>
            </w:pPr>
            <w:r w:rsidRPr="00476738">
              <w:t>(a)</w:t>
            </w:r>
            <w:r w:rsidRPr="00476738">
              <w:tab/>
              <w:t xml:space="preserve">sprijinirea </w:t>
            </w:r>
            <w:r w:rsidRPr="00476738">
              <w:rPr>
                <w:b/>
                <w:bCs/>
                <w:i/>
                <w:iCs/>
              </w:rPr>
              <w:t>spațiului Schengen prin asigurarea absenței oricăror controale asupra persoanelor, indiferent de naționalitatea lor, la trecerea frontierelor interne și contribuția la punerea</w:t>
            </w:r>
            <w:r w:rsidRPr="00476738">
              <w:t xml:space="preserve"> în aplicare, </w:t>
            </w:r>
            <w:r w:rsidRPr="00476738">
              <w:rPr>
                <w:b/>
                <w:bCs/>
                <w:i/>
                <w:iCs/>
              </w:rPr>
              <w:t xml:space="preserve">respectarea </w:t>
            </w:r>
            <w:r w:rsidRPr="00476738">
              <w:t xml:space="preserve">și </w:t>
            </w:r>
            <w:r w:rsidRPr="00476738">
              <w:rPr>
                <w:b/>
                <w:bCs/>
                <w:i/>
                <w:iCs/>
              </w:rPr>
              <w:t>dezvoltarea</w:t>
            </w:r>
            <w:r w:rsidRPr="00476738">
              <w:t xml:space="preserve"> eficace a cadrului Schengen, precum și consolidarea guvernanței, a integrității și a securității spațiului Schengen;</w:t>
            </w:r>
          </w:p>
        </w:tc>
      </w:tr>
    </w:tbl>
    <w:p w14:paraId="726C9888"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B249B68"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66AC450" w14:textId="77777777" w:rsidR="006D292D" w:rsidRPr="00476738" w:rsidRDefault="006D292D" w:rsidP="006D292D">
      <w:pPr>
        <w:pStyle w:val="AmJustText"/>
      </w:pPr>
      <w:r w:rsidRPr="00476738">
        <w:t>Spațiul Schengen se bazează pe absența controalelor la frontierele interne. Formularea este preluată de la articolul 77 alineatul (1) din TFUE.</w:t>
      </w:r>
    </w:p>
    <w:p w14:paraId="58FA219B" w14:textId="77777777" w:rsidR="006D292D" w:rsidRPr="00476738" w:rsidRDefault="006D292D" w:rsidP="006D292D">
      <w:r w:rsidRPr="00476738">
        <w:rPr>
          <w:rStyle w:val="HideTWBExt"/>
        </w:rPr>
        <w:t>&lt;/AmendB&gt;</w:t>
      </w:r>
    </w:p>
    <w:p w14:paraId="043306E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128</w:t>
      </w:r>
      <w:r w:rsidRPr="00476738">
        <w:rPr>
          <w:rStyle w:val="HideTWBExt"/>
          <w:b w:val="0"/>
        </w:rPr>
        <w:t>&lt;/NumAmB&gt;</w:t>
      </w:r>
    </w:p>
    <w:p w14:paraId="349D16FA"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098731BE" w14:textId="77777777" w:rsidR="006D292D" w:rsidRPr="00476738" w:rsidRDefault="006D292D" w:rsidP="006D292D">
      <w:pPr>
        <w:pStyle w:val="NormalBold"/>
      </w:pPr>
      <w:r w:rsidRPr="00476738">
        <w:rPr>
          <w:rStyle w:val="HideTWBExt"/>
          <w:b w:val="0"/>
        </w:rPr>
        <w:t>&lt;/RepeatBlock-By&gt;</w:t>
      </w:r>
    </w:p>
    <w:p w14:paraId="228BECF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D0F6AC4" w14:textId="77777777" w:rsidR="006D292D" w:rsidRPr="00476738" w:rsidRDefault="006D292D" w:rsidP="006D292D">
      <w:pPr>
        <w:pStyle w:val="NormalBold"/>
      </w:pPr>
      <w:r w:rsidRPr="00476738">
        <w:rPr>
          <w:rStyle w:val="HideTWBExt"/>
          <w:b w:val="0"/>
        </w:rPr>
        <w:t>&lt;Article&gt;</w:t>
      </w:r>
      <w:r w:rsidRPr="00476738">
        <w:t>Articolul 3 – alineatul 1 – paragraful 1 – litera a</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B8CC963" w14:textId="77777777" w:rsidTr="0033382A">
        <w:trPr>
          <w:trHeight w:hRule="exact" w:val="240"/>
          <w:jc w:val="center"/>
        </w:trPr>
        <w:tc>
          <w:tcPr>
            <w:tcW w:w="9752" w:type="dxa"/>
            <w:gridSpan w:val="2"/>
            <w:tcBorders>
              <w:top w:val="nil"/>
              <w:left w:val="nil"/>
              <w:bottom w:val="nil"/>
              <w:right w:val="nil"/>
            </w:tcBorders>
          </w:tcPr>
          <w:p w14:paraId="037FDEA3" w14:textId="77777777" w:rsidR="006D292D" w:rsidRPr="00476738" w:rsidRDefault="006D292D" w:rsidP="0033382A"/>
        </w:tc>
      </w:tr>
      <w:tr w:rsidR="000358DE" w:rsidRPr="00476738" w14:paraId="21C5AC5C" w14:textId="77777777" w:rsidTr="0033382A">
        <w:trPr>
          <w:trHeight w:val="240"/>
          <w:jc w:val="center"/>
        </w:trPr>
        <w:tc>
          <w:tcPr>
            <w:tcW w:w="4876" w:type="dxa"/>
            <w:tcBorders>
              <w:top w:val="nil"/>
              <w:left w:val="nil"/>
              <w:bottom w:val="nil"/>
              <w:right w:val="nil"/>
            </w:tcBorders>
          </w:tcPr>
          <w:p w14:paraId="4316C151"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5B031EE9" w14:textId="77777777" w:rsidR="006D292D" w:rsidRPr="00476738" w:rsidRDefault="006D292D" w:rsidP="0033382A">
            <w:pPr>
              <w:pStyle w:val="AmColumnHeading"/>
            </w:pPr>
            <w:r w:rsidRPr="00476738">
              <w:t>Amendamentul</w:t>
            </w:r>
          </w:p>
        </w:tc>
      </w:tr>
      <w:tr w:rsidR="000358DE" w:rsidRPr="00476738" w14:paraId="12E24518" w14:textId="77777777" w:rsidTr="0033382A">
        <w:trPr>
          <w:jc w:val="center"/>
        </w:trPr>
        <w:tc>
          <w:tcPr>
            <w:tcW w:w="4876" w:type="dxa"/>
            <w:tcBorders>
              <w:top w:val="nil"/>
              <w:left w:val="nil"/>
              <w:bottom w:val="nil"/>
              <w:right w:val="nil"/>
            </w:tcBorders>
          </w:tcPr>
          <w:p w14:paraId="3772057D" w14:textId="77777777" w:rsidR="006D292D" w:rsidRPr="00476738" w:rsidRDefault="006D292D" w:rsidP="0033382A">
            <w:pPr>
              <w:pStyle w:val="Normal6a"/>
            </w:pPr>
            <w:r w:rsidRPr="00476738">
              <w:t>(a)</w:t>
            </w:r>
            <w:r w:rsidRPr="00476738">
              <w:tab/>
              <w:t>sprijinirea punerii în aplicare, a respectării și a dezvoltării eficace a cadrului Schengen, precum și consolidarea guvernanței, a integrității și a securității spațiului Schengen fără frontiere interne;</w:t>
            </w:r>
          </w:p>
        </w:tc>
        <w:tc>
          <w:tcPr>
            <w:tcW w:w="4876" w:type="dxa"/>
            <w:tcBorders>
              <w:top w:val="nil"/>
              <w:left w:val="nil"/>
              <w:bottom w:val="nil"/>
              <w:right w:val="nil"/>
            </w:tcBorders>
          </w:tcPr>
          <w:p w14:paraId="2C494B80" w14:textId="77777777" w:rsidR="006D292D" w:rsidRPr="00476738" w:rsidRDefault="006D292D" w:rsidP="0033382A">
            <w:pPr>
              <w:pStyle w:val="Normal6a"/>
            </w:pPr>
            <w:r w:rsidRPr="00476738">
              <w:t>(a)</w:t>
            </w:r>
            <w:r w:rsidRPr="00476738">
              <w:tab/>
              <w:t>sprijinirea punerii în aplicare, a respectării și a dezvoltării eficace a cadrului Schengen, precum și consolidarea guvernanței, a integrității și a securității spațiului Schengen fără frontiere interne</w:t>
            </w:r>
            <w:r w:rsidRPr="00476738">
              <w:rPr>
                <w:b/>
                <w:bCs/>
                <w:i/>
                <w:iCs/>
              </w:rPr>
              <w:t>, păstrând în același timp libertatea de circulație a persoanelor și absența controlului la frontierele interne</w:t>
            </w:r>
            <w:r w:rsidRPr="00476738">
              <w:t>;</w:t>
            </w:r>
          </w:p>
        </w:tc>
      </w:tr>
    </w:tbl>
    <w:p w14:paraId="0D816A2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8D26277" w14:textId="77777777" w:rsidR="006D292D" w:rsidRPr="00476738" w:rsidRDefault="006D292D" w:rsidP="006D292D">
      <w:r w:rsidRPr="00476738">
        <w:rPr>
          <w:rStyle w:val="HideTWBExt"/>
        </w:rPr>
        <w:t>&lt;/AmendB&gt;</w:t>
      </w:r>
    </w:p>
    <w:p w14:paraId="14D875F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129</w:t>
      </w:r>
      <w:r w:rsidRPr="00476738">
        <w:rPr>
          <w:rStyle w:val="HideTWBExt"/>
          <w:b w:val="0"/>
        </w:rPr>
        <w:t>&lt;/NumAmB&gt;</w:t>
      </w:r>
    </w:p>
    <w:p w14:paraId="4F335A8D"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0025C5CB" w14:textId="77777777" w:rsidR="006D292D" w:rsidRPr="00476738" w:rsidRDefault="006D292D" w:rsidP="006D292D">
      <w:pPr>
        <w:pStyle w:val="NormalBold"/>
      </w:pPr>
      <w:r w:rsidRPr="00476738">
        <w:rPr>
          <w:rStyle w:val="HideTWBExt"/>
          <w:b w:val="0"/>
        </w:rPr>
        <w:t>&lt;/RepeatBlock-By&gt;</w:t>
      </w:r>
    </w:p>
    <w:p w14:paraId="4421A5C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9E2BE5B"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F358FB3" w14:textId="77777777" w:rsidTr="0033382A">
        <w:trPr>
          <w:trHeight w:hRule="exact" w:val="240"/>
          <w:jc w:val="center"/>
        </w:trPr>
        <w:tc>
          <w:tcPr>
            <w:tcW w:w="9752" w:type="dxa"/>
            <w:gridSpan w:val="2"/>
            <w:tcBorders>
              <w:top w:val="nil"/>
              <w:left w:val="nil"/>
              <w:bottom w:val="nil"/>
              <w:right w:val="nil"/>
            </w:tcBorders>
          </w:tcPr>
          <w:p w14:paraId="6AAD8E36" w14:textId="77777777" w:rsidR="006D292D" w:rsidRPr="00476738" w:rsidRDefault="006D292D" w:rsidP="0033382A"/>
        </w:tc>
      </w:tr>
      <w:tr w:rsidR="000358DE" w:rsidRPr="00476738" w14:paraId="5045BF30" w14:textId="77777777" w:rsidTr="0033382A">
        <w:trPr>
          <w:trHeight w:val="240"/>
          <w:jc w:val="center"/>
        </w:trPr>
        <w:tc>
          <w:tcPr>
            <w:tcW w:w="4876" w:type="dxa"/>
            <w:tcBorders>
              <w:top w:val="nil"/>
              <w:left w:val="nil"/>
              <w:bottom w:val="nil"/>
              <w:right w:val="nil"/>
            </w:tcBorders>
          </w:tcPr>
          <w:p w14:paraId="64D696F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769C8B6" w14:textId="77777777" w:rsidR="006D292D" w:rsidRPr="00476738" w:rsidRDefault="006D292D" w:rsidP="0033382A">
            <w:pPr>
              <w:pStyle w:val="AmColumnHeading"/>
            </w:pPr>
            <w:r w:rsidRPr="00476738">
              <w:t>Amendamentul</w:t>
            </w:r>
          </w:p>
        </w:tc>
      </w:tr>
      <w:tr w:rsidR="000358DE" w:rsidRPr="00476738" w14:paraId="34CFE3AA" w14:textId="77777777" w:rsidTr="0033382A">
        <w:trPr>
          <w:jc w:val="center"/>
        </w:trPr>
        <w:tc>
          <w:tcPr>
            <w:tcW w:w="4876" w:type="dxa"/>
            <w:tcBorders>
              <w:top w:val="nil"/>
              <w:left w:val="nil"/>
              <w:bottom w:val="nil"/>
              <w:right w:val="nil"/>
            </w:tcBorders>
          </w:tcPr>
          <w:p w14:paraId="1EC482CF" w14:textId="77777777" w:rsidR="006D292D" w:rsidRPr="00476738" w:rsidRDefault="006D292D" w:rsidP="0033382A">
            <w:pPr>
              <w:pStyle w:val="Normal6a"/>
            </w:pPr>
            <w:r w:rsidRPr="00476738">
              <w:t>(b)</w:t>
            </w:r>
            <w:r w:rsidRPr="00476738">
              <w:tab/>
              <w:t xml:space="preserve">sprijinirea </w:t>
            </w:r>
            <w:r w:rsidRPr="00476738">
              <w:rPr>
                <w:b/>
                <w:i/>
              </w:rPr>
              <w:t>unei gestionări europene integrate eficace a frontierelor externe, pusă în aplicare de poliția de frontieră și garda de coastă la nivel european ca responsabilitate comună a Agenției Europene pentru Poliția de Frontieră și Garda de Coastă și a</w:t>
            </w:r>
            <w:r w:rsidRPr="00476738">
              <w:t xml:space="preserve"> autorităților naționale responsabile cu gestionarea frontierelor, </w:t>
            </w:r>
            <w:r w:rsidRPr="00476738">
              <w:rPr>
                <w:b/>
                <w:i/>
              </w:rPr>
              <w:t>inclusiv prin metode inovatoare și noi tehnologii,</w:t>
            </w:r>
            <w:r w:rsidRPr="00476738">
              <w:t xml:space="preserve"> pentru a facilita</w:t>
            </w:r>
            <w:r w:rsidRPr="00476738">
              <w:rPr>
                <w:b/>
                <w:i/>
              </w:rPr>
              <w:t xml:space="preserve"> trecerile legale ale frontierei,</w:t>
            </w:r>
            <w:r w:rsidRPr="00476738">
              <w:t xml:space="preserve"> pentru a preveni și a detecta </w:t>
            </w:r>
            <w:r w:rsidRPr="00476738">
              <w:rPr>
                <w:b/>
                <w:i/>
              </w:rPr>
              <w:t>imigrația ilegală</w:t>
            </w:r>
            <w:r w:rsidRPr="00476738">
              <w:rPr>
                <w:b/>
                <w:bCs/>
                <w:i/>
                <w:iCs/>
              </w:rPr>
              <w:t>,</w:t>
            </w:r>
            <w:r w:rsidRPr="00476738">
              <w:t xml:space="preserve"> criminalitatea transfrontalieră </w:t>
            </w:r>
            <w:r w:rsidRPr="00476738">
              <w:rPr>
                <w:b/>
                <w:i/>
              </w:rPr>
              <w:t>și instrumentalizarea și utilizarea migrației ilegale ca armă și pentru a contribui la un proces eficace de returnare</w:t>
            </w:r>
            <w:r w:rsidRPr="00476738">
              <w:t>;</w:t>
            </w:r>
          </w:p>
        </w:tc>
        <w:tc>
          <w:tcPr>
            <w:tcW w:w="4876" w:type="dxa"/>
            <w:tcBorders>
              <w:top w:val="nil"/>
              <w:left w:val="nil"/>
              <w:bottom w:val="nil"/>
              <w:right w:val="nil"/>
            </w:tcBorders>
          </w:tcPr>
          <w:p w14:paraId="73DB0807" w14:textId="77777777" w:rsidR="006D292D" w:rsidRPr="00476738" w:rsidRDefault="006D292D" w:rsidP="0033382A">
            <w:pPr>
              <w:pStyle w:val="Normal6a"/>
            </w:pPr>
            <w:r w:rsidRPr="00476738">
              <w:t>(b)</w:t>
            </w:r>
            <w:r w:rsidRPr="00476738">
              <w:tab/>
              <w:t>sprijinirea autorităților naționale responsabile cu gestionarea frontierelor, pentru a facilita</w:t>
            </w:r>
            <w:r w:rsidRPr="00476738">
              <w:rPr>
                <w:b/>
                <w:i/>
              </w:rPr>
              <w:t xml:space="preserve"> mobilitatea, inclusiv accesul la protecție internațională, și</w:t>
            </w:r>
            <w:r w:rsidRPr="00476738">
              <w:t xml:space="preserve"> pentru a preveni și a detecta criminalitatea transfrontalieră;</w:t>
            </w:r>
          </w:p>
        </w:tc>
      </w:tr>
    </w:tbl>
    <w:p w14:paraId="265DB29F"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39A4AA3" w14:textId="77777777" w:rsidR="006D292D" w:rsidRPr="00476738" w:rsidRDefault="006D292D" w:rsidP="006D292D">
      <w:r w:rsidRPr="00476738">
        <w:rPr>
          <w:rStyle w:val="HideTWBExt"/>
        </w:rPr>
        <w:t>&lt;/AmendB&gt;</w:t>
      </w:r>
    </w:p>
    <w:p w14:paraId="0DF930A2"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130</w:t>
      </w:r>
      <w:r w:rsidRPr="00476738">
        <w:rPr>
          <w:rStyle w:val="HideTWBExt"/>
          <w:b w:val="0"/>
        </w:rPr>
        <w:t>&lt;/NumAmB&gt;</w:t>
      </w:r>
    </w:p>
    <w:p w14:paraId="2BCB5E7D" w14:textId="77777777" w:rsidR="006D292D" w:rsidRPr="00476738" w:rsidRDefault="006D292D" w:rsidP="006D292D">
      <w:pPr>
        <w:pStyle w:val="NormalBold"/>
      </w:pPr>
      <w:r w:rsidRPr="00476738">
        <w:rPr>
          <w:rStyle w:val="HideTWBExt"/>
          <w:b w:val="0"/>
        </w:rPr>
        <w:t>&lt;RepeatBlock-By&gt;&lt;Members&gt;</w:t>
      </w:r>
      <w:r w:rsidRPr="00476738">
        <w:t>Tom Vandendriessche</w:t>
      </w:r>
      <w:r w:rsidRPr="00476738">
        <w:rPr>
          <w:rStyle w:val="HideTWBExt"/>
          <w:b w:val="0"/>
        </w:rPr>
        <w:t>&lt;/Members&gt;</w:t>
      </w:r>
    </w:p>
    <w:p w14:paraId="33F4BE9F" w14:textId="77777777" w:rsidR="006D292D" w:rsidRPr="00476738" w:rsidRDefault="006D292D" w:rsidP="006D292D">
      <w:pPr>
        <w:pStyle w:val="NormalBold"/>
      </w:pPr>
      <w:r w:rsidRPr="00476738">
        <w:rPr>
          <w:rStyle w:val="HideTWBExt"/>
          <w:b w:val="0"/>
        </w:rPr>
        <w:t>&lt;/RepeatBlock-By&gt;</w:t>
      </w:r>
    </w:p>
    <w:p w14:paraId="4F41B21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65A6F35" w14:textId="77777777" w:rsidR="006D292D" w:rsidRPr="00476738" w:rsidRDefault="006D292D" w:rsidP="006D292D">
      <w:pPr>
        <w:pStyle w:val="NormalBold"/>
      </w:pPr>
      <w:r w:rsidRPr="00476738">
        <w:rPr>
          <w:rStyle w:val="HideTWBExt"/>
          <w:b w:val="0"/>
        </w:rPr>
        <w:lastRenderedPageBreak/>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4BDC98E" w14:textId="77777777" w:rsidTr="0033382A">
        <w:trPr>
          <w:trHeight w:hRule="exact" w:val="240"/>
          <w:jc w:val="center"/>
        </w:trPr>
        <w:tc>
          <w:tcPr>
            <w:tcW w:w="9752" w:type="dxa"/>
            <w:gridSpan w:val="2"/>
            <w:tcBorders>
              <w:top w:val="nil"/>
              <w:left w:val="nil"/>
              <w:bottom w:val="nil"/>
              <w:right w:val="nil"/>
            </w:tcBorders>
          </w:tcPr>
          <w:p w14:paraId="7668FCF9" w14:textId="77777777" w:rsidR="006D292D" w:rsidRPr="00476738" w:rsidRDefault="006D292D" w:rsidP="0033382A"/>
        </w:tc>
      </w:tr>
      <w:tr w:rsidR="000358DE" w:rsidRPr="00476738" w14:paraId="348DAF59" w14:textId="77777777" w:rsidTr="0033382A">
        <w:trPr>
          <w:trHeight w:val="240"/>
          <w:jc w:val="center"/>
        </w:trPr>
        <w:tc>
          <w:tcPr>
            <w:tcW w:w="4876" w:type="dxa"/>
            <w:tcBorders>
              <w:top w:val="nil"/>
              <w:left w:val="nil"/>
              <w:bottom w:val="nil"/>
              <w:right w:val="nil"/>
            </w:tcBorders>
          </w:tcPr>
          <w:p w14:paraId="6FEA120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1C31873" w14:textId="77777777" w:rsidR="006D292D" w:rsidRPr="00476738" w:rsidRDefault="006D292D" w:rsidP="0033382A">
            <w:pPr>
              <w:pStyle w:val="AmColumnHeading"/>
            </w:pPr>
            <w:r w:rsidRPr="00476738">
              <w:t>Amendamentul</w:t>
            </w:r>
          </w:p>
        </w:tc>
      </w:tr>
      <w:tr w:rsidR="000358DE" w:rsidRPr="00476738" w14:paraId="55D39610" w14:textId="77777777" w:rsidTr="0033382A">
        <w:trPr>
          <w:jc w:val="center"/>
        </w:trPr>
        <w:tc>
          <w:tcPr>
            <w:tcW w:w="4876" w:type="dxa"/>
            <w:tcBorders>
              <w:top w:val="nil"/>
              <w:left w:val="nil"/>
              <w:bottom w:val="nil"/>
              <w:right w:val="nil"/>
            </w:tcBorders>
          </w:tcPr>
          <w:p w14:paraId="3A8CAC52"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și instrumentalizarea și utilizarea migrației ilegale ca armă și pentru a</w:t>
            </w:r>
            <w:r w:rsidRPr="00476738">
              <w:rPr>
                <w:b/>
                <w:i/>
              </w:rPr>
              <w:t xml:space="preserve"> contribui la un proces eficace de returnare</w:t>
            </w:r>
            <w:r w:rsidRPr="00476738">
              <w:t>;</w:t>
            </w:r>
          </w:p>
        </w:tc>
        <w:tc>
          <w:tcPr>
            <w:tcW w:w="4876" w:type="dxa"/>
            <w:tcBorders>
              <w:top w:val="nil"/>
              <w:left w:val="nil"/>
              <w:bottom w:val="nil"/>
              <w:right w:val="nil"/>
            </w:tcBorders>
          </w:tcPr>
          <w:p w14:paraId="41BB9F1B" w14:textId="77777777" w:rsidR="006D292D" w:rsidRPr="00476738" w:rsidRDefault="006D292D" w:rsidP="0033382A">
            <w:pPr>
              <w:pStyle w:val="Normal6a"/>
            </w:pPr>
            <w:r w:rsidRPr="00476738">
              <w:t>(b)</w:t>
            </w:r>
            <w:r w:rsidRPr="00476738">
              <w:tab/>
              <w:t xml:space="preserve">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w:t>
            </w:r>
            <w:r w:rsidRPr="00476738">
              <w:rPr>
                <w:b/>
                <w:bCs/>
                <w:i/>
                <w:iCs/>
              </w:rPr>
              <w:t xml:space="preserve">printr-o abordare de toleranță zero față de trecerile neautorizate, pentru a finanța construirea imediată a barierelor fizice acolo unde este necesar, pentru a intercepta persoanele care sosesc ilegal, pentru a preveni și a detecta </w:t>
            </w:r>
            <w:r w:rsidRPr="00476738">
              <w:t xml:space="preserve">criminalitatea transfrontalieră și instrumentalizarea și utilizarea migrației ilegale ca armă și pentru a </w:t>
            </w:r>
            <w:r w:rsidRPr="00476738">
              <w:rPr>
                <w:b/>
                <w:bCs/>
                <w:i/>
                <w:iCs/>
              </w:rPr>
              <w:t>asigura returnarea rapidă, sistematică și obligatorie a tuturor persoanelor fără drept legal de a rămâne</w:t>
            </w:r>
            <w:r w:rsidRPr="00476738">
              <w:t>;</w:t>
            </w:r>
          </w:p>
        </w:tc>
      </w:tr>
    </w:tbl>
    <w:p w14:paraId="3130DA0D"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A29F053" w14:textId="77777777" w:rsidR="006D292D" w:rsidRPr="00476738" w:rsidRDefault="006D292D" w:rsidP="006D292D">
      <w:r w:rsidRPr="00476738">
        <w:rPr>
          <w:rStyle w:val="HideTWBExt"/>
        </w:rPr>
        <w:t>&lt;/AmendB&gt;</w:t>
      </w:r>
    </w:p>
    <w:p w14:paraId="4F4D8F2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131</w:t>
      </w:r>
      <w:r w:rsidRPr="00476738">
        <w:rPr>
          <w:rStyle w:val="HideTWBExt"/>
          <w:b w:val="0"/>
        </w:rPr>
        <w:t>&lt;/NumAmB&gt;</w:t>
      </w:r>
    </w:p>
    <w:p w14:paraId="6D795AFA"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63A40F2C" w14:textId="77777777" w:rsidR="006D292D" w:rsidRPr="00476738" w:rsidRDefault="006D292D" w:rsidP="006D292D">
      <w:pPr>
        <w:pStyle w:val="NormalBold"/>
      </w:pPr>
      <w:r w:rsidRPr="00476738">
        <w:rPr>
          <w:rStyle w:val="HideTWBExt"/>
          <w:b w:val="0"/>
        </w:rPr>
        <w:t>&lt;/RepeatBlock-By&gt;</w:t>
      </w:r>
    </w:p>
    <w:p w14:paraId="27E6E99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09D3C0C"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17198B3" w14:textId="77777777" w:rsidTr="0033382A">
        <w:trPr>
          <w:trHeight w:hRule="exact" w:val="240"/>
          <w:jc w:val="center"/>
        </w:trPr>
        <w:tc>
          <w:tcPr>
            <w:tcW w:w="9752" w:type="dxa"/>
            <w:gridSpan w:val="2"/>
            <w:tcBorders>
              <w:top w:val="nil"/>
              <w:left w:val="nil"/>
              <w:bottom w:val="nil"/>
              <w:right w:val="nil"/>
            </w:tcBorders>
          </w:tcPr>
          <w:p w14:paraId="0B15768C" w14:textId="77777777" w:rsidR="006D292D" w:rsidRPr="00476738" w:rsidRDefault="006D292D" w:rsidP="0033382A"/>
        </w:tc>
      </w:tr>
      <w:tr w:rsidR="000358DE" w:rsidRPr="00476738" w14:paraId="7619DABC" w14:textId="77777777" w:rsidTr="0033382A">
        <w:trPr>
          <w:trHeight w:val="240"/>
          <w:jc w:val="center"/>
        </w:trPr>
        <w:tc>
          <w:tcPr>
            <w:tcW w:w="4876" w:type="dxa"/>
            <w:tcBorders>
              <w:top w:val="nil"/>
              <w:left w:val="nil"/>
              <w:bottom w:val="nil"/>
              <w:right w:val="nil"/>
            </w:tcBorders>
          </w:tcPr>
          <w:p w14:paraId="0DFBDB9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2237A5C" w14:textId="77777777" w:rsidR="006D292D" w:rsidRPr="00476738" w:rsidRDefault="006D292D" w:rsidP="0033382A">
            <w:pPr>
              <w:pStyle w:val="AmColumnHeading"/>
            </w:pPr>
            <w:r w:rsidRPr="00476738">
              <w:t>Amendamentul</w:t>
            </w:r>
          </w:p>
        </w:tc>
      </w:tr>
      <w:tr w:rsidR="000358DE" w:rsidRPr="00476738" w14:paraId="26FD7622" w14:textId="77777777" w:rsidTr="0033382A">
        <w:trPr>
          <w:jc w:val="center"/>
        </w:trPr>
        <w:tc>
          <w:tcPr>
            <w:tcW w:w="4876" w:type="dxa"/>
            <w:tcBorders>
              <w:top w:val="nil"/>
              <w:left w:val="nil"/>
              <w:bottom w:val="nil"/>
              <w:right w:val="nil"/>
            </w:tcBorders>
          </w:tcPr>
          <w:p w14:paraId="58E94ACB" w14:textId="77777777" w:rsidR="006D292D" w:rsidRPr="00476738" w:rsidRDefault="006D292D" w:rsidP="0033382A">
            <w:pPr>
              <w:pStyle w:val="Normal6a"/>
            </w:pPr>
            <w:r w:rsidRPr="00476738">
              <w:t>(b)</w:t>
            </w:r>
            <w:r w:rsidRPr="00476738">
              <w:tab/>
              <w:t xml:space="preserve">sprijinirea unei gestionări europene integrate eficace a frontierelor externe, </w:t>
            </w:r>
            <w:r w:rsidRPr="00476738">
              <w:rPr>
                <w:b/>
                <w:i/>
              </w:rPr>
              <w:t xml:space="preserve">pusă în aplicare de poliția de frontieră și garda de coastă la nivel european ca responsabilitate comună a Agenției Europene pentru Poliția de Frontieră și Garda de Coastă și a autorităților naționale responsabile cu gestionarea </w:t>
            </w:r>
            <w:r w:rsidRPr="00476738">
              <w:rPr>
                <w:b/>
                <w:i/>
              </w:rPr>
              <w:lastRenderedPageBreak/>
              <w:t>frontierelor, inclusiv prin metode inovatoare și noi tehnologii,</w:t>
            </w:r>
            <w:r w:rsidRPr="00476738">
              <w:t xml:space="preserve"> pentru a facilita trecerile legale ale frontierei, pentru a preveni și a detecta imigrația ilegală</w:t>
            </w:r>
            <w:r w:rsidRPr="00476738">
              <w:rPr>
                <w:b/>
                <w:bCs/>
                <w:i/>
                <w:iCs/>
              </w:rPr>
              <w:t>,</w:t>
            </w:r>
            <w:r w:rsidRPr="00476738">
              <w:t xml:space="preserve"> criminalitatea transfrontalieră </w:t>
            </w:r>
            <w:r w:rsidRPr="00476738">
              <w:rPr>
                <w:b/>
                <w:i/>
              </w:rPr>
              <w:t>și instrumentalizarea și utilizarea migrației ilegale ca armă și pentru a contribui la un proces eficace de returnare</w:t>
            </w:r>
            <w:r w:rsidRPr="00476738">
              <w:t>;</w:t>
            </w:r>
          </w:p>
        </w:tc>
        <w:tc>
          <w:tcPr>
            <w:tcW w:w="4876" w:type="dxa"/>
            <w:tcBorders>
              <w:top w:val="nil"/>
              <w:left w:val="nil"/>
              <w:bottom w:val="nil"/>
              <w:right w:val="nil"/>
            </w:tcBorders>
          </w:tcPr>
          <w:p w14:paraId="08E72830" w14:textId="77777777" w:rsidR="006D292D" w:rsidRPr="00476738" w:rsidRDefault="006D292D" w:rsidP="0033382A">
            <w:pPr>
              <w:pStyle w:val="Normal6a"/>
            </w:pPr>
            <w:r w:rsidRPr="00476738">
              <w:lastRenderedPageBreak/>
              <w:t>(b)</w:t>
            </w:r>
            <w:r w:rsidRPr="00476738">
              <w:tab/>
              <w:t xml:space="preserve">sprijinirea unei gestionări europene integrate eficace a frontierelor externe, pentru a facilita trecerile legale ale frontierei, pentru a </w:t>
            </w:r>
            <w:r w:rsidRPr="00476738">
              <w:rPr>
                <w:b/>
                <w:bCs/>
                <w:i/>
                <w:iCs/>
              </w:rPr>
              <w:t>stabili și a menține mecanisme independente de monitorizare la frontierele externe și pentru a</w:t>
            </w:r>
            <w:r w:rsidRPr="00476738">
              <w:t xml:space="preserve"> preveni și </w:t>
            </w:r>
            <w:r w:rsidRPr="00476738">
              <w:lastRenderedPageBreak/>
              <w:t xml:space="preserve">a detecta imigrația ilegală </w:t>
            </w:r>
            <w:r w:rsidRPr="00476738">
              <w:rPr>
                <w:b/>
                <w:i/>
              </w:rPr>
              <w:t>și</w:t>
            </w:r>
            <w:r w:rsidRPr="00476738">
              <w:t xml:space="preserve"> criminalitatea transfrontalieră;</w:t>
            </w:r>
          </w:p>
        </w:tc>
      </w:tr>
    </w:tbl>
    <w:p w14:paraId="64A9AEC5"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CA2B327"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68BFB51C" w14:textId="77777777" w:rsidR="006D292D" w:rsidRPr="00476738" w:rsidRDefault="006D292D" w:rsidP="006D292D">
      <w:pPr>
        <w:pStyle w:val="AmJustText"/>
      </w:pPr>
      <w:r w:rsidRPr="00476738">
        <w:t>Nu recunoaștem termenul de „utilizare ca armă” a persoanelor. Instrumentalizarea este acoperită de Regulamentul privind situațiile de criză, ca parte a pactului, iar prevenirea sa va fi finanțată în cadrul Regulamentului privind azilul, migrația și integrarea. Nu ar trebui să încurajăm dubla finanțare. Același argument este valabil și pentru returnări. Agențiile UE ar trebui să primească un buget suficient pentru a le permite să își îndeplinească sarcinile fără a se baza pe instrumentele individuale de finanțare din CFM. Procedura de screening, care nu face parte din procedurile de azil, necesită stabilirea unor mecanisme independente de monitorizare la punctele de trecere a frontierelor externe.</w:t>
      </w:r>
    </w:p>
    <w:p w14:paraId="1D93DA20" w14:textId="77777777" w:rsidR="006D292D" w:rsidRPr="00476738" w:rsidRDefault="006D292D" w:rsidP="006D292D">
      <w:r w:rsidRPr="00476738">
        <w:rPr>
          <w:rStyle w:val="HideTWBExt"/>
        </w:rPr>
        <w:t>&lt;/AmendB&gt;</w:t>
      </w:r>
    </w:p>
    <w:p w14:paraId="68262D8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132</w:t>
      </w:r>
      <w:r w:rsidRPr="00476738">
        <w:rPr>
          <w:rStyle w:val="HideTWBExt"/>
          <w:b w:val="0"/>
        </w:rPr>
        <w:t>&lt;/NumAmB&gt;</w:t>
      </w:r>
    </w:p>
    <w:p w14:paraId="1BADA4BB" w14:textId="77777777" w:rsidR="006D292D" w:rsidRPr="00476738" w:rsidRDefault="006D292D" w:rsidP="006D292D">
      <w:pPr>
        <w:pStyle w:val="NormalBold"/>
      </w:pPr>
      <w:r w:rsidRPr="00476738">
        <w:rPr>
          <w:rStyle w:val="HideTWBExt"/>
          <w:b w:val="0"/>
        </w:rPr>
        <w:t>&lt;RepeatBlock-By&gt;&lt;Members&gt;</w:t>
      </w:r>
      <w:r w:rsidRPr="00476738">
        <w:t>Emil Radev</w:t>
      </w:r>
      <w:r w:rsidRPr="00476738">
        <w:rPr>
          <w:rStyle w:val="HideTWBExt"/>
          <w:b w:val="0"/>
        </w:rPr>
        <w:t>&lt;/Members&gt;</w:t>
      </w:r>
    </w:p>
    <w:p w14:paraId="6F956A1B" w14:textId="77777777" w:rsidR="006D292D" w:rsidRPr="00476738" w:rsidRDefault="006D292D" w:rsidP="006D292D">
      <w:pPr>
        <w:pStyle w:val="NormalBold"/>
      </w:pPr>
      <w:r w:rsidRPr="00476738">
        <w:rPr>
          <w:rStyle w:val="HideTWBExt"/>
          <w:b w:val="0"/>
        </w:rPr>
        <w:t>&lt;/RepeatBlock-By&gt;</w:t>
      </w:r>
    </w:p>
    <w:p w14:paraId="5214754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5E44583"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DE660A3" w14:textId="77777777" w:rsidTr="0033382A">
        <w:trPr>
          <w:trHeight w:hRule="exact" w:val="240"/>
          <w:jc w:val="center"/>
        </w:trPr>
        <w:tc>
          <w:tcPr>
            <w:tcW w:w="9752" w:type="dxa"/>
            <w:gridSpan w:val="2"/>
            <w:tcBorders>
              <w:top w:val="nil"/>
              <w:left w:val="nil"/>
              <w:bottom w:val="nil"/>
              <w:right w:val="nil"/>
            </w:tcBorders>
          </w:tcPr>
          <w:p w14:paraId="514BA42E" w14:textId="77777777" w:rsidR="006D292D" w:rsidRPr="00476738" w:rsidRDefault="006D292D" w:rsidP="0033382A"/>
        </w:tc>
      </w:tr>
      <w:tr w:rsidR="000358DE" w:rsidRPr="00476738" w14:paraId="2E6CE67A" w14:textId="77777777" w:rsidTr="0033382A">
        <w:trPr>
          <w:trHeight w:val="240"/>
          <w:jc w:val="center"/>
        </w:trPr>
        <w:tc>
          <w:tcPr>
            <w:tcW w:w="4876" w:type="dxa"/>
            <w:tcBorders>
              <w:top w:val="nil"/>
              <w:left w:val="nil"/>
              <w:bottom w:val="nil"/>
              <w:right w:val="nil"/>
            </w:tcBorders>
          </w:tcPr>
          <w:p w14:paraId="6A16249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E863A06" w14:textId="77777777" w:rsidR="006D292D" w:rsidRPr="00476738" w:rsidRDefault="006D292D" w:rsidP="0033382A">
            <w:pPr>
              <w:pStyle w:val="AmColumnHeading"/>
            </w:pPr>
            <w:r w:rsidRPr="00476738">
              <w:t>Amendamentul</w:t>
            </w:r>
          </w:p>
        </w:tc>
      </w:tr>
      <w:tr w:rsidR="000358DE" w:rsidRPr="00476738" w14:paraId="1CE1C50E" w14:textId="77777777" w:rsidTr="0033382A">
        <w:trPr>
          <w:jc w:val="center"/>
        </w:trPr>
        <w:tc>
          <w:tcPr>
            <w:tcW w:w="4876" w:type="dxa"/>
            <w:tcBorders>
              <w:top w:val="nil"/>
              <w:left w:val="nil"/>
              <w:bottom w:val="nil"/>
              <w:right w:val="nil"/>
            </w:tcBorders>
          </w:tcPr>
          <w:p w14:paraId="22D2982F"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și instrumentalizarea și utilizarea migrației ilegale ca armă și pentru a contribui la un proces eficace de returnare;</w:t>
            </w:r>
          </w:p>
        </w:tc>
        <w:tc>
          <w:tcPr>
            <w:tcW w:w="4876" w:type="dxa"/>
            <w:tcBorders>
              <w:top w:val="nil"/>
              <w:left w:val="nil"/>
              <w:bottom w:val="nil"/>
              <w:right w:val="nil"/>
            </w:tcBorders>
          </w:tcPr>
          <w:p w14:paraId="04250FF4" w14:textId="77777777" w:rsidR="006D292D" w:rsidRPr="00476738" w:rsidRDefault="006D292D" w:rsidP="0033382A">
            <w:pPr>
              <w:pStyle w:val="Normal6a"/>
            </w:pPr>
            <w:r w:rsidRPr="00476738">
              <w:t>(b)</w:t>
            </w:r>
            <w:r w:rsidRPr="00476738">
              <w:tab/>
              <w:t xml:space="preserve">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w:t>
            </w:r>
            <w:r w:rsidRPr="00476738">
              <w:rPr>
                <w:b/>
                <w:bCs/>
                <w:i/>
                <w:iCs/>
              </w:rPr>
              <w:t xml:space="preserve">consolidarea gradului de pregătire operațională, a capacității pe termen lung și a rezilienței statelor membre care păzesc frontierele externe ale Uniunii, precum și îmbunătățirea conștientizării situației și a analizei riscurilor, </w:t>
            </w:r>
            <w:r w:rsidRPr="00476738">
              <w:t xml:space="preserve">pentru a facilita trecerile legale ale frontierei, pentru a preveni și a detecta </w:t>
            </w:r>
            <w:r w:rsidRPr="00476738">
              <w:lastRenderedPageBreak/>
              <w:t>imigrația ilegală, criminalitatea transfrontalieră și instrumentalizarea și utilizarea migrației ilegale ca armă și pentru a contribui la un proces eficace de returnare;</w:t>
            </w:r>
          </w:p>
        </w:tc>
      </w:tr>
    </w:tbl>
    <w:p w14:paraId="1C517385"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{BG}</w:t>
      </w:r>
      <w:r w:rsidRPr="00476738">
        <w:t>bg</w:t>
      </w:r>
      <w:r w:rsidRPr="00476738">
        <w:rPr>
          <w:rStyle w:val="HideTWBExt"/>
        </w:rPr>
        <w:t>&lt;/Original&gt;</w:t>
      </w:r>
    </w:p>
    <w:p w14:paraId="7BC96917" w14:textId="77777777" w:rsidR="006D292D" w:rsidRPr="00476738" w:rsidRDefault="006D292D" w:rsidP="006D292D">
      <w:r w:rsidRPr="00476738">
        <w:rPr>
          <w:rStyle w:val="HideTWBExt"/>
        </w:rPr>
        <w:t>&lt;/AmendB&gt;</w:t>
      </w:r>
    </w:p>
    <w:p w14:paraId="3086B4E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133</w:t>
      </w:r>
      <w:r w:rsidRPr="00476738">
        <w:rPr>
          <w:rStyle w:val="HideTWBExt"/>
          <w:b w:val="0"/>
        </w:rPr>
        <w:t>&lt;/NumAmB&gt;</w:t>
      </w:r>
    </w:p>
    <w:p w14:paraId="3AD776DC"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76F7A771" w14:textId="77777777" w:rsidR="006D292D" w:rsidRPr="00476738" w:rsidRDefault="006D292D" w:rsidP="006D292D">
      <w:pPr>
        <w:pStyle w:val="NormalBold"/>
      </w:pPr>
      <w:r w:rsidRPr="00476738">
        <w:rPr>
          <w:rStyle w:val="HideTWBExt"/>
          <w:b w:val="0"/>
        </w:rPr>
        <w:t>&lt;/RepeatBlock-By&gt;</w:t>
      </w:r>
    </w:p>
    <w:p w14:paraId="15DF8BD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C059A31"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8AB49D5" w14:textId="77777777" w:rsidTr="0033382A">
        <w:trPr>
          <w:trHeight w:hRule="exact" w:val="240"/>
          <w:jc w:val="center"/>
        </w:trPr>
        <w:tc>
          <w:tcPr>
            <w:tcW w:w="9752" w:type="dxa"/>
            <w:gridSpan w:val="2"/>
            <w:tcBorders>
              <w:top w:val="nil"/>
              <w:left w:val="nil"/>
              <w:bottom w:val="nil"/>
              <w:right w:val="nil"/>
            </w:tcBorders>
          </w:tcPr>
          <w:p w14:paraId="3DF91BC6" w14:textId="77777777" w:rsidR="006D292D" w:rsidRPr="00476738" w:rsidRDefault="006D292D" w:rsidP="0033382A"/>
        </w:tc>
      </w:tr>
      <w:tr w:rsidR="000358DE" w:rsidRPr="00476738" w14:paraId="64990DEB" w14:textId="77777777" w:rsidTr="0033382A">
        <w:trPr>
          <w:trHeight w:val="240"/>
          <w:jc w:val="center"/>
        </w:trPr>
        <w:tc>
          <w:tcPr>
            <w:tcW w:w="4876" w:type="dxa"/>
            <w:tcBorders>
              <w:top w:val="nil"/>
              <w:left w:val="nil"/>
              <w:bottom w:val="nil"/>
              <w:right w:val="nil"/>
            </w:tcBorders>
          </w:tcPr>
          <w:p w14:paraId="7E3C2E1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5C22883" w14:textId="77777777" w:rsidR="006D292D" w:rsidRPr="00476738" w:rsidRDefault="006D292D" w:rsidP="0033382A">
            <w:pPr>
              <w:pStyle w:val="AmColumnHeading"/>
            </w:pPr>
            <w:r w:rsidRPr="00476738">
              <w:t>Amendamentul</w:t>
            </w:r>
          </w:p>
        </w:tc>
      </w:tr>
      <w:tr w:rsidR="000358DE" w:rsidRPr="00476738" w14:paraId="213E1923" w14:textId="77777777" w:rsidTr="0033382A">
        <w:trPr>
          <w:jc w:val="center"/>
        </w:trPr>
        <w:tc>
          <w:tcPr>
            <w:tcW w:w="4876" w:type="dxa"/>
            <w:tcBorders>
              <w:top w:val="nil"/>
              <w:left w:val="nil"/>
              <w:bottom w:val="nil"/>
              <w:right w:val="nil"/>
            </w:tcBorders>
          </w:tcPr>
          <w:p w14:paraId="5EB7D287"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și instrumentalizarea și utilizarea migrației ilegale ca armă și pentru a contribui la un proces eficace de returnare;</w:t>
            </w:r>
          </w:p>
        </w:tc>
        <w:tc>
          <w:tcPr>
            <w:tcW w:w="4876" w:type="dxa"/>
            <w:tcBorders>
              <w:top w:val="nil"/>
              <w:left w:val="nil"/>
              <w:bottom w:val="nil"/>
              <w:right w:val="nil"/>
            </w:tcBorders>
          </w:tcPr>
          <w:p w14:paraId="4D145CEF"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și instrumentalizarea și utilizarea migrației ilegale ca armă și pentru a contribui la un proces eficace de returnare</w:t>
            </w:r>
            <w:r w:rsidRPr="00476738">
              <w:rPr>
                <w:b/>
                <w:bCs/>
                <w:i/>
                <w:iCs/>
              </w:rPr>
              <w:t>, inclusiv prin consolidarea capacității statelor membre de a proteja frontierele externe și de a pune în aplicare deciziile de returnare</w:t>
            </w:r>
            <w:r w:rsidRPr="00476738">
              <w:t>;</w:t>
            </w:r>
          </w:p>
        </w:tc>
      </w:tr>
    </w:tbl>
    <w:p w14:paraId="6657252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383980BE"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110CD39D" w14:textId="77777777" w:rsidR="006D292D" w:rsidRPr="00476738" w:rsidRDefault="006D292D" w:rsidP="006D292D">
      <w:pPr>
        <w:pStyle w:val="AmJustText"/>
      </w:pPr>
      <w:r w:rsidRPr="00476738">
        <w:t>Textul inițial menționează corect returnările, dar numai marginal. În practică, punerea în aplicare a deciziilor de returnare reprezintă una dintre cele mai mari provocări ale politicii UE în domeniul migrației. Propunerea precizează că sprijinul ar trebui, de asemenea, să fie direcționat către consolidarea capacităților practice ale statelor membre în acest domeniu.</w:t>
      </w:r>
    </w:p>
    <w:p w14:paraId="341EF8AA" w14:textId="77777777" w:rsidR="006D292D" w:rsidRPr="00476738" w:rsidRDefault="006D292D" w:rsidP="006D292D">
      <w:r w:rsidRPr="00476738">
        <w:rPr>
          <w:rStyle w:val="HideTWBExt"/>
        </w:rPr>
        <w:t>&lt;/AmendB&gt;</w:t>
      </w:r>
    </w:p>
    <w:p w14:paraId="2F321944" w14:textId="77777777" w:rsidR="006D292D" w:rsidRPr="00476738" w:rsidRDefault="006D292D" w:rsidP="006D292D">
      <w:pPr>
        <w:pStyle w:val="AmNumberTabs"/>
      </w:pPr>
      <w:r w:rsidRPr="00476738">
        <w:rPr>
          <w:rStyle w:val="HideTWBExt"/>
          <w:b w:val="0"/>
        </w:rPr>
        <w:lastRenderedPageBreak/>
        <w:t>&lt;AmendB&gt;</w:t>
      </w:r>
      <w:r w:rsidRPr="00476738">
        <w:t>Amendamentul</w:t>
      </w:r>
      <w:r w:rsidRPr="00476738">
        <w:tab/>
      </w:r>
      <w:r w:rsidRPr="00476738">
        <w:tab/>
      </w:r>
      <w:r w:rsidRPr="00476738">
        <w:rPr>
          <w:rStyle w:val="HideTWBExt"/>
          <w:b w:val="0"/>
        </w:rPr>
        <w:t>&lt;NumAmB&gt;</w:t>
      </w:r>
      <w:r w:rsidRPr="00476738">
        <w:t>134</w:t>
      </w:r>
      <w:r w:rsidRPr="00476738">
        <w:rPr>
          <w:rStyle w:val="HideTWBExt"/>
          <w:b w:val="0"/>
        </w:rPr>
        <w:t>&lt;/NumAmB&gt;</w:t>
      </w:r>
    </w:p>
    <w:p w14:paraId="30000A0A"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0C8DEE4A" w14:textId="77777777" w:rsidR="006D292D" w:rsidRPr="00476738" w:rsidRDefault="006D292D" w:rsidP="006D292D">
      <w:pPr>
        <w:pStyle w:val="NormalBold"/>
      </w:pPr>
      <w:r w:rsidRPr="00476738">
        <w:rPr>
          <w:rStyle w:val="HideTWBExt"/>
          <w:b w:val="0"/>
        </w:rPr>
        <w:t>&lt;/RepeatBlock-By&gt;</w:t>
      </w:r>
    </w:p>
    <w:p w14:paraId="3BFB396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FD5871F"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5783A89" w14:textId="77777777" w:rsidTr="0033382A">
        <w:trPr>
          <w:trHeight w:hRule="exact" w:val="240"/>
          <w:jc w:val="center"/>
        </w:trPr>
        <w:tc>
          <w:tcPr>
            <w:tcW w:w="9752" w:type="dxa"/>
            <w:gridSpan w:val="2"/>
            <w:tcBorders>
              <w:top w:val="nil"/>
              <w:left w:val="nil"/>
              <w:bottom w:val="nil"/>
              <w:right w:val="nil"/>
            </w:tcBorders>
          </w:tcPr>
          <w:p w14:paraId="2DAD8947" w14:textId="77777777" w:rsidR="006D292D" w:rsidRPr="00476738" w:rsidRDefault="006D292D" w:rsidP="0033382A"/>
        </w:tc>
      </w:tr>
      <w:tr w:rsidR="000358DE" w:rsidRPr="00476738" w14:paraId="34EF029C" w14:textId="77777777" w:rsidTr="0033382A">
        <w:trPr>
          <w:trHeight w:val="240"/>
          <w:jc w:val="center"/>
        </w:trPr>
        <w:tc>
          <w:tcPr>
            <w:tcW w:w="4876" w:type="dxa"/>
            <w:tcBorders>
              <w:top w:val="nil"/>
              <w:left w:val="nil"/>
              <w:bottom w:val="nil"/>
              <w:right w:val="nil"/>
            </w:tcBorders>
          </w:tcPr>
          <w:p w14:paraId="206AA07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59BCC07" w14:textId="77777777" w:rsidR="006D292D" w:rsidRPr="00476738" w:rsidRDefault="006D292D" w:rsidP="0033382A">
            <w:pPr>
              <w:pStyle w:val="AmColumnHeading"/>
            </w:pPr>
            <w:r w:rsidRPr="00476738">
              <w:t>Amendamentul</w:t>
            </w:r>
          </w:p>
        </w:tc>
      </w:tr>
      <w:tr w:rsidR="000358DE" w:rsidRPr="00476738" w14:paraId="315FC820" w14:textId="77777777" w:rsidTr="0033382A">
        <w:trPr>
          <w:jc w:val="center"/>
        </w:trPr>
        <w:tc>
          <w:tcPr>
            <w:tcW w:w="4876" w:type="dxa"/>
            <w:tcBorders>
              <w:top w:val="nil"/>
              <w:left w:val="nil"/>
              <w:bottom w:val="nil"/>
              <w:right w:val="nil"/>
            </w:tcBorders>
          </w:tcPr>
          <w:p w14:paraId="5043DAE2" w14:textId="77777777" w:rsidR="006D292D" w:rsidRPr="00476738" w:rsidRDefault="006D292D" w:rsidP="0033382A">
            <w:pPr>
              <w:pStyle w:val="Normal6a"/>
            </w:pPr>
            <w:r w:rsidRPr="00476738">
              <w:t>(b)</w:t>
            </w:r>
            <w:r w:rsidRPr="00476738">
              <w:tab/>
              <w:t xml:space="preserve">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w:t>
            </w:r>
            <w:r w:rsidRPr="00476738">
              <w:rPr>
                <w:b/>
                <w:i/>
              </w:rPr>
              <w:t>metode inovatoare și</w:t>
            </w:r>
            <w:r w:rsidRPr="00476738">
              <w:t xml:space="preserve"> noi tehnologii, pentru a facilita trecerile legale ale frontierei, pentru a preveni și a detecta imigrația ilegală, criminalitatea transfrontalieră și instrumentalizarea </w:t>
            </w:r>
            <w:r w:rsidRPr="00476738">
              <w:rPr>
                <w:b/>
                <w:i/>
              </w:rPr>
              <w:t>și utilizarea</w:t>
            </w:r>
            <w:r w:rsidRPr="00476738">
              <w:t xml:space="preserve"> migrației ilegale </w:t>
            </w:r>
            <w:r w:rsidRPr="00476738">
              <w:rPr>
                <w:b/>
                <w:i/>
              </w:rPr>
              <w:t>ca armă</w:t>
            </w:r>
            <w:r w:rsidRPr="00476738">
              <w:t xml:space="preserve"> </w:t>
            </w:r>
            <w:r w:rsidRPr="00476738">
              <w:rPr>
                <w:b/>
                <w:i/>
              </w:rPr>
              <w:t>și pentru a contribui la un proces eficace de returnare</w:t>
            </w:r>
            <w:r w:rsidRPr="00476738">
              <w:t>;</w:t>
            </w:r>
          </w:p>
        </w:tc>
        <w:tc>
          <w:tcPr>
            <w:tcW w:w="4876" w:type="dxa"/>
            <w:tcBorders>
              <w:top w:val="nil"/>
              <w:left w:val="nil"/>
              <w:bottom w:val="nil"/>
              <w:right w:val="nil"/>
            </w:tcBorders>
          </w:tcPr>
          <w:p w14:paraId="5631037D"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noi tehnologii, pentru a facilita trecerile legale ale frontierei, pentru a preveni și a detecta imigrația ilegale, criminalitatea transfrontalieră și instrumentalizarea migrației ilegale;</w:t>
            </w:r>
          </w:p>
        </w:tc>
      </w:tr>
    </w:tbl>
    <w:p w14:paraId="428D34D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E2FEA73" w14:textId="77777777" w:rsidR="006D292D" w:rsidRPr="00476738" w:rsidRDefault="006D292D" w:rsidP="006D292D">
      <w:r w:rsidRPr="00476738">
        <w:rPr>
          <w:rStyle w:val="HideTWBExt"/>
        </w:rPr>
        <w:t>&lt;/AmendB&gt;</w:t>
      </w:r>
    </w:p>
    <w:p w14:paraId="20EE001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135</w:t>
      </w:r>
      <w:r w:rsidRPr="00476738">
        <w:rPr>
          <w:rStyle w:val="HideTWBExt"/>
          <w:b w:val="0"/>
        </w:rPr>
        <w:t>&lt;/NumAmB&gt;</w:t>
      </w:r>
    </w:p>
    <w:p w14:paraId="6585AD58" w14:textId="77777777" w:rsidR="006D292D" w:rsidRPr="00476738" w:rsidRDefault="006D292D" w:rsidP="006D292D">
      <w:pPr>
        <w:pStyle w:val="NormalBold"/>
      </w:pPr>
      <w:r w:rsidRPr="00476738">
        <w:rPr>
          <w:rStyle w:val="HideTWBExt"/>
          <w:b w:val="0"/>
        </w:rPr>
        <w:t>&lt;RepeatBlock-By&gt;&lt;Members&gt;</w:t>
      </w:r>
      <w:r w:rsidRPr="00476738">
        <w:t>Geadis Geadi</w:t>
      </w:r>
      <w:r w:rsidRPr="00476738">
        <w:rPr>
          <w:rStyle w:val="HideTWBExt"/>
          <w:b w:val="0"/>
        </w:rPr>
        <w:t>&lt;/Members&gt;</w:t>
      </w:r>
    </w:p>
    <w:p w14:paraId="5457FE01" w14:textId="77777777" w:rsidR="006D292D" w:rsidRPr="00476738" w:rsidRDefault="006D292D" w:rsidP="006D292D">
      <w:pPr>
        <w:pStyle w:val="NormalBold"/>
      </w:pPr>
      <w:r w:rsidRPr="00476738">
        <w:rPr>
          <w:rStyle w:val="HideTWBExt"/>
          <w:b w:val="0"/>
        </w:rPr>
        <w:t>&lt;/RepeatBlock-By&gt;</w:t>
      </w:r>
    </w:p>
    <w:p w14:paraId="4EB861E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2919AB7"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7C725A3" w14:textId="77777777" w:rsidTr="0033382A">
        <w:trPr>
          <w:trHeight w:hRule="exact" w:val="240"/>
          <w:jc w:val="center"/>
        </w:trPr>
        <w:tc>
          <w:tcPr>
            <w:tcW w:w="9752" w:type="dxa"/>
            <w:gridSpan w:val="2"/>
            <w:tcBorders>
              <w:top w:val="nil"/>
              <w:left w:val="nil"/>
              <w:bottom w:val="nil"/>
              <w:right w:val="nil"/>
            </w:tcBorders>
          </w:tcPr>
          <w:p w14:paraId="76E91B3F" w14:textId="77777777" w:rsidR="006D292D" w:rsidRPr="00476738" w:rsidRDefault="006D292D" w:rsidP="0033382A"/>
        </w:tc>
      </w:tr>
      <w:tr w:rsidR="000358DE" w:rsidRPr="00476738" w14:paraId="3E6AB041" w14:textId="77777777" w:rsidTr="0033382A">
        <w:trPr>
          <w:trHeight w:val="240"/>
          <w:jc w:val="center"/>
        </w:trPr>
        <w:tc>
          <w:tcPr>
            <w:tcW w:w="4876" w:type="dxa"/>
            <w:tcBorders>
              <w:top w:val="nil"/>
              <w:left w:val="nil"/>
              <w:bottom w:val="nil"/>
              <w:right w:val="nil"/>
            </w:tcBorders>
          </w:tcPr>
          <w:p w14:paraId="5DFBD1D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0AD9646" w14:textId="77777777" w:rsidR="006D292D" w:rsidRPr="00476738" w:rsidRDefault="006D292D" w:rsidP="0033382A">
            <w:pPr>
              <w:pStyle w:val="AmColumnHeading"/>
            </w:pPr>
            <w:r w:rsidRPr="00476738">
              <w:t>Amendamentul</w:t>
            </w:r>
          </w:p>
        </w:tc>
      </w:tr>
      <w:tr w:rsidR="000358DE" w:rsidRPr="00476738" w14:paraId="2B7D89C8" w14:textId="77777777" w:rsidTr="0033382A">
        <w:trPr>
          <w:jc w:val="center"/>
        </w:trPr>
        <w:tc>
          <w:tcPr>
            <w:tcW w:w="4876" w:type="dxa"/>
            <w:tcBorders>
              <w:top w:val="nil"/>
              <w:left w:val="nil"/>
              <w:bottom w:val="nil"/>
              <w:right w:val="nil"/>
            </w:tcBorders>
          </w:tcPr>
          <w:p w14:paraId="1DF889A1" w14:textId="77777777" w:rsidR="006D292D" w:rsidRPr="00476738" w:rsidRDefault="006D292D" w:rsidP="0033382A">
            <w:pPr>
              <w:pStyle w:val="Normal6a"/>
            </w:pPr>
            <w:r w:rsidRPr="00476738">
              <w:t>(b)</w:t>
            </w:r>
            <w:r w:rsidRPr="00476738">
              <w:tab/>
              <w:t xml:space="preserve">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w:t>
            </w:r>
            <w:r w:rsidRPr="00476738">
              <w:lastRenderedPageBreak/>
              <w:t>imigrația ilegală, criminalitatea transfrontalieră și instrumentalizarea și utilizarea migrației ilegale ca armă și pentru a contribui la un proces eficace de returnare;</w:t>
            </w:r>
          </w:p>
        </w:tc>
        <w:tc>
          <w:tcPr>
            <w:tcW w:w="4876" w:type="dxa"/>
            <w:tcBorders>
              <w:top w:val="nil"/>
              <w:left w:val="nil"/>
              <w:bottom w:val="nil"/>
              <w:right w:val="nil"/>
            </w:tcBorders>
          </w:tcPr>
          <w:p w14:paraId="62C49B0F" w14:textId="77777777" w:rsidR="006D292D" w:rsidRPr="00476738" w:rsidRDefault="006D292D" w:rsidP="0033382A">
            <w:pPr>
              <w:pStyle w:val="Normal6a"/>
            </w:pPr>
            <w:r w:rsidRPr="00476738">
              <w:lastRenderedPageBreak/>
              <w:t>(b)</w:t>
            </w:r>
            <w:r w:rsidRPr="00476738">
              <w:tab/>
              <w:t xml:space="preserve">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w:t>
            </w:r>
            <w:r w:rsidRPr="00476738">
              <w:lastRenderedPageBreak/>
              <w:t xml:space="preserve">imigrația ilegală, </w:t>
            </w:r>
            <w:r w:rsidRPr="00476738">
              <w:rPr>
                <w:b/>
                <w:bCs/>
                <w:i/>
                <w:iCs/>
              </w:rPr>
              <w:t xml:space="preserve">frauda de identitate, fraudarea documentelor, </w:t>
            </w:r>
            <w:r w:rsidRPr="00476738">
              <w:t>criminalitatea transfrontalieră și instrumentalizarea și utilizarea migrației ilegale ca armă și pentru a contribui la un proces eficace de returnare;</w:t>
            </w:r>
          </w:p>
        </w:tc>
      </w:tr>
    </w:tbl>
    <w:p w14:paraId="0A1B96C0"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F72F61A" w14:textId="77777777" w:rsidR="006D292D" w:rsidRPr="00476738" w:rsidRDefault="006D292D" w:rsidP="006D292D">
      <w:r w:rsidRPr="00476738">
        <w:rPr>
          <w:rStyle w:val="HideTWBExt"/>
        </w:rPr>
        <w:t>&lt;/AmendB&gt;</w:t>
      </w:r>
    </w:p>
    <w:p w14:paraId="34F5994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136</w:t>
      </w:r>
      <w:r w:rsidRPr="00476738">
        <w:rPr>
          <w:rStyle w:val="HideTWBExt"/>
          <w:b w:val="0"/>
        </w:rPr>
        <w:t>&lt;/NumAmB&gt;</w:t>
      </w:r>
    </w:p>
    <w:p w14:paraId="4D04E9C4" w14:textId="77777777" w:rsidR="006D292D" w:rsidRPr="00476738" w:rsidRDefault="006D292D" w:rsidP="006D292D">
      <w:pPr>
        <w:pStyle w:val="NormalBold"/>
      </w:pPr>
      <w:r w:rsidRPr="00476738">
        <w:rPr>
          <w:rStyle w:val="HideTWBExt"/>
          <w:b w:val="0"/>
        </w:rPr>
        <w:t>&lt;RepeatBlock-By&gt;&lt;Members&gt;</w:t>
      </w:r>
      <w:r w:rsidRPr="00476738">
        <w:t>Rasa Juknevičienė</w:t>
      </w:r>
      <w:r w:rsidRPr="00476738">
        <w:rPr>
          <w:rStyle w:val="HideTWBExt"/>
          <w:b w:val="0"/>
        </w:rPr>
        <w:t>&lt;/Members&gt;</w:t>
      </w:r>
    </w:p>
    <w:p w14:paraId="5088E2E9" w14:textId="77777777" w:rsidR="006D292D" w:rsidRPr="00476738" w:rsidRDefault="006D292D" w:rsidP="006D292D">
      <w:pPr>
        <w:pStyle w:val="NormalBold"/>
      </w:pPr>
      <w:r w:rsidRPr="00476738">
        <w:rPr>
          <w:rStyle w:val="HideTWBExt"/>
          <w:b w:val="0"/>
        </w:rPr>
        <w:t>&lt;/RepeatBlock-By&gt;</w:t>
      </w:r>
    </w:p>
    <w:p w14:paraId="2E75F54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E4EE566"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F1EB1BC" w14:textId="77777777" w:rsidTr="0033382A">
        <w:trPr>
          <w:trHeight w:hRule="exact" w:val="240"/>
          <w:jc w:val="center"/>
        </w:trPr>
        <w:tc>
          <w:tcPr>
            <w:tcW w:w="9752" w:type="dxa"/>
            <w:gridSpan w:val="2"/>
            <w:tcBorders>
              <w:top w:val="nil"/>
              <w:left w:val="nil"/>
              <w:bottom w:val="nil"/>
              <w:right w:val="nil"/>
            </w:tcBorders>
          </w:tcPr>
          <w:p w14:paraId="33C386FF" w14:textId="77777777" w:rsidR="006D292D" w:rsidRPr="00476738" w:rsidRDefault="006D292D" w:rsidP="0033382A"/>
        </w:tc>
      </w:tr>
      <w:tr w:rsidR="000358DE" w:rsidRPr="00476738" w14:paraId="0C770184" w14:textId="77777777" w:rsidTr="0033382A">
        <w:trPr>
          <w:trHeight w:val="240"/>
          <w:jc w:val="center"/>
        </w:trPr>
        <w:tc>
          <w:tcPr>
            <w:tcW w:w="4876" w:type="dxa"/>
            <w:tcBorders>
              <w:top w:val="nil"/>
              <w:left w:val="nil"/>
              <w:bottom w:val="nil"/>
              <w:right w:val="nil"/>
            </w:tcBorders>
          </w:tcPr>
          <w:p w14:paraId="079575F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BDBDB41" w14:textId="77777777" w:rsidR="006D292D" w:rsidRPr="00476738" w:rsidRDefault="006D292D" w:rsidP="0033382A">
            <w:pPr>
              <w:pStyle w:val="AmColumnHeading"/>
            </w:pPr>
            <w:r w:rsidRPr="00476738">
              <w:t>Amendamentul</w:t>
            </w:r>
          </w:p>
        </w:tc>
      </w:tr>
      <w:tr w:rsidR="000358DE" w:rsidRPr="00476738" w14:paraId="723127E6" w14:textId="77777777" w:rsidTr="0033382A">
        <w:trPr>
          <w:jc w:val="center"/>
        </w:trPr>
        <w:tc>
          <w:tcPr>
            <w:tcW w:w="4876" w:type="dxa"/>
            <w:tcBorders>
              <w:top w:val="nil"/>
              <w:left w:val="nil"/>
              <w:bottom w:val="nil"/>
              <w:right w:val="nil"/>
            </w:tcBorders>
          </w:tcPr>
          <w:p w14:paraId="4C81E192"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și instrumentalizarea și utilizarea migrației ilegale ca armă și pentru a contribui la un proces eficace de returnare;</w:t>
            </w:r>
          </w:p>
        </w:tc>
        <w:tc>
          <w:tcPr>
            <w:tcW w:w="4876" w:type="dxa"/>
            <w:tcBorders>
              <w:top w:val="nil"/>
              <w:left w:val="nil"/>
              <w:bottom w:val="nil"/>
              <w:right w:val="nil"/>
            </w:tcBorders>
          </w:tcPr>
          <w:p w14:paraId="2DB775DB"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și instrumentalizarea și utilizarea migrației ilegale ca armă</w:t>
            </w:r>
            <w:r w:rsidRPr="00476738">
              <w:rPr>
                <w:b/>
                <w:bCs/>
                <w:i/>
                <w:iCs/>
              </w:rPr>
              <w:t>, precum</w:t>
            </w:r>
            <w:r w:rsidRPr="00476738">
              <w:t xml:space="preserve"> și </w:t>
            </w:r>
            <w:r w:rsidRPr="00476738">
              <w:rPr>
                <w:b/>
                <w:bCs/>
                <w:i/>
                <w:iCs/>
              </w:rPr>
              <w:t>alte amenințări hibride și</w:t>
            </w:r>
            <w:r w:rsidRPr="00476738">
              <w:t xml:space="preserve"> pentru a contribui la un proces eficace de returnare;</w:t>
            </w:r>
          </w:p>
        </w:tc>
      </w:tr>
    </w:tbl>
    <w:p w14:paraId="62D49E7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1D0E5AC" w14:textId="77777777" w:rsidR="006D292D" w:rsidRPr="00476738" w:rsidRDefault="006D292D" w:rsidP="006D292D">
      <w:r w:rsidRPr="00476738">
        <w:rPr>
          <w:rStyle w:val="HideTWBExt"/>
        </w:rPr>
        <w:t>&lt;/AmendB&gt;</w:t>
      </w:r>
    </w:p>
    <w:p w14:paraId="0CDC530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137</w:t>
      </w:r>
      <w:r w:rsidRPr="00476738">
        <w:rPr>
          <w:rStyle w:val="HideTWBExt"/>
          <w:b w:val="0"/>
        </w:rPr>
        <w:t>&lt;/NumAmB&gt;</w:t>
      </w:r>
    </w:p>
    <w:p w14:paraId="7B68D5AD"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7FDA5444" w14:textId="77777777" w:rsidR="006D292D" w:rsidRPr="00476738" w:rsidRDefault="006D292D" w:rsidP="006D292D">
      <w:pPr>
        <w:pStyle w:val="NormalBold"/>
      </w:pPr>
      <w:r w:rsidRPr="00476738">
        <w:rPr>
          <w:rStyle w:val="HideTWBExt"/>
          <w:b w:val="0"/>
        </w:rPr>
        <w:t>&lt;/RepeatBlock-By&gt;</w:t>
      </w:r>
    </w:p>
    <w:p w14:paraId="75DFAFC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16882D3"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21D001A" w14:textId="77777777" w:rsidTr="0033382A">
        <w:trPr>
          <w:trHeight w:hRule="exact" w:val="240"/>
          <w:jc w:val="center"/>
        </w:trPr>
        <w:tc>
          <w:tcPr>
            <w:tcW w:w="9752" w:type="dxa"/>
            <w:gridSpan w:val="2"/>
            <w:tcBorders>
              <w:top w:val="nil"/>
              <w:left w:val="nil"/>
              <w:bottom w:val="nil"/>
              <w:right w:val="nil"/>
            </w:tcBorders>
          </w:tcPr>
          <w:p w14:paraId="416F9E69" w14:textId="77777777" w:rsidR="006D292D" w:rsidRPr="00476738" w:rsidRDefault="006D292D" w:rsidP="0033382A"/>
        </w:tc>
      </w:tr>
      <w:tr w:rsidR="000358DE" w:rsidRPr="00476738" w14:paraId="6BB7228B" w14:textId="77777777" w:rsidTr="0033382A">
        <w:trPr>
          <w:trHeight w:val="240"/>
          <w:jc w:val="center"/>
        </w:trPr>
        <w:tc>
          <w:tcPr>
            <w:tcW w:w="4876" w:type="dxa"/>
            <w:tcBorders>
              <w:top w:val="nil"/>
              <w:left w:val="nil"/>
              <w:bottom w:val="nil"/>
              <w:right w:val="nil"/>
            </w:tcBorders>
          </w:tcPr>
          <w:p w14:paraId="5D99DD1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2C431CB" w14:textId="77777777" w:rsidR="006D292D" w:rsidRPr="00476738" w:rsidRDefault="006D292D" w:rsidP="0033382A">
            <w:pPr>
              <w:pStyle w:val="AmColumnHeading"/>
            </w:pPr>
            <w:r w:rsidRPr="00476738">
              <w:t>Amendamentul</w:t>
            </w:r>
          </w:p>
        </w:tc>
      </w:tr>
      <w:tr w:rsidR="000358DE" w:rsidRPr="00476738" w14:paraId="0F6963AB" w14:textId="77777777" w:rsidTr="0033382A">
        <w:trPr>
          <w:jc w:val="center"/>
        </w:trPr>
        <w:tc>
          <w:tcPr>
            <w:tcW w:w="4876" w:type="dxa"/>
            <w:tcBorders>
              <w:top w:val="nil"/>
              <w:left w:val="nil"/>
              <w:bottom w:val="nil"/>
              <w:right w:val="nil"/>
            </w:tcBorders>
          </w:tcPr>
          <w:p w14:paraId="6BB51A9E" w14:textId="77777777" w:rsidR="006D292D" w:rsidRPr="00476738" w:rsidRDefault="006D292D" w:rsidP="0033382A">
            <w:pPr>
              <w:pStyle w:val="Normal6a"/>
            </w:pPr>
            <w:r w:rsidRPr="00476738">
              <w:lastRenderedPageBreak/>
              <w:t>(b)</w:t>
            </w:r>
            <w:r w:rsidRPr="00476738">
              <w:tab/>
              <w:t xml:space="preserve">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w:t>
            </w:r>
            <w:r w:rsidRPr="00476738">
              <w:rPr>
                <w:b/>
                <w:bCs/>
                <w:i/>
                <w:iCs/>
              </w:rPr>
              <w:t>și</w:t>
            </w:r>
            <w:r w:rsidRPr="00476738">
              <w:t xml:space="preserve"> instrumentalizarea și utilizarea migrației ilegale ca armă și pentru a contribui la un proces eficace de returnare;</w:t>
            </w:r>
          </w:p>
        </w:tc>
        <w:tc>
          <w:tcPr>
            <w:tcW w:w="4876" w:type="dxa"/>
            <w:tcBorders>
              <w:top w:val="nil"/>
              <w:left w:val="nil"/>
              <w:bottom w:val="nil"/>
              <w:right w:val="nil"/>
            </w:tcBorders>
          </w:tcPr>
          <w:p w14:paraId="1DCAFD70"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w:t>
            </w:r>
            <w:r w:rsidRPr="00476738">
              <w:rPr>
                <w:b/>
                <w:bCs/>
                <w:i/>
                <w:iCs/>
              </w:rPr>
              <w:t>,</w:t>
            </w:r>
            <w:r w:rsidRPr="00476738">
              <w:t xml:space="preserve"> instrumentalizarea și utilizarea migrației ilegale ca armă și </w:t>
            </w:r>
            <w:r w:rsidRPr="00476738">
              <w:rPr>
                <w:b/>
                <w:bCs/>
                <w:i/>
                <w:iCs/>
              </w:rPr>
              <w:t>alte amenințări hibride și</w:t>
            </w:r>
            <w:r w:rsidRPr="00476738">
              <w:t xml:space="preserve"> pentru a contribui la un proces eficace de returnare;</w:t>
            </w:r>
          </w:p>
        </w:tc>
      </w:tr>
    </w:tbl>
    <w:p w14:paraId="5921508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E1AB709" w14:textId="77777777" w:rsidR="006D292D" w:rsidRPr="00476738" w:rsidRDefault="006D292D" w:rsidP="006D292D">
      <w:r w:rsidRPr="00476738">
        <w:rPr>
          <w:rStyle w:val="HideTWBExt"/>
        </w:rPr>
        <w:t>&lt;/AmendB&gt;</w:t>
      </w:r>
    </w:p>
    <w:p w14:paraId="087F9BE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138</w:t>
      </w:r>
      <w:r w:rsidRPr="00476738">
        <w:rPr>
          <w:rStyle w:val="HideTWBExt"/>
          <w:b w:val="0"/>
        </w:rPr>
        <w:t>&lt;/NumAmB&gt;</w:t>
      </w:r>
    </w:p>
    <w:p w14:paraId="228C8B31" w14:textId="77777777" w:rsidR="006D292D" w:rsidRPr="00476738" w:rsidRDefault="006D292D" w:rsidP="006D292D">
      <w:pPr>
        <w:pStyle w:val="NormalBold"/>
      </w:pPr>
      <w:r w:rsidRPr="00476738">
        <w:rPr>
          <w:rStyle w:val="HideTWBExt"/>
          <w:b w:val="0"/>
        </w:rPr>
        <w:t>&lt;RepeatBlock-By&gt;&lt;Members&gt;</w:t>
      </w:r>
      <w:r w:rsidRPr="00476738">
        <w:t>Dainius Žalimas</w:t>
      </w:r>
      <w:r w:rsidRPr="00476738">
        <w:rPr>
          <w:rStyle w:val="HideTWBExt"/>
          <w:b w:val="0"/>
        </w:rPr>
        <w:t>&lt;/Members&gt;</w:t>
      </w:r>
    </w:p>
    <w:p w14:paraId="04C498F7" w14:textId="77777777" w:rsidR="006D292D" w:rsidRPr="00476738" w:rsidRDefault="006D292D" w:rsidP="006D292D">
      <w:pPr>
        <w:pStyle w:val="NormalBold"/>
      </w:pPr>
      <w:r w:rsidRPr="00476738">
        <w:rPr>
          <w:rStyle w:val="HideTWBExt"/>
          <w:b w:val="0"/>
        </w:rPr>
        <w:t>&lt;/RepeatBlock-By&gt;</w:t>
      </w:r>
    </w:p>
    <w:p w14:paraId="052CFE1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A1D9C31"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FF0A7FC" w14:textId="77777777" w:rsidTr="0033382A">
        <w:trPr>
          <w:trHeight w:hRule="exact" w:val="240"/>
          <w:jc w:val="center"/>
        </w:trPr>
        <w:tc>
          <w:tcPr>
            <w:tcW w:w="9752" w:type="dxa"/>
            <w:gridSpan w:val="2"/>
            <w:tcBorders>
              <w:top w:val="nil"/>
              <w:left w:val="nil"/>
              <w:bottom w:val="nil"/>
              <w:right w:val="nil"/>
            </w:tcBorders>
          </w:tcPr>
          <w:p w14:paraId="4CFDCEBB" w14:textId="77777777" w:rsidR="006D292D" w:rsidRPr="00476738" w:rsidRDefault="006D292D" w:rsidP="0033382A"/>
        </w:tc>
      </w:tr>
      <w:tr w:rsidR="000358DE" w:rsidRPr="00476738" w14:paraId="5F3BD328" w14:textId="77777777" w:rsidTr="0033382A">
        <w:trPr>
          <w:trHeight w:val="240"/>
          <w:jc w:val="center"/>
        </w:trPr>
        <w:tc>
          <w:tcPr>
            <w:tcW w:w="4876" w:type="dxa"/>
            <w:tcBorders>
              <w:top w:val="nil"/>
              <w:left w:val="nil"/>
              <w:bottom w:val="nil"/>
              <w:right w:val="nil"/>
            </w:tcBorders>
          </w:tcPr>
          <w:p w14:paraId="0E695667"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A245773" w14:textId="77777777" w:rsidR="006D292D" w:rsidRPr="00476738" w:rsidRDefault="006D292D" w:rsidP="0033382A">
            <w:pPr>
              <w:pStyle w:val="AmColumnHeading"/>
            </w:pPr>
            <w:r w:rsidRPr="00476738">
              <w:t>Amendamentul</w:t>
            </w:r>
          </w:p>
        </w:tc>
      </w:tr>
      <w:tr w:rsidR="000358DE" w:rsidRPr="00476738" w14:paraId="3EF98C29" w14:textId="77777777" w:rsidTr="0033382A">
        <w:trPr>
          <w:jc w:val="center"/>
        </w:trPr>
        <w:tc>
          <w:tcPr>
            <w:tcW w:w="4876" w:type="dxa"/>
            <w:tcBorders>
              <w:top w:val="nil"/>
              <w:left w:val="nil"/>
              <w:bottom w:val="nil"/>
              <w:right w:val="nil"/>
            </w:tcBorders>
          </w:tcPr>
          <w:p w14:paraId="15209374"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și instrumentalizarea și utilizarea migrației ilegale ca armă și pentru a contribui la un proces eficace de returnare;</w:t>
            </w:r>
          </w:p>
        </w:tc>
        <w:tc>
          <w:tcPr>
            <w:tcW w:w="4876" w:type="dxa"/>
            <w:tcBorders>
              <w:top w:val="nil"/>
              <w:left w:val="nil"/>
              <w:bottom w:val="nil"/>
              <w:right w:val="nil"/>
            </w:tcBorders>
          </w:tcPr>
          <w:p w14:paraId="1DC58E87" w14:textId="77777777" w:rsidR="006D292D" w:rsidRPr="00476738" w:rsidRDefault="006D292D" w:rsidP="0033382A">
            <w:pPr>
              <w:pStyle w:val="Normal6a"/>
            </w:pPr>
            <w:r w:rsidRPr="00476738">
              <w:t>(b)</w:t>
            </w:r>
            <w:r w:rsidRPr="00476738">
              <w:tab/>
              <w:t>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inclusiv prin metode inovatoare și noi tehnologii, pentru a facilita trecerile legale ale frontierei, pentru a preveni și a detecta imigrația ilegală, criminalitatea transfrontalieră și instrumentalizarea și utilizarea migrației ilegale ca armă</w:t>
            </w:r>
            <w:r w:rsidRPr="00476738">
              <w:rPr>
                <w:b/>
                <w:bCs/>
                <w:i/>
                <w:iCs/>
              </w:rPr>
              <w:t>, precum</w:t>
            </w:r>
            <w:r w:rsidRPr="00476738">
              <w:t xml:space="preserve"> și </w:t>
            </w:r>
            <w:r w:rsidRPr="00476738">
              <w:rPr>
                <w:b/>
                <w:bCs/>
                <w:i/>
                <w:iCs/>
              </w:rPr>
              <w:t>alte amenințări hibride și</w:t>
            </w:r>
            <w:r w:rsidRPr="00476738">
              <w:t xml:space="preserve"> pentru a contribui la un proces eficace de returnare;</w:t>
            </w:r>
          </w:p>
        </w:tc>
      </w:tr>
    </w:tbl>
    <w:p w14:paraId="0682E6CD"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6DCFB25" w14:textId="77777777" w:rsidR="006D292D" w:rsidRPr="00476738" w:rsidRDefault="006D292D" w:rsidP="006D292D">
      <w:r w:rsidRPr="00476738">
        <w:rPr>
          <w:rStyle w:val="HideTWBExt"/>
        </w:rPr>
        <w:lastRenderedPageBreak/>
        <w:t>&lt;/AmendB&gt;</w:t>
      </w:r>
    </w:p>
    <w:p w14:paraId="5A890B9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139</w:t>
      </w:r>
      <w:r w:rsidRPr="00476738">
        <w:rPr>
          <w:rStyle w:val="HideTWBExt"/>
          <w:b w:val="0"/>
        </w:rPr>
        <w:t>&lt;/NumAmB&gt;</w:t>
      </w:r>
    </w:p>
    <w:p w14:paraId="568E2D0B" w14:textId="77777777" w:rsidR="006D292D" w:rsidRPr="00476738" w:rsidRDefault="006D292D" w:rsidP="006D292D">
      <w:pPr>
        <w:pStyle w:val="NormalBold"/>
      </w:pPr>
      <w:r w:rsidRPr="00476738">
        <w:rPr>
          <w:rStyle w:val="HideTWBExt"/>
          <w:b w:val="0"/>
        </w:rPr>
        <w:t>&lt;RepeatBlock-By&gt;&lt;Members&gt;</w:t>
      </w:r>
      <w:r w:rsidRPr="00476738">
        <w:t>Cecilia Strada</w:t>
      </w:r>
      <w:r w:rsidRPr="00476738">
        <w:rPr>
          <w:rStyle w:val="HideTWBExt"/>
          <w:b w:val="0"/>
        </w:rPr>
        <w:t>&lt;/Members&gt;</w:t>
      </w:r>
    </w:p>
    <w:p w14:paraId="2762D7A3" w14:textId="77777777" w:rsidR="006D292D" w:rsidRPr="00476738" w:rsidRDefault="006D292D" w:rsidP="006D292D">
      <w:pPr>
        <w:pStyle w:val="NormalBold"/>
      </w:pPr>
      <w:r w:rsidRPr="00476738">
        <w:rPr>
          <w:rStyle w:val="HideTWBExt"/>
          <w:b w:val="0"/>
        </w:rPr>
        <w:t>&lt;/RepeatBlock-By&gt;</w:t>
      </w:r>
    </w:p>
    <w:p w14:paraId="15F75D7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DCA2CA5"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8F7F981" w14:textId="77777777" w:rsidTr="0033382A">
        <w:trPr>
          <w:trHeight w:hRule="exact" w:val="240"/>
          <w:jc w:val="center"/>
        </w:trPr>
        <w:tc>
          <w:tcPr>
            <w:tcW w:w="9752" w:type="dxa"/>
            <w:gridSpan w:val="2"/>
            <w:tcBorders>
              <w:top w:val="nil"/>
              <w:left w:val="nil"/>
              <w:bottom w:val="nil"/>
              <w:right w:val="nil"/>
            </w:tcBorders>
          </w:tcPr>
          <w:p w14:paraId="601FA489" w14:textId="77777777" w:rsidR="006D292D" w:rsidRPr="00476738" w:rsidRDefault="006D292D" w:rsidP="0033382A"/>
        </w:tc>
      </w:tr>
      <w:tr w:rsidR="000358DE" w:rsidRPr="00476738" w14:paraId="15FB3232" w14:textId="77777777" w:rsidTr="0033382A">
        <w:trPr>
          <w:trHeight w:val="240"/>
          <w:jc w:val="center"/>
        </w:trPr>
        <w:tc>
          <w:tcPr>
            <w:tcW w:w="4876" w:type="dxa"/>
            <w:tcBorders>
              <w:top w:val="nil"/>
              <w:left w:val="nil"/>
              <w:bottom w:val="nil"/>
              <w:right w:val="nil"/>
            </w:tcBorders>
          </w:tcPr>
          <w:p w14:paraId="1C2BAC9F"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28A12AC" w14:textId="77777777" w:rsidR="006D292D" w:rsidRPr="00476738" w:rsidRDefault="006D292D" w:rsidP="0033382A">
            <w:pPr>
              <w:pStyle w:val="AmColumnHeading"/>
            </w:pPr>
            <w:r w:rsidRPr="00476738">
              <w:t>Amendamentul</w:t>
            </w:r>
          </w:p>
        </w:tc>
      </w:tr>
      <w:tr w:rsidR="000358DE" w:rsidRPr="00476738" w14:paraId="1DDBCC84" w14:textId="77777777" w:rsidTr="0033382A">
        <w:trPr>
          <w:jc w:val="center"/>
        </w:trPr>
        <w:tc>
          <w:tcPr>
            <w:tcW w:w="4876" w:type="dxa"/>
            <w:tcBorders>
              <w:top w:val="nil"/>
              <w:left w:val="nil"/>
              <w:bottom w:val="nil"/>
              <w:right w:val="nil"/>
            </w:tcBorders>
          </w:tcPr>
          <w:p w14:paraId="60C1563E" w14:textId="77777777" w:rsidR="006D292D" w:rsidRPr="00476738" w:rsidRDefault="006D292D" w:rsidP="0033382A">
            <w:pPr>
              <w:pStyle w:val="Normal6a"/>
            </w:pPr>
            <w:r w:rsidRPr="00476738">
              <w:t>(b)</w:t>
            </w:r>
            <w:r w:rsidRPr="00476738">
              <w:tab/>
              <w:t xml:space="preserve">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w:t>
            </w:r>
            <w:r w:rsidRPr="00476738">
              <w:rPr>
                <w:b/>
                <w:i/>
              </w:rPr>
              <w:t>inclusiv prin metode inovatoare și noi tehnologii,</w:t>
            </w:r>
            <w:r w:rsidRPr="00476738">
              <w:t xml:space="preserve"> pentru a facilita trecerile legale ale frontierei, pentru a </w:t>
            </w:r>
            <w:r w:rsidRPr="00476738">
              <w:rPr>
                <w:b/>
                <w:i/>
              </w:rPr>
              <w:t>preveni și a detecta imigrația ilegală,</w:t>
            </w:r>
            <w:r w:rsidRPr="00476738">
              <w:t xml:space="preserve"> criminalitatea transfrontalieră </w:t>
            </w:r>
            <w:r w:rsidRPr="00476738">
              <w:rPr>
                <w:b/>
                <w:i/>
              </w:rPr>
              <w:t>și instrumentalizarea și utilizarea migrației ilegale ca armă și pentru a contribui la un proces eficace de returnare</w:t>
            </w:r>
            <w:r w:rsidRPr="00476738">
              <w:t>;</w:t>
            </w:r>
          </w:p>
        </w:tc>
        <w:tc>
          <w:tcPr>
            <w:tcW w:w="4876" w:type="dxa"/>
            <w:tcBorders>
              <w:top w:val="nil"/>
              <w:left w:val="nil"/>
              <w:bottom w:val="nil"/>
              <w:right w:val="nil"/>
            </w:tcBorders>
          </w:tcPr>
          <w:p w14:paraId="74167D8F" w14:textId="77777777" w:rsidR="006D292D" w:rsidRPr="00476738" w:rsidRDefault="006D292D" w:rsidP="0033382A">
            <w:pPr>
              <w:pStyle w:val="Normal6a"/>
            </w:pPr>
            <w:r w:rsidRPr="00476738">
              <w:t>(b)</w:t>
            </w:r>
            <w:r w:rsidRPr="00476738">
              <w:tab/>
              <w:t xml:space="preserve">sprijinirea unei gestionări europene integrate eficace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 pentru a facilita trecerile legale ale frontierei, </w:t>
            </w:r>
            <w:r w:rsidRPr="00476738">
              <w:rPr>
                <w:b/>
                <w:bCs/>
                <w:i/>
                <w:iCs/>
              </w:rPr>
              <w:t>inclusiv sprijinirea imigrației legale și a dreptului de a solicita protecție internațională la frontieră, și</w:t>
            </w:r>
            <w:r w:rsidRPr="00476738">
              <w:t xml:space="preserve"> pentru a </w:t>
            </w:r>
            <w:r w:rsidRPr="00476738">
              <w:rPr>
                <w:b/>
                <w:bCs/>
                <w:i/>
                <w:iCs/>
              </w:rPr>
              <w:t>combate traficul de persoane și</w:t>
            </w:r>
            <w:r w:rsidRPr="00476738">
              <w:t xml:space="preserve"> criminalitatea transfrontalieră;</w:t>
            </w:r>
          </w:p>
        </w:tc>
      </w:tr>
    </w:tbl>
    <w:p w14:paraId="14419748"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35568E4" w14:textId="77777777" w:rsidR="006D292D" w:rsidRPr="00476738" w:rsidRDefault="006D292D" w:rsidP="006D292D">
      <w:r w:rsidRPr="00476738">
        <w:rPr>
          <w:rStyle w:val="HideTWBExt"/>
        </w:rPr>
        <w:t>&lt;/AmendB&gt;</w:t>
      </w:r>
    </w:p>
    <w:p w14:paraId="3D4F7DA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140</w:t>
      </w:r>
      <w:r w:rsidRPr="00476738">
        <w:rPr>
          <w:rStyle w:val="HideTWBExt"/>
          <w:b w:val="0"/>
        </w:rPr>
        <w:t>&lt;/NumAmB&gt;</w:t>
      </w:r>
    </w:p>
    <w:p w14:paraId="2D93D8F7"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1BF75426" w14:textId="77777777" w:rsidR="006D292D" w:rsidRPr="00476738" w:rsidRDefault="006D292D" w:rsidP="006D292D">
      <w:pPr>
        <w:pStyle w:val="NormalBold"/>
      </w:pPr>
      <w:r w:rsidRPr="00476738">
        <w:rPr>
          <w:rStyle w:val="HideTWBExt"/>
          <w:b w:val="0"/>
        </w:rPr>
        <w:t>&lt;/RepeatBlock-By&gt;</w:t>
      </w:r>
    </w:p>
    <w:p w14:paraId="7A63F62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7E7AA95" w14:textId="77777777" w:rsidR="006D292D" w:rsidRPr="00476738" w:rsidRDefault="006D292D" w:rsidP="006D292D">
      <w:pPr>
        <w:pStyle w:val="NormalBold"/>
      </w:pPr>
      <w:r w:rsidRPr="00476738">
        <w:rPr>
          <w:rStyle w:val="HideTWBExt"/>
          <w:b w:val="0"/>
        </w:rPr>
        <w:t>&lt;Article&gt;</w:t>
      </w:r>
      <w:r w:rsidRPr="00476738">
        <w:t>Articolul 3 – alineatul 1 – paragraful 1 – litera b</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604ACA0" w14:textId="77777777" w:rsidTr="0033382A">
        <w:trPr>
          <w:trHeight w:hRule="exact" w:val="240"/>
          <w:jc w:val="center"/>
        </w:trPr>
        <w:tc>
          <w:tcPr>
            <w:tcW w:w="9752" w:type="dxa"/>
            <w:gridSpan w:val="2"/>
            <w:tcBorders>
              <w:top w:val="nil"/>
              <w:left w:val="nil"/>
              <w:bottom w:val="nil"/>
              <w:right w:val="nil"/>
            </w:tcBorders>
          </w:tcPr>
          <w:p w14:paraId="3D8803C0" w14:textId="77777777" w:rsidR="006D292D" w:rsidRPr="00476738" w:rsidRDefault="006D292D" w:rsidP="0033382A"/>
        </w:tc>
      </w:tr>
      <w:tr w:rsidR="000358DE" w:rsidRPr="00476738" w14:paraId="1EBA1995" w14:textId="77777777" w:rsidTr="0033382A">
        <w:trPr>
          <w:trHeight w:val="240"/>
          <w:jc w:val="center"/>
        </w:trPr>
        <w:tc>
          <w:tcPr>
            <w:tcW w:w="4876" w:type="dxa"/>
            <w:tcBorders>
              <w:top w:val="nil"/>
              <w:left w:val="nil"/>
              <w:bottom w:val="nil"/>
              <w:right w:val="nil"/>
            </w:tcBorders>
          </w:tcPr>
          <w:p w14:paraId="1C5F41B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D6960FA" w14:textId="77777777" w:rsidR="006D292D" w:rsidRPr="00476738" w:rsidRDefault="006D292D" w:rsidP="0033382A">
            <w:pPr>
              <w:pStyle w:val="AmColumnHeading"/>
            </w:pPr>
            <w:r w:rsidRPr="00476738">
              <w:t>Amendamentul</w:t>
            </w:r>
          </w:p>
        </w:tc>
      </w:tr>
      <w:tr w:rsidR="000358DE" w:rsidRPr="00476738" w14:paraId="754EB872" w14:textId="77777777" w:rsidTr="0033382A">
        <w:trPr>
          <w:jc w:val="center"/>
        </w:trPr>
        <w:tc>
          <w:tcPr>
            <w:tcW w:w="4876" w:type="dxa"/>
            <w:tcBorders>
              <w:top w:val="nil"/>
              <w:left w:val="nil"/>
              <w:bottom w:val="nil"/>
              <w:right w:val="nil"/>
            </w:tcBorders>
          </w:tcPr>
          <w:p w14:paraId="64743CE6" w14:textId="77777777" w:rsidR="006D292D" w:rsidRPr="00476738" w:rsidRDefault="006D292D" w:rsidP="0033382A">
            <w:pPr>
              <w:pStyle w:val="Normal6a"/>
            </w:pPr>
            <w:r w:rsidRPr="00476738">
              <w:t>(b)</w:t>
            </w:r>
            <w:r w:rsidRPr="00476738">
              <w:tab/>
              <w:t xml:space="preserve">sprijinirea unei gestionări europene integrate </w:t>
            </w:r>
            <w:r w:rsidRPr="00476738">
              <w:rPr>
                <w:b/>
                <w:i/>
              </w:rPr>
              <w:t>eficace</w:t>
            </w:r>
            <w:r w:rsidRPr="00476738">
              <w:t xml:space="preserv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w:t>
            </w:r>
            <w:r w:rsidRPr="00476738">
              <w:rPr>
                <w:b/>
                <w:i/>
              </w:rPr>
              <w:t xml:space="preserve"> inclusiv prin metode inovatoare și noi tehnologii,</w:t>
            </w:r>
            <w:r w:rsidRPr="00476738">
              <w:t xml:space="preserve"> pentru a facilita trecerile legale </w:t>
            </w:r>
            <w:r w:rsidRPr="00476738">
              <w:lastRenderedPageBreak/>
              <w:t xml:space="preserve">ale frontierei, pentru a </w:t>
            </w:r>
            <w:r w:rsidRPr="00476738">
              <w:rPr>
                <w:b/>
                <w:i/>
              </w:rPr>
              <w:t>preveni și a</w:t>
            </w:r>
            <w:r w:rsidRPr="00476738">
              <w:t xml:space="preserve"> detecta</w:t>
            </w:r>
            <w:r w:rsidRPr="00476738">
              <w:rPr>
                <w:b/>
                <w:i/>
              </w:rPr>
              <w:t xml:space="preserve"> imigrația ilegală,</w:t>
            </w:r>
            <w:r w:rsidRPr="00476738">
              <w:t xml:space="preserve"> criminalitatea transfrontalieră și </w:t>
            </w:r>
            <w:r w:rsidRPr="00476738">
              <w:rPr>
                <w:b/>
                <w:i/>
              </w:rPr>
              <w:t xml:space="preserve">instrumentalizarea și utilizarea migrației ilegale ca armă </w:t>
            </w:r>
            <w:r w:rsidRPr="00476738">
              <w:rPr>
                <w:b/>
                <w:bCs/>
                <w:i/>
                <w:iCs/>
              </w:rPr>
              <w:t>și</w:t>
            </w:r>
            <w:r w:rsidRPr="00476738">
              <w:t xml:space="preserve"> pentru a</w:t>
            </w:r>
            <w:r w:rsidRPr="00476738">
              <w:rPr>
                <w:b/>
                <w:i/>
              </w:rPr>
              <w:t xml:space="preserve"> contribui la un proces </w:t>
            </w:r>
            <w:r w:rsidRPr="00476738">
              <w:t>eficace</w:t>
            </w:r>
            <w:r w:rsidRPr="00476738">
              <w:rPr>
                <w:b/>
                <w:i/>
              </w:rPr>
              <w:t xml:space="preserve"> de returnare</w:t>
            </w:r>
            <w:r w:rsidRPr="00476738">
              <w:t>;</w:t>
            </w:r>
          </w:p>
        </w:tc>
        <w:tc>
          <w:tcPr>
            <w:tcW w:w="4876" w:type="dxa"/>
            <w:tcBorders>
              <w:top w:val="nil"/>
              <w:left w:val="nil"/>
              <w:bottom w:val="nil"/>
              <w:right w:val="nil"/>
            </w:tcBorders>
          </w:tcPr>
          <w:p w14:paraId="5A51203D" w14:textId="77777777" w:rsidR="006D292D" w:rsidRPr="00476738" w:rsidRDefault="006D292D" w:rsidP="0033382A">
            <w:pPr>
              <w:pStyle w:val="Normal6a"/>
            </w:pPr>
            <w:r w:rsidRPr="00476738">
              <w:lastRenderedPageBreak/>
              <w:t>(b)</w:t>
            </w:r>
            <w:r w:rsidRPr="00476738">
              <w:tab/>
              <w:t xml:space="preserve">sprijinirea unei gestionări europene integrate </w:t>
            </w:r>
            <w:r w:rsidRPr="00476738">
              <w:rPr>
                <w:b/>
                <w:bCs/>
                <w:i/>
                <w:iCs/>
              </w:rPr>
              <w:t>corespunzătoare și bazate pe drepturi</w:t>
            </w:r>
            <w:r w:rsidRPr="00476738">
              <w:t xml:space="preserve"> a frontierelor externe, pusă în aplicare de poliția de frontieră și garda de coastă la nivel european ca responsabilitate comună a Agenției Europene pentru Poliția de Frontieră și Garda de Coastă și a autorităților naționale responsabile cu gestionarea frontierelor,</w:t>
            </w:r>
            <w:r w:rsidRPr="00476738">
              <w:rPr>
                <w:b/>
                <w:i/>
              </w:rPr>
              <w:t xml:space="preserve"> </w:t>
            </w:r>
            <w:r w:rsidRPr="00476738">
              <w:t xml:space="preserve">pentru a facilita trecerile legale ale frontierei, pentru a </w:t>
            </w:r>
            <w:r w:rsidRPr="00476738">
              <w:lastRenderedPageBreak/>
              <w:t>detecta</w:t>
            </w:r>
            <w:r w:rsidRPr="00476738">
              <w:rPr>
                <w:b/>
                <w:i/>
              </w:rPr>
              <w:t xml:space="preserve"> trecerile neautorizate ale frontierelor, pentru a detecta și a contracara</w:t>
            </w:r>
            <w:r w:rsidRPr="00476738">
              <w:t xml:space="preserve"> criminalitatea transfrontalieră și pentru a</w:t>
            </w:r>
            <w:r w:rsidRPr="00476738">
              <w:rPr>
                <w:b/>
                <w:bCs/>
                <w:i/>
                <w:iCs/>
              </w:rPr>
              <w:t xml:space="preserve"> asigura o asistență </w:t>
            </w:r>
            <w:r w:rsidRPr="00476738">
              <w:t xml:space="preserve">eficace </w:t>
            </w:r>
            <w:r w:rsidRPr="00476738">
              <w:rPr>
                <w:b/>
                <w:bCs/>
                <w:i/>
                <w:iCs/>
              </w:rPr>
              <w:t>pentru persoanele aflate în dificultate și a sprijini operațiunile de căutare și salvare</w:t>
            </w:r>
            <w:r w:rsidRPr="00476738">
              <w:t>;</w:t>
            </w:r>
          </w:p>
        </w:tc>
      </w:tr>
    </w:tbl>
    <w:p w14:paraId="6806EA05"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C4C9E5A" w14:textId="77777777" w:rsidR="006D292D" w:rsidRPr="00476738" w:rsidRDefault="006D292D" w:rsidP="006D292D">
      <w:r w:rsidRPr="00476738">
        <w:rPr>
          <w:rStyle w:val="HideTWBExt"/>
        </w:rPr>
        <w:t>&lt;/AmendB&gt;</w:t>
      </w:r>
    </w:p>
    <w:p w14:paraId="5C86086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141</w:t>
      </w:r>
      <w:r w:rsidRPr="00476738">
        <w:rPr>
          <w:rStyle w:val="HideTWBExt"/>
          <w:b w:val="0"/>
        </w:rPr>
        <w:t>&lt;/NumAmB&gt;</w:t>
      </w:r>
    </w:p>
    <w:p w14:paraId="1CFE5CF9"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65417D58" w14:textId="77777777" w:rsidR="006D292D" w:rsidRPr="00476738" w:rsidRDefault="006D292D" w:rsidP="006D292D">
      <w:pPr>
        <w:pStyle w:val="NormalBold"/>
      </w:pPr>
      <w:r w:rsidRPr="00476738">
        <w:rPr>
          <w:rStyle w:val="HideTWBExt"/>
          <w:b w:val="0"/>
        </w:rPr>
        <w:t>&lt;/RepeatBlock-By&gt;</w:t>
      </w:r>
    </w:p>
    <w:p w14:paraId="1C727E5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F65ECF4" w14:textId="77777777" w:rsidR="006D292D" w:rsidRPr="00476738" w:rsidRDefault="006D292D" w:rsidP="006D292D">
      <w:pPr>
        <w:pStyle w:val="NormalBold"/>
      </w:pPr>
      <w:r w:rsidRPr="00476738">
        <w:rPr>
          <w:rStyle w:val="HideTWBExt"/>
          <w:b w:val="0"/>
        </w:rPr>
        <w:t>&lt;Article&gt;</w:t>
      </w:r>
      <w:r w:rsidRPr="00476738">
        <w:t>Articolul 3 – alineatul 1 – paragraful 1 – litera ba (nouă)</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EA070F2" w14:textId="77777777" w:rsidTr="0033382A">
        <w:trPr>
          <w:trHeight w:hRule="exact" w:val="240"/>
          <w:jc w:val="center"/>
        </w:trPr>
        <w:tc>
          <w:tcPr>
            <w:tcW w:w="9752" w:type="dxa"/>
            <w:gridSpan w:val="2"/>
            <w:tcBorders>
              <w:top w:val="nil"/>
              <w:left w:val="nil"/>
              <w:bottom w:val="nil"/>
              <w:right w:val="nil"/>
            </w:tcBorders>
          </w:tcPr>
          <w:p w14:paraId="34403790" w14:textId="77777777" w:rsidR="006D292D" w:rsidRPr="00476738" w:rsidRDefault="006D292D" w:rsidP="0033382A"/>
        </w:tc>
      </w:tr>
      <w:tr w:rsidR="000358DE" w:rsidRPr="00476738" w14:paraId="179B5674" w14:textId="77777777" w:rsidTr="0033382A">
        <w:trPr>
          <w:trHeight w:val="240"/>
          <w:jc w:val="center"/>
        </w:trPr>
        <w:tc>
          <w:tcPr>
            <w:tcW w:w="4876" w:type="dxa"/>
            <w:tcBorders>
              <w:top w:val="nil"/>
              <w:left w:val="nil"/>
              <w:bottom w:val="nil"/>
              <w:right w:val="nil"/>
            </w:tcBorders>
          </w:tcPr>
          <w:p w14:paraId="0C19C16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31CEC20" w14:textId="77777777" w:rsidR="006D292D" w:rsidRPr="00476738" w:rsidRDefault="006D292D" w:rsidP="0033382A">
            <w:pPr>
              <w:pStyle w:val="AmColumnHeading"/>
            </w:pPr>
            <w:r w:rsidRPr="00476738">
              <w:t>Amendamentul</w:t>
            </w:r>
          </w:p>
        </w:tc>
      </w:tr>
      <w:tr w:rsidR="000358DE" w:rsidRPr="00476738" w14:paraId="349E0D1E" w14:textId="77777777" w:rsidTr="0033382A">
        <w:trPr>
          <w:jc w:val="center"/>
        </w:trPr>
        <w:tc>
          <w:tcPr>
            <w:tcW w:w="4876" w:type="dxa"/>
            <w:tcBorders>
              <w:top w:val="nil"/>
              <w:left w:val="nil"/>
              <w:bottom w:val="nil"/>
              <w:right w:val="nil"/>
            </w:tcBorders>
          </w:tcPr>
          <w:p w14:paraId="3D5056EA" w14:textId="77777777" w:rsidR="006D292D" w:rsidRPr="00476738" w:rsidRDefault="006D292D" w:rsidP="0033382A">
            <w:pPr>
              <w:pStyle w:val="Normal6a"/>
            </w:pPr>
          </w:p>
        </w:tc>
        <w:tc>
          <w:tcPr>
            <w:tcW w:w="4876" w:type="dxa"/>
            <w:tcBorders>
              <w:top w:val="nil"/>
              <w:left w:val="nil"/>
              <w:bottom w:val="nil"/>
              <w:right w:val="nil"/>
            </w:tcBorders>
          </w:tcPr>
          <w:p w14:paraId="4E232061" w14:textId="77777777" w:rsidR="006D292D" w:rsidRPr="00476738" w:rsidRDefault="006D292D" w:rsidP="0033382A">
            <w:pPr>
              <w:pStyle w:val="Normal6a"/>
            </w:pPr>
            <w:r w:rsidRPr="00476738">
              <w:rPr>
                <w:b/>
                <w:i/>
              </w:rPr>
              <w:t>(ba)</w:t>
            </w:r>
            <w:r w:rsidRPr="00476738">
              <w:tab/>
            </w:r>
            <w:r w:rsidRPr="00476738">
              <w:rPr>
                <w:b/>
                <w:i/>
              </w:rPr>
              <w:t>garantarea unor capacități fizice, tehnice, umane și administrative suficiente la secțiunile de frontieră externă terestră și maritimă foarte expuse, inclusiv integrarea sistemelor informatice interoperabile la scară largă și reziliența acestora în materie de securitate cibernetică pentru a preveni, a detecta și a contracara amenințările hibride;</w:t>
            </w:r>
          </w:p>
        </w:tc>
      </w:tr>
    </w:tbl>
    <w:p w14:paraId="2E6A169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6F228ED"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0318E62A" w14:textId="77777777" w:rsidR="006D292D" w:rsidRPr="00476738" w:rsidRDefault="006D292D" w:rsidP="006D292D">
      <w:pPr>
        <w:pStyle w:val="AmJustText"/>
      </w:pPr>
      <w:r w:rsidRPr="00476738">
        <w:t>Frontierele externe ale Europei nu se mai confruntă doar cu presiuni migratorii standard; acestea reprezintă principalul teatru de acțiune pentru războiul hibrid netradițional, sponsorizat de stat. Prin urmare, obiectivele specifice ale prezentului regulament trebuie extinse pentru a acoperi în mod explicit diverse amenințări hibride. Acest lucru asigură că perimetrele de frontieră critice, cum ar fi frontierele terestre și coasta maritimă a Mării Negre, sunt eligibile din punct de vedere legal pentru o finanțare cuprinzătoare care vizează reziliența cibernetică și infrastructura avansată de supraveghere.</w:t>
      </w:r>
    </w:p>
    <w:p w14:paraId="6D429978" w14:textId="77777777" w:rsidR="006D292D" w:rsidRPr="00476738" w:rsidRDefault="006D292D" w:rsidP="006D292D">
      <w:r w:rsidRPr="00476738">
        <w:rPr>
          <w:rStyle w:val="HideTWBExt"/>
        </w:rPr>
        <w:t>&lt;/AmendB&gt;</w:t>
      </w:r>
    </w:p>
    <w:p w14:paraId="69B3924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142</w:t>
      </w:r>
      <w:r w:rsidRPr="00476738">
        <w:rPr>
          <w:rStyle w:val="HideTWBExt"/>
          <w:b w:val="0"/>
        </w:rPr>
        <w:t>&lt;/NumAmB&gt;</w:t>
      </w:r>
    </w:p>
    <w:p w14:paraId="2900948D" w14:textId="77777777" w:rsidR="006D292D" w:rsidRPr="00476738" w:rsidRDefault="006D292D" w:rsidP="006D292D">
      <w:pPr>
        <w:pStyle w:val="NormalBold"/>
      </w:pPr>
      <w:r w:rsidRPr="00476738">
        <w:rPr>
          <w:rStyle w:val="HideTWBExt"/>
          <w:b w:val="0"/>
        </w:rPr>
        <w:t>&lt;RepeatBlock-By&gt;&lt;Members&gt;</w:t>
      </w:r>
      <w:r w:rsidRPr="00476738">
        <w:t>Tom Vandendriessche</w:t>
      </w:r>
      <w:r w:rsidRPr="00476738">
        <w:rPr>
          <w:rStyle w:val="HideTWBExt"/>
          <w:b w:val="0"/>
        </w:rPr>
        <w:t>&lt;/Members&gt;</w:t>
      </w:r>
    </w:p>
    <w:p w14:paraId="164FB360" w14:textId="77777777" w:rsidR="006D292D" w:rsidRPr="00476738" w:rsidRDefault="006D292D" w:rsidP="006D292D">
      <w:pPr>
        <w:pStyle w:val="NormalBold"/>
      </w:pPr>
      <w:r w:rsidRPr="00476738">
        <w:rPr>
          <w:rStyle w:val="HideTWBExt"/>
          <w:b w:val="0"/>
        </w:rPr>
        <w:t>&lt;/RepeatBlock-By&gt;</w:t>
      </w:r>
    </w:p>
    <w:p w14:paraId="0AA12EA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487D97E"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D4B7D32" w14:textId="77777777" w:rsidTr="0033382A">
        <w:trPr>
          <w:trHeight w:hRule="exact" w:val="240"/>
          <w:jc w:val="center"/>
        </w:trPr>
        <w:tc>
          <w:tcPr>
            <w:tcW w:w="9752" w:type="dxa"/>
            <w:gridSpan w:val="2"/>
            <w:tcBorders>
              <w:top w:val="nil"/>
              <w:left w:val="nil"/>
              <w:bottom w:val="nil"/>
              <w:right w:val="nil"/>
            </w:tcBorders>
          </w:tcPr>
          <w:p w14:paraId="4AAF9748" w14:textId="77777777" w:rsidR="006D292D" w:rsidRPr="00476738" w:rsidRDefault="006D292D" w:rsidP="0033382A"/>
        </w:tc>
      </w:tr>
      <w:tr w:rsidR="000358DE" w:rsidRPr="00476738" w14:paraId="24E369B7" w14:textId="77777777" w:rsidTr="0033382A">
        <w:trPr>
          <w:trHeight w:val="240"/>
          <w:jc w:val="center"/>
        </w:trPr>
        <w:tc>
          <w:tcPr>
            <w:tcW w:w="4876" w:type="dxa"/>
            <w:tcBorders>
              <w:top w:val="nil"/>
              <w:left w:val="nil"/>
              <w:bottom w:val="nil"/>
              <w:right w:val="nil"/>
            </w:tcBorders>
          </w:tcPr>
          <w:p w14:paraId="640ED169"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278498B7" w14:textId="77777777" w:rsidR="006D292D" w:rsidRPr="00476738" w:rsidRDefault="006D292D" w:rsidP="0033382A">
            <w:pPr>
              <w:pStyle w:val="AmColumnHeading"/>
            </w:pPr>
            <w:r w:rsidRPr="00476738">
              <w:t>Amendamentul</w:t>
            </w:r>
          </w:p>
        </w:tc>
      </w:tr>
      <w:tr w:rsidR="000358DE" w:rsidRPr="00476738" w14:paraId="33EA9B71" w14:textId="77777777" w:rsidTr="0033382A">
        <w:trPr>
          <w:jc w:val="center"/>
        </w:trPr>
        <w:tc>
          <w:tcPr>
            <w:tcW w:w="4876" w:type="dxa"/>
            <w:tcBorders>
              <w:top w:val="nil"/>
              <w:left w:val="nil"/>
              <w:bottom w:val="nil"/>
              <w:right w:val="nil"/>
            </w:tcBorders>
          </w:tcPr>
          <w:p w14:paraId="435B6507" w14:textId="77777777" w:rsidR="006D292D" w:rsidRPr="00476738" w:rsidRDefault="006D292D" w:rsidP="0033382A">
            <w:pPr>
              <w:pStyle w:val="Normal6a"/>
            </w:pPr>
            <w:r w:rsidRPr="00476738">
              <w:t>(c)</w:t>
            </w:r>
            <w:r w:rsidRPr="00476738">
              <w:tab/>
              <w:t>sprijinirea politicii comune în domeniul vizelor pentru a asigura o abordare armonizată în ceea ce privește eliberarea la timp a vizelor și pentru a facilita călătoriile în scopuri legitime, prevenind în același timp riscurile în materie de migrație și securitate și contribuind la securitatea și la buna funcționare a spațiului Schengen.</w:t>
            </w:r>
          </w:p>
        </w:tc>
        <w:tc>
          <w:tcPr>
            <w:tcW w:w="4876" w:type="dxa"/>
            <w:tcBorders>
              <w:top w:val="nil"/>
              <w:left w:val="nil"/>
              <w:bottom w:val="nil"/>
              <w:right w:val="nil"/>
            </w:tcBorders>
          </w:tcPr>
          <w:p w14:paraId="243F8554"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la timp a vizelor și pentru a facilita călătoriile în scopuri legitime, </w:t>
            </w:r>
            <w:r w:rsidRPr="00476738">
              <w:rPr>
                <w:b/>
                <w:bCs/>
                <w:i/>
                <w:iCs/>
              </w:rPr>
              <w:t>punând totodată în aplicare investigații stricte de securitate și măsuri de prevenire a fraudelor.</w:t>
            </w:r>
            <w:r w:rsidRPr="00476738">
              <w:rPr>
                <w:b/>
                <w:i/>
              </w:rPr>
              <w:t xml:space="preserve"> </w:t>
            </w:r>
            <w:r w:rsidRPr="00476738">
              <w:rPr>
                <w:b/>
                <w:bCs/>
                <w:i/>
                <w:iCs/>
              </w:rPr>
              <w:t xml:space="preserve">Printre acestea se numără suspendarea eliberării vizelor solicitanților din țări terțe care nu cooperează pe deplin cu Uniunea și cu statele sale membre în ceea ce privește readmisia și returnarea cetățenilor lor, </w:t>
            </w:r>
            <w:r w:rsidRPr="00476738">
              <w:t xml:space="preserve">prevenind </w:t>
            </w:r>
            <w:r w:rsidRPr="00476738">
              <w:rPr>
                <w:b/>
                <w:bCs/>
                <w:i/>
                <w:iCs/>
              </w:rPr>
              <w:t>astfel</w:t>
            </w:r>
            <w:r w:rsidRPr="00476738">
              <w:t xml:space="preserve"> în același timp riscurile în materie de migrație și securitate și contribuind la securitatea și la buna funcționare a spațiului Schengen.</w:t>
            </w:r>
          </w:p>
        </w:tc>
      </w:tr>
    </w:tbl>
    <w:p w14:paraId="4A5A132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C9E3FA5" w14:textId="77777777" w:rsidR="006D292D" w:rsidRPr="00476738" w:rsidRDefault="006D292D" w:rsidP="006D292D">
      <w:r w:rsidRPr="00476738">
        <w:rPr>
          <w:rStyle w:val="HideTWBExt"/>
        </w:rPr>
        <w:t>&lt;/AmendB&gt;</w:t>
      </w:r>
    </w:p>
    <w:p w14:paraId="5E7BBA3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143</w:t>
      </w:r>
      <w:r w:rsidRPr="00476738">
        <w:rPr>
          <w:rStyle w:val="HideTWBExt"/>
          <w:b w:val="0"/>
        </w:rPr>
        <w:t>&lt;/NumAmB&gt;</w:t>
      </w:r>
    </w:p>
    <w:p w14:paraId="4BA37020" w14:textId="77777777" w:rsidR="006D292D" w:rsidRPr="00476738" w:rsidRDefault="006D292D" w:rsidP="006D292D">
      <w:pPr>
        <w:pStyle w:val="NormalBold"/>
      </w:pPr>
      <w:r w:rsidRPr="00476738">
        <w:rPr>
          <w:rStyle w:val="HideTWBExt"/>
          <w:b w:val="0"/>
        </w:rPr>
        <w:t>&lt;RepeatBlock-By&gt;&lt;Members&gt;</w:t>
      </w:r>
      <w:r w:rsidRPr="00476738">
        <w:t>Cecilia Strada</w:t>
      </w:r>
      <w:r w:rsidRPr="00476738">
        <w:rPr>
          <w:rStyle w:val="HideTWBExt"/>
          <w:b w:val="0"/>
        </w:rPr>
        <w:t>&lt;/Members&gt;</w:t>
      </w:r>
    </w:p>
    <w:p w14:paraId="5811528A" w14:textId="77777777" w:rsidR="006D292D" w:rsidRPr="00476738" w:rsidRDefault="006D292D" w:rsidP="006D292D">
      <w:pPr>
        <w:pStyle w:val="NormalBold"/>
      </w:pPr>
      <w:r w:rsidRPr="00476738">
        <w:rPr>
          <w:rStyle w:val="HideTWBExt"/>
          <w:b w:val="0"/>
        </w:rPr>
        <w:t>&lt;/RepeatBlock-By&gt;</w:t>
      </w:r>
    </w:p>
    <w:p w14:paraId="2B986CF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1986093"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FBD2676" w14:textId="77777777" w:rsidTr="0033382A">
        <w:trPr>
          <w:trHeight w:hRule="exact" w:val="240"/>
          <w:jc w:val="center"/>
        </w:trPr>
        <w:tc>
          <w:tcPr>
            <w:tcW w:w="9752" w:type="dxa"/>
            <w:gridSpan w:val="2"/>
            <w:tcBorders>
              <w:top w:val="nil"/>
              <w:left w:val="nil"/>
              <w:bottom w:val="nil"/>
              <w:right w:val="nil"/>
            </w:tcBorders>
          </w:tcPr>
          <w:p w14:paraId="1DBDA705" w14:textId="77777777" w:rsidR="006D292D" w:rsidRPr="00476738" w:rsidRDefault="006D292D" w:rsidP="0033382A"/>
        </w:tc>
      </w:tr>
      <w:tr w:rsidR="000358DE" w:rsidRPr="00476738" w14:paraId="47D8912B" w14:textId="77777777" w:rsidTr="0033382A">
        <w:trPr>
          <w:trHeight w:val="240"/>
          <w:jc w:val="center"/>
        </w:trPr>
        <w:tc>
          <w:tcPr>
            <w:tcW w:w="4876" w:type="dxa"/>
            <w:tcBorders>
              <w:top w:val="nil"/>
              <w:left w:val="nil"/>
              <w:bottom w:val="nil"/>
              <w:right w:val="nil"/>
            </w:tcBorders>
          </w:tcPr>
          <w:p w14:paraId="667946D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59ECAD8" w14:textId="77777777" w:rsidR="006D292D" w:rsidRPr="00476738" w:rsidRDefault="006D292D" w:rsidP="0033382A">
            <w:pPr>
              <w:pStyle w:val="AmColumnHeading"/>
            </w:pPr>
            <w:r w:rsidRPr="00476738">
              <w:t>Amendamentul</w:t>
            </w:r>
          </w:p>
        </w:tc>
      </w:tr>
      <w:tr w:rsidR="000358DE" w:rsidRPr="00476738" w14:paraId="46B4BE68" w14:textId="77777777" w:rsidTr="0033382A">
        <w:trPr>
          <w:jc w:val="center"/>
        </w:trPr>
        <w:tc>
          <w:tcPr>
            <w:tcW w:w="4876" w:type="dxa"/>
            <w:tcBorders>
              <w:top w:val="nil"/>
              <w:left w:val="nil"/>
              <w:bottom w:val="nil"/>
              <w:right w:val="nil"/>
            </w:tcBorders>
          </w:tcPr>
          <w:p w14:paraId="5A45EA26"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la timp a vizelor și pentru a facilita călătoriile în scopuri legitime, prevenind în același timp riscurile în materie de </w:t>
            </w:r>
            <w:r w:rsidRPr="00476738">
              <w:rPr>
                <w:b/>
                <w:i/>
              </w:rPr>
              <w:t>migrație și</w:t>
            </w:r>
            <w:r w:rsidRPr="00476738">
              <w:t xml:space="preserve"> securitate și contribuind la securitatea și la buna funcționare a spațiului Schengen.</w:t>
            </w:r>
          </w:p>
        </w:tc>
        <w:tc>
          <w:tcPr>
            <w:tcW w:w="4876" w:type="dxa"/>
            <w:tcBorders>
              <w:top w:val="nil"/>
              <w:left w:val="nil"/>
              <w:bottom w:val="nil"/>
              <w:right w:val="nil"/>
            </w:tcBorders>
          </w:tcPr>
          <w:p w14:paraId="4734913D" w14:textId="77777777" w:rsidR="006D292D" w:rsidRPr="00476738" w:rsidRDefault="006D292D" w:rsidP="0033382A">
            <w:pPr>
              <w:pStyle w:val="Normal6a"/>
            </w:pPr>
            <w:r w:rsidRPr="00476738">
              <w:t>(c)</w:t>
            </w:r>
            <w:r w:rsidRPr="00476738">
              <w:tab/>
              <w:t>sprijinirea politicii comune în domeniul vizelor pentru a asigura o abordare armonizată în ceea ce privește eliberarea la timp a vizelor și pentru a facilita călătoriile în scopuri legitime, prevenind în același timp riscurile în materie de securitate și contribuind la securitatea și la buna funcționare a spațiului Schengen</w:t>
            </w:r>
            <w:r w:rsidRPr="00476738">
              <w:rPr>
                <w:b/>
                <w:bCs/>
                <w:i/>
                <w:iCs/>
              </w:rPr>
              <w:t>, inclusiv a mecanismului de suspendare a vizelor, astfel cum a fost instituit prin Regulamentul (UE) 2018/1806, în forma modificată de Regulamentul (UE) 2025/2441, în special articolul 8a litera (h)</w:t>
            </w:r>
            <w:r w:rsidRPr="00476738">
              <w:t>.</w:t>
            </w:r>
          </w:p>
        </w:tc>
      </w:tr>
    </w:tbl>
    <w:p w14:paraId="1EF96F2E"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22AF18E" w14:textId="77777777" w:rsidR="006D292D" w:rsidRPr="00476738" w:rsidRDefault="006D292D" w:rsidP="006D292D">
      <w:r w:rsidRPr="00476738">
        <w:rPr>
          <w:rStyle w:val="HideTWBExt"/>
        </w:rPr>
        <w:t>&lt;/AmendB&gt;</w:t>
      </w:r>
    </w:p>
    <w:p w14:paraId="262CA3B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144</w:t>
      </w:r>
      <w:r w:rsidRPr="00476738">
        <w:rPr>
          <w:rStyle w:val="HideTWBExt"/>
          <w:b w:val="0"/>
        </w:rPr>
        <w:t>&lt;/NumAmB&gt;</w:t>
      </w:r>
    </w:p>
    <w:p w14:paraId="1992793B"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234191AB" w14:textId="77777777" w:rsidR="006D292D" w:rsidRPr="00476738" w:rsidRDefault="006D292D" w:rsidP="006D292D">
      <w:pPr>
        <w:pStyle w:val="NormalBold"/>
      </w:pPr>
      <w:r w:rsidRPr="00476738">
        <w:rPr>
          <w:rStyle w:val="HideTWBExt"/>
          <w:b w:val="0"/>
        </w:rPr>
        <w:t>&lt;/RepeatBlock-By&gt;</w:t>
      </w:r>
    </w:p>
    <w:p w14:paraId="257E20AB"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2B807E6"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FCBDD73" w14:textId="77777777" w:rsidTr="0033382A">
        <w:trPr>
          <w:trHeight w:hRule="exact" w:val="240"/>
          <w:jc w:val="center"/>
        </w:trPr>
        <w:tc>
          <w:tcPr>
            <w:tcW w:w="9752" w:type="dxa"/>
            <w:gridSpan w:val="2"/>
            <w:tcBorders>
              <w:top w:val="nil"/>
              <w:left w:val="nil"/>
              <w:bottom w:val="nil"/>
              <w:right w:val="nil"/>
            </w:tcBorders>
          </w:tcPr>
          <w:p w14:paraId="19140336" w14:textId="77777777" w:rsidR="006D292D" w:rsidRPr="00476738" w:rsidRDefault="006D292D" w:rsidP="0033382A"/>
        </w:tc>
      </w:tr>
      <w:tr w:rsidR="000358DE" w:rsidRPr="00476738" w14:paraId="3B17F97F" w14:textId="77777777" w:rsidTr="0033382A">
        <w:trPr>
          <w:trHeight w:val="240"/>
          <w:jc w:val="center"/>
        </w:trPr>
        <w:tc>
          <w:tcPr>
            <w:tcW w:w="4876" w:type="dxa"/>
            <w:tcBorders>
              <w:top w:val="nil"/>
              <w:left w:val="nil"/>
              <w:bottom w:val="nil"/>
              <w:right w:val="nil"/>
            </w:tcBorders>
          </w:tcPr>
          <w:p w14:paraId="3AFB4C69"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5AF247F" w14:textId="77777777" w:rsidR="006D292D" w:rsidRPr="00476738" w:rsidRDefault="006D292D" w:rsidP="0033382A">
            <w:pPr>
              <w:pStyle w:val="AmColumnHeading"/>
            </w:pPr>
            <w:r w:rsidRPr="00476738">
              <w:t>Amendamentul</w:t>
            </w:r>
          </w:p>
        </w:tc>
      </w:tr>
      <w:tr w:rsidR="000358DE" w:rsidRPr="00476738" w14:paraId="45E11303" w14:textId="77777777" w:rsidTr="0033382A">
        <w:trPr>
          <w:jc w:val="center"/>
        </w:trPr>
        <w:tc>
          <w:tcPr>
            <w:tcW w:w="4876" w:type="dxa"/>
            <w:tcBorders>
              <w:top w:val="nil"/>
              <w:left w:val="nil"/>
              <w:bottom w:val="nil"/>
              <w:right w:val="nil"/>
            </w:tcBorders>
          </w:tcPr>
          <w:p w14:paraId="21CB636A" w14:textId="77777777" w:rsidR="006D292D" w:rsidRPr="00476738" w:rsidRDefault="006D292D" w:rsidP="0033382A">
            <w:pPr>
              <w:pStyle w:val="Normal6a"/>
            </w:pPr>
            <w:r w:rsidRPr="00476738">
              <w:t>(c)</w:t>
            </w:r>
            <w:r w:rsidRPr="00476738">
              <w:tab/>
              <w:t>sprijinirea politicii comune în domeniul vizelor pentru a asigura o abordare armonizată în ceea ce privește eliberarea la timp a vizelor și pentru a facilita călătoriile în scopuri legitime, prevenind în același timp riscurile în materie de migrație și securitate și contribuind la securitatea și la buna funcționare a spațiului Schengen.</w:t>
            </w:r>
          </w:p>
        </w:tc>
        <w:tc>
          <w:tcPr>
            <w:tcW w:w="4876" w:type="dxa"/>
            <w:tcBorders>
              <w:top w:val="nil"/>
              <w:left w:val="nil"/>
              <w:bottom w:val="nil"/>
              <w:right w:val="nil"/>
            </w:tcBorders>
          </w:tcPr>
          <w:p w14:paraId="12B1B107" w14:textId="77777777" w:rsidR="006D292D" w:rsidRPr="00476738" w:rsidRDefault="006D292D" w:rsidP="0033382A">
            <w:pPr>
              <w:pStyle w:val="Normal6a"/>
            </w:pPr>
            <w:r w:rsidRPr="00476738">
              <w:t>(c)</w:t>
            </w:r>
            <w:r w:rsidRPr="00476738">
              <w:tab/>
              <w:t>sprijinirea politicii comune în domeniul vizelor pentru a asigura o abordare armonizată în ceea ce privește eliberarea la timp a vizelor și pentru a facilita călătoriile în scopuri legitime, prevenind în același timp riscurile în materie de migrație și securitate și contribuind la securitatea și la buna funcționare a spațiului Schengen</w:t>
            </w:r>
            <w:r w:rsidRPr="00476738">
              <w:rPr>
                <w:b/>
                <w:bCs/>
                <w:i/>
                <w:iCs/>
              </w:rPr>
              <w:t>, prioritatea rămânând evaluarea corespunzătoare a condițiilor de intrare și protecția intereselor în materie de securitate ale statelor membre</w:t>
            </w:r>
            <w:r w:rsidRPr="00476738">
              <w:t>.</w:t>
            </w:r>
          </w:p>
        </w:tc>
      </w:tr>
    </w:tbl>
    <w:p w14:paraId="66A3402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1FE08E0E"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04B674EC" w14:textId="77777777" w:rsidR="006D292D" w:rsidRPr="00476738" w:rsidRDefault="006D292D" w:rsidP="006D292D">
      <w:pPr>
        <w:pStyle w:val="AmJustText"/>
      </w:pPr>
      <w:r w:rsidRPr="00476738">
        <w:t>Politica în domeniul vizelor are scopul de a promova călătoriile legitime, dar rolul său principal rămâne acela de a proteja spațiul Schengen și de a evalua condițiile de intrare a resortisanților țărilor terțe. Amendamentul propus echilibrează mai bine dimensiunile de mobilitate și securitate ale politicii în domeniul vizelor.</w:t>
      </w:r>
    </w:p>
    <w:p w14:paraId="66B0404C" w14:textId="77777777" w:rsidR="006D292D" w:rsidRPr="00476738" w:rsidRDefault="006D292D" w:rsidP="006D292D">
      <w:r w:rsidRPr="00476738">
        <w:rPr>
          <w:rStyle w:val="HideTWBExt"/>
        </w:rPr>
        <w:t>&lt;/AmendB&gt;</w:t>
      </w:r>
    </w:p>
    <w:p w14:paraId="6FC9835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145</w:t>
      </w:r>
      <w:r w:rsidRPr="00476738">
        <w:rPr>
          <w:rStyle w:val="HideTWBExt"/>
          <w:b w:val="0"/>
        </w:rPr>
        <w:t>&lt;/NumAmB&gt;</w:t>
      </w:r>
    </w:p>
    <w:p w14:paraId="20C0F927"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2622FE8C" w14:textId="77777777" w:rsidR="006D292D" w:rsidRPr="00476738" w:rsidRDefault="006D292D" w:rsidP="006D292D">
      <w:pPr>
        <w:pStyle w:val="NormalBold"/>
      </w:pPr>
      <w:r w:rsidRPr="00476738">
        <w:rPr>
          <w:rStyle w:val="HideTWBExt"/>
          <w:b w:val="0"/>
        </w:rPr>
        <w:t>&lt;/RepeatBlock-By&gt;</w:t>
      </w:r>
    </w:p>
    <w:p w14:paraId="278C0F3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3314A7C"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DB2AA12" w14:textId="77777777" w:rsidTr="0033382A">
        <w:trPr>
          <w:trHeight w:hRule="exact" w:val="240"/>
          <w:jc w:val="center"/>
        </w:trPr>
        <w:tc>
          <w:tcPr>
            <w:tcW w:w="9752" w:type="dxa"/>
            <w:gridSpan w:val="2"/>
            <w:tcBorders>
              <w:top w:val="nil"/>
              <w:left w:val="nil"/>
              <w:bottom w:val="nil"/>
              <w:right w:val="nil"/>
            </w:tcBorders>
          </w:tcPr>
          <w:p w14:paraId="55036125" w14:textId="77777777" w:rsidR="006D292D" w:rsidRPr="00476738" w:rsidRDefault="006D292D" w:rsidP="0033382A"/>
        </w:tc>
      </w:tr>
      <w:tr w:rsidR="000358DE" w:rsidRPr="00476738" w14:paraId="51D0FBD6" w14:textId="77777777" w:rsidTr="0033382A">
        <w:trPr>
          <w:trHeight w:val="240"/>
          <w:jc w:val="center"/>
        </w:trPr>
        <w:tc>
          <w:tcPr>
            <w:tcW w:w="4876" w:type="dxa"/>
            <w:tcBorders>
              <w:top w:val="nil"/>
              <w:left w:val="nil"/>
              <w:bottom w:val="nil"/>
              <w:right w:val="nil"/>
            </w:tcBorders>
          </w:tcPr>
          <w:p w14:paraId="4A33686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138242F" w14:textId="77777777" w:rsidR="006D292D" w:rsidRPr="00476738" w:rsidRDefault="006D292D" w:rsidP="0033382A">
            <w:pPr>
              <w:pStyle w:val="AmColumnHeading"/>
            </w:pPr>
            <w:r w:rsidRPr="00476738">
              <w:t>Amendamentul</w:t>
            </w:r>
          </w:p>
        </w:tc>
      </w:tr>
      <w:tr w:rsidR="000358DE" w:rsidRPr="00476738" w14:paraId="53372014" w14:textId="77777777" w:rsidTr="0033382A">
        <w:trPr>
          <w:jc w:val="center"/>
        </w:trPr>
        <w:tc>
          <w:tcPr>
            <w:tcW w:w="4876" w:type="dxa"/>
            <w:tcBorders>
              <w:top w:val="nil"/>
              <w:left w:val="nil"/>
              <w:bottom w:val="nil"/>
              <w:right w:val="nil"/>
            </w:tcBorders>
          </w:tcPr>
          <w:p w14:paraId="595A15A2"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w:t>
            </w:r>
            <w:r w:rsidRPr="00476738">
              <w:lastRenderedPageBreak/>
              <w:t xml:space="preserve">eliberarea la timp a vizelor și pentru a facilita </w:t>
            </w:r>
            <w:r w:rsidRPr="00476738">
              <w:rPr>
                <w:b/>
                <w:i/>
              </w:rPr>
              <w:t>călătoriile în scopuri legitime, prevenind în același timp riscurile în materie de migrație și securitate și contribuind la securitatea și la buna funcționare a spațiului Schengen</w:t>
            </w:r>
            <w:r w:rsidRPr="00476738">
              <w:t>.</w:t>
            </w:r>
          </w:p>
        </w:tc>
        <w:tc>
          <w:tcPr>
            <w:tcW w:w="4876" w:type="dxa"/>
            <w:tcBorders>
              <w:top w:val="nil"/>
              <w:left w:val="nil"/>
              <w:bottom w:val="nil"/>
              <w:right w:val="nil"/>
            </w:tcBorders>
          </w:tcPr>
          <w:p w14:paraId="6FFCE055" w14:textId="77777777" w:rsidR="006D292D" w:rsidRPr="00476738" w:rsidRDefault="006D292D" w:rsidP="0033382A">
            <w:pPr>
              <w:pStyle w:val="Normal6a"/>
            </w:pPr>
            <w:r w:rsidRPr="00476738">
              <w:lastRenderedPageBreak/>
              <w:t>(c)</w:t>
            </w:r>
            <w:r w:rsidRPr="00476738">
              <w:tab/>
              <w:t>sprijinirea politicii comune în domeniul vizelor pentru a asigura o abordare armonizată</w:t>
            </w:r>
            <w:r w:rsidRPr="00476738">
              <w:rPr>
                <w:b/>
                <w:bCs/>
                <w:i/>
                <w:iCs/>
              </w:rPr>
              <w:t xml:space="preserve">, echitabilă și </w:t>
            </w:r>
            <w:r w:rsidRPr="00476738">
              <w:rPr>
                <w:b/>
                <w:bCs/>
                <w:i/>
                <w:iCs/>
              </w:rPr>
              <w:lastRenderedPageBreak/>
              <w:t>nediscriminatorie</w:t>
            </w:r>
            <w:r w:rsidRPr="00476738">
              <w:t xml:space="preserve"> în ceea ce privește eliberarea la timp a vizelor și pentru a facilita </w:t>
            </w:r>
            <w:r w:rsidRPr="00476738">
              <w:rPr>
                <w:b/>
                <w:bCs/>
                <w:i/>
                <w:iCs/>
              </w:rPr>
              <w:t>mobilitatea</w:t>
            </w:r>
            <w:r w:rsidRPr="00476738">
              <w:t>.</w:t>
            </w:r>
          </w:p>
        </w:tc>
      </w:tr>
    </w:tbl>
    <w:p w14:paraId="04D67B35"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3414EDC" w14:textId="77777777" w:rsidR="006D292D" w:rsidRPr="00476738" w:rsidRDefault="006D292D" w:rsidP="006D292D">
      <w:r w:rsidRPr="00476738">
        <w:rPr>
          <w:rStyle w:val="HideTWBExt"/>
        </w:rPr>
        <w:t>&lt;/AmendB&gt;</w:t>
      </w:r>
    </w:p>
    <w:p w14:paraId="4AC420D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146</w:t>
      </w:r>
      <w:r w:rsidRPr="00476738">
        <w:rPr>
          <w:rStyle w:val="HideTWBExt"/>
          <w:b w:val="0"/>
        </w:rPr>
        <w:t>&lt;/NumAmB&gt;</w:t>
      </w:r>
    </w:p>
    <w:p w14:paraId="612CD336" w14:textId="77777777" w:rsidR="006D292D" w:rsidRPr="00476738" w:rsidRDefault="006D292D" w:rsidP="006D292D">
      <w:pPr>
        <w:pStyle w:val="NormalBold"/>
      </w:pPr>
      <w:r w:rsidRPr="00476738">
        <w:rPr>
          <w:rStyle w:val="HideTWBExt"/>
          <w:b w:val="0"/>
        </w:rPr>
        <w:t>&lt;RepeatBlock-By&gt;&lt;Members&gt;</w:t>
      </w:r>
      <w:r w:rsidRPr="00476738">
        <w:t>Dainius Žalimas</w:t>
      </w:r>
      <w:r w:rsidRPr="00476738">
        <w:rPr>
          <w:rStyle w:val="HideTWBExt"/>
          <w:b w:val="0"/>
        </w:rPr>
        <w:t>&lt;/Members&gt;</w:t>
      </w:r>
    </w:p>
    <w:p w14:paraId="0FAFA92B" w14:textId="77777777" w:rsidR="006D292D" w:rsidRPr="00476738" w:rsidRDefault="006D292D" w:rsidP="006D292D">
      <w:pPr>
        <w:pStyle w:val="NormalBold"/>
      </w:pPr>
      <w:r w:rsidRPr="00476738">
        <w:rPr>
          <w:rStyle w:val="HideTWBExt"/>
          <w:b w:val="0"/>
        </w:rPr>
        <w:t>&lt;/RepeatBlock-By&gt;</w:t>
      </w:r>
    </w:p>
    <w:p w14:paraId="60F9955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1E2DF5A"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C427482" w14:textId="77777777" w:rsidTr="0033382A">
        <w:trPr>
          <w:trHeight w:hRule="exact" w:val="240"/>
          <w:jc w:val="center"/>
        </w:trPr>
        <w:tc>
          <w:tcPr>
            <w:tcW w:w="9752" w:type="dxa"/>
            <w:gridSpan w:val="2"/>
            <w:tcBorders>
              <w:top w:val="nil"/>
              <w:left w:val="nil"/>
              <w:bottom w:val="nil"/>
              <w:right w:val="nil"/>
            </w:tcBorders>
          </w:tcPr>
          <w:p w14:paraId="579F7B1A" w14:textId="77777777" w:rsidR="006D292D" w:rsidRPr="00476738" w:rsidRDefault="006D292D" w:rsidP="0033382A"/>
        </w:tc>
      </w:tr>
      <w:tr w:rsidR="000358DE" w:rsidRPr="00476738" w14:paraId="2D8B6BDB" w14:textId="77777777" w:rsidTr="0033382A">
        <w:trPr>
          <w:trHeight w:val="240"/>
          <w:jc w:val="center"/>
        </w:trPr>
        <w:tc>
          <w:tcPr>
            <w:tcW w:w="4876" w:type="dxa"/>
            <w:tcBorders>
              <w:top w:val="nil"/>
              <w:left w:val="nil"/>
              <w:bottom w:val="nil"/>
              <w:right w:val="nil"/>
            </w:tcBorders>
          </w:tcPr>
          <w:p w14:paraId="3C7C4D7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7B45E1E" w14:textId="77777777" w:rsidR="006D292D" w:rsidRPr="00476738" w:rsidRDefault="006D292D" w:rsidP="0033382A">
            <w:pPr>
              <w:pStyle w:val="AmColumnHeading"/>
            </w:pPr>
            <w:r w:rsidRPr="00476738">
              <w:t>Amendamentul</w:t>
            </w:r>
          </w:p>
        </w:tc>
      </w:tr>
      <w:tr w:rsidR="000358DE" w:rsidRPr="00476738" w14:paraId="47926A32" w14:textId="77777777" w:rsidTr="0033382A">
        <w:trPr>
          <w:jc w:val="center"/>
        </w:trPr>
        <w:tc>
          <w:tcPr>
            <w:tcW w:w="4876" w:type="dxa"/>
            <w:tcBorders>
              <w:top w:val="nil"/>
              <w:left w:val="nil"/>
              <w:bottom w:val="nil"/>
              <w:right w:val="nil"/>
            </w:tcBorders>
          </w:tcPr>
          <w:p w14:paraId="58B58AEC" w14:textId="77777777" w:rsidR="006D292D" w:rsidRPr="00476738" w:rsidRDefault="006D292D" w:rsidP="0033382A">
            <w:pPr>
              <w:pStyle w:val="Normal6a"/>
            </w:pPr>
            <w:r w:rsidRPr="00476738">
              <w:t>(c)</w:t>
            </w:r>
            <w:r w:rsidRPr="00476738">
              <w:tab/>
              <w:t>sprijinirea politicii comune în domeniul vizelor pentru a asigura o abordare armonizată în ceea ce privește eliberarea la timp a vizelor și pentru a facilita călătoriile în scopuri legitime, prevenind în același timp riscurile în materie de migrație și securitate și contribuind la securitatea și la buna funcționare a spațiului Schengen.</w:t>
            </w:r>
          </w:p>
        </w:tc>
        <w:tc>
          <w:tcPr>
            <w:tcW w:w="4876" w:type="dxa"/>
            <w:tcBorders>
              <w:top w:val="nil"/>
              <w:left w:val="nil"/>
              <w:bottom w:val="nil"/>
              <w:right w:val="nil"/>
            </w:tcBorders>
          </w:tcPr>
          <w:p w14:paraId="479F5BD2"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la timp a vizelor și pentru a facilita călătoriile în scopuri legitime </w:t>
            </w:r>
            <w:r w:rsidRPr="00476738">
              <w:rPr>
                <w:b/>
                <w:bCs/>
                <w:i/>
                <w:iCs/>
              </w:rPr>
              <w:t>și a sprijini digitalizarea vizelor</w:t>
            </w:r>
            <w:r w:rsidRPr="00476738">
              <w:t>, prevenind în același timp riscurile în materie de migrație și securitate și contribuind la securitatea și la buna funcționare a spațiului Schengen.</w:t>
            </w:r>
          </w:p>
        </w:tc>
      </w:tr>
    </w:tbl>
    <w:p w14:paraId="5700D103"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55F398E" w14:textId="77777777" w:rsidR="006D292D" w:rsidRPr="00476738" w:rsidRDefault="006D292D" w:rsidP="006D292D">
      <w:r w:rsidRPr="00476738">
        <w:rPr>
          <w:rStyle w:val="HideTWBExt"/>
        </w:rPr>
        <w:t>&lt;/AmendB&gt;</w:t>
      </w:r>
    </w:p>
    <w:p w14:paraId="3FCB9D8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147</w:t>
      </w:r>
      <w:r w:rsidRPr="00476738">
        <w:rPr>
          <w:rStyle w:val="HideTWBExt"/>
          <w:b w:val="0"/>
        </w:rPr>
        <w:t>&lt;/NumAmB&gt;</w:t>
      </w:r>
    </w:p>
    <w:p w14:paraId="0167A249" w14:textId="77777777" w:rsidR="006D292D" w:rsidRPr="00476738" w:rsidRDefault="006D292D" w:rsidP="006D292D">
      <w:pPr>
        <w:pStyle w:val="NormalBold"/>
      </w:pPr>
      <w:r w:rsidRPr="00476738">
        <w:rPr>
          <w:rStyle w:val="HideTWBExt"/>
          <w:b w:val="0"/>
        </w:rPr>
        <w:t>&lt;RepeatBlock-By&gt;&lt;Members&gt;</w:t>
      </w:r>
      <w:r w:rsidRPr="00476738">
        <w:t>Rasa Juknevičienė</w:t>
      </w:r>
      <w:r w:rsidRPr="00476738">
        <w:rPr>
          <w:rStyle w:val="HideTWBExt"/>
          <w:b w:val="0"/>
        </w:rPr>
        <w:t>&lt;/Members&gt;</w:t>
      </w:r>
    </w:p>
    <w:p w14:paraId="7FC97440" w14:textId="77777777" w:rsidR="006D292D" w:rsidRPr="00476738" w:rsidRDefault="006D292D" w:rsidP="006D292D">
      <w:pPr>
        <w:pStyle w:val="NormalBold"/>
      </w:pPr>
      <w:r w:rsidRPr="00476738">
        <w:rPr>
          <w:rStyle w:val="HideTWBExt"/>
          <w:b w:val="0"/>
        </w:rPr>
        <w:t>&lt;/RepeatBlock-By&gt;</w:t>
      </w:r>
    </w:p>
    <w:p w14:paraId="6E7DC21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98D02D7"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596F9F2" w14:textId="77777777" w:rsidTr="0033382A">
        <w:trPr>
          <w:trHeight w:hRule="exact" w:val="240"/>
          <w:jc w:val="center"/>
        </w:trPr>
        <w:tc>
          <w:tcPr>
            <w:tcW w:w="9752" w:type="dxa"/>
            <w:gridSpan w:val="2"/>
            <w:tcBorders>
              <w:top w:val="nil"/>
              <w:left w:val="nil"/>
              <w:bottom w:val="nil"/>
              <w:right w:val="nil"/>
            </w:tcBorders>
          </w:tcPr>
          <w:p w14:paraId="61B2DB61" w14:textId="77777777" w:rsidR="006D292D" w:rsidRPr="00476738" w:rsidRDefault="006D292D" w:rsidP="0033382A"/>
        </w:tc>
      </w:tr>
      <w:tr w:rsidR="000358DE" w:rsidRPr="00476738" w14:paraId="50087B48" w14:textId="77777777" w:rsidTr="0033382A">
        <w:trPr>
          <w:trHeight w:val="240"/>
          <w:jc w:val="center"/>
        </w:trPr>
        <w:tc>
          <w:tcPr>
            <w:tcW w:w="4876" w:type="dxa"/>
            <w:tcBorders>
              <w:top w:val="nil"/>
              <w:left w:val="nil"/>
              <w:bottom w:val="nil"/>
              <w:right w:val="nil"/>
            </w:tcBorders>
          </w:tcPr>
          <w:p w14:paraId="2BFF8D5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5DED11A" w14:textId="77777777" w:rsidR="006D292D" w:rsidRPr="00476738" w:rsidRDefault="006D292D" w:rsidP="0033382A">
            <w:pPr>
              <w:pStyle w:val="AmColumnHeading"/>
            </w:pPr>
            <w:r w:rsidRPr="00476738">
              <w:t>Amendamentul</w:t>
            </w:r>
          </w:p>
        </w:tc>
      </w:tr>
      <w:tr w:rsidR="000358DE" w:rsidRPr="00476738" w14:paraId="2C27BC7E" w14:textId="77777777" w:rsidTr="0033382A">
        <w:trPr>
          <w:jc w:val="center"/>
        </w:trPr>
        <w:tc>
          <w:tcPr>
            <w:tcW w:w="4876" w:type="dxa"/>
            <w:tcBorders>
              <w:top w:val="nil"/>
              <w:left w:val="nil"/>
              <w:bottom w:val="nil"/>
              <w:right w:val="nil"/>
            </w:tcBorders>
          </w:tcPr>
          <w:p w14:paraId="706E52C5"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la timp a vizelor </w:t>
            </w:r>
            <w:r w:rsidRPr="00476738">
              <w:rPr>
                <w:b/>
                <w:i/>
              </w:rPr>
              <w:t>și</w:t>
            </w:r>
            <w:r w:rsidRPr="00476738">
              <w:t xml:space="preserve"> pentru a facilita călătoriile în scopuri legitime, prevenind în același timp riscurile în materie de migrație și securitate și </w:t>
            </w:r>
            <w:r w:rsidRPr="00476738">
              <w:lastRenderedPageBreak/>
              <w:t>contribuind la securitatea și la buna funcționare a spațiului Schengen.</w:t>
            </w:r>
          </w:p>
        </w:tc>
        <w:tc>
          <w:tcPr>
            <w:tcW w:w="4876" w:type="dxa"/>
            <w:tcBorders>
              <w:top w:val="nil"/>
              <w:left w:val="nil"/>
              <w:bottom w:val="nil"/>
              <w:right w:val="nil"/>
            </w:tcBorders>
          </w:tcPr>
          <w:p w14:paraId="536A32B2" w14:textId="77777777" w:rsidR="006D292D" w:rsidRPr="00476738" w:rsidRDefault="006D292D" w:rsidP="0033382A">
            <w:pPr>
              <w:pStyle w:val="Normal6a"/>
            </w:pPr>
            <w:r w:rsidRPr="00476738">
              <w:lastRenderedPageBreak/>
              <w:t>(c)</w:t>
            </w:r>
            <w:r w:rsidRPr="00476738">
              <w:tab/>
              <w:t>sprijinirea politicii comune în domeniul vizelor pentru a asigura o abordare armonizată în ceea ce privește eliberarea la timp a vizelor</w:t>
            </w:r>
            <w:r w:rsidRPr="00476738">
              <w:rPr>
                <w:b/>
                <w:bCs/>
                <w:i/>
                <w:iCs/>
              </w:rPr>
              <w:t>,</w:t>
            </w:r>
            <w:r w:rsidRPr="00476738">
              <w:t xml:space="preserve"> pentru a facilita călătoriile în scopuri legitime </w:t>
            </w:r>
            <w:r w:rsidRPr="00476738">
              <w:rPr>
                <w:b/>
                <w:bCs/>
                <w:i/>
                <w:iCs/>
              </w:rPr>
              <w:t>și pentru a sprijini digitalizarea vizelor</w:t>
            </w:r>
            <w:r w:rsidRPr="00476738">
              <w:t xml:space="preserve">, prevenind în același timp riscurile în materie de migrație și securitate și </w:t>
            </w:r>
            <w:r w:rsidRPr="00476738">
              <w:lastRenderedPageBreak/>
              <w:t>contribuind la securitatea și la buna funcționare a spațiului Schengen.</w:t>
            </w:r>
          </w:p>
        </w:tc>
      </w:tr>
    </w:tbl>
    <w:p w14:paraId="0B7701D9"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F8E8DAA"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4ADD9690" w14:textId="77777777" w:rsidR="006D292D" w:rsidRPr="00476738" w:rsidRDefault="006D292D" w:rsidP="006D292D">
      <w:pPr>
        <w:pStyle w:val="AmJustText"/>
      </w:pPr>
      <w:r w:rsidRPr="00476738">
        <w:t>Digitalizarea vizelor este un element esențial al politicii comune a Uniunii în domeniul vizelor. Va fi nevoie de sprijin continuu pentru a menține, a dezvolta în continuare și a securiza procesele digitale și sistemele informatice relevante după perioada de programare actuală.</w:t>
      </w:r>
    </w:p>
    <w:p w14:paraId="31E5EA0E" w14:textId="77777777" w:rsidR="006D292D" w:rsidRPr="00476738" w:rsidRDefault="006D292D" w:rsidP="006D292D">
      <w:r w:rsidRPr="00476738">
        <w:rPr>
          <w:rStyle w:val="HideTWBExt"/>
        </w:rPr>
        <w:t>&lt;/AmendB&gt;</w:t>
      </w:r>
    </w:p>
    <w:p w14:paraId="6EABFF8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148</w:t>
      </w:r>
      <w:r w:rsidRPr="00476738">
        <w:rPr>
          <w:rStyle w:val="HideTWBExt"/>
          <w:b w:val="0"/>
        </w:rPr>
        <w:t>&lt;/NumAmB&gt;</w:t>
      </w:r>
    </w:p>
    <w:p w14:paraId="5775E003"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601FBF82" w14:textId="77777777" w:rsidR="006D292D" w:rsidRPr="00476738" w:rsidRDefault="006D292D" w:rsidP="006D292D">
      <w:pPr>
        <w:pStyle w:val="NormalBold"/>
      </w:pPr>
      <w:r w:rsidRPr="00476738">
        <w:rPr>
          <w:rStyle w:val="HideTWBExt"/>
          <w:b w:val="0"/>
        </w:rPr>
        <w:t>&lt;/RepeatBlock-By&gt;</w:t>
      </w:r>
    </w:p>
    <w:p w14:paraId="3D02D80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1279EA0"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954E284" w14:textId="77777777" w:rsidTr="0033382A">
        <w:trPr>
          <w:trHeight w:hRule="exact" w:val="240"/>
          <w:jc w:val="center"/>
        </w:trPr>
        <w:tc>
          <w:tcPr>
            <w:tcW w:w="9752" w:type="dxa"/>
            <w:gridSpan w:val="2"/>
            <w:tcBorders>
              <w:top w:val="nil"/>
              <w:left w:val="nil"/>
              <w:bottom w:val="nil"/>
              <w:right w:val="nil"/>
            </w:tcBorders>
          </w:tcPr>
          <w:p w14:paraId="57FD3E89" w14:textId="77777777" w:rsidR="006D292D" w:rsidRPr="00476738" w:rsidRDefault="006D292D" w:rsidP="0033382A"/>
        </w:tc>
      </w:tr>
      <w:tr w:rsidR="000358DE" w:rsidRPr="00476738" w14:paraId="4F1653DC" w14:textId="77777777" w:rsidTr="0033382A">
        <w:trPr>
          <w:trHeight w:val="240"/>
          <w:jc w:val="center"/>
        </w:trPr>
        <w:tc>
          <w:tcPr>
            <w:tcW w:w="4876" w:type="dxa"/>
            <w:tcBorders>
              <w:top w:val="nil"/>
              <w:left w:val="nil"/>
              <w:bottom w:val="nil"/>
              <w:right w:val="nil"/>
            </w:tcBorders>
          </w:tcPr>
          <w:p w14:paraId="3882A62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72C71CC" w14:textId="77777777" w:rsidR="006D292D" w:rsidRPr="00476738" w:rsidRDefault="006D292D" w:rsidP="0033382A">
            <w:pPr>
              <w:pStyle w:val="AmColumnHeading"/>
            </w:pPr>
            <w:r w:rsidRPr="00476738">
              <w:t>Amendamentul</w:t>
            </w:r>
          </w:p>
        </w:tc>
      </w:tr>
      <w:tr w:rsidR="000358DE" w:rsidRPr="00476738" w14:paraId="23D55BFB" w14:textId="77777777" w:rsidTr="0033382A">
        <w:trPr>
          <w:jc w:val="center"/>
        </w:trPr>
        <w:tc>
          <w:tcPr>
            <w:tcW w:w="4876" w:type="dxa"/>
            <w:tcBorders>
              <w:top w:val="nil"/>
              <w:left w:val="nil"/>
              <w:bottom w:val="nil"/>
              <w:right w:val="nil"/>
            </w:tcBorders>
          </w:tcPr>
          <w:p w14:paraId="269BF3F8"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la timp a vizelor </w:t>
            </w:r>
            <w:r w:rsidRPr="00476738">
              <w:rPr>
                <w:b/>
                <w:i/>
              </w:rPr>
              <w:t>și</w:t>
            </w:r>
            <w:r w:rsidRPr="00476738">
              <w:t xml:space="preserve"> pentru a facilita călătoriile în scopuri legitime, prevenind în același timp riscurile în materie de migrație și securitate și contribuind la securitatea și la buna funcționare a spațiului Schengen.</w:t>
            </w:r>
          </w:p>
        </w:tc>
        <w:tc>
          <w:tcPr>
            <w:tcW w:w="4876" w:type="dxa"/>
            <w:tcBorders>
              <w:top w:val="nil"/>
              <w:left w:val="nil"/>
              <w:bottom w:val="nil"/>
              <w:right w:val="nil"/>
            </w:tcBorders>
          </w:tcPr>
          <w:p w14:paraId="47EB2ACA" w14:textId="77777777" w:rsidR="006D292D" w:rsidRPr="00476738" w:rsidRDefault="006D292D" w:rsidP="0033382A">
            <w:pPr>
              <w:pStyle w:val="Normal6a"/>
            </w:pPr>
            <w:r w:rsidRPr="00476738">
              <w:t>(c)</w:t>
            </w:r>
            <w:r w:rsidRPr="00476738">
              <w:tab/>
              <w:t>sprijinirea politicii comune în domeniul vizelor pentru a asigura o abordare armonizată în ceea ce privește eliberarea la timp a vizelor</w:t>
            </w:r>
            <w:r w:rsidRPr="00476738">
              <w:rPr>
                <w:b/>
                <w:bCs/>
                <w:i/>
                <w:iCs/>
              </w:rPr>
              <w:t>,</w:t>
            </w:r>
            <w:r w:rsidRPr="00476738">
              <w:t xml:space="preserve"> pentru a facilita călătoriile în scopuri legitime </w:t>
            </w:r>
            <w:r w:rsidRPr="00476738">
              <w:rPr>
                <w:b/>
                <w:bCs/>
                <w:i/>
                <w:iCs/>
              </w:rPr>
              <w:t>și pentru a sprijini digitalizarea vizelor</w:t>
            </w:r>
            <w:r w:rsidRPr="00476738">
              <w:t>, prevenind în același timp riscurile în materie de migrație și securitate și contribuind la securitatea și la buna funcționare a spațiului Schengen.</w:t>
            </w:r>
          </w:p>
        </w:tc>
      </w:tr>
    </w:tbl>
    <w:p w14:paraId="4B36626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06B0349" w14:textId="77777777" w:rsidR="006D292D" w:rsidRPr="00476738" w:rsidRDefault="006D292D" w:rsidP="006D292D">
      <w:r w:rsidRPr="00476738">
        <w:rPr>
          <w:rStyle w:val="HideTWBExt"/>
        </w:rPr>
        <w:t>&lt;/AmendB&gt;</w:t>
      </w:r>
    </w:p>
    <w:p w14:paraId="1F9A3EA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149</w:t>
      </w:r>
      <w:r w:rsidRPr="00476738">
        <w:rPr>
          <w:rStyle w:val="HideTWBExt"/>
          <w:b w:val="0"/>
        </w:rPr>
        <w:t>&lt;/NumAmB&gt;</w:t>
      </w:r>
    </w:p>
    <w:p w14:paraId="7B626C33"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09DDD113" w14:textId="77777777" w:rsidR="006D292D" w:rsidRPr="00476738" w:rsidRDefault="006D292D" w:rsidP="006D292D">
      <w:pPr>
        <w:pStyle w:val="NormalBold"/>
      </w:pPr>
      <w:r w:rsidRPr="00476738">
        <w:rPr>
          <w:rStyle w:val="HideTWBExt"/>
          <w:b w:val="0"/>
        </w:rPr>
        <w:t>&lt;/RepeatBlock-By&gt;</w:t>
      </w:r>
    </w:p>
    <w:p w14:paraId="1DAA72C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F025B4B"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E0CD0A8" w14:textId="77777777" w:rsidTr="0033382A">
        <w:trPr>
          <w:trHeight w:hRule="exact" w:val="240"/>
          <w:jc w:val="center"/>
        </w:trPr>
        <w:tc>
          <w:tcPr>
            <w:tcW w:w="9752" w:type="dxa"/>
            <w:gridSpan w:val="2"/>
            <w:tcBorders>
              <w:top w:val="nil"/>
              <w:left w:val="nil"/>
              <w:bottom w:val="nil"/>
              <w:right w:val="nil"/>
            </w:tcBorders>
          </w:tcPr>
          <w:p w14:paraId="087510A9" w14:textId="77777777" w:rsidR="006D292D" w:rsidRPr="00476738" w:rsidRDefault="006D292D" w:rsidP="0033382A"/>
        </w:tc>
      </w:tr>
      <w:tr w:rsidR="000358DE" w:rsidRPr="00476738" w14:paraId="205AA521" w14:textId="77777777" w:rsidTr="0033382A">
        <w:trPr>
          <w:trHeight w:val="240"/>
          <w:jc w:val="center"/>
        </w:trPr>
        <w:tc>
          <w:tcPr>
            <w:tcW w:w="4876" w:type="dxa"/>
            <w:tcBorders>
              <w:top w:val="nil"/>
              <w:left w:val="nil"/>
              <w:bottom w:val="nil"/>
              <w:right w:val="nil"/>
            </w:tcBorders>
          </w:tcPr>
          <w:p w14:paraId="1CAD656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318900A" w14:textId="77777777" w:rsidR="006D292D" w:rsidRPr="00476738" w:rsidRDefault="006D292D" w:rsidP="0033382A">
            <w:pPr>
              <w:pStyle w:val="AmColumnHeading"/>
            </w:pPr>
            <w:r w:rsidRPr="00476738">
              <w:t>Amendamentul</w:t>
            </w:r>
          </w:p>
        </w:tc>
      </w:tr>
      <w:tr w:rsidR="000358DE" w:rsidRPr="00476738" w14:paraId="67C9E733" w14:textId="77777777" w:rsidTr="0033382A">
        <w:trPr>
          <w:jc w:val="center"/>
        </w:trPr>
        <w:tc>
          <w:tcPr>
            <w:tcW w:w="4876" w:type="dxa"/>
            <w:tcBorders>
              <w:top w:val="nil"/>
              <w:left w:val="nil"/>
              <w:bottom w:val="nil"/>
              <w:right w:val="nil"/>
            </w:tcBorders>
          </w:tcPr>
          <w:p w14:paraId="507DA021"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w:t>
            </w:r>
            <w:r w:rsidRPr="00476738">
              <w:rPr>
                <w:b/>
                <w:bCs/>
                <w:i/>
                <w:iCs/>
              </w:rPr>
              <w:t>la timp</w:t>
            </w:r>
            <w:r w:rsidRPr="00476738">
              <w:t xml:space="preserve"> a vizelor și pentru a </w:t>
            </w:r>
            <w:r w:rsidRPr="00476738">
              <w:rPr>
                <w:b/>
                <w:bCs/>
                <w:i/>
                <w:iCs/>
              </w:rPr>
              <w:lastRenderedPageBreak/>
              <w:t>facilita</w:t>
            </w:r>
            <w:r w:rsidRPr="00476738">
              <w:t xml:space="preserve"> călătoriile în scopuri legitime, prevenind în același timp riscurile în materie de migrație și securitate și contribuind la securitatea și la buna funcționare a spațiului Schengen.</w:t>
            </w:r>
          </w:p>
        </w:tc>
        <w:tc>
          <w:tcPr>
            <w:tcW w:w="4876" w:type="dxa"/>
            <w:tcBorders>
              <w:top w:val="nil"/>
              <w:left w:val="nil"/>
              <w:bottom w:val="nil"/>
              <w:right w:val="nil"/>
            </w:tcBorders>
          </w:tcPr>
          <w:p w14:paraId="7E74F437" w14:textId="77777777" w:rsidR="006D292D" w:rsidRPr="00476738" w:rsidRDefault="006D292D" w:rsidP="0033382A">
            <w:pPr>
              <w:pStyle w:val="Normal6a"/>
            </w:pPr>
            <w:r w:rsidRPr="00476738">
              <w:lastRenderedPageBreak/>
              <w:t>(c)</w:t>
            </w:r>
            <w:r w:rsidRPr="00476738">
              <w:tab/>
              <w:t xml:space="preserve">sprijinirea politicii comune în domeniul vizelor pentru a asigura o abordare armonizată în ceea ce privește eliberarea </w:t>
            </w:r>
            <w:r w:rsidRPr="00476738">
              <w:rPr>
                <w:b/>
                <w:bCs/>
                <w:i/>
                <w:iCs/>
              </w:rPr>
              <w:t xml:space="preserve">eficientă din punctul de vedere </w:t>
            </w:r>
            <w:r w:rsidRPr="00476738">
              <w:rPr>
                <w:b/>
                <w:bCs/>
                <w:i/>
                <w:iCs/>
              </w:rPr>
              <w:lastRenderedPageBreak/>
              <w:t xml:space="preserve">al costurilor </w:t>
            </w:r>
            <w:r w:rsidRPr="00476738">
              <w:t xml:space="preserve"> a vizelor și pentru a </w:t>
            </w:r>
            <w:r w:rsidRPr="00476738">
              <w:rPr>
                <w:b/>
                <w:bCs/>
                <w:i/>
                <w:iCs/>
              </w:rPr>
              <w:t xml:space="preserve">permite </w:t>
            </w:r>
            <w:r w:rsidRPr="00476738">
              <w:t>călătoriile</w:t>
            </w:r>
            <w:r w:rsidRPr="00476738">
              <w:rPr>
                <w:b/>
                <w:bCs/>
                <w:i/>
                <w:iCs/>
              </w:rPr>
              <w:t xml:space="preserve"> </w:t>
            </w:r>
            <w:r w:rsidRPr="00476738">
              <w:t xml:space="preserve">în scopuri legitime </w:t>
            </w:r>
            <w:r w:rsidRPr="00476738">
              <w:rPr>
                <w:b/>
                <w:bCs/>
                <w:i/>
                <w:iCs/>
              </w:rPr>
              <w:t>în mod rezonabil</w:t>
            </w:r>
            <w:r w:rsidRPr="00476738">
              <w:t>, prevenind în același timp riscurile în materie de migrație și securitate și contribuind la securitatea și la buna funcționare a spațiului Schengen.</w:t>
            </w:r>
          </w:p>
        </w:tc>
      </w:tr>
    </w:tbl>
    <w:p w14:paraId="47B78E3B"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67D84D31" w14:textId="77777777" w:rsidR="006D292D" w:rsidRPr="00476738" w:rsidRDefault="006D292D" w:rsidP="006D292D">
      <w:r w:rsidRPr="00476738">
        <w:rPr>
          <w:rStyle w:val="HideTWBExt"/>
        </w:rPr>
        <w:t>&lt;/AmendB&gt;</w:t>
      </w:r>
    </w:p>
    <w:p w14:paraId="3683F862"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150</w:t>
      </w:r>
      <w:r w:rsidRPr="00476738">
        <w:rPr>
          <w:rStyle w:val="HideTWBExt"/>
          <w:b w:val="0"/>
        </w:rPr>
        <w:t>&lt;/NumAmB&gt;</w:t>
      </w:r>
    </w:p>
    <w:p w14:paraId="7FDC9347"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4C0AF62A" w14:textId="77777777" w:rsidR="006D292D" w:rsidRPr="00476738" w:rsidRDefault="006D292D" w:rsidP="006D292D">
      <w:pPr>
        <w:pStyle w:val="NormalBold"/>
      </w:pPr>
      <w:r w:rsidRPr="00476738">
        <w:rPr>
          <w:rStyle w:val="HideTWBExt"/>
          <w:b w:val="0"/>
        </w:rPr>
        <w:t>&lt;/RepeatBlock-By&gt;</w:t>
      </w:r>
    </w:p>
    <w:p w14:paraId="5B928E5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06B545B"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EC75181" w14:textId="77777777" w:rsidTr="0033382A">
        <w:trPr>
          <w:trHeight w:hRule="exact" w:val="240"/>
          <w:jc w:val="center"/>
        </w:trPr>
        <w:tc>
          <w:tcPr>
            <w:tcW w:w="9752" w:type="dxa"/>
            <w:gridSpan w:val="2"/>
            <w:tcBorders>
              <w:top w:val="nil"/>
              <w:left w:val="nil"/>
              <w:bottom w:val="nil"/>
              <w:right w:val="nil"/>
            </w:tcBorders>
          </w:tcPr>
          <w:p w14:paraId="508FFC1A" w14:textId="77777777" w:rsidR="006D292D" w:rsidRPr="00476738" w:rsidRDefault="006D292D" w:rsidP="0033382A"/>
        </w:tc>
      </w:tr>
      <w:tr w:rsidR="000358DE" w:rsidRPr="00476738" w14:paraId="4DCBBCDB" w14:textId="77777777" w:rsidTr="0033382A">
        <w:trPr>
          <w:trHeight w:val="240"/>
          <w:jc w:val="center"/>
        </w:trPr>
        <w:tc>
          <w:tcPr>
            <w:tcW w:w="4876" w:type="dxa"/>
            <w:tcBorders>
              <w:top w:val="nil"/>
              <w:left w:val="nil"/>
              <w:bottom w:val="nil"/>
              <w:right w:val="nil"/>
            </w:tcBorders>
          </w:tcPr>
          <w:p w14:paraId="7F8E967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C2EE31E" w14:textId="77777777" w:rsidR="006D292D" w:rsidRPr="00476738" w:rsidRDefault="006D292D" w:rsidP="0033382A">
            <w:pPr>
              <w:pStyle w:val="AmColumnHeading"/>
            </w:pPr>
            <w:r w:rsidRPr="00476738">
              <w:t>Amendamentul</w:t>
            </w:r>
          </w:p>
        </w:tc>
      </w:tr>
      <w:tr w:rsidR="000358DE" w:rsidRPr="00476738" w14:paraId="6B1BFF31" w14:textId="77777777" w:rsidTr="0033382A">
        <w:trPr>
          <w:jc w:val="center"/>
        </w:trPr>
        <w:tc>
          <w:tcPr>
            <w:tcW w:w="4876" w:type="dxa"/>
            <w:tcBorders>
              <w:top w:val="nil"/>
              <w:left w:val="nil"/>
              <w:bottom w:val="nil"/>
              <w:right w:val="nil"/>
            </w:tcBorders>
          </w:tcPr>
          <w:p w14:paraId="1C18F7ED"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la timp a vizelor și pentru a facilita călătoriile în scopuri legitime, prevenind în același timp riscurile în materie de migrație și securitate </w:t>
            </w:r>
            <w:r w:rsidRPr="00476738">
              <w:rPr>
                <w:b/>
                <w:i/>
              </w:rPr>
              <w:t>și contribuind la securitatea și la buna funcționare a spațiului Schengen</w:t>
            </w:r>
            <w:r w:rsidRPr="00476738">
              <w:t>.</w:t>
            </w:r>
          </w:p>
        </w:tc>
        <w:tc>
          <w:tcPr>
            <w:tcW w:w="4876" w:type="dxa"/>
            <w:tcBorders>
              <w:top w:val="nil"/>
              <w:left w:val="nil"/>
              <w:bottom w:val="nil"/>
              <w:right w:val="nil"/>
            </w:tcBorders>
          </w:tcPr>
          <w:p w14:paraId="04EBF4D3"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la timp a vizelor și pentru a facilita călătoriile în scopuri legitime </w:t>
            </w:r>
            <w:r w:rsidRPr="00476738">
              <w:rPr>
                <w:b/>
                <w:bCs/>
                <w:i/>
                <w:iCs/>
              </w:rPr>
              <w:t>și a spori atractivitatea globală a UE</w:t>
            </w:r>
            <w:r w:rsidRPr="00476738">
              <w:t>, prevenind în același timp riscurile în materie de migrație și securitate.</w:t>
            </w:r>
          </w:p>
        </w:tc>
      </w:tr>
    </w:tbl>
    <w:p w14:paraId="2C19F203"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A6636A0" w14:textId="77777777" w:rsidR="006D292D" w:rsidRPr="00476738" w:rsidRDefault="006D292D" w:rsidP="006D292D">
      <w:r w:rsidRPr="00476738">
        <w:rPr>
          <w:rStyle w:val="HideTWBExt"/>
        </w:rPr>
        <w:t>&lt;/AmendB&gt;</w:t>
      </w:r>
    </w:p>
    <w:p w14:paraId="054A890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151</w:t>
      </w:r>
      <w:r w:rsidRPr="00476738">
        <w:rPr>
          <w:rStyle w:val="HideTWBExt"/>
          <w:b w:val="0"/>
        </w:rPr>
        <w:t>&lt;/NumAmB&gt;</w:t>
      </w:r>
    </w:p>
    <w:p w14:paraId="1778C7D0"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0F96355B" w14:textId="77777777" w:rsidR="006D292D" w:rsidRPr="00476738" w:rsidRDefault="006D292D" w:rsidP="006D292D">
      <w:pPr>
        <w:pStyle w:val="NormalBold"/>
      </w:pPr>
      <w:r w:rsidRPr="00476738">
        <w:rPr>
          <w:rStyle w:val="HideTWBExt"/>
          <w:b w:val="0"/>
        </w:rPr>
        <w:t>&lt;/RepeatBlock-By&gt;</w:t>
      </w:r>
    </w:p>
    <w:p w14:paraId="10899FC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AC36638" w14:textId="77777777" w:rsidR="006D292D" w:rsidRPr="00476738" w:rsidRDefault="006D292D" w:rsidP="006D292D">
      <w:pPr>
        <w:pStyle w:val="NormalBold"/>
      </w:pPr>
      <w:r w:rsidRPr="00476738">
        <w:rPr>
          <w:rStyle w:val="HideTWBExt"/>
          <w:b w:val="0"/>
        </w:rPr>
        <w:t>&lt;Article&gt;</w:t>
      </w:r>
      <w:r w:rsidRPr="00476738">
        <w:t>Articolul 3 – alineatul 1 – paragraful 1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3F5AF94" w14:textId="77777777" w:rsidTr="0033382A">
        <w:trPr>
          <w:trHeight w:hRule="exact" w:val="240"/>
          <w:jc w:val="center"/>
        </w:trPr>
        <w:tc>
          <w:tcPr>
            <w:tcW w:w="9752" w:type="dxa"/>
            <w:gridSpan w:val="2"/>
            <w:tcBorders>
              <w:top w:val="nil"/>
              <w:left w:val="nil"/>
              <w:bottom w:val="nil"/>
              <w:right w:val="nil"/>
            </w:tcBorders>
          </w:tcPr>
          <w:p w14:paraId="05352C6B" w14:textId="77777777" w:rsidR="006D292D" w:rsidRPr="00476738" w:rsidRDefault="006D292D" w:rsidP="0033382A"/>
        </w:tc>
      </w:tr>
      <w:tr w:rsidR="000358DE" w:rsidRPr="00476738" w14:paraId="5D79B59D" w14:textId="77777777" w:rsidTr="0033382A">
        <w:trPr>
          <w:trHeight w:val="240"/>
          <w:jc w:val="center"/>
        </w:trPr>
        <w:tc>
          <w:tcPr>
            <w:tcW w:w="4876" w:type="dxa"/>
            <w:tcBorders>
              <w:top w:val="nil"/>
              <w:left w:val="nil"/>
              <w:bottom w:val="nil"/>
              <w:right w:val="nil"/>
            </w:tcBorders>
          </w:tcPr>
          <w:p w14:paraId="635DAF2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C149A8C" w14:textId="77777777" w:rsidR="006D292D" w:rsidRPr="00476738" w:rsidRDefault="006D292D" w:rsidP="0033382A">
            <w:pPr>
              <w:pStyle w:val="AmColumnHeading"/>
            </w:pPr>
            <w:r w:rsidRPr="00476738">
              <w:t>Amendamentul</w:t>
            </w:r>
          </w:p>
        </w:tc>
      </w:tr>
      <w:tr w:rsidR="000358DE" w:rsidRPr="00476738" w14:paraId="065B86DF" w14:textId="77777777" w:rsidTr="0033382A">
        <w:trPr>
          <w:jc w:val="center"/>
        </w:trPr>
        <w:tc>
          <w:tcPr>
            <w:tcW w:w="4876" w:type="dxa"/>
            <w:tcBorders>
              <w:top w:val="nil"/>
              <w:left w:val="nil"/>
              <w:bottom w:val="nil"/>
              <w:right w:val="nil"/>
            </w:tcBorders>
          </w:tcPr>
          <w:p w14:paraId="21393030" w14:textId="77777777" w:rsidR="006D292D" w:rsidRPr="00476738" w:rsidRDefault="006D292D" w:rsidP="0033382A">
            <w:pPr>
              <w:pStyle w:val="Normal6a"/>
            </w:pPr>
            <w:r w:rsidRPr="00476738">
              <w:t>(c)</w:t>
            </w:r>
            <w:r w:rsidRPr="00476738">
              <w:tab/>
              <w:t xml:space="preserve">sprijinirea politicii comune în domeniul vizelor pentru a asigura o abordare armonizată în ceea ce privește eliberarea la timp a vizelor și pentru a facilita călătoriile în scopuri legitime, </w:t>
            </w:r>
            <w:r w:rsidRPr="00476738">
              <w:rPr>
                <w:b/>
                <w:i/>
              </w:rPr>
              <w:t>prevenind</w:t>
            </w:r>
            <w:r w:rsidRPr="00476738">
              <w:t xml:space="preserve"> în același timp riscurile în materie de migrație și securitate și </w:t>
            </w:r>
            <w:r w:rsidRPr="00476738">
              <w:lastRenderedPageBreak/>
              <w:t xml:space="preserve">contribuind la </w:t>
            </w:r>
            <w:r w:rsidRPr="00476738">
              <w:rPr>
                <w:b/>
                <w:bCs/>
                <w:i/>
                <w:iCs/>
              </w:rPr>
              <w:t>securitatea și la</w:t>
            </w:r>
            <w:r w:rsidRPr="00476738">
              <w:t xml:space="preserve"> buna funcționare a spațiului Schengen.</w:t>
            </w:r>
          </w:p>
        </w:tc>
        <w:tc>
          <w:tcPr>
            <w:tcW w:w="4876" w:type="dxa"/>
            <w:tcBorders>
              <w:top w:val="nil"/>
              <w:left w:val="nil"/>
              <w:bottom w:val="nil"/>
              <w:right w:val="nil"/>
            </w:tcBorders>
          </w:tcPr>
          <w:p w14:paraId="29FA6759" w14:textId="77777777" w:rsidR="006D292D" w:rsidRPr="00476738" w:rsidRDefault="006D292D" w:rsidP="0033382A">
            <w:pPr>
              <w:pStyle w:val="Normal6a"/>
            </w:pPr>
            <w:r w:rsidRPr="00476738">
              <w:lastRenderedPageBreak/>
              <w:t>(c)</w:t>
            </w:r>
            <w:r w:rsidRPr="00476738">
              <w:tab/>
              <w:t xml:space="preserve">sprijinirea politicii comune în domeniul vizelor pentru a asigura o abordare armonizată în ceea ce privește eliberarea la timp a vizelor și pentru a facilita călătoriile în scopuri legitime, </w:t>
            </w:r>
            <w:r w:rsidRPr="00476738">
              <w:rPr>
                <w:b/>
                <w:i/>
              </w:rPr>
              <w:t>evaluând</w:t>
            </w:r>
            <w:r w:rsidRPr="00476738">
              <w:t xml:space="preserve"> în același timp riscurile în materie de migrație și securitate și </w:t>
            </w:r>
            <w:r w:rsidRPr="00476738">
              <w:lastRenderedPageBreak/>
              <w:t>contribuind la buna funcționare a spațiului Schengen.</w:t>
            </w:r>
          </w:p>
        </w:tc>
      </w:tr>
    </w:tbl>
    <w:p w14:paraId="0051BBB5"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A9AC60D" w14:textId="77777777" w:rsidR="006D292D" w:rsidRPr="00476738" w:rsidRDefault="006D292D" w:rsidP="006D292D">
      <w:r w:rsidRPr="00476738">
        <w:rPr>
          <w:rStyle w:val="HideTWBExt"/>
        </w:rPr>
        <w:t>&lt;/AmendB&gt;</w:t>
      </w:r>
    </w:p>
    <w:p w14:paraId="44C10D75"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152</w:t>
      </w:r>
      <w:r w:rsidRPr="00476738">
        <w:rPr>
          <w:rStyle w:val="HideTWBExt"/>
          <w:b w:val="0"/>
        </w:rPr>
        <w:t>&lt;/NumAmB&gt;</w:t>
      </w:r>
    </w:p>
    <w:p w14:paraId="3D2E2E00"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2FA79071" w14:textId="77777777" w:rsidR="006D292D" w:rsidRPr="00476738" w:rsidRDefault="006D292D" w:rsidP="006D292D">
      <w:pPr>
        <w:pStyle w:val="NormalBold"/>
      </w:pPr>
      <w:r w:rsidRPr="00476738">
        <w:rPr>
          <w:rStyle w:val="HideTWBExt"/>
          <w:b w:val="0"/>
        </w:rPr>
        <w:t>&lt;/RepeatBlock-By&gt;</w:t>
      </w:r>
    </w:p>
    <w:p w14:paraId="4A5CFBB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C3286CE" w14:textId="77777777" w:rsidR="006D292D" w:rsidRPr="00476738" w:rsidRDefault="006D292D" w:rsidP="006D292D">
      <w:pPr>
        <w:pStyle w:val="NormalBold"/>
      </w:pPr>
      <w:r w:rsidRPr="00476738">
        <w:rPr>
          <w:rStyle w:val="HideTWBExt"/>
          <w:b w:val="0"/>
        </w:rPr>
        <w:t>&lt;Article&gt;</w:t>
      </w:r>
      <w:r w:rsidRPr="00476738">
        <w:t>Articolul 3 – alineatul 1 – paragraful 1 – litera ca (nouă)</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666F92E" w14:textId="77777777" w:rsidTr="0033382A">
        <w:trPr>
          <w:trHeight w:hRule="exact" w:val="240"/>
          <w:jc w:val="center"/>
        </w:trPr>
        <w:tc>
          <w:tcPr>
            <w:tcW w:w="9752" w:type="dxa"/>
            <w:gridSpan w:val="2"/>
            <w:tcBorders>
              <w:top w:val="nil"/>
              <w:left w:val="nil"/>
              <w:bottom w:val="nil"/>
              <w:right w:val="nil"/>
            </w:tcBorders>
          </w:tcPr>
          <w:p w14:paraId="696A846B" w14:textId="77777777" w:rsidR="006D292D" w:rsidRPr="00476738" w:rsidRDefault="006D292D" w:rsidP="0033382A"/>
        </w:tc>
      </w:tr>
      <w:tr w:rsidR="000358DE" w:rsidRPr="00476738" w14:paraId="2B0FBA6E" w14:textId="77777777" w:rsidTr="0033382A">
        <w:trPr>
          <w:trHeight w:val="240"/>
          <w:jc w:val="center"/>
        </w:trPr>
        <w:tc>
          <w:tcPr>
            <w:tcW w:w="4876" w:type="dxa"/>
            <w:tcBorders>
              <w:top w:val="nil"/>
              <w:left w:val="nil"/>
              <w:bottom w:val="nil"/>
              <w:right w:val="nil"/>
            </w:tcBorders>
          </w:tcPr>
          <w:p w14:paraId="27721A4D"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F67C57A" w14:textId="77777777" w:rsidR="006D292D" w:rsidRPr="00476738" w:rsidRDefault="006D292D" w:rsidP="0033382A">
            <w:pPr>
              <w:pStyle w:val="AmColumnHeading"/>
            </w:pPr>
            <w:r w:rsidRPr="00476738">
              <w:t>Amendamentul</w:t>
            </w:r>
          </w:p>
        </w:tc>
      </w:tr>
      <w:tr w:rsidR="000358DE" w:rsidRPr="00476738" w14:paraId="48292712" w14:textId="77777777" w:rsidTr="0033382A">
        <w:trPr>
          <w:jc w:val="center"/>
        </w:trPr>
        <w:tc>
          <w:tcPr>
            <w:tcW w:w="4876" w:type="dxa"/>
            <w:tcBorders>
              <w:top w:val="nil"/>
              <w:left w:val="nil"/>
              <w:bottom w:val="nil"/>
              <w:right w:val="nil"/>
            </w:tcBorders>
          </w:tcPr>
          <w:p w14:paraId="156FD106" w14:textId="77777777" w:rsidR="006D292D" w:rsidRPr="00476738" w:rsidRDefault="006D292D" w:rsidP="0033382A">
            <w:pPr>
              <w:pStyle w:val="Normal6a"/>
            </w:pPr>
          </w:p>
        </w:tc>
        <w:tc>
          <w:tcPr>
            <w:tcW w:w="4876" w:type="dxa"/>
            <w:tcBorders>
              <w:top w:val="nil"/>
              <w:left w:val="nil"/>
              <w:bottom w:val="nil"/>
              <w:right w:val="nil"/>
            </w:tcBorders>
          </w:tcPr>
          <w:p w14:paraId="7DB29C75" w14:textId="77777777" w:rsidR="006D292D" w:rsidRPr="00476738" w:rsidRDefault="006D292D" w:rsidP="0033382A">
            <w:pPr>
              <w:pStyle w:val="Normal6a"/>
            </w:pPr>
            <w:r w:rsidRPr="00476738">
              <w:rPr>
                <w:b/>
                <w:i/>
              </w:rPr>
              <w:t>(ca)</w:t>
            </w:r>
            <w:r w:rsidRPr="00476738">
              <w:tab/>
            </w:r>
            <w:r w:rsidRPr="00476738">
              <w:rPr>
                <w:b/>
                <w:i/>
              </w:rPr>
              <w:t>sprijinirea instituirii, a operării, a întreținerii și a modernizării echipamentelor și a arhitecturii digitale de ultimă generație nou implementate.</w:t>
            </w:r>
          </w:p>
        </w:tc>
      </w:tr>
    </w:tbl>
    <w:p w14:paraId="6DCCAD09"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01727C1"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735D101F" w14:textId="77777777" w:rsidR="006D292D" w:rsidRPr="00476738" w:rsidRDefault="006D292D" w:rsidP="006D292D">
      <w:pPr>
        <w:pStyle w:val="AmJustText"/>
      </w:pPr>
      <w:proofErr w:type="spellStart"/>
      <w:r w:rsidRPr="00476738">
        <w:t>Frontline</w:t>
      </w:r>
      <w:proofErr w:type="spellEnd"/>
      <w:r w:rsidRPr="00476738">
        <w:t xml:space="preserve"> </w:t>
      </w:r>
      <w:proofErr w:type="spellStart"/>
      <w:r w:rsidRPr="00476738">
        <w:t>states</w:t>
      </w:r>
      <w:proofErr w:type="spellEnd"/>
      <w:r w:rsidRPr="00476738">
        <w:t xml:space="preserve"> are </w:t>
      </w:r>
      <w:proofErr w:type="spellStart"/>
      <w:r w:rsidRPr="00476738">
        <w:t>investing</w:t>
      </w:r>
      <w:proofErr w:type="spellEnd"/>
      <w:r w:rsidRPr="00476738">
        <w:t xml:space="preserve"> in high-tech </w:t>
      </w:r>
      <w:proofErr w:type="spellStart"/>
      <w:r w:rsidRPr="00476738">
        <w:t>solutions</w:t>
      </w:r>
      <w:proofErr w:type="spellEnd"/>
      <w:r w:rsidRPr="00476738">
        <w:t xml:space="preserve"> </w:t>
      </w:r>
      <w:proofErr w:type="spellStart"/>
      <w:r w:rsidRPr="00476738">
        <w:t>such</w:t>
      </w:r>
      <w:proofErr w:type="spellEnd"/>
      <w:r w:rsidRPr="00476738">
        <w:t xml:space="preserve"> as </w:t>
      </w:r>
      <w:proofErr w:type="spellStart"/>
      <w:r w:rsidRPr="00476738">
        <w:t>automated</w:t>
      </w:r>
      <w:proofErr w:type="spellEnd"/>
      <w:r w:rsidRPr="00476738">
        <w:t xml:space="preserve"> maritime </w:t>
      </w:r>
      <w:proofErr w:type="spellStart"/>
      <w:r w:rsidRPr="00476738">
        <w:t>sensor</w:t>
      </w:r>
      <w:proofErr w:type="spellEnd"/>
      <w:r w:rsidRPr="00476738">
        <w:t xml:space="preserve"> </w:t>
      </w:r>
      <w:proofErr w:type="spellStart"/>
      <w:r w:rsidRPr="00476738">
        <w:t>feeds</w:t>
      </w:r>
      <w:proofErr w:type="spellEnd"/>
      <w:r w:rsidRPr="00476738">
        <w:t xml:space="preserve">, </w:t>
      </w:r>
      <w:proofErr w:type="spellStart"/>
      <w:r w:rsidRPr="00476738">
        <w:t>counter-drone</w:t>
      </w:r>
      <w:proofErr w:type="spellEnd"/>
      <w:r w:rsidRPr="00476738">
        <w:t xml:space="preserve"> (C-UAV) </w:t>
      </w:r>
      <w:proofErr w:type="spellStart"/>
      <w:r w:rsidRPr="00476738">
        <w:t>installations</w:t>
      </w:r>
      <w:proofErr w:type="spellEnd"/>
      <w:r w:rsidRPr="00476738">
        <w:t xml:space="preserve">, </w:t>
      </w:r>
      <w:proofErr w:type="spellStart"/>
      <w:r w:rsidRPr="00476738">
        <w:t>and</w:t>
      </w:r>
      <w:proofErr w:type="spellEnd"/>
      <w:r w:rsidRPr="00476738">
        <w:t xml:space="preserve"> secure </w:t>
      </w:r>
      <w:proofErr w:type="spellStart"/>
      <w:r w:rsidRPr="00476738">
        <w:t>cryptographic</w:t>
      </w:r>
      <w:proofErr w:type="spellEnd"/>
      <w:r w:rsidRPr="00476738">
        <w:t xml:space="preserve"> </w:t>
      </w:r>
      <w:proofErr w:type="spellStart"/>
      <w:r w:rsidRPr="00476738">
        <w:t>communication</w:t>
      </w:r>
      <w:proofErr w:type="spellEnd"/>
      <w:r w:rsidRPr="00476738">
        <w:t xml:space="preserve"> </w:t>
      </w:r>
      <w:proofErr w:type="spellStart"/>
      <w:r w:rsidRPr="00476738">
        <w:t>lines</w:t>
      </w:r>
      <w:proofErr w:type="spellEnd"/>
      <w:r w:rsidRPr="00476738">
        <w:t xml:space="preserve">. </w:t>
      </w:r>
      <w:proofErr w:type="spellStart"/>
      <w:r w:rsidRPr="00476738">
        <w:t>However</w:t>
      </w:r>
      <w:proofErr w:type="spellEnd"/>
      <w:r w:rsidRPr="00476738">
        <w:t xml:space="preserve">, </w:t>
      </w:r>
      <w:proofErr w:type="spellStart"/>
      <w:r w:rsidRPr="00476738">
        <w:t>under</w:t>
      </w:r>
      <w:proofErr w:type="spellEnd"/>
      <w:r w:rsidRPr="00476738">
        <w:t xml:space="preserve"> standard EU </w:t>
      </w:r>
      <w:proofErr w:type="spellStart"/>
      <w:r w:rsidRPr="00476738">
        <w:t>funding</w:t>
      </w:r>
      <w:proofErr w:type="spellEnd"/>
      <w:r w:rsidRPr="00476738">
        <w:t xml:space="preserve"> </w:t>
      </w:r>
      <w:proofErr w:type="spellStart"/>
      <w:r w:rsidRPr="00476738">
        <w:t>rules</w:t>
      </w:r>
      <w:proofErr w:type="spellEnd"/>
      <w:r w:rsidRPr="00476738">
        <w:t xml:space="preserve">, </w:t>
      </w:r>
      <w:proofErr w:type="spellStart"/>
      <w:r w:rsidRPr="00476738">
        <w:t>while</w:t>
      </w:r>
      <w:proofErr w:type="spellEnd"/>
      <w:r w:rsidRPr="00476738">
        <w:t xml:space="preserve"> </w:t>
      </w:r>
      <w:proofErr w:type="spellStart"/>
      <w:r w:rsidRPr="00476738">
        <w:t>initial</w:t>
      </w:r>
      <w:proofErr w:type="spellEnd"/>
      <w:r w:rsidRPr="00476738">
        <w:t xml:space="preserve"> hardware </w:t>
      </w:r>
      <w:proofErr w:type="spellStart"/>
      <w:r w:rsidRPr="00476738">
        <w:t>procurement</w:t>
      </w:r>
      <w:proofErr w:type="spellEnd"/>
      <w:r w:rsidRPr="00476738">
        <w:t xml:space="preserve"> </w:t>
      </w:r>
      <w:proofErr w:type="spellStart"/>
      <w:r w:rsidRPr="00476738">
        <w:t>is</w:t>
      </w:r>
      <w:proofErr w:type="spellEnd"/>
      <w:r w:rsidRPr="00476738">
        <w:t xml:space="preserve"> </w:t>
      </w:r>
      <w:proofErr w:type="spellStart"/>
      <w:r w:rsidRPr="00476738">
        <w:t>highly</w:t>
      </w:r>
      <w:proofErr w:type="spellEnd"/>
      <w:r w:rsidRPr="00476738">
        <w:t xml:space="preserve"> </w:t>
      </w:r>
      <w:proofErr w:type="spellStart"/>
      <w:r w:rsidRPr="00476738">
        <w:t>subsidized</w:t>
      </w:r>
      <w:proofErr w:type="spellEnd"/>
      <w:r w:rsidRPr="00476738">
        <w:t xml:space="preserve">, </w:t>
      </w:r>
      <w:proofErr w:type="spellStart"/>
      <w:r w:rsidRPr="00476738">
        <w:t>the</w:t>
      </w:r>
      <w:proofErr w:type="spellEnd"/>
      <w:r w:rsidRPr="00476738">
        <w:t xml:space="preserve"> </w:t>
      </w:r>
      <w:proofErr w:type="spellStart"/>
      <w:r w:rsidRPr="00476738">
        <w:t>subsequent</w:t>
      </w:r>
      <w:proofErr w:type="spellEnd"/>
      <w:r w:rsidRPr="00476738">
        <w:t xml:space="preserve"> </w:t>
      </w:r>
      <w:proofErr w:type="spellStart"/>
      <w:r w:rsidRPr="00476738">
        <w:t>annual</w:t>
      </w:r>
      <w:proofErr w:type="spellEnd"/>
      <w:r w:rsidRPr="00476738">
        <w:t xml:space="preserve"> </w:t>
      </w:r>
      <w:proofErr w:type="spellStart"/>
      <w:r w:rsidRPr="00476738">
        <w:t>maintenance</w:t>
      </w:r>
      <w:proofErr w:type="spellEnd"/>
      <w:r w:rsidRPr="00476738">
        <w:t xml:space="preserve"> </w:t>
      </w:r>
      <w:proofErr w:type="spellStart"/>
      <w:r w:rsidRPr="00476738">
        <w:t>and</w:t>
      </w:r>
      <w:proofErr w:type="spellEnd"/>
      <w:r w:rsidRPr="00476738">
        <w:t xml:space="preserve"> </w:t>
      </w:r>
      <w:proofErr w:type="spellStart"/>
      <w:r w:rsidRPr="00476738">
        <w:t>calibration</w:t>
      </w:r>
      <w:proofErr w:type="spellEnd"/>
      <w:r w:rsidRPr="00476738">
        <w:t xml:space="preserve"> </w:t>
      </w:r>
      <w:proofErr w:type="spellStart"/>
      <w:r w:rsidRPr="00476738">
        <w:t>costs</w:t>
      </w:r>
      <w:proofErr w:type="spellEnd"/>
      <w:r w:rsidRPr="00476738">
        <w:t xml:space="preserve"> are left </w:t>
      </w:r>
      <w:proofErr w:type="spellStart"/>
      <w:r w:rsidRPr="00476738">
        <w:t>entirely</w:t>
      </w:r>
      <w:proofErr w:type="spellEnd"/>
      <w:r w:rsidRPr="00476738">
        <w:t xml:space="preserve"> </w:t>
      </w:r>
      <w:proofErr w:type="spellStart"/>
      <w:r w:rsidRPr="00476738">
        <w:t>to</w:t>
      </w:r>
      <w:proofErr w:type="spellEnd"/>
      <w:r w:rsidRPr="00476738">
        <w:t xml:space="preserve"> </w:t>
      </w:r>
      <w:proofErr w:type="spellStart"/>
      <w:r w:rsidRPr="00476738">
        <w:t>national</w:t>
      </w:r>
      <w:proofErr w:type="spellEnd"/>
      <w:r w:rsidRPr="00476738">
        <w:t xml:space="preserve"> </w:t>
      </w:r>
      <w:proofErr w:type="spellStart"/>
      <w:r w:rsidRPr="00476738">
        <w:t>budgets</w:t>
      </w:r>
      <w:proofErr w:type="spellEnd"/>
      <w:r w:rsidRPr="00476738">
        <w:t xml:space="preserve">. </w:t>
      </w:r>
      <w:proofErr w:type="spellStart"/>
      <w:r w:rsidRPr="00476738">
        <w:t>This</w:t>
      </w:r>
      <w:proofErr w:type="spellEnd"/>
      <w:r w:rsidRPr="00476738">
        <w:t xml:space="preserve"> </w:t>
      </w:r>
      <w:proofErr w:type="spellStart"/>
      <w:r w:rsidRPr="00476738">
        <w:t>amendment</w:t>
      </w:r>
      <w:proofErr w:type="spellEnd"/>
      <w:r w:rsidRPr="00476738">
        <w:t xml:space="preserve"> </w:t>
      </w:r>
      <w:proofErr w:type="spellStart"/>
      <w:r w:rsidRPr="00476738">
        <w:t>guarantees</w:t>
      </w:r>
      <w:proofErr w:type="spellEnd"/>
      <w:r w:rsidRPr="00476738">
        <w:t xml:space="preserve"> </w:t>
      </w:r>
      <w:proofErr w:type="spellStart"/>
      <w:r w:rsidRPr="00476738">
        <w:t>that</w:t>
      </w:r>
      <w:proofErr w:type="spellEnd"/>
      <w:r w:rsidRPr="00476738">
        <w:t xml:space="preserve"> </w:t>
      </w:r>
      <w:proofErr w:type="spellStart"/>
      <w:r w:rsidRPr="00476738">
        <w:t>the</w:t>
      </w:r>
      <w:proofErr w:type="spellEnd"/>
      <w:r w:rsidRPr="00476738">
        <w:t xml:space="preserve"> </w:t>
      </w:r>
      <w:proofErr w:type="spellStart"/>
      <w:r w:rsidRPr="00476738">
        <w:t>recurring</w:t>
      </w:r>
      <w:proofErr w:type="spellEnd"/>
      <w:r w:rsidRPr="00476738">
        <w:t xml:space="preserve"> </w:t>
      </w:r>
      <w:proofErr w:type="spellStart"/>
      <w:r w:rsidRPr="00476738">
        <w:t>maintenance</w:t>
      </w:r>
      <w:proofErr w:type="spellEnd"/>
      <w:r w:rsidRPr="00476738">
        <w:t xml:space="preserve"> </w:t>
      </w:r>
      <w:proofErr w:type="spellStart"/>
      <w:r w:rsidRPr="00476738">
        <w:t>and</w:t>
      </w:r>
      <w:proofErr w:type="spellEnd"/>
      <w:r w:rsidRPr="00476738">
        <w:t xml:space="preserve"> </w:t>
      </w:r>
      <w:proofErr w:type="spellStart"/>
      <w:r w:rsidRPr="00476738">
        <w:t>technical</w:t>
      </w:r>
      <w:proofErr w:type="spellEnd"/>
      <w:r w:rsidRPr="00476738">
        <w:t xml:space="preserve"> </w:t>
      </w:r>
      <w:proofErr w:type="spellStart"/>
      <w:r w:rsidRPr="00476738">
        <w:t>updates</w:t>
      </w:r>
      <w:proofErr w:type="spellEnd"/>
      <w:r w:rsidRPr="00476738">
        <w:t xml:space="preserve"> of </w:t>
      </w:r>
      <w:proofErr w:type="spellStart"/>
      <w:r w:rsidRPr="00476738">
        <w:t>newly</w:t>
      </w:r>
      <w:proofErr w:type="spellEnd"/>
      <w:r w:rsidRPr="00476738">
        <w:t xml:space="preserve"> </w:t>
      </w:r>
      <w:proofErr w:type="spellStart"/>
      <w:r w:rsidRPr="00476738">
        <w:t>deployed</w:t>
      </w:r>
      <w:proofErr w:type="spellEnd"/>
      <w:r w:rsidRPr="00476738">
        <w:t>, state-of-</w:t>
      </w:r>
      <w:proofErr w:type="spellStart"/>
      <w:r w:rsidRPr="00476738">
        <w:t>the</w:t>
      </w:r>
      <w:proofErr w:type="spellEnd"/>
      <w:r w:rsidRPr="00476738">
        <w:t>-</w:t>
      </w:r>
      <w:proofErr w:type="spellStart"/>
      <w:r w:rsidRPr="00476738">
        <w:t>art</w:t>
      </w:r>
      <w:proofErr w:type="spellEnd"/>
      <w:r w:rsidRPr="00476738">
        <w:t xml:space="preserve"> </w:t>
      </w:r>
      <w:proofErr w:type="spellStart"/>
      <w:r w:rsidRPr="00476738">
        <w:t>equipment</w:t>
      </w:r>
      <w:proofErr w:type="spellEnd"/>
      <w:r w:rsidRPr="00476738">
        <w:t xml:space="preserve"> are </w:t>
      </w:r>
      <w:proofErr w:type="spellStart"/>
      <w:r w:rsidRPr="00476738">
        <w:t>fully</w:t>
      </w:r>
      <w:proofErr w:type="spellEnd"/>
      <w:r w:rsidRPr="00476738">
        <w:t xml:space="preserve"> </w:t>
      </w:r>
      <w:proofErr w:type="spellStart"/>
      <w:r w:rsidRPr="00476738">
        <w:t>eligible</w:t>
      </w:r>
      <w:proofErr w:type="spellEnd"/>
      <w:r w:rsidRPr="00476738">
        <w:t xml:space="preserve"> for EU </w:t>
      </w:r>
      <w:proofErr w:type="spellStart"/>
      <w:r w:rsidRPr="00476738">
        <w:t>reimbursement</w:t>
      </w:r>
      <w:proofErr w:type="spellEnd"/>
      <w:r w:rsidRPr="00476738">
        <w:t xml:space="preserve">. </w:t>
      </w:r>
      <w:proofErr w:type="spellStart"/>
      <w:r w:rsidRPr="00476738">
        <w:t>Securing</w:t>
      </w:r>
      <w:proofErr w:type="spellEnd"/>
      <w:r w:rsidRPr="00476738">
        <w:t xml:space="preserve"> </w:t>
      </w:r>
      <w:proofErr w:type="spellStart"/>
      <w:r w:rsidRPr="00476738">
        <w:t>the</w:t>
      </w:r>
      <w:proofErr w:type="spellEnd"/>
      <w:r w:rsidRPr="00476738">
        <w:t xml:space="preserve"> </w:t>
      </w:r>
      <w:proofErr w:type="spellStart"/>
      <w:r w:rsidRPr="00476738">
        <w:t>EU’s</w:t>
      </w:r>
      <w:proofErr w:type="spellEnd"/>
      <w:r w:rsidRPr="00476738">
        <w:t xml:space="preserve"> </w:t>
      </w:r>
      <w:proofErr w:type="spellStart"/>
      <w:r w:rsidRPr="00476738">
        <w:t>external</w:t>
      </w:r>
      <w:proofErr w:type="spellEnd"/>
      <w:r w:rsidRPr="00476738">
        <w:t xml:space="preserve"> </w:t>
      </w:r>
      <w:proofErr w:type="spellStart"/>
      <w:r w:rsidRPr="00476738">
        <w:t>perimeter</w:t>
      </w:r>
      <w:proofErr w:type="spellEnd"/>
      <w:r w:rsidRPr="00476738">
        <w:t xml:space="preserve"> </w:t>
      </w:r>
      <w:proofErr w:type="spellStart"/>
      <w:r w:rsidRPr="00476738">
        <w:t>cannot</w:t>
      </w:r>
      <w:proofErr w:type="spellEnd"/>
      <w:r w:rsidRPr="00476738">
        <w:t xml:space="preserve"> </w:t>
      </w:r>
      <w:proofErr w:type="spellStart"/>
      <w:r w:rsidRPr="00476738">
        <w:t>be</w:t>
      </w:r>
      <w:proofErr w:type="spellEnd"/>
      <w:r w:rsidRPr="00476738">
        <w:t xml:space="preserve"> a </w:t>
      </w:r>
      <w:proofErr w:type="spellStart"/>
      <w:r w:rsidRPr="00476738">
        <w:t>one</w:t>
      </w:r>
      <w:proofErr w:type="spellEnd"/>
      <w:r w:rsidRPr="00476738">
        <w:t xml:space="preserve">-off capital </w:t>
      </w:r>
      <w:proofErr w:type="spellStart"/>
      <w:r w:rsidRPr="00476738">
        <w:t>investment</w:t>
      </w:r>
      <w:proofErr w:type="spellEnd"/>
      <w:r w:rsidRPr="00476738">
        <w:t xml:space="preserve">; it </w:t>
      </w:r>
      <w:proofErr w:type="spellStart"/>
      <w:r w:rsidRPr="00476738">
        <w:t>requires</w:t>
      </w:r>
      <w:proofErr w:type="spellEnd"/>
      <w:r w:rsidRPr="00476738">
        <w:t xml:space="preserve"> </w:t>
      </w:r>
      <w:proofErr w:type="spellStart"/>
      <w:r w:rsidRPr="00476738">
        <w:t>continuous</w:t>
      </w:r>
      <w:proofErr w:type="spellEnd"/>
      <w:r w:rsidRPr="00476738">
        <w:t xml:space="preserve"> </w:t>
      </w:r>
      <w:proofErr w:type="spellStart"/>
      <w:r w:rsidRPr="00476738">
        <w:t>technical</w:t>
      </w:r>
      <w:proofErr w:type="spellEnd"/>
      <w:r w:rsidRPr="00476738">
        <w:t xml:space="preserve"> </w:t>
      </w:r>
      <w:proofErr w:type="spellStart"/>
      <w:r w:rsidRPr="00476738">
        <w:t>readiness</w:t>
      </w:r>
      <w:proofErr w:type="spellEnd"/>
      <w:r w:rsidRPr="00476738">
        <w:t xml:space="preserve">, </w:t>
      </w:r>
      <w:proofErr w:type="spellStart"/>
      <w:r w:rsidRPr="00476738">
        <w:t>and</w:t>
      </w:r>
      <w:proofErr w:type="spellEnd"/>
      <w:r w:rsidRPr="00476738">
        <w:t xml:space="preserve"> </w:t>
      </w:r>
      <w:proofErr w:type="spellStart"/>
      <w:r w:rsidRPr="00476738">
        <w:t>this</w:t>
      </w:r>
      <w:proofErr w:type="spellEnd"/>
      <w:r w:rsidRPr="00476738">
        <w:t xml:space="preserve"> </w:t>
      </w:r>
      <w:proofErr w:type="spellStart"/>
      <w:r w:rsidRPr="00476738">
        <w:t>amendment</w:t>
      </w:r>
      <w:proofErr w:type="spellEnd"/>
      <w:r w:rsidRPr="00476738">
        <w:t xml:space="preserve"> </w:t>
      </w:r>
      <w:proofErr w:type="spellStart"/>
      <w:r w:rsidRPr="00476738">
        <w:t>ensures</w:t>
      </w:r>
      <w:proofErr w:type="spellEnd"/>
      <w:r w:rsidRPr="00476738">
        <w:t xml:space="preserve"> </w:t>
      </w:r>
      <w:proofErr w:type="spellStart"/>
      <w:r w:rsidRPr="00476738">
        <w:t>that</w:t>
      </w:r>
      <w:proofErr w:type="spellEnd"/>
      <w:r w:rsidRPr="00476738">
        <w:t xml:space="preserve"> </w:t>
      </w:r>
      <w:proofErr w:type="spellStart"/>
      <w:r w:rsidRPr="00476738">
        <w:t>the</w:t>
      </w:r>
      <w:proofErr w:type="spellEnd"/>
      <w:r w:rsidRPr="00476738">
        <w:t xml:space="preserve"> </w:t>
      </w:r>
      <w:proofErr w:type="spellStart"/>
      <w:r w:rsidRPr="00476738">
        <w:t>Union's</w:t>
      </w:r>
      <w:proofErr w:type="spellEnd"/>
      <w:r w:rsidRPr="00476738">
        <w:t xml:space="preserve"> </w:t>
      </w:r>
      <w:proofErr w:type="spellStart"/>
      <w:r w:rsidRPr="00476738">
        <w:t>financial</w:t>
      </w:r>
      <w:proofErr w:type="spellEnd"/>
      <w:r w:rsidRPr="00476738">
        <w:t xml:space="preserve"> </w:t>
      </w:r>
      <w:proofErr w:type="spellStart"/>
      <w:r w:rsidRPr="00476738">
        <w:t>instruments</w:t>
      </w:r>
      <w:proofErr w:type="spellEnd"/>
      <w:r w:rsidRPr="00476738">
        <w:t xml:space="preserve"> </w:t>
      </w:r>
      <w:proofErr w:type="spellStart"/>
      <w:r w:rsidRPr="00476738">
        <w:t>support</w:t>
      </w:r>
      <w:proofErr w:type="spellEnd"/>
      <w:r w:rsidRPr="00476738">
        <w:t xml:space="preserve"> </w:t>
      </w:r>
      <w:proofErr w:type="spellStart"/>
      <w:r w:rsidRPr="00476738">
        <w:t>the</w:t>
      </w:r>
      <w:proofErr w:type="spellEnd"/>
      <w:r w:rsidRPr="00476738">
        <w:t xml:space="preserve"> </w:t>
      </w:r>
      <w:proofErr w:type="spellStart"/>
      <w:r w:rsidRPr="00476738">
        <w:t>operational</w:t>
      </w:r>
      <w:proofErr w:type="spellEnd"/>
      <w:r w:rsidRPr="00476738">
        <w:t xml:space="preserve"> </w:t>
      </w:r>
      <w:proofErr w:type="spellStart"/>
      <w:r w:rsidRPr="00476738">
        <w:t>life</w:t>
      </w:r>
      <w:proofErr w:type="spellEnd"/>
      <w:r w:rsidRPr="00476738">
        <w:t xml:space="preserve"> of </w:t>
      </w:r>
      <w:proofErr w:type="spellStart"/>
      <w:r w:rsidRPr="00476738">
        <w:t>these</w:t>
      </w:r>
      <w:proofErr w:type="spellEnd"/>
      <w:r w:rsidRPr="00476738">
        <w:t xml:space="preserve"> vital </w:t>
      </w:r>
      <w:proofErr w:type="spellStart"/>
      <w:r w:rsidRPr="00476738">
        <w:t>defence</w:t>
      </w:r>
      <w:proofErr w:type="spellEnd"/>
      <w:r w:rsidRPr="00476738">
        <w:t xml:space="preserve"> </w:t>
      </w:r>
      <w:proofErr w:type="spellStart"/>
      <w:r w:rsidRPr="00476738">
        <w:t>systems</w:t>
      </w:r>
      <w:proofErr w:type="spellEnd"/>
      <w:r w:rsidRPr="00476738">
        <w:t>.</w:t>
      </w:r>
    </w:p>
    <w:p w14:paraId="54405C83" w14:textId="77777777" w:rsidR="006D292D" w:rsidRPr="00476738" w:rsidRDefault="006D292D" w:rsidP="006D292D">
      <w:r w:rsidRPr="00476738">
        <w:rPr>
          <w:rStyle w:val="HideTWBExt"/>
        </w:rPr>
        <w:t>&lt;/AmendB&gt;</w:t>
      </w:r>
    </w:p>
    <w:p w14:paraId="046BD1E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153</w:t>
      </w:r>
      <w:r w:rsidRPr="00476738">
        <w:rPr>
          <w:rStyle w:val="HideTWBExt"/>
          <w:b w:val="0"/>
        </w:rPr>
        <w:t>&lt;/NumAmB&gt;</w:t>
      </w:r>
    </w:p>
    <w:p w14:paraId="37611F1B"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23F31684" w14:textId="77777777" w:rsidR="006D292D" w:rsidRPr="00476738" w:rsidRDefault="006D292D" w:rsidP="006D292D">
      <w:pPr>
        <w:pStyle w:val="NormalBold"/>
      </w:pPr>
      <w:r w:rsidRPr="00476738">
        <w:rPr>
          <w:rStyle w:val="HideTWBExt"/>
          <w:b w:val="0"/>
        </w:rPr>
        <w:t>&lt;/RepeatBlock-By&gt;</w:t>
      </w:r>
    </w:p>
    <w:p w14:paraId="3FB3994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80BEBAB" w14:textId="77777777" w:rsidR="006D292D" w:rsidRPr="00476738" w:rsidRDefault="006D292D" w:rsidP="006D292D">
      <w:pPr>
        <w:pStyle w:val="NormalBold"/>
      </w:pPr>
      <w:r w:rsidRPr="00476738">
        <w:rPr>
          <w:rStyle w:val="HideTWBExt"/>
          <w:b w:val="0"/>
        </w:rPr>
        <w:t>&lt;Article&gt;</w:t>
      </w:r>
      <w:r w:rsidRPr="00476738">
        <w:t>Articolul 3 – alineatul 1 – paragraful 1 – litera cb (nouă)</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2E7B0EE" w14:textId="77777777" w:rsidTr="0033382A">
        <w:trPr>
          <w:trHeight w:hRule="exact" w:val="240"/>
          <w:jc w:val="center"/>
        </w:trPr>
        <w:tc>
          <w:tcPr>
            <w:tcW w:w="9752" w:type="dxa"/>
            <w:gridSpan w:val="2"/>
            <w:tcBorders>
              <w:top w:val="nil"/>
              <w:left w:val="nil"/>
              <w:bottom w:val="nil"/>
              <w:right w:val="nil"/>
            </w:tcBorders>
          </w:tcPr>
          <w:p w14:paraId="2C5CE5C6" w14:textId="77777777" w:rsidR="006D292D" w:rsidRPr="00476738" w:rsidRDefault="006D292D" w:rsidP="0033382A"/>
        </w:tc>
      </w:tr>
      <w:tr w:rsidR="000358DE" w:rsidRPr="00476738" w14:paraId="4A9C5CA2" w14:textId="77777777" w:rsidTr="0033382A">
        <w:trPr>
          <w:trHeight w:val="240"/>
          <w:jc w:val="center"/>
        </w:trPr>
        <w:tc>
          <w:tcPr>
            <w:tcW w:w="4876" w:type="dxa"/>
            <w:tcBorders>
              <w:top w:val="nil"/>
              <w:left w:val="nil"/>
              <w:bottom w:val="nil"/>
              <w:right w:val="nil"/>
            </w:tcBorders>
          </w:tcPr>
          <w:p w14:paraId="0D7B3F5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C393B14" w14:textId="77777777" w:rsidR="006D292D" w:rsidRPr="00476738" w:rsidRDefault="006D292D" w:rsidP="0033382A">
            <w:pPr>
              <w:pStyle w:val="AmColumnHeading"/>
            </w:pPr>
            <w:r w:rsidRPr="00476738">
              <w:t>Amendamentul</w:t>
            </w:r>
          </w:p>
        </w:tc>
      </w:tr>
      <w:tr w:rsidR="000358DE" w:rsidRPr="00476738" w14:paraId="1D7E93C3" w14:textId="77777777" w:rsidTr="0033382A">
        <w:trPr>
          <w:jc w:val="center"/>
        </w:trPr>
        <w:tc>
          <w:tcPr>
            <w:tcW w:w="4876" w:type="dxa"/>
            <w:tcBorders>
              <w:top w:val="nil"/>
              <w:left w:val="nil"/>
              <w:bottom w:val="nil"/>
              <w:right w:val="nil"/>
            </w:tcBorders>
          </w:tcPr>
          <w:p w14:paraId="6B9AA20B" w14:textId="77777777" w:rsidR="006D292D" w:rsidRPr="00476738" w:rsidRDefault="006D292D" w:rsidP="0033382A">
            <w:pPr>
              <w:pStyle w:val="Normal6a"/>
            </w:pPr>
          </w:p>
        </w:tc>
        <w:tc>
          <w:tcPr>
            <w:tcW w:w="4876" w:type="dxa"/>
            <w:tcBorders>
              <w:top w:val="nil"/>
              <w:left w:val="nil"/>
              <w:bottom w:val="nil"/>
              <w:right w:val="nil"/>
            </w:tcBorders>
          </w:tcPr>
          <w:p w14:paraId="26476F1E" w14:textId="77777777" w:rsidR="006D292D" w:rsidRPr="00476738" w:rsidRDefault="006D292D" w:rsidP="0033382A">
            <w:pPr>
              <w:pStyle w:val="Normal6a"/>
            </w:pPr>
            <w:r w:rsidRPr="00476738">
              <w:rPr>
                <w:b/>
                <w:i/>
              </w:rPr>
              <w:t>(cb)</w:t>
            </w:r>
            <w:r w:rsidRPr="00476738">
              <w:tab/>
            </w:r>
            <w:r w:rsidRPr="00476738">
              <w:rPr>
                <w:b/>
                <w:i/>
              </w:rPr>
              <w:t xml:space="preserve">îmbunătățirea coordonării strategice și operaționale, a analizei comune a riscurilor și a interoperabilității fără probleme a datelor între agențiile Uniunii, în special, printre altele, Agenția </w:t>
            </w:r>
            <w:r w:rsidRPr="00476738">
              <w:rPr>
                <w:b/>
                <w:i/>
              </w:rPr>
              <w:lastRenderedPageBreak/>
              <w:t>Europeană pentru Poliția de Frontieră și Garda de Coastă (Frontex) și Agenția Uniunii Europene pentru Cooperare în Materie de Aplicare a Legii (Europol), prin eliminarea compartimentării operaționale și tehnice care decurge din restricțiile privind mandatele agențiilor, permițând schimbul securizat de informații în timp real, celule operaționale comune și cartografierea sincronizată a amenințărilor pentru a combate criminalitatea transfrontalieră și amenințările hibride.</w:t>
            </w:r>
          </w:p>
        </w:tc>
      </w:tr>
    </w:tbl>
    <w:p w14:paraId="1BF76CB8"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E129041"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934FD68" w14:textId="77777777" w:rsidR="006D292D" w:rsidRPr="00476738" w:rsidRDefault="006D292D" w:rsidP="006D292D">
      <w:pPr>
        <w:pStyle w:val="AmJustText"/>
      </w:pPr>
      <w:r w:rsidRPr="00476738">
        <w:t>Contracararea acestei matrici multidimensionale de amenințări necesită un răspuns imediat și integrat. Cu toate acestea, realitățile operaționale de pe teren sunt sever restricționate de compartimentarea legislativă și restricțiile privind mandatele, care izolează datele Frontex privind gestionarea frontierelor de rețelele de informații în materie penală și hibride ale Europol. Această lipsă de coordonare automatizată, în timp real, împiedică identificarea rapidă a actorilor hibrizi care exploatează disparitățile dintre jurisdicțiile de control al frontierelor și cele de asigurare a respectării legii.</w:t>
      </w:r>
    </w:p>
    <w:p w14:paraId="70EA58EB" w14:textId="77777777" w:rsidR="006D292D" w:rsidRPr="00476738" w:rsidRDefault="006D292D" w:rsidP="006D292D">
      <w:r w:rsidRPr="00476738">
        <w:rPr>
          <w:rStyle w:val="HideTWBExt"/>
        </w:rPr>
        <w:t>&lt;/AmendB&gt;</w:t>
      </w:r>
    </w:p>
    <w:p w14:paraId="3D23E6C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154</w:t>
      </w:r>
      <w:r w:rsidRPr="00476738">
        <w:rPr>
          <w:rStyle w:val="HideTWBExt"/>
          <w:b w:val="0"/>
        </w:rPr>
        <w:t>&lt;/NumAmB&gt;</w:t>
      </w:r>
    </w:p>
    <w:p w14:paraId="2559BA30"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7E487F01" w14:textId="77777777" w:rsidR="006D292D" w:rsidRPr="00476738" w:rsidRDefault="006D292D" w:rsidP="006D292D">
      <w:pPr>
        <w:pStyle w:val="NormalBold"/>
      </w:pPr>
      <w:r w:rsidRPr="00476738">
        <w:rPr>
          <w:rStyle w:val="HideTWBExt"/>
          <w:b w:val="0"/>
        </w:rPr>
        <w:t>&lt;/RepeatBlock-By&gt;</w:t>
      </w:r>
    </w:p>
    <w:p w14:paraId="3E3D32B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CCF58F1" w14:textId="77777777" w:rsidR="006D292D" w:rsidRPr="00476738" w:rsidRDefault="006D292D" w:rsidP="006D292D">
      <w:pPr>
        <w:pStyle w:val="NormalBold"/>
      </w:pPr>
      <w:r w:rsidRPr="00476738">
        <w:rPr>
          <w:rStyle w:val="HideTWBExt"/>
          <w:b w:val="0"/>
        </w:rPr>
        <w:t>&lt;Article&gt;</w:t>
      </w:r>
      <w:r w:rsidRPr="00476738">
        <w:t>Articolul 3 – alineatul 1 – paragraful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BFD395F" w14:textId="77777777" w:rsidTr="0033382A">
        <w:trPr>
          <w:trHeight w:hRule="exact" w:val="240"/>
          <w:jc w:val="center"/>
        </w:trPr>
        <w:tc>
          <w:tcPr>
            <w:tcW w:w="9752" w:type="dxa"/>
            <w:gridSpan w:val="2"/>
            <w:tcBorders>
              <w:top w:val="nil"/>
              <w:left w:val="nil"/>
              <w:bottom w:val="nil"/>
              <w:right w:val="nil"/>
            </w:tcBorders>
          </w:tcPr>
          <w:p w14:paraId="4993F3CF" w14:textId="77777777" w:rsidR="006D292D" w:rsidRPr="00476738" w:rsidRDefault="006D292D" w:rsidP="0033382A"/>
        </w:tc>
      </w:tr>
      <w:tr w:rsidR="000358DE" w:rsidRPr="00476738" w14:paraId="3CFD9E1C" w14:textId="77777777" w:rsidTr="0033382A">
        <w:trPr>
          <w:trHeight w:val="240"/>
          <w:jc w:val="center"/>
        </w:trPr>
        <w:tc>
          <w:tcPr>
            <w:tcW w:w="4876" w:type="dxa"/>
            <w:tcBorders>
              <w:top w:val="nil"/>
              <w:left w:val="nil"/>
              <w:bottom w:val="nil"/>
              <w:right w:val="nil"/>
            </w:tcBorders>
          </w:tcPr>
          <w:p w14:paraId="4C8EBDF0"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B198485" w14:textId="77777777" w:rsidR="006D292D" w:rsidRPr="00476738" w:rsidRDefault="006D292D" w:rsidP="0033382A">
            <w:pPr>
              <w:pStyle w:val="AmColumnHeading"/>
            </w:pPr>
            <w:r w:rsidRPr="00476738">
              <w:t>Amendamentul</w:t>
            </w:r>
          </w:p>
        </w:tc>
      </w:tr>
      <w:tr w:rsidR="000358DE" w:rsidRPr="00476738" w14:paraId="0C8F8713" w14:textId="77777777" w:rsidTr="0033382A">
        <w:trPr>
          <w:jc w:val="center"/>
        </w:trPr>
        <w:tc>
          <w:tcPr>
            <w:tcW w:w="4876" w:type="dxa"/>
            <w:tcBorders>
              <w:top w:val="nil"/>
              <w:left w:val="nil"/>
              <w:bottom w:val="nil"/>
              <w:right w:val="nil"/>
            </w:tcBorders>
          </w:tcPr>
          <w:p w14:paraId="68A77010" w14:textId="77777777" w:rsidR="006D292D" w:rsidRPr="00476738" w:rsidRDefault="006D292D" w:rsidP="0033382A">
            <w:pPr>
              <w:pStyle w:val="Normal6a"/>
            </w:pPr>
            <w:r w:rsidRPr="00476738">
              <w:t>Sprijinul din partea Uniunii trebuie pus în aplicare în deplină concordanță cu obiectivele stabilite în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7A82F21F" w14:textId="77777777" w:rsidR="006D292D" w:rsidRPr="00476738" w:rsidRDefault="006D292D" w:rsidP="0033382A">
            <w:pPr>
              <w:pStyle w:val="Normal6a"/>
            </w:pPr>
            <w:r w:rsidRPr="00476738">
              <w:t xml:space="preserve">Sprijinul din partea Uniunii trebuie pus în aplicare în deplină concordanță cu obiectivele stabilite în Regulamentul (UE) [...] de instituire a Fondului european pentru coeziune economică, socială și teritorială, agricultură și zone rurale, pescuit și afaceri maritime, prosperitate și securitate. </w:t>
            </w:r>
            <w:r w:rsidRPr="00476738">
              <w:rPr>
                <w:b/>
                <w:i/>
              </w:rPr>
              <w:t xml:space="preserve">În cazul unui dubiu cu privire la aplicarea normelor prevăzute în Regulamentul (UE) [...] de instituire a Fondului european pentru coeziune economică, socială și teritorială, </w:t>
            </w:r>
            <w:r w:rsidRPr="00476738">
              <w:rPr>
                <w:b/>
                <w:i/>
              </w:rPr>
              <w:lastRenderedPageBreak/>
              <w:t>agricultură și zone rurale, pescuit și afaceri maritime, prosperitate și securitate, precum și a normelor prevăzute în prezentul regulament, prevalează normele lex specialis prevăzute în prezentul regulament.</w:t>
            </w:r>
          </w:p>
        </w:tc>
      </w:tr>
    </w:tbl>
    <w:p w14:paraId="793DA875"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D74986C"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0D085442" w14:textId="77777777" w:rsidR="006D292D" w:rsidRPr="00476738" w:rsidRDefault="006D292D" w:rsidP="006D292D">
      <w:pPr>
        <w:pStyle w:val="AmJustText"/>
      </w:pPr>
      <w:r w:rsidRPr="00476738">
        <w:t>Prezentul regulament constituie o lex specialis în ceea ce privește Regulamentul PPNR. Normele specifice prezentului regulament ar trebui să prevaleze asupra Regulamentului PPNR.</w:t>
      </w:r>
    </w:p>
    <w:p w14:paraId="13952678" w14:textId="77777777" w:rsidR="006D292D" w:rsidRPr="00476738" w:rsidRDefault="006D292D" w:rsidP="006D292D">
      <w:r w:rsidRPr="00476738">
        <w:rPr>
          <w:rStyle w:val="HideTWBExt"/>
        </w:rPr>
        <w:t>&lt;/AmendB&gt;</w:t>
      </w:r>
    </w:p>
    <w:p w14:paraId="78EB677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155</w:t>
      </w:r>
      <w:r w:rsidRPr="00476738">
        <w:rPr>
          <w:rStyle w:val="HideTWBExt"/>
          <w:b w:val="0"/>
        </w:rPr>
        <w:t>&lt;/NumAmB&gt;</w:t>
      </w:r>
    </w:p>
    <w:p w14:paraId="79EC444C" w14:textId="77777777" w:rsidR="006D292D" w:rsidRPr="00476738" w:rsidRDefault="006D292D" w:rsidP="006D292D">
      <w:pPr>
        <w:pStyle w:val="NormalBold"/>
      </w:pPr>
      <w:r w:rsidRPr="00476738">
        <w:rPr>
          <w:rStyle w:val="HideTWBExt"/>
          <w:b w:val="0"/>
        </w:rPr>
        <w:t>&lt;RepeatBlock-By&gt;&lt;Members&gt;</w:t>
      </w:r>
      <w:r w:rsidRPr="00476738">
        <w:t>Cecilia Strada</w:t>
      </w:r>
      <w:r w:rsidRPr="00476738">
        <w:rPr>
          <w:rStyle w:val="HideTWBExt"/>
          <w:b w:val="0"/>
        </w:rPr>
        <w:t>&lt;/Members&gt;</w:t>
      </w:r>
    </w:p>
    <w:p w14:paraId="78050753" w14:textId="77777777" w:rsidR="006D292D" w:rsidRPr="00476738" w:rsidRDefault="006D292D" w:rsidP="006D292D">
      <w:pPr>
        <w:pStyle w:val="NormalBold"/>
      </w:pPr>
      <w:r w:rsidRPr="00476738">
        <w:rPr>
          <w:rStyle w:val="HideTWBExt"/>
          <w:b w:val="0"/>
        </w:rPr>
        <w:t>&lt;/RepeatBlock-By&gt;</w:t>
      </w:r>
    </w:p>
    <w:p w14:paraId="73F6F4C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418AF2F" w14:textId="77777777" w:rsidR="006D292D" w:rsidRPr="00476738" w:rsidRDefault="006D292D" w:rsidP="006D292D">
      <w:pPr>
        <w:pStyle w:val="NormalBold"/>
      </w:pPr>
      <w:r w:rsidRPr="00476738">
        <w:rPr>
          <w:rStyle w:val="HideTWBExt"/>
          <w:b w:val="0"/>
        </w:rPr>
        <w:t>&lt;Article&gt;</w:t>
      </w:r>
      <w:r w:rsidRPr="00476738">
        <w:t>Articolul 3 – alineatul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A6DF44C" w14:textId="77777777" w:rsidTr="0033382A">
        <w:trPr>
          <w:trHeight w:hRule="exact" w:val="240"/>
          <w:jc w:val="center"/>
        </w:trPr>
        <w:tc>
          <w:tcPr>
            <w:tcW w:w="9752" w:type="dxa"/>
            <w:gridSpan w:val="2"/>
            <w:tcBorders>
              <w:top w:val="nil"/>
              <w:left w:val="nil"/>
              <w:bottom w:val="nil"/>
              <w:right w:val="nil"/>
            </w:tcBorders>
          </w:tcPr>
          <w:p w14:paraId="22058FE4" w14:textId="77777777" w:rsidR="006D292D" w:rsidRPr="00476738" w:rsidRDefault="006D292D" w:rsidP="0033382A"/>
        </w:tc>
      </w:tr>
      <w:tr w:rsidR="000358DE" w:rsidRPr="00476738" w14:paraId="455790D1" w14:textId="77777777" w:rsidTr="0033382A">
        <w:trPr>
          <w:trHeight w:val="240"/>
          <w:jc w:val="center"/>
        </w:trPr>
        <w:tc>
          <w:tcPr>
            <w:tcW w:w="4876" w:type="dxa"/>
            <w:tcBorders>
              <w:top w:val="nil"/>
              <w:left w:val="nil"/>
              <w:bottom w:val="nil"/>
              <w:right w:val="nil"/>
            </w:tcBorders>
          </w:tcPr>
          <w:p w14:paraId="7741D29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339A40F" w14:textId="77777777" w:rsidR="006D292D" w:rsidRPr="00476738" w:rsidRDefault="006D292D" w:rsidP="0033382A">
            <w:pPr>
              <w:pStyle w:val="AmColumnHeading"/>
            </w:pPr>
            <w:r w:rsidRPr="00476738">
              <w:t>Amendamentul</w:t>
            </w:r>
          </w:p>
        </w:tc>
      </w:tr>
      <w:tr w:rsidR="000358DE" w:rsidRPr="00476738" w14:paraId="16FC60FF" w14:textId="77777777" w:rsidTr="0033382A">
        <w:trPr>
          <w:jc w:val="center"/>
        </w:trPr>
        <w:tc>
          <w:tcPr>
            <w:tcW w:w="4876" w:type="dxa"/>
            <w:tcBorders>
              <w:top w:val="nil"/>
              <w:left w:val="nil"/>
              <w:bottom w:val="nil"/>
              <w:right w:val="nil"/>
            </w:tcBorders>
          </w:tcPr>
          <w:p w14:paraId="4B5B72B3" w14:textId="77777777" w:rsidR="006D292D" w:rsidRPr="00476738" w:rsidRDefault="006D292D" w:rsidP="0033382A">
            <w:pPr>
              <w:pStyle w:val="Normal6a"/>
            </w:pPr>
            <w:r w:rsidRPr="00476738">
              <w:t>2.</w:t>
            </w:r>
            <w:r w:rsidRPr="00476738">
              <w:tab/>
              <w:t>Sprijinul din partea Uniunii este pus în aplicare în conformitate cu acquis-ul relevant al Uniunii și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0E4C0F87" w14:textId="77777777" w:rsidR="006D292D" w:rsidRPr="00476738" w:rsidRDefault="006D292D" w:rsidP="0033382A">
            <w:pPr>
              <w:pStyle w:val="Normal6a"/>
            </w:pPr>
            <w:r w:rsidRPr="00476738">
              <w:t>2.</w:t>
            </w:r>
            <w:r w:rsidRPr="00476738">
              <w:tab/>
              <w:t xml:space="preserve">Sprijinul din partea Uniunii este pus în aplicare în conformitate cu </w:t>
            </w:r>
            <w:r w:rsidRPr="00476738">
              <w:rPr>
                <w:b/>
                <w:bCs/>
                <w:i/>
                <w:iCs/>
              </w:rPr>
              <w:t>carta, cu</w:t>
            </w:r>
            <w:r w:rsidRPr="00476738">
              <w:t xml:space="preserve"> acquis-ul relevant al Uniunii și cu obligațiile internaționale ale Uniunii și ale statelor membre care decurg din instrumentele internaționale la care acestea sunt părți</w:t>
            </w:r>
            <w:r w:rsidRPr="00476738">
              <w:rPr>
                <w:b/>
                <w:bCs/>
                <w:i/>
                <w:iCs/>
              </w:rPr>
              <w:t>, inclusiv cu obligațiile legate de accesul la protecție internațională, în special principiul nereturnării, și cu drepturile fundamentale</w:t>
            </w:r>
            <w:r w:rsidRPr="00476738">
              <w:t>.</w:t>
            </w:r>
          </w:p>
        </w:tc>
      </w:tr>
    </w:tbl>
    <w:p w14:paraId="6B21DDE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D4A6A12" w14:textId="77777777" w:rsidR="006D292D" w:rsidRPr="00476738" w:rsidRDefault="006D292D" w:rsidP="006D292D">
      <w:r w:rsidRPr="00476738">
        <w:rPr>
          <w:rStyle w:val="HideTWBExt"/>
        </w:rPr>
        <w:t>&lt;/AmendB&gt;</w:t>
      </w:r>
    </w:p>
    <w:p w14:paraId="5E9E348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156</w:t>
      </w:r>
      <w:r w:rsidRPr="00476738">
        <w:rPr>
          <w:rStyle w:val="HideTWBExt"/>
          <w:b w:val="0"/>
        </w:rPr>
        <w:t>&lt;/NumAmB&gt;</w:t>
      </w:r>
    </w:p>
    <w:p w14:paraId="76529747"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59827661" w14:textId="77777777" w:rsidR="006D292D" w:rsidRPr="00476738" w:rsidRDefault="006D292D" w:rsidP="006D292D">
      <w:pPr>
        <w:pStyle w:val="NormalBold"/>
      </w:pPr>
      <w:r w:rsidRPr="00476738">
        <w:rPr>
          <w:rStyle w:val="HideTWBExt"/>
          <w:b w:val="0"/>
        </w:rPr>
        <w:t>&lt;/RepeatBlock-By&gt;</w:t>
      </w:r>
    </w:p>
    <w:p w14:paraId="7D043D2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6ABF4AA" w14:textId="77777777" w:rsidR="006D292D" w:rsidRPr="00476738" w:rsidRDefault="006D292D" w:rsidP="006D292D">
      <w:pPr>
        <w:pStyle w:val="NormalBold"/>
      </w:pPr>
      <w:r w:rsidRPr="00476738">
        <w:rPr>
          <w:rStyle w:val="HideTWBExt"/>
          <w:b w:val="0"/>
        </w:rPr>
        <w:t>&lt;Article&gt;</w:t>
      </w:r>
      <w:r w:rsidRPr="00476738">
        <w:t>Articolul 3 – alineatul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21B9631" w14:textId="77777777" w:rsidTr="0033382A">
        <w:trPr>
          <w:trHeight w:hRule="exact" w:val="240"/>
          <w:jc w:val="center"/>
        </w:trPr>
        <w:tc>
          <w:tcPr>
            <w:tcW w:w="9752" w:type="dxa"/>
            <w:gridSpan w:val="2"/>
            <w:tcBorders>
              <w:top w:val="nil"/>
              <w:left w:val="nil"/>
              <w:bottom w:val="nil"/>
              <w:right w:val="nil"/>
            </w:tcBorders>
          </w:tcPr>
          <w:p w14:paraId="2DD5E76A" w14:textId="77777777" w:rsidR="006D292D" w:rsidRPr="00476738" w:rsidRDefault="006D292D" w:rsidP="0033382A"/>
        </w:tc>
      </w:tr>
      <w:tr w:rsidR="000358DE" w:rsidRPr="00476738" w14:paraId="228C60FC" w14:textId="77777777" w:rsidTr="0033382A">
        <w:trPr>
          <w:trHeight w:val="240"/>
          <w:jc w:val="center"/>
        </w:trPr>
        <w:tc>
          <w:tcPr>
            <w:tcW w:w="4876" w:type="dxa"/>
            <w:tcBorders>
              <w:top w:val="nil"/>
              <w:left w:val="nil"/>
              <w:bottom w:val="nil"/>
              <w:right w:val="nil"/>
            </w:tcBorders>
          </w:tcPr>
          <w:p w14:paraId="775D909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B81EDCB" w14:textId="77777777" w:rsidR="006D292D" w:rsidRPr="00476738" w:rsidRDefault="006D292D" w:rsidP="0033382A">
            <w:pPr>
              <w:pStyle w:val="AmColumnHeading"/>
            </w:pPr>
            <w:r w:rsidRPr="00476738">
              <w:t>Amendamentul</w:t>
            </w:r>
          </w:p>
        </w:tc>
      </w:tr>
      <w:tr w:rsidR="000358DE" w:rsidRPr="00476738" w14:paraId="13FC4B19" w14:textId="77777777" w:rsidTr="0033382A">
        <w:trPr>
          <w:jc w:val="center"/>
        </w:trPr>
        <w:tc>
          <w:tcPr>
            <w:tcW w:w="4876" w:type="dxa"/>
            <w:tcBorders>
              <w:top w:val="nil"/>
              <w:left w:val="nil"/>
              <w:bottom w:val="nil"/>
              <w:right w:val="nil"/>
            </w:tcBorders>
          </w:tcPr>
          <w:p w14:paraId="7E716E06" w14:textId="77777777" w:rsidR="006D292D" w:rsidRPr="00476738" w:rsidRDefault="006D292D" w:rsidP="0033382A">
            <w:pPr>
              <w:pStyle w:val="Normal6a"/>
            </w:pPr>
            <w:r w:rsidRPr="00476738">
              <w:lastRenderedPageBreak/>
              <w:t>2.</w:t>
            </w:r>
            <w:r w:rsidRPr="00476738">
              <w:tab/>
              <w:t>Sprijinul din partea Uniunii este pus în aplicare în conformitate cu acquis-ul relevant al Uniunii și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6096CB26" w14:textId="77777777" w:rsidR="006D292D" w:rsidRPr="00476738" w:rsidRDefault="006D292D" w:rsidP="0033382A">
            <w:pPr>
              <w:pStyle w:val="Normal6a"/>
            </w:pPr>
            <w:r w:rsidRPr="00476738">
              <w:t>2.</w:t>
            </w:r>
            <w:r w:rsidRPr="00476738">
              <w:tab/>
              <w:t>Sprijinul din partea Uniunii este pus în aplicare în conformitate cu acquis-ul relevant al Uniunii și cu obligațiile internaționale ale Uniunii și ale statelor membre care decurg din instrumentele internaționale la care acestea sunt părți</w:t>
            </w:r>
            <w:r w:rsidRPr="00476738">
              <w:rPr>
                <w:b/>
                <w:bCs/>
                <w:i/>
                <w:iCs/>
              </w:rPr>
              <w:t>, ținând seama, în același timp, de necesitatea de a proteja frontierele externe ale Uniunii, ordinea publică și securitatea internă a statelor membre</w:t>
            </w:r>
            <w:r w:rsidRPr="00476738">
              <w:t>.</w:t>
            </w:r>
          </w:p>
        </w:tc>
      </w:tr>
    </w:tbl>
    <w:p w14:paraId="50D9ACD6"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49C874C5"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A347A0B" w14:textId="77777777" w:rsidR="006D292D" w:rsidRPr="00476738" w:rsidRDefault="006D292D" w:rsidP="006D292D">
      <w:pPr>
        <w:pStyle w:val="AmJustText"/>
      </w:pPr>
      <w:r w:rsidRPr="00476738">
        <w:t>Textul inițial se referă în mod corect la acquis-ul Uniunii și la obligațiile internaționale. Amendamentul propus asigură o interpretare echilibrată a dispoziției, reamintind, pe lângă protecția drepturilor și a obligațiilor internaționale, obiectivele legitime ale Uniunii și ale statelor membre în domeniul protecției și securității frontierelor. Aceasta este o clarificare, nu o limitare, a obligațiilor existente.</w:t>
      </w:r>
    </w:p>
    <w:p w14:paraId="3A3AAE9F" w14:textId="77777777" w:rsidR="006D292D" w:rsidRPr="00476738" w:rsidRDefault="006D292D" w:rsidP="006D292D">
      <w:r w:rsidRPr="00476738">
        <w:rPr>
          <w:rStyle w:val="HideTWBExt"/>
        </w:rPr>
        <w:t>&lt;/AmendB&gt;</w:t>
      </w:r>
    </w:p>
    <w:p w14:paraId="5623143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157</w:t>
      </w:r>
      <w:r w:rsidRPr="00476738">
        <w:rPr>
          <w:rStyle w:val="HideTWBExt"/>
          <w:b w:val="0"/>
        </w:rPr>
        <w:t>&lt;/NumAmB&gt;</w:t>
      </w:r>
    </w:p>
    <w:p w14:paraId="1ACC583A" w14:textId="77777777" w:rsidR="006D292D" w:rsidRPr="00476738" w:rsidRDefault="006D292D" w:rsidP="006D292D">
      <w:pPr>
        <w:pStyle w:val="NormalBold"/>
      </w:pPr>
      <w:r w:rsidRPr="00476738">
        <w:rPr>
          <w:rStyle w:val="HideTWBExt"/>
          <w:b w:val="0"/>
        </w:rPr>
        <w:t>&lt;RepeatBlock-By&gt;&lt;Members&gt;</w:t>
      </w:r>
      <w:r w:rsidRPr="00476738">
        <w:t>Sebastian Tynkkynen</w:t>
      </w:r>
      <w:r w:rsidRPr="00476738">
        <w:rPr>
          <w:rStyle w:val="HideTWBExt"/>
          <w:b w:val="0"/>
        </w:rPr>
        <w:t>&lt;/Members&gt;</w:t>
      </w:r>
    </w:p>
    <w:p w14:paraId="2C6165D7" w14:textId="77777777" w:rsidR="006D292D" w:rsidRPr="00476738" w:rsidRDefault="006D292D" w:rsidP="006D292D">
      <w:pPr>
        <w:pStyle w:val="NormalBold"/>
      </w:pPr>
      <w:r w:rsidRPr="00476738">
        <w:rPr>
          <w:rStyle w:val="HideTWBExt"/>
          <w:b w:val="0"/>
        </w:rPr>
        <w:t>&lt;/RepeatBlock-By&gt;</w:t>
      </w:r>
    </w:p>
    <w:p w14:paraId="2F8CA87F"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228DD3D" w14:textId="77777777" w:rsidR="006D292D" w:rsidRPr="00476738" w:rsidRDefault="006D292D" w:rsidP="006D292D">
      <w:pPr>
        <w:pStyle w:val="NormalBold"/>
      </w:pPr>
      <w:r w:rsidRPr="00476738">
        <w:rPr>
          <w:rStyle w:val="HideTWBExt"/>
          <w:b w:val="0"/>
        </w:rPr>
        <w:t>&lt;Article&gt;</w:t>
      </w:r>
      <w:r w:rsidRPr="00476738">
        <w:t>Articolul 3 – alineatul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57582C0" w14:textId="77777777" w:rsidTr="0033382A">
        <w:trPr>
          <w:trHeight w:hRule="exact" w:val="240"/>
          <w:jc w:val="center"/>
        </w:trPr>
        <w:tc>
          <w:tcPr>
            <w:tcW w:w="9752" w:type="dxa"/>
            <w:gridSpan w:val="2"/>
            <w:tcBorders>
              <w:top w:val="nil"/>
              <w:left w:val="nil"/>
              <w:bottom w:val="nil"/>
              <w:right w:val="nil"/>
            </w:tcBorders>
          </w:tcPr>
          <w:p w14:paraId="34BC437B" w14:textId="77777777" w:rsidR="006D292D" w:rsidRPr="00476738" w:rsidRDefault="006D292D" w:rsidP="0033382A"/>
        </w:tc>
      </w:tr>
      <w:tr w:rsidR="000358DE" w:rsidRPr="00476738" w14:paraId="1713BB6F" w14:textId="77777777" w:rsidTr="0033382A">
        <w:trPr>
          <w:trHeight w:val="240"/>
          <w:jc w:val="center"/>
        </w:trPr>
        <w:tc>
          <w:tcPr>
            <w:tcW w:w="4876" w:type="dxa"/>
            <w:tcBorders>
              <w:top w:val="nil"/>
              <w:left w:val="nil"/>
              <w:bottom w:val="nil"/>
              <w:right w:val="nil"/>
            </w:tcBorders>
          </w:tcPr>
          <w:p w14:paraId="7825DB0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F4FE512" w14:textId="77777777" w:rsidR="006D292D" w:rsidRPr="00476738" w:rsidRDefault="006D292D" w:rsidP="0033382A">
            <w:pPr>
              <w:pStyle w:val="AmColumnHeading"/>
            </w:pPr>
            <w:r w:rsidRPr="00476738">
              <w:t>Amendamentul</w:t>
            </w:r>
          </w:p>
        </w:tc>
      </w:tr>
      <w:tr w:rsidR="000358DE" w:rsidRPr="00476738" w14:paraId="02B6914D" w14:textId="77777777" w:rsidTr="0033382A">
        <w:trPr>
          <w:jc w:val="center"/>
        </w:trPr>
        <w:tc>
          <w:tcPr>
            <w:tcW w:w="4876" w:type="dxa"/>
            <w:tcBorders>
              <w:top w:val="nil"/>
              <w:left w:val="nil"/>
              <w:bottom w:val="nil"/>
              <w:right w:val="nil"/>
            </w:tcBorders>
          </w:tcPr>
          <w:p w14:paraId="6B0A4745" w14:textId="77777777" w:rsidR="006D292D" w:rsidRPr="00476738" w:rsidRDefault="006D292D" w:rsidP="0033382A">
            <w:pPr>
              <w:pStyle w:val="Normal6a"/>
            </w:pPr>
            <w:r w:rsidRPr="00476738">
              <w:t>2.</w:t>
            </w:r>
            <w:r w:rsidRPr="00476738">
              <w:tab/>
              <w:t>Sprijinul din partea Uniunii este pus în aplicare în conformitate cu acquis-ul relevant al Uniunii și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045D19E1" w14:textId="77777777" w:rsidR="006D292D" w:rsidRPr="00476738" w:rsidRDefault="006D292D" w:rsidP="0033382A">
            <w:pPr>
              <w:pStyle w:val="Normal6a"/>
            </w:pPr>
            <w:r w:rsidRPr="00476738">
              <w:t>2.</w:t>
            </w:r>
            <w:r w:rsidRPr="00476738">
              <w:tab/>
              <w:t>Sprijinul din partea Uniunii este pus în aplicare în conformitate cu acquis-ul relevant al Uniunii și cu obligațiile internaționale ale Uniunii și ale statelor membre care decurg din instrumentele internaționale la care acestea sunt părți</w:t>
            </w:r>
            <w:r w:rsidRPr="00476738">
              <w:rPr>
                <w:b/>
                <w:bCs/>
                <w:i/>
                <w:iCs/>
              </w:rPr>
              <w:t>, cu excepția cazului în care situația în materie de securitate impune altfel</w:t>
            </w:r>
            <w:r w:rsidRPr="00476738">
              <w:t>.</w:t>
            </w:r>
          </w:p>
        </w:tc>
      </w:tr>
    </w:tbl>
    <w:p w14:paraId="30F0F22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{FI}</w:t>
      </w:r>
      <w:r w:rsidRPr="00476738">
        <w:t>fi</w:t>
      </w:r>
      <w:r w:rsidRPr="00476738">
        <w:rPr>
          <w:rStyle w:val="HideTWBExt"/>
        </w:rPr>
        <w:t>&lt;/Original&gt;</w:t>
      </w:r>
    </w:p>
    <w:p w14:paraId="26872222" w14:textId="77777777" w:rsidR="006D292D" w:rsidRPr="00476738" w:rsidRDefault="006D292D" w:rsidP="006D292D">
      <w:r w:rsidRPr="00476738">
        <w:rPr>
          <w:rStyle w:val="HideTWBExt"/>
        </w:rPr>
        <w:t>&lt;/AmendB&gt;</w:t>
      </w:r>
    </w:p>
    <w:p w14:paraId="7783F50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158</w:t>
      </w:r>
      <w:r w:rsidRPr="00476738">
        <w:rPr>
          <w:rStyle w:val="HideTWBExt"/>
          <w:b w:val="0"/>
        </w:rPr>
        <w:t>&lt;/NumAmB&gt;</w:t>
      </w:r>
    </w:p>
    <w:p w14:paraId="1C5B7592"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7BBA10B7" w14:textId="77777777" w:rsidR="006D292D" w:rsidRPr="00476738" w:rsidRDefault="006D292D" w:rsidP="006D292D">
      <w:pPr>
        <w:pStyle w:val="NormalBold"/>
      </w:pPr>
      <w:r w:rsidRPr="00476738">
        <w:rPr>
          <w:rStyle w:val="HideTWBExt"/>
          <w:b w:val="0"/>
        </w:rPr>
        <w:t>&lt;/RepeatBlock-By&gt;</w:t>
      </w:r>
    </w:p>
    <w:p w14:paraId="2C2042E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CB36CA9" w14:textId="77777777" w:rsidR="006D292D" w:rsidRPr="00476738" w:rsidRDefault="006D292D" w:rsidP="006D292D">
      <w:pPr>
        <w:pStyle w:val="NormalBold"/>
      </w:pPr>
      <w:r w:rsidRPr="00476738">
        <w:rPr>
          <w:rStyle w:val="HideTWBExt"/>
          <w:b w:val="0"/>
        </w:rPr>
        <w:t>&lt;Article&gt;</w:t>
      </w:r>
      <w:r w:rsidRPr="00476738">
        <w:t>Articolul 3 – alineatul 2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8BEF7C8" w14:textId="77777777" w:rsidTr="0033382A">
        <w:trPr>
          <w:trHeight w:hRule="exact" w:val="240"/>
          <w:jc w:val="center"/>
        </w:trPr>
        <w:tc>
          <w:tcPr>
            <w:tcW w:w="9752" w:type="dxa"/>
            <w:gridSpan w:val="2"/>
            <w:tcBorders>
              <w:top w:val="nil"/>
              <w:left w:val="nil"/>
              <w:bottom w:val="nil"/>
              <w:right w:val="nil"/>
            </w:tcBorders>
          </w:tcPr>
          <w:p w14:paraId="3A5C79F1" w14:textId="77777777" w:rsidR="006D292D" w:rsidRPr="00476738" w:rsidRDefault="006D292D" w:rsidP="0033382A"/>
        </w:tc>
      </w:tr>
      <w:tr w:rsidR="000358DE" w:rsidRPr="00476738" w14:paraId="26519860" w14:textId="77777777" w:rsidTr="0033382A">
        <w:trPr>
          <w:trHeight w:val="240"/>
          <w:jc w:val="center"/>
        </w:trPr>
        <w:tc>
          <w:tcPr>
            <w:tcW w:w="4876" w:type="dxa"/>
            <w:tcBorders>
              <w:top w:val="nil"/>
              <w:left w:val="nil"/>
              <w:bottom w:val="nil"/>
              <w:right w:val="nil"/>
            </w:tcBorders>
          </w:tcPr>
          <w:p w14:paraId="2134765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4ACDAC4" w14:textId="77777777" w:rsidR="006D292D" w:rsidRPr="00476738" w:rsidRDefault="006D292D" w:rsidP="0033382A">
            <w:pPr>
              <w:pStyle w:val="AmColumnHeading"/>
            </w:pPr>
            <w:r w:rsidRPr="00476738">
              <w:t>Amendamentul</w:t>
            </w:r>
          </w:p>
        </w:tc>
      </w:tr>
      <w:tr w:rsidR="000358DE" w:rsidRPr="00476738" w14:paraId="3ACF757D" w14:textId="77777777" w:rsidTr="0033382A">
        <w:trPr>
          <w:jc w:val="center"/>
        </w:trPr>
        <w:tc>
          <w:tcPr>
            <w:tcW w:w="4876" w:type="dxa"/>
            <w:tcBorders>
              <w:top w:val="nil"/>
              <w:left w:val="nil"/>
              <w:bottom w:val="nil"/>
              <w:right w:val="nil"/>
            </w:tcBorders>
          </w:tcPr>
          <w:p w14:paraId="234F686E" w14:textId="77777777" w:rsidR="006D292D" w:rsidRPr="00476738" w:rsidRDefault="006D292D" w:rsidP="0033382A">
            <w:pPr>
              <w:pStyle w:val="Normal6a"/>
            </w:pPr>
          </w:p>
        </w:tc>
        <w:tc>
          <w:tcPr>
            <w:tcW w:w="4876" w:type="dxa"/>
            <w:tcBorders>
              <w:top w:val="nil"/>
              <w:left w:val="nil"/>
              <w:bottom w:val="nil"/>
              <w:right w:val="nil"/>
            </w:tcBorders>
          </w:tcPr>
          <w:p w14:paraId="3865F75D" w14:textId="77777777" w:rsidR="006D292D" w:rsidRPr="00476738" w:rsidRDefault="006D292D" w:rsidP="0033382A">
            <w:pPr>
              <w:pStyle w:val="Normal6a"/>
            </w:pPr>
            <w:r w:rsidRPr="00476738">
              <w:rPr>
                <w:b/>
                <w:i/>
              </w:rPr>
              <w:t>2a.</w:t>
            </w:r>
            <w:r w:rsidRPr="00476738">
              <w:tab/>
            </w:r>
            <w:r w:rsidRPr="00476738">
              <w:rPr>
                <w:b/>
                <w:i/>
              </w:rPr>
              <w:t>Sprijinul Uniunii se pune în aplicare în deplină conformitate cu drepturile și principiile consacrate în acquis-ul Uniunii și în Carta drepturilor fundamentale a Uniunii Europene, precum și cu obligațiile Uniunii care decurg din dreptul internațional, în special prin asigurarea respectării principiului nediscriminării și al nereturnării. </w:t>
            </w:r>
          </w:p>
        </w:tc>
      </w:tr>
    </w:tbl>
    <w:p w14:paraId="43DB19E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77E4096" w14:textId="77777777" w:rsidR="006D292D" w:rsidRPr="00476738" w:rsidRDefault="006D292D" w:rsidP="006D292D">
      <w:r w:rsidRPr="00476738">
        <w:rPr>
          <w:rStyle w:val="HideTWBExt"/>
        </w:rPr>
        <w:t>&lt;/AmendB&gt;</w:t>
      </w:r>
    </w:p>
    <w:p w14:paraId="48FFDDF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159</w:t>
      </w:r>
      <w:r w:rsidRPr="00476738">
        <w:rPr>
          <w:rStyle w:val="HideTWBExt"/>
          <w:b w:val="0"/>
        </w:rPr>
        <w:t>&lt;/NumAmB&gt;</w:t>
      </w:r>
    </w:p>
    <w:p w14:paraId="1AF22E42"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57E56D4C" w14:textId="77777777" w:rsidR="006D292D" w:rsidRPr="00476738" w:rsidRDefault="006D292D" w:rsidP="006D292D">
      <w:pPr>
        <w:pStyle w:val="NormalBold"/>
      </w:pPr>
      <w:r w:rsidRPr="00476738">
        <w:rPr>
          <w:rStyle w:val="HideTWBExt"/>
          <w:b w:val="0"/>
        </w:rPr>
        <w:t>&lt;/RepeatBlock-By&gt;</w:t>
      </w:r>
    </w:p>
    <w:p w14:paraId="179ED5D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37ECC7C" w14:textId="77777777" w:rsidR="006D292D" w:rsidRPr="00476738" w:rsidRDefault="006D292D" w:rsidP="006D292D">
      <w:pPr>
        <w:pStyle w:val="NormalBold"/>
      </w:pPr>
      <w:r w:rsidRPr="00476738">
        <w:rPr>
          <w:rStyle w:val="HideTWBExt"/>
          <w:b w:val="0"/>
        </w:rPr>
        <w:t>&lt;Article&gt;</w:t>
      </w:r>
      <w:r w:rsidRPr="00476738">
        <w:t>Articolul 3 – alineatul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E37C239" w14:textId="77777777" w:rsidTr="0033382A">
        <w:trPr>
          <w:trHeight w:hRule="exact" w:val="240"/>
          <w:jc w:val="center"/>
        </w:trPr>
        <w:tc>
          <w:tcPr>
            <w:tcW w:w="9752" w:type="dxa"/>
            <w:gridSpan w:val="2"/>
            <w:tcBorders>
              <w:top w:val="nil"/>
              <w:left w:val="nil"/>
              <w:bottom w:val="nil"/>
              <w:right w:val="nil"/>
            </w:tcBorders>
          </w:tcPr>
          <w:p w14:paraId="7277850A" w14:textId="77777777" w:rsidR="006D292D" w:rsidRPr="00476738" w:rsidRDefault="006D292D" w:rsidP="0033382A"/>
        </w:tc>
      </w:tr>
      <w:tr w:rsidR="000358DE" w:rsidRPr="00476738" w14:paraId="3DAF4830" w14:textId="77777777" w:rsidTr="0033382A">
        <w:trPr>
          <w:trHeight w:val="240"/>
          <w:jc w:val="center"/>
        </w:trPr>
        <w:tc>
          <w:tcPr>
            <w:tcW w:w="4876" w:type="dxa"/>
            <w:tcBorders>
              <w:top w:val="nil"/>
              <w:left w:val="nil"/>
              <w:bottom w:val="nil"/>
              <w:right w:val="nil"/>
            </w:tcBorders>
          </w:tcPr>
          <w:p w14:paraId="6C22ECA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2DCDA4C" w14:textId="77777777" w:rsidR="006D292D" w:rsidRPr="00476738" w:rsidRDefault="006D292D" w:rsidP="0033382A">
            <w:pPr>
              <w:pStyle w:val="AmColumnHeading"/>
            </w:pPr>
            <w:r w:rsidRPr="00476738">
              <w:t>Amendamentul</w:t>
            </w:r>
          </w:p>
        </w:tc>
      </w:tr>
      <w:tr w:rsidR="000358DE" w:rsidRPr="00476738" w14:paraId="19411699" w14:textId="77777777" w:rsidTr="0033382A">
        <w:trPr>
          <w:jc w:val="center"/>
        </w:trPr>
        <w:tc>
          <w:tcPr>
            <w:tcW w:w="4876" w:type="dxa"/>
            <w:tcBorders>
              <w:top w:val="nil"/>
              <w:left w:val="nil"/>
              <w:bottom w:val="nil"/>
              <w:right w:val="nil"/>
            </w:tcBorders>
          </w:tcPr>
          <w:p w14:paraId="08712438" w14:textId="77777777" w:rsidR="006D292D" w:rsidRPr="00476738" w:rsidRDefault="006D292D" w:rsidP="0033382A">
            <w:pPr>
              <w:pStyle w:val="Normal6a"/>
            </w:pPr>
            <w:r w:rsidRPr="00476738">
              <w:t>3.</w:t>
            </w:r>
            <w:r w:rsidRPr="0047673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77873675" w14:textId="77777777" w:rsidR="006D292D" w:rsidRPr="00476738" w:rsidRDefault="006D292D" w:rsidP="0033382A">
            <w:pPr>
              <w:pStyle w:val="Normal6a"/>
            </w:pPr>
            <w:r w:rsidRPr="00476738">
              <w:t>3.</w:t>
            </w:r>
            <w:r w:rsidRPr="00476738">
              <w:tab/>
              <w:t xml:space="preserve">Statele membre se asigură că prioritățile planurilor lor de parteneriat național și regional includ acțiuni pentru atingerea fiecăruia dintre obiectivele sprijinului acordat de Uniune în temeiul prezentului regulament și că alocarea resurselor între obiective este </w:t>
            </w:r>
            <w:r w:rsidRPr="00476738">
              <w:rPr>
                <w:b/>
                <w:bCs/>
                <w:i/>
                <w:iCs/>
              </w:rPr>
              <w:t>aliniată la procentele stabilite în anexa I la Regulamentul de instituire a Fondului european pentru coeziune economică, socială și teritorială, agricultură și zone rurale, pescuit și afaceri maritime, prosperitate și securitate pentru perioada 2028-2034 și este</w:t>
            </w:r>
            <w:r w:rsidRPr="00476738">
              <w:t xml:space="preserve"> proporțională cu provocările și nevoile identificate. </w:t>
            </w:r>
            <w:r w:rsidRPr="00476738">
              <w:rPr>
                <w:b/>
                <w:i/>
              </w:rPr>
              <w:t>Statele membre respectă o abatere maximă de 5 % de la procentele stabilite în anexa respectivă pe întreaga durată a programelor.</w:t>
            </w:r>
          </w:p>
        </w:tc>
      </w:tr>
    </w:tbl>
    <w:p w14:paraId="710CBB3A"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077A37F" w14:textId="77777777" w:rsidR="006D292D" w:rsidRPr="00476738" w:rsidRDefault="006D292D" w:rsidP="006D292D">
      <w:r w:rsidRPr="00476738">
        <w:rPr>
          <w:rStyle w:val="HideTWBExt"/>
        </w:rPr>
        <w:lastRenderedPageBreak/>
        <w:t>&lt;/AmendB&gt;</w:t>
      </w:r>
    </w:p>
    <w:p w14:paraId="5FF197F2"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160</w:t>
      </w:r>
      <w:r w:rsidRPr="00476738">
        <w:rPr>
          <w:rStyle w:val="HideTWBExt"/>
          <w:b w:val="0"/>
        </w:rPr>
        <w:t>&lt;/NumAmB&gt;</w:t>
      </w:r>
    </w:p>
    <w:p w14:paraId="525F1081" w14:textId="77777777" w:rsidR="006D292D" w:rsidRPr="00476738" w:rsidRDefault="006D292D" w:rsidP="006D292D">
      <w:pPr>
        <w:pStyle w:val="NormalBold"/>
      </w:pPr>
      <w:r w:rsidRPr="00476738">
        <w:rPr>
          <w:rStyle w:val="HideTWBExt"/>
          <w:b w:val="0"/>
        </w:rPr>
        <w:t>&lt;RepeatBlock-By&gt;&lt;Members&gt;</w:t>
      </w:r>
      <w:r w:rsidRPr="00476738">
        <w:t>Emil Radev</w:t>
      </w:r>
      <w:r w:rsidRPr="00476738">
        <w:rPr>
          <w:rStyle w:val="HideTWBExt"/>
          <w:b w:val="0"/>
        </w:rPr>
        <w:t>&lt;/Members&gt;</w:t>
      </w:r>
    </w:p>
    <w:p w14:paraId="24090CCA" w14:textId="77777777" w:rsidR="006D292D" w:rsidRPr="00476738" w:rsidRDefault="006D292D" w:rsidP="006D292D">
      <w:pPr>
        <w:pStyle w:val="NormalBold"/>
      </w:pPr>
      <w:r w:rsidRPr="00476738">
        <w:rPr>
          <w:rStyle w:val="HideTWBExt"/>
          <w:b w:val="0"/>
        </w:rPr>
        <w:t>&lt;/RepeatBlock-By&gt;</w:t>
      </w:r>
    </w:p>
    <w:p w14:paraId="0A3C78C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CF12FA5" w14:textId="77777777" w:rsidR="006D292D" w:rsidRPr="00476738" w:rsidRDefault="006D292D" w:rsidP="006D292D">
      <w:pPr>
        <w:pStyle w:val="NormalBold"/>
      </w:pPr>
      <w:r w:rsidRPr="00476738">
        <w:rPr>
          <w:rStyle w:val="HideTWBExt"/>
          <w:b w:val="0"/>
        </w:rPr>
        <w:t>&lt;Article&gt;</w:t>
      </w:r>
      <w:r w:rsidRPr="00476738">
        <w:t>Articolul 3 – alineatul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8C4D506" w14:textId="77777777" w:rsidTr="0033382A">
        <w:trPr>
          <w:trHeight w:hRule="exact" w:val="240"/>
          <w:jc w:val="center"/>
        </w:trPr>
        <w:tc>
          <w:tcPr>
            <w:tcW w:w="9752" w:type="dxa"/>
            <w:gridSpan w:val="2"/>
            <w:tcBorders>
              <w:top w:val="nil"/>
              <w:left w:val="nil"/>
              <w:bottom w:val="nil"/>
              <w:right w:val="nil"/>
            </w:tcBorders>
          </w:tcPr>
          <w:p w14:paraId="5BBDBB3C" w14:textId="77777777" w:rsidR="006D292D" w:rsidRPr="00476738" w:rsidRDefault="006D292D" w:rsidP="0033382A"/>
        </w:tc>
      </w:tr>
      <w:tr w:rsidR="000358DE" w:rsidRPr="00476738" w14:paraId="62C99BB7" w14:textId="77777777" w:rsidTr="0033382A">
        <w:trPr>
          <w:trHeight w:val="240"/>
          <w:jc w:val="center"/>
        </w:trPr>
        <w:tc>
          <w:tcPr>
            <w:tcW w:w="4876" w:type="dxa"/>
            <w:tcBorders>
              <w:top w:val="nil"/>
              <w:left w:val="nil"/>
              <w:bottom w:val="nil"/>
              <w:right w:val="nil"/>
            </w:tcBorders>
          </w:tcPr>
          <w:p w14:paraId="522D140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66744DD" w14:textId="77777777" w:rsidR="006D292D" w:rsidRPr="00476738" w:rsidRDefault="006D292D" w:rsidP="0033382A">
            <w:pPr>
              <w:pStyle w:val="AmColumnHeading"/>
            </w:pPr>
            <w:r w:rsidRPr="00476738">
              <w:t>Amendamentul</w:t>
            </w:r>
          </w:p>
        </w:tc>
      </w:tr>
      <w:tr w:rsidR="000358DE" w:rsidRPr="00476738" w14:paraId="5EADFBF8" w14:textId="77777777" w:rsidTr="0033382A">
        <w:trPr>
          <w:jc w:val="center"/>
        </w:trPr>
        <w:tc>
          <w:tcPr>
            <w:tcW w:w="4876" w:type="dxa"/>
            <w:tcBorders>
              <w:top w:val="nil"/>
              <w:left w:val="nil"/>
              <w:bottom w:val="nil"/>
              <w:right w:val="nil"/>
            </w:tcBorders>
          </w:tcPr>
          <w:p w14:paraId="6B67959E" w14:textId="77777777" w:rsidR="006D292D" w:rsidRPr="00476738" w:rsidRDefault="006D292D" w:rsidP="0033382A">
            <w:pPr>
              <w:pStyle w:val="Normal6a"/>
            </w:pPr>
            <w:r w:rsidRPr="00476738">
              <w:t>3.</w:t>
            </w:r>
            <w:r w:rsidRPr="0047673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7FE3BBF1" w14:textId="77777777" w:rsidR="006D292D" w:rsidRPr="00476738" w:rsidRDefault="006D292D" w:rsidP="0033382A">
            <w:pPr>
              <w:pStyle w:val="Normal6a"/>
            </w:pPr>
            <w:r w:rsidRPr="00476738">
              <w:t>3.</w:t>
            </w:r>
            <w:r w:rsidRPr="0047673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r w:rsidRPr="00476738">
              <w:rPr>
                <w:b/>
                <w:bCs/>
                <w:i/>
                <w:iCs/>
              </w:rPr>
              <w:t>, ținând seama, în același timp, de nivelul de expunere a frontierelor externe, de sarcinile operaționale suportate de autoritățile competente, de riscurile în materie de securitate, de constatările evaluărilor Schengen și de evaluările vulnerabilității efectuate de Agenția Europeană pentru Poliția de Frontieră și Garda de Coastă, precum și de necesitatea de a menține o capacitate sustenabilă pe termen lung</w:t>
            </w:r>
            <w:r w:rsidRPr="00476738">
              <w:t>.</w:t>
            </w:r>
          </w:p>
        </w:tc>
      </w:tr>
    </w:tbl>
    <w:p w14:paraId="53A836D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{BG}</w:t>
      </w:r>
      <w:r w:rsidRPr="00476738">
        <w:t>bg</w:t>
      </w:r>
      <w:r w:rsidRPr="00476738">
        <w:rPr>
          <w:rStyle w:val="HideTWBExt"/>
        </w:rPr>
        <w:t>&lt;/Original&gt;</w:t>
      </w:r>
    </w:p>
    <w:p w14:paraId="774C45C5" w14:textId="77777777" w:rsidR="006D292D" w:rsidRPr="00476738" w:rsidRDefault="006D292D" w:rsidP="006D292D">
      <w:r w:rsidRPr="00476738">
        <w:rPr>
          <w:rStyle w:val="HideTWBExt"/>
        </w:rPr>
        <w:t>&lt;/AmendB&gt;</w:t>
      </w:r>
    </w:p>
    <w:p w14:paraId="3ABAE4B9"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161</w:t>
      </w:r>
      <w:r w:rsidRPr="00476738">
        <w:rPr>
          <w:rStyle w:val="HideTWBExt"/>
          <w:b w:val="0"/>
        </w:rPr>
        <w:t>&lt;/NumAmB&gt;</w:t>
      </w:r>
    </w:p>
    <w:p w14:paraId="2EE55344"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2EB82B2D" w14:textId="77777777" w:rsidR="006D292D" w:rsidRPr="00476738" w:rsidRDefault="006D292D" w:rsidP="006D292D">
      <w:pPr>
        <w:pStyle w:val="NormalBold"/>
      </w:pPr>
      <w:r w:rsidRPr="00476738">
        <w:rPr>
          <w:rStyle w:val="HideTWBExt"/>
          <w:b w:val="0"/>
        </w:rPr>
        <w:t>&lt;/RepeatBlock-By&gt;</w:t>
      </w:r>
    </w:p>
    <w:p w14:paraId="6A5D1E2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15AE94F" w14:textId="77777777" w:rsidR="006D292D" w:rsidRPr="00476738" w:rsidRDefault="006D292D" w:rsidP="006D292D">
      <w:pPr>
        <w:pStyle w:val="NormalBold"/>
      </w:pPr>
      <w:r w:rsidRPr="00476738">
        <w:rPr>
          <w:rStyle w:val="HideTWBExt"/>
          <w:b w:val="0"/>
        </w:rPr>
        <w:t>&lt;Article&gt;</w:t>
      </w:r>
      <w:r w:rsidRPr="00476738">
        <w:t>Articolul 3 – alineatul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C1C2BD1" w14:textId="77777777" w:rsidTr="0033382A">
        <w:trPr>
          <w:trHeight w:hRule="exact" w:val="240"/>
          <w:jc w:val="center"/>
        </w:trPr>
        <w:tc>
          <w:tcPr>
            <w:tcW w:w="9752" w:type="dxa"/>
            <w:gridSpan w:val="2"/>
            <w:tcBorders>
              <w:top w:val="nil"/>
              <w:left w:val="nil"/>
              <w:bottom w:val="nil"/>
              <w:right w:val="nil"/>
            </w:tcBorders>
          </w:tcPr>
          <w:p w14:paraId="67B52A14" w14:textId="77777777" w:rsidR="006D292D" w:rsidRPr="00476738" w:rsidRDefault="006D292D" w:rsidP="0033382A"/>
        </w:tc>
      </w:tr>
      <w:tr w:rsidR="000358DE" w:rsidRPr="00476738" w14:paraId="22A1B859" w14:textId="77777777" w:rsidTr="0033382A">
        <w:trPr>
          <w:trHeight w:val="240"/>
          <w:jc w:val="center"/>
        </w:trPr>
        <w:tc>
          <w:tcPr>
            <w:tcW w:w="4876" w:type="dxa"/>
            <w:tcBorders>
              <w:top w:val="nil"/>
              <w:left w:val="nil"/>
              <w:bottom w:val="nil"/>
              <w:right w:val="nil"/>
            </w:tcBorders>
          </w:tcPr>
          <w:p w14:paraId="4FC9AFA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76401B2" w14:textId="77777777" w:rsidR="006D292D" w:rsidRPr="00476738" w:rsidRDefault="006D292D" w:rsidP="0033382A">
            <w:pPr>
              <w:pStyle w:val="AmColumnHeading"/>
            </w:pPr>
            <w:r w:rsidRPr="00476738">
              <w:t>Amendamentul</w:t>
            </w:r>
          </w:p>
        </w:tc>
      </w:tr>
      <w:tr w:rsidR="000358DE" w:rsidRPr="00476738" w14:paraId="20B20054" w14:textId="77777777" w:rsidTr="0033382A">
        <w:trPr>
          <w:jc w:val="center"/>
        </w:trPr>
        <w:tc>
          <w:tcPr>
            <w:tcW w:w="4876" w:type="dxa"/>
            <w:tcBorders>
              <w:top w:val="nil"/>
              <w:left w:val="nil"/>
              <w:bottom w:val="nil"/>
              <w:right w:val="nil"/>
            </w:tcBorders>
          </w:tcPr>
          <w:p w14:paraId="3129E807" w14:textId="77777777" w:rsidR="006D292D" w:rsidRPr="00476738" w:rsidRDefault="006D292D" w:rsidP="0033382A">
            <w:pPr>
              <w:pStyle w:val="Normal6a"/>
            </w:pPr>
            <w:r w:rsidRPr="00476738">
              <w:t>3.</w:t>
            </w:r>
            <w:r w:rsidRPr="00476738">
              <w:tab/>
              <w:t xml:space="preserve">Statele membre se asigură că prioritățile planurilor lor de parteneriat național și regional includ acțiuni pentru atingerea </w:t>
            </w:r>
            <w:r w:rsidRPr="00476738">
              <w:rPr>
                <w:b/>
                <w:bCs/>
                <w:i/>
                <w:iCs/>
              </w:rPr>
              <w:t>fiecăruia</w:t>
            </w:r>
            <w:r w:rsidRPr="00476738">
              <w:t xml:space="preserve"> dintre obiectivele sprijinului acordat de Uniune în temeiul prezentului regulament și că alocarea </w:t>
            </w:r>
            <w:r w:rsidRPr="00476738">
              <w:lastRenderedPageBreak/>
              <w:t>resurselor între obiective este proporțională cu provocările și nevoile identificate.</w:t>
            </w:r>
          </w:p>
        </w:tc>
        <w:tc>
          <w:tcPr>
            <w:tcW w:w="4876" w:type="dxa"/>
            <w:tcBorders>
              <w:top w:val="nil"/>
              <w:left w:val="nil"/>
              <w:bottom w:val="nil"/>
              <w:right w:val="nil"/>
            </w:tcBorders>
          </w:tcPr>
          <w:p w14:paraId="2FB72923" w14:textId="77777777" w:rsidR="006D292D" w:rsidRPr="00476738" w:rsidRDefault="006D292D" w:rsidP="0033382A">
            <w:pPr>
              <w:pStyle w:val="Normal6a"/>
            </w:pPr>
            <w:r w:rsidRPr="00476738">
              <w:lastRenderedPageBreak/>
              <w:t>3.</w:t>
            </w:r>
            <w:r w:rsidRPr="00476738">
              <w:tab/>
              <w:t xml:space="preserve">Statele membre se asigură că prioritățile planurilor lor de parteneriat național și regional includ acțiuni pentru atingerea </w:t>
            </w:r>
            <w:r w:rsidRPr="00476738">
              <w:rPr>
                <w:b/>
                <w:bCs/>
                <w:i/>
                <w:iCs/>
              </w:rPr>
              <w:t xml:space="preserve">obiectivelor relevante de sprijin ale Uniunii, în conformitate cu nevoile naționale identificate și cu analiza </w:t>
            </w:r>
            <w:r w:rsidRPr="00476738">
              <w:rPr>
                <w:b/>
                <w:bCs/>
                <w:i/>
                <w:iCs/>
              </w:rPr>
              <w:lastRenderedPageBreak/>
              <w:t>riscurilor pentru fiecare</w:t>
            </w:r>
            <w:r w:rsidRPr="00476738">
              <w:t xml:space="preserve"> dintre obiectivele sprijinului acordat de Uniune în temeiul prezentului regulament și că alocarea resurselor între obiective este proporțională cu provocările și nevoile identificate.</w:t>
            </w:r>
          </w:p>
        </w:tc>
      </w:tr>
    </w:tbl>
    <w:p w14:paraId="67C35D78"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4CE5C552"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5CFB6E1" w14:textId="77777777" w:rsidR="006D292D" w:rsidRPr="00476738" w:rsidRDefault="006D292D" w:rsidP="006D292D">
      <w:pPr>
        <w:pStyle w:val="AmJustText"/>
      </w:pPr>
      <w:r w:rsidRPr="00476738">
        <w:t>Finanțarea ar trebui să se bazeze pe nevoile și riscurile obiective identificate în fiecare stat membru. O astfel de abordare sporește eficiența utilizării resurselor Uniunii și asigură o mai bună direcționare a sprijinului către domeniile cu cea mai mare valoare adăugată.</w:t>
      </w:r>
    </w:p>
    <w:p w14:paraId="2CA79248" w14:textId="77777777" w:rsidR="006D292D" w:rsidRPr="00476738" w:rsidRDefault="006D292D" w:rsidP="006D292D">
      <w:r w:rsidRPr="00476738">
        <w:rPr>
          <w:rStyle w:val="HideTWBExt"/>
        </w:rPr>
        <w:t>&lt;/AmendB&gt;</w:t>
      </w:r>
    </w:p>
    <w:p w14:paraId="4C86EB6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162</w:t>
      </w:r>
      <w:r w:rsidRPr="00476738">
        <w:rPr>
          <w:rStyle w:val="HideTWBExt"/>
          <w:b w:val="0"/>
        </w:rPr>
        <w:t>&lt;/NumAmB&gt;</w:t>
      </w:r>
    </w:p>
    <w:p w14:paraId="6F020DEF"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3CDD6E27" w14:textId="77777777" w:rsidR="006D292D" w:rsidRPr="00476738" w:rsidRDefault="006D292D" w:rsidP="006D292D">
      <w:pPr>
        <w:pStyle w:val="NormalBold"/>
      </w:pPr>
      <w:r w:rsidRPr="00476738">
        <w:rPr>
          <w:rStyle w:val="HideTWBExt"/>
          <w:b w:val="0"/>
        </w:rPr>
        <w:t>&lt;/RepeatBlock-By&gt;</w:t>
      </w:r>
    </w:p>
    <w:p w14:paraId="15D7B06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E9717EB" w14:textId="77777777" w:rsidR="006D292D" w:rsidRPr="00476738" w:rsidRDefault="006D292D" w:rsidP="006D292D">
      <w:pPr>
        <w:pStyle w:val="NormalBold"/>
      </w:pPr>
      <w:r w:rsidRPr="00476738">
        <w:rPr>
          <w:rStyle w:val="HideTWBExt"/>
          <w:b w:val="0"/>
        </w:rPr>
        <w:t>&lt;Article&gt;</w:t>
      </w:r>
      <w:r w:rsidRPr="00476738">
        <w:t>Articolul 3 – alineatul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1AE2A59" w14:textId="77777777" w:rsidTr="0033382A">
        <w:trPr>
          <w:trHeight w:hRule="exact" w:val="240"/>
          <w:jc w:val="center"/>
        </w:trPr>
        <w:tc>
          <w:tcPr>
            <w:tcW w:w="9752" w:type="dxa"/>
            <w:gridSpan w:val="2"/>
            <w:tcBorders>
              <w:top w:val="nil"/>
              <w:left w:val="nil"/>
              <w:bottom w:val="nil"/>
              <w:right w:val="nil"/>
            </w:tcBorders>
          </w:tcPr>
          <w:p w14:paraId="557D4433" w14:textId="77777777" w:rsidR="006D292D" w:rsidRPr="00476738" w:rsidRDefault="006D292D" w:rsidP="0033382A"/>
        </w:tc>
      </w:tr>
      <w:tr w:rsidR="000358DE" w:rsidRPr="00476738" w14:paraId="408221BE" w14:textId="77777777" w:rsidTr="0033382A">
        <w:trPr>
          <w:trHeight w:val="240"/>
          <w:jc w:val="center"/>
        </w:trPr>
        <w:tc>
          <w:tcPr>
            <w:tcW w:w="4876" w:type="dxa"/>
            <w:tcBorders>
              <w:top w:val="nil"/>
              <w:left w:val="nil"/>
              <w:bottom w:val="nil"/>
              <w:right w:val="nil"/>
            </w:tcBorders>
          </w:tcPr>
          <w:p w14:paraId="519B7FA8"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57D3C60" w14:textId="77777777" w:rsidR="006D292D" w:rsidRPr="00476738" w:rsidRDefault="006D292D" w:rsidP="0033382A">
            <w:pPr>
              <w:pStyle w:val="AmColumnHeading"/>
            </w:pPr>
            <w:r w:rsidRPr="00476738">
              <w:t>Amendamentul</w:t>
            </w:r>
          </w:p>
        </w:tc>
      </w:tr>
      <w:tr w:rsidR="000358DE" w:rsidRPr="00476738" w14:paraId="3FEC02E6" w14:textId="77777777" w:rsidTr="0033382A">
        <w:trPr>
          <w:jc w:val="center"/>
        </w:trPr>
        <w:tc>
          <w:tcPr>
            <w:tcW w:w="4876" w:type="dxa"/>
            <w:tcBorders>
              <w:top w:val="nil"/>
              <w:left w:val="nil"/>
              <w:bottom w:val="nil"/>
              <w:right w:val="nil"/>
            </w:tcBorders>
          </w:tcPr>
          <w:p w14:paraId="5B553AF5" w14:textId="77777777" w:rsidR="006D292D" w:rsidRPr="00476738" w:rsidRDefault="006D292D" w:rsidP="0033382A">
            <w:pPr>
              <w:pStyle w:val="Normal6a"/>
            </w:pPr>
            <w:r w:rsidRPr="00476738">
              <w:t>3.</w:t>
            </w:r>
            <w:r w:rsidRPr="00476738">
              <w:tab/>
              <w:t xml:space="preserve">Statele membre se asigură că prioritățile planurilor lor de parteneriat național și regional includ </w:t>
            </w:r>
            <w:r w:rsidRPr="00476738">
              <w:rPr>
                <w:b/>
                <w:bCs/>
                <w:i/>
                <w:iCs/>
              </w:rPr>
              <w:t>acțiuni</w:t>
            </w:r>
            <w:r w:rsidRPr="00476738">
              <w:t xml:space="preserve"> pentru atingerea fiecăruia dintre obiectivele sprijinului acordat de Uniune în temeiul prezentului regulament și că alocarea resurselor între obiective este proporțională </w:t>
            </w:r>
            <w:r w:rsidRPr="00476738">
              <w:rPr>
                <w:b/>
                <w:i/>
              </w:rPr>
              <w:t>cu provocările și nevoile identificate</w:t>
            </w:r>
            <w:r w:rsidRPr="00476738">
              <w:t>.</w:t>
            </w:r>
          </w:p>
        </w:tc>
        <w:tc>
          <w:tcPr>
            <w:tcW w:w="4876" w:type="dxa"/>
            <w:tcBorders>
              <w:top w:val="nil"/>
              <w:left w:val="nil"/>
              <w:bottom w:val="nil"/>
              <w:right w:val="nil"/>
            </w:tcBorders>
          </w:tcPr>
          <w:p w14:paraId="6FC3A709" w14:textId="77777777" w:rsidR="006D292D" w:rsidRPr="00476738" w:rsidRDefault="006D292D" w:rsidP="0033382A">
            <w:pPr>
              <w:pStyle w:val="Normal6a"/>
            </w:pPr>
            <w:r w:rsidRPr="00476738">
              <w:t>3.</w:t>
            </w:r>
            <w:r w:rsidRPr="00476738">
              <w:tab/>
              <w:t xml:space="preserve">Statele membre se asigură că prioritățile planurilor lor de parteneriat național și regional includ </w:t>
            </w:r>
            <w:r w:rsidRPr="00476738">
              <w:rPr>
                <w:b/>
                <w:bCs/>
                <w:i/>
                <w:iCs/>
              </w:rPr>
              <w:t xml:space="preserve">măsuri </w:t>
            </w:r>
            <w:r w:rsidRPr="00476738">
              <w:t xml:space="preserve">pentru atingerea fiecăruia dintre obiectivele sprijinului acordat de Uniune în temeiul prezentului regulament și că alocarea resurselor între obiective este proporțională </w:t>
            </w:r>
            <w:r w:rsidRPr="00476738">
              <w:rPr>
                <w:b/>
                <w:bCs/>
                <w:i/>
                <w:iCs/>
              </w:rPr>
              <w:t>pentru a le îndeplini pe toate</w:t>
            </w:r>
            <w:r w:rsidRPr="00476738">
              <w:t>.</w:t>
            </w:r>
          </w:p>
        </w:tc>
      </w:tr>
    </w:tbl>
    <w:p w14:paraId="5C380A7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CF774EA" w14:textId="77777777" w:rsidR="006D292D" w:rsidRPr="00476738" w:rsidRDefault="006D292D" w:rsidP="006D292D">
      <w:r w:rsidRPr="00476738">
        <w:rPr>
          <w:rStyle w:val="HideTWBExt"/>
        </w:rPr>
        <w:t>&lt;/AmendB&gt;</w:t>
      </w:r>
    </w:p>
    <w:p w14:paraId="2E4BF65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163</w:t>
      </w:r>
      <w:r w:rsidRPr="00476738">
        <w:rPr>
          <w:rStyle w:val="HideTWBExt"/>
          <w:b w:val="0"/>
        </w:rPr>
        <w:t>&lt;/NumAmB&gt;</w:t>
      </w:r>
    </w:p>
    <w:p w14:paraId="3336421F" w14:textId="77777777" w:rsidR="006D292D" w:rsidRPr="00476738" w:rsidRDefault="006D292D" w:rsidP="006D292D">
      <w:pPr>
        <w:pStyle w:val="NormalBold"/>
      </w:pPr>
      <w:r w:rsidRPr="00476738">
        <w:rPr>
          <w:rStyle w:val="HideTWBExt"/>
          <w:b w:val="0"/>
        </w:rPr>
        <w:t>&lt;RepeatBlock-By&gt;&lt;Members&gt;</w:t>
      </w:r>
      <w:r w:rsidRPr="00476738">
        <w:t>Rasa Juknevičienė</w:t>
      </w:r>
      <w:r w:rsidRPr="00476738">
        <w:rPr>
          <w:rStyle w:val="HideTWBExt"/>
          <w:b w:val="0"/>
        </w:rPr>
        <w:t>&lt;/Members&gt;</w:t>
      </w:r>
    </w:p>
    <w:p w14:paraId="439362EC" w14:textId="77777777" w:rsidR="006D292D" w:rsidRPr="00476738" w:rsidRDefault="006D292D" w:rsidP="006D292D">
      <w:pPr>
        <w:pStyle w:val="NormalBold"/>
      </w:pPr>
      <w:r w:rsidRPr="00476738">
        <w:rPr>
          <w:rStyle w:val="HideTWBExt"/>
          <w:b w:val="0"/>
        </w:rPr>
        <w:t>&lt;/RepeatBlock-By&gt;</w:t>
      </w:r>
    </w:p>
    <w:p w14:paraId="0846D26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00264A7" w14:textId="77777777" w:rsidR="006D292D" w:rsidRPr="00476738" w:rsidRDefault="006D292D" w:rsidP="006D292D">
      <w:pPr>
        <w:pStyle w:val="NormalBold"/>
      </w:pPr>
      <w:r w:rsidRPr="00476738">
        <w:rPr>
          <w:rStyle w:val="HideTWBExt"/>
          <w:b w:val="0"/>
        </w:rPr>
        <w:t>&lt;Article&gt;</w:t>
      </w:r>
      <w:r w:rsidRPr="00476738">
        <w:t>Articolul 3 – alineatul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7BA9DB4" w14:textId="77777777" w:rsidTr="0033382A">
        <w:trPr>
          <w:trHeight w:hRule="exact" w:val="240"/>
          <w:jc w:val="center"/>
        </w:trPr>
        <w:tc>
          <w:tcPr>
            <w:tcW w:w="9752" w:type="dxa"/>
            <w:gridSpan w:val="2"/>
            <w:tcBorders>
              <w:top w:val="nil"/>
              <w:left w:val="nil"/>
              <w:bottom w:val="nil"/>
              <w:right w:val="nil"/>
            </w:tcBorders>
          </w:tcPr>
          <w:p w14:paraId="16DC2D18" w14:textId="77777777" w:rsidR="006D292D" w:rsidRPr="00476738" w:rsidRDefault="006D292D" w:rsidP="0033382A"/>
        </w:tc>
      </w:tr>
      <w:tr w:rsidR="000358DE" w:rsidRPr="00476738" w14:paraId="54483160" w14:textId="77777777" w:rsidTr="0033382A">
        <w:trPr>
          <w:trHeight w:val="240"/>
          <w:jc w:val="center"/>
        </w:trPr>
        <w:tc>
          <w:tcPr>
            <w:tcW w:w="4876" w:type="dxa"/>
            <w:tcBorders>
              <w:top w:val="nil"/>
              <w:left w:val="nil"/>
              <w:bottom w:val="nil"/>
              <w:right w:val="nil"/>
            </w:tcBorders>
          </w:tcPr>
          <w:p w14:paraId="6D40CDC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A22CE10" w14:textId="77777777" w:rsidR="006D292D" w:rsidRPr="00476738" w:rsidRDefault="006D292D" w:rsidP="0033382A">
            <w:pPr>
              <w:pStyle w:val="AmColumnHeading"/>
            </w:pPr>
            <w:r w:rsidRPr="00476738">
              <w:t>Amendamentul</w:t>
            </w:r>
          </w:p>
        </w:tc>
      </w:tr>
      <w:tr w:rsidR="000358DE" w:rsidRPr="00476738" w14:paraId="3D710AF6" w14:textId="77777777" w:rsidTr="0033382A">
        <w:trPr>
          <w:jc w:val="center"/>
        </w:trPr>
        <w:tc>
          <w:tcPr>
            <w:tcW w:w="4876" w:type="dxa"/>
            <w:tcBorders>
              <w:top w:val="nil"/>
              <w:left w:val="nil"/>
              <w:bottom w:val="nil"/>
              <w:right w:val="nil"/>
            </w:tcBorders>
          </w:tcPr>
          <w:p w14:paraId="709B097D" w14:textId="77777777" w:rsidR="006D292D" w:rsidRPr="00476738" w:rsidRDefault="006D292D" w:rsidP="0033382A">
            <w:pPr>
              <w:pStyle w:val="Normal6a"/>
            </w:pPr>
            <w:r w:rsidRPr="00476738">
              <w:t>3.</w:t>
            </w:r>
            <w:r w:rsidRPr="00476738">
              <w:tab/>
              <w:t xml:space="preserve">Statele membre se asigură că prioritățile planurilor lor de parteneriat național și regional </w:t>
            </w:r>
            <w:r w:rsidRPr="00476738">
              <w:rPr>
                <w:b/>
                <w:i/>
              </w:rPr>
              <w:t>includ acțiuni pentru atingerea fiecăruia dintre</w:t>
            </w:r>
            <w:r w:rsidRPr="00476738">
              <w:t xml:space="preserve"> obiectivele </w:t>
            </w:r>
            <w:r w:rsidRPr="00476738">
              <w:lastRenderedPageBreak/>
              <w:t xml:space="preserve">sprijinului acordat de Uniune în temeiul prezentului regulament </w:t>
            </w:r>
            <w:r w:rsidRPr="00476738">
              <w:rPr>
                <w:b/>
                <w:i/>
              </w:rPr>
              <w:t xml:space="preserve">și că alocarea resurselor între obiective este proporțională cu </w:t>
            </w:r>
            <w:r w:rsidRPr="00476738">
              <w:t xml:space="preserve">provocările </w:t>
            </w:r>
            <w:r w:rsidRPr="00476738">
              <w:rPr>
                <w:b/>
                <w:i/>
              </w:rPr>
              <w:t>și nevoile identificate</w:t>
            </w:r>
            <w:r w:rsidRPr="00476738">
              <w:t>.</w:t>
            </w:r>
          </w:p>
        </w:tc>
        <w:tc>
          <w:tcPr>
            <w:tcW w:w="4876" w:type="dxa"/>
            <w:tcBorders>
              <w:top w:val="nil"/>
              <w:left w:val="nil"/>
              <w:bottom w:val="nil"/>
              <w:right w:val="nil"/>
            </w:tcBorders>
          </w:tcPr>
          <w:p w14:paraId="06C7E38B" w14:textId="77777777" w:rsidR="006D292D" w:rsidRPr="00476738" w:rsidRDefault="006D292D" w:rsidP="0033382A">
            <w:pPr>
              <w:pStyle w:val="Normal6a"/>
            </w:pPr>
            <w:r w:rsidRPr="00476738">
              <w:lastRenderedPageBreak/>
              <w:t>3.</w:t>
            </w:r>
            <w:r w:rsidRPr="00476738">
              <w:tab/>
              <w:t xml:space="preserve">Statele membre se asigură că prioritățile planurilor lor de parteneriat național și regional </w:t>
            </w:r>
            <w:r w:rsidRPr="00476738">
              <w:rPr>
                <w:b/>
                <w:bCs/>
                <w:i/>
                <w:iCs/>
              </w:rPr>
              <w:t>contribuie la</w:t>
            </w:r>
            <w:r w:rsidRPr="00476738">
              <w:t xml:space="preserve"> obiectivele sprijinului acordat de Uniune în </w:t>
            </w:r>
            <w:r w:rsidRPr="00476738">
              <w:lastRenderedPageBreak/>
              <w:t>temeiul prezentului regulament</w:t>
            </w:r>
            <w:r w:rsidRPr="00476738">
              <w:rPr>
                <w:b/>
                <w:bCs/>
                <w:i/>
                <w:iCs/>
              </w:rPr>
              <w:t xml:space="preserve"> care sunt relevante pentru statul membru în cauză, ținând cont de nevoile și </w:t>
            </w:r>
            <w:r w:rsidRPr="00476738">
              <w:t xml:space="preserve">provocările </w:t>
            </w:r>
            <w:r w:rsidRPr="00476738">
              <w:rPr>
                <w:b/>
                <w:bCs/>
                <w:i/>
                <w:iCs/>
              </w:rPr>
              <w:t>sale specifice</w:t>
            </w:r>
            <w:r w:rsidRPr="00476738">
              <w:t>.</w:t>
            </w:r>
          </w:p>
        </w:tc>
      </w:tr>
    </w:tbl>
    <w:p w14:paraId="34BE5370"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493C1E3" w14:textId="77777777" w:rsidR="006D292D" w:rsidRPr="00476738" w:rsidRDefault="006D292D" w:rsidP="006D292D">
      <w:r w:rsidRPr="00476738">
        <w:rPr>
          <w:rStyle w:val="HideTWBExt"/>
        </w:rPr>
        <w:t>&lt;/AmendB&gt;</w:t>
      </w:r>
    </w:p>
    <w:p w14:paraId="274DFB9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164</w:t>
      </w:r>
      <w:r w:rsidRPr="00476738">
        <w:rPr>
          <w:rStyle w:val="HideTWBExt"/>
          <w:b w:val="0"/>
        </w:rPr>
        <w:t>&lt;/NumAmB&gt;</w:t>
      </w:r>
    </w:p>
    <w:p w14:paraId="75BA962A" w14:textId="77777777" w:rsidR="006D292D" w:rsidRPr="00476738" w:rsidRDefault="006D292D" w:rsidP="006D292D">
      <w:pPr>
        <w:pStyle w:val="NormalBold"/>
      </w:pPr>
      <w:r w:rsidRPr="00476738">
        <w:rPr>
          <w:rStyle w:val="HideTWBExt"/>
          <w:b w:val="0"/>
        </w:rPr>
        <w:t>&lt;RepeatBlock-By&gt;&lt;Members&gt;</w:t>
      </w:r>
      <w:r w:rsidRPr="00476738">
        <w:t>Dainius Žalimas</w:t>
      </w:r>
      <w:r w:rsidRPr="00476738">
        <w:rPr>
          <w:rStyle w:val="HideTWBExt"/>
          <w:b w:val="0"/>
        </w:rPr>
        <w:t>&lt;/Members&gt;</w:t>
      </w:r>
    </w:p>
    <w:p w14:paraId="121FCB30" w14:textId="77777777" w:rsidR="006D292D" w:rsidRPr="00476738" w:rsidRDefault="006D292D" w:rsidP="006D292D">
      <w:pPr>
        <w:pStyle w:val="NormalBold"/>
      </w:pPr>
      <w:r w:rsidRPr="00476738">
        <w:rPr>
          <w:rStyle w:val="HideTWBExt"/>
          <w:b w:val="0"/>
        </w:rPr>
        <w:t>&lt;/RepeatBlock-By&gt;</w:t>
      </w:r>
    </w:p>
    <w:p w14:paraId="68C2A2B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DE91BC1" w14:textId="77777777" w:rsidR="006D292D" w:rsidRPr="00476738" w:rsidRDefault="006D292D" w:rsidP="006D292D">
      <w:pPr>
        <w:pStyle w:val="NormalBold"/>
      </w:pPr>
      <w:r w:rsidRPr="00476738">
        <w:rPr>
          <w:rStyle w:val="HideTWBExt"/>
          <w:b w:val="0"/>
        </w:rPr>
        <w:t>&lt;Article&gt;</w:t>
      </w:r>
      <w:r w:rsidRPr="00476738">
        <w:t>Articolul 3 – alineatul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F223BED" w14:textId="77777777" w:rsidTr="0033382A">
        <w:trPr>
          <w:trHeight w:hRule="exact" w:val="240"/>
          <w:jc w:val="center"/>
        </w:trPr>
        <w:tc>
          <w:tcPr>
            <w:tcW w:w="9752" w:type="dxa"/>
            <w:gridSpan w:val="2"/>
            <w:tcBorders>
              <w:top w:val="nil"/>
              <w:left w:val="nil"/>
              <w:bottom w:val="nil"/>
              <w:right w:val="nil"/>
            </w:tcBorders>
          </w:tcPr>
          <w:p w14:paraId="42DA635A" w14:textId="77777777" w:rsidR="006D292D" w:rsidRPr="00476738" w:rsidRDefault="006D292D" w:rsidP="0033382A"/>
        </w:tc>
      </w:tr>
      <w:tr w:rsidR="000358DE" w:rsidRPr="00476738" w14:paraId="7B4927C6" w14:textId="77777777" w:rsidTr="0033382A">
        <w:trPr>
          <w:trHeight w:val="240"/>
          <w:jc w:val="center"/>
        </w:trPr>
        <w:tc>
          <w:tcPr>
            <w:tcW w:w="4876" w:type="dxa"/>
            <w:tcBorders>
              <w:top w:val="nil"/>
              <w:left w:val="nil"/>
              <w:bottom w:val="nil"/>
              <w:right w:val="nil"/>
            </w:tcBorders>
          </w:tcPr>
          <w:p w14:paraId="6F61D0D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6955E23" w14:textId="77777777" w:rsidR="006D292D" w:rsidRPr="00476738" w:rsidRDefault="006D292D" w:rsidP="0033382A">
            <w:pPr>
              <w:pStyle w:val="AmColumnHeading"/>
            </w:pPr>
            <w:r w:rsidRPr="00476738">
              <w:t>Amendamentul</w:t>
            </w:r>
          </w:p>
        </w:tc>
      </w:tr>
      <w:tr w:rsidR="000358DE" w:rsidRPr="00476738" w14:paraId="43EAE679" w14:textId="77777777" w:rsidTr="0033382A">
        <w:trPr>
          <w:jc w:val="center"/>
        </w:trPr>
        <w:tc>
          <w:tcPr>
            <w:tcW w:w="4876" w:type="dxa"/>
            <w:tcBorders>
              <w:top w:val="nil"/>
              <w:left w:val="nil"/>
              <w:bottom w:val="nil"/>
              <w:right w:val="nil"/>
            </w:tcBorders>
          </w:tcPr>
          <w:p w14:paraId="4087C693" w14:textId="77777777" w:rsidR="006D292D" w:rsidRPr="00476738" w:rsidRDefault="006D292D" w:rsidP="0033382A">
            <w:pPr>
              <w:pStyle w:val="Normal6a"/>
            </w:pPr>
            <w:r w:rsidRPr="00476738">
              <w:t>3.</w:t>
            </w:r>
            <w:r w:rsidRPr="00476738">
              <w:tab/>
              <w:t xml:space="preserve">Statele membre se asigură că prioritățile planurilor lor de parteneriat național și regional </w:t>
            </w:r>
            <w:r w:rsidRPr="00476738">
              <w:rPr>
                <w:b/>
                <w:i/>
              </w:rPr>
              <w:t>includ acțiuni pentru atingerea fiecăruia dintre</w:t>
            </w:r>
            <w:r w:rsidRPr="00476738">
              <w:t xml:space="preserve"> obiectivele sprijinului acordat de Uniune în temeiul prezentului regulament </w:t>
            </w:r>
            <w:r w:rsidRPr="00476738">
              <w:rPr>
                <w:b/>
                <w:i/>
              </w:rPr>
              <w:t xml:space="preserve">și că alocarea resurselor între obiective este proporțională cu </w:t>
            </w:r>
            <w:r w:rsidRPr="00476738">
              <w:t xml:space="preserve">provocările </w:t>
            </w:r>
            <w:r w:rsidRPr="00476738">
              <w:rPr>
                <w:b/>
                <w:i/>
              </w:rPr>
              <w:t>și nevoile identificate</w:t>
            </w:r>
            <w:r w:rsidRPr="00476738">
              <w:t>.</w:t>
            </w:r>
          </w:p>
        </w:tc>
        <w:tc>
          <w:tcPr>
            <w:tcW w:w="4876" w:type="dxa"/>
            <w:tcBorders>
              <w:top w:val="nil"/>
              <w:left w:val="nil"/>
              <w:bottom w:val="nil"/>
              <w:right w:val="nil"/>
            </w:tcBorders>
          </w:tcPr>
          <w:p w14:paraId="33D9C1C1" w14:textId="77777777" w:rsidR="006D292D" w:rsidRPr="00476738" w:rsidRDefault="006D292D" w:rsidP="0033382A">
            <w:pPr>
              <w:pStyle w:val="Normal6a"/>
            </w:pPr>
            <w:r w:rsidRPr="00476738">
              <w:t>3.</w:t>
            </w:r>
            <w:r w:rsidRPr="00476738">
              <w:tab/>
              <w:t xml:space="preserve">Statele membre se asigură că prioritățile planurilor lor de parteneriat național și regional </w:t>
            </w:r>
            <w:r w:rsidRPr="00476738">
              <w:rPr>
                <w:b/>
                <w:bCs/>
                <w:i/>
                <w:iCs/>
              </w:rPr>
              <w:t>contribuie la</w:t>
            </w:r>
            <w:r w:rsidRPr="00476738">
              <w:t xml:space="preserve"> obiectivele sprijinului acordat de Uniune în temeiul prezentului regulament </w:t>
            </w:r>
            <w:r w:rsidRPr="00476738">
              <w:rPr>
                <w:b/>
                <w:bCs/>
                <w:i/>
                <w:iCs/>
              </w:rPr>
              <w:t xml:space="preserve">care sunt relevante pentru statul membru în cauză, ținând cont de nevoile și </w:t>
            </w:r>
            <w:r w:rsidRPr="00476738">
              <w:t xml:space="preserve">provocările </w:t>
            </w:r>
            <w:r w:rsidRPr="00476738">
              <w:rPr>
                <w:b/>
                <w:bCs/>
                <w:i/>
                <w:iCs/>
              </w:rPr>
              <w:t>sale specifice</w:t>
            </w:r>
            <w:r w:rsidRPr="00476738">
              <w:t>.</w:t>
            </w:r>
          </w:p>
        </w:tc>
      </w:tr>
    </w:tbl>
    <w:p w14:paraId="2598963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9C85350" w14:textId="77777777" w:rsidR="006D292D" w:rsidRPr="00476738" w:rsidRDefault="006D292D" w:rsidP="006D292D">
      <w:r w:rsidRPr="00476738">
        <w:rPr>
          <w:rStyle w:val="HideTWBExt"/>
        </w:rPr>
        <w:t>&lt;/AmendB&gt;</w:t>
      </w:r>
    </w:p>
    <w:p w14:paraId="762A88B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165</w:t>
      </w:r>
      <w:r w:rsidRPr="00476738">
        <w:rPr>
          <w:rStyle w:val="HideTWBExt"/>
          <w:b w:val="0"/>
        </w:rPr>
        <w:t>&lt;/NumAmB&gt;</w:t>
      </w:r>
    </w:p>
    <w:p w14:paraId="58CB2C05" w14:textId="77777777" w:rsidR="006D292D" w:rsidRPr="00476738" w:rsidRDefault="006D292D" w:rsidP="006D292D">
      <w:pPr>
        <w:pStyle w:val="NormalBold"/>
      </w:pPr>
      <w:r w:rsidRPr="00476738">
        <w:rPr>
          <w:rStyle w:val="HideTWBExt"/>
          <w:b w:val="0"/>
        </w:rPr>
        <w:t>&lt;RepeatBlock-By&gt;&lt;Members&gt;</w:t>
      </w:r>
      <w:r w:rsidRPr="00476738">
        <w:t>Cecilia Strada</w:t>
      </w:r>
      <w:r w:rsidRPr="00476738">
        <w:rPr>
          <w:rStyle w:val="HideTWBExt"/>
          <w:b w:val="0"/>
        </w:rPr>
        <w:t>&lt;/Members&gt;</w:t>
      </w:r>
    </w:p>
    <w:p w14:paraId="0564925D" w14:textId="77777777" w:rsidR="006D292D" w:rsidRPr="00476738" w:rsidRDefault="006D292D" w:rsidP="006D292D">
      <w:pPr>
        <w:pStyle w:val="NormalBold"/>
      </w:pPr>
      <w:r w:rsidRPr="00476738">
        <w:rPr>
          <w:rStyle w:val="HideTWBExt"/>
          <w:b w:val="0"/>
        </w:rPr>
        <w:t>&lt;/RepeatBlock-By&gt;</w:t>
      </w:r>
    </w:p>
    <w:p w14:paraId="7E4FA56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088E297" w14:textId="77777777" w:rsidR="006D292D" w:rsidRPr="00476738" w:rsidRDefault="006D292D" w:rsidP="006D292D">
      <w:pPr>
        <w:pStyle w:val="NormalBold"/>
      </w:pPr>
      <w:r w:rsidRPr="00476738">
        <w:rPr>
          <w:rStyle w:val="HideTWBExt"/>
          <w:b w:val="0"/>
        </w:rPr>
        <w:t>&lt;Article&gt;</w:t>
      </w:r>
      <w:r w:rsidRPr="00476738">
        <w:t>Articolul 3 – alineatul 3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506F07E" w14:textId="77777777" w:rsidTr="0033382A">
        <w:trPr>
          <w:trHeight w:hRule="exact" w:val="240"/>
          <w:jc w:val="center"/>
        </w:trPr>
        <w:tc>
          <w:tcPr>
            <w:tcW w:w="9752" w:type="dxa"/>
            <w:gridSpan w:val="2"/>
            <w:tcBorders>
              <w:top w:val="nil"/>
              <w:left w:val="nil"/>
              <w:bottom w:val="nil"/>
              <w:right w:val="nil"/>
            </w:tcBorders>
          </w:tcPr>
          <w:p w14:paraId="2E699F09" w14:textId="77777777" w:rsidR="006D292D" w:rsidRPr="00476738" w:rsidRDefault="006D292D" w:rsidP="0033382A"/>
        </w:tc>
      </w:tr>
      <w:tr w:rsidR="000358DE" w:rsidRPr="00476738" w14:paraId="314E6AF1" w14:textId="77777777" w:rsidTr="0033382A">
        <w:trPr>
          <w:trHeight w:val="240"/>
          <w:jc w:val="center"/>
        </w:trPr>
        <w:tc>
          <w:tcPr>
            <w:tcW w:w="4876" w:type="dxa"/>
            <w:tcBorders>
              <w:top w:val="nil"/>
              <w:left w:val="nil"/>
              <w:bottom w:val="nil"/>
              <w:right w:val="nil"/>
            </w:tcBorders>
          </w:tcPr>
          <w:p w14:paraId="1644CB8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8416F0E" w14:textId="77777777" w:rsidR="006D292D" w:rsidRPr="00476738" w:rsidRDefault="006D292D" w:rsidP="0033382A">
            <w:pPr>
              <w:pStyle w:val="AmColumnHeading"/>
            </w:pPr>
            <w:r w:rsidRPr="00476738">
              <w:t>Amendamentul</w:t>
            </w:r>
          </w:p>
        </w:tc>
      </w:tr>
      <w:tr w:rsidR="000358DE" w:rsidRPr="00476738" w14:paraId="0EEF8566" w14:textId="77777777" w:rsidTr="0033382A">
        <w:trPr>
          <w:jc w:val="center"/>
        </w:trPr>
        <w:tc>
          <w:tcPr>
            <w:tcW w:w="4876" w:type="dxa"/>
            <w:tcBorders>
              <w:top w:val="nil"/>
              <w:left w:val="nil"/>
              <w:bottom w:val="nil"/>
              <w:right w:val="nil"/>
            </w:tcBorders>
          </w:tcPr>
          <w:p w14:paraId="286966E2" w14:textId="77777777" w:rsidR="006D292D" w:rsidRPr="00476738" w:rsidRDefault="006D292D" w:rsidP="0033382A">
            <w:pPr>
              <w:pStyle w:val="Normal6a"/>
            </w:pPr>
          </w:p>
        </w:tc>
        <w:tc>
          <w:tcPr>
            <w:tcW w:w="4876" w:type="dxa"/>
            <w:tcBorders>
              <w:top w:val="nil"/>
              <w:left w:val="nil"/>
              <w:bottom w:val="nil"/>
              <w:right w:val="nil"/>
            </w:tcBorders>
          </w:tcPr>
          <w:p w14:paraId="6E9CC2F1" w14:textId="77777777" w:rsidR="006D292D" w:rsidRPr="00476738" w:rsidRDefault="006D292D" w:rsidP="0033382A">
            <w:pPr>
              <w:pStyle w:val="Normal6a"/>
            </w:pPr>
            <w:r w:rsidRPr="00476738">
              <w:rPr>
                <w:b/>
                <w:i/>
              </w:rPr>
              <w:t>3a.</w:t>
            </w:r>
            <w:r w:rsidRPr="00476738">
              <w:tab/>
            </w:r>
            <w:r w:rsidRPr="00476738">
              <w:rPr>
                <w:b/>
                <w:i/>
              </w:rPr>
              <w:t xml:space="preserve">Statele membre se asigură că acțiunile întreprinse pentru atingerea obiectivelor sprijinului din partea Uniunii în temeiul prezentului regulament nu reprezintă un risc în materie de securitate din cauza potențialei interferențe din partea țărilor terțe, precum și a practicilor </w:t>
            </w:r>
            <w:r w:rsidRPr="00476738">
              <w:rPr>
                <w:b/>
                <w:i/>
              </w:rPr>
              <w:lastRenderedPageBreak/>
              <w:t>acestora în materie de securitate cibernetică.</w:t>
            </w:r>
          </w:p>
        </w:tc>
      </w:tr>
    </w:tbl>
    <w:p w14:paraId="15DD589F"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79D98F0"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4010C7A" w14:textId="77777777" w:rsidR="006D292D" w:rsidRPr="00476738" w:rsidRDefault="006D292D" w:rsidP="006D292D">
      <w:pPr>
        <w:pStyle w:val="AmJustText"/>
      </w:pPr>
      <w:r w:rsidRPr="00476738">
        <w:t>Pentru a reflecta considerentul 11.</w:t>
      </w:r>
    </w:p>
    <w:p w14:paraId="57485D44" w14:textId="77777777" w:rsidR="006D292D" w:rsidRPr="00476738" w:rsidRDefault="006D292D" w:rsidP="006D292D">
      <w:r w:rsidRPr="00476738">
        <w:rPr>
          <w:rStyle w:val="HideTWBExt"/>
        </w:rPr>
        <w:t>&lt;/AmendB&gt;</w:t>
      </w:r>
    </w:p>
    <w:p w14:paraId="3D5E2B1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166</w:t>
      </w:r>
      <w:r w:rsidRPr="00476738">
        <w:rPr>
          <w:rStyle w:val="HideTWBExt"/>
          <w:b w:val="0"/>
        </w:rPr>
        <w:t>&lt;/NumAmB&gt;</w:t>
      </w:r>
    </w:p>
    <w:p w14:paraId="60A8D3C5"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47D11D69" w14:textId="77777777" w:rsidR="006D292D" w:rsidRPr="00476738" w:rsidRDefault="006D292D" w:rsidP="006D292D">
      <w:pPr>
        <w:pStyle w:val="NormalBold"/>
      </w:pPr>
      <w:r w:rsidRPr="00476738">
        <w:rPr>
          <w:rStyle w:val="HideTWBExt"/>
          <w:b w:val="0"/>
        </w:rPr>
        <w:t>&lt;/RepeatBlock-By&gt;</w:t>
      </w:r>
    </w:p>
    <w:p w14:paraId="3C620DC0"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8B658F7" w14:textId="77777777" w:rsidR="006D292D" w:rsidRPr="00476738" w:rsidRDefault="006D292D" w:rsidP="006D292D">
      <w:pPr>
        <w:pStyle w:val="NormalBold"/>
      </w:pPr>
      <w:r w:rsidRPr="00476738">
        <w:rPr>
          <w:rStyle w:val="HideTWBExt"/>
          <w:b w:val="0"/>
        </w:rPr>
        <w:t>&lt;Article&gt;</w:t>
      </w:r>
      <w:r w:rsidRPr="00476738">
        <w:t>Articolul 3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F70A7E4" w14:textId="77777777" w:rsidTr="0033382A">
        <w:trPr>
          <w:trHeight w:hRule="exact" w:val="240"/>
          <w:jc w:val="center"/>
        </w:trPr>
        <w:tc>
          <w:tcPr>
            <w:tcW w:w="9752" w:type="dxa"/>
            <w:gridSpan w:val="2"/>
            <w:tcBorders>
              <w:top w:val="nil"/>
              <w:left w:val="nil"/>
              <w:bottom w:val="nil"/>
              <w:right w:val="nil"/>
            </w:tcBorders>
          </w:tcPr>
          <w:p w14:paraId="267FC9E2" w14:textId="77777777" w:rsidR="006D292D" w:rsidRPr="00476738" w:rsidRDefault="006D292D" w:rsidP="0033382A"/>
        </w:tc>
      </w:tr>
      <w:tr w:rsidR="000358DE" w:rsidRPr="00476738" w14:paraId="1EDC2B55" w14:textId="77777777" w:rsidTr="0033382A">
        <w:trPr>
          <w:trHeight w:val="240"/>
          <w:jc w:val="center"/>
        </w:trPr>
        <w:tc>
          <w:tcPr>
            <w:tcW w:w="4876" w:type="dxa"/>
            <w:tcBorders>
              <w:top w:val="nil"/>
              <w:left w:val="nil"/>
              <w:bottom w:val="nil"/>
              <w:right w:val="nil"/>
            </w:tcBorders>
          </w:tcPr>
          <w:p w14:paraId="6FE57F90"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25B97D2" w14:textId="77777777" w:rsidR="006D292D" w:rsidRPr="00476738" w:rsidRDefault="006D292D" w:rsidP="0033382A">
            <w:pPr>
              <w:pStyle w:val="AmColumnHeading"/>
            </w:pPr>
            <w:r w:rsidRPr="00476738">
              <w:t>Amendamentul</w:t>
            </w:r>
          </w:p>
        </w:tc>
      </w:tr>
      <w:tr w:rsidR="000358DE" w:rsidRPr="00476738" w14:paraId="62C76074" w14:textId="77777777" w:rsidTr="0033382A">
        <w:trPr>
          <w:jc w:val="center"/>
        </w:trPr>
        <w:tc>
          <w:tcPr>
            <w:tcW w:w="4876" w:type="dxa"/>
            <w:tcBorders>
              <w:top w:val="nil"/>
              <w:left w:val="nil"/>
              <w:bottom w:val="nil"/>
              <w:right w:val="nil"/>
            </w:tcBorders>
          </w:tcPr>
          <w:p w14:paraId="7F771FC3" w14:textId="77777777" w:rsidR="006D292D" w:rsidRPr="00476738" w:rsidRDefault="006D292D" w:rsidP="0033382A">
            <w:pPr>
              <w:pStyle w:val="Normal6a"/>
            </w:pPr>
          </w:p>
        </w:tc>
        <w:tc>
          <w:tcPr>
            <w:tcW w:w="4876" w:type="dxa"/>
            <w:tcBorders>
              <w:top w:val="nil"/>
              <w:left w:val="nil"/>
              <w:bottom w:val="nil"/>
              <w:right w:val="nil"/>
            </w:tcBorders>
          </w:tcPr>
          <w:p w14:paraId="180A6B69" w14:textId="77777777" w:rsidR="006D292D" w:rsidRPr="00476738" w:rsidRDefault="006D292D" w:rsidP="0033382A">
            <w:pPr>
              <w:pStyle w:val="Normal6a"/>
              <w:jc w:val="center"/>
            </w:pPr>
            <w:r w:rsidRPr="00476738">
              <w:rPr>
                <w:b/>
                <w:i/>
              </w:rPr>
              <w:t>Articolul 3a</w:t>
            </w:r>
            <w:r w:rsidRPr="00476738">
              <w:tab/>
            </w:r>
          </w:p>
        </w:tc>
      </w:tr>
      <w:tr w:rsidR="000358DE" w:rsidRPr="00476738" w14:paraId="4B7D8CF7" w14:textId="77777777" w:rsidTr="0033382A">
        <w:trPr>
          <w:jc w:val="center"/>
        </w:trPr>
        <w:tc>
          <w:tcPr>
            <w:tcW w:w="4876" w:type="dxa"/>
            <w:tcBorders>
              <w:top w:val="nil"/>
              <w:left w:val="nil"/>
              <w:bottom w:val="nil"/>
              <w:right w:val="nil"/>
            </w:tcBorders>
          </w:tcPr>
          <w:p w14:paraId="15CC1CA8" w14:textId="77777777" w:rsidR="006D292D" w:rsidRPr="00476738" w:rsidRDefault="006D292D" w:rsidP="0033382A">
            <w:pPr>
              <w:pStyle w:val="Normal6a"/>
            </w:pPr>
          </w:p>
        </w:tc>
        <w:tc>
          <w:tcPr>
            <w:tcW w:w="4876" w:type="dxa"/>
            <w:tcBorders>
              <w:top w:val="nil"/>
              <w:left w:val="nil"/>
              <w:bottom w:val="nil"/>
              <w:right w:val="nil"/>
            </w:tcBorders>
          </w:tcPr>
          <w:p w14:paraId="52741CB1" w14:textId="77777777" w:rsidR="006D292D" w:rsidRPr="00476738" w:rsidRDefault="006D292D" w:rsidP="0033382A">
            <w:pPr>
              <w:pStyle w:val="Normal6a"/>
              <w:jc w:val="center"/>
            </w:pPr>
            <w:r w:rsidRPr="00476738">
              <w:rPr>
                <w:b/>
                <w:i/>
              </w:rPr>
              <w:t>Domeniul de aplicare al sprijinului din partea Uniunii</w:t>
            </w:r>
          </w:p>
        </w:tc>
      </w:tr>
      <w:tr w:rsidR="000358DE" w:rsidRPr="00476738" w14:paraId="3B108A89" w14:textId="77777777" w:rsidTr="0033382A">
        <w:trPr>
          <w:jc w:val="center"/>
        </w:trPr>
        <w:tc>
          <w:tcPr>
            <w:tcW w:w="4876" w:type="dxa"/>
            <w:tcBorders>
              <w:top w:val="nil"/>
              <w:left w:val="nil"/>
              <w:bottom w:val="nil"/>
              <w:right w:val="nil"/>
            </w:tcBorders>
          </w:tcPr>
          <w:p w14:paraId="2A95B154" w14:textId="77777777" w:rsidR="006D292D" w:rsidRPr="00476738" w:rsidRDefault="006D292D" w:rsidP="0033382A">
            <w:pPr>
              <w:pStyle w:val="Normal6a"/>
            </w:pPr>
          </w:p>
        </w:tc>
        <w:tc>
          <w:tcPr>
            <w:tcW w:w="4876" w:type="dxa"/>
            <w:tcBorders>
              <w:top w:val="nil"/>
              <w:left w:val="nil"/>
              <w:bottom w:val="nil"/>
              <w:right w:val="nil"/>
            </w:tcBorders>
          </w:tcPr>
          <w:p w14:paraId="4BC0B5F0" w14:textId="77777777" w:rsidR="006D292D" w:rsidRPr="00476738" w:rsidRDefault="006D292D" w:rsidP="0033382A">
            <w:pPr>
              <w:pStyle w:val="Normal6a"/>
            </w:pPr>
            <w:r w:rsidRPr="00476738">
              <w:rPr>
                <w:b/>
                <w:i/>
              </w:rPr>
              <w:t>În cadrul obiectivelor specifice prevăzute la articolul 3 alineatul (1) litera (a), sprijinul din partea Uniunii se concentrează asupra următoarelor măsuri:</w:t>
            </w:r>
          </w:p>
        </w:tc>
      </w:tr>
      <w:tr w:rsidR="000358DE" w:rsidRPr="00476738" w14:paraId="558B3976" w14:textId="77777777" w:rsidTr="0033382A">
        <w:trPr>
          <w:jc w:val="center"/>
        </w:trPr>
        <w:tc>
          <w:tcPr>
            <w:tcW w:w="4876" w:type="dxa"/>
            <w:tcBorders>
              <w:top w:val="nil"/>
              <w:left w:val="nil"/>
              <w:bottom w:val="nil"/>
              <w:right w:val="nil"/>
            </w:tcBorders>
          </w:tcPr>
          <w:p w14:paraId="049F7527" w14:textId="77777777" w:rsidR="006D292D" w:rsidRPr="00476738" w:rsidRDefault="006D292D" w:rsidP="0033382A">
            <w:pPr>
              <w:pStyle w:val="Normal6a"/>
            </w:pPr>
          </w:p>
        </w:tc>
        <w:tc>
          <w:tcPr>
            <w:tcW w:w="4876" w:type="dxa"/>
            <w:tcBorders>
              <w:top w:val="nil"/>
              <w:left w:val="nil"/>
              <w:bottom w:val="nil"/>
              <w:right w:val="nil"/>
            </w:tcBorders>
          </w:tcPr>
          <w:p w14:paraId="745E024D" w14:textId="77777777" w:rsidR="006D292D" w:rsidRPr="00476738" w:rsidRDefault="006D292D" w:rsidP="0033382A">
            <w:pPr>
              <w:pStyle w:val="Normal6a"/>
            </w:pPr>
            <w:r w:rsidRPr="00476738">
              <w:rPr>
                <w:b/>
                <w:i/>
              </w:rPr>
              <w:t>(a) menținerea integrității spațiului Schengen prin eliminarea oricăror obstacole în calea exercitării depline a dreptului la libertatea de circulație, asigurând în același timp absența controalelor la frontierele interne;</w:t>
            </w:r>
          </w:p>
        </w:tc>
      </w:tr>
      <w:tr w:rsidR="000358DE" w:rsidRPr="00476738" w14:paraId="449EEB7C" w14:textId="77777777" w:rsidTr="0033382A">
        <w:trPr>
          <w:jc w:val="center"/>
        </w:trPr>
        <w:tc>
          <w:tcPr>
            <w:tcW w:w="4876" w:type="dxa"/>
            <w:tcBorders>
              <w:top w:val="nil"/>
              <w:left w:val="nil"/>
              <w:bottom w:val="nil"/>
              <w:right w:val="nil"/>
            </w:tcBorders>
          </w:tcPr>
          <w:p w14:paraId="59283683" w14:textId="77777777" w:rsidR="006D292D" w:rsidRPr="00476738" w:rsidRDefault="006D292D" w:rsidP="0033382A">
            <w:pPr>
              <w:pStyle w:val="Normal6a"/>
            </w:pPr>
          </w:p>
        </w:tc>
        <w:tc>
          <w:tcPr>
            <w:tcW w:w="4876" w:type="dxa"/>
            <w:tcBorders>
              <w:top w:val="nil"/>
              <w:left w:val="nil"/>
              <w:bottom w:val="nil"/>
              <w:right w:val="nil"/>
            </w:tcBorders>
          </w:tcPr>
          <w:p w14:paraId="76C026D7" w14:textId="77777777" w:rsidR="006D292D" w:rsidRPr="00476738" w:rsidRDefault="006D292D" w:rsidP="0033382A">
            <w:pPr>
              <w:pStyle w:val="Normal6a"/>
            </w:pPr>
            <w:r w:rsidRPr="00476738">
              <w:rPr>
                <w:b/>
                <w:i/>
              </w:rPr>
              <w:t>(b) asigurarea aplicării uniforme a acquis-ului Schengen, în special prin punerea în aplicare a recomandărilor din cadrul mecanismelor de control al calității, cum ar fi mecanismul de evaluare și monitorizare Schengen, și a măsurilor care abordează deficiențele care afectează aplicarea acquis-ului Schengen.</w:t>
            </w:r>
          </w:p>
        </w:tc>
      </w:tr>
      <w:tr w:rsidR="000358DE" w:rsidRPr="00476738" w14:paraId="22E15472" w14:textId="77777777" w:rsidTr="0033382A">
        <w:trPr>
          <w:jc w:val="center"/>
        </w:trPr>
        <w:tc>
          <w:tcPr>
            <w:tcW w:w="4876" w:type="dxa"/>
            <w:tcBorders>
              <w:top w:val="nil"/>
              <w:left w:val="nil"/>
              <w:bottom w:val="nil"/>
              <w:right w:val="nil"/>
            </w:tcBorders>
          </w:tcPr>
          <w:p w14:paraId="1FBCC4BF" w14:textId="77777777" w:rsidR="006D292D" w:rsidRPr="00476738" w:rsidRDefault="006D292D" w:rsidP="0033382A">
            <w:pPr>
              <w:pStyle w:val="Normal6a"/>
            </w:pPr>
          </w:p>
        </w:tc>
        <w:tc>
          <w:tcPr>
            <w:tcW w:w="4876" w:type="dxa"/>
            <w:tcBorders>
              <w:top w:val="nil"/>
              <w:left w:val="nil"/>
              <w:bottom w:val="nil"/>
              <w:right w:val="nil"/>
            </w:tcBorders>
          </w:tcPr>
          <w:p w14:paraId="27D49EEB" w14:textId="77777777" w:rsidR="006D292D" w:rsidRPr="00476738" w:rsidRDefault="006D292D" w:rsidP="0033382A">
            <w:pPr>
              <w:pStyle w:val="Normal6a"/>
            </w:pPr>
            <w:r w:rsidRPr="00476738">
              <w:rPr>
                <w:b/>
                <w:i/>
              </w:rPr>
              <w:t xml:space="preserve">În cadrul obiectivelor specifice prevăzute la articolul 3 alineatul (1) litera (b), sprijinul din partea Uniunii se </w:t>
            </w:r>
            <w:r w:rsidRPr="00476738">
              <w:rPr>
                <w:b/>
                <w:i/>
              </w:rPr>
              <w:lastRenderedPageBreak/>
              <w:t>concentrează asupra următoarelor măsuri:</w:t>
            </w:r>
          </w:p>
        </w:tc>
      </w:tr>
      <w:tr w:rsidR="000358DE" w:rsidRPr="00476738" w14:paraId="78E76191" w14:textId="77777777" w:rsidTr="0033382A">
        <w:trPr>
          <w:jc w:val="center"/>
        </w:trPr>
        <w:tc>
          <w:tcPr>
            <w:tcW w:w="4876" w:type="dxa"/>
            <w:tcBorders>
              <w:top w:val="nil"/>
              <w:left w:val="nil"/>
              <w:bottom w:val="nil"/>
              <w:right w:val="nil"/>
            </w:tcBorders>
          </w:tcPr>
          <w:p w14:paraId="3971604C" w14:textId="77777777" w:rsidR="006D292D" w:rsidRPr="00476738" w:rsidRDefault="006D292D" w:rsidP="0033382A">
            <w:pPr>
              <w:pStyle w:val="Normal6a"/>
            </w:pPr>
          </w:p>
        </w:tc>
        <w:tc>
          <w:tcPr>
            <w:tcW w:w="4876" w:type="dxa"/>
            <w:tcBorders>
              <w:top w:val="nil"/>
              <w:left w:val="nil"/>
              <w:bottom w:val="nil"/>
              <w:right w:val="nil"/>
            </w:tcBorders>
          </w:tcPr>
          <w:p w14:paraId="4D881701" w14:textId="77777777" w:rsidR="006D292D" w:rsidRPr="00476738" w:rsidRDefault="006D292D" w:rsidP="0033382A">
            <w:pPr>
              <w:pStyle w:val="Normal6a"/>
            </w:pPr>
            <w:r w:rsidRPr="00476738">
              <w:rPr>
                <w:b/>
                <w:i/>
              </w:rPr>
              <w:t>(a) consolidarea calității și a dimensiunii umane și bazate pe drepturi a verificărilor și a supravegherii frontierelor, inclusiv prin punerea în aplicare a unor măsuri de facilitare a trecerilor legale ale frontierelor și prin promovarea unor garanții de protecție la frontierele externe, inclusiv accesul la asistență juridică și informații, accesul la asistență umanitară și medicală, sprijinul pentru persoanele aflate în situații vulnerabile, sistemele integrate de protecție a copilului și măsurile care facilitează accesul efectiv la procedurile de protecție internațională;</w:t>
            </w:r>
          </w:p>
        </w:tc>
      </w:tr>
      <w:tr w:rsidR="000358DE" w:rsidRPr="00476738" w14:paraId="262824B9" w14:textId="77777777" w:rsidTr="0033382A">
        <w:trPr>
          <w:jc w:val="center"/>
        </w:trPr>
        <w:tc>
          <w:tcPr>
            <w:tcW w:w="4876" w:type="dxa"/>
            <w:tcBorders>
              <w:top w:val="nil"/>
              <w:left w:val="nil"/>
              <w:bottom w:val="nil"/>
              <w:right w:val="nil"/>
            </w:tcBorders>
          </w:tcPr>
          <w:p w14:paraId="5F970091" w14:textId="77777777" w:rsidR="006D292D" w:rsidRPr="00476738" w:rsidRDefault="006D292D" w:rsidP="0033382A">
            <w:pPr>
              <w:pStyle w:val="Normal6a"/>
            </w:pPr>
          </w:p>
        </w:tc>
        <w:tc>
          <w:tcPr>
            <w:tcW w:w="4876" w:type="dxa"/>
            <w:tcBorders>
              <w:top w:val="nil"/>
              <w:left w:val="nil"/>
              <w:bottom w:val="nil"/>
              <w:right w:val="nil"/>
            </w:tcBorders>
          </w:tcPr>
          <w:p w14:paraId="3EFDB57C" w14:textId="77777777" w:rsidR="006D292D" w:rsidRPr="00476738" w:rsidRDefault="006D292D" w:rsidP="0033382A">
            <w:pPr>
              <w:pStyle w:val="Normal6a"/>
            </w:pPr>
            <w:r w:rsidRPr="00476738">
              <w:rPr>
                <w:b/>
                <w:i/>
              </w:rPr>
              <w:t>(b) sprijinirea punerii în aplicare a Pactului UE privind migrația și azilul în domeniul de competență, în special instituirea și funcționarea mecanismelor independente de monitorizare;</w:t>
            </w:r>
          </w:p>
        </w:tc>
      </w:tr>
      <w:tr w:rsidR="000358DE" w:rsidRPr="00476738" w14:paraId="2B0DD4D3" w14:textId="77777777" w:rsidTr="0033382A">
        <w:trPr>
          <w:jc w:val="center"/>
        </w:trPr>
        <w:tc>
          <w:tcPr>
            <w:tcW w:w="4876" w:type="dxa"/>
            <w:tcBorders>
              <w:top w:val="nil"/>
              <w:left w:val="nil"/>
              <w:bottom w:val="nil"/>
              <w:right w:val="nil"/>
            </w:tcBorders>
          </w:tcPr>
          <w:p w14:paraId="6D159C67" w14:textId="77777777" w:rsidR="006D292D" w:rsidRPr="00476738" w:rsidRDefault="006D292D" w:rsidP="0033382A">
            <w:pPr>
              <w:pStyle w:val="Normal6a"/>
            </w:pPr>
          </w:p>
        </w:tc>
        <w:tc>
          <w:tcPr>
            <w:tcW w:w="4876" w:type="dxa"/>
            <w:tcBorders>
              <w:top w:val="nil"/>
              <w:left w:val="nil"/>
              <w:bottom w:val="nil"/>
              <w:right w:val="nil"/>
            </w:tcBorders>
          </w:tcPr>
          <w:p w14:paraId="711E1B65" w14:textId="77777777" w:rsidR="006D292D" w:rsidRPr="00476738" w:rsidRDefault="006D292D" w:rsidP="0033382A">
            <w:pPr>
              <w:pStyle w:val="Normal6a"/>
            </w:pPr>
            <w:r w:rsidRPr="00476738">
              <w:rPr>
                <w:b/>
                <w:i/>
              </w:rPr>
              <w:t>(c) facilitarea cooperării dintre autoritățile naționale și cu organismele, oficiile și agențiile UE, inclusiv prin formare, schimb de bune practici și cunoștințe specializate, studii, proiecte pilot și stabilirea unor standarde comune, inclusiv în ceea ce privește protejarea drepturilor fundamentale și sprijinirea persoanelor aflate în situații vulnerabile;</w:t>
            </w:r>
          </w:p>
        </w:tc>
      </w:tr>
      <w:tr w:rsidR="000358DE" w:rsidRPr="00476738" w14:paraId="1CC9B84B" w14:textId="77777777" w:rsidTr="0033382A">
        <w:trPr>
          <w:jc w:val="center"/>
        </w:trPr>
        <w:tc>
          <w:tcPr>
            <w:tcW w:w="4876" w:type="dxa"/>
            <w:tcBorders>
              <w:top w:val="nil"/>
              <w:left w:val="nil"/>
              <w:bottom w:val="nil"/>
              <w:right w:val="nil"/>
            </w:tcBorders>
          </w:tcPr>
          <w:p w14:paraId="4CAA621E" w14:textId="77777777" w:rsidR="006D292D" w:rsidRPr="00476738" w:rsidRDefault="006D292D" w:rsidP="0033382A">
            <w:pPr>
              <w:pStyle w:val="Normal6a"/>
            </w:pPr>
          </w:p>
        </w:tc>
        <w:tc>
          <w:tcPr>
            <w:tcW w:w="4876" w:type="dxa"/>
            <w:tcBorders>
              <w:top w:val="nil"/>
              <w:left w:val="nil"/>
              <w:bottom w:val="nil"/>
              <w:right w:val="nil"/>
            </w:tcBorders>
          </w:tcPr>
          <w:p w14:paraId="3F82ECF8" w14:textId="77777777" w:rsidR="006D292D" w:rsidRPr="00476738" w:rsidRDefault="006D292D" w:rsidP="0033382A">
            <w:pPr>
              <w:pStyle w:val="Normal6a"/>
            </w:pPr>
            <w:r w:rsidRPr="00476738">
              <w:rPr>
                <w:b/>
                <w:i/>
              </w:rPr>
              <w:t>(d) sporirea capacității de a acorda asistență persoanelor aflate în dificultate și de a sprijini operațiunile de căutare și salvare în contextul efectuării supravegherii frontierelor pe mare;</w:t>
            </w:r>
          </w:p>
        </w:tc>
      </w:tr>
      <w:tr w:rsidR="000358DE" w:rsidRPr="00476738" w14:paraId="19A5BE97" w14:textId="77777777" w:rsidTr="0033382A">
        <w:trPr>
          <w:jc w:val="center"/>
        </w:trPr>
        <w:tc>
          <w:tcPr>
            <w:tcW w:w="4876" w:type="dxa"/>
            <w:tcBorders>
              <w:top w:val="nil"/>
              <w:left w:val="nil"/>
              <w:bottom w:val="nil"/>
              <w:right w:val="nil"/>
            </w:tcBorders>
          </w:tcPr>
          <w:p w14:paraId="01AFD2B1" w14:textId="77777777" w:rsidR="006D292D" w:rsidRPr="00476738" w:rsidRDefault="006D292D" w:rsidP="0033382A">
            <w:pPr>
              <w:pStyle w:val="Normal6a"/>
            </w:pPr>
          </w:p>
        </w:tc>
        <w:tc>
          <w:tcPr>
            <w:tcW w:w="4876" w:type="dxa"/>
            <w:tcBorders>
              <w:top w:val="nil"/>
              <w:left w:val="nil"/>
              <w:bottom w:val="nil"/>
              <w:right w:val="nil"/>
            </w:tcBorders>
          </w:tcPr>
          <w:p w14:paraId="513281AE" w14:textId="77777777" w:rsidR="006D292D" w:rsidRPr="00476738" w:rsidRDefault="006D292D" w:rsidP="0033382A">
            <w:pPr>
              <w:pStyle w:val="Normal6a"/>
            </w:pPr>
            <w:r w:rsidRPr="00476738">
              <w:rPr>
                <w:b/>
                <w:i/>
              </w:rPr>
              <w:t xml:space="preserve">(e) sprijinirea funcționării și a întreținerii sistemelor informatice la scară largă în domeniul justiției și al afacerilor interne, acordând o atenție deosebită îmbunătățirii calității datelor stocate în sistemele TIC și îmbunătățirii exercitării dreptului unei persoane vizate la informare, a dreptului său de acces la datele sale cu caracter personal, a dreptului său de rectificare și de ștergere a acestora, precum și a </w:t>
            </w:r>
            <w:r w:rsidRPr="00476738">
              <w:rPr>
                <w:b/>
                <w:i/>
              </w:rPr>
              <w:lastRenderedPageBreak/>
              <w:t>dreptului său la restricționarea prelucrării datelor.</w:t>
            </w:r>
          </w:p>
        </w:tc>
      </w:tr>
      <w:tr w:rsidR="000358DE" w:rsidRPr="00476738" w14:paraId="46D06344" w14:textId="77777777" w:rsidTr="0033382A">
        <w:trPr>
          <w:jc w:val="center"/>
        </w:trPr>
        <w:tc>
          <w:tcPr>
            <w:tcW w:w="4876" w:type="dxa"/>
            <w:tcBorders>
              <w:top w:val="nil"/>
              <w:left w:val="nil"/>
              <w:bottom w:val="nil"/>
              <w:right w:val="nil"/>
            </w:tcBorders>
          </w:tcPr>
          <w:p w14:paraId="068D7130" w14:textId="77777777" w:rsidR="006D292D" w:rsidRPr="00476738" w:rsidRDefault="006D292D" w:rsidP="0033382A">
            <w:pPr>
              <w:pStyle w:val="Normal6a"/>
            </w:pPr>
          </w:p>
        </w:tc>
        <w:tc>
          <w:tcPr>
            <w:tcW w:w="4876" w:type="dxa"/>
            <w:tcBorders>
              <w:top w:val="nil"/>
              <w:left w:val="nil"/>
              <w:bottom w:val="nil"/>
              <w:right w:val="nil"/>
            </w:tcBorders>
          </w:tcPr>
          <w:p w14:paraId="7B3BF91A" w14:textId="77777777" w:rsidR="006D292D" w:rsidRPr="00476738" w:rsidRDefault="006D292D" w:rsidP="0033382A">
            <w:pPr>
              <w:pStyle w:val="Normal6a"/>
            </w:pPr>
            <w:r w:rsidRPr="00476738">
              <w:rPr>
                <w:b/>
                <w:i/>
              </w:rPr>
              <w:t>În cadrul obiectivelor specifice prevăzute la articolul 3 alineatul (1) litera (c), sprijinul din partea Uniunii se concentrează asupra următoarelor măsuri:</w:t>
            </w:r>
          </w:p>
        </w:tc>
      </w:tr>
      <w:tr w:rsidR="000358DE" w:rsidRPr="00476738" w14:paraId="55B78BF1" w14:textId="77777777" w:rsidTr="0033382A">
        <w:trPr>
          <w:jc w:val="center"/>
        </w:trPr>
        <w:tc>
          <w:tcPr>
            <w:tcW w:w="4876" w:type="dxa"/>
            <w:tcBorders>
              <w:top w:val="nil"/>
              <w:left w:val="nil"/>
              <w:bottom w:val="nil"/>
              <w:right w:val="nil"/>
            </w:tcBorders>
          </w:tcPr>
          <w:p w14:paraId="437CF541" w14:textId="77777777" w:rsidR="006D292D" w:rsidRPr="00476738" w:rsidRDefault="006D292D" w:rsidP="0033382A">
            <w:pPr>
              <w:pStyle w:val="Normal6a"/>
            </w:pPr>
          </w:p>
        </w:tc>
        <w:tc>
          <w:tcPr>
            <w:tcW w:w="4876" w:type="dxa"/>
            <w:tcBorders>
              <w:top w:val="nil"/>
              <w:left w:val="nil"/>
              <w:bottom w:val="nil"/>
              <w:right w:val="nil"/>
            </w:tcBorders>
          </w:tcPr>
          <w:p w14:paraId="2BD99861" w14:textId="77777777" w:rsidR="006D292D" w:rsidRPr="00476738" w:rsidRDefault="006D292D" w:rsidP="0033382A">
            <w:pPr>
              <w:pStyle w:val="Normal6a"/>
            </w:pPr>
            <w:r w:rsidRPr="00476738">
              <w:rPr>
                <w:b/>
                <w:i/>
              </w:rPr>
              <w:t>(a) furnizarea de servicii eficace și favorabile clienților pentru solicitanții de viză, menținând în același timp securitatea și integritatea procedurilor de acordare a vizelor și respectând pe deplin demnitatea umană și integritatea solicitanților și a titularilor de vize;</w:t>
            </w:r>
          </w:p>
        </w:tc>
      </w:tr>
      <w:tr w:rsidR="000358DE" w:rsidRPr="00476738" w14:paraId="1B2F9A1C" w14:textId="77777777" w:rsidTr="0033382A">
        <w:trPr>
          <w:jc w:val="center"/>
        </w:trPr>
        <w:tc>
          <w:tcPr>
            <w:tcW w:w="4876" w:type="dxa"/>
            <w:tcBorders>
              <w:top w:val="nil"/>
              <w:left w:val="nil"/>
              <w:bottom w:val="nil"/>
              <w:right w:val="nil"/>
            </w:tcBorders>
          </w:tcPr>
          <w:p w14:paraId="7D807A0F" w14:textId="77777777" w:rsidR="006D292D" w:rsidRPr="00476738" w:rsidRDefault="006D292D" w:rsidP="0033382A">
            <w:pPr>
              <w:pStyle w:val="Normal6a"/>
            </w:pPr>
          </w:p>
        </w:tc>
        <w:tc>
          <w:tcPr>
            <w:tcW w:w="4876" w:type="dxa"/>
            <w:tcBorders>
              <w:top w:val="nil"/>
              <w:left w:val="nil"/>
              <w:bottom w:val="nil"/>
              <w:right w:val="nil"/>
            </w:tcBorders>
          </w:tcPr>
          <w:p w14:paraId="44D785AA" w14:textId="77777777" w:rsidR="006D292D" w:rsidRPr="00476738" w:rsidRDefault="006D292D" w:rsidP="0033382A">
            <w:pPr>
              <w:pStyle w:val="Normal6a"/>
            </w:pPr>
            <w:r w:rsidRPr="00476738">
              <w:rPr>
                <w:b/>
                <w:i/>
              </w:rPr>
              <w:t>(b) sprijinirea digitalizării procesului de prelucrare a cererilor de viză și a modernizării serviciilor consulare, în vederea asigurării unor proceduri sigure, eficiente și accesibile pentru solicitanții de viză;</w:t>
            </w:r>
          </w:p>
        </w:tc>
      </w:tr>
      <w:tr w:rsidR="000358DE" w:rsidRPr="00476738" w14:paraId="1F121E34" w14:textId="77777777" w:rsidTr="0033382A">
        <w:trPr>
          <w:jc w:val="center"/>
        </w:trPr>
        <w:tc>
          <w:tcPr>
            <w:tcW w:w="4876" w:type="dxa"/>
            <w:tcBorders>
              <w:top w:val="nil"/>
              <w:left w:val="nil"/>
              <w:bottom w:val="nil"/>
              <w:right w:val="nil"/>
            </w:tcBorders>
          </w:tcPr>
          <w:p w14:paraId="0C37E55D" w14:textId="77777777" w:rsidR="006D292D" w:rsidRPr="00476738" w:rsidRDefault="006D292D" w:rsidP="0033382A">
            <w:pPr>
              <w:pStyle w:val="Normal6a"/>
            </w:pPr>
          </w:p>
        </w:tc>
        <w:tc>
          <w:tcPr>
            <w:tcW w:w="4876" w:type="dxa"/>
            <w:tcBorders>
              <w:top w:val="nil"/>
              <w:left w:val="nil"/>
              <w:bottom w:val="nil"/>
              <w:right w:val="nil"/>
            </w:tcBorders>
          </w:tcPr>
          <w:p w14:paraId="5766D54F" w14:textId="77777777" w:rsidR="006D292D" w:rsidRPr="00476738" w:rsidRDefault="006D292D" w:rsidP="0033382A">
            <w:pPr>
              <w:pStyle w:val="Normal6a"/>
            </w:pPr>
            <w:r w:rsidRPr="00476738">
              <w:rPr>
                <w:b/>
                <w:i/>
              </w:rPr>
              <w:t>(c) sprijinirea statelor membre în eliberarea vizelor, inclusiv a vizelor cu valabilitate teritorială limitată, astfel cum se menționează la articolul 25 din Regulamentul (CE) nr. 810/2009, bazate pe motive umanitare, de interes național sau în virtutea unor obligații internaționale;</w:t>
            </w:r>
          </w:p>
        </w:tc>
      </w:tr>
      <w:tr w:rsidR="000358DE" w:rsidRPr="00476738" w14:paraId="295A5591" w14:textId="77777777" w:rsidTr="0033382A">
        <w:trPr>
          <w:jc w:val="center"/>
        </w:trPr>
        <w:tc>
          <w:tcPr>
            <w:tcW w:w="4876" w:type="dxa"/>
            <w:tcBorders>
              <w:top w:val="nil"/>
              <w:left w:val="nil"/>
              <w:bottom w:val="nil"/>
              <w:right w:val="nil"/>
            </w:tcBorders>
          </w:tcPr>
          <w:p w14:paraId="151D76F4" w14:textId="77777777" w:rsidR="006D292D" w:rsidRPr="00476738" w:rsidRDefault="006D292D" w:rsidP="0033382A">
            <w:pPr>
              <w:pStyle w:val="Normal6a"/>
            </w:pPr>
          </w:p>
        </w:tc>
        <w:tc>
          <w:tcPr>
            <w:tcW w:w="4876" w:type="dxa"/>
            <w:tcBorders>
              <w:top w:val="nil"/>
              <w:left w:val="nil"/>
              <w:bottom w:val="nil"/>
              <w:right w:val="nil"/>
            </w:tcBorders>
          </w:tcPr>
          <w:p w14:paraId="26691BC0" w14:textId="77777777" w:rsidR="006D292D" w:rsidRPr="00476738" w:rsidRDefault="006D292D" w:rsidP="0033382A">
            <w:pPr>
              <w:pStyle w:val="Normal6a"/>
            </w:pPr>
            <w:r w:rsidRPr="00476738">
              <w:rPr>
                <w:b/>
                <w:i/>
              </w:rPr>
              <w:t>(d) stabilirea de asistență și sprijin practic pentru nevoile de mobilitate ale apărătorilor drepturilor omului, inclusiv prin sprijinirea emiterii de vize pe termen scurt, cu intrări multiple, pentru apărătorii drepturilor omului care doresc să călătorească în Europa în scopuri de reprezentare a unui interes sau de formare profesională.</w:t>
            </w:r>
          </w:p>
        </w:tc>
      </w:tr>
    </w:tbl>
    <w:p w14:paraId="099153BA"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745B4F4" w14:textId="77777777" w:rsidR="006D292D" w:rsidRPr="00476738" w:rsidRDefault="006D292D" w:rsidP="006D292D">
      <w:r w:rsidRPr="00476738">
        <w:rPr>
          <w:rStyle w:val="HideTWBExt"/>
        </w:rPr>
        <w:t>&lt;/AmendB&gt;</w:t>
      </w:r>
    </w:p>
    <w:p w14:paraId="005FA7C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167</w:t>
      </w:r>
      <w:r w:rsidRPr="00476738">
        <w:rPr>
          <w:rStyle w:val="HideTWBExt"/>
          <w:b w:val="0"/>
        </w:rPr>
        <w:t>&lt;/NumAmB&gt;</w:t>
      </w:r>
    </w:p>
    <w:p w14:paraId="70B41904"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4830903C" w14:textId="77777777" w:rsidR="006D292D" w:rsidRPr="00476738" w:rsidRDefault="006D292D" w:rsidP="006D292D">
      <w:pPr>
        <w:pStyle w:val="NormalBold"/>
      </w:pPr>
      <w:r w:rsidRPr="00476738">
        <w:rPr>
          <w:rStyle w:val="HideTWBExt"/>
          <w:b w:val="0"/>
        </w:rPr>
        <w:t>&lt;/RepeatBlock-By&gt;</w:t>
      </w:r>
    </w:p>
    <w:p w14:paraId="0A1A37AD" w14:textId="77777777" w:rsidR="006D292D" w:rsidRPr="00476738" w:rsidRDefault="006D292D" w:rsidP="006D292D">
      <w:pPr>
        <w:pStyle w:val="NormalBold"/>
      </w:pPr>
      <w:r w:rsidRPr="00476738">
        <w:rPr>
          <w:rStyle w:val="HideTWBExt"/>
          <w:b w:val="0"/>
        </w:rPr>
        <w:lastRenderedPageBreak/>
        <w:t>&lt;DocAmend&gt;</w:t>
      </w:r>
      <w:r w:rsidRPr="00476738">
        <w:t>Propunere de regulament</w:t>
      </w:r>
      <w:r w:rsidRPr="00476738">
        <w:rPr>
          <w:rStyle w:val="HideTWBExt"/>
          <w:b w:val="0"/>
        </w:rPr>
        <w:t>&lt;/DocAmend&gt;</w:t>
      </w:r>
    </w:p>
    <w:p w14:paraId="2AD68E36" w14:textId="77777777" w:rsidR="006D292D" w:rsidRPr="00476738" w:rsidRDefault="006D292D" w:rsidP="006D292D">
      <w:pPr>
        <w:pStyle w:val="NormalBold"/>
      </w:pPr>
      <w:r w:rsidRPr="00476738">
        <w:rPr>
          <w:rStyle w:val="HideTWBExt"/>
          <w:b w:val="0"/>
        </w:rPr>
        <w:t>&lt;Article&gt;</w:t>
      </w:r>
      <w:r w:rsidRPr="00476738">
        <w:t>Articolul 3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8CB652E" w14:textId="77777777" w:rsidTr="0033382A">
        <w:trPr>
          <w:trHeight w:hRule="exact" w:val="240"/>
          <w:jc w:val="center"/>
        </w:trPr>
        <w:tc>
          <w:tcPr>
            <w:tcW w:w="9752" w:type="dxa"/>
            <w:gridSpan w:val="2"/>
            <w:tcBorders>
              <w:top w:val="nil"/>
              <w:left w:val="nil"/>
              <w:bottom w:val="nil"/>
              <w:right w:val="nil"/>
            </w:tcBorders>
          </w:tcPr>
          <w:p w14:paraId="041A8776" w14:textId="77777777" w:rsidR="006D292D" w:rsidRPr="00476738" w:rsidRDefault="006D292D" w:rsidP="0033382A"/>
        </w:tc>
      </w:tr>
      <w:tr w:rsidR="000358DE" w:rsidRPr="00476738" w14:paraId="479CF838" w14:textId="77777777" w:rsidTr="0033382A">
        <w:trPr>
          <w:trHeight w:val="240"/>
          <w:jc w:val="center"/>
        </w:trPr>
        <w:tc>
          <w:tcPr>
            <w:tcW w:w="4876" w:type="dxa"/>
            <w:tcBorders>
              <w:top w:val="nil"/>
              <w:left w:val="nil"/>
              <w:bottom w:val="nil"/>
              <w:right w:val="nil"/>
            </w:tcBorders>
          </w:tcPr>
          <w:p w14:paraId="7DF548B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5F448E3" w14:textId="77777777" w:rsidR="006D292D" w:rsidRPr="00476738" w:rsidRDefault="006D292D" w:rsidP="0033382A">
            <w:pPr>
              <w:pStyle w:val="AmColumnHeading"/>
            </w:pPr>
            <w:r w:rsidRPr="00476738">
              <w:t>Amendamentul</w:t>
            </w:r>
          </w:p>
        </w:tc>
      </w:tr>
      <w:tr w:rsidR="000358DE" w:rsidRPr="00476738" w14:paraId="576A6514" w14:textId="77777777" w:rsidTr="0033382A">
        <w:trPr>
          <w:jc w:val="center"/>
        </w:trPr>
        <w:tc>
          <w:tcPr>
            <w:tcW w:w="4876" w:type="dxa"/>
            <w:tcBorders>
              <w:top w:val="nil"/>
              <w:left w:val="nil"/>
              <w:bottom w:val="nil"/>
              <w:right w:val="nil"/>
            </w:tcBorders>
          </w:tcPr>
          <w:p w14:paraId="6BEB4852" w14:textId="77777777" w:rsidR="006D292D" w:rsidRPr="00476738" w:rsidRDefault="006D292D" w:rsidP="0033382A">
            <w:pPr>
              <w:pStyle w:val="Normal6a"/>
            </w:pPr>
          </w:p>
        </w:tc>
        <w:tc>
          <w:tcPr>
            <w:tcW w:w="4876" w:type="dxa"/>
            <w:tcBorders>
              <w:top w:val="nil"/>
              <w:left w:val="nil"/>
              <w:bottom w:val="nil"/>
              <w:right w:val="nil"/>
            </w:tcBorders>
          </w:tcPr>
          <w:p w14:paraId="3C4252AC" w14:textId="77777777" w:rsidR="006D292D" w:rsidRPr="00476738" w:rsidRDefault="006D292D" w:rsidP="0033382A">
            <w:pPr>
              <w:pStyle w:val="Normal6a"/>
              <w:jc w:val="center"/>
            </w:pPr>
            <w:r w:rsidRPr="00476738">
              <w:rPr>
                <w:b/>
                <w:i/>
              </w:rPr>
              <w:t>Articolul 3a</w:t>
            </w:r>
            <w:r w:rsidRPr="00476738">
              <w:tab/>
            </w:r>
          </w:p>
        </w:tc>
      </w:tr>
      <w:tr w:rsidR="000358DE" w:rsidRPr="00476738" w14:paraId="4DDD3907" w14:textId="77777777" w:rsidTr="0033382A">
        <w:trPr>
          <w:jc w:val="center"/>
        </w:trPr>
        <w:tc>
          <w:tcPr>
            <w:tcW w:w="4876" w:type="dxa"/>
            <w:tcBorders>
              <w:top w:val="nil"/>
              <w:left w:val="nil"/>
              <w:bottom w:val="nil"/>
              <w:right w:val="nil"/>
            </w:tcBorders>
          </w:tcPr>
          <w:p w14:paraId="27B48CE1" w14:textId="77777777" w:rsidR="006D292D" w:rsidRPr="00476738" w:rsidRDefault="006D292D" w:rsidP="0033382A">
            <w:pPr>
              <w:pStyle w:val="Normal6a"/>
            </w:pPr>
          </w:p>
        </w:tc>
        <w:tc>
          <w:tcPr>
            <w:tcW w:w="4876" w:type="dxa"/>
            <w:tcBorders>
              <w:top w:val="nil"/>
              <w:left w:val="nil"/>
              <w:bottom w:val="nil"/>
              <w:right w:val="nil"/>
            </w:tcBorders>
          </w:tcPr>
          <w:p w14:paraId="548D5AB2" w14:textId="77777777" w:rsidR="006D292D" w:rsidRPr="00476738" w:rsidRDefault="006D292D" w:rsidP="0033382A">
            <w:pPr>
              <w:pStyle w:val="Normal6a"/>
              <w:jc w:val="center"/>
            </w:pPr>
            <w:r w:rsidRPr="00476738">
              <w:rPr>
                <w:b/>
                <w:i/>
              </w:rPr>
              <w:t>Domeniul de aplicare al sprijinului</w:t>
            </w:r>
          </w:p>
        </w:tc>
      </w:tr>
      <w:tr w:rsidR="000358DE" w:rsidRPr="00476738" w14:paraId="650D4F89" w14:textId="77777777" w:rsidTr="0033382A">
        <w:trPr>
          <w:jc w:val="center"/>
        </w:trPr>
        <w:tc>
          <w:tcPr>
            <w:tcW w:w="4876" w:type="dxa"/>
            <w:tcBorders>
              <w:top w:val="nil"/>
              <w:left w:val="nil"/>
              <w:bottom w:val="nil"/>
              <w:right w:val="nil"/>
            </w:tcBorders>
          </w:tcPr>
          <w:p w14:paraId="3AE19DA1" w14:textId="77777777" w:rsidR="006D292D" w:rsidRPr="00476738" w:rsidRDefault="006D292D" w:rsidP="0033382A">
            <w:pPr>
              <w:pStyle w:val="Normal6a"/>
            </w:pPr>
          </w:p>
        </w:tc>
        <w:tc>
          <w:tcPr>
            <w:tcW w:w="4876" w:type="dxa"/>
            <w:tcBorders>
              <w:top w:val="nil"/>
              <w:left w:val="nil"/>
              <w:bottom w:val="nil"/>
              <w:right w:val="nil"/>
            </w:tcBorders>
          </w:tcPr>
          <w:p w14:paraId="7C690C64" w14:textId="77777777" w:rsidR="006D292D" w:rsidRPr="00476738" w:rsidRDefault="006D292D" w:rsidP="0033382A">
            <w:pPr>
              <w:pStyle w:val="Normal6a"/>
            </w:pPr>
            <w:r w:rsidRPr="00476738">
              <w:rPr>
                <w:b/>
                <w:i/>
              </w:rPr>
              <w:t>1. Sprijinul din partea Uniunii se acordă pentru acțiuni în cadrul Uniunii care vizează îndeplinirea obiectivelor prevăzute la articolul 3 din prezentul regulament.</w:t>
            </w:r>
          </w:p>
        </w:tc>
      </w:tr>
      <w:tr w:rsidR="000358DE" w:rsidRPr="00476738" w14:paraId="773307D0" w14:textId="77777777" w:rsidTr="0033382A">
        <w:trPr>
          <w:jc w:val="center"/>
        </w:trPr>
        <w:tc>
          <w:tcPr>
            <w:tcW w:w="4876" w:type="dxa"/>
            <w:tcBorders>
              <w:top w:val="nil"/>
              <w:left w:val="nil"/>
              <w:bottom w:val="nil"/>
              <w:right w:val="nil"/>
            </w:tcBorders>
          </w:tcPr>
          <w:p w14:paraId="4AB13AAC" w14:textId="77777777" w:rsidR="006D292D" w:rsidRPr="00476738" w:rsidRDefault="006D292D" w:rsidP="0033382A">
            <w:pPr>
              <w:pStyle w:val="Normal6a"/>
            </w:pPr>
          </w:p>
        </w:tc>
        <w:tc>
          <w:tcPr>
            <w:tcW w:w="4876" w:type="dxa"/>
            <w:tcBorders>
              <w:top w:val="nil"/>
              <w:left w:val="nil"/>
              <w:bottom w:val="nil"/>
              <w:right w:val="nil"/>
            </w:tcBorders>
          </w:tcPr>
          <w:p w14:paraId="0C24B4A6" w14:textId="77777777" w:rsidR="006D292D" w:rsidRPr="00476738" w:rsidRDefault="006D292D" w:rsidP="0033382A">
            <w:pPr>
              <w:pStyle w:val="Normal6a"/>
            </w:pPr>
            <w:r w:rsidRPr="00476738">
              <w:rPr>
                <w:b/>
                <w:i/>
              </w:rPr>
              <w:t>2. Pentru a-și atinge obiectivele, sprijinul din partea Uniunii poate fi acordat, în cazuri justificate corespunzător și în conformitate cu prioritățile Uniunii, pentru acțiuni legate de țări terțe, după caz.</w:t>
            </w:r>
          </w:p>
        </w:tc>
      </w:tr>
      <w:tr w:rsidR="000358DE" w:rsidRPr="00476738" w14:paraId="57635DF9" w14:textId="77777777" w:rsidTr="0033382A">
        <w:trPr>
          <w:jc w:val="center"/>
        </w:trPr>
        <w:tc>
          <w:tcPr>
            <w:tcW w:w="4876" w:type="dxa"/>
            <w:tcBorders>
              <w:top w:val="nil"/>
              <w:left w:val="nil"/>
              <w:bottom w:val="nil"/>
              <w:right w:val="nil"/>
            </w:tcBorders>
          </w:tcPr>
          <w:p w14:paraId="7BBFA9A6" w14:textId="77777777" w:rsidR="006D292D" w:rsidRPr="00476738" w:rsidRDefault="006D292D" w:rsidP="0033382A">
            <w:pPr>
              <w:pStyle w:val="Normal6a"/>
            </w:pPr>
          </w:p>
        </w:tc>
        <w:tc>
          <w:tcPr>
            <w:tcW w:w="4876" w:type="dxa"/>
            <w:tcBorders>
              <w:top w:val="nil"/>
              <w:left w:val="nil"/>
              <w:bottom w:val="nil"/>
              <w:right w:val="nil"/>
            </w:tcBorders>
          </w:tcPr>
          <w:p w14:paraId="02DC4583" w14:textId="77777777" w:rsidR="006D292D" w:rsidRPr="00476738" w:rsidRDefault="006D292D" w:rsidP="0033382A">
            <w:pPr>
              <w:pStyle w:val="Normal6a"/>
            </w:pPr>
            <w:r w:rsidRPr="00476738">
              <w:rPr>
                <w:b/>
                <w:i/>
              </w:rPr>
              <w:t>3. În ceea ce privește acțiunile desfășurate în țări terțe și în legătură cu acestea, Comisia și statele membre, împreună cu Serviciul European de Acțiune Externă, asigură, în conformitate cu responsabilitățile care le revin, coordonarea cu politicile, strategiile și instrumentele relevante ale Uniunii. Acestea se asigură, în special, că acțiunile în țările terțe și în legătură cu acestea:</w:t>
            </w:r>
          </w:p>
        </w:tc>
      </w:tr>
      <w:tr w:rsidR="000358DE" w:rsidRPr="00476738" w14:paraId="3E1F2455" w14:textId="77777777" w:rsidTr="0033382A">
        <w:trPr>
          <w:jc w:val="center"/>
        </w:trPr>
        <w:tc>
          <w:tcPr>
            <w:tcW w:w="4876" w:type="dxa"/>
            <w:tcBorders>
              <w:top w:val="nil"/>
              <w:left w:val="nil"/>
              <w:bottom w:val="nil"/>
              <w:right w:val="nil"/>
            </w:tcBorders>
          </w:tcPr>
          <w:p w14:paraId="1A18F9D2" w14:textId="77777777" w:rsidR="006D292D" w:rsidRPr="00476738" w:rsidRDefault="006D292D" w:rsidP="0033382A">
            <w:pPr>
              <w:pStyle w:val="Normal6a"/>
            </w:pPr>
          </w:p>
        </w:tc>
        <w:tc>
          <w:tcPr>
            <w:tcW w:w="4876" w:type="dxa"/>
            <w:tcBorders>
              <w:top w:val="nil"/>
              <w:left w:val="nil"/>
              <w:bottom w:val="nil"/>
              <w:right w:val="nil"/>
            </w:tcBorders>
          </w:tcPr>
          <w:p w14:paraId="4B34A808" w14:textId="77777777" w:rsidR="006D292D" w:rsidRPr="00476738" w:rsidRDefault="006D292D" w:rsidP="0033382A">
            <w:pPr>
              <w:pStyle w:val="Normal6a"/>
            </w:pPr>
            <w:r w:rsidRPr="00476738">
              <w:rPr>
                <w:b/>
                <w:i/>
              </w:rPr>
              <w:t>(a) se desfășoară în sinergie și în coerență cu alte acțiuni derulate în afara Uniunii care beneficiază de sprijin din partea altor instrumente ale Uniunii;</w:t>
            </w:r>
          </w:p>
        </w:tc>
      </w:tr>
      <w:tr w:rsidR="000358DE" w:rsidRPr="00476738" w14:paraId="106C0582" w14:textId="77777777" w:rsidTr="0033382A">
        <w:trPr>
          <w:jc w:val="center"/>
        </w:trPr>
        <w:tc>
          <w:tcPr>
            <w:tcW w:w="4876" w:type="dxa"/>
            <w:tcBorders>
              <w:top w:val="nil"/>
              <w:left w:val="nil"/>
              <w:bottom w:val="nil"/>
              <w:right w:val="nil"/>
            </w:tcBorders>
          </w:tcPr>
          <w:p w14:paraId="4BC19A29" w14:textId="77777777" w:rsidR="006D292D" w:rsidRPr="00476738" w:rsidRDefault="006D292D" w:rsidP="0033382A">
            <w:pPr>
              <w:pStyle w:val="Normal6a"/>
            </w:pPr>
          </w:p>
        </w:tc>
        <w:tc>
          <w:tcPr>
            <w:tcW w:w="4876" w:type="dxa"/>
            <w:tcBorders>
              <w:top w:val="nil"/>
              <w:left w:val="nil"/>
              <w:bottom w:val="nil"/>
              <w:right w:val="nil"/>
            </w:tcBorders>
          </w:tcPr>
          <w:p w14:paraId="5D43E318" w14:textId="77777777" w:rsidR="006D292D" w:rsidRPr="00476738" w:rsidRDefault="006D292D" w:rsidP="0033382A">
            <w:pPr>
              <w:pStyle w:val="Normal6a"/>
            </w:pPr>
            <w:r w:rsidRPr="00476738">
              <w:rPr>
                <w:b/>
                <w:i/>
              </w:rPr>
              <w:t>(b) sunt coerente cu politica externă a Uniunii, respectă principiul coerenței politicilor pentru dezvoltare și sunt conforme cu documentele de programare strategică pentru regiunea sau țara respectivă;</w:t>
            </w:r>
          </w:p>
        </w:tc>
      </w:tr>
      <w:tr w:rsidR="000358DE" w:rsidRPr="00476738" w14:paraId="79CE5F06" w14:textId="77777777" w:rsidTr="0033382A">
        <w:trPr>
          <w:jc w:val="center"/>
        </w:trPr>
        <w:tc>
          <w:tcPr>
            <w:tcW w:w="4876" w:type="dxa"/>
            <w:tcBorders>
              <w:top w:val="nil"/>
              <w:left w:val="nil"/>
              <w:bottom w:val="nil"/>
              <w:right w:val="nil"/>
            </w:tcBorders>
          </w:tcPr>
          <w:p w14:paraId="1B1C1463" w14:textId="77777777" w:rsidR="006D292D" w:rsidRPr="00476738" w:rsidRDefault="006D292D" w:rsidP="0033382A">
            <w:pPr>
              <w:pStyle w:val="Normal6a"/>
            </w:pPr>
          </w:p>
        </w:tc>
        <w:tc>
          <w:tcPr>
            <w:tcW w:w="4876" w:type="dxa"/>
            <w:tcBorders>
              <w:top w:val="nil"/>
              <w:left w:val="nil"/>
              <w:bottom w:val="nil"/>
              <w:right w:val="nil"/>
            </w:tcBorders>
          </w:tcPr>
          <w:p w14:paraId="1F46CA5F" w14:textId="77777777" w:rsidR="006D292D" w:rsidRPr="00476738" w:rsidRDefault="006D292D" w:rsidP="0033382A">
            <w:pPr>
              <w:pStyle w:val="Normal6a"/>
            </w:pPr>
            <w:r w:rsidRPr="00476738">
              <w:rPr>
                <w:b/>
                <w:i/>
              </w:rPr>
              <w:t>(c) se axează pe măsuri care nu sunt orientate spre dezvoltare; și</w:t>
            </w:r>
          </w:p>
        </w:tc>
      </w:tr>
      <w:tr w:rsidR="000358DE" w:rsidRPr="00476738" w14:paraId="14A800E7" w14:textId="77777777" w:rsidTr="0033382A">
        <w:trPr>
          <w:jc w:val="center"/>
        </w:trPr>
        <w:tc>
          <w:tcPr>
            <w:tcW w:w="4876" w:type="dxa"/>
            <w:tcBorders>
              <w:top w:val="nil"/>
              <w:left w:val="nil"/>
              <w:bottom w:val="nil"/>
              <w:right w:val="nil"/>
            </w:tcBorders>
          </w:tcPr>
          <w:p w14:paraId="7D205213" w14:textId="77777777" w:rsidR="006D292D" w:rsidRPr="00476738" w:rsidRDefault="006D292D" w:rsidP="0033382A">
            <w:pPr>
              <w:pStyle w:val="Normal6a"/>
            </w:pPr>
          </w:p>
        </w:tc>
        <w:tc>
          <w:tcPr>
            <w:tcW w:w="4876" w:type="dxa"/>
            <w:tcBorders>
              <w:top w:val="nil"/>
              <w:left w:val="nil"/>
              <w:bottom w:val="nil"/>
              <w:right w:val="nil"/>
            </w:tcBorders>
          </w:tcPr>
          <w:p w14:paraId="5BF9AE7E" w14:textId="77777777" w:rsidR="006D292D" w:rsidRPr="00476738" w:rsidRDefault="006D292D" w:rsidP="0033382A">
            <w:pPr>
              <w:pStyle w:val="Normal6a"/>
            </w:pPr>
            <w:r w:rsidRPr="00476738">
              <w:rPr>
                <w:b/>
                <w:i/>
              </w:rPr>
              <w:t>(d) servesc intereselor politicilor interne ale Uniunii și sunt corelate cu activitățile întreprinse în cadrul Uniunii.</w:t>
            </w:r>
          </w:p>
        </w:tc>
      </w:tr>
      <w:tr w:rsidR="000358DE" w:rsidRPr="00476738" w14:paraId="136E8509" w14:textId="77777777" w:rsidTr="0033382A">
        <w:trPr>
          <w:jc w:val="center"/>
        </w:trPr>
        <w:tc>
          <w:tcPr>
            <w:tcW w:w="4876" w:type="dxa"/>
            <w:tcBorders>
              <w:top w:val="nil"/>
              <w:left w:val="nil"/>
              <w:bottom w:val="nil"/>
              <w:right w:val="nil"/>
            </w:tcBorders>
          </w:tcPr>
          <w:p w14:paraId="0C374B54" w14:textId="77777777" w:rsidR="006D292D" w:rsidRPr="00476738" w:rsidRDefault="006D292D" w:rsidP="0033382A">
            <w:pPr>
              <w:pStyle w:val="Normal6a"/>
            </w:pPr>
          </w:p>
        </w:tc>
        <w:tc>
          <w:tcPr>
            <w:tcW w:w="4876" w:type="dxa"/>
            <w:tcBorders>
              <w:top w:val="nil"/>
              <w:left w:val="nil"/>
              <w:bottom w:val="nil"/>
              <w:right w:val="nil"/>
            </w:tcBorders>
          </w:tcPr>
          <w:p w14:paraId="40518BD7" w14:textId="77777777" w:rsidR="006D292D" w:rsidRPr="00476738" w:rsidRDefault="006D292D" w:rsidP="0033382A">
            <w:pPr>
              <w:pStyle w:val="Normal6a"/>
            </w:pPr>
            <w:r w:rsidRPr="00476738">
              <w:rPr>
                <w:b/>
                <w:i/>
              </w:rPr>
              <w:t>4. Următoarele acțiuni nu sunt eligibile:</w:t>
            </w:r>
          </w:p>
        </w:tc>
      </w:tr>
      <w:tr w:rsidR="000358DE" w:rsidRPr="00476738" w14:paraId="5BA35016" w14:textId="77777777" w:rsidTr="0033382A">
        <w:trPr>
          <w:jc w:val="center"/>
        </w:trPr>
        <w:tc>
          <w:tcPr>
            <w:tcW w:w="4876" w:type="dxa"/>
            <w:tcBorders>
              <w:top w:val="nil"/>
              <w:left w:val="nil"/>
              <w:bottom w:val="nil"/>
              <w:right w:val="nil"/>
            </w:tcBorders>
          </w:tcPr>
          <w:p w14:paraId="11F25A27" w14:textId="77777777" w:rsidR="006D292D" w:rsidRPr="00476738" w:rsidRDefault="006D292D" w:rsidP="0033382A">
            <w:pPr>
              <w:pStyle w:val="Normal6a"/>
            </w:pPr>
          </w:p>
        </w:tc>
        <w:tc>
          <w:tcPr>
            <w:tcW w:w="4876" w:type="dxa"/>
            <w:tcBorders>
              <w:top w:val="nil"/>
              <w:left w:val="nil"/>
              <w:bottom w:val="nil"/>
              <w:right w:val="nil"/>
            </w:tcBorders>
          </w:tcPr>
          <w:p w14:paraId="19794045" w14:textId="77777777" w:rsidR="006D292D" w:rsidRPr="00476738" w:rsidRDefault="006D292D" w:rsidP="0033382A">
            <w:pPr>
              <w:pStyle w:val="Normal6a"/>
            </w:pPr>
            <w:r w:rsidRPr="00476738">
              <w:rPr>
                <w:b/>
                <w:i/>
              </w:rPr>
              <w:t>(a) acțiunile la frontierele interne la care nu au fost încă eliminate controalele;</w:t>
            </w:r>
          </w:p>
        </w:tc>
      </w:tr>
      <w:tr w:rsidR="000358DE" w:rsidRPr="00476738" w14:paraId="1B3A7753" w14:textId="77777777" w:rsidTr="0033382A">
        <w:trPr>
          <w:jc w:val="center"/>
        </w:trPr>
        <w:tc>
          <w:tcPr>
            <w:tcW w:w="4876" w:type="dxa"/>
            <w:tcBorders>
              <w:top w:val="nil"/>
              <w:left w:val="nil"/>
              <w:bottom w:val="nil"/>
              <w:right w:val="nil"/>
            </w:tcBorders>
          </w:tcPr>
          <w:p w14:paraId="23443E9A" w14:textId="77777777" w:rsidR="006D292D" w:rsidRPr="00476738" w:rsidRDefault="006D292D" w:rsidP="0033382A">
            <w:pPr>
              <w:pStyle w:val="Normal6a"/>
            </w:pPr>
          </w:p>
        </w:tc>
        <w:tc>
          <w:tcPr>
            <w:tcW w:w="4876" w:type="dxa"/>
            <w:tcBorders>
              <w:top w:val="nil"/>
              <w:left w:val="nil"/>
              <w:bottom w:val="nil"/>
              <w:right w:val="nil"/>
            </w:tcBorders>
          </w:tcPr>
          <w:p w14:paraId="0C224EEC" w14:textId="77777777" w:rsidR="006D292D" w:rsidRPr="00476738" w:rsidRDefault="006D292D" w:rsidP="0033382A">
            <w:pPr>
              <w:pStyle w:val="Normal6a"/>
            </w:pPr>
            <w:r w:rsidRPr="00476738">
              <w:rPr>
                <w:b/>
                <w:i/>
              </w:rPr>
              <w:t>(b) acțiunile legate de reintroducerea temporară a controlului la frontierele interne, în înțelesul articolului 2 punctul 1 din Regulamentul (UE) 2016/399;</w:t>
            </w:r>
          </w:p>
        </w:tc>
      </w:tr>
      <w:tr w:rsidR="000358DE" w:rsidRPr="00476738" w14:paraId="5D8CCB40" w14:textId="77777777" w:rsidTr="0033382A">
        <w:trPr>
          <w:jc w:val="center"/>
        </w:trPr>
        <w:tc>
          <w:tcPr>
            <w:tcW w:w="4876" w:type="dxa"/>
            <w:tcBorders>
              <w:top w:val="nil"/>
              <w:left w:val="nil"/>
              <w:bottom w:val="nil"/>
              <w:right w:val="nil"/>
            </w:tcBorders>
          </w:tcPr>
          <w:p w14:paraId="2D00587C" w14:textId="77777777" w:rsidR="006D292D" w:rsidRPr="00476738" w:rsidRDefault="006D292D" w:rsidP="0033382A">
            <w:pPr>
              <w:pStyle w:val="Normal6a"/>
            </w:pPr>
          </w:p>
        </w:tc>
        <w:tc>
          <w:tcPr>
            <w:tcW w:w="4876" w:type="dxa"/>
            <w:tcBorders>
              <w:top w:val="nil"/>
              <w:left w:val="nil"/>
              <w:bottom w:val="nil"/>
              <w:right w:val="nil"/>
            </w:tcBorders>
          </w:tcPr>
          <w:p w14:paraId="014F62C5" w14:textId="77777777" w:rsidR="006D292D" w:rsidRPr="00476738" w:rsidRDefault="006D292D" w:rsidP="0033382A">
            <w:pPr>
              <w:pStyle w:val="Normal6a"/>
            </w:pPr>
            <w:r w:rsidRPr="00476738">
              <w:rPr>
                <w:b/>
                <w:i/>
              </w:rPr>
              <w:t>(c) acțiunile al căror scop principal este controlul vamal.</w:t>
            </w:r>
          </w:p>
        </w:tc>
      </w:tr>
    </w:tbl>
    <w:p w14:paraId="7D5E2C1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0CF6659" w14:textId="77777777" w:rsidR="006D292D" w:rsidRPr="00476738" w:rsidRDefault="006D292D" w:rsidP="006D292D">
      <w:r w:rsidRPr="00476738">
        <w:rPr>
          <w:rStyle w:val="HideTWBExt"/>
        </w:rPr>
        <w:t>&lt;/AmendB&gt;</w:t>
      </w:r>
    </w:p>
    <w:p w14:paraId="76FAFFD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168</w:t>
      </w:r>
      <w:r w:rsidRPr="00476738">
        <w:rPr>
          <w:rStyle w:val="HideTWBExt"/>
          <w:b w:val="0"/>
        </w:rPr>
        <w:t>&lt;/NumAmB&gt;</w:t>
      </w:r>
    </w:p>
    <w:p w14:paraId="16352888"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1060AC05" w14:textId="77777777" w:rsidR="006D292D" w:rsidRPr="00476738" w:rsidRDefault="006D292D" w:rsidP="006D292D">
      <w:pPr>
        <w:pStyle w:val="NormalBold"/>
      </w:pPr>
      <w:r w:rsidRPr="00476738">
        <w:rPr>
          <w:rStyle w:val="HideTWBExt"/>
          <w:b w:val="0"/>
        </w:rPr>
        <w:t>&lt;/RepeatBlock-By&gt;</w:t>
      </w:r>
    </w:p>
    <w:p w14:paraId="67B401A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FB0223B" w14:textId="77777777" w:rsidR="006D292D" w:rsidRPr="00476738" w:rsidRDefault="006D292D" w:rsidP="006D292D">
      <w:pPr>
        <w:pStyle w:val="NormalBold"/>
      </w:pPr>
      <w:r w:rsidRPr="00476738">
        <w:rPr>
          <w:rStyle w:val="HideTWBExt"/>
          <w:b w:val="0"/>
        </w:rPr>
        <w:t>&lt;Article&gt;</w:t>
      </w:r>
      <w:r w:rsidRPr="00476738">
        <w:t>Articolul 3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67D41E4" w14:textId="77777777" w:rsidTr="0033382A">
        <w:trPr>
          <w:trHeight w:hRule="exact" w:val="240"/>
          <w:jc w:val="center"/>
        </w:trPr>
        <w:tc>
          <w:tcPr>
            <w:tcW w:w="9752" w:type="dxa"/>
            <w:gridSpan w:val="2"/>
            <w:tcBorders>
              <w:top w:val="nil"/>
              <w:left w:val="nil"/>
              <w:bottom w:val="nil"/>
              <w:right w:val="nil"/>
            </w:tcBorders>
          </w:tcPr>
          <w:p w14:paraId="231E24FA" w14:textId="77777777" w:rsidR="006D292D" w:rsidRPr="00476738" w:rsidRDefault="006D292D" w:rsidP="0033382A"/>
        </w:tc>
      </w:tr>
      <w:tr w:rsidR="000358DE" w:rsidRPr="00476738" w14:paraId="663DDCD1" w14:textId="77777777" w:rsidTr="0033382A">
        <w:trPr>
          <w:trHeight w:val="240"/>
          <w:jc w:val="center"/>
        </w:trPr>
        <w:tc>
          <w:tcPr>
            <w:tcW w:w="4876" w:type="dxa"/>
            <w:tcBorders>
              <w:top w:val="nil"/>
              <w:left w:val="nil"/>
              <w:bottom w:val="nil"/>
              <w:right w:val="nil"/>
            </w:tcBorders>
          </w:tcPr>
          <w:p w14:paraId="1E55B51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9106D4C" w14:textId="77777777" w:rsidR="006D292D" w:rsidRPr="00476738" w:rsidRDefault="006D292D" w:rsidP="0033382A">
            <w:pPr>
              <w:pStyle w:val="AmColumnHeading"/>
            </w:pPr>
            <w:r w:rsidRPr="00476738">
              <w:t>Amendamentul</w:t>
            </w:r>
          </w:p>
        </w:tc>
      </w:tr>
      <w:tr w:rsidR="000358DE" w:rsidRPr="00476738" w14:paraId="620BE53B" w14:textId="77777777" w:rsidTr="0033382A">
        <w:trPr>
          <w:jc w:val="center"/>
        </w:trPr>
        <w:tc>
          <w:tcPr>
            <w:tcW w:w="4876" w:type="dxa"/>
            <w:tcBorders>
              <w:top w:val="nil"/>
              <w:left w:val="nil"/>
              <w:bottom w:val="nil"/>
              <w:right w:val="nil"/>
            </w:tcBorders>
          </w:tcPr>
          <w:p w14:paraId="6E4D2074" w14:textId="77777777" w:rsidR="006D292D" w:rsidRPr="00476738" w:rsidRDefault="006D292D" w:rsidP="0033382A">
            <w:pPr>
              <w:pStyle w:val="Normal6a"/>
            </w:pPr>
          </w:p>
        </w:tc>
        <w:tc>
          <w:tcPr>
            <w:tcW w:w="4876" w:type="dxa"/>
            <w:tcBorders>
              <w:top w:val="nil"/>
              <w:left w:val="nil"/>
              <w:bottom w:val="nil"/>
              <w:right w:val="nil"/>
            </w:tcBorders>
          </w:tcPr>
          <w:p w14:paraId="1FE2FCE0" w14:textId="77777777" w:rsidR="006D292D" w:rsidRPr="00476738" w:rsidRDefault="006D292D" w:rsidP="0033382A">
            <w:pPr>
              <w:pStyle w:val="Normal6a"/>
              <w:jc w:val="center"/>
            </w:pPr>
            <w:r w:rsidRPr="00476738">
              <w:rPr>
                <w:b/>
                <w:i/>
              </w:rPr>
              <w:t>Articolul 3a</w:t>
            </w:r>
            <w:r w:rsidRPr="00476738">
              <w:tab/>
            </w:r>
          </w:p>
        </w:tc>
      </w:tr>
      <w:tr w:rsidR="000358DE" w:rsidRPr="00476738" w14:paraId="5855D716" w14:textId="77777777" w:rsidTr="0033382A">
        <w:trPr>
          <w:jc w:val="center"/>
        </w:trPr>
        <w:tc>
          <w:tcPr>
            <w:tcW w:w="4876" w:type="dxa"/>
            <w:tcBorders>
              <w:top w:val="nil"/>
              <w:left w:val="nil"/>
              <w:bottom w:val="nil"/>
              <w:right w:val="nil"/>
            </w:tcBorders>
          </w:tcPr>
          <w:p w14:paraId="7D65E9B0" w14:textId="77777777" w:rsidR="006D292D" w:rsidRPr="00476738" w:rsidRDefault="006D292D" w:rsidP="0033382A">
            <w:pPr>
              <w:pStyle w:val="Normal6a"/>
            </w:pPr>
          </w:p>
        </w:tc>
        <w:tc>
          <w:tcPr>
            <w:tcW w:w="4876" w:type="dxa"/>
            <w:tcBorders>
              <w:top w:val="nil"/>
              <w:left w:val="nil"/>
              <w:bottom w:val="nil"/>
              <w:right w:val="nil"/>
            </w:tcBorders>
          </w:tcPr>
          <w:p w14:paraId="49C2FC4C" w14:textId="77777777" w:rsidR="006D292D" w:rsidRPr="00476738" w:rsidRDefault="006D292D" w:rsidP="0033382A">
            <w:pPr>
              <w:pStyle w:val="Normal6a"/>
              <w:jc w:val="center"/>
            </w:pPr>
            <w:r w:rsidRPr="00476738">
              <w:rPr>
                <w:b/>
                <w:i/>
              </w:rPr>
              <w:t>Nediscriminarea și respectarea drepturilor fundamentale</w:t>
            </w:r>
          </w:p>
        </w:tc>
      </w:tr>
      <w:tr w:rsidR="000358DE" w:rsidRPr="00476738" w14:paraId="5B4607D3" w14:textId="77777777" w:rsidTr="0033382A">
        <w:trPr>
          <w:jc w:val="center"/>
        </w:trPr>
        <w:tc>
          <w:tcPr>
            <w:tcW w:w="4876" w:type="dxa"/>
            <w:tcBorders>
              <w:top w:val="nil"/>
              <w:left w:val="nil"/>
              <w:bottom w:val="nil"/>
              <w:right w:val="nil"/>
            </w:tcBorders>
          </w:tcPr>
          <w:p w14:paraId="70293AE9" w14:textId="77777777" w:rsidR="006D292D" w:rsidRPr="00476738" w:rsidRDefault="006D292D" w:rsidP="0033382A">
            <w:pPr>
              <w:pStyle w:val="Normal6a"/>
            </w:pPr>
          </w:p>
        </w:tc>
        <w:tc>
          <w:tcPr>
            <w:tcW w:w="4876" w:type="dxa"/>
            <w:tcBorders>
              <w:top w:val="nil"/>
              <w:left w:val="nil"/>
              <w:bottom w:val="nil"/>
              <w:right w:val="nil"/>
            </w:tcBorders>
          </w:tcPr>
          <w:p w14:paraId="78C5E744" w14:textId="77777777" w:rsidR="006D292D" w:rsidRPr="00476738" w:rsidRDefault="006D292D" w:rsidP="0033382A">
            <w:pPr>
              <w:pStyle w:val="Normal6a"/>
            </w:pPr>
            <w:r w:rsidRPr="00476738">
              <w:rPr>
                <w:b/>
                <w:i/>
              </w:rPr>
              <w:t>Acțiunile finanțate în cadrul sprijinului din partea Uniunii sunt implementate cu respectarea deplină a drepturilor și principiilor consacrate în acquis-ul Uniunii și în cartă, precum și a obligațiilor internaționale ale Uniunii în ceea ce privește drepturile fundamentale, în special prin asigurarea respectării principiilor nediscriminării și nereturnării.</w:t>
            </w:r>
          </w:p>
        </w:tc>
      </w:tr>
    </w:tbl>
    <w:p w14:paraId="28A707B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ADEC334"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EF37AAE" w14:textId="77777777" w:rsidR="006D292D" w:rsidRPr="00476738" w:rsidRDefault="006D292D" w:rsidP="006D292D">
      <w:pPr>
        <w:pStyle w:val="AmJustText"/>
      </w:pPr>
      <w:r w:rsidRPr="00476738">
        <w:t>Dispoziție standard privind drepturile fundamentale preluată din Instrumentul pentru managementul frontierelor și vize existent.</w:t>
      </w:r>
    </w:p>
    <w:p w14:paraId="1DB6486B" w14:textId="77777777" w:rsidR="006D292D" w:rsidRPr="00476738" w:rsidRDefault="006D292D" w:rsidP="006D292D">
      <w:r w:rsidRPr="00476738">
        <w:rPr>
          <w:rStyle w:val="HideTWBExt"/>
        </w:rPr>
        <w:t>&lt;/AmendB&gt;</w:t>
      </w:r>
    </w:p>
    <w:p w14:paraId="5BBC7F6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169</w:t>
      </w:r>
      <w:r w:rsidRPr="00476738">
        <w:rPr>
          <w:rStyle w:val="HideTWBExt"/>
          <w:b w:val="0"/>
        </w:rPr>
        <w:t>&lt;/NumAmB&gt;</w:t>
      </w:r>
    </w:p>
    <w:p w14:paraId="696FEC21" w14:textId="77777777" w:rsidR="006D292D" w:rsidRPr="00476738" w:rsidRDefault="006D292D" w:rsidP="006D292D">
      <w:pPr>
        <w:pStyle w:val="NormalBold"/>
      </w:pPr>
      <w:r w:rsidRPr="00476738">
        <w:rPr>
          <w:rStyle w:val="HideTWBExt"/>
          <w:b w:val="0"/>
        </w:rPr>
        <w:t>&lt;RepeatBlock-By&gt;&lt;Members&gt;</w:t>
      </w:r>
      <w:r w:rsidRPr="00476738">
        <w:t>Ilaria Salis</w:t>
      </w:r>
      <w:r w:rsidRPr="00476738">
        <w:rPr>
          <w:rStyle w:val="HideTWBExt"/>
          <w:b w:val="0"/>
        </w:rPr>
        <w:t>&lt;/Members&gt;</w:t>
      </w:r>
    </w:p>
    <w:p w14:paraId="05C28ECD" w14:textId="77777777" w:rsidR="006D292D" w:rsidRPr="00476738" w:rsidRDefault="006D292D" w:rsidP="006D292D">
      <w:pPr>
        <w:pStyle w:val="NormalBold"/>
      </w:pPr>
      <w:r w:rsidRPr="00476738">
        <w:rPr>
          <w:rStyle w:val="HideTWBExt"/>
          <w:b w:val="0"/>
        </w:rPr>
        <w:lastRenderedPageBreak/>
        <w:t>&lt;/RepeatBlock-By&gt;</w:t>
      </w:r>
    </w:p>
    <w:p w14:paraId="13ECF5A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4992E2A" w14:textId="77777777" w:rsidR="006D292D" w:rsidRPr="00476738" w:rsidRDefault="006D292D" w:rsidP="006D292D">
      <w:pPr>
        <w:pStyle w:val="NormalBold"/>
      </w:pPr>
      <w:r w:rsidRPr="00476738">
        <w:rPr>
          <w:rStyle w:val="HideTWBExt"/>
          <w:b w:val="0"/>
        </w:rPr>
        <w:t>&lt;Article&gt;</w:t>
      </w:r>
      <w:r w:rsidRPr="00476738">
        <w:t>Articolul 3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5B9BC18" w14:textId="77777777" w:rsidTr="0033382A">
        <w:trPr>
          <w:trHeight w:hRule="exact" w:val="240"/>
          <w:jc w:val="center"/>
        </w:trPr>
        <w:tc>
          <w:tcPr>
            <w:tcW w:w="9752" w:type="dxa"/>
            <w:gridSpan w:val="2"/>
            <w:tcBorders>
              <w:top w:val="nil"/>
              <w:left w:val="nil"/>
              <w:bottom w:val="nil"/>
              <w:right w:val="nil"/>
            </w:tcBorders>
          </w:tcPr>
          <w:p w14:paraId="038CA59A" w14:textId="77777777" w:rsidR="006D292D" w:rsidRPr="00476738" w:rsidRDefault="006D292D" w:rsidP="0033382A"/>
        </w:tc>
      </w:tr>
      <w:tr w:rsidR="000358DE" w:rsidRPr="00476738" w14:paraId="7D818FA5" w14:textId="77777777" w:rsidTr="0033382A">
        <w:trPr>
          <w:trHeight w:val="240"/>
          <w:jc w:val="center"/>
        </w:trPr>
        <w:tc>
          <w:tcPr>
            <w:tcW w:w="4876" w:type="dxa"/>
            <w:tcBorders>
              <w:top w:val="nil"/>
              <w:left w:val="nil"/>
              <w:bottom w:val="nil"/>
              <w:right w:val="nil"/>
            </w:tcBorders>
          </w:tcPr>
          <w:p w14:paraId="0171B29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1DC5A51" w14:textId="77777777" w:rsidR="006D292D" w:rsidRPr="00476738" w:rsidRDefault="006D292D" w:rsidP="0033382A">
            <w:pPr>
              <w:pStyle w:val="AmColumnHeading"/>
            </w:pPr>
            <w:r w:rsidRPr="00476738">
              <w:t>Amendamentul</w:t>
            </w:r>
          </w:p>
        </w:tc>
      </w:tr>
      <w:tr w:rsidR="000358DE" w:rsidRPr="00476738" w14:paraId="6BACE829" w14:textId="77777777" w:rsidTr="0033382A">
        <w:trPr>
          <w:jc w:val="center"/>
        </w:trPr>
        <w:tc>
          <w:tcPr>
            <w:tcW w:w="4876" w:type="dxa"/>
            <w:tcBorders>
              <w:top w:val="nil"/>
              <w:left w:val="nil"/>
              <w:bottom w:val="nil"/>
              <w:right w:val="nil"/>
            </w:tcBorders>
          </w:tcPr>
          <w:p w14:paraId="6E709772" w14:textId="77777777" w:rsidR="006D292D" w:rsidRPr="00476738" w:rsidRDefault="006D292D" w:rsidP="0033382A">
            <w:pPr>
              <w:pStyle w:val="Normal6a"/>
            </w:pPr>
          </w:p>
        </w:tc>
        <w:tc>
          <w:tcPr>
            <w:tcW w:w="4876" w:type="dxa"/>
            <w:tcBorders>
              <w:top w:val="nil"/>
              <w:left w:val="nil"/>
              <w:bottom w:val="nil"/>
              <w:right w:val="nil"/>
            </w:tcBorders>
          </w:tcPr>
          <w:p w14:paraId="706EF4A9" w14:textId="77777777" w:rsidR="006D292D" w:rsidRPr="00476738" w:rsidRDefault="006D292D" w:rsidP="0033382A">
            <w:pPr>
              <w:pStyle w:val="Normal6a"/>
              <w:jc w:val="center"/>
            </w:pPr>
            <w:r w:rsidRPr="00476738">
              <w:rPr>
                <w:b/>
                <w:i/>
              </w:rPr>
              <w:t>Articolul 3a</w:t>
            </w:r>
            <w:r w:rsidRPr="00476738">
              <w:tab/>
            </w:r>
          </w:p>
        </w:tc>
      </w:tr>
      <w:tr w:rsidR="000358DE" w:rsidRPr="00476738" w14:paraId="17F95995" w14:textId="77777777" w:rsidTr="0033382A">
        <w:trPr>
          <w:jc w:val="center"/>
        </w:trPr>
        <w:tc>
          <w:tcPr>
            <w:tcW w:w="4876" w:type="dxa"/>
            <w:tcBorders>
              <w:top w:val="nil"/>
              <w:left w:val="nil"/>
              <w:bottom w:val="nil"/>
              <w:right w:val="nil"/>
            </w:tcBorders>
          </w:tcPr>
          <w:p w14:paraId="635354F8" w14:textId="77777777" w:rsidR="006D292D" w:rsidRPr="00476738" w:rsidRDefault="006D292D" w:rsidP="0033382A">
            <w:pPr>
              <w:pStyle w:val="Normal6a"/>
            </w:pPr>
          </w:p>
        </w:tc>
        <w:tc>
          <w:tcPr>
            <w:tcW w:w="4876" w:type="dxa"/>
            <w:tcBorders>
              <w:top w:val="nil"/>
              <w:left w:val="nil"/>
              <w:bottom w:val="nil"/>
              <w:right w:val="nil"/>
            </w:tcBorders>
          </w:tcPr>
          <w:p w14:paraId="0EEF937A" w14:textId="77777777" w:rsidR="006D292D" w:rsidRPr="00476738" w:rsidRDefault="006D292D" w:rsidP="0033382A">
            <w:pPr>
              <w:pStyle w:val="Normal6a"/>
              <w:jc w:val="center"/>
            </w:pPr>
            <w:r w:rsidRPr="00476738">
              <w:rPr>
                <w:b/>
                <w:i/>
              </w:rPr>
              <w:t>Nediscriminarea și respectarea drepturilor fundamentale</w:t>
            </w:r>
          </w:p>
        </w:tc>
      </w:tr>
      <w:tr w:rsidR="000358DE" w:rsidRPr="00476738" w14:paraId="0BB500A6" w14:textId="77777777" w:rsidTr="0033382A">
        <w:trPr>
          <w:jc w:val="center"/>
        </w:trPr>
        <w:tc>
          <w:tcPr>
            <w:tcW w:w="4876" w:type="dxa"/>
            <w:tcBorders>
              <w:top w:val="nil"/>
              <w:left w:val="nil"/>
              <w:bottom w:val="nil"/>
              <w:right w:val="nil"/>
            </w:tcBorders>
          </w:tcPr>
          <w:p w14:paraId="53EE6DB0" w14:textId="77777777" w:rsidR="006D292D" w:rsidRPr="00476738" w:rsidRDefault="006D292D" w:rsidP="0033382A">
            <w:pPr>
              <w:pStyle w:val="Normal6a"/>
            </w:pPr>
          </w:p>
        </w:tc>
        <w:tc>
          <w:tcPr>
            <w:tcW w:w="4876" w:type="dxa"/>
            <w:tcBorders>
              <w:top w:val="nil"/>
              <w:left w:val="nil"/>
              <w:bottom w:val="nil"/>
              <w:right w:val="nil"/>
            </w:tcBorders>
          </w:tcPr>
          <w:p w14:paraId="7CF2DA7E" w14:textId="77777777" w:rsidR="006D292D" w:rsidRPr="00476738" w:rsidRDefault="006D292D" w:rsidP="0033382A">
            <w:pPr>
              <w:pStyle w:val="Normal6a"/>
            </w:pPr>
            <w:r w:rsidRPr="00476738">
              <w:rPr>
                <w:b/>
                <w:i/>
              </w:rPr>
              <w:t>Acțiunile finanțate în cadrul sprijinului din partea Uniunii sunt implementate cu respectarea deplină a drepturilor și principiilor consacrate în acquis-ul Uniunii și în cartă, precum și a obligațiilor internaționale ale Uniunii în ceea ce privește drepturile fundamentale, în special prin asigurarea respectării principiilor nediscriminării și nereturnării.</w:t>
            </w:r>
          </w:p>
        </w:tc>
      </w:tr>
    </w:tbl>
    <w:p w14:paraId="39E690EF"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D52F63E" w14:textId="77777777" w:rsidR="006D292D" w:rsidRPr="00476738" w:rsidRDefault="006D292D" w:rsidP="006D292D">
      <w:r w:rsidRPr="00476738">
        <w:rPr>
          <w:rStyle w:val="HideTWBExt"/>
        </w:rPr>
        <w:t>&lt;/AmendB&gt;</w:t>
      </w:r>
    </w:p>
    <w:p w14:paraId="45CBA4B1"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170</w:t>
      </w:r>
      <w:r w:rsidRPr="00476738">
        <w:rPr>
          <w:rStyle w:val="HideTWBExt"/>
          <w:b w:val="0"/>
        </w:rPr>
        <w:t>&lt;/NumAmB&gt;</w:t>
      </w:r>
    </w:p>
    <w:p w14:paraId="3079F3EB"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518F3B23" w14:textId="77777777" w:rsidR="006D292D" w:rsidRPr="00476738" w:rsidRDefault="006D292D" w:rsidP="006D292D">
      <w:pPr>
        <w:pStyle w:val="NormalBold"/>
      </w:pPr>
      <w:r w:rsidRPr="00476738">
        <w:rPr>
          <w:rStyle w:val="HideTWBExt"/>
          <w:b w:val="0"/>
        </w:rPr>
        <w:t>&lt;/RepeatBlock-By&gt;</w:t>
      </w:r>
    </w:p>
    <w:p w14:paraId="7EDC9377"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F122FB1" w14:textId="77777777" w:rsidR="006D292D" w:rsidRPr="00476738" w:rsidRDefault="006D292D" w:rsidP="006D292D">
      <w:pPr>
        <w:pStyle w:val="NormalBold"/>
      </w:pPr>
      <w:r w:rsidRPr="00476738">
        <w:rPr>
          <w:rStyle w:val="HideTWBExt"/>
          <w:b w:val="0"/>
        </w:rPr>
        <w:t>&lt;Article&gt;</w:t>
      </w:r>
      <w:r w:rsidRPr="00476738">
        <w:t>Articolul 4 – alineatul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8D58190" w14:textId="77777777" w:rsidTr="0033382A">
        <w:trPr>
          <w:trHeight w:hRule="exact" w:val="240"/>
          <w:jc w:val="center"/>
        </w:trPr>
        <w:tc>
          <w:tcPr>
            <w:tcW w:w="9752" w:type="dxa"/>
            <w:gridSpan w:val="2"/>
            <w:tcBorders>
              <w:top w:val="nil"/>
              <w:left w:val="nil"/>
              <w:bottom w:val="nil"/>
              <w:right w:val="nil"/>
            </w:tcBorders>
          </w:tcPr>
          <w:p w14:paraId="27BC960F" w14:textId="77777777" w:rsidR="006D292D" w:rsidRPr="00476738" w:rsidRDefault="006D292D" w:rsidP="0033382A"/>
        </w:tc>
      </w:tr>
      <w:tr w:rsidR="000358DE" w:rsidRPr="00476738" w14:paraId="4E16253F" w14:textId="77777777" w:rsidTr="0033382A">
        <w:trPr>
          <w:trHeight w:val="240"/>
          <w:jc w:val="center"/>
        </w:trPr>
        <w:tc>
          <w:tcPr>
            <w:tcW w:w="4876" w:type="dxa"/>
            <w:tcBorders>
              <w:top w:val="nil"/>
              <w:left w:val="nil"/>
              <w:bottom w:val="nil"/>
              <w:right w:val="nil"/>
            </w:tcBorders>
          </w:tcPr>
          <w:p w14:paraId="01D82910"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CAC03AF" w14:textId="77777777" w:rsidR="006D292D" w:rsidRPr="00476738" w:rsidRDefault="006D292D" w:rsidP="0033382A">
            <w:pPr>
              <w:pStyle w:val="AmColumnHeading"/>
            </w:pPr>
            <w:r w:rsidRPr="00476738">
              <w:t>Amendamentul</w:t>
            </w:r>
          </w:p>
        </w:tc>
      </w:tr>
      <w:tr w:rsidR="000358DE" w:rsidRPr="00476738" w14:paraId="75FC3E1C" w14:textId="77777777" w:rsidTr="0033382A">
        <w:trPr>
          <w:jc w:val="center"/>
        </w:trPr>
        <w:tc>
          <w:tcPr>
            <w:tcW w:w="4876" w:type="dxa"/>
            <w:tcBorders>
              <w:top w:val="nil"/>
              <w:left w:val="nil"/>
              <w:bottom w:val="nil"/>
              <w:right w:val="nil"/>
            </w:tcBorders>
          </w:tcPr>
          <w:p w14:paraId="429FB61B" w14:textId="77777777" w:rsidR="006D292D" w:rsidRPr="00476738" w:rsidRDefault="006D292D" w:rsidP="0033382A">
            <w:pPr>
              <w:pStyle w:val="Normal6a"/>
            </w:pPr>
            <w:r w:rsidRPr="00476738">
              <w:t>1.</w:t>
            </w:r>
            <w:r w:rsidRPr="00476738">
              <w:tab/>
              <w:t xml:space="preserve">Pachetul financiar orientativ pentru punerea în aplicare a obiectivelor prevăzute la articolul 3 pentru perioada 2028-2034 este stabilit la </w:t>
            </w:r>
            <w:r w:rsidRPr="00476738">
              <w:rPr>
                <w:b/>
                <w:bCs/>
                <w:i/>
                <w:iCs/>
              </w:rPr>
              <w:t>15 396 750 000 EUR</w:t>
            </w:r>
            <w:r w:rsidRPr="00476738">
              <w:t xml:space="preserve">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041A09F2" w14:textId="77777777" w:rsidR="006D292D" w:rsidRPr="00476738" w:rsidRDefault="006D292D" w:rsidP="0033382A">
            <w:pPr>
              <w:pStyle w:val="Normal6a"/>
            </w:pPr>
            <w:r w:rsidRPr="00476738">
              <w:t>1.</w:t>
            </w:r>
            <w:r w:rsidRPr="00476738">
              <w:tab/>
              <w:t xml:space="preserve">Pachetul financiar orientativ pentru punerea în aplicare a obiectivelor prevăzute la articolul 3 pentru perioada 2028-2034 este stabilit la </w:t>
            </w:r>
            <w:r w:rsidRPr="00476738">
              <w:rPr>
                <w:b/>
                <w:bCs/>
                <w:i/>
                <w:iCs/>
              </w:rPr>
              <w:t>[...]</w:t>
            </w:r>
            <w:r w:rsidRPr="00476738">
              <w:t xml:space="preserve">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r>
    </w:tbl>
    <w:p w14:paraId="68E7B706"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C654EF4" w14:textId="77777777" w:rsidR="006D292D" w:rsidRPr="00476738" w:rsidRDefault="006D292D" w:rsidP="006D292D">
      <w:r w:rsidRPr="00476738">
        <w:rPr>
          <w:rStyle w:val="HideTWBExt"/>
        </w:rPr>
        <w:lastRenderedPageBreak/>
        <w:t>&lt;/AmendB&gt;</w:t>
      </w:r>
    </w:p>
    <w:p w14:paraId="149B1E6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171</w:t>
      </w:r>
      <w:r w:rsidRPr="00476738">
        <w:rPr>
          <w:rStyle w:val="HideTWBExt"/>
          <w:b w:val="0"/>
        </w:rPr>
        <w:t>&lt;/NumAmB&gt;</w:t>
      </w:r>
    </w:p>
    <w:p w14:paraId="1DEB45EB" w14:textId="77777777" w:rsidR="006D292D" w:rsidRPr="00476738" w:rsidRDefault="006D292D" w:rsidP="006D292D">
      <w:pPr>
        <w:pStyle w:val="NormalBold"/>
      </w:pPr>
      <w:r w:rsidRPr="00476738">
        <w:rPr>
          <w:rStyle w:val="HideTWBExt"/>
          <w:b w:val="0"/>
        </w:rPr>
        <w:t>&lt;RepeatBlock-By&gt;&lt;Members&gt;</w:t>
      </w:r>
      <w:r w:rsidRPr="00476738">
        <w:t>Tom Vandendriessche</w:t>
      </w:r>
      <w:r w:rsidRPr="00476738">
        <w:rPr>
          <w:rStyle w:val="HideTWBExt"/>
          <w:b w:val="0"/>
        </w:rPr>
        <w:t>&lt;/Members&gt;</w:t>
      </w:r>
    </w:p>
    <w:p w14:paraId="65E607AF" w14:textId="77777777" w:rsidR="006D292D" w:rsidRPr="00476738" w:rsidRDefault="006D292D" w:rsidP="006D292D">
      <w:pPr>
        <w:pStyle w:val="NormalBold"/>
      </w:pPr>
      <w:r w:rsidRPr="00476738">
        <w:rPr>
          <w:rStyle w:val="HideTWBExt"/>
          <w:b w:val="0"/>
        </w:rPr>
        <w:t>&lt;/RepeatBlock-By&gt;</w:t>
      </w:r>
    </w:p>
    <w:p w14:paraId="44C1B11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5B2D9FA" w14:textId="77777777" w:rsidR="006D292D" w:rsidRPr="00476738" w:rsidRDefault="006D292D" w:rsidP="006D292D">
      <w:pPr>
        <w:pStyle w:val="NormalBold"/>
      </w:pPr>
      <w:r w:rsidRPr="00476738">
        <w:rPr>
          <w:rStyle w:val="HideTWBExt"/>
          <w:b w:val="0"/>
        </w:rPr>
        <w:t>&lt;Article&gt;</w:t>
      </w:r>
      <w:r w:rsidRPr="00476738">
        <w:t>Articolul 4 – alineatul 1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0502629" w14:textId="77777777" w:rsidTr="0033382A">
        <w:trPr>
          <w:trHeight w:hRule="exact" w:val="240"/>
          <w:jc w:val="center"/>
        </w:trPr>
        <w:tc>
          <w:tcPr>
            <w:tcW w:w="9752" w:type="dxa"/>
            <w:gridSpan w:val="2"/>
            <w:tcBorders>
              <w:top w:val="nil"/>
              <w:left w:val="nil"/>
              <w:bottom w:val="nil"/>
              <w:right w:val="nil"/>
            </w:tcBorders>
          </w:tcPr>
          <w:p w14:paraId="49612EE0" w14:textId="77777777" w:rsidR="006D292D" w:rsidRPr="00476738" w:rsidRDefault="006D292D" w:rsidP="0033382A"/>
        </w:tc>
      </w:tr>
      <w:tr w:rsidR="000358DE" w:rsidRPr="00476738" w14:paraId="2FB2870F" w14:textId="77777777" w:rsidTr="0033382A">
        <w:trPr>
          <w:trHeight w:val="240"/>
          <w:jc w:val="center"/>
        </w:trPr>
        <w:tc>
          <w:tcPr>
            <w:tcW w:w="4876" w:type="dxa"/>
            <w:tcBorders>
              <w:top w:val="nil"/>
              <w:left w:val="nil"/>
              <w:bottom w:val="nil"/>
              <w:right w:val="nil"/>
            </w:tcBorders>
          </w:tcPr>
          <w:p w14:paraId="0DD4C41F"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67488D8" w14:textId="77777777" w:rsidR="006D292D" w:rsidRPr="00476738" w:rsidRDefault="006D292D" w:rsidP="0033382A">
            <w:pPr>
              <w:pStyle w:val="AmColumnHeading"/>
            </w:pPr>
            <w:r w:rsidRPr="00476738">
              <w:t>Amendamentul</w:t>
            </w:r>
          </w:p>
        </w:tc>
      </w:tr>
      <w:tr w:rsidR="000358DE" w:rsidRPr="00476738" w14:paraId="4F8F80CF" w14:textId="77777777" w:rsidTr="0033382A">
        <w:trPr>
          <w:jc w:val="center"/>
        </w:trPr>
        <w:tc>
          <w:tcPr>
            <w:tcW w:w="4876" w:type="dxa"/>
            <w:tcBorders>
              <w:top w:val="nil"/>
              <w:left w:val="nil"/>
              <w:bottom w:val="nil"/>
              <w:right w:val="nil"/>
            </w:tcBorders>
          </w:tcPr>
          <w:p w14:paraId="6EF413F4" w14:textId="77777777" w:rsidR="006D292D" w:rsidRPr="00476738" w:rsidRDefault="006D292D" w:rsidP="0033382A">
            <w:pPr>
              <w:pStyle w:val="Normal6a"/>
            </w:pPr>
          </w:p>
        </w:tc>
        <w:tc>
          <w:tcPr>
            <w:tcW w:w="4876" w:type="dxa"/>
            <w:tcBorders>
              <w:top w:val="nil"/>
              <w:left w:val="nil"/>
              <w:bottom w:val="nil"/>
              <w:right w:val="nil"/>
            </w:tcBorders>
          </w:tcPr>
          <w:p w14:paraId="24AE58C0" w14:textId="77777777" w:rsidR="006D292D" w:rsidRPr="00476738" w:rsidRDefault="006D292D" w:rsidP="0033382A">
            <w:pPr>
              <w:pStyle w:val="Normal6a"/>
            </w:pPr>
            <w:r w:rsidRPr="00476738">
              <w:rPr>
                <w:b/>
                <w:i/>
              </w:rPr>
              <w:t>1a.</w:t>
            </w:r>
            <w:r w:rsidRPr="00476738">
              <w:tab/>
            </w:r>
            <w:r w:rsidRPr="00476738">
              <w:rPr>
                <w:b/>
                <w:i/>
              </w:rPr>
              <w:t>Minimum 40 % din pachetul financiar orientativ prevăzut la alineatul (1) se alocă în mod strict achiziționării, construcției și întreținerii infrastructurii fizice și tehnologice de apărare a frontierelor, precum și costurilor operaționale asociate cu repatrierea rapidă a migranților ilegali. În plus, fondurile prevăzute în temeiul prezentului regulament nu se alocă organizațiilor sau entităților neguvernamentale ale căror activități funcționează ca un factor de atracție pentru migrația ilegală, inclusiv operațiunilor maritime independente de căutare și salvare.</w:t>
            </w:r>
          </w:p>
        </w:tc>
      </w:tr>
    </w:tbl>
    <w:p w14:paraId="4F4D74D7"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9884EAB" w14:textId="77777777" w:rsidR="006D292D" w:rsidRPr="00476738" w:rsidRDefault="006D292D" w:rsidP="006D292D">
      <w:r w:rsidRPr="00476738">
        <w:rPr>
          <w:rStyle w:val="HideTWBExt"/>
        </w:rPr>
        <w:t>&lt;/AmendB&gt;</w:t>
      </w:r>
    </w:p>
    <w:p w14:paraId="754E068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172</w:t>
      </w:r>
      <w:r w:rsidRPr="00476738">
        <w:rPr>
          <w:rStyle w:val="HideTWBExt"/>
          <w:b w:val="0"/>
        </w:rPr>
        <w:t>&lt;/NumAmB&gt;</w:t>
      </w:r>
    </w:p>
    <w:p w14:paraId="4D5CF5A1"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02480F1D" w14:textId="77777777" w:rsidR="006D292D" w:rsidRPr="00476738" w:rsidRDefault="006D292D" w:rsidP="006D292D">
      <w:pPr>
        <w:pStyle w:val="NormalBold"/>
      </w:pPr>
      <w:r w:rsidRPr="00476738">
        <w:rPr>
          <w:rStyle w:val="HideTWBExt"/>
          <w:b w:val="0"/>
        </w:rPr>
        <w:t>&lt;/RepeatBlock-By&gt;</w:t>
      </w:r>
    </w:p>
    <w:p w14:paraId="2178750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52F18F7" w14:textId="77777777" w:rsidR="006D292D" w:rsidRPr="00476738" w:rsidRDefault="006D292D" w:rsidP="006D292D">
      <w:pPr>
        <w:pStyle w:val="NormalBold"/>
      </w:pPr>
      <w:r w:rsidRPr="00476738">
        <w:rPr>
          <w:rStyle w:val="HideTWBExt"/>
          <w:b w:val="0"/>
        </w:rPr>
        <w:t>&lt;Article&gt;</w:t>
      </w:r>
      <w:r w:rsidRPr="00476738">
        <w:t>Articolul 4 – alineatul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107DBFD" w14:textId="77777777" w:rsidTr="0033382A">
        <w:trPr>
          <w:trHeight w:hRule="exact" w:val="240"/>
          <w:jc w:val="center"/>
        </w:trPr>
        <w:tc>
          <w:tcPr>
            <w:tcW w:w="9752" w:type="dxa"/>
            <w:gridSpan w:val="2"/>
            <w:tcBorders>
              <w:top w:val="nil"/>
              <w:left w:val="nil"/>
              <w:bottom w:val="nil"/>
              <w:right w:val="nil"/>
            </w:tcBorders>
          </w:tcPr>
          <w:p w14:paraId="1ADD90C7" w14:textId="77777777" w:rsidR="006D292D" w:rsidRPr="00476738" w:rsidRDefault="006D292D" w:rsidP="0033382A"/>
        </w:tc>
      </w:tr>
      <w:tr w:rsidR="000358DE" w:rsidRPr="00476738" w14:paraId="39735147" w14:textId="77777777" w:rsidTr="0033382A">
        <w:trPr>
          <w:trHeight w:val="240"/>
          <w:jc w:val="center"/>
        </w:trPr>
        <w:tc>
          <w:tcPr>
            <w:tcW w:w="4876" w:type="dxa"/>
            <w:tcBorders>
              <w:top w:val="nil"/>
              <w:left w:val="nil"/>
              <w:bottom w:val="nil"/>
              <w:right w:val="nil"/>
            </w:tcBorders>
          </w:tcPr>
          <w:p w14:paraId="658F4D8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59D2A7A" w14:textId="77777777" w:rsidR="006D292D" w:rsidRPr="00476738" w:rsidRDefault="006D292D" w:rsidP="0033382A">
            <w:pPr>
              <w:pStyle w:val="AmColumnHeading"/>
            </w:pPr>
            <w:r w:rsidRPr="00476738">
              <w:t>Amendamentul</w:t>
            </w:r>
          </w:p>
        </w:tc>
      </w:tr>
      <w:tr w:rsidR="000358DE" w:rsidRPr="00476738" w14:paraId="565A454E" w14:textId="77777777" w:rsidTr="0033382A">
        <w:trPr>
          <w:jc w:val="center"/>
        </w:trPr>
        <w:tc>
          <w:tcPr>
            <w:tcW w:w="4876" w:type="dxa"/>
            <w:tcBorders>
              <w:top w:val="nil"/>
              <w:left w:val="nil"/>
              <w:bottom w:val="nil"/>
              <w:right w:val="nil"/>
            </w:tcBorders>
          </w:tcPr>
          <w:p w14:paraId="1801EB29" w14:textId="77777777" w:rsidR="006D292D" w:rsidRPr="00476738" w:rsidRDefault="006D292D" w:rsidP="0033382A">
            <w:pPr>
              <w:pStyle w:val="Normal6a"/>
            </w:pPr>
            <w:r w:rsidRPr="00476738">
              <w:t>2.</w:t>
            </w:r>
            <w:r w:rsidRPr="00476738">
              <w:tab/>
              <w:t xml:space="preserve">Comisia adoptă un act de punere în aplicare pentru a stabili cuantumul pentru fiecare stat membru prin aplicarea metodologiei de alocare prevăzute în secțiunea B din anexa I la Regulamentul (UE) [...] de instituire a Fondului european pentru coeziune economică, socială și teritorială, agricultură și zone rurale, </w:t>
            </w:r>
            <w:r w:rsidRPr="00476738">
              <w:lastRenderedPageBreak/>
              <w:t>pescuit și afaceri maritime, prosperitate și securitate.</w:t>
            </w:r>
          </w:p>
        </w:tc>
        <w:tc>
          <w:tcPr>
            <w:tcW w:w="4876" w:type="dxa"/>
            <w:tcBorders>
              <w:top w:val="nil"/>
              <w:left w:val="nil"/>
              <w:bottom w:val="nil"/>
              <w:right w:val="nil"/>
            </w:tcBorders>
          </w:tcPr>
          <w:p w14:paraId="1CA7399F" w14:textId="77777777" w:rsidR="006D292D" w:rsidRPr="00476738" w:rsidRDefault="006D292D" w:rsidP="0033382A">
            <w:pPr>
              <w:pStyle w:val="Normal6a"/>
            </w:pPr>
            <w:r w:rsidRPr="00476738">
              <w:lastRenderedPageBreak/>
              <w:t>2.</w:t>
            </w:r>
            <w:r w:rsidRPr="00476738">
              <w:tab/>
              <w:t xml:space="preserve">Comisia adoptă un act de punere în aplicare pentru a stabili cuantumul pentru fiecare stat membru prin aplicarea metodologiei de alocare prevăzute în secțiunea B din anexa I la Regulamentul (UE) [...] de instituire a Fondului european pentru coeziune economică, socială și teritorială, agricultură și zone rurale, pescuit și afaceri maritime, prosperitate și </w:t>
            </w:r>
            <w:r w:rsidRPr="00476738">
              <w:lastRenderedPageBreak/>
              <w:t>securitate</w:t>
            </w:r>
            <w:r w:rsidRPr="00476738">
              <w:rPr>
                <w:b/>
                <w:bCs/>
                <w:i/>
                <w:iCs/>
              </w:rPr>
              <w:t>, ținând seama de criterii obiective, inclusiv de dimensiunea frontierelor externe, de presiunea migrației, de riscurile în materie de securitate și de condițiile geografice specifice ale statelor membre</w:t>
            </w:r>
            <w:r w:rsidRPr="00476738">
              <w:t>.</w:t>
            </w:r>
          </w:p>
        </w:tc>
      </w:tr>
    </w:tbl>
    <w:p w14:paraId="6021922F"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02F1EE8B" w14:textId="77777777" w:rsidR="006D292D" w:rsidRPr="00476738" w:rsidRDefault="006D292D" w:rsidP="006D292D">
      <w:r w:rsidRPr="00476738">
        <w:rPr>
          <w:rStyle w:val="HideTWBExt"/>
        </w:rPr>
        <w:t>&lt;/AmendB&gt;</w:t>
      </w:r>
    </w:p>
    <w:p w14:paraId="5714329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173</w:t>
      </w:r>
      <w:r w:rsidRPr="00476738">
        <w:rPr>
          <w:rStyle w:val="HideTWBExt"/>
          <w:b w:val="0"/>
        </w:rPr>
        <w:t>&lt;/NumAmB&gt;</w:t>
      </w:r>
    </w:p>
    <w:p w14:paraId="3CE5A6A5"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5136CEF9" w14:textId="77777777" w:rsidR="006D292D" w:rsidRPr="00476738" w:rsidRDefault="006D292D" w:rsidP="006D292D">
      <w:pPr>
        <w:pStyle w:val="NormalBold"/>
      </w:pPr>
      <w:r w:rsidRPr="00476738">
        <w:rPr>
          <w:rStyle w:val="HideTWBExt"/>
          <w:b w:val="0"/>
        </w:rPr>
        <w:t>&lt;/RepeatBlock-By&gt;</w:t>
      </w:r>
    </w:p>
    <w:p w14:paraId="3EAF07C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BCAA859" w14:textId="77777777" w:rsidR="006D292D" w:rsidRPr="00476738" w:rsidRDefault="006D292D" w:rsidP="006D292D">
      <w:pPr>
        <w:pStyle w:val="NormalBold"/>
      </w:pPr>
      <w:r w:rsidRPr="00476738">
        <w:rPr>
          <w:rStyle w:val="HideTWBExt"/>
          <w:b w:val="0"/>
        </w:rPr>
        <w:t>&lt;Article&gt;</w:t>
      </w:r>
      <w:r w:rsidRPr="00476738">
        <w:t>Articolul 4 – alineatul 2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046F15C" w14:textId="77777777" w:rsidTr="0033382A">
        <w:trPr>
          <w:trHeight w:hRule="exact" w:val="240"/>
          <w:jc w:val="center"/>
        </w:trPr>
        <w:tc>
          <w:tcPr>
            <w:tcW w:w="9752" w:type="dxa"/>
            <w:gridSpan w:val="2"/>
            <w:tcBorders>
              <w:top w:val="nil"/>
              <w:left w:val="nil"/>
              <w:bottom w:val="nil"/>
              <w:right w:val="nil"/>
            </w:tcBorders>
          </w:tcPr>
          <w:p w14:paraId="08A9419E" w14:textId="77777777" w:rsidR="006D292D" w:rsidRPr="00476738" w:rsidRDefault="006D292D" w:rsidP="0033382A"/>
        </w:tc>
      </w:tr>
      <w:tr w:rsidR="000358DE" w:rsidRPr="00476738" w14:paraId="46BEDF1D" w14:textId="77777777" w:rsidTr="0033382A">
        <w:trPr>
          <w:trHeight w:val="240"/>
          <w:jc w:val="center"/>
        </w:trPr>
        <w:tc>
          <w:tcPr>
            <w:tcW w:w="4876" w:type="dxa"/>
            <w:tcBorders>
              <w:top w:val="nil"/>
              <w:left w:val="nil"/>
              <w:bottom w:val="nil"/>
              <w:right w:val="nil"/>
            </w:tcBorders>
          </w:tcPr>
          <w:p w14:paraId="1CA641A6"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1312E02" w14:textId="77777777" w:rsidR="006D292D" w:rsidRPr="00476738" w:rsidRDefault="006D292D" w:rsidP="0033382A">
            <w:pPr>
              <w:pStyle w:val="AmColumnHeading"/>
            </w:pPr>
            <w:r w:rsidRPr="00476738">
              <w:t>Amendamentul</w:t>
            </w:r>
          </w:p>
        </w:tc>
      </w:tr>
      <w:tr w:rsidR="000358DE" w:rsidRPr="00476738" w14:paraId="5BDE7953" w14:textId="77777777" w:rsidTr="0033382A">
        <w:trPr>
          <w:jc w:val="center"/>
        </w:trPr>
        <w:tc>
          <w:tcPr>
            <w:tcW w:w="4876" w:type="dxa"/>
            <w:tcBorders>
              <w:top w:val="nil"/>
              <w:left w:val="nil"/>
              <w:bottom w:val="nil"/>
              <w:right w:val="nil"/>
            </w:tcBorders>
          </w:tcPr>
          <w:p w14:paraId="238233F4" w14:textId="77777777" w:rsidR="006D292D" w:rsidRPr="00476738" w:rsidRDefault="006D292D" w:rsidP="0033382A">
            <w:pPr>
              <w:pStyle w:val="Normal6a"/>
            </w:pPr>
          </w:p>
        </w:tc>
        <w:tc>
          <w:tcPr>
            <w:tcW w:w="4876" w:type="dxa"/>
            <w:tcBorders>
              <w:top w:val="nil"/>
              <w:left w:val="nil"/>
              <w:bottom w:val="nil"/>
              <w:right w:val="nil"/>
            </w:tcBorders>
          </w:tcPr>
          <w:p w14:paraId="550FD801" w14:textId="77777777" w:rsidR="006D292D" w:rsidRPr="00476738" w:rsidRDefault="006D292D" w:rsidP="0033382A">
            <w:pPr>
              <w:pStyle w:val="Normal6a"/>
            </w:pPr>
            <w:r w:rsidRPr="00476738">
              <w:rPr>
                <w:b/>
                <w:i/>
              </w:rPr>
              <w:t>2a.</w:t>
            </w:r>
            <w:r w:rsidRPr="00476738">
              <w:tab/>
            </w:r>
            <w:r w:rsidRPr="00476738">
              <w:rPr>
                <w:b/>
                <w:i/>
              </w:rPr>
              <w:t>Atunci când aplică metodologia de alocare menționată la alineatul (2), Comisia ajustează calculul de referință pentru frontierele terestre externe prin introducerea unui multiplicator geopolitic de 2,0 în criteriile de alocare de referință aplicate coeficientului pentru „numărul total de kilometri de frontieră terestră externă” pentru statele membre care se confruntă cu niveluri ridicate de agresiune neconvențională, precum și pentru statele membre care gestionează frontiere terestre, maritime sau aeriene adiacente flancului estic și altor țări terțe cu risc ridicat.</w:t>
            </w:r>
          </w:p>
        </w:tc>
      </w:tr>
    </w:tbl>
    <w:p w14:paraId="00E152A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F2B860F"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3C2E7A9" w14:textId="77777777" w:rsidR="006D292D" w:rsidRPr="00476738" w:rsidRDefault="006D292D" w:rsidP="006D292D">
      <w:pPr>
        <w:pStyle w:val="AmJustText"/>
      </w:pPr>
      <w:r w:rsidRPr="00476738">
        <w:t xml:space="preserve">The </w:t>
      </w:r>
      <w:proofErr w:type="spellStart"/>
      <w:r w:rsidRPr="00476738">
        <w:t>allocation</w:t>
      </w:r>
      <w:proofErr w:type="spellEnd"/>
      <w:r w:rsidRPr="00476738">
        <w:t xml:space="preserve"> </w:t>
      </w:r>
      <w:proofErr w:type="spellStart"/>
      <w:r w:rsidRPr="00476738">
        <w:t>methodology</w:t>
      </w:r>
      <w:proofErr w:type="spellEnd"/>
      <w:r w:rsidRPr="00476738">
        <w:t xml:space="preserve"> must reflect </w:t>
      </w:r>
      <w:proofErr w:type="spellStart"/>
      <w:r w:rsidRPr="00476738">
        <w:t>objective</w:t>
      </w:r>
      <w:proofErr w:type="spellEnd"/>
      <w:r w:rsidRPr="00476738">
        <w:t xml:space="preserve">, </w:t>
      </w:r>
      <w:proofErr w:type="spellStart"/>
      <w:r w:rsidRPr="00476738">
        <w:t>risk-adjusted</w:t>
      </w:r>
      <w:proofErr w:type="spellEnd"/>
      <w:r w:rsidRPr="00476738">
        <w:t xml:space="preserve"> </w:t>
      </w:r>
      <w:proofErr w:type="spellStart"/>
      <w:r w:rsidRPr="00476738">
        <w:t>geopolitical</w:t>
      </w:r>
      <w:proofErr w:type="spellEnd"/>
      <w:r w:rsidRPr="00476738">
        <w:t xml:space="preserve"> </w:t>
      </w:r>
      <w:proofErr w:type="spellStart"/>
      <w:r w:rsidRPr="00476738">
        <w:t>realities</w:t>
      </w:r>
      <w:proofErr w:type="spellEnd"/>
      <w:r w:rsidRPr="00476738">
        <w:t xml:space="preserve"> </w:t>
      </w:r>
      <w:proofErr w:type="spellStart"/>
      <w:r w:rsidRPr="00476738">
        <w:t>rather</w:t>
      </w:r>
      <w:proofErr w:type="spellEnd"/>
      <w:r w:rsidRPr="00476738">
        <w:t xml:space="preserve"> </w:t>
      </w:r>
      <w:proofErr w:type="spellStart"/>
      <w:r w:rsidRPr="00476738">
        <w:t>than</w:t>
      </w:r>
      <w:proofErr w:type="spellEnd"/>
      <w:r w:rsidRPr="00476738">
        <w:t xml:space="preserve"> static administrative </w:t>
      </w:r>
      <w:proofErr w:type="spellStart"/>
      <w:r w:rsidRPr="00476738">
        <w:t>borders</w:t>
      </w:r>
      <w:proofErr w:type="spellEnd"/>
      <w:r w:rsidRPr="00476738">
        <w:t xml:space="preserve">. The </w:t>
      </w:r>
      <w:proofErr w:type="spellStart"/>
      <w:r w:rsidRPr="00476738">
        <w:t>Commission's</w:t>
      </w:r>
      <w:proofErr w:type="spellEnd"/>
      <w:r w:rsidRPr="00476738">
        <w:t xml:space="preserve"> </w:t>
      </w:r>
      <w:proofErr w:type="spellStart"/>
      <w:r w:rsidRPr="00476738">
        <w:t>proposal</w:t>
      </w:r>
      <w:proofErr w:type="spellEnd"/>
      <w:r w:rsidRPr="00476738">
        <w:t xml:space="preserve"> </w:t>
      </w:r>
      <w:proofErr w:type="spellStart"/>
      <w:r w:rsidRPr="00476738">
        <w:t>applies</w:t>
      </w:r>
      <w:proofErr w:type="spellEnd"/>
      <w:r w:rsidRPr="00476738">
        <w:t xml:space="preserve"> a </w:t>
      </w:r>
      <w:proofErr w:type="spellStart"/>
      <w:r w:rsidRPr="00476738">
        <w:t>multiplier</w:t>
      </w:r>
      <w:proofErr w:type="spellEnd"/>
      <w:r w:rsidRPr="00476738">
        <w:t xml:space="preserve"> </w:t>
      </w:r>
      <w:proofErr w:type="spellStart"/>
      <w:r w:rsidRPr="00476738">
        <w:t>exclusively</w:t>
      </w:r>
      <w:proofErr w:type="spellEnd"/>
      <w:r w:rsidRPr="00476738">
        <w:t xml:space="preserve"> </w:t>
      </w:r>
      <w:proofErr w:type="spellStart"/>
      <w:r w:rsidRPr="00476738">
        <w:t>to</w:t>
      </w:r>
      <w:proofErr w:type="spellEnd"/>
      <w:r w:rsidRPr="00476738">
        <w:t xml:space="preserve"> </w:t>
      </w:r>
      <w:proofErr w:type="spellStart"/>
      <w:r w:rsidRPr="00476738">
        <w:t>external</w:t>
      </w:r>
      <w:proofErr w:type="spellEnd"/>
      <w:r w:rsidRPr="00476738">
        <w:t xml:space="preserve"> land </w:t>
      </w:r>
      <w:proofErr w:type="spellStart"/>
      <w:r w:rsidRPr="00476738">
        <w:t>borders</w:t>
      </w:r>
      <w:proofErr w:type="spellEnd"/>
      <w:r w:rsidRPr="00476738">
        <w:t xml:space="preserve"> </w:t>
      </w:r>
      <w:proofErr w:type="spellStart"/>
      <w:r w:rsidRPr="00476738">
        <w:t>directly</w:t>
      </w:r>
      <w:proofErr w:type="spellEnd"/>
      <w:r w:rsidRPr="00476738">
        <w:t xml:space="preserve"> </w:t>
      </w:r>
      <w:proofErr w:type="spellStart"/>
      <w:r w:rsidRPr="00476738">
        <w:t>shared</w:t>
      </w:r>
      <w:proofErr w:type="spellEnd"/>
      <w:r w:rsidRPr="00476738">
        <w:t xml:space="preserve"> </w:t>
      </w:r>
      <w:proofErr w:type="spellStart"/>
      <w:r w:rsidRPr="00476738">
        <w:t>with</w:t>
      </w:r>
      <w:proofErr w:type="spellEnd"/>
      <w:r w:rsidRPr="00476738">
        <w:t xml:space="preserve"> </w:t>
      </w:r>
      <w:proofErr w:type="spellStart"/>
      <w:r w:rsidRPr="00476738">
        <w:t>the</w:t>
      </w:r>
      <w:proofErr w:type="spellEnd"/>
      <w:r w:rsidRPr="00476738">
        <w:t xml:space="preserve"> </w:t>
      </w:r>
      <w:proofErr w:type="spellStart"/>
      <w:r w:rsidRPr="00476738">
        <w:t>Russian</w:t>
      </w:r>
      <w:proofErr w:type="spellEnd"/>
      <w:r w:rsidRPr="00476738">
        <w:t xml:space="preserve"> </w:t>
      </w:r>
      <w:proofErr w:type="spellStart"/>
      <w:r w:rsidRPr="00476738">
        <w:t>Federation</w:t>
      </w:r>
      <w:proofErr w:type="spellEnd"/>
      <w:r w:rsidRPr="00476738">
        <w:t xml:space="preserve"> </w:t>
      </w:r>
      <w:proofErr w:type="spellStart"/>
      <w:r w:rsidRPr="00476738">
        <w:t>and</w:t>
      </w:r>
      <w:proofErr w:type="spellEnd"/>
      <w:r w:rsidRPr="00476738">
        <w:t xml:space="preserve"> Belarus, </w:t>
      </w:r>
      <w:proofErr w:type="spellStart"/>
      <w:r w:rsidRPr="00476738">
        <w:t>assuming</w:t>
      </w:r>
      <w:proofErr w:type="spellEnd"/>
      <w:r w:rsidRPr="00476738">
        <w:t xml:space="preserve"> </w:t>
      </w:r>
      <w:proofErr w:type="spellStart"/>
      <w:r w:rsidRPr="00476738">
        <w:t>hybrid</w:t>
      </w:r>
      <w:proofErr w:type="spellEnd"/>
      <w:r w:rsidRPr="00476738">
        <w:t xml:space="preserve"> </w:t>
      </w:r>
      <w:proofErr w:type="spellStart"/>
      <w:r w:rsidRPr="00476738">
        <w:t>and</w:t>
      </w:r>
      <w:proofErr w:type="spellEnd"/>
      <w:r w:rsidRPr="00476738">
        <w:t xml:space="preserve"> </w:t>
      </w:r>
      <w:proofErr w:type="spellStart"/>
      <w:r w:rsidRPr="00476738">
        <w:t>kinetic</w:t>
      </w:r>
      <w:proofErr w:type="spellEnd"/>
      <w:r w:rsidRPr="00476738">
        <w:t xml:space="preserve"> </w:t>
      </w:r>
      <w:proofErr w:type="spellStart"/>
      <w:r w:rsidRPr="00476738">
        <w:t>risks</w:t>
      </w:r>
      <w:proofErr w:type="spellEnd"/>
      <w:r w:rsidRPr="00476738">
        <w:t xml:space="preserve"> are </w:t>
      </w:r>
      <w:proofErr w:type="spellStart"/>
      <w:r w:rsidRPr="00476738">
        <w:t>physically</w:t>
      </w:r>
      <w:proofErr w:type="spellEnd"/>
      <w:r w:rsidRPr="00476738">
        <w:t xml:space="preserve"> </w:t>
      </w:r>
      <w:proofErr w:type="spellStart"/>
      <w:r w:rsidRPr="00476738">
        <w:t>confined</w:t>
      </w:r>
      <w:proofErr w:type="spellEnd"/>
      <w:r w:rsidRPr="00476738">
        <w:t xml:space="preserve"> </w:t>
      </w:r>
      <w:proofErr w:type="spellStart"/>
      <w:r w:rsidRPr="00476738">
        <w:t>to</w:t>
      </w:r>
      <w:proofErr w:type="spellEnd"/>
      <w:r w:rsidRPr="00476738">
        <w:t xml:space="preserve"> </w:t>
      </w:r>
      <w:proofErr w:type="spellStart"/>
      <w:r w:rsidRPr="00476738">
        <w:t>those</w:t>
      </w:r>
      <w:proofErr w:type="spellEnd"/>
      <w:r w:rsidRPr="00476738">
        <w:t xml:space="preserve"> </w:t>
      </w:r>
      <w:proofErr w:type="spellStart"/>
      <w:r w:rsidRPr="00476738">
        <w:t>regimes</w:t>
      </w:r>
      <w:proofErr w:type="spellEnd"/>
      <w:r w:rsidRPr="00476738">
        <w:t xml:space="preserve">. </w:t>
      </w:r>
      <w:proofErr w:type="spellStart"/>
      <w:r w:rsidRPr="00476738">
        <w:t>This</w:t>
      </w:r>
      <w:proofErr w:type="spellEnd"/>
      <w:r w:rsidRPr="00476738">
        <w:t xml:space="preserve"> </w:t>
      </w:r>
      <w:proofErr w:type="spellStart"/>
      <w:r w:rsidRPr="00476738">
        <w:t>geographical</w:t>
      </w:r>
      <w:proofErr w:type="spellEnd"/>
      <w:r w:rsidRPr="00476738">
        <w:t xml:space="preserve"> </w:t>
      </w:r>
      <w:proofErr w:type="spellStart"/>
      <w:r w:rsidRPr="00476738">
        <w:t>restriction</w:t>
      </w:r>
      <w:proofErr w:type="spellEnd"/>
      <w:r w:rsidRPr="00476738">
        <w:t xml:space="preserve"> </w:t>
      </w:r>
      <w:proofErr w:type="spellStart"/>
      <w:r w:rsidRPr="00476738">
        <w:t>fails</w:t>
      </w:r>
      <w:proofErr w:type="spellEnd"/>
      <w:r w:rsidRPr="00476738">
        <w:t xml:space="preserve"> </w:t>
      </w:r>
      <w:proofErr w:type="spellStart"/>
      <w:r w:rsidRPr="00476738">
        <w:t>to</w:t>
      </w:r>
      <w:proofErr w:type="spellEnd"/>
      <w:r w:rsidRPr="00476738">
        <w:t xml:space="preserve"> </w:t>
      </w:r>
      <w:proofErr w:type="spellStart"/>
      <w:r w:rsidRPr="00476738">
        <w:t>recognize</w:t>
      </w:r>
      <w:proofErr w:type="spellEnd"/>
      <w:r w:rsidRPr="00476738">
        <w:t xml:space="preserve"> </w:t>
      </w:r>
      <w:proofErr w:type="spellStart"/>
      <w:r w:rsidRPr="00476738">
        <w:t>the</w:t>
      </w:r>
      <w:proofErr w:type="spellEnd"/>
      <w:r w:rsidRPr="00476738">
        <w:t xml:space="preserve"> </w:t>
      </w:r>
      <w:proofErr w:type="spellStart"/>
      <w:r w:rsidRPr="00476738">
        <w:t>systemic</w:t>
      </w:r>
      <w:proofErr w:type="spellEnd"/>
      <w:r w:rsidRPr="00476738">
        <w:t xml:space="preserve"> </w:t>
      </w:r>
      <w:proofErr w:type="spellStart"/>
      <w:r w:rsidRPr="00476738">
        <w:t>security</w:t>
      </w:r>
      <w:proofErr w:type="spellEnd"/>
      <w:r w:rsidRPr="00476738">
        <w:t xml:space="preserve"> </w:t>
      </w:r>
      <w:proofErr w:type="spellStart"/>
      <w:r w:rsidRPr="00476738">
        <w:t>realities</w:t>
      </w:r>
      <w:proofErr w:type="spellEnd"/>
      <w:r w:rsidRPr="00476738">
        <w:t xml:space="preserve"> </w:t>
      </w:r>
      <w:proofErr w:type="spellStart"/>
      <w:r w:rsidRPr="00476738">
        <w:t>explicitly</w:t>
      </w:r>
      <w:proofErr w:type="spellEnd"/>
      <w:r w:rsidRPr="00476738">
        <w:t xml:space="preserve"> </w:t>
      </w:r>
      <w:proofErr w:type="spellStart"/>
      <w:r w:rsidRPr="00476738">
        <w:t>documented</w:t>
      </w:r>
      <w:proofErr w:type="spellEnd"/>
      <w:r w:rsidRPr="00476738">
        <w:t xml:space="preserve"> in </w:t>
      </w:r>
      <w:proofErr w:type="spellStart"/>
      <w:r w:rsidRPr="00476738">
        <w:t>the</w:t>
      </w:r>
      <w:proofErr w:type="spellEnd"/>
      <w:r w:rsidRPr="00476738">
        <w:t xml:space="preserve"> </w:t>
      </w:r>
      <w:proofErr w:type="spellStart"/>
      <w:r w:rsidRPr="00476738">
        <w:t>Commission's</w:t>
      </w:r>
      <w:proofErr w:type="spellEnd"/>
      <w:r w:rsidRPr="00476738">
        <w:t xml:space="preserve"> </w:t>
      </w:r>
      <w:proofErr w:type="spellStart"/>
      <w:r w:rsidRPr="00476738">
        <w:t>Communication</w:t>
      </w:r>
      <w:proofErr w:type="spellEnd"/>
      <w:r w:rsidRPr="00476738">
        <w:t xml:space="preserve"> on </w:t>
      </w:r>
      <w:proofErr w:type="spellStart"/>
      <w:r w:rsidRPr="00476738">
        <w:t>the</w:t>
      </w:r>
      <w:proofErr w:type="spellEnd"/>
      <w:r w:rsidRPr="00476738">
        <w:t xml:space="preserve"> </w:t>
      </w:r>
      <w:proofErr w:type="spellStart"/>
      <w:r w:rsidRPr="00476738">
        <w:t>EU's</w:t>
      </w:r>
      <w:proofErr w:type="spellEnd"/>
      <w:r w:rsidRPr="00476738">
        <w:t xml:space="preserve"> </w:t>
      </w:r>
      <w:proofErr w:type="spellStart"/>
      <w:r w:rsidRPr="00476738">
        <w:t>eastern</w:t>
      </w:r>
      <w:proofErr w:type="spellEnd"/>
      <w:r w:rsidRPr="00476738">
        <w:t xml:space="preserve"> </w:t>
      </w:r>
      <w:proofErr w:type="spellStart"/>
      <w:r w:rsidRPr="00476738">
        <w:t>regions</w:t>
      </w:r>
      <w:proofErr w:type="spellEnd"/>
      <w:r w:rsidRPr="00476738">
        <w:t xml:space="preserve"> (COM(2026) 82 final). </w:t>
      </w:r>
      <w:proofErr w:type="spellStart"/>
      <w:r w:rsidRPr="00476738">
        <w:t>These</w:t>
      </w:r>
      <w:proofErr w:type="spellEnd"/>
      <w:r w:rsidRPr="00476738">
        <w:t xml:space="preserve"> </w:t>
      </w:r>
      <w:proofErr w:type="spellStart"/>
      <w:r w:rsidRPr="00476738">
        <w:t>threats</w:t>
      </w:r>
      <w:proofErr w:type="spellEnd"/>
      <w:r w:rsidRPr="00476738">
        <w:t xml:space="preserve"> are </w:t>
      </w:r>
      <w:proofErr w:type="spellStart"/>
      <w:r w:rsidRPr="00476738">
        <w:t>intensely</w:t>
      </w:r>
      <w:proofErr w:type="spellEnd"/>
      <w:r w:rsidRPr="00476738">
        <w:t xml:space="preserve"> </w:t>
      </w:r>
      <w:proofErr w:type="spellStart"/>
      <w:r w:rsidRPr="00476738">
        <w:t>concentrated</w:t>
      </w:r>
      <w:proofErr w:type="spellEnd"/>
      <w:r w:rsidRPr="00476738">
        <w:t xml:space="preserve"> </w:t>
      </w:r>
      <w:proofErr w:type="spellStart"/>
      <w:r w:rsidRPr="00476738">
        <w:t>along</w:t>
      </w:r>
      <w:proofErr w:type="spellEnd"/>
      <w:r w:rsidRPr="00476738">
        <w:t xml:space="preserve"> </w:t>
      </w:r>
      <w:proofErr w:type="spellStart"/>
      <w:r w:rsidRPr="00476738">
        <w:t>the</w:t>
      </w:r>
      <w:proofErr w:type="spellEnd"/>
      <w:r w:rsidRPr="00476738">
        <w:t xml:space="preserve"> land </w:t>
      </w:r>
      <w:proofErr w:type="spellStart"/>
      <w:r w:rsidRPr="00476738">
        <w:t>and</w:t>
      </w:r>
      <w:proofErr w:type="spellEnd"/>
      <w:r w:rsidRPr="00476738">
        <w:t xml:space="preserve"> maritime </w:t>
      </w:r>
      <w:proofErr w:type="spellStart"/>
      <w:r w:rsidRPr="00476738">
        <w:t>perimeters</w:t>
      </w:r>
      <w:proofErr w:type="spellEnd"/>
      <w:r w:rsidRPr="00476738">
        <w:t xml:space="preserve"> </w:t>
      </w:r>
      <w:proofErr w:type="spellStart"/>
      <w:r w:rsidRPr="00476738">
        <w:t>adjacent</w:t>
      </w:r>
      <w:proofErr w:type="spellEnd"/>
      <w:r w:rsidRPr="00476738">
        <w:t xml:space="preserve"> </w:t>
      </w:r>
      <w:proofErr w:type="spellStart"/>
      <w:r w:rsidRPr="00476738">
        <w:t>to</w:t>
      </w:r>
      <w:proofErr w:type="spellEnd"/>
      <w:r w:rsidRPr="00476738">
        <w:t xml:space="preserve"> </w:t>
      </w:r>
      <w:proofErr w:type="spellStart"/>
      <w:r w:rsidRPr="00476738">
        <w:t>Ukraine</w:t>
      </w:r>
      <w:proofErr w:type="spellEnd"/>
      <w:r w:rsidRPr="00476738">
        <w:t xml:space="preserve">—an active </w:t>
      </w:r>
      <w:proofErr w:type="spellStart"/>
      <w:r w:rsidRPr="00476738">
        <w:t>kinetic</w:t>
      </w:r>
      <w:proofErr w:type="spellEnd"/>
      <w:r w:rsidRPr="00476738">
        <w:t xml:space="preserve"> conflict zone—</w:t>
      </w:r>
      <w:proofErr w:type="spellStart"/>
      <w:r w:rsidRPr="00476738">
        <w:t>and</w:t>
      </w:r>
      <w:proofErr w:type="spellEnd"/>
      <w:r w:rsidRPr="00476738">
        <w:t xml:space="preserve"> </w:t>
      </w:r>
      <w:proofErr w:type="spellStart"/>
      <w:r w:rsidRPr="00476738">
        <w:t>the</w:t>
      </w:r>
      <w:proofErr w:type="spellEnd"/>
      <w:r w:rsidRPr="00476738">
        <w:t xml:space="preserve"> Republic of Moldova, </w:t>
      </w:r>
      <w:proofErr w:type="spellStart"/>
      <w:r w:rsidRPr="00476738">
        <w:t>which</w:t>
      </w:r>
      <w:proofErr w:type="spellEnd"/>
      <w:r w:rsidRPr="00476738">
        <w:t xml:space="preserve"> </w:t>
      </w:r>
      <w:proofErr w:type="spellStart"/>
      <w:r w:rsidRPr="00476738">
        <w:t>is</w:t>
      </w:r>
      <w:proofErr w:type="spellEnd"/>
      <w:r w:rsidRPr="00476738">
        <w:t xml:space="preserve"> </w:t>
      </w:r>
      <w:proofErr w:type="spellStart"/>
      <w:r w:rsidRPr="00476738">
        <w:t>under</w:t>
      </w:r>
      <w:proofErr w:type="spellEnd"/>
      <w:r w:rsidRPr="00476738">
        <w:t xml:space="preserve"> persistent state-</w:t>
      </w:r>
      <w:proofErr w:type="spellStart"/>
      <w:r w:rsidRPr="00476738">
        <w:t>sponsored</w:t>
      </w:r>
      <w:proofErr w:type="spellEnd"/>
      <w:r w:rsidRPr="00476738">
        <w:t xml:space="preserve"> </w:t>
      </w:r>
      <w:proofErr w:type="spellStart"/>
      <w:r w:rsidRPr="00476738">
        <w:t>hybrid</w:t>
      </w:r>
      <w:proofErr w:type="spellEnd"/>
      <w:r w:rsidRPr="00476738">
        <w:t xml:space="preserve"> </w:t>
      </w:r>
      <w:proofErr w:type="spellStart"/>
      <w:r w:rsidRPr="00476738">
        <w:t>subversion</w:t>
      </w:r>
      <w:proofErr w:type="spellEnd"/>
      <w:r w:rsidRPr="00476738">
        <w:t xml:space="preserve">. </w:t>
      </w:r>
      <w:proofErr w:type="spellStart"/>
      <w:r w:rsidRPr="00476738">
        <w:t>Kinetic</w:t>
      </w:r>
      <w:proofErr w:type="spellEnd"/>
      <w:r w:rsidRPr="00476738">
        <w:t xml:space="preserve"> </w:t>
      </w:r>
      <w:proofErr w:type="spellStart"/>
      <w:r w:rsidRPr="00476738">
        <w:t>incidents</w:t>
      </w:r>
      <w:proofErr w:type="spellEnd"/>
      <w:r w:rsidRPr="00476738">
        <w:t xml:space="preserve">, </w:t>
      </w:r>
      <w:proofErr w:type="spellStart"/>
      <w:r w:rsidRPr="00476738">
        <w:t>drone</w:t>
      </w:r>
      <w:proofErr w:type="spellEnd"/>
      <w:r w:rsidRPr="00476738">
        <w:t xml:space="preserve"> </w:t>
      </w:r>
      <w:proofErr w:type="spellStart"/>
      <w:r w:rsidRPr="00476738">
        <w:t>incursions</w:t>
      </w:r>
      <w:proofErr w:type="spellEnd"/>
      <w:r w:rsidRPr="00476738">
        <w:t xml:space="preserve">, </w:t>
      </w:r>
      <w:proofErr w:type="spellStart"/>
      <w:r w:rsidRPr="00476738">
        <w:t>and</w:t>
      </w:r>
      <w:proofErr w:type="spellEnd"/>
      <w:r w:rsidRPr="00476738">
        <w:t xml:space="preserve"> naval </w:t>
      </w:r>
      <w:r w:rsidRPr="00476738">
        <w:lastRenderedPageBreak/>
        <w:t xml:space="preserve">mine </w:t>
      </w:r>
      <w:proofErr w:type="spellStart"/>
      <w:r w:rsidRPr="00476738">
        <w:t>drift</w:t>
      </w:r>
      <w:proofErr w:type="spellEnd"/>
      <w:r w:rsidRPr="00476738">
        <w:t xml:space="preserve"> in </w:t>
      </w:r>
      <w:proofErr w:type="spellStart"/>
      <w:r w:rsidRPr="00476738">
        <w:t>the</w:t>
      </w:r>
      <w:proofErr w:type="spellEnd"/>
      <w:r w:rsidRPr="00476738">
        <w:t xml:space="preserve"> Black </w:t>
      </w:r>
      <w:proofErr w:type="spellStart"/>
      <w:r w:rsidRPr="00476738">
        <w:t>Sea</w:t>
      </w:r>
      <w:proofErr w:type="spellEnd"/>
      <w:r w:rsidRPr="00476738">
        <w:t xml:space="preserve"> </w:t>
      </w:r>
      <w:proofErr w:type="spellStart"/>
      <w:r w:rsidRPr="00476738">
        <w:t>basin</w:t>
      </w:r>
      <w:proofErr w:type="spellEnd"/>
      <w:r w:rsidRPr="00476738">
        <w:t xml:space="preserve"> </w:t>
      </w:r>
      <w:proofErr w:type="spellStart"/>
      <w:r w:rsidRPr="00476738">
        <w:t>cross</w:t>
      </w:r>
      <w:proofErr w:type="spellEnd"/>
      <w:r w:rsidRPr="00476738">
        <w:t xml:space="preserve"> </w:t>
      </w:r>
      <w:proofErr w:type="spellStart"/>
      <w:r w:rsidRPr="00476738">
        <w:t>these</w:t>
      </w:r>
      <w:proofErr w:type="spellEnd"/>
      <w:r w:rsidRPr="00476738">
        <w:t xml:space="preserve"> </w:t>
      </w:r>
      <w:proofErr w:type="spellStart"/>
      <w:r w:rsidRPr="00476738">
        <w:t>borders</w:t>
      </w:r>
      <w:proofErr w:type="spellEnd"/>
      <w:r w:rsidRPr="00476738">
        <w:t xml:space="preserve"> </w:t>
      </w:r>
      <w:proofErr w:type="spellStart"/>
      <w:r w:rsidRPr="00476738">
        <w:t>daily</w:t>
      </w:r>
      <w:proofErr w:type="spellEnd"/>
      <w:r w:rsidRPr="00476738">
        <w:t xml:space="preserve">, </w:t>
      </w:r>
      <w:proofErr w:type="spellStart"/>
      <w:r w:rsidRPr="00476738">
        <w:t>forcing</w:t>
      </w:r>
      <w:proofErr w:type="spellEnd"/>
      <w:r w:rsidRPr="00476738">
        <w:t xml:space="preserve"> </w:t>
      </w:r>
      <w:proofErr w:type="spellStart"/>
      <w:r w:rsidRPr="00476738">
        <w:t>frontline</w:t>
      </w:r>
      <w:proofErr w:type="spellEnd"/>
      <w:r w:rsidRPr="00476738">
        <w:t xml:space="preserve"> </w:t>
      </w:r>
      <w:proofErr w:type="spellStart"/>
      <w:r w:rsidRPr="00476738">
        <w:t>Member</w:t>
      </w:r>
      <w:proofErr w:type="spellEnd"/>
      <w:r w:rsidRPr="00476738">
        <w:t xml:space="preserve"> </w:t>
      </w:r>
      <w:proofErr w:type="spellStart"/>
      <w:r w:rsidRPr="00476738">
        <w:t>States</w:t>
      </w:r>
      <w:proofErr w:type="spellEnd"/>
      <w:r w:rsidRPr="00476738">
        <w:t xml:space="preserve"> </w:t>
      </w:r>
      <w:proofErr w:type="spellStart"/>
      <w:r w:rsidRPr="00476738">
        <w:t>like</w:t>
      </w:r>
      <w:proofErr w:type="spellEnd"/>
      <w:r w:rsidRPr="00476738">
        <w:t xml:space="preserve"> Romania </w:t>
      </w:r>
      <w:proofErr w:type="spellStart"/>
      <w:r w:rsidRPr="00476738">
        <w:t>to</w:t>
      </w:r>
      <w:proofErr w:type="spellEnd"/>
      <w:r w:rsidRPr="00476738">
        <w:t xml:space="preserve"> </w:t>
      </w:r>
      <w:proofErr w:type="spellStart"/>
      <w:r w:rsidRPr="00476738">
        <w:t>deploy</w:t>
      </w:r>
      <w:proofErr w:type="spellEnd"/>
      <w:r w:rsidRPr="00476738">
        <w:t xml:space="preserve"> </w:t>
      </w:r>
      <w:proofErr w:type="spellStart"/>
      <w:r w:rsidRPr="00476738">
        <w:t>advanced</w:t>
      </w:r>
      <w:proofErr w:type="spellEnd"/>
      <w:r w:rsidRPr="00476738">
        <w:t xml:space="preserve"> radar, </w:t>
      </w:r>
      <w:proofErr w:type="spellStart"/>
      <w:r w:rsidRPr="00476738">
        <w:t>counter-drone</w:t>
      </w:r>
      <w:proofErr w:type="spellEnd"/>
      <w:r w:rsidRPr="00476738">
        <w:t xml:space="preserve"> </w:t>
      </w:r>
      <w:proofErr w:type="spellStart"/>
      <w:r w:rsidRPr="00476738">
        <w:t>networks</w:t>
      </w:r>
      <w:proofErr w:type="spellEnd"/>
      <w:r w:rsidRPr="00476738">
        <w:t xml:space="preserve">, </w:t>
      </w:r>
      <w:proofErr w:type="spellStart"/>
      <w:r w:rsidRPr="00476738">
        <w:t>and</w:t>
      </w:r>
      <w:proofErr w:type="spellEnd"/>
      <w:r w:rsidRPr="00476738">
        <w:t xml:space="preserve"> electronic </w:t>
      </w:r>
      <w:proofErr w:type="spellStart"/>
      <w:r w:rsidRPr="00476738">
        <w:t>warfare</w:t>
      </w:r>
      <w:proofErr w:type="spellEnd"/>
      <w:r w:rsidRPr="00476738">
        <w:t xml:space="preserve"> </w:t>
      </w:r>
      <w:proofErr w:type="spellStart"/>
      <w:r w:rsidRPr="00476738">
        <w:t>shielding</w:t>
      </w:r>
      <w:proofErr w:type="spellEnd"/>
      <w:r w:rsidRPr="00476738">
        <w:t xml:space="preserve"> at </w:t>
      </w:r>
      <w:proofErr w:type="spellStart"/>
      <w:r w:rsidRPr="00476738">
        <w:t>enormous</w:t>
      </w:r>
      <w:proofErr w:type="spellEnd"/>
      <w:r w:rsidRPr="00476738">
        <w:t xml:space="preserve"> </w:t>
      </w:r>
      <w:proofErr w:type="spellStart"/>
      <w:r w:rsidRPr="00476738">
        <w:t>national</w:t>
      </w:r>
      <w:proofErr w:type="spellEnd"/>
      <w:r w:rsidRPr="00476738">
        <w:t xml:space="preserve"> </w:t>
      </w:r>
      <w:proofErr w:type="spellStart"/>
      <w:r w:rsidRPr="00476738">
        <w:t>expense</w:t>
      </w:r>
      <w:proofErr w:type="spellEnd"/>
      <w:r w:rsidRPr="00476738">
        <w:t xml:space="preserve">. </w:t>
      </w:r>
      <w:proofErr w:type="spellStart"/>
      <w:r w:rsidRPr="00476738">
        <w:t>Furthermore</w:t>
      </w:r>
      <w:proofErr w:type="spellEnd"/>
      <w:r w:rsidRPr="00476738">
        <w:t xml:space="preserve">, </w:t>
      </w:r>
      <w:proofErr w:type="spellStart"/>
      <w:r w:rsidRPr="00476738">
        <w:t>the</w:t>
      </w:r>
      <w:proofErr w:type="spellEnd"/>
      <w:r w:rsidRPr="00476738">
        <w:t xml:space="preserve"> </w:t>
      </w:r>
      <w:proofErr w:type="spellStart"/>
      <w:r w:rsidRPr="00476738">
        <w:t>exclusion</w:t>
      </w:r>
      <w:proofErr w:type="spellEnd"/>
      <w:r w:rsidRPr="00476738">
        <w:t xml:space="preserve"> of </w:t>
      </w:r>
      <w:proofErr w:type="spellStart"/>
      <w:r w:rsidRPr="00476738">
        <w:t>Ukraine</w:t>
      </w:r>
      <w:proofErr w:type="spellEnd"/>
      <w:r w:rsidRPr="00476738">
        <w:t xml:space="preserve"> </w:t>
      </w:r>
      <w:proofErr w:type="spellStart"/>
      <w:r w:rsidRPr="00476738">
        <w:t>and</w:t>
      </w:r>
      <w:proofErr w:type="spellEnd"/>
      <w:r w:rsidRPr="00476738">
        <w:t xml:space="preserve"> Moldova </w:t>
      </w:r>
      <w:proofErr w:type="spellStart"/>
      <w:r w:rsidRPr="00476738">
        <w:t>from</w:t>
      </w:r>
      <w:proofErr w:type="spellEnd"/>
      <w:r w:rsidRPr="00476738">
        <w:t xml:space="preserve"> </w:t>
      </w:r>
      <w:proofErr w:type="spellStart"/>
      <w:r w:rsidRPr="00476738">
        <w:t>the</w:t>
      </w:r>
      <w:proofErr w:type="spellEnd"/>
      <w:r w:rsidRPr="00476738">
        <w:t xml:space="preserve"> </w:t>
      </w:r>
      <w:proofErr w:type="spellStart"/>
      <w:r w:rsidRPr="00476738">
        <w:t>high-risk</w:t>
      </w:r>
      <w:proofErr w:type="spellEnd"/>
      <w:r w:rsidRPr="00476738">
        <w:t xml:space="preserve"> </w:t>
      </w:r>
      <w:proofErr w:type="spellStart"/>
      <w:r w:rsidRPr="00476738">
        <w:t>coefficient</w:t>
      </w:r>
      <w:proofErr w:type="spellEnd"/>
      <w:r w:rsidRPr="00476738">
        <w:t xml:space="preserve"> </w:t>
      </w:r>
      <w:proofErr w:type="spellStart"/>
      <w:r w:rsidRPr="00476738">
        <w:t>creates</w:t>
      </w:r>
      <w:proofErr w:type="spellEnd"/>
      <w:r w:rsidRPr="00476738">
        <w:t xml:space="preserve"> an </w:t>
      </w:r>
      <w:proofErr w:type="spellStart"/>
      <w:r w:rsidRPr="00476738">
        <w:t>internal</w:t>
      </w:r>
      <w:proofErr w:type="spellEnd"/>
      <w:r w:rsidRPr="00476738">
        <w:t xml:space="preserve"> </w:t>
      </w:r>
      <w:proofErr w:type="spellStart"/>
      <w:r w:rsidRPr="00476738">
        <w:t>mathematical</w:t>
      </w:r>
      <w:proofErr w:type="spellEnd"/>
      <w:r w:rsidRPr="00476738">
        <w:t xml:space="preserve"> </w:t>
      </w:r>
      <w:proofErr w:type="spellStart"/>
      <w:r w:rsidRPr="00476738">
        <w:t>contradiction</w:t>
      </w:r>
      <w:proofErr w:type="spellEnd"/>
      <w:r w:rsidRPr="00476738">
        <w:t xml:space="preserve"> </w:t>
      </w:r>
      <w:proofErr w:type="spellStart"/>
      <w:r w:rsidRPr="00476738">
        <w:t>within</w:t>
      </w:r>
      <w:proofErr w:type="spellEnd"/>
      <w:r w:rsidRPr="00476738">
        <w:t xml:space="preserve"> </w:t>
      </w:r>
      <w:proofErr w:type="spellStart"/>
      <w:r w:rsidRPr="00476738">
        <w:t>the</w:t>
      </w:r>
      <w:proofErr w:type="spellEnd"/>
      <w:r w:rsidRPr="00476738">
        <w:t xml:space="preserve"> formula. </w:t>
      </w:r>
      <w:proofErr w:type="spellStart"/>
      <w:r w:rsidRPr="00476738">
        <w:t>While</w:t>
      </w:r>
      <w:proofErr w:type="spellEnd"/>
      <w:r w:rsidRPr="00476738">
        <w:t xml:space="preserve"> </w:t>
      </w:r>
      <w:proofErr w:type="spellStart"/>
      <w:r w:rsidRPr="00476738">
        <w:t>Pillar</w:t>
      </w:r>
      <w:proofErr w:type="spellEnd"/>
      <w:r w:rsidRPr="00476738">
        <w:t xml:space="preserve"> 2 (</w:t>
      </w:r>
      <w:proofErr w:type="spellStart"/>
      <w:r w:rsidRPr="00476738">
        <w:t>Migration</w:t>
      </w:r>
      <w:proofErr w:type="spellEnd"/>
      <w:r w:rsidRPr="00476738">
        <w:t xml:space="preserve">) </w:t>
      </w:r>
      <w:proofErr w:type="spellStart"/>
      <w:r w:rsidRPr="00476738">
        <w:t>heavily</w:t>
      </w:r>
      <w:proofErr w:type="spellEnd"/>
      <w:r w:rsidRPr="00476738">
        <w:t xml:space="preserve"> </w:t>
      </w:r>
      <w:proofErr w:type="spellStart"/>
      <w:r w:rsidRPr="00476738">
        <w:t>weights</w:t>
      </w:r>
      <w:proofErr w:type="spellEnd"/>
      <w:r w:rsidRPr="00476738">
        <w:t xml:space="preserve"> </w:t>
      </w:r>
      <w:proofErr w:type="spellStart"/>
      <w:r w:rsidRPr="00476738">
        <w:t>allocations</w:t>
      </w:r>
      <w:proofErr w:type="spellEnd"/>
      <w:r w:rsidRPr="00476738">
        <w:t xml:space="preserve"> </w:t>
      </w:r>
      <w:proofErr w:type="spellStart"/>
      <w:r w:rsidRPr="00476738">
        <w:t>based</w:t>
      </w:r>
      <w:proofErr w:type="spellEnd"/>
      <w:r w:rsidRPr="00476738">
        <w:t xml:space="preserve"> on </w:t>
      </w:r>
      <w:proofErr w:type="spellStart"/>
      <w:r w:rsidRPr="00476738">
        <w:t>the</w:t>
      </w:r>
      <w:proofErr w:type="spellEnd"/>
      <w:r w:rsidRPr="00476738">
        <w:t xml:space="preserve"> administrative </w:t>
      </w:r>
      <w:proofErr w:type="spellStart"/>
      <w:r w:rsidRPr="00476738">
        <w:t>workloads</w:t>
      </w:r>
      <w:proofErr w:type="spellEnd"/>
      <w:r w:rsidRPr="00476738">
        <w:t xml:space="preserve"> </w:t>
      </w:r>
      <w:proofErr w:type="spellStart"/>
      <w:r w:rsidRPr="00476738">
        <w:t>caused</w:t>
      </w:r>
      <w:proofErr w:type="spellEnd"/>
      <w:r w:rsidRPr="00476738">
        <w:t xml:space="preserve"> </w:t>
      </w:r>
      <w:proofErr w:type="spellStart"/>
      <w:r w:rsidRPr="00476738">
        <w:t>by</w:t>
      </w:r>
      <w:proofErr w:type="spellEnd"/>
      <w:r w:rsidRPr="00476738">
        <w:t xml:space="preserve"> </w:t>
      </w:r>
      <w:proofErr w:type="spellStart"/>
      <w:r w:rsidRPr="00476738">
        <w:t>the</w:t>
      </w:r>
      <w:proofErr w:type="spellEnd"/>
      <w:r w:rsidRPr="00476738">
        <w:t xml:space="preserve"> conflict in </w:t>
      </w:r>
      <w:proofErr w:type="spellStart"/>
      <w:r w:rsidRPr="00476738">
        <w:t>Ukraine</w:t>
      </w:r>
      <w:proofErr w:type="spellEnd"/>
      <w:r w:rsidRPr="00476738">
        <w:t xml:space="preserve">, </w:t>
      </w:r>
      <w:proofErr w:type="spellStart"/>
      <w:r w:rsidRPr="00476738">
        <w:t>Pillar</w:t>
      </w:r>
      <w:proofErr w:type="spellEnd"/>
      <w:r w:rsidRPr="00476738">
        <w:t xml:space="preserve"> 1 </w:t>
      </w:r>
      <w:proofErr w:type="spellStart"/>
      <w:r w:rsidRPr="00476738">
        <w:t>treats</w:t>
      </w:r>
      <w:proofErr w:type="spellEnd"/>
      <w:r w:rsidRPr="00476738">
        <w:t xml:space="preserve"> </w:t>
      </w:r>
      <w:proofErr w:type="spellStart"/>
      <w:r w:rsidRPr="00476738">
        <w:t>these</w:t>
      </w:r>
      <w:proofErr w:type="spellEnd"/>
      <w:r w:rsidRPr="00476738">
        <w:t xml:space="preserve"> exact same </w:t>
      </w:r>
      <w:proofErr w:type="spellStart"/>
      <w:r w:rsidRPr="00476738">
        <w:t>borders</w:t>
      </w:r>
      <w:proofErr w:type="spellEnd"/>
      <w:r w:rsidRPr="00476738">
        <w:t xml:space="preserve"> as </w:t>
      </w:r>
      <w:proofErr w:type="spellStart"/>
      <w:r w:rsidRPr="00476738">
        <w:t>low-risk</w:t>
      </w:r>
      <w:proofErr w:type="spellEnd"/>
      <w:r w:rsidRPr="00476738">
        <w:t xml:space="preserve"> </w:t>
      </w:r>
      <w:proofErr w:type="spellStart"/>
      <w:r w:rsidRPr="00476738">
        <w:t>perimeters</w:t>
      </w:r>
      <w:proofErr w:type="spellEnd"/>
      <w:r w:rsidRPr="00476738">
        <w:t xml:space="preserve">. </w:t>
      </w:r>
      <w:proofErr w:type="spellStart"/>
      <w:r w:rsidRPr="00476738">
        <w:t>To</w:t>
      </w:r>
      <w:proofErr w:type="spellEnd"/>
      <w:r w:rsidRPr="00476738">
        <w:t xml:space="preserve"> </w:t>
      </w:r>
      <w:proofErr w:type="spellStart"/>
      <w:r w:rsidRPr="00476738">
        <w:t>ensure</w:t>
      </w:r>
      <w:proofErr w:type="spellEnd"/>
      <w:r w:rsidRPr="00476738">
        <w:t xml:space="preserve"> legislative </w:t>
      </w:r>
      <w:proofErr w:type="spellStart"/>
      <w:r w:rsidRPr="00476738">
        <w:t>consistency</w:t>
      </w:r>
      <w:proofErr w:type="spellEnd"/>
      <w:r w:rsidRPr="00476738">
        <w:t xml:space="preserve"> </w:t>
      </w:r>
      <w:proofErr w:type="spellStart"/>
      <w:r w:rsidRPr="00476738">
        <w:t>and</w:t>
      </w:r>
      <w:proofErr w:type="spellEnd"/>
      <w:r w:rsidRPr="00476738">
        <w:t xml:space="preserve"> </w:t>
      </w:r>
      <w:proofErr w:type="spellStart"/>
      <w:r w:rsidRPr="00476738">
        <w:t>true</w:t>
      </w:r>
      <w:proofErr w:type="spellEnd"/>
      <w:r w:rsidRPr="00476738">
        <w:t xml:space="preserve"> Union </w:t>
      </w:r>
      <w:proofErr w:type="spellStart"/>
      <w:r w:rsidRPr="00476738">
        <w:t>solidarity</w:t>
      </w:r>
      <w:proofErr w:type="spellEnd"/>
      <w:r w:rsidRPr="00476738">
        <w:t xml:space="preserve"> as </w:t>
      </w:r>
      <w:proofErr w:type="spellStart"/>
      <w:r w:rsidRPr="00476738">
        <w:t>called</w:t>
      </w:r>
      <w:proofErr w:type="spellEnd"/>
      <w:r w:rsidRPr="00476738">
        <w:t xml:space="preserve"> for in COM(2026) 82 final, </w:t>
      </w:r>
      <w:proofErr w:type="spellStart"/>
      <w:r w:rsidRPr="00476738">
        <w:t>the</w:t>
      </w:r>
      <w:proofErr w:type="spellEnd"/>
      <w:r w:rsidRPr="00476738">
        <w:t xml:space="preserve"> </w:t>
      </w:r>
      <w:proofErr w:type="spellStart"/>
      <w:r w:rsidRPr="00476738">
        <w:t>high-risk</w:t>
      </w:r>
      <w:proofErr w:type="spellEnd"/>
      <w:r w:rsidRPr="00476738">
        <w:t xml:space="preserve"> </w:t>
      </w:r>
      <w:proofErr w:type="spellStart"/>
      <w:r w:rsidRPr="00476738">
        <w:t>multiplier</w:t>
      </w:r>
      <w:proofErr w:type="spellEnd"/>
      <w:r w:rsidRPr="00476738">
        <w:t xml:space="preserve"> must </w:t>
      </w:r>
      <w:proofErr w:type="spellStart"/>
      <w:r w:rsidRPr="00476738">
        <w:t>be</w:t>
      </w:r>
      <w:proofErr w:type="spellEnd"/>
      <w:r w:rsidRPr="00476738">
        <w:t xml:space="preserve"> </w:t>
      </w:r>
      <w:proofErr w:type="spellStart"/>
      <w:r w:rsidRPr="00476738">
        <w:t>extended</w:t>
      </w:r>
      <w:proofErr w:type="spellEnd"/>
      <w:r w:rsidRPr="00476738">
        <w:t xml:space="preserve"> </w:t>
      </w:r>
      <w:proofErr w:type="spellStart"/>
      <w:r w:rsidRPr="00476738">
        <w:t>to</w:t>
      </w:r>
      <w:proofErr w:type="spellEnd"/>
      <w:r w:rsidRPr="00476738">
        <w:t xml:space="preserve"> </w:t>
      </w:r>
      <w:proofErr w:type="spellStart"/>
      <w:r w:rsidRPr="00476738">
        <w:t>external</w:t>
      </w:r>
      <w:proofErr w:type="spellEnd"/>
      <w:r w:rsidRPr="00476738">
        <w:t xml:space="preserve"> land </w:t>
      </w:r>
      <w:proofErr w:type="spellStart"/>
      <w:r w:rsidRPr="00476738">
        <w:t>border</w:t>
      </w:r>
      <w:proofErr w:type="spellEnd"/>
      <w:r w:rsidRPr="00476738">
        <w:t xml:space="preserve"> </w:t>
      </w:r>
      <w:proofErr w:type="spellStart"/>
      <w:r w:rsidRPr="00476738">
        <w:t>sections</w:t>
      </w:r>
      <w:proofErr w:type="spellEnd"/>
      <w:r w:rsidRPr="00476738">
        <w:t xml:space="preserve"> </w:t>
      </w:r>
      <w:proofErr w:type="spellStart"/>
      <w:r w:rsidRPr="00476738">
        <w:t>adjacent</w:t>
      </w:r>
      <w:proofErr w:type="spellEnd"/>
      <w:r w:rsidRPr="00476738">
        <w:t xml:space="preserve"> </w:t>
      </w:r>
      <w:proofErr w:type="spellStart"/>
      <w:r w:rsidRPr="00476738">
        <w:t>to</w:t>
      </w:r>
      <w:proofErr w:type="spellEnd"/>
      <w:r w:rsidRPr="00476738">
        <w:t xml:space="preserve"> </w:t>
      </w:r>
      <w:proofErr w:type="spellStart"/>
      <w:r w:rsidRPr="00476738">
        <w:t>Ukraine</w:t>
      </w:r>
      <w:proofErr w:type="spellEnd"/>
      <w:r w:rsidRPr="00476738">
        <w:t xml:space="preserve"> </w:t>
      </w:r>
      <w:proofErr w:type="spellStart"/>
      <w:r w:rsidRPr="00476738">
        <w:t>and</w:t>
      </w:r>
      <w:proofErr w:type="spellEnd"/>
      <w:r w:rsidRPr="00476738">
        <w:t xml:space="preserve"> Moldova, </w:t>
      </w:r>
      <w:proofErr w:type="spellStart"/>
      <w:r w:rsidRPr="00476738">
        <w:t>ensuring</w:t>
      </w:r>
      <w:proofErr w:type="spellEnd"/>
      <w:r w:rsidRPr="00476738">
        <w:t xml:space="preserve"> </w:t>
      </w:r>
      <w:proofErr w:type="spellStart"/>
      <w:r w:rsidRPr="00476738">
        <w:t>that</w:t>
      </w:r>
      <w:proofErr w:type="spellEnd"/>
      <w:r w:rsidRPr="00476738">
        <w:t xml:space="preserve"> </w:t>
      </w:r>
      <w:proofErr w:type="spellStart"/>
      <w:r w:rsidRPr="00476738">
        <w:t>financial</w:t>
      </w:r>
      <w:proofErr w:type="spellEnd"/>
      <w:r w:rsidRPr="00476738">
        <w:t xml:space="preserve"> </w:t>
      </w:r>
      <w:proofErr w:type="spellStart"/>
      <w:r w:rsidRPr="00476738">
        <w:t>flows</w:t>
      </w:r>
      <w:proofErr w:type="spellEnd"/>
      <w:r w:rsidRPr="00476738">
        <w:t xml:space="preserve"> </w:t>
      </w:r>
      <w:proofErr w:type="spellStart"/>
      <w:r w:rsidRPr="00476738">
        <w:t>accurately</w:t>
      </w:r>
      <w:proofErr w:type="spellEnd"/>
      <w:r w:rsidRPr="00476738">
        <w:t xml:space="preserve"> </w:t>
      </w:r>
      <w:proofErr w:type="spellStart"/>
      <w:r w:rsidRPr="00476738">
        <w:t>align</w:t>
      </w:r>
      <w:proofErr w:type="spellEnd"/>
      <w:r w:rsidRPr="00476738">
        <w:t xml:space="preserve"> </w:t>
      </w:r>
      <w:proofErr w:type="spellStart"/>
      <w:r w:rsidRPr="00476738">
        <w:t>with</w:t>
      </w:r>
      <w:proofErr w:type="spellEnd"/>
      <w:r w:rsidRPr="00476738">
        <w:t xml:space="preserve"> </w:t>
      </w:r>
      <w:proofErr w:type="spellStart"/>
      <w:r w:rsidRPr="00476738">
        <w:t>the</w:t>
      </w:r>
      <w:proofErr w:type="spellEnd"/>
      <w:r w:rsidRPr="00476738">
        <w:t xml:space="preserve"> actual </w:t>
      </w:r>
      <w:proofErr w:type="spellStart"/>
      <w:r w:rsidRPr="00476738">
        <w:t>physical</w:t>
      </w:r>
      <w:proofErr w:type="spellEnd"/>
      <w:r w:rsidRPr="00476738">
        <w:t xml:space="preserve"> </w:t>
      </w:r>
      <w:proofErr w:type="spellStart"/>
      <w:r w:rsidRPr="00476738">
        <w:t>and</w:t>
      </w:r>
      <w:proofErr w:type="spellEnd"/>
      <w:r w:rsidRPr="00476738">
        <w:t xml:space="preserve"> </w:t>
      </w:r>
      <w:proofErr w:type="spellStart"/>
      <w:r w:rsidRPr="00476738">
        <w:t>technological</w:t>
      </w:r>
      <w:proofErr w:type="spellEnd"/>
      <w:r w:rsidRPr="00476738">
        <w:t xml:space="preserve"> </w:t>
      </w:r>
      <w:proofErr w:type="spellStart"/>
      <w:r w:rsidRPr="00476738">
        <w:t>defence</w:t>
      </w:r>
      <w:proofErr w:type="spellEnd"/>
      <w:r w:rsidRPr="00476738">
        <w:t xml:space="preserve"> </w:t>
      </w:r>
      <w:proofErr w:type="spellStart"/>
      <w:r w:rsidRPr="00476738">
        <w:t>strains</w:t>
      </w:r>
      <w:proofErr w:type="spellEnd"/>
      <w:r w:rsidRPr="00476738">
        <w:t xml:space="preserve"> borne </w:t>
      </w:r>
      <w:proofErr w:type="spellStart"/>
      <w:r w:rsidRPr="00476738">
        <w:t>by</w:t>
      </w:r>
      <w:proofErr w:type="spellEnd"/>
      <w:r w:rsidRPr="00476738">
        <w:t xml:space="preserve"> </w:t>
      </w:r>
      <w:proofErr w:type="spellStart"/>
      <w:r w:rsidRPr="00476738">
        <w:t>frontline</w:t>
      </w:r>
      <w:proofErr w:type="spellEnd"/>
      <w:r w:rsidRPr="00476738">
        <w:t xml:space="preserve"> </w:t>
      </w:r>
      <w:proofErr w:type="spellStart"/>
      <w:r w:rsidRPr="00476738">
        <w:t>Member</w:t>
      </w:r>
      <w:proofErr w:type="spellEnd"/>
      <w:r w:rsidRPr="00476738">
        <w:t xml:space="preserve"> </w:t>
      </w:r>
      <w:proofErr w:type="spellStart"/>
      <w:r w:rsidRPr="00476738">
        <w:t>States</w:t>
      </w:r>
      <w:proofErr w:type="spellEnd"/>
      <w:r w:rsidRPr="00476738">
        <w:t>.</w:t>
      </w:r>
    </w:p>
    <w:p w14:paraId="073E0727" w14:textId="77777777" w:rsidR="006D292D" w:rsidRPr="00476738" w:rsidRDefault="006D292D" w:rsidP="006D292D">
      <w:r w:rsidRPr="00476738">
        <w:rPr>
          <w:rStyle w:val="HideTWBExt"/>
        </w:rPr>
        <w:t>&lt;/AmendB&gt;</w:t>
      </w:r>
    </w:p>
    <w:p w14:paraId="4322304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174</w:t>
      </w:r>
      <w:r w:rsidRPr="00476738">
        <w:rPr>
          <w:rStyle w:val="HideTWBExt"/>
          <w:b w:val="0"/>
        </w:rPr>
        <w:t>&lt;/NumAmB&gt;</w:t>
      </w:r>
    </w:p>
    <w:p w14:paraId="11A2FB1F"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34889A3F" w14:textId="77777777" w:rsidR="006D292D" w:rsidRPr="00476738" w:rsidRDefault="006D292D" w:rsidP="006D292D">
      <w:pPr>
        <w:pStyle w:val="NormalBold"/>
      </w:pPr>
      <w:r w:rsidRPr="00476738">
        <w:rPr>
          <w:rStyle w:val="HideTWBExt"/>
          <w:b w:val="0"/>
        </w:rPr>
        <w:t>&lt;/RepeatBlock-By&gt;</w:t>
      </w:r>
    </w:p>
    <w:p w14:paraId="77922F6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E30D443" w14:textId="77777777" w:rsidR="006D292D" w:rsidRPr="00476738" w:rsidRDefault="006D292D" w:rsidP="006D292D">
      <w:pPr>
        <w:pStyle w:val="NormalBold"/>
      </w:pPr>
      <w:r w:rsidRPr="00476738">
        <w:rPr>
          <w:rStyle w:val="HideTWBExt"/>
          <w:b w:val="0"/>
        </w:rPr>
        <w:t>&lt;Article&gt;</w:t>
      </w:r>
      <w:r w:rsidRPr="00476738">
        <w:t>Articolul 4 – alineatul 2 b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5B7F723" w14:textId="77777777" w:rsidTr="0033382A">
        <w:trPr>
          <w:trHeight w:hRule="exact" w:val="240"/>
          <w:jc w:val="center"/>
        </w:trPr>
        <w:tc>
          <w:tcPr>
            <w:tcW w:w="9752" w:type="dxa"/>
            <w:gridSpan w:val="2"/>
            <w:tcBorders>
              <w:top w:val="nil"/>
              <w:left w:val="nil"/>
              <w:bottom w:val="nil"/>
              <w:right w:val="nil"/>
            </w:tcBorders>
          </w:tcPr>
          <w:p w14:paraId="724BEC5F" w14:textId="77777777" w:rsidR="006D292D" w:rsidRPr="00476738" w:rsidRDefault="006D292D" w:rsidP="0033382A"/>
        </w:tc>
      </w:tr>
      <w:tr w:rsidR="000358DE" w:rsidRPr="00476738" w14:paraId="37334EB3" w14:textId="77777777" w:rsidTr="0033382A">
        <w:trPr>
          <w:trHeight w:val="240"/>
          <w:jc w:val="center"/>
        </w:trPr>
        <w:tc>
          <w:tcPr>
            <w:tcW w:w="4876" w:type="dxa"/>
            <w:tcBorders>
              <w:top w:val="nil"/>
              <w:left w:val="nil"/>
              <w:bottom w:val="nil"/>
              <w:right w:val="nil"/>
            </w:tcBorders>
          </w:tcPr>
          <w:p w14:paraId="5D90F904"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DADFF99" w14:textId="77777777" w:rsidR="006D292D" w:rsidRPr="00476738" w:rsidRDefault="006D292D" w:rsidP="0033382A">
            <w:pPr>
              <w:pStyle w:val="AmColumnHeading"/>
            </w:pPr>
            <w:r w:rsidRPr="00476738">
              <w:t>Amendamentul</w:t>
            </w:r>
          </w:p>
        </w:tc>
      </w:tr>
      <w:tr w:rsidR="000358DE" w:rsidRPr="00476738" w14:paraId="180AC4B0" w14:textId="77777777" w:rsidTr="0033382A">
        <w:trPr>
          <w:jc w:val="center"/>
        </w:trPr>
        <w:tc>
          <w:tcPr>
            <w:tcW w:w="4876" w:type="dxa"/>
            <w:tcBorders>
              <w:top w:val="nil"/>
              <w:left w:val="nil"/>
              <w:bottom w:val="nil"/>
              <w:right w:val="nil"/>
            </w:tcBorders>
          </w:tcPr>
          <w:p w14:paraId="465EF2C2" w14:textId="77777777" w:rsidR="006D292D" w:rsidRPr="00476738" w:rsidRDefault="006D292D" w:rsidP="0033382A">
            <w:pPr>
              <w:pStyle w:val="Normal6a"/>
            </w:pPr>
          </w:p>
        </w:tc>
        <w:tc>
          <w:tcPr>
            <w:tcW w:w="4876" w:type="dxa"/>
            <w:tcBorders>
              <w:top w:val="nil"/>
              <w:left w:val="nil"/>
              <w:bottom w:val="nil"/>
              <w:right w:val="nil"/>
            </w:tcBorders>
          </w:tcPr>
          <w:p w14:paraId="4393CC20" w14:textId="77777777" w:rsidR="006D292D" w:rsidRPr="00476738" w:rsidRDefault="006D292D" w:rsidP="0033382A">
            <w:pPr>
              <w:pStyle w:val="Normal6a"/>
            </w:pPr>
            <w:r w:rsidRPr="00476738">
              <w:rPr>
                <w:b/>
                <w:i/>
              </w:rPr>
              <w:t>2b.</w:t>
            </w:r>
            <w:r w:rsidRPr="00476738">
              <w:tab/>
            </w:r>
            <w:r w:rsidRPr="00476738">
              <w:rPr>
                <w:b/>
                <w:i/>
              </w:rPr>
              <w:t>Comisia este împuternicită să adopte acte delegate în conformitate cu articolul 8a pentru a modifica, a actualiza sau a ajusta alocările prevăzute la articolul 4 pe parcursul perioadei de programare. Aceste ajustări reflectă schimbările semnificative ale factorilor de risc geopolitic, presiunile migratorii sau hibride excepționale sau vulnerabilitățile operaționale strategice identificate la secțiunile de frontieră externă terestră și maritimă, în conformitate cu criteriile și indicatorii obiectivi stabiliți în prezentul regulament.</w:t>
            </w:r>
          </w:p>
        </w:tc>
      </w:tr>
    </w:tbl>
    <w:p w14:paraId="70285E57"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7B8179B"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4C6E73A5" w14:textId="77777777" w:rsidR="006D292D" w:rsidRPr="00476738" w:rsidRDefault="006D292D" w:rsidP="006D292D">
      <w:pPr>
        <w:pStyle w:val="AmJustText"/>
      </w:pPr>
      <w:proofErr w:type="spellStart"/>
      <w:r w:rsidRPr="00476738">
        <w:t>This</w:t>
      </w:r>
      <w:proofErr w:type="spellEnd"/>
      <w:r w:rsidRPr="00476738">
        <w:t xml:space="preserve"> </w:t>
      </w:r>
      <w:proofErr w:type="spellStart"/>
      <w:r w:rsidRPr="00476738">
        <w:t>operational</w:t>
      </w:r>
      <w:proofErr w:type="spellEnd"/>
      <w:r w:rsidRPr="00476738">
        <w:t xml:space="preserve"> </w:t>
      </w:r>
      <w:proofErr w:type="spellStart"/>
      <w:r w:rsidRPr="00476738">
        <w:t>division</w:t>
      </w:r>
      <w:proofErr w:type="spellEnd"/>
      <w:r w:rsidRPr="00476738">
        <w:t xml:space="preserve"> </w:t>
      </w:r>
      <w:proofErr w:type="spellStart"/>
      <w:r w:rsidRPr="00476738">
        <w:t>is</w:t>
      </w:r>
      <w:proofErr w:type="spellEnd"/>
      <w:r w:rsidRPr="00476738">
        <w:t xml:space="preserve"> </w:t>
      </w:r>
      <w:proofErr w:type="spellStart"/>
      <w:r w:rsidRPr="00476738">
        <w:t>legally</w:t>
      </w:r>
      <w:proofErr w:type="spellEnd"/>
      <w:r w:rsidRPr="00476738">
        <w:t xml:space="preserve"> </w:t>
      </w:r>
      <w:proofErr w:type="spellStart"/>
      <w:r w:rsidRPr="00476738">
        <w:t>justified</w:t>
      </w:r>
      <w:proofErr w:type="spellEnd"/>
      <w:r w:rsidRPr="00476738">
        <w:t xml:space="preserve"> </w:t>
      </w:r>
      <w:proofErr w:type="spellStart"/>
      <w:r w:rsidRPr="00476738">
        <w:t>by</w:t>
      </w:r>
      <w:proofErr w:type="spellEnd"/>
      <w:r w:rsidRPr="00476738">
        <w:t xml:space="preserve"> </w:t>
      </w:r>
      <w:proofErr w:type="spellStart"/>
      <w:r w:rsidRPr="00476738">
        <w:t>the</w:t>
      </w:r>
      <w:proofErr w:type="spellEnd"/>
      <w:r w:rsidRPr="00476738">
        <w:t xml:space="preserve"> </w:t>
      </w:r>
      <w:proofErr w:type="spellStart"/>
      <w:r w:rsidRPr="00476738">
        <w:t>findings</w:t>
      </w:r>
      <w:proofErr w:type="spellEnd"/>
      <w:r w:rsidRPr="00476738">
        <w:t xml:space="preserve"> of COM(2026) 82 final, </w:t>
      </w:r>
      <w:proofErr w:type="spellStart"/>
      <w:r w:rsidRPr="00476738">
        <w:t>which</w:t>
      </w:r>
      <w:proofErr w:type="spellEnd"/>
      <w:r w:rsidRPr="00476738">
        <w:t xml:space="preserve"> </w:t>
      </w:r>
      <w:proofErr w:type="spellStart"/>
      <w:r w:rsidRPr="00476738">
        <w:t>underscores</w:t>
      </w:r>
      <w:proofErr w:type="spellEnd"/>
      <w:r w:rsidRPr="00476738">
        <w:t xml:space="preserve"> </w:t>
      </w:r>
      <w:proofErr w:type="spellStart"/>
      <w:r w:rsidRPr="00476738">
        <w:t>that</w:t>
      </w:r>
      <w:proofErr w:type="spellEnd"/>
      <w:r w:rsidRPr="00476738">
        <w:t xml:space="preserve"> </w:t>
      </w:r>
      <w:proofErr w:type="spellStart"/>
      <w:r w:rsidRPr="00476738">
        <w:t>frontline</w:t>
      </w:r>
      <w:proofErr w:type="spellEnd"/>
      <w:r w:rsidRPr="00476738">
        <w:t xml:space="preserve"> </w:t>
      </w:r>
      <w:proofErr w:type="spellStart"/>
      <w:r w:rsidRPr="00476738">
        <w:t>Member</w:t>
      </w:r>
      <w:proofErr w:type="spellEnd"/>
      <w:r w:rsidRPr="00476738">
        <w:t xml:space="preserve"> </w:t>
      </w:r>
      <w:proofErr w:type="spellStart"/>
      <w:r w:rsidRPr="00476738">
        <w:t>States</w:t>
      </w:r>
      <w:proofErr w:type="spellEnd"/>
      <w:r w:rsidRPr="00476738">
        <w:t xml:space="preserve"> face extreme, </w:t>
      </w:r>
      <w:proofErr w:type="spellStart"/>
      <w:r w:rsidRPr="00476738">
        <w:t>asymmetrical</w:t>
      </w:r>
      <w:proofErr w:type="spellEnd"/>
      <w:r w:rsidRPr="00476738">
        <w:t xml:space="preserve"> </w:t>
      </w:r>
      <w:proofErr w:type="spellStart"/>
      <w:r w:rsidRPr="00476738">
        <w:t>costs</w:t>
      </w:r>
      <w:proofErr w:type="spellEnd"/>
      <w:r w:rsidRPr="00476738">
        <w:t xml:space="preserve">. </w:t>
      </w:r>
      <w:proofErr w:type="spellStart"/>
      <w:r w:rsidRPr="00476738">
        <w:t>These</w:t>
      </w:r>
      <w:proofErr w:type="spellEnd"/>
      <w:r w:rsidRPr="00476738">
        <w:t xml:space="preserve"> </w:t>
      </w:r>
      <w:proofErr w:type="spellStart"/>
      <w:r w:rsidRPr="00476738">
        <w:t>states</w:t>
      </w:r>
      <w:proofErr w:type="spellEnd"/>
      <w:r w:rsidRPr="00476738">
        <w:t xml:space="preserve"> must </w:t>
      </w:r>
      <w:proofErr w:type="spellStart"/>
      <w:r w:rsidRPr="00476738">
        <w:t>simultaneously</w:t>
      </w:r>
      <w:proofErr w:type="spellEnd"/>
      <w:r w:rsidRPr="00476738">
        <w:t xml:space="preserve"> absorb severe economic </w:t>
      </w:r>
      <w:proofErr w:type="spellStart"/>
      <w:r w:rsidRPr="00476738">
        <w:t>fallout</w:t>
      </w:r>
      <w:proofErr w:type="spellEnd"/>
      <w:r w:rsidRPr="00476738">
        <w:t>—</w:t>
      </w:r>
      <w:proofErr w:type="spellStart"/>
      <w:r w:rsidRPr="00476738">
        <w:t>such</w:t>
      </w:r>
      <w:proofErr w:type="spellEnd"/>
      <w:r w:rsidRPr="00476738">
        <w:t xml:space="preserve"> as </w:t>
      </w:r>
      <w:proofErr w:type="spellStart"/>
      <w:r w:rsidRPr="00476738">
        <w:t>slower</w:t>
      </w:r>
      <w:proofErr w:type="spellEnd"/>
      <w:r w:rsidRPr="00476738">
        <w:t xml:space="preserve"> GDP </w:t>
      </w:r>
      <w:proofErr w:type="spellStart"/>
      <w:r w:rsidRPr="00476738">
        <w:t>growth</w:t>
      </w:r>
      <w:proofErr w:type="spellEnd"/>
      <w:r w:rsidRPr="00476738">
        <w:t xml:space="preserve">, </w:t>
      </w:r>
      <w:proofErr w:type="spellStart"/>
      <w:r w:rsidRPr="00476738">
        <w:t>higher</w:t>
      </w:r>
      <w:proofErr w:type="spellEnd"/>
      <w:r w:rsidRPr="00476738">
        <w:t xml:space="preserve"> </w:t>
      </w:r>
      <w:proofErr w:type="spellStart"/>
      <w:r w:rsidRPr="00476738">
        <w:t>inflation</w:t>
      </w:r>
      <w:proofErr w:type="spellEnd"/>
      <w:r w:rsidRPr="00476738">
        <w:t xml:space="preserve">, </w:t>
      </w:r>
      <w:proofErr w:type="spellStart"/>
      <w:r w:rsidRPr="00476738">
        <w:t>and</w:t>
      </w:r>
      <w:proofErr w:type="spellEnd"/>
      <w:r w:rsidRPr="00476738">
        <w:t xml:space="preserve"> a </w:t>
      </w:r>
      <w:proofErr w:type="spellStart"/>
      <w:r w:rsidRPr="00476738">
        <w:t>drop</w:t>
      </w:r>
      <w:proofErr w:type="spellEnd"/>
      <w:r w:rsidRPr="00476738">
        <w:t xml:space="preserve"> in </w:t>
      </w:r>
      <w:proofErr w:type="spellStart"/>
      <w:r w:rsidRPr="00476738">
        <w:t>investment</w:t>
      </w:r>
      <w:proofErr w:type="spellEnd"/>
      <w:r w:rsidRPr="00476738">
        <w:t xml:space="preserve"> </w:t>
      </w:r>
      <w:proofErr w:type="spellStart"/>
      <w:r w:rsidRPr="00476738">
        <w:t>confidence</w:t>
      </w:r>
      <w:proofErr w:type="spellEnd"/>
      <w:r w:rsidRPr="00476738">
        <w:t>—</w:t>
      </w:r>
      <w:proofErr w:type="spellStart"/>
      <w:r w:rsidRPr="00476738">
        <w:t>while</w:t>
      </w:r>
      <w:proofErr w:type="spellEnd"/>
      <w:r w:rsidRPr="00476738">
        <w:t xml:space="preserve"> </w:t>
      </w:r>
      <w:proofErr w:type="spellStart"/>
      <w:r w:rsidRPr="00476738">
        <w:t>facing</w:t>
      </w:r>
      <w:proofErr w:type="spellEnd"/>
      <w:r w:rsidRPr="00476738">
        <w:t xml:space="preserve"> acute </w:t>
      </w:r>
      <w:proofErr w:type="spellStart"/>
      <w:r w:rsidRPr="00476738">
        <w:t>pressure</w:t>
      </w:r>
      <w:proofErr w:type="spellEnd"/>
      <w:r w:rsidRPr="00476738">
        <w:t xml:space="preserve"> </w:t>
      </w:r>
      <w:proofErr w:type="spellStart"/>
      <w:r w:rsidRPr="00476738">
        <w:t>to</w:t>
      </w:r>
      <w:proofErr w:type="spellEnd"/>
      <w:r w:rsidRPr="00476738">
        <w:t xml:space="preserve"> direct </w:t>
      </w:r>
      <w:proofErr w:type="spellStart"/>
      <w:r w:rsidRPr="00476738">
        <w:t>vastly</w:t>
      </w:r>
      <w:proofErr w:type="spellEnd"/>
      <w:r w:rsidRPr="00476738">
        <w:t xml:space="preserve"> more </w:t>
      </w:r>
      <w:proofErr w:type="spellStart"/>
      <w:r w:rsidRPr="00476738">
        <w:t>resources</w:t>
      </w:r>
      <w:proofErr w:type="spellEnd"/>
      <w:r w:rsidRPr="00476738">
        <w:t xml:space="preserve"> </w:t>
      </w:r>
      <w:proofErr w:type="spellStart"/>
      <w:r w:rsidRPr="00476738">
        <w:t>into</w:t>
      </w:r>
      <w:proofErr w:type="spellEnd"/>
      <w:r w:rsidRPr="00476738">
        <w:t xml:space="preserve"> </w:t>
      </w:r>
      <w:proofErr w:type="spellStart"/>
      <w:r w:rsidRPr="00476738">
        <w:t>security</w:t>
      </w:r>
      <w:proofErr w:type="spellEnd"/>
      <w:r w:rsidRPr="00476738">
        <w:t xml:space="preserve">, civil </w:t>
      </w:r>
      <w:proofErr w:type="spellStart"/>
      <w:r w:rsidRPr="00476738">
        <w:t>preparedness</w:t>
      </w:r>
      <w:proofErr w:type="spellEnd"/>
      <w:r w:rsidRPr="00476738">
        <w:t xml:space="preserve">, </w:t>
      </w:r>
      <w:proofErr w:type="spellStart"/>
      <w:r w:rsidRPr="00476738">
        <w:t>and</w:t>
      </w:r>
      <w:proofErr w:type="spellEnd"/>
      <w:r w:rsidRPr="00476738">
        <w:t xml:space="preserve"> </w:t>
      </w:r>
      <w:proofErr w:type="spellStart"/>
      <w:r w:rsidRPr="00476738">
        <w:t>border</w:t>
      </w:r>
      <w:proofErr w:type="spellEnd"/>
      <w:r w:rsidRPr="00476738">
        <w:t xml:space="preserve"> </w:t>
      </w:r>
      <w:proofErr w:type="spellStart"/>
      <w:r w:rsidRPr="00476738">
        <w:t>defense</w:t>
      </w:r>
      <w:proofErr w:type="spellEnd"/>
      <w:r w:rsidRPr="00476738">
        <w:t xml:space="preserve"> </w:t>
      </w:r>
      <w:proofErr w:type="spellStart"/>
      <w:r w:rsidRPr="00476738">
        <w:t>than</w:t>
      </w:r>
      <w:proofErr w:type="spellEnd"/>
      <w:r w:rsidRPr="00476738">
        <w:t xml:space="preserve"> </w:t>
      </w:r>
      <w:proofErr w:type="spellStart"/>
      <w:r w:rsidRPr="00476738">
        <w:t>other</w:t>
      </w:r>
      <w:proofErr w:type="spellEnd"/>
      <w:r w:rsidRPr="00476738">
        <w:t xml:space="preserve"> </w:t>
      </w:r>
      <w:proofErr w:type="spellStart"/>
      <w:r w:rsidRPr="00476738">
        <w:t>parts</w:t>
      </w:r>
      <w:proofErr w:type="spellEnd"/>
      <w:r w:rsidRPr="00476738">
        <w:t xml:space="preserve"> of </w:t>
      </w:r>
      <w:proofErr w:type="spellStart"/>
      <w:r w:rsidRPr="00476738">
        <w:t>the</w:t>
      </w:r>
      <w:proofErr w:type="spellEnd"/>
      <w:r w:rsidRPr="00476738">
        <w:t xml:space="preserve"> Union. </w:t>
      </w:r>
      <w:proofErr w:type="spellStart"/>
      <w:r w:rsidRPr="00476738">
        <w:t>Empowering</w:t>
      </w:r>
      <w:proofErr w:type="spellEnd"/>
      <w:r w:rsidRPr="00476738">
        <w:t xml:space="preserve"> </w:t>
      </w:r>
      <w:proofErr w:type="spellStart"/>
      <w:r w:rsidRPr="00476738">
        <w:t>the</w:t>
      </w:r>
      <w:proofErr w:type="spellEnd"/>
      <w:r w:rsidRPr="00476738">
        <w:t xml:space="preserve"> </w:t>
      </w:r>
      <w:proofErr w:type="spellStart"/>
      <w:r w:rsidRPr="00476738">
        <w:t>Commission</w:t>
      </w:r>
      <w:proofErr w:type="spellEnd"/>
      <w:r w:rsidRPr="00476738">
        <w:t xml:space="preserve"> </w:t>
      </w:r>
      <w:proofErr w:type="spellStart"/>
      <w:r w:rsidRPr="00476738">
        <w:t>to</w:t>
      </w:r>
      <w:proofErr w:type="spellEnd"/>
      <w:r w:rsidRPr="00476738">
        <w:t xml:space="preserve"> </w:t>
      </w:r>
      <w:proofErr w:type="spellStart"/>
      <w:r w:rsidRPr="00476738">
        <w:t>adjust</w:t>
      </w:r>
      <w:proofErr w:type="spellEnd"/>
      <w:r w:rsidRPr="00476738">
        <w:t xml:space="preserve"> </w:t>
      </w:r>
      <w:proofErr w:type="spellStart"/>
      <w:r w:rsidRPr="00476738">
        <w:t>national</w:t>
      </w:r>
      <w:proofErr w:type="spellEnd"/>
      <w:r w:rsidRPr="00476738">
        <w:t xml:space="preserve"> </w:t>
      </w:r>
      <w:proofErr w:type="spellStart"/>
      <w:r w:rsidRPr="00476738">
        <w:t>envelopes</w:t>
      </w:r>
      <w:proofErr w:type="spellEnd"/>
      <w:r w:rsidRPr="00476738">
        <w:t xml:space="preserve"> </w:t>
      </w:r>
      <w:proofErr w:type="spellStart"/>
      <w:r w:rsidRPr="00476738">
        <w:t>through</w:t>
      </w:r>
      <w:proofErr w:type="spellEnd"/>
      <w:r w:rsidRPr="00476738">
        <w:t xml:space="preserve"> </w:t>
      </w:r>
      <w:proofErr w:type="spellStart"/>
      <w:r w:rsidRPr="00476738">
        <w:t>delegated</w:t>
      </w:r>
      <w:proofErr w:type="spellEnd"/>
      <w:r w:rsidRPr="00476738">
        <w:t xml:space="preserve"> </w:t>
      </w:r>
      <w:proofErr w:type="spellStart"/>
      <w:r w:rsidRPr="00476738">
        <w:t>acts</w:t>
      </w:r>
      <w:proofErr w:type="spellEnd"/>
      <w:r w:rsidRPr="00476738">
        <w:t xml:space="preserve"> </w:t>
      </w:r>
      <w:proofErr w:type="spellStart"/>
      <w:r w:rsidRPr="00476738">
        <w:t>guarantees</w:t>
      </w:r>
      <w:proofErr w:type="spellEnd"/>
      <w:r w:rsidRPr="00476738">
        <w:t xml:space="preserve"> </w:t>
      </w:r>
      <w:proofErr w:type="spellStart"/>
      <w:r w:rsidRPr="00476738">
        <w:t>that</w:t>
      </w:r>
      <w:proofErr w:type="spellEnd"/>
      <w:r w:rsidRPr="00476738">
        <w:t xml:space="preserve"> </w:t>
      </w:r>
      <w:proofErr w:type="spellStart"/>
      <w:r w:rsidRPr="00476738">
        <w:t>the</w:t>
      </w:r>
      <w:proofErr w:type="spellEnd"/>
      <w:r w:rsidRPr="00476738">
        <w:t xml:space="preserve"> European </w:t>
      </w:r>
      <w:proofErr w:type="spellStart"/>
      <w:r w:rsidRPr="00476738">
        <w:t>Parliament</w:t>
      </w:r>
      <w:proofErr w:type="spellEnd"/>
      <w:r w:rsidRPr="00476738">
        <w:t xml:space="preserve"> </w:t>
      </w:r>
      <w:proofErr w:type="spellStart"/>
      <w:r w:rsidRPr="00476738">
        <w:t>retains</w:t>
      </w:r>
      <w:proofErr w:type="spellEnd"/>
      <w:r w:rsidRPr="00476738">
        <w:t xml:space="preserve"> </w:t>
      </w:r>
      <w:proofErr w:type="spellStart"/>
      <w:r w:rsidRPr="00476738">
        <w:t>its</w:t>
      </w:r>
      <w:proofErr w:type="spellEnd"/>
      <w:r w:rsidRPr="00476738">
        <w:t xml:space="preserve"> </w:t>
      </w:r>
      <w:proofErr w:type="spellStart"/>
      <w:r w:rsidRPr="00476738">
        <w:t>co</w:t>
      </w:r>
      <w:proofErr w:type="spellEnd"/>
      <w:r w:rsidRPr="00476738">
        <w:t xml:space="preserve">-legislative </w:t>
      </w:r>
      <w:proofErr w:type="spellStart"/>
      <w:r w:rsidRPr="00476738">
        <w:t>right</w:t>
      </w:r>
      <w:proofErr w:type="spellEnd"/>
      <w:r w:rsidRPr="00476738">
        <w:t xml:space="preserve"> of veto, </w:t>
      </w:r>
      <w:proofErr w:type="spellStart"/>
      <w:r w:rsidRPr="00476738">
        <w:t>ensuring</w:t>
      </w:r>
      <w:proofErr w:type="spellEnd"/>
      <w:r w:rsidRPr="00476738">
        <w:t xml:space="preserve"> </w:t>
      </w:r>
      <w:proofErr w:type="spellStart"/>
      <w:r w:rsidRPr="00476738">
        <w:t>that</w:t>
      </w:r>
      <w:proofErr w:type="spellEnd"/>
      <w:r w:rsidRPr="00476738">
        <w:t xml:space="preserve"> </w:t>
      </w:r>
      <w:proofErr w:type="spellStart"/>
      <w:r w:rsidRPr="00476738">
        <w:t>any</w:t>
      </w:r>
      <w:proofErr w:type="spellEnd"/>
      <w:r w:rsidRPr="00476738">
        <w:t xml:space="preserve"> strategic </w:t>
      </w:r>
      <w:proofErr w:type="spellStart"/>
      <w:r w:rsidRPr="00476738">
        <w:t>shifting</w:t>
      </w:r>
      <w:proofErr w:type="spellEnd"/>
      <w:r w:rsidRPr="00476738">
        <w:t xml:space="preserve"> of </w:t>
      </w:r>
      <w:proofErr w:type="spellStart"/>
      <w:r w:rsidRPr="00476738">
        <w:t>funds</w:t>
      </w:r>
      <w:proofErr w:type="spellEnd"/>
      <w:r w:rsidRPr="00476738">
        <w:t xml:space="preserve"> </w:t>
      </w:r>
      <w:proofErr w:type="spellStart"/>
      <w:r w:rsidRPr="00476738">
        <w:t>directly</w:t>
      </w:r>
      <w:proofErr w:type="spellEnd"/>
      <w:r w:rsidRPr="00476738">
        <w:t xml:space="preserve"> </w:t>
      </w:r>
      <w:proofErr w:type="spellStart"/>
      <w:r w:rsidRPr="00476738">
        <w:t>matches</w:t>
      </w:r>
      <w:proofErr w:type="spellEnd"/>
      <w:r w:rsidRPr="00476738">
        <w:t xml:space="preserve"> </w:t>
      </w:r>
      <w:proofErr w:type="spellStart"/>
      <w:r w:rsidRPr="00476738">
        <w:t>changing</w:t>
      </w:r>
      <w:proofErr w:type="spellEnd"/>
      <w:r w:rsidRPr="00476738">
        <w:t xml:space="preserve"> </w:t>
      </w:r>
      <w:proofErr w:type="spellStart"/>
      <w:r w:rsidRPr="00476738">
        <w:t>operational</w:t>
      </w:r>
      <w:proofErr w:type="spellEnd"/>
      <w:r w:rsidRPr="00476738">
        <w:t xml:space="preserve"> </w:t>
      </w:r>
      <w:proofErr w:type="spellStart"/>
      <w:r w:rsidRPr="00476738">
        <w:t>hotspots</w:t>
      </w:r>
      <w:proofErr w:type="spellEnd"/>
      <w:r w:rsidRPr="00476738">
        <w:t xml:space="preserve">, </w:t>
      </w:r>
      <w:proofErr w:type="spellStart"/>
      <w:r w:rsidRPr="00476738">
        <w:t>critical</w:t>
      </w:r>
      <w:proofErr w:type="spellEnd"/>
      <w:r w:rsidRPr="00476738">
        <w:t xml:space="preserve"> </w:t>
      </w:r>
      <w:proofErr w:type="spellStart"/>
      <w:r w:rsidRPr="00476738">
        <w:t>vulnerabilities</w:t>
      </w:r>
      <w:proofErr w:type="spellEnd"/>
      <w:r w:rsidRPr="00476738">
        <w:t xml:space="preserve">, </w:t>
      </w:r>
      <w:proofErr w:type="spellStart"/>
      <w:r w:rsidRPr="00476738">
        <w:t>and</w:t>
      </w:r>
      <w:proofErr w:type="spellEnd"/>
      <w:r w:rsidRPr="00476738">
        <w:t xml:space="preserve"> Union </w:t>
      </w:r>
      <w:proofErr w:type="spellStart"/>
      <w:r w:rsidRPr="00476738">
        <w:t>solidarity</w:t>
      </w:r>
      <w:proofErr w:type="spellEnd"/>
      <w:r w:rsidRPr="00476738">
        <w:t xml:space="preserve"> </w:t>
      </w:r>
      <w:proofErr w:type="spellStart"/>
      <w:r w:rsidRPr="00476738">
        <w:t>obligations</w:t>
      </w:r>
      <w:proofErr w:type="spellEnd"/>
      <w:r w:rsidRPr="00476738">
        <w:t xml:space="preserve"> on </w:t>
      </w:r>
      <w:proofErr w:type="spellStart"/>
      <w:r w:rsidRPr="00476738">
        <w:t>the</w:t>
      </w:r>
      <w:proofErr w:type="spellEnd"/>
      <w:r w:rsidRPr="00476738">
        <w:t xml:space="preserve"> </w:t>
      </w:r>
      <w:proofErr w:type="spellStart"/>
      <w:r w:rsidRPr="00476738">
        <w:t>Eastern</w:t>
      </w:r>
      <w:proofErr w:type="spellEnd"/>
      <w:r w:rsidRPr="00476738">
        <w:t xml:space="preserve"> </w:t>
      </w:r>
      <w:proofErr w:type="spellStart"/>
      <w:r w:rsidRPr="00476738">
        <w:t>Flank</w:t>
      </w:r>
      <w:proofErr w:type="spellEnd"/>
      <w:r w:rsidRPr="00476738">
        <w:t>.</w:t>
      </w:r>
    </w:p>
    <w:p w14:paraId="44574EB8" w14:textId="77777777" w:rsidR="006D292D" w:rsidRPr="00476738" w:rsidRDefault="006D292D" w:rsidP="006D292D">
      <w:r w:rsidRPr="00476738">
        <w:rPr>
          <w:rStyle w:val="HideTWBExt"/>
        </w:rPr>
        <w:lastRenderedPageBreak/>
        <w:t>&lt;/AmendB&gt;</w:t>
      </w:r>
    </w:p>
    <w:p w14:paraId="2D828AA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175</w:t>
      </w:r>
      <w:r w:rsidRPr="00476738">
        <w:rPr>
          <w:rStyle w:val="HideTWBExt"/>
          <w:b w:val="0"/>
        </w:rPr>
        <w:t>&lt;/NumAmB&gt;</w:t>
      </w:r>
    </w:p>
    <w:p w14:paraId="040D6F94"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127E2482" w14:textId="77777777" w:rsidR="006D292D" w:rsidRPr="00476738" w:rsidRDefault="006D292D" w:rsidP="006D292D">
      <w:pPr>
        <w:pStyle w:val="NormalBold"/>
      </w:pPr>
      <w:r w:rsidRPr="00476738">
        <w:rPr>
          <w:rStyle w:val="HideTWBExt"/>
          <w:b w:val="0"/>
        </w:rPr>
        <w:t>&lt;/RepeatBlock-By&gt;</w:t>
      </w:r>
    </w:p>
    <w:p w14:paraId="0C4B5B5B"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1FC7A84" w14:textId="77777777" w:rsidR="006D292D" w:rsidRPr="00476738" w:rsidRDefault="006D292D" w:rsidP="006D292D">
      <w:pPr>
        <w:pStyle w:val="NormalBold"/>
      </w:pPr>
      <w:r w:rsidRPr="00476738">
        <w:rPr>
          <w:rStyle w:val="HideTWBExt"/>
          <w:b w:val="0"/>
        </w:rPr>
        <w:t>&lt;Article&gt;</w:t>
      </w:r>
      <w:r w:rsidRPr="00476738">
        <w:t>Articolul 4 – alineatul 3</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7313BD4" w14:textId="77777777" w:rsidTr="0033382A">
        <w:trPr>
          <w:trHeight w:hRule="exact" w:val="240"/>
          <w:jc w:val="center"/>
        </w:trPr>
        <w:tc>
          <w:tcPr>
            <w:tcW w:w="9752" w:type="dxa"/>
            <w:gridSpan w:val="2"/>
            <w:tcBorders>
              <w:top w:val="nil"/>
              <w:left w:val="nil"/>
              <w:bottom w:val="nil"/>
              <w:right w:val="nil"/>
            </w:tcBorders>
          </w:tcPr>
          <w:p w14:paraId="0DF4E63C" w14:textId="77777777" w:rsidR="006D292D" w:rsidRPr="00476738" w:rsidRDefault="006D292D" w:rsidP="0033382A"/>
        </w:tc>
      </w:tr>
      <w:tr w:rsidR="000358DE" w:rsidRPr="00476738" w14:paraId="4A8DBEA4" w14:textId="77777777" w:rsidTr="0033382A">
        <w:trPr>
          <w:trHeight w:val="240"/>
          <w:jc w:val="center"/>
        </w:trPr>
        <w:tc>
          <w:tcPr>
            <w:tcW w:w="4876" w:type="dxa"/>
            <w:tcBorders>
              <w:top w:val="nil"/>
              <w:left w:val="nil"/>
              <w:bottom w:val="nil"/>
              <w:right w:val="nil"/>
            </w:tcBorders>
          </w:tcPr>
          <w:p w14:paraId="06D0F80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9C8E1DE" w14:textId="77777777" w:rsidR="006D292D" w:rsidRPr="00476738" w:rsidRDefault="006D292D" w:rsidP="0033382A">
            <w:pPr>
              <w:pStyle w:val="AmColumnHeading"/>
            </w:pPr>
            <w:r w:rsidRPr="00476738">
              <w:t>Amendamentul</w:t>
            </w:r>
          </w:p>
        </w:tc>
      </w:tr>
      <w:tr w:rsidR="000358DE" w:rsidRPr="00476738" w14:paraId="6CAE8EF9" w14:textId="77777777" w:rsidTr="0033382A">
        <w:trPr>
          <w:jc w:val="center"/>
        </w:trPr>
        <w:tc>
          <w:tcPr>
            <w:tcW w:w="4876" w:type="dxa"/>
            <w:tcBorders>
              <w:top w:val="nil"/>
              <w:left w:val="nil"/>
              <w:bottom w:val="nil"/>
              <w:right w:val="nil"/>
            </w:tcBorders>
          </w:tcPr>
          <w:p w14:paraId="3AD76DE0" w14:textId="77777777" w:rsidR="006D292D" w:rsidRPr="00476738" w:rsidRDefault="006D292D" w:rsidP="0033382A">
            <w:pPr>
              <w:pStyle w:val="Normal6a"/>
            </w:pPr>
            <w:r w:rsidRPr="00476738">
              <w:t>3.</w:t>
            </w:r>
            <w:r w:rsidRPr="00476738">
              <w:tab/>
              <w:t>În plus, creditele bugetare pentru obiectivele prevăzute la articolul 3 din prezentul regulament, executate prin intermediul mecanismului UE prevăzut la titlul IV din Regulamentul (UE) [...] de instituire a Fondului european pentru coeziune economică, socială și teritorială, agricultură și zone rurale, pescuit și afaceri maritime, prosperitate și securitate, se stabilesc în cadrul procedurii bugetare anuale prevăzute la articolul 314 din TFUE.</w:t>
            </w:r>
          </w:p>
        </w:tc>
        <w:tc>
          <w:tcPr>
            <w:tcW w:w="4876" w:type="dxa"/>
            <w:tcBorders>
              <w:top w:val="nil"/>
              <w:left w:val="nil"/>
              <w:bottom w:val="nil"/>
              <w:right w:val="nil"/>
            </w:tcBorders>
          </w:tcPr>
          <w:p w14:paraId="759EEB1C" w14:textId="77777777" w:rsidR="006D292D" w:rsidRPr="00476738" w:rsidRDefault="006D292D" w:rsidP="0033382A">
            <w:pPr>
              <w:pStyle w:val="Normal6a"/>
            </w:pPr>
            <w:r w:rsidRPr="00476738">
              <w:t>3.</w:t>
            </w:r>
            <w:r w:rsidRPr="00476738">
              <w:tab/>
              <w:t xml:space="preserve">În plus, creditele bugetare pentru obiectivele prevăzute la articolul 3 din prezentul regulament, executate prin intermediul mecanismului UE prevăzut la titlul IV din Regulamentul (UE) [...] de instituire a Fondului european pentru coeziune economică, socială și teritorială, agricultură și zone rurale, pescuit și afaceri maritime, prosperitate și securitate, se stabilesc în cadrul procedurii bugetare anuale prevăzute la articolul 314 din TFUE. </w:t>
            </w:r>
            <w:r w:rsidRPr="00476738">
              <w:rPr>
                <w:b/>
                <w:i/>
              </w:rPr>
              <w:t>Se asigură că mecanismul UE contribuie la obiectivele politicii de afaceri interne în conformitate cu cheia de repartizare prevăzută în anexa I la Regulamentul de instituire a Fondului european pentru coeziune economică, socială și teritorială, agricultură și zone rurale, pescuit și afaceri maritime, prosperitate și securitate pentru perioada 2028-2034.</w:t>
            </w:r>
          </w:p>
        </w:tc>
      </w:tr>
    </w:tbl>
    <w:p w14:paraId="7FAFE5C2"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A0E34B2" w14:textId="77777777" w:rsidR="006D292D" w:rsidRPr="00476738" w:rsidRDefault="006D292D" w:rsidP="006D292D">
      <w:r w:rsidRPr="00476738">
        <w:rPr>
          <w:rStyle w:val="HideTWBExt"/>
        </w:rPr>
        <w:t>&lt;/AmendB&gt;</w:t>
      </w:r>
    </w:p>
    <w:p w14:paraId="08FF6DE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176</w:t>
      </w:r>
      <w:r w:rsidRPr="00476738">
        <w:rPr>
          <w:rStyle w:val="HideTWBExt"/>
          <w:b w:val="0"/>
        </w:rPr>
        <w:t>&lt;/NumAmB&gt;</w:t>
      </w:r>
    </w:p>
    <w:p w14:paraId="4A287862"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0D9F214B" w14:textId="77777777" w:rsidR="006D292D" w:rsidRPr="00476738" w:rsidRDefault="006D292D" w:rsidP="006D292D">
      <w:pPr>
        <w:pStyle w:val="NormalBold"/>
      </w:pPr>
      <w:r w:rsidRPr="00476738">
        <w:rPr>
          <w:rStyle w:val="HideTWBExt"/>
          <w:b w:val="0"/>
        </w:rPr>
        <w:t>&lt;/RepeatBlock-By&gt;</w:t>
      </w:r>
    </w:p>
    <w:p w14:paraId="2CCCFDF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F3867D1" w14:textId="77777777" w:rsidR="006D292D" w:rsidRPr="00476738" w:rsidRDefault="006D292D" w:rsidP="006D292D">
      <w:pPr>
        <w:pStyle w:val="NormalBold"/>
      </w:pPr>
      <w:r w:rsidRPr="00476738">
        <w:rPr>
          <w:rStyle w:val="HideTWBExt"/>
          <w:b w:val="0"/>
        </w:rPr>
        <w:t>&lt;Article&gt;</w:t>
      </w:r>
      <w:r w:rsidRPr="00476738">
        <w:t>Articolul 4 – alineatul 3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7116437" w14:textId="77777777" w:rsidTr="0033382A">
        <w:trPr>
          <w:trHeight w:hRule="exact" w:val="240"/>
          <w:jc w:val="center"/>
        </w:trPr>
        <w:tc>
          <w:tcPr>
            <w:tcW w:w="9752" w:type="dxa"/>
            <w:gridSpan w:val="2"/>
            <w:tcBorders>
              <w:top w:val="nil"/>
              <w:left w:val="nil"/>
              <w:bottom w:val="nil"/>
              <w:right w:val="nil"/>
            </w:tcBorders>
          </w:tcPr>
          <w:p w14:paraId="41F38A67" w14:textId="77777777" w:rsidR="006D292D" w:rsidRPr="00476738" w:rsidRDefault="006D292D" w:rsidP="0033382A"/>
        </w:tc>
      </w:tr>
      <w:tr w:rsidR="000358DE" w:rsidRPr="00476738" w14:paraId="4EB070D4" w14:textId="77777777" w:rsidTr="0033382A">
        <w:trPr>
          <w:trHeight w:val="240"/>
          <w:jc w:val="center"/>
        </w:trPr>
        <w:tc>
          <w:tcPr>
            <w:tcW w:w="4876" w:type="dxa"/>
            <w:tcBorders>
              <w:top w:val="nil"/>
              <w:left w:val="nil"/>
              <w:bottom w:val="nil"/>
              <w:right w:val="nil"/>
            </w:tcBorders>
          </w:tcPr>
          <w:p w14:paraId="313E60C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1149BF9" w14:textId="77777777" w:rsidR="006D292D" w:rsidRPr="00476738" w:rsidRDefault="006D292D" w:rsidP="0033382A">
            <w:pPr>
              <w:pStyle w:val="AmColumnHeading"/>
            </w:pPr>
            <w:r w:rsidRPr="00476738">
              <w:t>Amendamentul</w:t>
            </w:r>
          </w:p>
        </w:tc>
      </w:tr>
      <w:tr w:rsidR="000358DE" w:rsidRPr="00476738" w14:paraId="5357932C" w14:textId="77777777" w:rsidTr="0033382A">
        <w:trPr>
          <w:jc w:val="center"/>
        </w:trPr>
        <w:tc>
          <w:tcPr>
            <w:tcW w:w="4876" w:type="dxa"/>
            <w:tcBorders>
              <w:top w:val="nil"/>
              <w:left w:val="nil"/>
              <w:bottom w:val="nil"/>
              <w:right w:val="nil"/>
            </w:tcBorders>
          </w:tcPr>
          <w:p w14:paraId="61E558E5" w14:textId="77777777" w:rsidR="006D292D" w:rsidRPr="00476738" w:rsidRDefault="006D292D" w:rsidP="0033382A">
            <w:pPr>
              <w:pStyle w:val="Normal6a"/>
            </w:pPr>
          </w:p>
        </w:tc>
        <w:tc>
          <w:tcPr>
            <w:tcW w:w="4876" w:type="dxa"/>
            <w:tcBorders>
              <w:top w:val="nil"/>
              <w:left w:val="nil"/>
              <w:bottom w:val="nil"/>
              <w:right w:val="nil"/>
            </w:tcBorders>
          </w:tcPr>
          <w:p w14:paraId="369027E7" w14:textId="77777777" w:rsidR="006D292D" w:rsidRPr="00476738" w:rsidRDefault="006D292D" w:rsidP="0033382A">
            <w:pPr>
              <w:pStyle w:val="Normal6a"/>
            </w:pPr>
            <w:r w:rsidRPr="00476738">
              <w:rPr>
                <w:b/>
                <w:i/>
              </w:rPr>
              <w:t>3a.</w:t>
            </w:r>
            <w:r w:rsidRPr="00476738">
              <w:tab/>
            </w:r>
            <w:r w:rsidRPr="00476738">
              <w:rPr>
                <w:b/>
                <w:i/>
              </w:rPr>
              <w:t xml:space="preserve">La executarea creditelor bugetare alocate mecanismului UE, Comisia asigură în mod dinamic niveluri de finanțare pentru a acorda prioritate </w:t>
            </w:r>
            <w:r w:rsidRPr="00476738">
              <w:rPr>
                <w:b/>
                <w:i/>
              </w:rPr>
              <w:lastRenderedPageBreak/>
              <w:t>propunerilor de proiecte, achizițiilor tehnice și implementărilor operaționale prezentate de statele membre din prima linie care se confruntă cu presiuni geopolitice și hibride tot mai mari de-a lungul frontierelor externe terestre, aeriene și maritime ale Uniunii, adiacente flancului estic și altor țări terțe cu risc ridicat.</w:t>
            </w:r>
          </w:p>
        </w:tc>
      </w:tr>
    </w:tbl>
    <w:p w14:paraId="61B5D90C"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185487F0"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7DEFCF36" w14:textId="77777777" w:rsidR="006D292D" w:rsidRPr="00476738" w:rsidRDefault="006D292D" w:rsidP="006D292D">
      <w:pPr>
        <w:pStyle w:val="AmJustText"/>
      </w:pPr>
      <w:r w:rsidRPr="00476738">
        <w:t xml:space="preserve">The EU </w:t>
      </w:r>
      <w:proofErr w:type="spellStart"/>
      <w:r w:rsidRPr="00476738">
        <w:t>Facility</w:t>
      </w:r>
      <w:proofErr w:type="spellEnd"/>
      <w:r w:rsidRPr="00476738">
        <w:t xml:space="preserve"> (</w:t>
      </w:r>
      <w:proofErr w:type="spellStart"/>
      <w:r w:rsidRPr="00476738">
        <w:t>Thematic</w:t>
      </w:r>
      <w:proofErr w:type="spellEnd"/>
      <w:r w:rsidRPr="00476738">
        <w:t xml:space="preserve"> </w:t>
      </w:r>
      <w:proofErr w:type="spellStart"/>
      <w:r w:rsidRPr="00476738">
        <w:t>Facility</w:t>
      </w:r>
      <w:proofErr w:type="spellEnd"/>
      <w:r w:rsidRPr="00476738">
        <w:t xml:space="preserve">) </w:t>
      </w:r>
      <w:proofErr w:type="spellStart"/>
      <w:r w:rsidRPr="00476738">
        <w:t>represents</w:t>
      </w:r>
      <w:proofErr w:type="spellEnd"/>
      <w:r w:rsidRPr="00476738">
        <w:t xml:space="preserve"> a </w:t>
      </w:r>
      <w:proofErr w:type="spellStart"/>
      <w:r w:rsidRPr="00476738">
        <w:t>highly</w:t>
      </w:r>
      <w:proofErr w:type="spellEnd"/>
      <w:r w:rsidRPr="00476738">
        <w:t xml:space="preserve"> </w:t>
      </w:r>
      <w:proofErr w:type="spellStart"/>
      <w:r w:rsidRPr="00476738">
        <w:t>centralized</w:t>
      </w:r>
      <w:proofErr w:type="spellEnd"/>
      <w:r w:rsidRPr="00476738">
        <w:t xml:space="preserve"> pot of </w:t>
      </w:r>
      <w:proofErr w:type="spellStart"/>
      <w:r w:rsidRPr="00476738">
        <w:t>flexible</w:t>
      </w:r>
      <w:proofErr w:type="spellEnd"/>
      <w:r w:rsidRPr="00476738">
        <w:t xml:space="preserve"> </w:t>
      </w:r>
      <w:proofErr w:type="spellStart"/>
      <w:r w:rsidRPr="00476738">
        <w:t>funding</w:t>
      </w:r>
      <w:proofErr w:type="spellEnd"/>
      <w:r w:rsidRPr="00476738">
        <w:t xml:space="preserve"> </w:t>
      </w:r>
      <w:proofErr w:type="spellStart"/>
      <w:r w:rsidRPr="00476738">
        <w:t>managed</w:t>
      </w:r>
      <w:proofErr w:type="spellEnd"/>
      <w:r w:rsidRPr="00476738">
        <w:t xml:space="preserve"> top-</w:t>
      </w:r>
      <w:proofErr w:type="spellStart"/>
      <w:r w:rsidRPr="00476738">
        <w:t>down</w:t>
      </w:r>
      <w:proofErr w:type="spellEnd"/>
      <w:r w:rsidRPr="00476738">
        <w:t xml:space="preserve"> </w:t>
      </w:r>
      <w:proofErr w:type="spellStart"/>
      <w:r w:rsidRPr="00476738">
        <w:t>by</w:t>
      </w:r>
      <w:proofErr w:type="spellEnd"/>
      <w:r w:rsidRPr="00476738">
        <w:t xml:space="preserve"> </w:t>
      </w:r>
      <w:proofErr w:type="spellStart"/>
      <w:r w:rsidRPr="00476738">
        <w:t>the</w:t>
      </w:r>
      <w:proofErr w:type="spellEnd"/>
      <w:r w:rsidRPr="00476738">
        <w:t xml:space="preserve"> </w:t>
      </w:r>
      <w:proofErr w:type="spellStart"/>
      <w:r w:rsidRPr="00476738">
        <w:t>Commission</w:t>
      </w:r>
      <w:proofErr w:type="spellEnd"/>
      <w:r w:rsidRPr="00476738">
        <w:t xml:space="preserve">. </w:t>
      </w:r>
      <w:proofErr w:type="spellStart"/>
      <w:r w:rsidRPr="00476738">
        <w:t>While</w:t>
      </w:r>
      <w:proofErr w:type="spellEnd"/>
      <w:r w:rsidRPr="00476738">
        <w:t xml:space="preserve"> </w:t>
      </w:r>
      <w:proofErr w:type="spellStart"/>
      <w:r w:rsidRPr="00476738">
        <w:t>flexibility</w:t>
      </w:r>
      <w:proofErr w:type="spellEnd"/>
      <w:r w:rsidRPr="00476738">
        <w:t xml:space="preserve"> </w:t>
      </w:r>
      <w:proofErr w:type="spellStart"/>
      <w:r w:rsidRPr="00476738">
        <w:t>is</w:t>
      </w:r>
      <w:proofErr w:type="spellEnd"/>
      <w:r w:rsidRPr="00476738">
        <w:t xml:space="preserve"> </w:t>
      </w:r>
      <w:proofErr w:type="spellStart"/>
      <w:r w:rsidRPr="00476738">
        <w:t>necessary</w:t>
      </w:r>
      <w:proofErr w:type="spellEnd"/>
      <w:r w:rsidRPr="00476738">
        <w:t xml:space="preserve"> </w:t>
      </w:r>
      <w:proofErr w:type="spellStart"/>
      <w:r w:rsidRPr="00476738">
        <w:t>to</w:t>
      </w:r>
      <w:proofErr w:type="spellEnd"/>
      <w:r w:rsidRPr="00476738">
        <w:t xml:space="preserve"> </w:t>
      </w:r>
      <w:proofErr w:type="spellStart"/>
      <w:r w:rsidRPr="00476738">
        <w:t>respond</w:t>
      </w:r>
      <w:proofErr w:type="spellEnd"/>
      <w:r w:rsidRPr="00476738">
        <w:t xml:space="preserve"> </w:t>
      </w:r>
      <w:proofErr w:type="spellStart"/>
      <w:r w:rsidRPr="00476738">
        <w:t>to</w:t>
      </w:r>
      <w:proofErr w:type="spellEnd"/>
      <w:r w:rsidRPr="00476738">
        <w:t xml:space="preserve"> </w:t>
      </w:r>
      <w:proofErr w:type="spellStart"/>
      <w:r w:rsidRPr="00476738">
        <w:t>unforeseen</w:t>
      </w:r>
      <w:proofErr w:type="spellEnd"/>
      <w:r w:rsidRPr="00476738">
        <w:t xml:space="preserve"> </w:t>
      </w:r>
      <w:proofErr w:type="spellStart"/>
      <w:r w:rsidRPr="00476738">
        <w:t>crises</w:t>
      </w:r>
      <w:proofErr w:type="spellEnd"/>
      <w:r w:rsidRPr="00476738">
        <w:t xml:space="preserve">, </w:t>
      </w:r>
      <w:proofErr w:type="spellStart"/>
      <w:r w:rsidRPr="00476738">
        <w:t>its</w:t>
      </w:r>
      <w:proofErr w:type="spellEnd"/>
      <w:r w:rsidRPr="00476738">
        <w:t xml:space="preserve"> </w:t>
      </w:r>
      <w:proofErr w:type="spellStart"/>
      <w:r w:rsidRPr="00476738">
        <w:t>distribution</w:t>
      </w:r>
      <w:proofErr w:type="spellEnd"/>
      <w:r w:rsidRPr="00476738">
        <w:t xml:space="preserve"> must </w:t>
      </w:r>
      <w:proofErr w:type="spellStart"/>
      <w:r w:rsidRPr="00476738">
        <w:t>be</w:t>
      </w:r>
      <w:proofErr w:type="spellEnd"/>
      <w:r w:rsidRPr="00476738">
        <w:t xml:space="preserve"> </w:t>
      </w:r>
      <w:proofErr w:type="spellStart"/>
      <w:r w:rsidRPr="00476738">
        <w:t>steered</w:t>
      </w:r>
      <w:proofErr w:type="spellEnd"/>
      <w:r w:rsidRPr="00476738">
        <w:t xml:space="preserve"> </w:t>
      </w:r>
      <w:proofErr w:type="spellStart"/>
      <w:r w:rsidRPr="00476738">
        <w:t>by</w:t>
      </w:r>
      <w:proofErr w:type="spellEnd"/>
      <w:r w:rsidRPr="00476738">
        <w:t xml:space="preserve"> </w:t>
      </w:r>
      <w:proofErr w:type="spellStart"/>
      <w:r w:rsidRPr="00476738">
        <w:t>objective</w:t>
      </w:r>
      <w:proofErr w:type="spellEnd"/>
      <w:r w:rsidRPr="00476738">
        <w:t xml:space="preserve"> </w:t>
      </w:r>
      <w:proofErr w:type="spellStart"/>
      <w:r w:rsidRPr="00476738">
        <w:t>geopolitical</w:t>
      </w:r>
      <w:proofErr w:type="spellEnd"/>
      <w:r w:rsidRPr="00476738">
        <w:t xml:space="preserve"> </w:t>
      </w:r>
      <w:proofErr w:type="spellStart"/>
      <w:r w:rsidRPr="00476738">
        <w:t>realities</w:t>
      </w:r>
      <w:proofErr w:type="spellEnd"/>
      <w:r w:rsidRPr="00476738">
        <w:t xml:space="preserve"> </w:t>
      </w:r>
      <w:proofErr w:type="spellStart"/>
      <w:r w:rsidRPr="00476738">
        <w:t>rather</w:t>
      </w:r>
      <w:proofErr w:type="spellEnd"/>
      <w:r w:rsidRPr="00476738">
        <w:t xml:space="preserve"> </w:t>
      </w:r>
      <w:proofErr w:type="spellStart"/>
      <w:r w:rsidRPr="00476738">
        <w:t>than</w:t>
      </w:r>
      <w:proofErr w:type="spellEnd"/>
      <w:r w:rsidRPr="00476738">
        <w:t xml:space="preserve"> </w:t>
      </w:r>
      <w:proofErr w:type="spellStart"/>
      <w:r w:rsidRPr="00476738">
        <w:t>arbitrary</w:t>
      </w:r>
      <w:proofErr w:type="spellEnd"/>
      <w:r w:rsidRPr="00476738">
        <w:t xml:space="preserve"> administrative or competitive </w:t>
      </w:r>
      <w:proofErr w:type="spellStart"/>
      <w:r w:rsidRPr="00476738">
        <w:t>criteria</w:t>
      </w:r>
      <w:proofErr w:type="spellEnd"/>
      <w:r w:rsidRPr="00476738">
        <w:t xml:space="preserve">. As </w:t>
      </w:r>
      <w:proofErr w:type="spellStart"/>
      <w:r w:rsidRPr="00476738">
        <w:t>explicitly</w:t>
      </w:r>
      <w:proofErr w:type="spellEnd"/>
      <w:r w:rsidRPr="00476738">
        <w:t xml:space="preserve"> </w:t>
      </w:r>
      <w:proofErr w:type="spellStart"/>
      <w:r w:rsidRPr="00476738">
        <w:t>detailed</w:t>
      </w:r>
      <w:proofErr w:type="spellEnd"/>
      <w:r w:rsidRPr="00476738">
        <w:t xml:space="preserve"> in </w:t>
      </w:r>
      <w:proofErr w:type="spellStart"/>
      <w:r w:rsidRPr="00476738">
        <w:t>the</w:t>
      </w:r>
      <w:proofErr w:type="spellEnd"/>
      <w:r w:rsidRPr="00476738">
        <w:t xml:space="preserve"> </w:t>
      </w:r>
      <w:proofErr w:type="spellStart"/>
      <w:r w:rsidRPr="00476738">
        <w:t>Commission's</w:t>
      </w:r>
      <w:proofErr w:type="spellEnd"/>
      <w:r w:rsidRPr="00476738">
        <w:t xml:space="preserve"> </w:t>
      </w:r>
      <w:proofErr w:type="spellStart"/>
      <w:r w:rsidRPr="00476738">
        <w:t>Communication</w:t>
      </w:r>
      <w:proofErr w:type="spellEnd"/>
      <w:r w:rsidRPr="00476738">
        <w:t xml:space="preserve"> on </w:t>
      </w:r>
      <w:proofErr w:type="spellStart"/>
      <w:r w:rsidRPr="00476738">
        <w:t>the</w:t>
      </w:r>
      <w:proofErr w:type="spellEnd"/>
      <w:r w:rsidRPr="00476738">
        <w:t xml:space="preserve"> </w:t>
      </w:r>
      <w:proofErr w:type="spellStart"/>
      <w:r w:rsidRPr="00476738">
        <w:t>Eastern</w:t>
      </w:r>
      <w:proofErr w:type="spellEnd"/>
      <w:r w:rsidRPr="00476738">
        <w:t xml:space="preserve"> </w:t>
      </w:r>
      <w:proofErr w:type="spellStart"/>
      <w:r w:rsidRPr="00476738">
        <w:t>Border</w:t>
      </w:r>
      <w:proofErr w:type="spellEnd"/>
      <w:r w:rsidRPr="00476738">
        <w:t xml:space="preserve"> </w:t>
      </w:r>
      <w:proofErr w:type="spellStart"/>
      <w:r w:rsidRPr="00476738">
        <w:t>Regions</w:t>
      </w:r>
      <w:proofErr w:type="spellEnd"/>
      <w:r w:rsidRPr="00476738">
        <w:t xml:space="preserve"> (COM(2026) 82 final), </w:t>
      </w:r>
      <w:proofErr w:type="spellStart"/>
      <w:r w:rsidRPr="00476738">
        <w:t>Europe's</w:t>
      </w:r>
      <w:proofErr w:type="spellEnd"/>
      <w:r w:rsidRPr="00476738">
        <w:t xml:space="preserve"> </w:t>
      </w:r>
      <w:proofErr w:type="spellStart"/>
      <w:r w:rsidRPr="00476738">
        <w:t>Eastern</w:t>
      </w:r>
      <w:proofErr w:type="spellEnd"/>
      <w:r w:rsidRPr="00476738">
        <w:t xml:space="preserve"> </w:t>
      </w:r>
      <w:proofErr w:type="spellStart"/>
      <w:r w:rsidRPr="00476738">
        <w:t>Flank</w:t>
      </w:r>
      <w:proofErr w:type="spellEnd"/>
      <w:r w:rsidRPr="00476738">
        <w:t xml:space="preserve"> </w:t>
      </w:r>
      <w:proofErr w:type="spellStart"/>
      <w:r w:rsidRPr="00476738">
        <w:t>is</w:t>
      </w:r>
      <w:proofErr w:type="spellEnd"/>
      <w:r w:rsidRPr="00476738">
        <w:t xml:space="preserve"> </w:t>
      </w:r>
      <w:proofErr w:type="spellStart"/>
      <w:r w:rsidRPr="00476738">
        <w:t>absorbing</w:t>
      </w:r>
      <w:proofErr w:type="spellEnd"/>
      <w:r w:rsidRPr="00476738">
        <w:t xml:space="preserve"> an </w:t>
      </w:r>
      <w:proofErr w:type="spellStart"/>
      <w:r w:rsidRPr="00476738">
        <w:t>unprecedented</w:t>
      </w:r>
      <w:proofErr w:type="spellEnd"/>
      <w:r w:rsidRPr="00476738">
        <w:t xml:space="preserve"> </w:t>
      </w:r>
      <w:proofErr w:type="spellStart"/>
      <w:r w:rsidRPr="00476738">
        <w:t>and</w:t>
      </w:r>
      <w:proofErr w:type="spellEnd"/>
      <w:r w:rsidRPr="00476738">
        <w:t xml:space="preserve"> </w:t>
      </w:r>
      <w:proofErr w:type="spellStart"/>
      <w:r w:rsidRPr="00476738">
        <w:t>asymmetrical</w:t>
      </w:r>
      <w:proofErr w:type="spellEnd"/>
      <w:r w:rsidRPr="00476738">
        <w:t xml:space="preserve"> </w:t>
      </w:r>
      <w:proofErr w:type="spellStart"/>
      <w:r w:rsidRPr="00476738">
        <w:t>burden</w:t>
      </w:r>
      <w:proofErr w:type="spellEnd"/>
      <w:r w:rsidRPr="00476738">
        <w:t xml:space="preserve">. </w:t>
      </w:r>
      <w:proofErr w:type="spellStart"/>
      <w:r w:rsidRPr="00476738">
        <w:t>Frontline</w:t>
      </w:r>
      <w:proofErr w:type="spellEnd"/>
      <w:r w:rsidRPr="00476738">
        <w:t xml:space="preserve"> </w:t>
      </w:r>
      <w:proofErr w:type="spellStart"/>
      <w:r w:rsidRPr="00476738">
        <w:t>Member</w:t>
      </w:r>
      <w:proofErr w:type="spellEnd"/>
      <w:r w:rsidRPr="00476738">
        <w:t xml:space="preserve"> </w:t>
      </w:r>
      <w:proofErr w:type="spellStart"/>
      <w:r w:rsidRPr="00476738">
        <w:t>States</w:t>
      </w:r>
      <w:proofErr w:type="spellEnd"/>
      <w:r w:rsidRPr="00476738">
        <w:t xml:space="preserve"> are </w:t>
      </w:r>
      <w:proofErr w:type="spellStart"/>
      <w:r w:rsidRPr="00476738">
        <w:t>forced</w:t>
      </w:r>
      <w:proofErr w:type="spellEnd"/>
      <w:r w:rsidRPr="00476738">
        <w:t xml:space="preserve"> </w:t>
      </w:r>
      <w:proofErr w:type="spellStart"/>
      <w:r w:rsidRPr="00476738">
        <w:t>to</w:t>
      </w:r>
      <w:proofErr w:type="spellEnd"/>
      <w:r w:rsidRPr="00476738">
        <w:t xml:space="preserve"> </w:t>
      </w:r>
      <w:proofErr w:type="spellStart"/>
      <w:r w:rsidRPr="00476738">
        <w:t>simultaneously</w:t>
      </w:r>
      <w:proofErr w:type="spellEnd"/>
      <w:r w:rsidRPr="00476738">
        <w:t xml:space="preserve"> </w:t>
      </w:r>
      <w:proofErr w:type="spellStart"/>
      <w:r w:rsidRPr="00476738">
        <w:t>counter</w:t>
      </w:r>
      <w:proofErr w:type="spellEnd"/>
      <w:r w:rsidRPr="00476738">
        <w:t xml:space="preserve"> state-</w:t>
      </w:r>
      <w:proofErr w:type="spellStart"/>
      <w:r w:rsidRPr="00476738">
        <w:t>sponsored</w:t>
      </w:r>
      <w:proofErr w:type="spellEnd"/>
      <w:r w:rsidRPr="00476738">
        <w:t xml:space="preserve"> </w:t>
      </w:r>
      <w:proofErr w:type="spellStart"/>
      <w:r w:rsidRPr="00476738">
        <w:t>hybrid</w:t>
      </w:r>
      <w:proofErr w:type="spellEnd"/>
      <w:r w:rsidRPr="00476738">
        <w:t xml:space="preserve"> </w:t>
      </w:r>
      <w:proofErr w:type="spellStart"/>
      <w:r w:rsidRPr="00476738">
        <w:t>warfare</w:t>
      </w:r>
      <w:proofErr w:type="spellEnd"/>
      <w:r w:rsidRPr="00476738">
        <w:t xml:space="preserve">, </w:t>
      </w:r>
      <w:proofErr w:type="spellStart"/>
      <w:r w:rsidRPr="00476738">
        <w:t>weaponized</w:t>
      </w:r>
      <w:proofErr w:type="spellEnd"/>
      <w:r w:rsidRPr="00476738">
        <w:t xml:space="preserve"> </w:t>
      </w:r>
      <w:proofErr w:type="spellStart"/>
      <w:r w:rsidRPr="00476738">
        <w:t>migration</w:t>
      </w:r>
      <w:proofErr w:type="spellEnd"/>
      <w:r w:rsidRPr="00476738">
        <w:t xml:space="preserve">, regular </w:t>
      </w:r>
      <w:proofErr w:type="spellStart"/>
      <w:r w:rsidRPr="00476738">
        <w:t>violations</w:t>
      </w:r>
      <w:proofErr w:type="spellEnd"/>
      <w:r w:rsidRPr="00476738">
        <w:t xml:space="preserve"> of </w:t>
      </w:r>
      <w:proofErr w:type="spellStart"/>
      <w:r w:rsidRPr="00476738">
        <w:t>national</w:t>
      </w:r>
      <w:proofErr w:type="spellEnd"/>
      <w:r w:rsidRPr="00476738">
        <w:t xml:space="preserve"> </w:t>
      </w:r>
      <w:proofErr w:type="spellStart"/>
      <w:r w:rsidRPr="00476738">
        <w:t>airspace</w:t>
      </w:r>
      <w:proofErr w:type="spellEnd"/>
      <w:r w:rsidRPr="00476738">
        <w:t xml:space="preserve"> </w:t>
      </w:r>
      <w:proofErr w:type="spellStart"/>
      <w:r w:rsidRPr="00476738">
        <w:t>by</w:t>
      </w:r>
      <w:proofErr w:type="spellEnd"/>
      <w:r w:rsidRPr="00476738">
        <w:t xml:space="preserve"> </w:t>
      </w:r>
      <w:proofErr w:type="spellStart"/>
      <w:r w:rsidRPr="00476738">
        <w:t>drones</w:t>
      </w:r>
      <w:proofErr w:type="spellEnd"/>
      <w:r w:rsidRPr="00476738">
        <w:t xml:space="preserve">, </w:t>
      </w:r>
      <w:proofErr w:type="spellStart"/>
      <w:r w:rsidRPr="00476738">
        <w:t>cyber-attacks</w:t>
      </w:r>
      <w:proofErr w:type="spellEnd"/>
      <w:r w:rsidRPr="00476738">
        <w:t xml:space="preserve">, </w:t>
      </w:r>
      <w:proofErr w:type="spellStart"/>
      <w:r w:rsidRPr="00476738">
        <w:t>and</w:t>
      </w:r>
      <w:proofErr w:type="spellEnd"/>
      <w:r w:rsidRPr="00476738">
        <w:t xml:space="preserve"> distinct maritime </w:t>
      </w:r>
      <w:proofErr w:type="spellStart"/>
      <w:r w:rsidRPr="00476738">
        <w:t>challenges</w:t>
      </w:r>
      <w:proofErr w:type="spellEnd"/>
      <w:r w:rsidRPr="00476738">
        <w:t xml:space="preserve"> </w:t>
      </w:r>
      <w:proofErr w:type="spellStart"/>
      <w:r w:rsidRPr="00476738">
        <w:t>like</w:t>
      </w:r>
      <w:proofErr w:type="spellEnd"/>
      <w:r w:rsidRPr="00476738">
        <w:t xml:space="preserve"> </w:t>
      </w:r>
      <w:proofErr w:type="spellStart"/>
      <w:r w:rsidRPr="00476738">
        <w:t>the</w:t>
      </w:r>
      <w:proofErr w:type="spellEnd"/>
      <w:r w:rsidRPr="00476738">
        <w:t xml:space="preserve"> </w:t>
      </w:r>
      <w:proofErr w:type="spellStart"/>
      <w:r w:rsidRPr="00476738">
        <w:t>mining</w:t>
      </w:r>
      <w:proofErr w:type="spellEnd"/>
      <w:r w:rsidRPr="00476738">
        <w:t xml:space="preserve"> of </w:t>
      </w:r>
      <w:proofErr w:type="spellStart"/>
      <w:r w:rsidRPr="00476738">
        <w:t>the</w:t>
      </w:r>
      <w:proofErr w:type="spellEnd"/>
      <w:r w:rsidRPr="00476738">
        <w:t xml:space="preserve"> Black </w:t>
      </w:r>
      <w:proofErr w:type="spellStart"/>
      <w:r w:rsidRPr="00476738">
        <w:t>Sea</w:t>
      </w:r>
      <w:proofErr w:type="spellEnd"/>
      <w:r w:rsidRPr="00476738">
        <w:t xml:space="preserve"> </w:t>
      </w:r>
      <w:proofErr w:type="spellStart"/>
      <w:r w:rsidRPr="00476738">
        <w:t>basin</w:t>
      </w:r>
      <w:proofErr w:type="spellEnd"/>
      <w:r w:rsidRPr="00476738">
        <w:t xml:space="preserve">. </w:t>
      </w:r>
      <w:proofErr w:type="spellStart"/>
      <w:r w:rsidRPr="00476738">
        <w:t>Furthermore</w:t>
      </w:r>
      <w:proofErr w:type="spellEnd"/>
      <w:r w:rsidRPr="00476738">
        <w:t xml:space="preserve">, COM(2026) 82 final notes </w:t>
      </w:r>
      <w:proofErr w:type="spellStart"/>
      <w:r w:rsidRPr="00476738">
        <w:t>that</w:t>
      </w:r>
      <w:proofErr w:type="spellEnd"/>
      <w:r w:rsidRPr="00476738">
        <w:t xml:space="preserve"> </w:t>
      </w:r>
      <w:proofErr w:type="spellStart"/>
      <w:r w:rsidRPr="00476738">
        <w:t>these</w:t>
      </w:r>
      <w:proofErr w:type="spellEnd"/>
      <w:r w:rsidRPr="00476738">
        <w:t xml:space="preserve"> </w:t>
      </w:r>
      <w:proofErr w:type="spellStart"/>
      <w:r w:rsidRPr="00476738">
        <w:t>regions</w:t>
      </w:r>
      <w:proofErr w:type="spellEnd"/>
      <w:r w:rsidRPr="00476738">
        <w:t xml:space="preserve"> are </w:t>
      </w:r>
      <w:proofErr w:type="spellStart"/>
      <w:r w:rsidRPr="00476738">
        <w:t>facing</w:t>
      </w:r>
      <w:proofErr w:type="spellEnd"/>
      <w:r w:rsidRPr="00476738">
        <w:t xml:space="preserve"> severe </w:t>
      </w:r>
      <w:proofErr w:type="spellStart"/>
      <w:r w:rsidRPr="00476738">
        <w:t>demographic</w:t>
      </w:r>
      <w:proofErr w:type="spellEnd"/>
      <w:r w:rsidRPr="00476738">
        <w:t xml:space="preserve"> </w:t>
      </w:r>
      <w:proofErr w:type="spellStart"/>
      <w:r w:rsidRPr="00476738">
        <w:t>pressures</w:t>
      </w:r>
      <w:proofErr w:type="spellEnd"/>
      <w:r w:rsidRPr="00476738">
        <w:t xml:space="preserve"> </w:t>
      </w:r>
      <w:proofErr w:type="spellStart"/>
      <w:r w:rsidRPr="00476738">
        <w:t>and</w:t>
      </w:r>
      <w:proofErr w:type="spellEnd"/>
      <w:r w:rsidRPr="00476738">
        <w:t xml:space="preserve"> a </w:t>
      </w:r>
      <w:proofErr w:type="spellStart"/>
      <w:r w:rsidRPr="00476738">
        <w:t>drop</w:t>
      </w:r>
      <w:proofErr w:type="spellEnd"/>
      <w:r w:rsidRPr="00476738">
        <w:t xml:space="preserve"> in </w:t>
      </w:r>
      <w:proofErr w:type="spellStart"/>
      <w:r w:rsidRPr="00476738">
        <w:t>investment</w:t>
      </w:r>
      <w:proofErr w:type="spellEnd"/>
      <w:r w:rsidRPr="00476738">
        <w:t xml:space="preserve"> </w:t>
      </w:r>
      <w:proofErr w:type="spellStart"/>
      <w:r w:rsidRPr="00476738">
        <w:t>confidence</w:t>
      </w:r>
      <w:proofErr w:type="spellEnd"/>
      <w:r w:rsidRPr="00476738">
        <w:t xml:space="preserve">, </w:t>
      </w:r>
      <w:proofErr w:type="spellStart"/>
      <w:r w:rsidRPr="00476738">
        <w:t>amplifying</w:t>
      </w:r>
      <w:proofErr w:type="spellEnd"/>
      <w:r w:rsidRPr="00476738">
        <w:t xml:space="preserve"> </w:t>
      </w:r>
      <w:proofErr w:type="spellStart"/>
      <w:r w:rsidRPr="00476738">
        <w:t>the</w:t>
      </w:r>
      <w:proofErr w:type="spellEnd"/>
      <w:r w:rsidRPr="00476738">
        <w:t xml:space="preserve"> economic </w:t>
      </w:r>
      <w:proofErr w:type="spellStart"/>
      <w:r w:rsidRPr="00476738">
        <w:t>strain</w:t>
      </w:r>
      <w:proofErr w:type="spellEnd"/>
      <w:r w:rsidRPr="00476738">
        <w:t xml:space="preserve"> of </w:t>
      </w:r>
      <w:proofErr w:type="spellStart"/>
      <w:r w:rsidRPr="00476738">
        <w:t>securing</w:t>
      </w:r>
      <w:proofErr w:type="spellEnd"/>
      <w:r w:rsidRPr="00476738">
        <w:t xml:space="preserve"> </w:t>
      </w:r>
      <w:proofErr w:type="spellStart"/>
      <w:r w:rsidRPr="00476738">
        <w:t>the</w:t>
      </w:r>
      <w:proofErr w:type="spellEnd"/>
      <w:r w:rsidRPr="00476738">
        <w:t xml:space="preserve"> </w:t>
      </w:r>
      <w:proofErr w:type="spellStart"/>
      <w:r w:rsidRPr="00476738">
        <w:t>Union's</w:t>
      </w:r>
      <w:proofErr w:type="spellEnd"/>
      <w:r w:rsidRPr="00476738">
        <w:t xml:space="preserve"> </w:t>
      </w:r>
      <w:proofErr w:type="spellStart"/>
      <w:r w:rsidRPr="00476738">
        <w:t>external</w:t>
      </w:r>
      <w:proofErr w:type="spellEnd"/>
      <w:r w:rsidRPr="00476738">
        <w:t xml:space="preserve"> </w:t>
      </w:r>
      <w:proofErr w:type="spellStart"/>
      <w:r w:rsidRPr="00476738">
        <w:t>perimeter</w:t>
      </w:r>
      <w:proofErr w:type="spellEnd"/>
      <w:r w:rsidRPr="00476738">
        <w:t>.</w:t>
      </w:r>
    </w:p>
    <w:p w14:paraId="73ED4054" w14:textId="77777777" w:rsidR="006D292D" w:rsidRPr="00476738" w:rsidRDefault="006D292D" w:rsidP="006D292D">
      <w:r w:rsidRPr="00476738">
        <w:rPr>
          <w:rStyle w:val="HideTWBExt"/>
        </w:rPr>
        <w:t>&lt;/AmendB&gt;</w:t>
      </w:r>
    </w:p>
    <w:p w14:paraId="22DFEF5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177</w:t>
      </w:r>
      <w:r w:rsidRPr="00476738">
        <w:rPr>
          <w:rStyle w:val="HideTWBExt"/>
          <w:b w:val="0"/>
        </w:rPr>
        <w:t>&lt;/NumAmB&gt;</w:t>
      </w:r>
    </w:p>
    <w:p w14:paraId="03ED9AE0"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4D5B34AD" w14:textId="77777777" w:rsidR="006D292D" w:rsidRPr="00476738" w:rsidRDefault="006D292D" w:rsidP="006D292D">
      <w:pPr>
        <w:pStyle w:val="NormalBold"/>
      </w:pPr>
      <w:r w:rsidRPr="00476738">
        <w:rPr>
          <w:rStyle w:val="HideTWBExt"/>
          <w:b w:val="0"/>
        </w:rPr>
        <w:t>&lt;/RepeatBlock-By&gt;</w:t>
      </w:r>
    </w:p>
    <w:p w14:paraId="3F00BE9E"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A9D9136" w14:textId="77777777" w:rsidR="006D292D" w:rsidRPr="00476738" w:rsidRDefault="006D292D" w:rsidP="006D292D">
      <w:pPr>
        <w:pStyle w:val="NormalBold"/>
      </w:pPr>
      <w:r w:rsidRPr="00476738">
        <w:rPr>
          <w:rStyle w:val="HideTWBExt"/>
          <w:b w:val="0"/>
        </w:rPr>
        <w:t>&lt;Article&gt;</w:t>
      </w:r>
      <w:r w:rsidRPr="00476738">
        <w:t>Articolul 4 – alineatul 3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2E566F9" w14:textId="77777777" w:rsidTr="0033382A">
        <w:trPr>
          <w:trHeight w:hRule="exact" w:val="240"/>
          <w:jc w:val="center"/>
        </w:trPr>
        <w:tc>
          <w:tcPr>
            <w:tcW w:w="9752" w:type="dxa"/>
            <w:gridSpan w:val="2"/>
            <w:tcBorders>
              <w:top w:val="nil"/>
              <w:left w:val="nil"/>
              <w:bottom w:val="nil"/>
              <w:right w:val="nil"/>
            </w:tcBorders>
          </w:tcPr>
          <w:p w14:paraId="29D887FB" w14:textId="77777777" w:rsidR="006D292D" w:rsidRPr="00476738" w:rsidRDefault="006D292D" w:rsidP="0033382A"/>
        </w:tc>
      </w:tr>
      <w:tr w:rsidR="000358DE" w:rsidRPr="00476738" w14:paraId="2E953C64" w14:textId="77777777" w:rsidTr="0033382A">
        <w:trPr>
          <w:trHeight w:val="240"/>
          <w:jc w:val="center"/>
        </w:trPr>
        <w:tc>
          <w:tcPr>
            <w:tcW w:w="4876" w:type="dxa"/>
            <w:tcBorders>
              <w:top w:val="nil"/>
              <w:left w:val="nil"/>
              <w:bottom w:val="nil"/>
              <w:right w:val="nil"/>
            </w:tcBorders>
          </w:tcPr>
          <w:p w14:paraId="65AC4089"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C34BF22" w14:textId="77777777" w:rsidR="006D292D" w:rsidRPr="00476738" w:rsidRDefault="006D292D" w:rsidP="0033382A">
            <w:pPr>
              <w:pStyle w:val="AmColumnHeading"/>
            </w:pPr>
            <w:r w:rsidRPr="00476738">
              <w:t>Amendamentul</w:t>
            </w:r>
          </w:p>
        </w:tc>
      </w:tr>
      <w:tr w:rsidR="000358DE" w:rsidRPr="00476738" w14:paraId="295D7A71" w14:textId="77777777" w:rsidTr="0033382A">
        <w:trPr>
          <w:jc w:val="center"/>
        </w:trPr>
        <w:tc>
          <w:tcPr>
            <w:tcW w:w="4876" w:type="dxa"/>
            <w:tcBorders>
              <w:top w:val="nil"/>
              <w:left w:val="nil"/>
              <w:bottom w:val="nil"/>
              <w:right w:val="nil"/>
            </w:tcBorders>
          </w:tcPr>
          <w:p w14:paraId="2E3A9548" w14:textId="77777777" w:rsidR="006D292D" w:rsidRPr="00476738" w:rsidRDefault="006D292D" w:rsidP="0033382A">
            <w:pPr>
              <w:pStyle w:val="Normal6a"/>
            </w:pPr>
          </w:p>
        </w:tc>
        <w:tc>
          <w:tcPr>
            <w:tcW w:w="4876" w:type="dxa"/>
            <w:tcBorders>
              <w:top w:val="nil"/>
              <w:left w:val="nil"/>
              <w:bottom w:val="nil"/>
              <w:right w:val="nil"/>
            </w:tcBorders>
          </w:tcPr>
          <w:p w14:paraId="187DB38A" w14:textId="77777777" w:rsidR="006D292D" w:rsidRPr="00476738" w:rsidRDefault="006D292D" w:rsidP="0033382A">
            <w:pPr>
              <w:pStyle w:val="Normal6a"/>
            </w:pPr>
            <w:r w:rsidRPr="00476738">
              <w:rPr>
                <w:b/>
                <w:i/>
              </w:rPr>
              <w:t>3a.</w:t>
            </w:r>
            <w:r w:rsidRPr="00476738">
              <w:tab/>
            </w:r>
            <w:r w:rsidRPr="00476738">
              <w:rPr>
                <w:b/>
                <w:i/>
              </w:rPr>
              <w:t xml:space="preserve">Comisia se asigură că repartizarea resurselor între obiectivele prevăzute la articolul 3 alineatul (1) este echitabilă și transparentă. Comisia prezintă un raport privind utilizarea și distribuirea fondurilor din cadrul mecanismului UE între componentele sale menționate la alineatul (3) de la prezentul articol, inclusiv privind sprijinul acordat acțiunilor desfășurate în țări terțe sau în </w:t>
            </w:r>
            <w:r w:rsidRPr="00476738">
              <w:rPr>
                <w:b/>
                <w:i/>
              </w:rPr>
              <w:lastRenderedPageBreak/>
              <w:t>legătură cu acestea în cadrul acțiunilor Uniunii.</w:t>
            </w:r>
          </w:p>
        </w:tc>
      </w:tr>
    </w:tbl>
    <w:p w14:paraId="022F1B91"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4414D56" w14:textId="77777777" w:rsidR="006D292D" w:rsidRPr="00476738" w:rsidRDefault="006D292D" w:rsidP="006D292D">
      <w:r w:rsidRPr="00476738">
        <w:rPr>
          <w:rStyle w:val="HideTWBExt"/>
        </w:rPr>
        <w:t>&lt;/AmendB&gt;</w:t>
      </w:r>
    </w:p>
    <w:p w14:paraId="5B9E671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178</w:t>
      </w:r>
      <w:r w:rsidRPr="00476738">
        <w:rPr>
          <w:rStyle w:val="HideTWBExt"/>
          <w:b w:val="0"/>
        </w:rPr>
        <w:t>&lt;/NumAmB&gt;</w:t>
      </w:r>
    </w:p>
    <w:p w14:paraId="66E630BA" w14:textId="77777777" w:rsidR="006D292D" w:rsidRPr="00476738" w:rsidRDefault="006D292D" w:rsidP="006D292D">
      <w:pPr>
        <w:pStyle w:val="NormalBold"/>
      </w:pPr>
      <w:r w:rsidRPr="00476738">
        <w:rPr>
          <w:rStyle w:val="HideTWBExt"/>
          <w:b w:val="0"/>
        </w:rPr>
        <w:t>&lt;RepeatBlock-By&gt;&lt;Members&gt;</w:t>
      </w:r>
      <w:r w:rsidRPr="00476738">
        <w:t>Jan-Christoph Oetjen, Fabienne Keller, Raquel García Hermida-Van Der Walle, Nikola Minchev</w:t>
      </w:r>
      <w:r w:rsidRPr="00476738">
        <w:rPr>
          <w:rStyle w:val="HideTWBExt"/>
          <w:b w:val="0"/>
        </w:rPr>
        <w:t>&lt;/Members&gt;</w:t>
      </w:r>
    </w:p>
    <w:p w14:paraId="27E83912" w14:textId="77777777" w:rsidR="006D292D" w:rsidRPr="00476738" w:rsidRDefault="006D292D" w:rsidP="006D292D">
      <w:pPr>
        <w:pStyle w:val="NormalBold"/>
      </w:pPr>
      <w:r w:rsidRPr="00476738">
        <w:rPr>
          <w:rStyle w:val="HideTWBExt"/>
          <w:b w:val="0"/>
        </w:rPr>
        <w:t>&lt;/RepeatBlock-By&gt;</w:t>
      </w:r>
    </w:p>
    <w:p w14:paraId="12E237C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B830878" w14:textId="77777777" w:rsidR="006D292D" w:rsidRPr="00476738" w:rsidRDefault="006D292D" w:rsidP="006D292D">
      <w:pPr>
        <w:pStyle w:val="NormalBold"/>
      </w:pPr>
      <w:r w:rsidRPr="00476738">
        <w:rPr>
          <w:rStyle w:val="HideTWBExt"/>
          <w:b w:val="0"/>
        </w:rPr>
        <w:t>&lt;Article&gt;</w:t>
      </w:r>
      <w:r w:rsidRPr="00476738">
        <w:t>Articolul 4 – alineatul 3 b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077308A" w14:textId="77777777" w:rsidTr="0033382A">
        <w:trPr>
          <w:trHeight w:hRule="exact" w:val="240"/>
          <w:jc w:val="center"/>
        </w:trPr>
        <w:tc>
          <w:tcPr>
            <w:tcW w:w="9752" w:type="dxa"/>
            <w:gridSpan w:val="2"/>
            <w:tcBorders>
              <w:top w:val="nil"/>
              <w:left w:val="nil"/>
              <w:bottom w:val="nil"/>
              <w:right w:val="nil"/>
            </w:tcBorders>
          </w:tcPr>
          <w:p w14:paraId="3CE88D08" w14:textId="77777777" w:rsidR="006D292D" w:rsidRPr="00476738" w:rsidRDefault="006D292D" w:rsidP="0033382A"/>
        </w:tc>
      </w:tr>
      <w:tr w:rsidR="000358DE" w:rsidRPr="00476738" w14:paraId="120F26F3" w14:textId="77777777" w:rsidTr="0033382A">
        <w:trPr>
          <w:trHeight w:val="240"/>
          <w:jc w:val="center"/>
        </w:trPr>
        <w:tc>
          <w:tcPr>
            <w:tcW w:w="4876" w:type="dxa"/>
            <w:tcBorders>
              <w:top w:val="nil"/>
              <w:left w:val="nil"/>
              <w:bottom w:val="nil"/>
              <w:right w:val="nil"/>
            </w:tcBorders>
          </w:tcPr>
          <w:p w14:paraId="378E06A9"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EA243C8" w14:textId="77777777" w:rsidR="006D292D" w:rsidRPr="00476738" w:rsidRDefault="006D292D" w:rsidP="0033382A">
            <w:pPr>
              <w:pStyle w:val="AmColumnHeading"/>
            </w:pPr>
            <w:r w:rsidRPr="00476738">
              <w:t>Amendamentul</w:t>
            </w:r>
          </w:p>
        </w:tc>
      </w:tr>
      <w:tr w:rsidR="000358DE" w:rsidRPr="00476738" w14:paraId="406E9C30" w14:textId="77777777" w:rsidTr="0033382A">
        <w:trPr>
          <w:jc w:val="center"/>
        </w:trPr>
        <w:tc>
          <w:tcPr>
            <w:tcW w:w="4876" w:type="dxa"/>
            <w:tcBorders>
              <w:top w:val="nil"/>
              <w:left w:val="nil"/>
              <w:bottom w:val="nil"/>
              <w:right w:val="nil"/>
            </w:tcBorders>
          </w:tcPr>
          <w:p w14:paraId="6A560334" w14:textId="77777777" w:rsidR="006D292D" w:rsidRPr="00476738" w:rsidRDefault="006D292D" w:rsidP="0033382A">
            <w:pPr>
              <w:pStyle w:val="Normal6a"/>
            </w:pPr>
          </w:p>
        </w:tc>
        <w:tc>
          <w:tcPr>
            <w:tcW w:w="4876" w:type="dxa"/>
            <w:tcBorders>
              <w:top w:val="nil"/>
              <w:left w:val="nil"/>
              <w:bottom w:val="nil"/>
              <w:right w:val="nil"/>
            </w:tcBorders>
          </w:tcPr>
          <w:p w14:paraId="00C5D44F" w14:textId="77777777" w:rsidR="006D292D" w:rsidRPr="00476738" w:rsidRDefault="006D292D" w:rsidP="0033382A">
            <w:pPr>
              <w:pStyle w:val="Normal6a"/>
            </w:pPr>
            <w:r w:rsidRPr="00476738">
              <w:rPr>
                <w:b/>
                <w:i/>
              </w:rPr>
              <w:t>3b.</w:t>
            </w:r>
            <w:r w:rsidRPr="00476738">
              <w:tab/>
            </w:r>
            <w:r w:rsidRPr="00476738">
              <w:rPr>
                <w:b/>
                <w:i/>
              </w:rPr>
              <w:t>Îndeplinirea dispozițiilor de la prezentul articol este monitorizată de fiecare stat membru prin intermediul comitetului său de monitorizare, astfel cum este prevăzut la articolul 54 din Regulamentul de instituire a Fondului european pentru coeziune economică, socială și teritorială, agricultură și zone rurale, pescuit și afaceri maritime, prosperitate și securitate pentru perioada 2028-2034.</w:t>
            </w:r>
          </w:p>
        </w:tc>
      </w:tr>
    </w:tbl>
    <w:p w14:paraId="6E6AADD6"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D9BCC3A" w14:textId="77777777" w:rsidR="006D292D" w:rsidRPr="00476738" w:rsidRDefault="006D292D" w:rsidP="006D292D">
      <w:r w:rsidRPr="00476738">
        <w:rPr>
          <w:rStyle w:val="HideTWBExt"/>
        </w:rPr>
        <w:t>&lt;/AmendB&gt;</w:t>
      </w:r>
    </w:p>
    <w:p w14:paraId="7A496B7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179</w:t>
      </w:r>
      <w:r w:rsidRPr="00476738">
        <w:rPr>
          <w:rStyle w:val="HideTWBExt"/>
          <w:b w:val="0"/>
        </w:rPr>
        <w:t>&lt;/NumAmB&gt;</w:t>
      </w:r>
    </w:p>
    <w:p w14:paraId="6DAD913E"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36A9FB06" w14:textId="77777777" w:rsidR="006D292D" w:rsidRPr="00476738" w:rsidRDefault="006D292D" w:rsidP="006D292D">
      <w:pPr>
        <w:pStyle w:val="NormalBold"/>
      </w:pPr>
      <w:r w:rsidRPr="00476738">
        <w:rPr>
          <w:rStyle w:val="HideTWBExt"/>
          <w:b w:val="0"/>
        </w:rPr>
        <w:t>&lt;/RepeatBlock-By&gt;</w:t>
      </w:r>
    </w:p>
    <w:p w14:paraId="320FE6A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70F72F9" w14:textId="77777777" w:rsidR="006D292D" w:rsidRPr="00476738" w:rsidRDefault="006D292D" w:rsidP="006D292D">
      <w:pPr>
        <w:pStyle w:val="NormalBold"/>
      </w:pPr>
      <w:r w:rsidRPr="00476738">
        <w:rPr>
          <w:rStyle w:val="HideTWBExt"/>
          <w:b w:val="0"/>
        </w:rPr>
        <w:t>&lt;Article&gt;</w:t>
      </w:r>
      <w:r w:rsidRPr="00476738">
        <w:t>Articolul 4 – alineatul 4</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EF4B7FE" w14:textId="77777777" w:rsidTr="0033382A">
        <w:trPr>
          <w:trHeight w:hRule="exact" w:val="240"/>
          <w:jc w:val="center"/>
        </w:trPr>
        <w:tc>
          <w:tcPr>
            <w:tcW w:w="9752" w:type="dxa"/>
            <w:gridSpan w:val="2"/>
            <w:tcBorders>
              <w:top w:val="nil"/>
              <w:left w:val="nil"/>
              <w:bottom w:val="nil"/>
              <w:right w:val="nil"/>
            </w:tcBorders>
          </w:tcPr>
          <w:p w14:paraId="16BA950C" w14:textId="77777777" w:rsidR="006D292D" w:rsidRPr="00476738" w:rsidRDefault="006D292D" w:rsidP="0033382A"/>
        </w:tc>
      </w:tr>
      <w:tr w:rsidR="000358DE" w:rsidRPr="00476738" w14:paraId="521A5E6F" w14:textId="77777777" w:rsidTr="0033382A">
        <w:trPr>
          <w:trHeight w:val="240"/>
          <w:jc w:val="center"/>
        </w:trPr>
        <w:tc>
          <w:tcPr>
            <w:tcW w:w="4876" w:type="dxa"/>
            <w:tcBorders>
              <w:top w:val="nil"/>
              <w:left w:val="nil"/>
              <w:bottom w:val="nil"/>
              <w:right w:val="nil"/>
            </w:tcBorders>
          </w:tcPr>
          <w:p w14:paraId="5D433B7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74CA31C" w14:textId="77777777" w:rsidR="006D292D" w:rsidRPr="00476738" w:rsidRDefault="006D292D" w:rsidP="0033382A">
            <w:pPr>
              <w:pStyle w:val="AmColumnHeading"/>
            </w:pPr>
            <w:r w:rsidRPr="00476738">
              <w:t>Amendamentul</w:t>
            </w:r>
          </w:p>
        </w:tc>
      </w:tr>
      <w:tr w:rsidR="000358DE" w:rsidRPr="00476738" w14:paraId="79E4F6C2" w14:textId="77777777" w:rsidTr="0033382A">
        <w:trPr>
          <w:jc w:val="center"/>
        </w:trPr>
        <w:tc>
          <w:tcPr>
            <w:tcW w:w="4876" w:type="dxa"/>
            <w:tcBorders>
              <w:top w:val="nil"/>
              <w:left w:val="nil"/>
              <w:bottom w:val="nil"/>
              <w:right w:val="nil"/>
            </w:tcBorders>
          </w:tcPr>
          <w:p w14:paraId="58A5AC81" w14:textId="77777777" w:rsidR="006D292D" w:rsidRPr="00476738" w:rsidRDefault="006D292D" w:rsidP="0033382A">
            <w:pPr>
              <w:pStyle w:val="Normal6a"/>
            </w:pPr>
            <w:r w:rsidRPr="00476738">
              <w:t>4.</w:t>
            </w:r>
            <w:r w:rsidRPr="00476738">
              <w:tab/>
              <w:t xml:space="preserve">În ceea ce privește măsurile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w:t>
            </w:r>
            <w:r w:rsidRPr="00476738">
              <w:lastRenderedPageBreak/>
              <w:t xml:space="preserve">economică, socială și teritorială, agricultură și zone rurale, pescuit și afaceri maritime, prosperitate și securitate și în cazul în care Comisia </w:t>
            </w:r>
            <w:r w:rsidRPr="00476738">
              <w:rPr>
                <w:b/>
                <w:i/>
              </w:rPr>
              <w:t>propune o decizie de punere în aplicare a Consiliului</w:t>
            </w:r>
            <w:r w:rsidRPr="00476738">
              <w:t xml:space="preserve"> de aprobare a planului național și regional de parteneriat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w:t>
            </w:r>
            <w:r w:rsidRPr="00476738">
              <w:rPr>
                <w:b/>
                <w:i/>
              </w:rPr>
              <w:t xml:space="preserve">prezintă o propunere de decizie de punere în aplicare a Consiliului privind </w:t>
            </w:r>
            <w:r w:rsidRPr="00476738">
              <w:t>aprobarea măsurilor respective.</w:t>
            </w:r>
          </w:p>
        </w:tc>
        <w:tc>
          <w:tcPr>
            <w:tcW w:w="4876" w:type="dxa"/>
            <w:tcBorders>
              <w:top w:val="nil"/>
              <w:left w:val="nil"/>
              <w:bottom w:val="nil"/>
              <w:right w:val="nil"/>
            </w:tcBorders>
          </w:tcPr>
          <w:p w14:paraId="66D7A515" w14:textId="77777777" w:rsidR="006D292D" w:rsidRPr="00476738" w:rsidRDefault="006D292D" w:rsidP="0033382A">
            <w:pPr>
              <w:pStyle w:val="Normal6a"/>
            </w:pPr>
            <w:r w:rsidRPr="00476738">
              <w:lastRenderedPageBreak/>
              <w:t>4.</w:t>
            </w:r>
            <w:r w:rsidRPr="00476738">
              <w:tab/>
              <w:t xml:space="preserve">În ceea ce privește măsurile </w:t>
            </w:r>
            <w:r w:rsidRPr="00476738">
              <w:rPr>
                <w:b/>
                <w:bCs/>
                <w:i/>
                <w:iCs/>
              </w:rPr>
              <w:t>și acțiunile</w:t>
            </w:r>
            <w:r w:rsidRPr="00476738">
              <w:t xml:space="preserve"> care au legătură cu obiectivele prevăzute la articolul 3 din prezentul regulament, în cazul în care Comisia concluzionează că măsurile </w:t>
            </w:r>
            <w:r w:rsidRPr="00476738">
              <w:rPr>
                <w:b/>
                <w:bCs/>
                <w:i/>
                <w:iCs/>
              </w:rPr>
              <w:t>și acțiunile</w:t>
            </w:r>
            <w:r w:rsidRPr="00476738">
              <w:t xml:space="preserve"> respective respectă cerințele prevăzute în prezentul regulament și în Regulamentul (UE) [...] de instituire a Fondului european </w:t>
            </w:r>
            <w:r w:rsidRPr="00476738">
              <w:lastRenderedPageBreak/>
              <w:t xml:space="preserve">pentru coeziune economică, socială și teritorială, agricultură și zone rurale, pescuit și afaceri maritime, prosperitate și securitate și în cazul în care Comisia </w:t>
            </w:r>
            <w:r w:rsidRPr="00476738">
              <w:rPr>
                <w:b/>
                <w:i/>
              </w:rPr>
              <w:t>adoptă un act delegat</w:t>
            </w:r>
            <w:r w:rsidRPr="00476738">
              <w:t xml:space="preserve"> de aprobare a planului național și regional de parteneriat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w:t>
            </w:r>
            <w:r w:rsidRPr="00476738">
              <w:rPr>
                <w:b/>
                <w:bCs/>
                <w:i/>
                <w:iCs/>
              </w:rPr>
              <w:t xml:space="preserve">adoptă un act delegat în conformitate cu articolul 9a pentru a completa prezentul regulament prin </w:t>
            </w:r>
            <w:r w:rsidRPr="00476738">
              <w:t xml:space="preserve">aprobarea măsurilor </w:t>
            </w:r>
            <w:r w:rsidRPr="00476738">
              <w:rPr>
                <w:b/>
                <w:bCs/>
                <w:i/>
                <w:iCs/>
              </w:rPr>
              <w:t>și a acțiunilor</w:t>
            </w:r>
            <w:r w:rsidRPr="00476738">
              <w:t xml:space="preserve"> respective.</w:t>
            </w:r>
          </w:p>
        </w:tc>
      </w:tr>
    </w:tbl>
    <w:p w14:paraId="5FDB7267"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0C0B210"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7B7BBEB7" w14:textId="77777777" w:rsidR="006D292D" w:rsidRPr="00476738" w:rsidRDefault="006D292D" w:rsidP="006D292D">
      <w:pPr>
        <w:pStyle w:val="AmJustText"/>
      </w:pPr>
      <w:r w:rsidRPr="00476738">
        <w:t>Modificare instituțională orizontală.</w:t>
      </w:r>
    </w:p>
    <w:p w14:paraId="55506772" w14:textId="77777777" w:rsidR="006D292D" w:rsidRPr="00476738" w:rsidRDefault="006D292D" w:rsidP="006D292D">
      <w:r w:rsidRPr="00476738">
        <w:rPr>
          <w:rStyle w:val="HideTWBExt"/>
        </w:rPr>
        <w:t>&lt;/AmendB&gt;</w:t>
      </w:r>
    </w:p>
    <w:p w14:paraId="14F35CB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180</w:t>
      </w:r>
      <w:r w:rsidRPr="00476738">
        <w:rPr>
          <w:rStyle w:val="HideTWBExt"/>
          <w:b w:val="0"/>
        </w:rPr>
        <w:t>&lt;/NumAmB&gt;</w:t>
      </w:r>
    </w:p>
    <w:p w14:paraId="57394660"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4B4DC5EA" w14:textId="77777777" w:rsidR="006D292D" w:rsidRPr="00476738" w:rsidRDefault="006D292D" w:rsidP="006D292D">
      <w:pPr>
        <w:pStyle w:val="NormalBold"/>
      </w:pPr>
      <w:r w:rsidRPr="00476738">
        <w:rPr>
          <w:rStyle w:val="HideTWBExt"/>
          <w:b w:val="0"/>
        </w:rPr>
        <w:t>&lt;/RepeatBlock-By&gt;</w:t>
      </w:r>
    </w:p>
    <w:p w14:paraId="01AE7136"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C39D7DF" w14:textId="77777777" w:rsidR="006D292D" w:rsidRPr="00476738" w:rsidRDefault="006D292D" w:rsidP="006D292D">
      <w:pPr>
        <w:pStyle w:val="NormalBold"/>
      </w:pPr>
      <w:r w:rsidRPr="00476738">
        <w:rPr>
          <w:rStyle w:val="HideTWBExt"/>
          <w:b w:val="0"/>
        </w:rPr>
        <w:t>&lt;Article&gt;</w:t>
      </w:r>
      <w:r w:rsidRPr="00476738">
        <w:t>Articolul 4 – alineatul 4</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ADDC90D" w14:textId="77777777" w:rsidTr="0033382A">
        <w:trPr>
          <w:trHeight w:hRule="exact" w:val="240"/>
          <w:jc w:val="center"/>
        </w:trPr>
        <w:tc>
          <w:tcPr>
            <w:tcW w:w="9752" w:type="dxa"/>
            <w:gridSpan w:val="2"/>
            <w:tcBorders>
              <w:top w:val="nil"/>
              <w:left w:val="nil"/>
              <w:bottom w:val="nil"/>
              <w:right w:val="nil"/>
            </w:tcBorders>
          </w:tcPr>
          <w:p w14:paraId="721B42C7" w14:textId="77777777" w:rsidR="006D292D" w:rsidRPr="00476738" w:rsidRDefault="006D292D" w:rsidP="0033382A"/>
        </w:tc>
      </w:tr>
      <w:tr w:rsidR="000358DE" w:rsidRPr="00476738" w14:paraId="7B8272A4" w14:textId="77777777" w:rsidTr="0033382A">
        <w:trPr>
          <w:trHeight w:val="240"/>
          <w:jc w:val="center"/>
        </w:trPr>
        <w:tc>
          <w:tcPr>
            <w:tcW w:w="4876" w:type="dxa"/>
            <w:tcBorders>
              <w:top w:val="nil"/>
              <w:left w:val="nil"/>
              <w:bottom w:val="nil"/>
              <w:right w:val="nil"/>
            </w:tcBorders>
          </w:tcPr>
          <w:p w14:paraId="4976BBD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B10B87D" w14:textId="77777777" w:rsidR="006D292D" w:rsidRPr="00476738" w:rsidRDefault="006D292D" w:rsidP="0033382A">
            <w:pPr>
              <w:pStyle w:val="AmColumnHeading"/>
            </w:pPr>
            <w:r w:rsidRPr="00476738">
              <w:t>Amendamentul</w:t>
            </w:r>
          </w:p>
        </w:tc>
      </w:tr>
      <w:tr w:rsidR="000358DE" w:rsidRPr="00476738" w14:paraId="0C933637" w14:textId="77777777" w:rsidTr="0033382A">
        <w:trPr>
          <w:jc w:val="center"/>
        </w:trPr>
        <w:tc>
          <w:tcPr>
            <w:tcW w:w="4876" w:type="dxa"/>
            <w:tcBorders>
              <w:top w:val="nil"/>
              <w:left w:val="nil"/>
              <w:bottom w:val="nil"/>
              <w:right w:val="nil"/>
            </w:tcBorders>
          </w:tcPr>
          <w:p w14:paraId="5674F8AF" w14:textId="77777777" w:rsidR="006D292D" w:rsidRPr="00476738" w:rsidRDefault="006D292D" w:rsidP="0033382A">
            <w:pPr>
              <w:pStyle w:val="Normal6a"/>
            </w:pPr>
            <w:r w:rsidRPr="00476738">
              <w:t>4.</w:t>
            </w:r>
            <w:r w:rsidRPr="00476738">
              <w:tab/>
              <w:t xml:space="preserve">În ceea ce privește măsurile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propune </w:t>
            </w:r>
            <w:r w:rsidRPr="00476738">
              <w:rPr>
                <w:b/>
                <w:i/>
              </w:rPr>
              <w:t>o decizie de punere în aplicare a Consiliului</w:t>
            </w:r>
            <w:r w:rsidRPr="00476738">
              <w:t xml:space="preserve"> de aprobare a planului național și regional de </w:t>
            </w:r>
            <w:r w:rsidRPr="00476738">
              <w:lastRenderedPageBreak/>
              <w:t xml:space="preserve">parteneriat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w:t>
            </w:r>
            <w:r w:rsidRPr="00476738">
              <w:rPr>
                <w:b/>
                <w:i/>
              </w:rPr>
              <w:t>prezintă o propunere de decizie de punere în aplicare a Consiliului privind aprobarea</w:t>
            </w:r>
            <w:r w:rsidRPr="00476738">
              <w:t xml:space="preserve"> măsurilor respective.</w:t>
            </w:r>
          </w:p>
        </w:tc>
        <w:tc>
          <w:tcPr>
            <w:tcW w:w="4876" w:type="dxa"/>
            <w:tcBorders>
              <w:top w:val="nil"/>
              <w:left w:val="nil"/>
              <w:bottom w:val="nil"/>
              <w:right w:val="nil"/>
            </w:tcBorders>
          </w:tcPr>
          <w:p w14:paraId="60753C32" w14:textId="77777777" w:rsidR="006D292D" w:rsidRPr="00476738" w:rsidRDefault="006D292D" w:rsidP="0033382A">
            <w:pPr>
              <w:pStyle w:val="Normal6a"/>
            </w:pPr>
            <w:r w:rsidRPr="00476738">
              <w:lastRenderedPageBreak/>
              <w:t>4.</w:t>
            </w:r>
            <w:r w:rsidRPr="00476738">
              <w:tab/>
              <w:t xml:space="preserve">În ceea ce privește măsurile </w:t>
            </w:r>
            <w:r w:rsidRPr="00476738">
              <w:rPr>
                <w:b/>
                <w:bCs/>
                <w:i/>
                <w:iCs/>
              </w:rPr>
              <w:t>enumerate la articolul 3a</w:t>
            </w:r>
            <w:r w:rsidRPr="00476738">
              <w:t xml:space="preserv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propune </w:t>
            </w:r>
            <w:r w:rsidRPr="00476738">
              <w:rPr>
                <w:b/>
                <w:i/>
              </w:rPr>
              <w:t>un act delegat</w:t>
            </w:r>
            <w:r w:rsidRPr="00476738">
              <w:t xml:space="preserve"> de aprobare a planului național și regional de parteneriat </w:t>
            </w:r>
            <w:r w:rsidRPr="00476738">
              <w:lastRenderedPageBreak/>
              <w:t xml:space="preserve">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w:t>
            </w:r>
            <w:r w:rsidRPr="00476738">
              <w:rPr>
                <w:b/>
                <w:i/>
              </w:rPr>
              <w:t>adoptă un act delegat de aprobare a</w:t>
            </w:r>
            <w:r w:rsidRPr="00476738">
              <w:t xml:space="preserve"> măsurilor respective.</w:t>
            </w:r>
          </w:p>
        </w:tc>
      </w:tr>
    </w:tbl>
    <w:p w14:paraId="06938C9D"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5861217" w14:textId="77777777" w:rsidR="006D292D" w:rsidRPr="00476738" w:rsidRDefault="006D292D" w:rsidP="006D292D">
      <w:r w:rsidRPr="00476738">
        <w:rPr>
          <w:rStyle w:val="HideTWBExt"/>
        </w:rPr>
        <w:t>&lt;/AmendB&gt;</w:t>
      </w:r>
    </w:p>
    <w:p w14:paraId="16D1DC7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181</w:t>
      </w:r>
      <w:r w:rsidRPr="00476738">
        <w:rPr>
          <w:rStyle w:val="HideTWBExt"/>
          <w:b w:val="0"/>
        </w:rPr>
        <w:t>&lt;/NumAmB&gt;</w:t>
      </w:r>
    </w:p>
    <w:p w14:paraId="0C0428D6"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169F5E87" w14:textId="77777777" w:rsidR="006D292D" w:rsidRPr="00476738" w:rsidRDefault="006D292D" w:rsidP="006D292D">
      <w:pPr>
        <w:pStyle w:val="NormalBold"/>
      </w:pPr>
      <w:r w:rsidRPr="00476738">
        <w:rPr>
          <w:rStyle w:val="HideTWBExt"/>
          <w:b w:val="0"/>
        </w:rPr>
        <w:t>&lt;/RepeatBlock-By&gt;</w:t>
      </w:r>
    </w:p>
    <w:p w14:paraId="7AFA312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B3C1295" w14:textId="77777777" w:rsidR="006D292D" w:rsidRPr="00476738" w:rsidRDefault="006D292D" w:rsidP="006D292D">
      <w:pPr>
        <w:pStyle w:val="NormalBold"/>
      </w:pPr>
      <w:r w:rsidRPr="00476738">
        <w:rPr>
          <w:rStyle w:val="HideTWBExt"/>
          <w:b w:val="0"/>
        </w:rPr>
        <w:t>&lt;Article&gt;</w:t>
      </w:r>
      <w:r w:rsidRPr="00476738">
        <w:t>Articolul 4 – alineatul 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E9637BB" w14:textId="77777777" w:rsidTr="0033382A">
        <w:trPr>
          <w:trHeight w:hRule="exact" w:val="240"/>
          <w:jc w:val="center"/>
        </w:trPr>
        <w:tc>
          <w:tcPr>
            <w:tcW w:w="9752" w:type="dxa"/>
            <w:gridSpan w:val="2"/>
            <w:tcBorders>
              <w:top w:val="nil"/>
              <w:left w:val="nil"/>
              <w:bottom w:val="nil"/>
              <w:right w:val="nil"/>
            </w:tcBorders>
          </w:tcPr>
          <w:p w14:paraId="7AA1DC88" w14:textId="77777777" w:rsidR="006D292D" w:rsidRPr="00476738" w:rsidRDefault="006D292D" w:rsidP="0033382A"/>
        </w:tc>
      </w:tr>
      <w:tr w:rsidR="000358DE" w:rsidRPr="00476738" w14:paraId="1E8D8E55" w14:textId="77777777" w:rsidTr="0033382A">
        <w:trPr>
          <w:trHeight w:val="240"/>
          <w:jc w:val="center"/>
        </w:trPr>
        <w:tc>
          <w:tcPr>
            <w:tcW w:w="4876" w:type="dxa"/>
            <w:tcBorders>
              <w:top w:val="nil"/>
              <w:left w:val="nil"/>
              <w:bottom w:val="nil"/>
              <w:right w:val="nil"/>
            </w:tcBorders>
          </w:tcPr>
          <w:p w14:paraId="53E4D12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C39C029" w14:textId="77777777" w:rsidR="006D292D" w:rsidRPr="00476738" w:rsidRDefault="006D292D" w:rsidP="0033382A">
            <w:pPr>
              <w:pStyle w:val="AmColumnHeading"/>
            </w:pPr>
            <w:r w:rsidRPr="00476738">
              <w:t>Amendamentul</w:t>
            </w:r>
          </w:p>
        </w:tc>
      </w:tr>
      <w:tr w:rsidR="000358DE" w:rsidRPr="00476738" w14:paraId="5E567249" w14:textId="77777777" w:rsidTr="0033382A">
        <w:trPr>
          <w:jc w:val="center"/>
        </w:trPr>
        <w:tc>
          <w:tcPr>
            <w:tcW w:w="4876" w:type="dxa"/>
            <w:tcBorders>
              <w:top w:val="nil"/>
              <w:left w:val="nil"/>
              <w:bottom w:val="nil"/>
              <w:right w:val="nil"/>
            </w:tcBorders>
          </w:tcPr>
          <w:p w14:paraId="379A1784" w14:textId="77777777" w:rsidR="006D292D" w:rsidRPr="00476738" w:rsidRDefault="006D292D" w:rsidP="0033382A">
            <w:pPr>
              <w:pStyle w:val="Normal6a"/>
            </w:pPr>
            <w:r w:rsidRPr="00476738">
              <w:t>5.</w:t>
            </w:r>
            <w:r w:rsidRPr="00476738">
              <w:tab/>
            </w:r>
            <w:r w:rsidRPr="00476738">
              <w:rPr>
                <w:b/>
                <w:i/>
              </w:rPr>
              <w:t>Atunci când prezintă o propunere de decizie de punere în aplicare a Consiliului privind</w:t>
            </w:r>
            <w:r w:rsidRPr="00476738">
              <w:t xml:space="preserve"> </w:t>
            </w:r>
            <w:r w:rsidRPr="00476738">
              <w:rPr>
                <w:b/>
                <w:i/>
              </w:rPr>
              <w:t>măsurile</w:t>
            </w:r>
            <w:r w:rsidRPr="00476738">
              <w:t xml:space="preserve"> legate de obiectivele prevăzute la articolul 3 din prezentul regulament</w:t>
            </w:r>
            <w:r w:rsidRPr="00476738">
              <w:rPr>
                <w:b/>
                <w:bCs/>
                <w:i/>
                <w:iCs/>
              </w:rPr>
              <w:t>,</w:t>
            </w:r>
            <w:r w:rsidRPr="00476738">
              <w:t xml:space="preserve"> </w:t>
            </w:r>
            <w:r w:rsidRPr="00476738">
              <w:rPr>
                <w:b/>
                <w:i/>
              </w:rPr>
              <w:t>propunerea Comisiei</w:t>
            </w:r>
            <w:r w:rsidRPr="00476738">
              <w:t xml:space="preserve"> stabilește elementele menționate la articolul 23 alineatul (4) din Regulamentul (UE) [...] de instituire a Fondului european pentru coeziune economică, socială și teritorială, agricultură și zone rurale, pescuit și afaceri maritime, prosperitate și securitate, în ceea ce privește obiectivele prevăzute la articolul 3.</w:t>
            </w:r>
          </w:p>
        </w:tc>
        <w:tc>
          <w:tcPr>
            <w:tcW w:w="4876" w:type="dxa"/>
            <w:tcBorders>
              <w:top w:val="nil"/>
              <w:left w:val="nil"/>
              <w:bottom w:val="nil"/>
              <w:right w:val="nil"/>
            </w:tcBorders>
          </w:tcPr>
          <w:p w14:paraId="2D84E51E" w14:textId="77777777" w:rsidR="006D292D" w:rsidRPr="00476738" w:rsidRDefault="006D292D" w:rsidP="0033382A">
            <w:pPr>
              <w:pStyle w:val="Normal6a"/>
            </w:pPr>
            <w:r w:rsidRPr="00476738">
              <w:t>5.</w:t>
            </w:r>
            <w:r w:rsidRPr="00476738">
              <w:tab/>
            </w:r>
            <w:r w:rsidRPr="00476738">
              <w:rPr>
                <w:b/>
                <w:bCs/>
                <w:i/>
                <w:iCs/>
              </w:rPr>
              <w:t>Actul delegat de aprobare a măsurilor enumerate la articolul 3a</w:t>
            </w:r>
            <w:r w:rsidRPr="00476738">
              <w:t xml:space="preserve"> legate de obiectivele prevăzute la articolul 3 din prezentul regulament stabilește elementele menționate la articolul 23 alineatul (4) din Regulamentul (UE) [...] de instituire a Fondului european pentru coeziune economică, socială și teritorială, agricultură și zone rurale, pescuit și afaceri maritime, prosperitate și securitate, în ceea ce privește obiectivele prevăzute la articolul 3.</w:t>
            </w:r>
          </w:p>
        </w:tc>
      </w:tr>
    </w:tbl>
    <w:p w14:paraId="356B31D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C62C37D" w14:textId="77777777" w:rsidR="006D292D" w:rsidRPr="00476738" w:rsidRDefault="006D292D" w:rsidP="006D292D">
      <w:r w:rsidRPr="00476738">
        <w:rPr>
          <w:rStyle w:val="HideTWBExt"/>
        </w:rPr>
        <w:t>&lt;/AmendB&gt;</w:t>
      </w:r>
    </w:p>
    <w:p w14:paraId="736E5E22"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182</w:t>
      </w:r>
      <w:r w:rsidRPr="00476738">
        <w:rPr>
          <w:rStyle w:val="HideTWBExt"/>
          <w:b w:val="0"/>
        </w:rPr>
        <w:t>&lt;/NumAmB&gt;</w:t>
      </w:r>
    </w:p>
    <w:p w14:paraId="6C1E3616"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5E0DCE05" w14:textId="77777777" w:rsidR="006D292D" w:rsidRPr="00476738" w:rsidRDefault="006D292D" w:rsidP="006D292D">
      <w:pPr>
        <w:pStyle w:val="NormalBold"/>
      </w:pPr>
      <w:r w:rsidRPr="00476738">
        <w:rPr>
          <w:rStyle w:val="HideTWBExt"/>
          <w:b w:val="0"/>
        </w:rPr>
        <w:t>&lt;/RepeatBlock-By&gt;</w:t>
      </w:r>
    </w:p>
    <w:p w14:paraId="52A5828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28DB11D" w14:textId="77777777" w:rsidR="006D292D" w:rsidRPr="00476738" w:rsidRDefault="006D292D" w:rsidP="006D292D">
      <w:pPr>
        <w:pStyle w:val="NormalBold"/>
      </w:pPr>
      <w:r w:rsidRPr="00476738">
        <w:rPr>
          <w:rStyle w:val="HideTWBExt"/>
          <w:b w:val="0"/>
        </w:rPr>
        <w:t>&lt;Article&gt;</w:t>
      </w:r>
      <w:r w:rsidRPr="00476738">
        <w:t>Articolul 4 – alineatul 5</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93A9CFA" w14:textId="77777777" w:rsidTr="0033382A">
        <w:trPr>
          <w:trHeight w:hRule="exact" w:val="240"/>
          <w:jc w:val="center"/>
        </w:trPr>
        <w:tc>
          <w:tcPr>
            <w:tcW w:w="9752" w:type="dxa"/>
            <w:gridSpan w:val="2"/>
            <w:tcBorders>
              <w:top w:val="nil"/>
              <w:left w:val="nil"/>
              <w:bottom w:val="nil"/>
              <w:right w:val="nil"/>
            </w:tcBorders>
          </w:tcPr>
          <w:p w14:paraId="00D07C3B" w14:textId="77777777" w:rsidR="006D292D" w:rsidRPr="00476738" w:rsidRDefault="006D292D" w:rsidP="0033382A"/>
        </w:tc>
      </w:tr>
      <w:tr w:rsidR="000358DE" w:rsidRPr="00476738" w14:paraId="352062CA" w14:textId="77777777" w:rsidTr="0033382A">
        <w:trPr>
          <w:trHeight w:val="240"/>
          <w:jc w:val="center"/>
        </w:trPr>
        <w:tc>
          <w:tcPr>
            <w:tcW w:w="4876" w:type="dxa"/>
            <w:tcBorders>
              <w:top w:val="nil"/>
              <w:left w:val="nil"/>
              <w:bottom w:val="nil"/>
              <w:right w:val="nil"/>
            </w:tcBorders>
          </w:tcPr>
          <w:p w14:paraId="38A50FD8"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2F5D9B6D" w14:textId="77777777" w:rsidR="006D292D" w:rsidRPr="00476738" w:rsidRDefault="006D292D" w:rsidP="0033382A">
            <w:pPr>
              <w:pStyle w:val="AmColumnHeading"/>
            </w:pPr>
            <w:r w:rsidRPr="00476738">
              <w:t>Amendamentul</w:t>
            </w:r>
          </w:p>
        </w:tc>
      </w:tr>
      <w:tr w:rsidR="000358DE" w:rsidRPr="00476738" w14:paraId="77E798F7" w14:textId="77777777" w:rsidTr="0033382A">
        <w:trPr>
          <w:jc w:val="center"/>
        </w:trPr>
        <w:tc>
          <w:tcPr>
            <w:tcW w:w="4876" w:type="dxa"/>
            <w:tcBorders>
              <w:top w:val="nil"/>
              <w:left w:val="nil"/>
              <w:bottom w:val="nil"/>
              <w:right w:val="nil"/>
            </w:tcBorders>
          </w:tcPr>
          <w:p w14:paraId="367AB015" w14:textId="77777777" w:rsidR="006D292D" w:rsidRPr="00476738" w:rsidRDefault="006D292D" w:rsidP="0033382A">
            <w:pPr>
              <w:pStyle w:val="Normal6a"/>
            </w:pPr>
            <w:r w:rsidRPr="00476738">
              <w:t>5.</w:t>
            </w:r>
            <w:r w:rsidRPr="00476738">
              <w:tab/>
            </w:r>
            <w:r w:rsidRPr="00476738">
              <w:rPr>
                <w:b/>
                <w:i/>
              </w:rPr>
              <w:t>Atunci când prezintă o propunere de decizie de punere în aplicare a Consiliului privind</w:t>
            </w:r>
            <w:r w:rsidRPr="00476738">
              <w:t xml:space="preserve"> </w:t>
            </w:r>
            <w:r w:rsidRPr="00476738">
              <w:rPr>
                <w:b/>
                <w:bCs/>
                <w:i/>
                <w:iCs/>
              </w:rPr>
              <w:t>măsurile</w:t>
            </w:r>
            <w:r w:rsidRPr="00476738">
              <w:t xml:space="preserve"> legate de obiectivele prevăzute la articolul 3 din prezentul regulament, </w:t>
            </w:r>
            <w:r w:rsidRPr="00476738">
              <w:rPr>
                <w:b/>
                <w:bCs/>
                <w:i/>
                <w:iCs/>
              </w:rPr>
              <w:t>propunerea Comisiei</w:t>
            </w:r>
            <w:r w:rsidRPr="00476738">
              <w:t xml:space="preserve"> stabilește elementele menționate la articolul 23 alineatul (4) din Regulamentul (UE) [...] de instituire a Fondului european pentru coeziune economică, socială și teritorială, agricultură și zone rurale, pescuit și afaceri maritime, prosperitate și securitate, în ceea ce privește obiectivele prevăzute la articolul 3.</w:t>
            </w:r>
          </w:p>
        </w:tc>
        <w:tc>
          <w:tcPr>
            <w:tcW w:w="4876" w:type="dxa"/>
            <w:tcBorders>
              <w:top w:val="nil"/>
              <w:left w:val="nil"/>
              <w:bottom w:val="nil"/>
              <w:right w:val="nil"/>
            </w:tcBorders>
          </w:tcPr>
          <w:p w14:paraId="1BC1E129" w14:textId="77777777" w:rsidR="006D292D" w:rsidRPr="00476738" w:rsidRDefault="006D292D" w:rsidP="0033382A">
            <w:pPr>
              <w:pStyle w:val="Normal6a"/>
            </w:pPr>
            <w:r w:rsidRPr="00476738">
              <w:t>5.</w:t>
            </w:r>
            <w:r w:rsidRPr="00476738">
              <w:tab/>
            </w:r>
            <w:r w:rsidRPr="00476738">
              <w:rPr>
                <w:b/>
                <w:i/>
              </w:rPr>
              <w:t>În actul delegat de aprobare a măsurilor și a acțiunilor</w:t>
            </w:r>
            <w:r w:rsidRPr="00476738">
              <w:t xml:space="preserve"> legate de obiectivele prevăzute la articolul 3 din prezentul regulament, </w:t>
            </w:r>
            <w:r w:rsidRPr="00476738">
              <w:rPr>
                <w:b/>
                <w:bCs/>
                <w:i/>
                <w:iCs/>
              </w:rPr>
              <w:t>Comisia</w:t>
            </w:r>
            <w:r w:rsidRPr="00476738">
              <w:t xml:space="preserve"> stabilește elementele menționate la articolul 23 alineatul (4) din Regulamentul (UE) [...] de instituire a Fondului european pentru coeziune economică, socială și teritorială, agricultură și zone rurale, pescuit și afaceri maritime, prosperitate și securitate, în ceea ce privește obiectivele prevăzute la articolul 3.</w:t>
            </w:r>
          </w:p>
        </w:tc>
      </w:tr>
    </w:tbl>
    <w:p w14:paraId="0AE428F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6E04D25D"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4A0727EE" w14:textId="77777777" w:rsidR="006D292D" w:rsidRPr="00476738" w:rsidRDefault="006D292D" w:rsidP="006D292D">
      <w:pPr>
        <w:pStyle w:val="AmJustText"/>
      </w:pPr>
      <w:r w:rsidRPr="00476738">
        <w:t>Modificare instituțională orizontală.</w:t>
      </w:r>
    </w:p>
    <w:p w14:paraId="0F93AFE7" w14:textId="77777777" w:rsidR="006D292D" w:rsidRPr="00476738" w:rsidRDefault="006D292D" w:rsidP="006D292D">
      <w:r w:rsidRPr="00476738">
        <w:rPr>
          <w:rStyle w:val="HideTWBExt"/>
        </w:rPr>
        <w:t>&lt;/AmendB&gt;</w:t>
      </w:r>
    </w:p>
    <w:p w14:paraId="1585C6D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183</w:t>
      </w:r>
      <w:r w:rsidRPr="00476738">
        <w:rPr>
          <w:rStyle w:val="HideTWBExt"/>
          <w:b w:val="0"/>
        </w:rPr>
        <w:t>&lt;/NumAmB&gt;</w:t>
      </w:r>
    </w:p>
    <w:p w14:paraId="482AED9E"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31EA9E5E" w14:textId="77777777" w:rsidR="006D292D" w:rsidRPr="00476738" w:rsidRDefault="006D292D" w:rsidP="006D292D">
      <w:pPr>
        <w:pStyle w:val="NormalBold"/>
      </w:pPr>
      <w:r w:rsidRPr="00476738">
        <w:rPr>
          <w:rStyle w:val="HideTWBExt"/>
          <w:b w:val="0"/>
        </w:rPr>
        <w:t>&lt;/RepeatBlock-By&gt;</w:t>
      </w:r>
    </w:p>
    <w:p w14:paraId="10CA391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8FC0E81" w14:textId="77777777" w:rsidR="006D292D" w:rsidRPr="00476738" w:rsidRDefault="006D292D" w:rsidP="006D292D">
      <w:pPr>
        <w:pStyle w:val="NormalBold"/>
      </w:pPr>
      <w:r w:rsidRPr="00476738">
        <w:rPr>
          <w:rStyle w:val="HideTWBExt"/>
          <w:b w:val="0"/>
        </w:rPr>
        <w:t>&lt;Article&gt;</w:t>
      </w:r>
      <w:r w:rsidRPr="00476738">
        <w:t>Articolul 4 – alineatul 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FC4A345" w14:textId="77777777" w:rsidTr="0033382A">
        <w:trPr>
          <w:trHeight w:hRule="exact" w:val="240"/>
          <w:jc w:val="center"/>
        </w:trPr>
        <w:tc>
          <w:tcPr>
            <w:tcW w:w="9752" w:type="dxa"/>
            <w:gridSpan w:val="2"/>
            <w:tcBorders>
              <w:top w:val="nil"/>
              <w:left w:val="nil"/>
              <w:bottom w:val="nil"/>
              <w:right w:val="nil"/>
            </w:tcBorders>
          </w:tcPr>
          <w:p w14:paraId="38C52FB9" w14:textId="77777777" w:rsidR="006D292D" w:rsidRPr="00476738" w:rsidRDefault="006D292D" w:rsidP="0033382A"/>
        </w:tc>
      </w:tr>
      <w:tr w:rsidR="000358DE" w:rsidRPr="00476738" w14:paraId="689D2233" w14:textId="77777777" w:rsidTr="0033382A">
        <w:trPr>
          <w:trHeight w:val="240"/>
          <w:jc w:val="center"/>
        </w:trPr>
        <w:tc>
          <w:tcPr>
            <w:tcW w:w="4876" w:type="dxa"/>
            <w:tcBorders>
              <w:top w:val="nil"/>
              <w:left w:val="nil"/>
              <w:bottom w:val="nil"/>
              <w:right w:val="nil"/>
            </w:tcBorders>
          </w:tcPr>
          <w:p w14:paraId="35B890D1"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4987A6C" w14:textId="77777777" w:rsidR="006D292D" w:rsidRPr="00476738" w:rsidRDefault="006D292D" w:rsidP="0033382A">
            <w:pPr>
              <w:pStyle w:val="AmColumnHeading"/>
            </w:pPr>
            <w:r w:rsidRPr="00476738">
              <w:t>Amendamentul</w:t>
            </w:r>
          </w:p>
        </w:tc>
      </w:tr>
      <w:tr w:rsidR="000358DE" w:rsidRPr="00476738" w14:paraId="7DCE1138" w14:textId="77777777" w:rsidTr="0033382A">
        <w:trPr>
          <w:jc w:val="center"/>
        </w:trPr>
        <w:tc>
          <w:tcPr>
            <w:tcW w:w="4876" w:type="dxa"/>
            <w:tcBorders>
              <w:top w:val="nil"/>
              <w:left w:val="nil"/>
              <w:bottom w:val="nil"/>
              <w:right w:val="nil"/>
            </w:tcBorders>
          </w:tcPr>
          <w:p w14:paraId="6F35FBBB" w14:textId="77777777" w:rsidR="006D292D" w:rsidRPr="00476738" w:rsidRDefault="006D292D" w:rsidP="0033382A">
            <w:pPr>
              <w:pStyle w:val="Normal6a"/>
            </w:pPr>
            <w:r w:rsidRPr="00476738">
              <w:rPr>
                <w:b/>
                <w:i/>
              </w:rPr>
              <w:t>6.</w:t>
            </w:r>
            <w:r w:rsidRPr="00476738">
              <w:tab/>
            </w:r>
            <w:r w:rsidRPr="00476738">
              <w:rPr>
                <w:b/>
                <w:i/>
              </w:rPr>
              <w:t>Consiliul adoptă decizia de punere în aplicare menționată la alineatul (4), ca regulă generală, în termen de patru săptămâni de la adoptarea propunerii Comisiei și împreună cu deciziile de punere în aplicare menționate la articolul 23 alineatul (1) [Propunerea Comisiei și decizia de punere în aplicare a Consiliului] din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050722C8" w14:textId="77777777" w:rsidR="006D292D" w:rsidRPr="00476738" w:rsidRDefault="006D292D" w:rsidP="0033382A">
            <w:pPr>
              <w:pStyle w:val="Normal6a"/>
            </w:pPr>
            <w:r w:rsidRPr="00476738">
              <w:rPr>
                <w:b/>
                <w:i/>
              </w:rPr>
              <w:t>eliminat</w:t>
            </w:r>
          </w:p>
        </w:tc>
      </w:tr>
    </w:tbl>
    <w:p w14:paraId="657784E2"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531AF8A" w14:textId="77777777" w:rsidR="006D292D" w:rsidRPr="00476738" w:rsidRDefault="006D292D" w:rsidP="006D292D">
      <w:r w:rsidRPr="00476738">
        <w:rPr>
          <w:rStyle w:val="HideTWBExt"/>
        </w:rPr>
        <w:t>&lt;/AmendB&gt;</w:t>
      </w:r>
    </w:p>
    <w:p w14:paraId="7732A6E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184</w:t>
      </w:r>
      <w:r w:rsidRPr="00476738">
        <w:rPr>
          <w:rStyle w:val="HideTWBExt"/>
          <w:b w:val="0"/>
        </w:rPr>
        <w:t>&lt;/NumAmB&gt;</w:t>
      </w:r>
    </w:p>
    <w:p w14:paraId="6D395E21"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4CDD0801" w14:textId="77777777" w:rsidR="006D292D" w:rsidRPr="00476738" w:rsidRDefault="006D292D" w:rsidP="006D292D">
      <w:pPr>
        <w:pStyle w:val="NormalBold"/>
      </w:pPr>
      <w:r w:rsidRPr="00476738">
        <w:rPr>
          <w:rStyle w:val="HideTWBExt"/>
          <w:b w:val="0"/>
        </w:rPr>
        <w:t>&lt;/RepeatBlock-By&gt;</w:t>
      </w:r>
    </w:p>
    <w:p w14:paraId="5688FD7B"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0713FD5" w14:textId="77777777" w:rsidR="006D292D" w:rsidRPr="00476738" w:rsidRDefault="006D292D" w:rsidP="006D292D">
      <w:pPr>
        <w:pStyle w:val="NormalBold"/>
      </w:pPr>
      <w:r w:rsidRPr="00476738">
        <w:rPr>
          <w:rStyle w:val="HideTWBExt"/>
          <w:b w:val="0"/>
        </w:rPr>
        <w:t>&lt;Article&gt;</w:t>
      </w:r>
      <w:r w:rsidRPr="00476738">
        <w:t>Articolul 4 – alineatul 6</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7C75E33" w14:textId="77777777" w:rsidTr="0033382A">
        <w:trPr>
          <w:trHeight w:hRule="exact" w:val="240"/>
          <w:jc w:val="center"/>
        </w:trPr>
        <w:tc>
          <w:tcPr>
            <w:tcW w:w="9752" w:type="dxa"/>
            <w:gridSpan w:val="2"/>
            <w:tcBorders>
              <w:top w:val="nil"/>
              <w:left w:val="nil"/>
              <w:bottom w:val="nil"/>
              <w:right w:val="nil"/>
            </w:tcBorders>
          </w:tcPr>
          <w:p w14:paraId="73AABAA6" w14:textId="77777777" w:rsidR="006D292D" w:rsidRPr="00476738" w:rsidRDefault="006D292D" w:rsidP="0033382A"/>
        </w:tc>
      </w:tr>
      <w:tr w:rsidR="000358DE" w:rsidRPr="00476738" w14:paraId="79E8010F" w14:textId="77777777" w:rsidTr="0033382A">
        <w:trPr>
          <w:trHeight w:val="240"/>
          <w:jc w:val="center"/>
        </w:trPr>
        <w:tc>
          <w:tcPr>
            <w:tcW w:w="4876" w:type="dxa"/>
            <w:tcBorders>
              <w:top w:val="nil"/>
              <w:left w:val="nil"/>
              <w:bottom w:val="nil"/>
              <w:right w:val="nil"/>
            </w:tcBorders>
          </w:tcPr>
          <w:p w14:paraId="3675B9F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D6B56A6" w14:textId="77777777" w:rsidR="006D292D" w:rsidRPr="00476738" w:rsidRDefault="006D292D" w:rsidP="0033382A">
            <w:pPr>
              <w:pStyle w:val="AmColumnHeading"/>
            </w:pPr>
            <w:r w:rsidRPr="00476738">
              <w:t>Amendamentul</w:t>
            </w:r>
          </w:p>
        </w:tc>
      </w:tr>
      <w:tr w:rsidR="000358DE" w:rsidRPr="00476738" w14:paraId="3C8D2453" w14:textId="77777777" w:rsidTr="0033382A">
        <w:trPr>
          <w:jc w:val="center"/>
        </w:trPr>
        <w:tc>
          <w:tcPr>
            <w:tcW w:w="4876" w:type="dxa"/>
            <w:tcBorders>
              <w:top w:val="nil"/>
              <w:left w:val="nil"/>
              <w:bottom w:val="nil"/>
              <w:right w:val="nil"/>
            </w:tcBorders>
          </w:tcPr>
          <w:p w14:paraId="547D85B9" w14:textId="77777777" w:rsidR="006D292D" w:rsidRPr="00476738" w:rsidRDefault="006D292D" w:rsidP="0033382A">
            <w:pPr>
              <w:pStyle w:val="Normal6a"/>
            </w:pPr>
            <w:r w:rsidRPr="00476738">
              <w:t>6.</w:t>
            </w:r>
            <w:r w:rsidRPr="00476738">
              <w:tab/>
            </w:r>
            <w:r w:rsidRPr="00476738">
              <w:rPr>
                <w:b/>
                <w:i/>
              </w:rPr>
              <w:t>Consiliul</w:t>
            </w:r>
            <w:r w:rsidRPr="00476738">
              <w:t xml:space="preserve"> adoptă </w:t>
            </w:r>
            <w:r w:rsidRPr="00476738">
              <w:rPr>
                <w:b/>
                <w:i/>
              </w:rPr>
              <w:t>decizia de punere în aplicare</w:t>
            </w:r>
            <w:r w:rsidRPr="00476738">
              <w:t xml:space="preserve"> </w:t>
            </w:r>
            <w:r w:rsidRPr="00476738">
              <w:rPr>
                <w:b/>
                <w:i/>
              </w:rPr>
              <w:t>menționată</w:t>
            </w:r>
            <w:r w:rsidRPr="00476738">
              <w:t xml:space="preserve"> la alineatul (4), ca regulă generală, în termen de patru săptămâni de la adoptarea propunerii Comisiei și împreună cu </w:t>
            </w:r>
            <w:r w:rsidRPr="00476738">
              <w:rPr>
                <w:b/>
                <w:i/>
              </w:rPr>
              <w:t>deciziile de punere în aplicare menționate</w:t>
            </w:r>
            <w:r w:rsidRPr="00476738">
              <w:t xml:space="preserve"> la articolul 23 alineatul (1) [Propunerea Comisiei și decizia de punere în aplicare a Consiliului] din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6E7FEBFC" w14:textId="77777777" w:rsidR="006D292D" w:rsidRPr="00476738" w:rsidRDefault="006D292D" w:rsidP="0033382A">
            <w:pPr>
              <w:pStyle w:val="Normal6a"/>
            </w:pPr>
            <w:r w:rsidRPr="00476738">
              <w:t>6.</w:t>
            </w:r>
            <w:r w:rsidRPr="00476738">
              <w:tab/>
            </w:r>
            <w:r w:rsidRPr="00476738">
              <w:rPr>
                <w:b/>
                <w:i/>
              </w:rPr>
              <w:t>Comisia</w:t>
            </w:r>
            <w:r w:rsidRPr="00476738">
              <w:t xml:space="preserve"> adoptă </w:t>
            </w:r>
            <w:r w:rsidRPr="00476738">
              <w:rPr>
                <w:b/>
                <w:i/>
              </w:rPr>
              <w:t>actul delegat menționat</w:t>
            </w:r>
            <w:r w:rsidRPr="00476738">
              <w:t xml:space="preserve"> la alineatul (4), ca regulă generală, în termen de patru săptămâni de la adoptarea propunerii Comisiei și împreună cu </w:t>
            </w:r>
            <w:r w:rsidRPr="00476738">
              <w:rPr>
                <w:b/>
                <w:i/>
              </w:rPr>
              <w:t>actul delegat menționat</w:t>
            </w:r>
            <w:r w:rsidRPr="00476738">
              <w:t xml:space="preserve"> la articolul 23 alineatul (1) [Propunerea Comisiei și decizia de punere în aplicare a Consiliului] din Regulamentul (UE) [...] de instituire a Fondului european pentru coeziune economică, socială și teritorială, agricultură și zone rurale, pescuit și afaceri maritime, prosperitate și securitate.</w:t>
            </w:r>
          </w:p>
        </w:tc>
      </w:tr>
    </w:tbl>
    <w:p w14:paraId="0DB74EB6"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C534554"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1977D9C" w14:textId="77777777" w:rsidR="006D292D" w:rsidRPr="00476738" w:rsidRDefault="006D292D" w:rsidP="006D292D">
      <w:pPr>
        <w:pStyle w:val="AmJustText"/>
      </w:pPr>
      <w:r w:rsidRPr="00476738">
        <w:t>Modificare instituțională orizontală.</w:t>
      </w:r>
    </w:p>
    <w:p w14:paraId="1BBA9833" w14:textId="77777777" w:rsidR="006D292D" w:rsidRPr="00476738" w:rsidRDefault="006D292D" w:rsidP="006D292D">
      <w:r w:rsidRPr="00476738">
        <w:rPr>
          <w:rStyle w:val="HideTWBExt"/>
        </w:rPr>
        <w:t>&lt;/AmendB&gt;</w:t>
      </w:r>
    </w:p>
    <w:p w14:paraId="7DD07297"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185</w:t>
      </w:r>
      <w:r w:rsidRPr="00476738">
        <w:rPr>
          <w:rStyle w:val="HideTWBExt"/>
          <w:b w:val="0"/>
        </w:rPr>
        <w:t>&lt;/NumAmB&gt;</w:t>
      </w:r>
    </w:p>
    <w:p w14:paraId="40C90AC2"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7BAE90B6" w14:textId="77777777" w:rsidR="006D292D" w:rsidRPr="00476738" w:rsidRDefault="006D292D" w:rsidP="006D292D">
      <w:pPr>
        <w:pStyle w:val="NormalBold"/>
      </w:pPr>
      <w:r w:rsidRPr="00476738">
        <w:rPr>
          <w:rStyle w:val="HideTWBExt"/>
          <w:b w:val="0"/>
        </w:rPr>
        <w:t>&lt;/RepeatBlock-By&gt;</w:t>
      </w:r>
    </w:p>
    <w:p w14:paraId="72F286F5"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D30541F" w14:textId="77777777" w:rsidR="006D292D" w:rsidRPr="00476738" w:rsidRDefault="006D292D" w:rsidP="006D292D">
      <w:pPr>
        <w:pStyle w:val="NormalBold"/>
      </w:pPr>
      <w:r w:rsidRPr="00476738">
        <w:rPr>
          <w:rStyle w:val="HideTWBExt"/>
          <w:b w:val="0"/>
        </w:rPr>
        <w:t>&lt;Article&gt;</w:t>
      </w:r>
      <w:r w:rsidRPr="00476738">
        <w:t>Articolul 4 – alineatul 7</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063B54A" w14:textId="77777777" w:rsidTr="0033382A">
        <w:trPr>
          <w:trHeight w:hRule="exact" w:val="240"/>
          <w:jc w:val="center"/>
        </w:trPr>
        <w:tc>
          <w:tcPr>
            <w:tcW w:w="9752" w:type="dxa"/>
            <w:gridSpan w:val="2"/>
            <w:tcBorders>
              <w:top w:val="nil"/>
              <w:left w:val="nil"/>
              <w:bottom w:val="nil"/>
              <w:right w:val="nil"/>
            </w:tcBorders>
          </w:tcPr>
          <w:p w14:paraId="2218117D" w14:textId="77777777" w:rsidR="006D292D" w:rsidRPr="00476738" w:rsidRDefault="006D292D" w:rsidP="0033382A"/>
        </w:tc>
      </w:tr>
      <w:tr w:rsidR="000358DE" w:rsidRPr="00476738" w14:paraId="780FD3C5" w14:textId="77777777" w:rsidTr="0033382A">
        <w:trPr>
          <w:trHeight w:val="240"/>
          <w:jc w:val="center"/>
        </w:trPr>
        <w:tc>
          <w:tcPr>
            <w:tcW w:w="4876" w:type="dxa"/>
            <w:tcBorders>
              <w:top w:val="nil"/>
              <w:left w:val="nil"/>
              <w:bottom w:val="nil"/>
              <w:right w:val="nil"/>
            </w:tcBorders>
          </w:tcPr>
          <w:p w14:paraId="5C2E994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2BBC20B" w14:textId="77777777" w:rsidR="006D292D" w:rsidRPr="00476738" w:rsidRDefault="006D292D" w:rsidP="0033382A">
            <w:pPr>
              <w:pStyle w:val="AmColumnHeading"/>
            </w:pPr>
            <w:r w:rsidRPr="00476738">
              <w:t>Amendamentul</w:t>
            </w:r>
          </w:p>
        </w:tc>
      </w:tr>
      <w:tr w:rsidR="000358DE" w:rsidRPr="00476738" w14:paraId="15147DF2" w14:textId="77777777" w:rsidTr="0033382A">
        <w:trPr>
          <w:jc w:val="center"/>
        </w:trPr>
        <w:tc>
          <w:tcPr>
            <w:tcW w:w="4876" w:type="dxa"/>
            <w:tcBorders>
              <w:top w:val="nil"/>
              <w:left w:val="nil"/>
              <w:bottom w:val="nil"/>
              <w:right w:val="nil"/>
            </w:tcBorders>
          </w:tcPr>
          <w:p w14:paraId="123C1A1E" w14:textId="77777777" w:rsidR="006D292D" w:rsidRPr="00476738" w:rsidRDefault="006D292D" w:rsidP="0033382A">
            <w:pPr>
              <w:pStyle w:val="Normal6a"/>
            </w:pPr>
            <w:r w:rsidRPr="00476738">
              <w:t>7.</w:t>
            </w:r>
            <w:r w:rsidRPr="00476738">
              <w:tab/>
              <w:t xml:space="preserve">Se aplică articolul 24 din Regulamentul (UE) [...] de instituire a Fondului european pentru coeziune economică, socială și teritorială, agricultură și zone rurale, pescuit și afaceri maritime, prosperitate și securitate cu </w:t>
            </w:r>
            <w:r w:rsidRPr="00476738">
              <w:lastRenderedPageBreak/>
              <w:t xml:space="preserve">privire la modificarea planurilor, cu condiția ca </w:t>
            </w:r>
            <w:r w:rsidRPr="00476738">
              <w:rPr>
                <w:b/>
                <w:i/>
              </w:rPr>
              <w:t>propunerea Comisiei și decizia de punere în aplicare a Consiliului</w:t>
            </w:r>
            <w:r w:rsidRPr="00476738">
              <w:t xml:space="preserve"> de aprobare a modificărilor elementelor enumerate la articolul 23 alineatul (4) să acopere numai obiectivele menționate la articolul 3 din prezentul regulament.</w:t>
            </w:r>
          </w:p>
        </w:tc>
        <w:tc>
          <w:tcPr>
            <w:tcW w:w="4876" w:type="dxa"/>
            <w:tcBorders>
              <w:top w:val="nil"/>
              <w:left w:val="nil"/>
              <w:bottom w:val="nil"/>
              <w:right w:val="nil"/>
            </w:tcBorders>
          </w:tcPr>
          <w:p w14:paraId="26C2AA85" w14:textId="77777777" w:rsidR="006D292D" w:rsidRPr="00476738" w:rsidRDefault="006D292D" w:rsidP="0033382A">
            <w:pPr>
              <w:pStyle w:val="Normal6a"/>
            </w:pPr>
            <w:r w:rsidRPr="00476738">
              <w:lastRenderedPageBreak/>
              <w:t>7.</w:t>
            </w:r>
            <w:r w:rsidRPr="00476738">
              <w:tab/>
              <w:t xml:space="preserve">Se aplică articolul 24 din Regulamentul (UE) [...] de instituire a Fondului european pentru coeziune economică, socială și teritorială, agricultură și zone rurale, pescuit și afaceri maritime, prosperitate și securitate cu </w:t>
            </w:r>
            <w:r w:rsidRPr="00476738">
              <w:lastRenderedPageBreak/>
              <w:t xml:space="preserve">privire la modificarea planurilor, cu condiția ca </w:t>
            </w:r>
            <w:r w:rsidRPr="00476738">
              <w:rPr>
                <w:b/>
                <w:bCs/>
                <w:i/>
                <w:iCs/>
              </w:rPr>
              <w:t>actul delegat</w:t>
            </w:r>
            <w:r w:rsidRPr="00476738">
              <w:t xml:space="preserve"> de aprobare a modificărilor elementelor enumerate la articolul 23 alineatul (4) să acopere numai obiectivele menționate la articolul 3 din prezentul regulament.</w:t>
            </w:r>
          </w:p>
        </w:tc>
      </w:tr>
    </w:tbl>
    <w:p w14:paraId="4E306748"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1F7221A" w14:textId="77777777" w:rsidR="006D292D" w:rsidRPr="00476738" w:rsidRDefault="006D292D" w:rsidP="006D292D">
      <w:r w:rsidRPr="00476738">
        <w:rPr>
          <w:rStyle w:val="HideTWBExt"/>
        </w:rPr>
        <w:t>&lt;/AmendB&gt;</w:t>
      </w:r>
    </w:p>
    <w:p w14:paraId="3F32FB7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186</w:t>
      </w:r>
      <w:r w:rsidRPr="00476738">
        <w:rPr>
          <w:rStyle w:val="HideTWBExt"/>
          <w:b w:val="0"/>
        </w:rPr>
        <w:t>&lt;/NumAmB&gt;</w:t>
      </w:r>
    </w:p>
    <w:p w14:paraId="21E4D713"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631BB025" w14:textId="77777777" w:rsidR="006D292D" w:rsidRPr="00476738" w:rsidRDefault="006D292D" w:rsidP="006D292D">
      <w:pPr>
        <w:pStyle w:val="NormalBold"/>
      </w:pPr>
      <w:r w:rsidRPr="00476738">
        <w:rPr>
          <w:rStyle w:val="HideTWBExt"/>
          <w:b w:val="0"/>
        </w:rPr>
        <w:t>&lt;/RepeatBlock-By&gt;</w:t>
      </w:r>
    </w:p>
    <w:p w14:paraId="384156C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DAAFA3E" w14:textId="77777777" w:rsidR="006D292D" w:rsidRPr="00476738" w:rsidRDefault="006D292D" w:rsidP="006D292D">
      <w:pPr>
        <w:pStyle w:val="NormalBold"/>
      </w:pPr>
      <w:r w:rsidRPr="00476738">
        <w:rPr>
          <w:rStyle w:val="HideTWBExt"/>
          <w:b w:val="0"/>
        </w:rPr>
        <w:t>&lt;Article&gt;</w:t>
      </w:r>
      <w:r w:rsidRPr="00476738">
        <w:t>Articolul 4 – alineatul 7</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6626A0F" w14:textId="77777777" w:rsidTr="0033382A">
        <w:trPr>
          <w:trHeight w:hRule="exact" w:val="240"/>
          <w:jc w:val="center"/>
        </w:trPr>
        <w:tc>
          <w:tcPr>
            <w:tcW w:w="9752" w:type="dxa"/>
            <w:gridSpan w:val="2"/>
            <w:tcBorders>
              <w:top w:val="nil"/>
              <w:left w:val="nil"/>
              <w:bottom w:val="nil"/>
              <w:right w:val="nil"/>
            </w:tcBorders>
          </w:tcPr>
          <w:p w14:paraId="634EF037" w14:textId="77777777" w:rsidR="006D292D" w:rsidRPr="00476738" w:rsidRDefault="006D292D" w:rsidP="0033382A"/>
        </w:tc>
      </w:tr>
      <w:tr w:rsidR="000358DE" w:rsidRPr="00476738" w14:paraId="0B85DF5F" w14:textId="77777777" w:rsidTr="0033382A">
        <w:trPr>
          <w:trHeight w:val="240"/>
          <w:jc w:val="center"/>
        </w:trPr>
        <w:tc>
          <w:tcPr>
            <w:tcW w:w="4876" w:type="dxa"/>
            <w:tcBorders>
              <w:top w:val="nil"/>
              <w:left w:val="nil"/>
              <w:bottom w:val="nil"/>
              <w:right w:val="nil"/>
            </w:tcBorders>
          </w:tcPr>
          <w:p w14:paraId="688BB9D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36602CA" w14:textId="77777777" w:rsidR="006D292D" w:rsidRPr="00476738" w:rsidRDefault="006D292D" w:rsidP="0033382A">
            <w:pPr>
              <w:pStyle w:val="AmColumnHeading"/>
            </w:pPr>
            <w:r w:rsidRPr="00476738">
              <w:t>Amendamentul</w:t>
            </w:r>
          </w:p>
        </w:tc>
      </w:tr>
      <w:tr w:rsidR="000358DE" w:rsidRPr="00476738" w14:paraId="65EBB257" w14:textId="77777777" w:rsidTr="0033382A">
        <w:trPr>
          <w:jc w:val="center"/>
        </w:trPr>
        <w:tc>
          <w:tcPr>
            <w:tcW w:w="4876" w:type="dxa"/>
            <w:tcBorders>
              <w:top w:val="nil"/>
              <w:left w:val="nil"/>
              <w:bottom w:val="nil"/>
              <w:right w:val="nil"/>
            </w:tcBorders>
          </w:tcPr>
          <w:p w14:paraId="29D6E6C7" w14:textId="77777777" w:rsidR="006D292D" w:rsidRPr="00476738" w:rsidRDefault="006D292D" w:rsidP="0033382A">
            <w:pPr>
              <w:pStyle w:val="Normal6a"/>
            </w:pPr>
            <w:r w:rsidRPr="00476738">
              <w:t>7.</w:t>
            </w:r>
            <w:r w:rsidRPr="00476738">
              <w:tab/>
              <w:t xml:space="preserve">Se aplică articolul 24 din Regulamentul (UE) [...] de instituire a Fondului european pentru coeziune economică, socială și teritorială, agricultură și zone rurale, pescuit și afaceri maritime, prosperitate și securitate cu privire la modificarea planurilor, cu condiția ca </w:t>
            </w:r>
            <w:r w:rsidRPr="00476738">
              <w:rPr>
                <w:b/>
                <w:bCs/>
                <w:i/>
                <w:iCs/>
              </w:rPr>
              <w:t>propunerea Comisiei și decizia de punere în aplicare a Consiliului</w:t>
            </w:r>
            <w:r w:rsidRPr="00476738">
              <w:t xml:space="preserve"> de aprobare a modificărilor elementelor enumerate la articolul 23 alineatul (4) să acopere numai obiectivele menționate la articolul 3 din prezentul regulament.</w:t>
            </w:r>
          </w:p>
        </w:tc>
        <w:tc>
          <w:tcPr>
            <w:tcW w:w="4876" w:type="dxa"/>
            <w:tcBorders>
              <w:top w:val="nil"/>
              <w:left w:val="nil"/>
              <w:bottom w:val="nil"/>
              <w:right w:val="nil"/>
            </w:tcBorders>
          </w:tcPr>
          <w:p w14:paraId="34601AAA" w14:textId="77777777" w:rsidR="006D292D" w:rsidRPr="00476738" w:rsidRDefault="006D292D" w:rsidP="0033382A">
            <w:pPr>
              <w:pStyle w:val="Normal6a"/>
            </w:pPr>
            <w:r w:rsidRPr="00476738">
              <w:t>7.</w:t>
            </w:r>
            <w:r w:rsidRPr="00476738">
              <w:tab/>
              <w:t xml:space="preserve">Se aplică articolul 24 din Regulamentul (UE) [...] de instituire a Fondului european pentru coeziune economică, socială și teritorială, agricultură și zone rurale, pescuit și afaceri maritime, prosperitate și securitate cu privire la modificarea planurilor, cu condiția ca </w:t>
            </w:r>
            <w:r w:rsidRPr="00476738">
              <w:rPr>
                <w:b/>
                <w:bCs/>
                <w:i/>
                <w:iCs/>
              </w:rPr>
              <w:t>actul delegat</w:t>
            </w:r>
            <w:r w:rsidRPr="00476738">
              <w:t xml:space="preserve"> de aprobare a modificărilor elementelor enumerate la articolul 23 alineatul (4) </w:t>
            </w:r>
            <w:r w:rsidRPr="00476738">
              <w:rPr>
                <w:b/>
                <w:bCs/>
                <w:i/>
                <w:iCs/>
              </w:rPr>
              <w:t xml:space="preserve">din regulamentul respectiv </w:t>
            </w:r>
            <w:r w:rsidRPr="00476738">
              <w:t>să acopere numai obiectivele menționate la articolul 3 din prezentul regulament.</w:t>
            </w:r>
          </w:p>
        </w:tc>
      </w:tr>
    </w:tbl>
    <w:p w14:paraId="1E25917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24B591B"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FA61B7A" w14:textId="77777777" w:rsidR="006D292D" w:rsidRPr="00476738" w:rsidRDefault="006D292D" w:rsidP="006D292D">
      <w:pPr>
        <w:pStyle w:val="AmJustText"/>
      </w:pPr>
      <w:r w:rsidRPr="00476738">
        <w:t>Modificare instituțională orizontală.</w:t>
      </w:r>
    </w:p>
    <w:p w14:paraId="6278F9C6" w14:textId="77777777" w:rsidR="006D292D" w:rsidRPr="00476738" w:rsidRDefault="006D292D" w:rsidP="006D292D">
      <w:r w:rsidRPr="00476738">
        <w:rPr>
          <w:rStyle w:val="HideTWBExt"/>
        </w:rPr>
        <w:t>&lt;/AmendB&gt;</w:t>
      </w:r>
    </w:p>
    <w:p w14:paraId="3723AFB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187</w:t>
      </w:r>
      <w:r w:rsidRPr="00476738">
        <w:rPr>
          <w:rStyle w:val="HideTWBExt"/>
          <w:b w:val="0"/>
        </w:rPr>
        <w:t>&lt;/NumAmB&gt;</w:t>
      </w:r>
    </w:p>
    <w:p w14:paraId="6F1993AA"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4342CED4" w14:textId="77777777" w:rsidR="006D292D" w:rsidRPr="00476738" w:rsidRDefault="006D292D" w:rsidP="006D292D">
      <w:pPr>
        <w:pStyle w:val="NormalBold"/>
      </w:pPr>
      <w:r w:rsidRPr="00476738">
        <w:rPr>
          <w:rStyle w:val="HideTWBExt"/>
          <w:b w:val="0"/>
        </w:rPr>
        <w:t>&lt;/RepeatBlock-By&gt;</w:t>
      </w:r>
    </w:p>
    <w:p w14:paraId="75056E6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C69925A" w14:textId="77777777" w:rsidR="006D292D" w:rsidRPr="00476738" w:rsidRDefault="006D292D" w:rsidP="006D292D">
      <w:pPr>
        <w:pStyle w:val="NormalBold"/>
      </w:pPr>
      <w:r w:rsidRPr="00476738">
        <w:rPr>
          <w:rStyle w:val="HideTWBExt"/>
          <w:b w:val="0"/>
        </w:rPr>
        <w:t>&lt;Article&gt;</w:t>
      </w:r>
      <w:r w:rsidRPr="00476738">
        <w:t>Articolul 4 – alineatul 7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B71AA83" w14:textId="77777777" w:rsidTr="0033382A">
        <w:trPr>
          <w:trHeight w:hRule="exact" w:val="240"/>
          <w:jc w:val="center"/>
        </w:trPr>
        <w:tc>
          <w:tcPr>
            <w:tcW w:w="9752" w:type="dxa"/>
            <w:gridSpan w:val="2"/>
            <w:tcBorders>
              <w:top w:val="nil"/>
              <w:left w:val="nil"/>
              <w:bottom w:val="nil"/>
              <w:right w:val="nil"/>
            </w:tcBorders>
          </w:tcPr>
          <w:p w14:paraId="2920693A" w14:textId="77777777" w:rsidR="006D292D" w:rsidRPr="00476738" w:rsidRDefault="006D292D" w:rsidP="0033382A"/>
        </w:tc>
      </w:tr>
      <w:tr w:rsidR="000358DE" w:rsidRPr="00476738" w14:paraId="6C68248D" w14:textId="77777777" w:rsidTr="0033382A">
        <w:trPr>
          <w:trHeight w:val="240"/>
          <w:jc w:val="center"/>
        </w:trPr>
        <w:tc>
          <w:tcPr>
            <w:tcW w:w="4876" w:type="dxa"/>
            <w:tcBorders>
              <w:top w:val="nil"/>
              <w:left w:val="nil"/>
              <w:bottom w:val="nil"/>
              <w:right w:val="nil"/>
            </w:tcBorders>
          </w:tcPr>
          <w:p w14:paraId="32A758A1"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58FFE7B0" w14:textId="77777777" w:rsidR="006D292D" w:rsidRPr="00476738" w:rsidRDefault="006D292D" w:rsidP="0033382A">
            <w:pPr>
              <w:pStyle w:val="AmColumnHeading"/>
            </w:pPr>
            <w:r w:rsidRPr="00476738">
              <w:t>Amendamentul</w:t>
            </w:r>
          </w:p>
        </w:tc>
      </w:tr>
      <w:tr w:rsidR="000358DE" w:rsidRPr="00476738" w14:paraId="6B145AD2" w14:textId="77777777" w:rsidTr="0033382A">
        <w:trPr>
          <w:jc w:val="center"/>
        </w:trPr>
        <w:tc>
          <w:tcPr>
            <w:tcW w:w="4876" w:type="dxa"/>
            <w:tcBorders>
              <w:top w:val="nil"/>
              <w:left w:val="nil"/>
              <w:bottom w:val="nil"/>
              <w:right w:val="nil"/>
            </w:tcBorders>
          </w:tcPr>
          <w:p w14:paraId="724F185A" w14:textId="77777777" w:rsidR="006D292D" w:rsidRPr="00476738" w:rsidRDefault="006D292D" w:rsidP="0033382A">
            <w:pPr>
              <w:pStyle w:val="Normal6a"/>
            </w:pPr>
          </w:p>
        </w:tc>
        <w:tc>
          <w:tcPr>
            <w:tcW w:w="4876" w:type="dxa"/>
            <w:tcBorders>
              <w:top w:val="nil"/>
              <w:left w:val="nil"/>
              <w:bottom w:val="nil"/>
              <w:right w:val="nil"/>
            </w:tcBorders>
          </w:tcPr>
          <w:p w14:paraId="5F661A85" w14:textId="77777777" w:rsidR="006D292D" w:rsidRPr="00476738" w:rsidRDefault="006D292D" w:rsidP="0033382A">
            <w:pPr>
              <w:pStyle w:val="Normal6a"/>
            </w:pPr>
            <w:r w:rsidRPr="00476738">
              <w:rPr>
                <w:b/>
                <w:i/>
              </w:rPr>
              <w:t>7a.</w:t>
            </w:r>
            <w:r w:rsidRPr="00476738">
              <w:tab/>
            </w:r>
            <w:r w:rsidRPr="00476738">
              <w:rPr>
                <w:b/>
                <w:i/>
              </w:rPr>
              <w:t>Prin derogare de la limitele sprijinului operațional orizontal, statele membre au dreptul să acopere integral costurile operaționale și de întreținere recurente, actualizările tehnice și calibrarea pe durata ciclului de viață a echipamentelor operaționale nou implementate.</w:t>
            </w:r>
          </w:p>
        </w:tc>
      </w:tr>
    </w:tbl>
    <w:p w14:paraId="06ED29D2"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36A16C2"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7F7F688" w14:textId="77777777" w:rsidR="006D292D" w:rsidRPr="00476738" w:rsidRDefault="006D292D" w:rsidP="006D292D">
      <w:pPr>
        <w:pStyle w:val="AmJustText"/>
      </w:pPr>
      <w:proofErr w:type="spellStart"/>
      <w:r w:rsidRPr="00476738">
        <w:t>Frontline</w:t>
      </w:r>
      <w:proofErr w:type="spellEnd"/>
      <w:r w:rsidRPr="00476738">
        <w:t xml:space="preserve"> </w:t>
      </w:r>
      <w:proofErr w:type="spellStart"/>
      <w:r w:rsidRPr="00476738">
        <w:t>states</w:t>
      </w:r>
      <w:proofErr w:type="spellEnd"/>
      <w:r w:rsidRPr="00476738">
        <w:t xml:space="preserve"> are </w:t>
      </w:r>
      <w:proofErr w:type="spellStart"/>
      <w:r w:rsidRPr="00476738">
        <w:t>investing</w:t>
      </w:r>
      <w:proofErr w:type="spellEnd"/>
      <w:r w:rsidRPr="00476738">
        <w:t xml:space="preserve"> in high-tech </w:t>
      </w:r>
      <w:proofErr w:type="spellStart"/>
      <w:r w:rsidRPr="00476738">
        <w:t>solutions</w:t>
      </w:r>
      <w:proofErr w:type="spellEnd"/>
      <w:r w:rsidRPr="00476738">
        <w:t xml:space="preserve"> </w:t>
      </w:r>
      <w:proofErr w:type="spellStart"/>
      <w:r w:rsidRPr="00476738">
        <w:t>such</w:t>
      </w:r>
      <w:proofErr w:type="spellEnd"/>
      <w:r w:rsidRPr="00476738">
        <w:t xml:space="preserve"> as </w:t>
      </w:r>
      <w:proofErr w:type="spellStart"/>
      <w:r w:rsidRPr="00476738">
        <w:t>automated</w:t>
      </w:r>
      <w:proofErr w:type="spellEnd"/>
      <w:r w:rsidRPr="00476738">
        <w:t xml:space="preserve"> maritime </w:t>
      </w:r>
      <w:proofErr w:type="spellStart"/>
      <w:r w:rsidRPr="00476738">
        <w:t>sensor</w:t>
      </w:r>
      <w:proofErr w:type="spellEnd"/>
      <w:r w:rsidRPr="00476738">
        <w:t xml:space="preserve"> </w:t>
      </w:r>
      <w:proofErr w:type="spellStart"/>
      <w:r w:rsidRPr="00476738">
        <w:t>feeds</w:t>
      </w:r>
      <w:proofErr w:type="spellEnd"/>
      <w:r w:rsidRPr="00476738">
        <w:t xml:space="preserve">, </w:t>
      </w:r>
      <w:proofErr w:type="spellStart"/>
      <w:r w:rsidRPr="00476738">
        <w:t>counter-drone</w:t>
      </w:r>
      <w:proofErr w:type="spellEnd"/>
      <w:r w:rsidRPr="00476738">
        <w:t xml:space="preserve"> (C-UAV) </w:t>
      </w:r>
      <w:proofErr w:type="spellStart"/>
      <w:r w:rsidRPr="00476738">
        <w:t>installations</w:t>
      </w:r>
      <w:proofErr w:type="spellEnd"/>
      <w:r w:rsidRPr="00476738">
        <w:t xml:space="preserve">, </w:t>
      </w:r>
      <w:proofErr w:type="spellStart"/>
      <w:r w:rsidRPr="00476738">
        <w:t>and</w:t>
      </w:r>
      <w:proofErr w:type="spellEnd"/>
      <w:r w:rsidRPr="00476738">
        <w:t xml:space="preserve"> secure </w:t>
      </w:r>
      <w:proofErr w:type="spellStart"/>
      <w:r w:rsidRPr="00476738">
        <w:t>cryptographic</w:t>
      </w:r>
      <w:proofErr w:type="spellEnd"/>
      <w:r w:rsidRPr="00476738">
        <w:t xml:space="preserve"> </w:t>
      </w:r>
      <w:proofErr w:type="spellStart"/>
      <w:r w:rsidRPr="00476738">
        <w:t>communication</w:t>
      </w:r>
      <w:proofErr w:type="spellEnd"/>
      <w:r w:rsidRPr="00476738">
        <w:t xml:space="preserve"> </w:t>
      </w:r>
      <w:proofErr w:type="spellStart"/>
      <w:r w:rsidRPr="00476738">
        <w:t>lines</w:t>
      </w:r>
      <w:proofErr w:type="spellEnd"/>
      <w:r w:rsidRPr="00476738">
        <w:t xml:space="preserve">. </w:t>
      </w:r>
      <w:proofErr w:type="spellStart"/>
      <w:r w:rsidRPr="00476738">
        <w:t>However</w:t>
      </w:r>
      <w:proofErr w:type="spellEnd"/>
      <w:r w:rsidRPr="00476738">
        <w:t xml:space="preserve">, </w:t>
      </w:r>
      <w:proofErr w:type="spellStart"/>
      <w:r w:rsidRPr="00476738">
        <w:t>under</w:t>
      </w:r>
      <w:proofErr w:type="spellEnd"/>
      <w:r w:rsidRPr="00476738">
        <w:t xml:space="preserve"> standard EU </w:t>
      </w:r>
      <w:proofErr w:type="spellStart"/>
      <w:r w:rsidRPr="00476738">
        <w:t>funding</w:t>
      </w:r>
      <w:proofErr w:type="spellEnd"/>
      <w:r w:rsidRPr="00476738">
        <w:t xml:space="preserve"> </w:t>
      </w:r>
      <w:proofErr w:type="spellStart"/>
      <w:r w:rsidRPr="00476738">
        <w:t>rules</w:t>
      </w:r>
      <w:proofErr w:type="spellEnd"/>
      <w:r w:rsidRPr="00476738">
        <w:t xml:space="preserve">, </w:t>
      </w:r>
      <w:proofErr w:type="spellStart"/>
      <w:r w:rsidRPr="00476738">
        <w:t>while</w:t>
      </w:r>
      <w:proofErr w:type="spellEnd"/>
      <w:r w:rsidRPr="00476738">
        <w:t xml:space="preserve"> </w:t>
      </w:r>
      <w:proofErr w:type="spellStart"/>
      <w:r w:rsidRPr="00476738">
        <w:t>initial</w:t>
      </w:r>
      <w:proofErr w:type="spellEnd"/>
      <w:r w:rsidRPr="00476738">
        <w:t xml:space="preserve"> hardware </w:t>
      </w:r>
      <w:proofErr w:type="spellStart"/>
      <w:r w:rsidRPr="00476738">
        <w:t>procurement</w:t>
      </w:r>
      <w:proofErr w:type="spellEnd"/>
      <w:r w:rsidRPr="00476738">
        <w:t xml:space="preserve"> </w:t>
      </w:r>
      <w:proofErr w:type="spellStart"/>
      <w:r w:rsidRPr="00476738">
        <w:t>is</w:t>
      </w:r>
      <w:proofErr w:type="spellEnd"/>
      <w:r w:rsidRPr="00476738">
        <w:t xml:space="preserve"> </w:t>
      </w:r>
      <w:proofErr w:type="spellStart"/>
      <w:r w:rsidRPr="00476738">
        <w:t>highly</w:t>
      </w:r>
      <w:proofErr w:type="spellEnd"/>
      <w:r w:rsidRPr="00476738">
        <w:t xml:space="preserve"> </w:t>
      </w:r>
      <w:proofErr w:type="spellStart"/>
      <w:r w:rsidRPr="00476738">
        <w:t>subsidized</w:t>
      </w:r>
      <w:proofErr w:type="spellEnd"/>
      <w:r w:rsidRPr="00476738">
        <w:t xml:space="preserve">, </w:t>
      </w:r>
      <w:proofErr w:type="spellStart"/>
      <w:r w:rsidRPr="00476738">
        <w:t>the</w:t>
      </w:r>
      <w:proofErr w:type="spellEnd"/>
      <w:r w:rsidRPr="00476738">
        <w:t xml:space="preserve"> </w:t>
      </w:r>
      <w:proofErr w:type="spellStart"/>
      <w:r w:rsidRPr="00476738">
        <w:t>subsequent</w:t>
      </w:r>
      <w:proofErr w:type="spellEnd"/>
      <w:r w:rsidRPr="00476738">
        <w:t xml:space="preserve"> </w:t>
      </w:r>
      <w:proofErr w:type="spellStart"/>
      <w:r w:rsidRPr="00476738">
        <w:t>annual</w:t>
      </w:r>
      <w:proofErr w:type="spellEnd"/>
      <w:r w:rsidRPr="00476738">
        <w:t xml:space="preserve"> </w:t>
      </w:r>
      <w:proofErr w:type="spellStart"/>
      <w:r w:rsidRPr="00476738">
        <w:t>maintenance</w:t>
      </w:r>
      <w:proofErr w:type="spellEnd"/>
      <w:r w:rsidRPr="00476738">
        <w:t xml:space="preserve"> </w:t>
      </w:r>
      <w:proofErr w:type="spellStart"/>
      <w:r w:rsidRPr="00476738">
        <w:t>and</w:t>
      </w:r>
      <w:proofErr w:type="spellEnd"/>
      <w:r w:rsidRPr="00476738">
        <w:t xml:space="preserve"> </w:t>
      </w:r>
      <w:proofErr w:type="spellStart"/>
      <w:r w:rsidRPr="00476738">
        <w:t>calibration</w:t>
      </w:r>
      <w:proofErr w:type="spellEnd"/>
      <w:r w:rsidRPr="00476738">
        <w:t xml:space="preserve"> </w:t>
      </w:r>
      <w:proofErr w:type="spellStart"/>
      <w:r w:rsidRPr="00476738">
        <w:t>costs</w:t>
      </w:r>
      <w:proofErr w:type="spellEnd"/>
      <w:r w:rsidRPr="00476738">
        <w:t xml:space="preserve"> are left </w:t>
      </w:r>
      <w:proofErr w:type="spellStart"/>
      <w:r w:rsidRPr="00476738">
        <w:t>entirely</w:t>
      </w:r>
      <w:proofErr w:type="spellEnd"/>
      <w:r w:rsidRPr="00476738">
        <w:t xml:space="preserve"> </w:t>
      </w:r>
      <w:proofErr w:type="spellStart"/>
      <w:r w:rsidRPr="00476738">
        <w:t>to</w:t>
      </w:r>
      <w:proofErr w:type="spellEnd"/>
      <w:r w:rsidRPr="00476738">
        <w:t xml:space="preserve"> </w:t>
      </w:r>
      <w:proofErr w:type="spellStart"/>
      <w:r w:rsidRPr="00476738">
        <w:t>national</w:t>
      </w:r>
      <w:proofErr w:type="spellEnd"/>
      <w:r w:rsidRPr="00476738">
        <w:t xml:space="preserve"> </w:t>
      </w:r>
      <w:proofErr w:type="spellStart"/>
      <w:r w:rsidRPr="00476738">
        <w:t>budgets</w:t>
      </w:r>
      <w:proofErr w:type="spellEnd"/>
      <w:r w:rsidRPr="00476738">
        <w:t xml:space="preserve">. </w:t>
      </w:r>
      <w:proofErr w:type="spellStart"/>
      <w:r w:rsidRPr="00476738">
        <w:t>This</w:t>
      </w:r>
      <w:proofErr w:type="spellEnd"/>
      <w:r w:rsidRPr="00476738">
        <w:t xml:space="preserve"> </w:t>
      </w:r>
      <w:proofErr w:type="spellStart"/>
      <w:r w:rsidRPr="00476738">
        <w:t>amendment</w:t>
      </w:r>
      <w:proofErr w:type="spellEnd"/>
      <w:r w:rsidRPr="00476738">
        <w:t xml:space="preserve"> </w:t>
      </w:r>
      <w:proofErr w:type="spellStart"/>
      <w:r w:rsidRPr="00476738">
        <w:t>guarantees</w:t>
      </w:r>
      <w:proofErr w:type="spellEnd"/>
      <w:r w:rsidRPr="00476738">
        <w:t xml:space="preserve"> </w:t>
      </w:r>
      <w:proofErr w:type="spellStart"/>
      <w:r w:rsidRPr="00476738">
        <w:t>that</w:t>
      </w:r>
      <w:proofErr w:type="spellEnd"/>
      <w:r w:rsidRPr="00476738">
        <w:t xml:space="preserve"> </w:t>
      </w:r>
      <w:proofErr w:type="spellStart"/>
      <w:r w:rsidRPr="00476738">
        <w:t>the</w:t>
      </w:r>
      <w:proofErr w:type="spellEnd"/>
      <w:r w:rsidRPr="00476738">
        <w:t xml:space="preserve"> </w:t>
      </w:r>
      <w:proofErr w:type="spellStart"/>
      <w:r w:rsidRPr="00476738">
        <w:t>recurring</w:t>
      </w:r>
      <w:proofErr w:type="spellEnd"/>
      <w:r w:rsidRPr="00476738">
        <w:t xml:space="preserve"> </w:t>
      </w:r>
      <w:proofErr w:type="spellStart"/>
      <w:r w:rsidRPr="00476738">
        <w:t>maintenance</w:t>
      </w:r>
      <w:proofErr w:type="spellEnd"/>
      <w:r w:rsidRPr="00476738">
        <w:t xml:space="preserve"> </w:t>
      </w:r>
      <w:proofErr w:type="spellStart"/>
      <w:r w:rsidRPr="00476738">
        <w:t>and</w:t>
      </w:r>
      <w:proofErr w:type="spellEnd"/>
      <w:r w:rsidRPr="00476738">
        <w:t xml:space="preserve"> </w:t>
      </w:r>
      <w:proofErr w:type="spellStart"/>
      <w:r w:rsidRPr="00476738">
        <w:t>technical</w:t>
      </w:r>
      <w:proofErr w:type="spellEnd"/>
      <w:r w:rsidRPr="00476738">
        <w:t xml:space="preserve"> </w:t>
      </w:r>
      <w:proofErr w:type="spellStart"/>
      <w:r w:rsidRPr="00476738">
        <w:t>updates</w:t>
      </w:r>
      <w:proofErr w:type="spellEnd"/>
      <w:r w:rsidRPr="00476738">
        <w:t xml:space="preserve"> of </w:t>
      </w:r>
      <w:proofErr w:type="spellStart"/>
      <w:r w:rsidRPr="00476738">
        <w:t>newly</w:t>
      </w:r>
      <w:proofErr w:type="spellEnd"/>
      <w:r w:rsidRPr="00476738">
        <w:t xml:space="preserve"> </w:t>
      </w:r>
      <w:proofErr w:type="spellStart"/>
      <w:r w:rsidRPr="00476738">
        <w:t>deployed</w:t>
      </w:r>
      <w:proofErr w:type="spellEnd"/>
      <w:r w:rsidRPr="00476738">
        <w:t>, state-of-</w:t>
      </w:r>
      <w:proofErr w:type="spellStart"/>
      <w:r w:rsidRPr="00476738">
        <w:t>the</w:t>
      </w:r>
      <w:proofErr w:type="spellEnd"/>
      <w:r w:rsidRPr="00476738">
        <w:t>-</w:t>
      </w:r>
      <w:proofErr w:type="spellStart"/>
      <w:r w:rsidRPr="00476738">
        <w:t>art</w:t>
      </w:r>
      <w:proofErr w:type="spellEnd"/>
      <w:r w:rsidRPr="00476738">
        <w:t xml:space="preserve"> </w:t>
      </w:r>
      <w:proofErr w:type="spellStart"/>
      <w:r w:rsidRPr="00476738">
        <w:t>equipment</w:t>
      </w:r>
      <w:proofErr w:type="spellEnd"/>
      <w:r w:rsidRPr="00476738">
        <w:t xml:space="preserve"> are </w:t>
      </w:r>
      <w:proofErr w:type="spellStart"/>
      <w:r w:rsidRPr="00476738">
        <w:t>fully</w:t>
      </w:r>
      <w:proofErr w:type="spellEnd"/>
      <w:r w:rsidRPr="00476738">
        <w:t xml:space="preserve"> </w:t>
      </w:r>
      <w:proofErr w:type="spellStart"/>
      <w:r w:rsidRPr="00476738">
        <w:t>eligible</w:t>
      </w:r>
      <w:proofErr w:type="spellEnd"/>
      <w:r w:rsidRPr="00476738">
        <w:t xml:space="preserve"> for EU </w:t>
      </w:r>
      <w:proofErr w:type="spellStart"/>
      <w:r w:rsidRPr="00476738">
        <w:t>reimbursement</w:t>
      </w:r>
      <w:proofErr w:type="spellEnd"/>
      <w:r w:rsidRPr="00476738">
        <w:t xml:space="preserve">. </w:t>
      </w:r>
      <w:proofErr w:type="spellStart"/>
      <w:r w:rsidRPr="00476738">
        <w:t>Securing</w:t>
      </w:r>
      <w:proofErr w:type="spellEnd"/>
      <w:r w:rsidRPr="00476738">
        <w:t xml:space="preserve"> </w:t>
      </w:r>
      <w:proofErr w:type="spellStart"/>
      <w:r w:rsidRPr="00476738">
        <w:t>the</w:t>
      </w:r>
      <w:proofErr w:type="spellEnd"/>
      <w:r w:rsidRPr="00476738">
        <w:t xml:space="preserve"> </w:t>
      </w:r>
      <w:proofErr w:type="spellStart"/>
      <w:r w:rsidRPr="00476738">
        <w:t>EU’s</w:t>
      </w:r>
      <w:proofErr w:type="spellEnd"/>
      <w:r w:rsidRPr="00476738">
        <w:t xml:space="preserve"> </w:t>
      </w:r>
      <w:proofErr w:type="spellStart"/>
      <w:r w:rsidRPr="00476738">
        <w:t>external</w:t>
      </w:r>
      <w:proofErr w:type="spellEnd"/>
      <w:r w:rsidRPr="00476738">
        <w:t xml:space="preserve"> </w:t>
      </w:r>
      <w:proofErr w:type="spellStart"/>
      <w:r w:rsidRPr="00476738">
        <w:t>perimeter</w:t>
      </w:r>
      <w:proofErr w:type="spellEnd"/>
      <w:r w:rsidRPr="00476738">
        <w:t xml:space="preserve"> </w:t>
      </w:r>
      <w:proofErr w:type="spellStart"/>
      <w:r w:rsidRPr="00476738">
        <w:t>cannot</w:t>
      </w:r>
      <w:proofErr w:type="spellEnd"/>
      <w:r w:rsidRPr="00476738">
        <w:t xml:space="preserve"> </w:t>
      </w:r>
      <w:proofErr w:type="spellStart"/>
      <w:r w:rsidRPr="00476738">
        <w:t>be</w:t>
      </w:r>
      <w:proofErr w:type="spellEnd"/>
      <w:r w:rsidRPr="00476738">
        <w:t xml:space="preserve"> a </w:t>
      </w:r>
      <w:proofErr w:type="spellStart"/>
      <w:r w:rsidRPr="00476738">
        <w:t>one</w:t>
      </w:r>
      <w:proofErr w:type="spellEnd"/>
      <w:r w:rsidRPr="00476738">
        <w:t xml:space="preserve">-off capital </w:t>
      </w:r>
      <w:proofErr w:type="spellStart"/>
      <w:r w:rsidRPr="00476738">
        <w:t>investment</w:t>
      </w:r>
      <w:proofErr w:type="spellEnd"/>
      <w:r w:rsidRPr="00476738">
        <w:t xml:space="preserve">; it </w:t>
      </w:r>
      <w:proofErr w:type="spellStart"/>
      <w:r w:rsidRPr="00476738">
        <w:t>requires</w:t>
      </w:r>
      <w:proofErr w:type="spellEnd"/>
      <w:r w:rsidRPr="00476738">
        <w:t xml:space="preserve"> </w:t>
      </w:r>
      <w:proofErr w:type="spellStart"/>
      <w:r w:rsidRPr="00476738">
        <w:t>continuous</w:t>
      </w:r>
      <w:proofErr w:type="spellEnd"/>
      <w:r w:rsidRPr="00476738">
        <w:t xml:space="preserve"> </w:t>
      </w:r>
      <w:proofErr w:type="spellStart"/>
      <w:r w:rsidRPr="00476738">
        <w:t>technical</w:t>
      </w:r>
      <w:proofErr w:type="spellEnd"/>
      <w:r w:rsidRPr="00476738">
        <w:t xml:space="preserve"> </w:t>
      </w:r>
      <w:proofErr w:type="spellStart"/>
      <w:r w:rsidRPr="00476738">
        <w:t>readiness</w:t>
      </w:r>
      <w:proofErr w:type="spellEnd"/>
      <w:r w:rsidRPr="00476738">
        <w:t xml:space="preserve">, </w:t>
      </w:r>
      <w:proofErr w:type="spellStart"/>
      <w:r w:rsidRPr="00476738">
        <w:t>and</w:t>
      </w:r>
      <w:proofErr w:type="spellEnd"/>
      <w:r w:rsidRPr="00476738">
        <w:t xml:space="preserve"> </w:t>
      </w:r>
      <w:proofErr w:type="spellStart"/>
      <w:r w:rsidRPr="00476738">
        <w:t>this</w:t>
      </w:r>
      <w:proofErr w:type="spellEnd"/>
      <w:r w:rsidRPr="00476738">
        <w:t xml:space="preserve"> </w:t>
      </w:r>
      <w:proofErr w:type="spellStart"/>
      <w:r w:rsidRPr="00476738">
        <w:t>amendment</w:t>
      </w:r>
      <w:proofErr w:type="spellEnd"/>
      <w:r w:rsidRPr="00476738">
        <w:t xml:space="preserve"> </w:t>
      </w:r>
      <w:proofErr w:type="spellStart"/>
      <w:r w:rsidRPr="00476738">
        <w:t>ensures</w:t>
      </w:r>
      <w:proofErr w:type="spellEnd"/>
      <w:r w:rsidRPr="00476738">
        <w:t xml:space="preserve"> </w:t>
      </w:r>
      <w:proofErr w:type="spellStart"/>
      <w:r w:rsidRPr="00476738">
        <w:t>that</w:t>
      </w:r>
      <w:proofErr w:type="spellEnd"/>
      <w:r w:rsidRPr="00476738">
        <w:t xml:space="preserve"> </w:t>
      </w:r>
      <w:proofErr w:type="spellStart"/>
      <w:r w:rsidRPr="00476738">
        <w:t>the</w:t>
      </w:r>
      <w:proofErr w:type="spellEnd"/>
      <w:r w:rsidRPr="00476738">
        <w:t xml:space="preserve"> </w:t>
      </w:r>
      <w:proofErr w:type="spellStart"/>
      <w:r w:rsidRPr="00476738">
        <w:t>Union's</w:t>
      </w:r>
      <w:proofErr w:type="spellEnd"/>
      <w:r w:rsidRPr="00476738">
        <w:t xml:space="preserve"> </w:t>
      </w:r>
      <w:proofErr w:type="spellStart"/>
      <w:r w:rsidRPr="00476738">
        <w:t>financial</w:t>
      </w:r>
      <w:proofErr w:type="spellEnd"/>
      <w:r w:rsidRPr="00476738">
        <w:t xml:space="preserve"> </w:t>
      </w:r>
      <w:proofErr w:type="spellStart"/>
      <w:r w:rsidRPr="00476738">
        <w:t>instruments</w:t>
      </w:r>
      <w:proofErr w:type="spellEnd"/>
      <w:r w:rsidRPr="00476738">
        <w:t xml:space="preserve"> </w:t>
      </w:r>
      <w:proofErr w:type="spellStart"/>
      <w:r w:rsidRPr="00476738">
        <w:t>support</w:t>
      </w:r>
      <w:proofErr w:type="spellEnd"/>
      <w:r w:rsidRPr="00476738">
        <w:t xml:space="preserve"> </w:t>
      </w:r>
      <w:proofErr w:type="spellStart"/>
      <w:r w:rsidRPr="00476738">
        <w:t>the</w:t>
      </w:r>
      <w:proofErr w:type="spellEnd"/>
      <w:r w:rsidRPr="00476738">
        <w:t xml:space="preserve"> </w:t>
      </w:r>
      <w:proofErr w:type="spellStart"/>
      <w:r w:rsidRPr="00476738">
        <w:t>operational</w:t>
      </w:r>
      <w:proofErr w:type="spellEnd"/>
      <w:r w:rsidRPr="00476738">
        <w:t xml:space="preserve"> </w:t>
      </w:r>
      <w:proofErr w:type="spellStart"/>
      <w:r w:rsidRPr="00476738">
        <w:t>life</w:t>
      </w:r>
      <w:proofErr w:type="spellEnd"/>
      <w:r w:rsidRPr="00476738">
        <w:t xml:space="preserve"> of </w:t>
      </w:r>
      <w:proofErr w:type="spellStart"/>
      <w:r w:rsidRPr="00476738">
        <w:t>these</w:t>
      </w:r>
      <w:proofErr w:type="spellEnd"/>
      <w:r w:rsidRPr="00476738">
        <w:t xml:space="preserve"> vital </w:t>
      </w:r>
      <w:proofErr w:type="spellStart"/>
      <w:r w:rsidRPr="00476738">
        <w:t>defense</w:t>
      </w:r>
      <w:proofErr w:type="spellEnd"/>
      <w:r w:rsidRPr="00476738">
        <w:t xml:space="preserve"> </w:t>
      </w:r>
      <w:proofErr w:type="spellStart"/>
      <w:r w:rsidRPr="00476738">
        <w:t>systems</w:t>
      </w:r>
      <w:proofErr w:type="spellEnd"/>
      <w:r w:rsidRPr="00476738">
        <w:t>.</w:t>
      </w:r>
    </w:p>
    <w:p w14:paraId="6EB98204" w14:textId="77777777" w:rsidR="006D292D" w:rsidRPr="00476738" w:rsidRDefault="006D292D" w:rsidP="006D292D">
      <w:r w:rsidRPr="00476738">
        <w:rPr>
          <w:rStyle w:val="HideTWBExt"/>
        </w:rPr>
        <w:t>&lt;/AmendB&gt;</w:t>
      </w:r>
    </w:p>
    <w:p w14:paraId="1E467EE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188</w:t>
      </w:r>
      <w:r w:rsidRPr="00476738">
        <w:rPr>
          <w:rStyle w:val="HideTWBExt"/>
          <w:b w:val="0"/>
        </w:rPr>
        <w:t>&lt;/NumAmB&gt;</w:t>
      </w:r>
    </w:p>
    <w:p w14:paraId="117FB439"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6B31A0AF" w14:textId="77777777" w:rsidR="006D292D" w:rsidRPr="00476738" w:rsidRDefault="006D292D" w:rsidP="006D292D">
      <w:pPr>
        <w:pStyle w:val="NormalBold"/>
      </w:pPr>
      <w:r w:rsidRPr="00476738">
        <w:rPr>
          <w:rStyle w:val="HideTWBExt"/>
          <w:b w:val="0"/>
        </w:rPr>
        <w:t>&lt;/RepeatBlock-By&gt;</w:t>
      </w:r>
    </w:p>
    <w:p w14:paraId="69EE3955"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31A511C" w14:textId="77777777" w:rsidR="006D292D" w:rsidRPr="00476738" w:rsidRDefault="006D292D" w:rsidP="006D292D">
      <w:pPr>
        <w:pStyle w:val="NormalBold"/>
      </w:pPr>
      <w:r w:rsidRPr="00476738">
        <w:rPr>
          <w:rStyle w:val="HideTWBExt"/>
          <w:b w:val="0"/>
        </w:rPr>
        <w:t>&lt;Article&gt;</w:t>
      </w:r>
      <w:r w:rsidRPr="00476738">
        <w:t>Articolul 4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976A09F" w14:textId="77777777" w:rsidTr="0033382A">
        <w:trPr>
          <w:trHeight w:hRule="exact" w:val="240"/>
          <w:jc w:val="center"/>
        </w:trPr>
        <w:tc>
          <w:tcPr>
            <w:tcW w:w="9752" w:type="dxa"/>
            <w:gridSpan w:val="2"/>
            <w:tcBorders>
              <w:top w:val="nil"/>
              <w:left w:val="nil"/>
              <w:bottom w:val="nil"/>
              <w:right w:val="nil"/>
            </w:tcBorders>
          </w:tcPr>
          <w:p w14:paraId="53A69A34" w14:textId="77777777" w:rsidR="006D292D" w:rsidRPr="00476738" w:rsidRDefault="006D292D" w:rsidP="0033382A"/>
        </w:tc>
      </w:tr>
      <w:tr w:rsidR="000358DE" w:rsidRPr="00476738" w14:paraId="4EBAA004" w14:textId="77777777" w:rsidTr="0033382A">
        <w:trPr>
          <w:trHeight w:val="240"/>
          <w:jc w:val="center"/>
        </w:trPr>
        <w:tc>
          <w:tcPr>
            <w:tcW w:w="4876" w:type="dxa"/>
            <w:tcBorders>
              <w:top w:val="nil"/>
              <w:left w:val="nil"/>
              <w:bottom w:val="nil"/>
              <w:right w:val="nil"/>
            </w:tcBorders>
          </w:tcPr>
          <w:p w14:paraId="16FCC48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A0C8E43" w14:textId="77777777" w:rsidR="006D292D" w:rsidRPr="00476738" w:rsidRDefault="006D292D" w:rsidP="0033382A">
            <w:pPr>
              <w:pStyle w:val="AmColumnHeading"/>
            </w:pPr>
            <w:r w:rsidRPr="00476738">
              <w:t>Amendamentul</w:t>
            </w:r>
          </w:p>
        </w:tc>
      </w:tr>
      <w:tr w:rsidR="000358DE" w:rsidRPr="00476738" w14:paraId="6CB9C4E5" w14:textId="77777777" w:rsidTr="0033382A">
        <w:trPr>
          <w:jc w:val="center"/>
        </w:trPr>
        <w:tc>
          <w:tcPr>
            <w:tcW w:w="4876" w:type="dxa"/>
            <w:tcBorders>
              <w:top w:val="nil"/>
              <w:left w:val="nil"/>
              <w:bottom w:val="nil"/>
              <w:right w:val="nil"/>
            </w:tcBorders>
          </w:tcPr>
          <w:p w14:paraId="6899A712" w14:textId="77777777" w:rsidR="006D292D" w:rsidRPr="00476738" w:rsidRDefault="006D292D" w:rsidP="0033382A">
            <w:pPr>
              <w:pStyle w:val="Normal6a"/>
            </w:pPr>
          </w:p>
        </w:tc>
        <w:tc>
          <w:tcPr>
            <w:tcW w:w="4876" w:type="dxa"/>
            <w:tcBorders>
              <w:top w:val="nil"/>
              <w:left w:val="nil"/>
              <w:bottom w:val="nil"/>
              <w:right w:val="nil"/>
            </w:tcBorders>
          </w:tcPr>
          <w:p w14:paraId="69AB53C6" w14:textId="77777777" w:rsidR="006D292D" w:rsidRPr="00476738" w:rsidRDefault="006D292D" w:rsidP="0033382A">
            <w:pPr>
              <w:pStyle w:val="Normal6a"/>
              <w:jc w:val="center"/>
            </w:pPr>
            <w:r w:rsidRPr="00476738">
              <w:rPr>
                <w:b/>
                <w:i/>
              </w:rPr>
              <w:t>Articolul 4a</w:t>
            </w:r>
            <w:r w:rsidRPr="00476738">
              <w:tab/>
            </w:r>
          </w:p>
        </w:tc>
      </w:tr>
      <w:tr w:rsidR="000358DE" w:rsidRPr="00476738" w14:paraId="4D2364BD" w14:textId="77777777" w:rsidTr="0033382A">
        <w:trPr>
          <w:jc w:val="center"/>
        </w:trPr>
        <w:tc>
          <w:tcPr>
            <w:tcW w:w="4876" w:type="dxa"/>
            <w:tcBorders>
              <w:top w:val="nil"/>
              <w:left w:val="nil"/>
              <w:bottom w:val="nil"/>
              <w:right w:val="nil"/>
            </w:tcBorders>
          </w:tcPr>
          <w:p w14:paraId="2DC36999" w14:textId="77777777" w:rsidR="006D292D" w:rsidRPr="00476738" w:rsidRDefault="006D292D" w:rsidP="0033382A">
            <w:pPr>
              <w:pStyle w:val="Normal6a"/>
            </w:pPr>
          </w:p>
        </w:tc>
        <w:tc>
          <w:tcPr>
            <w:tcW w:w="4876" w:type="dxa"/>
            <w:tcBorders>
              <w:top w:val="nil"/>
              <w:left w:val="nil"/>
              <w:bottom w:val="nil"/>
              <w:right w:val="nil"/>
            </w:tcBorders>
          </w:tcPr>
          <w:p w14:paraId="3CB6D558" w14:textId="77777777" w:rsidR="006D292D" w:rsidRPr="00476738" w:rsidRDefault="006D292D" w:rsidP="0033382A">
            <w:pPr>
              <w:pStyle w:val="Normal6a"/>
              <w:jc w:val="center"/>
            </w:pPr>
            <w:r w:rsidRPr="00476738">
              <w:rPr>
                <w:b/>
                <w:i/>
              </w:rPr>
              <w:t>Domeniul de aplicare al sprijinului</w:t>
            </w:r>
          </w:p>
        </w:tc>
      </w:tr>
      <w:tr w:rsidR="000358DE" w:rsidRPr="00476738" w14:paraId="34C7A938" w14:textId="77777777" w:rsidTr="0033382A">
        <w:trPr>
          <w:jc w:val="center"/>
        </w:trPr>
        <w:tc>
          <w:tcPr>
            <w:tcW w:w="4876" w:type="dxa"/>
            <w:tcBorders>
              <w:top w:val="nil"/>
              <w:left w:val="nil"/>
              <w:bottom w:val="nil"/>
              <w:right w:val="nil"/>
            </w:tcBorders>
          </w:tcPr>
          <w:p w14:paraId="61DC8358" w14:textId="77777777" w:rsidR="006D292D" w:rsidRPr="00476738" w:rsidRDefault="006D292D" w:rsidP="0033382A">
            <w:pPr>
              <w:pStyle w:val="Normal6a"/>
            </w:pPr>
          </w:p>
        </w:tc>
        <w:tc>
          <w:tcPr>
            <w:tcW w:w="4876" w:type="dxa"/>
            <w:tcBorders>
              <w:top w:val="nil"/>
              <w:left w:val="nil"/>
              <w:bottom w:val="nil"/>
              <w:right w:val="nil"/>
            </w:tcBorders>
          </w:tcPr>
          <w:p w14:paraId="63A7BB41" w14:textId="77777777" w:rsidR="006D292D" w:rsidRPr="00476738" w:rsidRDefault="006D292D" w:rsidP="0033382A">
            <w:pPr>
              <w:pStyle w:val="Normal6a"/>
            </w:pPr>
            <w:r w:rsidRPr="00476738">
              <w:rPr>
                <w:b/>
                <w:i/>
              </w:rPr>
              <w:t>1. Sprijinul din partea Uniunii se acordă pentru acțiunile enumerate în anexă, care contribuie la realizarea obiectivelor prevăzute la articolul 3. Comisia este împuternicită să adopte acte delegate în conformitate cu articolul 9a pentru a modifica lista acțiunilor eligibile pentru sprijin din anexă.</w:t>
            </w:r>
          </w:p>
        </w:tc>
      </w:tr>
      <w:tr w:rsidR="000358DE" w:rsidRPr="00476738" w14:paraId="7B0AD9F2" w14:textId="77777777" w:rsidTr="0033382A">
        <w:trPr>
          <w:jc w:val="center"/>
        </w:trPr>
        <w:tc>
          <w:tcPr>
            <w:tcW w:w="4876" w:type="dxa"/>
            <w:tcBorders>
              <w:top w:val="nil"/>
              <w:left w:val="nil"/>
              <w:bottom w:val="nil"/>
              <w:right w:val="nil"/>
            </w:tcBorders>
          </w:tcPr>
          <w:p w14:paraId="6AB3A5CE" w14:textId="77777777" w:rsidR="006D292D" w:rsidRPr="00476738" w:rsidRDefault="006D292D" w:rsidP="0033382A">
            <w:pPr>
              <w:pStyle w:val="Normal6a"/>
            </w:pPr>
          </w:p>
        </w:tc>
        <w:tc>
          <w:tcPr>
            <w:tcW w:w="4876" w:type="dxa"/>
            <w:tcBorders>
              <w:top w:val="nil"/>
              <w:left w:val="nil"/>
              <w:bottom w:val="nil"/>
              <w:right w:val="nil"/>
            </w:tcBorders>
          </w:tcPr>
          <w:p w14:paraId="08ECAF39" w14:textId="77777777" w:rsidR="006D292D" w:rsidRPr="00476738" w:rsidRDefault="006D292D" w:rsidP="0033382A">
            <w:pPr>
              <w:pStyle w:val="Normal6a"/>
            </w:pPr>
            <w:r w:rsidRPr="00476738">
              <w:rPr>
                <w:b/>
                <w:i/>
              </w:rPr>
              <w:t>2. În vederea realizării obiectivelor prevăzute la articolul 3, sprijinul din partea Uniunii poate fi acordat, în cazuri excepționale, în limite definite și sub rezerva unor garanții adecvate, pentru măsuri sau acțiuni în țări terțe. Astfel de măsuri sau acțiuni sunt pe deplin coerente cu măsurile sprijinite prin instrumentele de finanțare externă ale Uniunii și cu principiile și obiectivele generale ale acțiunii externe a Uniunii.</w:t>
            </w:r>
          </w:p>
        </w:tc>
      </w:tr>
      <w:tr w:rsidR="000358DE" w:rsidRPr="00476738" w14:paraId="5070911D" w14:textId="77777777" w:rsidTr="0033382A">
        <w:trPr>
          <w:jc w:val="center"/>
        </w:trPr>
        <w:tc>
          <w:tcPr>
            <w:tcW w:w="4876" w:type="dxa"/>
            <w:tcBorders>
              <w:top w:val="nil"/>
              <w:left w:val="nil"/>
              <w:bottom w:val="nil"/>
              <w:right w:val="nil"/>
            </w:tcBorders>
          </w:tcPr>
          <w:p w14:paraId="6A581A9D" w14:textId="77777777" w:rsidR="006D292D" w:rsidRPr="00476738" w:rsidRDefault="006D292D" w:rsidP="0033382A">
            <w:pPr>
              <w:pStyle w:val="Normal6a"/>
            </w:pPr>
          </w:p>
        </w:tc>
        <w:tc>
          <w:tcPr>
            <w:tcW w:w="4876" w:type="dxa"/>
            <w:tcBorders>
              <w:top w:val="nil"/>
              <w:left w:val="nil"/>
              <w:bottom w:val="nil"/>
              <w:right w:val="nil"/>
            </w:tcBorders>
          </w:tcPr>
          <w:p w14:paraId="5101E30F" w14:textId="77777777" w:rsidR="006D292D" w:rsidRPr="00476738" w:rsidRDefault="006D292D" w:rsidP="0033382A">
            <w:pPr>
              <w:pStyle w:val="Normal6a"/>
            </w:pPr>
            <w:r w:rsidRPr="00476738">
              <w:rPr>
                <w:b/>
                <w:i/>
              </w:rPr>
              <w:t>3. În cadrul procedurii bugetare anuale, cuantumul total al finanțării din mecanismul UE acordate pentru sprijinirea măsurilor sau a acțiunilor în țări terțe sau în legătură cu acestea nu depășește 5 % din cuantumul total alocat pentru atingerea obiectivelor stabilite la articolul 3.</w:t>
            </w:r>
          </w:p>
        </w:tc>
      </w:tr>
      <w:tr w:rsidR="000358DE" w:rsidRPr="00476738" w14:paraId="625F4F46" w14:textId="77777777" w:rsidTr="0033382A">
        <w:trPr>
          <w:jc w:val="center"/>
        </w:trPr>
        <w:tc>
          <w:tcPr>
            <w:tcW w:w="4876" w:type="dxa"/>
            <w:tcBorders>
              <w:top w:val="nil"/>
              <w:left w:val="nil"/>
              <w:bottom w:val="nil"/>
              <w:right w:val="nil"/>
            </w:tcBorders>
          </w:tcPr>
          <w:p w14:paraId="097BD723" w14:textId="77777777" w:rsidR="006D292D" w:rsidRPr="00476738" w:rsidRDefault="006D292D" w:rsidP="0033382A">
            <w:pPr>
              <w:pStyle w:val="Normal6a"/>
            </w:pPr>
          </w:p>
        </w:tc>
        <w:tc>
          <w:tcPr>
            <w:tcW w:w="4876" w:type="dxa"/>
            <w:tcBorders>
              <w:top w:val="nil"/>
              <w:left w:val="nil"/>
              <w:bottom w:val="nil"/>
              <w:right w:val="nil"/>
            </w:tcBorders>
          </w:tcPr>
          <w:p w14:paraId="6EF905C5" w14:textId="77777777" w:rsidR="006D292D" w:rsidRPr="00476738" w:rsidRDefault="006D292D" w:rsidP="0033382A">
            <w:pPr>
              <w:pStyle w:val="Normal6a"/>
            </w:pPr>
            <w:r w:rsidRPr="00476738">
              <w:rPr>
                <w:b/>
                <w:i/>
              </w:rPr>
              <w:t>4. Cuantumul total al finanțării pentru măsuri sau acțiuni de sprijin în sau în legătură cu țări terțe în cadrul programelor de parteneriat național și regional ale statelor membre, în conformitate cu articolul XX din Regulamentul (UE) [...] de instituire a Fondului european pentru coeziune economică, socială și teritorială, agricultură și zone rurale, pescuit și afaceri maritime, prosperitate și securitate nu depășește, pentru fiecare stat membru, 5 % din cuantumul total alocat de statul membru respectiv obiectivelor prevăzute la articolul 3.</w:t>
            </w:r>
          </w:p>
        </w:tc>
      </w:tr>
    </w:tbl>
    <w:p w14:paraId="7D71223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783BA15A"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2A9EB37" w14:textId="77777777" w:rsidR="006D292D" w:rsidRPr="00476738" w:rsidRDefault="006D292D" w:rsidP="006D292D">
      <w:pPr>
        <w:pStyle w:val="AmJustText"/>
      </w:pPr>
      <w:r w:rsidRPr="00476738">
        <w:t>Este necesară o mai mare transparență cu privire la locul în care vor fi alocate fondurile. Fiind un instrument de politică internă, finanțarea acordată în cadrul acestui instrument nu ar trebui să finanțeze de două ori acțiunile de politică externă.</w:t>
      </w:r>
    </w:p>
    <w:p w14:paraId="6BB157A6" w14:textId="77777777" w:rsidR="006D292D" w:rsidRPr="00476738" w:rsidRDefault="006D292D" w:rsidP="006D292D">
      <w:r w:rsidRPr="00476738">
        <w:rPr>
          <w:rStyle w:val="HideTWBExt"/>
        </w:rPr>
        <w:t>&lt;/AmendB&gt;</w:t>
      </w:r>
    </w:p>
    <w:p w14:paraId="07840213"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189</w:t>
      </w:r>
      <w:r w:rsidRPr="00476738">
        <w:rPr>
          <w:rStyle w:val="HideTWBExt"/>
          <w:b w:val="0"/>
        </w:rPr>
        <w:t>&lt;/NumAmB&gt;</w:t>
      </w:r>
    </w:p>
    <w:p w14:paraId="6E5059B5" w14:textId="77777777" w:rsidR="006D292D" w:rsidRPr="00476738" w:rsidRDefault="006D292D" w:rsidP="006D292D">
      <w:pPr>
        <w:pStyle w:val="NormalBold"/>
      </w:pPr>
      <w:r w:rsidRPr="00476738">
        <w:rPr>
          <w:rStyle w:val="HideTWBExt"/>
          <w:b w:val="0"/>
        </w:rPr>
        <w:lastRenderedPageBreak/>
        <w:t>&lt;RepeatBlock-By&gt;&lt;Members&gt;</w:t>
      </w:r>
      <w:r w:rsidRPr="00476738">
        <w:t>Murielle Laurent, Chloé Ridel, Francisco Assis, Ana Catarina Mendes, Cecilia Strada</w:t>
      </w:r>
      <w:r w:rsidRPr="00476738">
        <w:rPr>
          <w:rStyle w:val="HideTWBExt"/>
          <w:b w:val="0"/>
        </w:rPr>
        <w:t>&lt;/Members&gt;</w:t>
      </w:r>
    </w:p>
    <w:p w14:paraId="1B8E678C" w14:textId="77777777" w:rsidR="006D292D" w:rsidRPr="00476738" w:rsidRDefault="006D292D" w:rsidP="006D292D">
      <w:pPr>
        <w:pStyle w:val="NormalBold"/>
      </w:pPr>
      <w:r w:rsidRPr="00476738">
        <w:rPr>
          <w:rStyle w:val="HideTWBExt"/>
          <w:b w:val="0"/>
        </w:rPr>
        <w:t>&lt;/RepeatBlock-By&gt;</w:t>
      </w:r>
    </w:p>
    <w:p w14:paraId="412723D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59637D0" w14:textId="77777777" w:rsidR="006D292D" w:rsidRPr="00476738" w:rsidRDefault="006D292D" w:rsidP="006D292D">
      <w:pPr>
        <w:pStyle w:val="NormalBold"/>
      </w:pPr>
      <w:r w:rsidRPr="00476738">
        <w:rPr>
          <w:rStyle w:val="HideTWBExt"/>
          <w:b w:val="0"/>
        </w:rPr>
        <w:t>&lt;Article&gt;</w:t>
      </w:r>
      <w:r w:rsidRPr="00476738">
        <w:t>Articolul 4 b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5F59C6AA" w14:textId="77777777" w:rsidTr="0033382A">
        <w:trPr>
          <w:trHeight w:hRule="exact" w:val="240"/>
          <w:jc w:val="center"/>
        </w:trPr>
        <w:tc>
          <w:tcPr>
            <w:tcW w:w="9752" w:type="dxa"/>
            <w:gridSpan w:val="2"/>
            <w:tcBorders>
              <w:top w:val="nil"/>
              <w:left w:val="nil"/>
              <w:bottom w:val="nil"/>
              <w:right w:val="nil"/>
            </w:tcBorders>
          </w:tcPr>
          <w:p w14:paraId="3EE7D817" w14:textId="77777777" w:rsidR="006D292D" w:rsidRPr="00476738" w:rsidRDefault="006D292D" w:rsidP="0033382A"/>
        </w:tc>
      </w:tr>
      <w:tr w:rsidR="000358DE" w:rsidRPr="00476738" w14:paraId="4E417744" w14:textId="77777777" w:rsidTr="0033382A">
        <w:trPr>
          <w:trHeight w:val="240"/>
          <w:jc w:val="center"/>
        </w:trPr>
        <w:tc>
          <w:tcPr>
            <w:tcW w:w="4876" w:type="dxa"/>
            <w:tcBorders>
              <w:top w:val="nil"/>
              <w:left w:val="nil"/>
              <w:bottom w:val="nil"/>
              <w:right w:val="nil"/>
            </w:tcBorders>
          </w:tcPr>
          <w:p w14:paraId="12275F92"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B8A2887" w14:textId="77777777" w:rsidR="006D292D" w:rsidRPr="00476738" w:rsidRDefault="006D292D" w:rsidP="0033382A">
            <w:pPr>
              <w:pStyle w:val="AmColumnHeading"/>
            </w:pPr>
            <w:r w:rsidRPr="00476738">
              <w:t>Amendamentul</w:t>
            </w:r>
          </w:p>
        </w:tc>
      </w:tr>
      <w:tr w:rsidR="000358DE" w:rsidRPr="00476738" w14:paraId="0EA6963B" w14:textId="77777777" w:rsidTr="0033382A">
        <w:trPr>
          <w:jc w:val="center"/>
        </w:trPr>
        <w:tc>
          <w:tcPr>
            <w:tcW w:w="4876" w:type="dxa"/>
            <w:tcBorders>
              <w:top w:val="nil"/>
              <w:left w:val="nil"/>
              <w:bottom w:val="nil"/>
              <w:right w:val="nil"/>
            </w:tcBorders>
          </w:tcPr>
          <w:p w14:paraId="40895CB2" w14:textId="77777777" w:rsidR="006D292D" w:rsidRPr="00476738" w:rsidRDefault="006D292D" w:rsidP="0033382A">
            <w:pPr>
              <w:pStyle w:val="Normal6a"/>
            </w:pPr>
          </w:p>
        </w:tc>
        <w:tc>
          <w:tcPr>
            <w:tcW w:w="4876" w:type="dxa"/>
            <w:tcBorders>
              <w:top w:val="nil"/>
              <w:left w:val="nil"/>
              <w:bottom w:val="nil"/>
              <w:right w:val="nil"/>
            </w:tcBorders>
          </w:tcPr>
          <w:p w14:paraId="70B5EF34" w14:textId="77777777" w:rsidR="006D292D" w:rsidRPr="00476738" w:rsidRDefault="006D292D" w:rsidP="0033382A">
            <w:pPr>
              <w:pStyle w:val="Normal6a"/>
              <w:jc w:val="center"/>
            </w:pPr>
            <w:r w:rsidRPr="00476738">
              <w:rPr>
                <w:b/>
                <w:i/>
              </w:rPr>
              <w:t>Articolul 4b</w:t>
            </w:r>
            <w:r w:rsidRPr="00476738">
              <w:tab/>
            </w:r>
          </w:p>
        </w:tc>
      </w:tr>
      <w:tr w:rsidR="000358DE" w:rsidRPr="00476738" w14:paraId="3AF9008F" w14:textId="77777777" w:rsidTr="0033382A">
        <w:trPr>
          <w:jc w:val="center"/>
        </w:trPr>
        <w:tc>
          <w:tcPr>
            <w:tcW w:w="4876" w:type="dxa"/>
            <w:tcBorders>
              <w:top w:val="nil"/>
              <w:left w:val="nil"/>
              <w:bottom w:val="nil"/>
              <w:right w:val="nil"/>
            </w:tcBorders>
          </w:tcPr>
          <w:p w14:paraId="27DDFE1F" w14:textId="77777777" w:rsidR="006D292D" w:rsidRPr="00476738" w:rsidRDefault="006D292D" w:rsidP="0033382A">
            <w:pPr>
              <w:pStyle w:val="Normal6a"/>
            </w:pPr>
          </w:p>
        </w:tc>
        <w:tc>
          <w:tcPr>
            <w:tcW w:w="4876" w:type="dxa"/>
            <w:tcBorders>
              <w:top w:val="nil"/>
              <w:left w:val="nil"/>
              <w:bottom w:val="nil"/>
              <w:right w:val="nil"/>
            </w:tcBorders>
          </w:tcPr>
          <w:p w14:paraId="0A6AB6F1" w14:textId="77777777" w:rsidR="006D292D" w:rsidRPr="00476738" w:rsidRDefault="006D292D" w:rsidP="0033382A">
            <w:pPr>
              <w:pStyle w:val="Normal6a"/>
              <w:jc w:val="center"/>
            </w:pPr>
            <w:r w:rsidRPr="00476738">
              <w:rPr>
                <w:b/>
                <w:i/>
              </w:rPr>
              <w:t>Principiul parteneriatului</w:t>
            </w:r>
          </w:p>
        </w:tc>
      </w:tr>
      <w:tr w:rsidR="000358DE" w:rsidRPr="00476738" w14:paraId="524DAE42" w14:textId="77777777" w:rsidTr="0033382A">
        <w:trPr>
          <w:jc w:val="center"/>
        </w:trPr>
        <w:tc>
          <w:tcPr>
            <w:tcW w:w="4876" w:type="dxa"/>
            <w:tcBorders>
              <w:top w:val="nil"/>
              <w:left w:val="nil"/>
              <w:bottom w:val="nil"/>
              <w:right w:val="nil"/>
            </w:tcBorders>
          </w:tcPr>
          <w:p w14:paraId="7D9752F3" w14:textId="77777777" w:rsidR="006D292D" w:rsidRPr="00476738" w:rsidRDefault="006D292D" w:rsidP="0033382A">
            <w:pPr>
              <w:pStyle w:val="Normal6a"/>
            </w:pPr>
          </w:p>
        </w:tc>
        <w:tc>
          <w:tcPr>
            <w:tcW w:w="4876" w:type="dxa"/>
            <w:tcBorders>
              <w:top w:val="nil"/>
              <w:left w:val="nil"/>
              <w:bottom w:val="nil"/>
              <w:right w:val="nil"/>
            </w:tcBorders>
          </w:tcPr>
          <w:p w14:paraId="31562EC9" w14:textId="77777777" w:rsidR="006D292D" w:rsidRPr="00476738" w:rsidRDefault="006D292D" w:rsidP="0033382A">
            <w:pPr>
              <w:pStyle w:val="Normal6a"/>
            </w:pPr>
            <w:r w:rsidRPr="00476738">
              <w:rPr>
                <w:b/>
                <w:i/>
              </w:rPr>
              <w:t>În sensul sprijinului din partea Uniunii în temeiul prezentului regulament, în conformitate cu articolul 6 alineatul (5) din Regulamentul (UE) [...] de instituire a Fondului european pentru coeziune economică, socială și teritorială, agricultură și zone rurale, pescuit și afaceri maritime, prosperitate și securitate, parteneriatele includ autorități regionale, locale și urbane și alte autorități publice sau asociații care reprezintă aceste autorități, organizații ale societății civile, cum ar fi organizațiile pentru refugiați și organizațiile conduse de migranți, precum și instituții naționale pentru apărarea drepturilor omului și organisme de promovare a egalității și, după caz, organizații internaționale și parteneri economici și sociali.</w:t>
            </w:r>
          </w:p>
        </w:tc>
      </w:tr>
      <w:tr w:rsidR="000358DE" w:rsidRPr="00476738" w14:paraId="773F0446" w14:textId="77777777" w:rsidTr="0033382A">
        <w:trPr>
          <w:jc w:val="center"/>
        </w:trPr>
        <w:tc>
          <w:tcPr>
            <w:tcW w:w="4876" w:type="dxa"/>
            <w:tcBorders>
              <w:top w:val="nil"/>
              <w:left w:val="nil"/>
              <w:bottom w:val="nil"/>
              <w:right w:val="nil"/>
            </w:tcBorders>
          </w:tcPr>
          <w:p w14:paraId="092300A2" w14:textId="77777777" w:rsidR="006D292D" w:rsidRPr="00476738" w:rsidRDefault="006D292D" w:rsidP="0033382A">
            <w:pPr>
              <w:pStyle w:val="Normal6a"/>
            </w:pPr>
          </w:p>
        </w:tc>
        <w:tc>
          <w:tcPr>
            <w:tcW w:w="4876" w:type="dxa"/>
            <w:tcBorders>
              <w:top w:val="nil"/>
              <w:left w:val="nil"/>
              <w:bottom w:val="nil"/>
              <w:right w:val="nil"/>
            </w:tcBorders>
          </w:tcPr>
          <w:p w14:paraId="1EDBF47C" w14:textId="77777777" w:rsidR="006D292D" w:rsidRPr="00476738" w:rsidRDefault="006D292D" w:rsidP="0033382A">
            <w:pPr>
              <w:pStyle w:val="Normal6a"/>
            </w:pPr>
            <w:r w:rsidRPr="00476738">
              <w:rPr>
                <w:b/>
                <w:i/>
              </w:rPr>
              <w:t>Atunci când își prezintă planurile de parteneriat național și regional în conformitate cu articolul 21 din regulamentul respectiv, în scopul sprijinului din partea Uniunii, statele membre detaliază componența parteneriatelor lor, precum și o descriere a acordurilor de parteneriat. Detaliile respective sunt puse la dispoziția publicului la cerere.</w:t>
            </w:r>
          </w:p>
        </w:tc>
      </w:tr>
    </w:tbl>
    <w:p w14:paraId="4793D95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E064F81"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324BA5E" w14:textId="77777777" w:rsidR="006D292D" w:rsidRPr="00476738" w:rsidRDefault="006D292D" w:rsidP="006D292D">
      <w:pPr>
        <w:pStyle w:val="AmJustText"/>
      </w:pPr>
      <w:r w:rsidRPr="00476738">
        <w:t xml:space="preserve">Principiul parteneriatului, așa cum se aplică instrumentului pentru spațiul Schengen, frontiere și vize, trebuie să includă întregul spectru de părți interesate. Statele membre nu ar </w:t>
      </w:r>
      <w:r w:rsidRPr="00476738">
        <w:lastRenderedPageBreak/>
        <w:t>trebui să poată evita parteneriatele cu societatea civilă pentru o finanțare care va finanța acțiuni care afectează în mod direct drepturile persoanelor.</w:t>
      </w:r>
    </w:p>
    <w:p w14:paraId="530E6BF5" w14:textId="77777777" w:rsidR="006D292D" w:rsidRPr="00476738" w:rsidRDefault="006D292D" w:rsidP="006D292D">
      <w:r w:rsidRPr="00476738">
        <w:rPr>
          <w:rStyle w:val="HideTWBExt"/>
        </w:rPr>
        <w:t>&lt;/AmendB&gt;</w:t>
      </w:r>
    </w:p>
    <w:p w14:paraId="7C350B86"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190</w:t>
      </w:r>
      <w:r w:rsidRPr="00476738">
        <w:rPr>
          <w:rStyle w:val="HideTWBExt"/>
          <w:b w:val="0"/>
        </w:rPr>
        <w:t>&lt;/NumAmB&gt;</w:t>
      </w:r>
    </w:p>
    <w:p w14:paraId="1A081A2E"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43E10BFC" w14:textId="77777777" w:rsidR="006D292D" w:rsidRPr="00476738" w:rsidRDefault="006D292D" w:rsidP="006D292D">
      <w:pPr>
        <w:pStyle w:val="NormalBold"/>
      </w:pPr>
      <w:r w:rsidRPr="00476738">
        <w:rPr>
          <w:rStyle w:val="HideTWBExt"/>
          <w:b w:val="0"/>
        </w:rPr>
        <w:t>&lt;/RepeatBlock-By&gt;</w:t>
      </w:r>
    </w:p>
    <w:p w14:paraId="2B95A20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674E9F0" w14:textId="77777777" w:rsidR="006D292D" w:rsidRPr="00476738" w:rsidRDefault="006D292D" w:rsidP="006D292D">
      <w:pPr>
        <w:pStyle w:val="NormalBold"/>
      </w:pPr>
      <w:r w:rsidRPr="00476738">
        <w:rPr>
          <w:rStyle w:val="HideTWBExt"/>
          <w:b w:val="0"/>
        </w:rPr>
        <w:t>&lt;Article&gt;</w:t>
      </w:r>
      <w:r w:rsidRPr="00476738">
        <w:t>Articolul 5 – paragraful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33B20BF" w14:textId="77777777" w:rsidTr="0033382A">
        <w:trPr>
          <w:trHeight w:hRule="exact" w:val="240"/>
          <w:jc w:val="center"/>
        </w:trPr>
        <w:tc>
          <w:tcPr>
            <w:tcW w:w="9752" w:type="dxa"/>
            <w:gridSpan w:val="2"/>
            <w:tcBorders>
              <w:top w:val="nil"/>
              <w:left w:val="nil"/>
              <w:bottom w:val="nil"/>
              <w:right w:val="nil"/>
            </w:tcBorders>
          </w:tcPr>
          <w:p w14:paraId="6E3F7367" w14:textId="77777777" w:rsidR="006D292D" w:rsidRPr="00476738" w:rsidRDefault="006D292D" w:rsidP="0033382A"/>
        </w:tc>
      </w:tr>
      <w:tr w:rsidR="000358DE" w:rsidRPr="00476738" w14:paraId="1D497364" w14:textId="77777777" w:rsidTr="0033382A">
        <w:trPr>
          <w:trHeight w:val="240"/>
          <w:jc w:val="center"/>
        </w:trPr>
        <w:tc>
          <w:tcPr>
            <w:tcW w:w="4876" w:type="dxa"/>
            <w:tcBorders>
              <w:top w:val="nil"/>
              <w:left w:val="nil"/>
              <w:bottom w:val="nil"/>
              <w:right w:val="nil"/>
            </w:tcBorders>
          </w:tcPr>
          <w:p w14:paraId="5E63E945"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9F8EA83" w14:textId="77777777" w:rsidR="006D292D" w:rsidRPr="00476738" w:rsidRDefault="006D292D" w:rsidP="0033382A">
            <w:pPr>
              <w:pStyle w:val="AmColumnHeading"/>
            </w:pPr>
            <w:r w:rsidRPr="00476738">
              <w:t>Amendamentul</w:t>
            </w:r>
          </w:p>
        </w:tc>
      </w:tr>
      <w:tr w:rsidR="000358DE" w:rsidRPr="00476738" w14:paraId="2252A394" w14:textId="77777777" w:rsidTr="0033382A">
        <w:trPr>
          <w:jc w:val="center"/>
        </w:trPr>
        <w:tc>
          <w:tcPr>
            <w:tcW w:w="4876" w:type="dxa"/>
            <w:tcBorders>
              <w:top w:val="nil"/>
              <w:left w:val="nil"/>
              <w:bottom w:val="nil"/>
              <w:right w:val="nil"/>
            </w:tcBorders>
          </w:tcPr>
          <w:p w14:paraId="25DC87F7" w14:textId="77777777" w:rsidR="006D292D" w:rsidRPr="00476738" w:rsidRDefault="006D292D" w:rsidP="0033382A">
            <w:pPr>
              <w:pStyle w:val="Normal6a"/>
            </w:pPr>
            <w:r w:rsidRPr="00476738">
              <w:t>În conformitate cu dispozițiile relevante ale acordurilor lor de asociere respective, se vor lua măsuri pentru a specifica natura și modalitățile de participare în cadrul sprijinului din partea Uniunii a țărilor asociate la punerea în aplicare, asigurarea respectării și dezvoltarea acquis-ului Schengen. Cât mai curând posibil după data la care țara în cauză notifică decizia sa de acceptare a conținutului sprijinului din partea Uniunii și de punere în aplicare a acestuia în ordinea sa juridică internă, în conformitate cu acordul de asociere relevant, Comisia prezintă Consiliului, în temeiul articolului 218 alineatul (3) din TFUE, o recomandare de începere a negocierilor privind măsurile respective. După primirea recomandării, Consiliul adoptă fără întârziere o decizie referitoare la autorizarea începerii acestor negocieri. Contribuțiile financiare ale țărilor respective se adaugă la resursele generale disponibile din pachetul financiar menționat la articolul 4.</w:t>
            </w:r>
          </w:p>
        </w:tc>
        <w:tc>
          <w:tcPr>
            <w:tcW w:w="4876" w:type="dxa"/>
            <w:tcBorders>
              <w:top w:val="nil"/>
              <w:left w:val="nil"/>
              <w:bottom w:val="nil"/>
              <w:right w:val="nil"/>
            </w:tcBorders>
          </w:tcPr>
          <w:p w14:paraId="1858D0E5" w14:textId="77777777" w:rsidR="006D292D" w:rsidRPr="00476738" w:rsidRDefault="006D292D" w:rsidP="0033382A">
            <w:pPr>
              <w:pStyle w:val="Normal6a"/>
            </w:pPr>
            <w:r w:rsidRPr="00476738">
              <w:t xml:space="preserve">În conformitate cu dispozițiile relevante ale acordurilor lor de asociere respective, se vor lua măsuri pentru a specifica natura și modalitățile de participare în cadrul sprijinului din partea Uniunii a țărilor asociate la punerea în aplicare, asigurarea respectării și dezvoltarea acquis-ului Schengen. Cât mai curând posibil după data la care țara în cauză notifică decizia sa de acceptare a conținutului sprijinului din partea Uniunii și de punere în aplicare a acestuia în ordinea sa juridică internă, în conformitate cu acordul de asociere relevant, Comisia prezintă Consiliului, în temeiul articolului 218 alineatul (3) din TFUE, o recomandare de începere a negocierilor privind măsurile respective. După primirea recomandării, Consiliul adoptă fără întârziere o decizie referitoare la autorizarea începerii acestor negocieri. Contribuțiile financiare ale țărilor respective se adaugă la resursele generale disponibile din pachetul financiar menționat la articolul 4. </w:t>
            </w:r>
            <w:r w:rsidRPr="00476738">
              <w:rPr>
                <w:b/>
                <w:i/>
              </w:rPr>
              <w:t>Participarea țărilor asociate ar trebui să fie în conformitate cu angajamentele acestora în ceea ce privește punerea în aplicare a acquis-ului Schengen și să țină seama în mod corespunzător de contribuția lor la sarcinile comune de protejare a frontierelor externe și de securizare a spațiului Schengen.</w:t>
            </w:r>
          </w:p>
        </w:tc>
      </w:tr>
    </w:tbl>
    <w:p w14:paraId="575A3C0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3BBED661" w14:textId="77777777" w:rsidR="006D292D" w:rsidRPr="00476738" w:rsidRDefault="006D292D" w:rsidP="006D292D">
      <w:pPr>
        <w:pStyle w:val="AmJustTitle"/>
      </w:pPr>
      <w:r w:rsidRPr="00476738">
        <w:rPr>
          <w:rStyle w:val="HideTWBExt"/>
          <w:i w:val="0"/>
        </w:rPr>
        <w:lastRenderedPageBreak/>
        <w:t>&lt;TitreJust&gt;</w:t>
      </w:r>
      <w:r w:rsidRPr="00476738">
        <w:t>Justificare</w:t>
      </w:r>
      <w:r w:rsidRPr="00476738">
        <w:rPr>
          <w:rStyle w:val="HideTWBExt"/>
          <w:i w:val="0"/>
        </w:rPr>
        <w:t>&lt;/TitreJust&gt;</w:t>
      </w:r>
    </w:p>
    <w:p w14:paraId="2333134B" w14:textId="77777777" w:rsidR="006D292D" w:rsidRPr="00476738" w:rsidRDefault="006D292D" w:rsidP="006D292D">
      <w:pPr>
        <w:pStyle w:val="AmJustText"/>
      </w:pPr>
      <w:r w:rsidRPr="00476738">
        <w:t>Țările asociate beneficiază de funcționarea spațiului Schengen și, în același timp, participă la protecția acestuia. Prin urmare, este oportun să se sublinieze legătura dintre participarea financiară și punerea în practică a obligațiilor care decurg din acquis-ul Schengen. Amendamentul propus consolidează principiul responsabilității și al contribuției proporționale la sarcinile comune în materie de securitate, fără a modifica sistemul de asociere existent.</w:t>
      </w:r>
    </w:p>
    <w:p w14:paraId="7977E5BB" w14:textId="77777777" w:rsidR="006D292D" w:rsidRPr="00476738" w:rsidRDefault="006D292D" w:rsidP="006D292D">
      <w:r w:rsidRPr="00476738">
        <w:rPr>
          <w:rStyle w:val="HideTWBExt"/>
        </w:rPr>
        <w:t>&lt;/AmendB&gt;</w:t>
      </w:r>
    </w:p>
    <w:p w14:paraId="49733642"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191</w:t>
      </w:r>
      <w:r w:rsidRPr="00476738">
        <w:rPr>
          <w:rStyle w:val="HideTWBExt"/>
          <w:b w:val="0"/>
        </w:rPr>
        <w:t>&lt;/NumAmB&gt;</w:t>
      </w:r>
    </w:p>
    <w:p w14:paraId="63F56BB3"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5931972E" w14:textId="77777777" w:rsidR="006D292D" w:rsidRPr="00476738" w:rsidRDefault="006D292D" w:rsidP="006D292D">
      <w:pPr>
        <w:pStyle w:val="NormalBold"/>
      </w:pPr>
      <w:r w:rsidRPr="00476738">
        <w:rPr>
          <w:rStyle w:val="HideTWBExt"/>
          <w:b w:val="0"/>
        </w:rPr>
        <w:t>&lt;/RepeatBlock-By&gt;</w:t>
      </w:r>
    </w:p>
    <w:p w14:paraId="5E81A1C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2E28B9AC" w14:textId="77777777" w:rsidR="006D292D" w:rsidRPr="00476738" w:rsidRDefault="006D292D" w:rsidP="006D292D">
      <w:pPr>
        <w:pStyle w:val="NormalBold"/>
      </w:pPr>
      <w:r w:rsidRPr="00476738">
        <w:rPr>
          <w:rStyle w:val="HideTWBExt"/>
          <w:b w:val="0"/>
        </w:rPr>
        <w:t>&lt;Article&gt;</w:t>
      </w:r>
      <w:r w:rsidRPr="00476738">
        <w:t>Articolul 6 – alineatul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04ACD9AA" w14:textId="77777777" w:rsidTr="0033382A">
        <w:trPr>
          <w:trHeight w:hRule="exact" w:val="240"/>
          <w:jc w:val="center"/>
        </w:trPr>
        <w:tc>
          <w:tcPr>
            <w:tcW w:w="9752" w:type="dxa"/>
            <w:gridSpan w:val="2"/>
            <w:tcBorders>
              <w:top w:val="nil"/>
              <w:left w:val="nil"/>
              <w:bottom w:val="nil"/>
              <w:right w:val="nil"/>
            </w:tcBorders>
          </w:tcPr>
          <w:p w14:paraId="6B67B58D" w14:textId="77777777" w:rsidR="006D292D" w:rsidRPr="00476738" w:rsidRDefault="006D292D" w:rsidP="0033382A"/>
        </w:tc>
      </w:tr>
      <w:tr w:rsidR="000358DE" w:rsidRPr="00476738" w14:paraId="14F5FBF1" w14:textId="77777777" w:rsidTr="0033382A">
        <w:trPr>
          <w:trHeight w:val="240"/>
          <w:jc w:val="center"/>
        </w:trPr>
        <w:tc>
          <w:tcPr>
            <w:tcW w:w="4876" w:type="dxa"/>
            <w:tcBorders>
              <w:top w:val="nil"/>
              <w:left w:val="nil"/>
              <w:bottom w:val="nil"/>
              <w:right w:val="nil"/>
            </w:tcBorders>
          </w:tcPr>
          <w:p w14:paraId="7626F08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EE727FD" w14:textId="77777777" w:rsidR="006D292D" w:rsidRPr="00476738" w:rsidRDefault="006D292D" w:rsidP="0033382A">
            <w:pPr>
              <w:pStyle w:val="AmColumnHeading"/>
            </w:pPr>
            <w:r w:rsidRPr="00476738">
              <w:t>Amendamentul</w:t>
            </w:r>
          </w:p>
        </w:tc>
      </w:tr>
      <w:tr w:rsidR="000358DE" w:rsidRPr="00476738" w14:paraId="6E380909" w14:textId="77777777" w:rsidTr="0033382A">
        <w:trPr>
          <w:jc w:val="center"/>
        </w:trPr>
        <w:tc>
          <w:tcPr>
            <w:tcW w:w="4876" w:type="dxa"/>
            <w:tcBorders>
              <w:top w:val="nil"/>
              <w:left w:val="nil"/>
              <w:bottom w:val="nil"/>
              <w:right w:val="nil"/>
            </w:tcBorders>
          </w:tcPr>
          <w:p w14:paraId="3BCEF6A9" w14:textId="77777777" w:rsidR="006D292D" w:rsidRPr="00476738" w:rsidRDefault="006D292D" w:rsidP="0033382A">
            <w:pPr>
              <w:pStyle w:val="Normal6a"/>
            </w:pPr>
            <w:r w:rsidRPr="00476738">
              <w:t>1.</w:t>
            </w:r>
            <w:r w:rsidRPr="00476738">
              <w:tab/>
              <w:t>O sumă de până la 450 000 000 EUR se alocă planului de parteneriat național și regional al Lituaniei în temeiul Regulamentului (UE) [...] de instituire a Fondului european pentru coeziune economică, socială și teritorială, agricultură și zone rurale, pescuit și afaceri maritime, prosperitate și securitate, cu scopul de a oferi sprijin pentru pierderile de venituri rezultate din prelucrarea vizelor de scurtă ședere și pentru costurile suplimentare aferente punerii în aplicare a documentului de facilitare a tranzitului (FTD) și a documentului de facilitare a tranzitului feroviar (FRTD) în conformitate cu Regulamentul (CE) nr. 693/2003 al Consiliului și cu Regulamentul (CE) nr. 694/2003 modificat prin Regulamentul (UE) 2023/2667 al Parlamentului European și al Consiliului.</w:t>
            </w:r>
          </w:p>
        </w:tc>
        <w:tc>
          <w:tcPr>
            <w:tcW w:w="4876" w:type="dxa"/>
            <w:tcBorders>
              <w:top w:val="nil"/>
              <w:left w:val="nil"/>
              <w:bottom w:val="nil"/>
              <w:right w:val="nil"/>
            </w:tcBorders>
          </w:tcPr>
          <w:p w14:paraId="0DD98E62" w14:textId="77777777" w:rsidR="006D292D" w:rsidRPr="00476738" w:rsidRDefault="006D292D" w:rsidP="0033382A">
            <w:pPr>
              <w:pStyle w:val="Normal6a"/>
            </w:pPr>
            <w:r w:rsidRPr="00476738">
              <w:t>1.</w:t>
            </w:r>
            <w:r w:rsidRPr="00476738">
              <w:tab/>
              <w:t>O sumă de până la 450 000 000 EUR se alocă planului de parteneriat național și regional al Lituaniei în temeiul Regulamentului (UE) [...] de instituire a Fondului european pentru coeziune economică, socială și teritorială, agricultură și zone rurale, pescuit și afaceri maritime, prosperitate și securitate, cu scopul de a oferi sprijin pentru pierderile de venituri rezultate din prelucrarea vizelor de scurtă ședere și pentru costurile suplimentare aferente punerii în aplicare a documentului de facilitare a tranzitului (FTD) și a documentului de facilitare a tranzitului feroviar (FRTD) în conformitate cu Regulamentul (CE) nr. 693/2003 al Consiliului și cu Regulamentul (CE) nr. 694/2003 modificat prin Regulamentul (UE) 2023/2667 al Parlamentului European și al Consiliului</w:t>
            </w:r>
            <w:r w:rsidRPr="00476738">
              <w:rPr>
                <w:b/>
                <w:bCs/>
                <w:i/>
                <w:iCs/>
              </w:rPr>
              <w:t>, finanțarea costurilor suplimentare bazându-se pe cheltuieli suportate în mod demonstrabil și pe principiile bunei gestiuni financiare</w:t>
            </w:r>
            <w:r w:rsidRPr="00476738">
              <w:t>.</w:t>
            </w:r>
          </w:p>
        </w:tc>
      </w:tr>
    </w:tbl>
    <w:p w14:paraId="76BF8A63"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2D2CFC5D" w14:textId="77777777" w:rsidR="006D292D" w:rsidRPr="00476738" w:rsidRDefault="006D292D" w:rsidP="006D292D">
      <w:pPr>
        <w:pStyle w:val="AmJustTitle"/>
      </w:pPr>
      <w:r w:rsidRPr="00476738">
        <w:rPr>
          <w:rStyle w:val="HideTWBExt"/>
          <w:i w:val="0"/>
        </w:rPr>
        <w:lastRenderedPageBreak/>
        <w:t>&lt;TitreJust&gt;</w:t>
      </w:r>
      <w:r w:rsidRPr="00476738">
        <w:t>Justificare</w:t>
      </w:r>
      <w:r w:rsidRPr="00476738">
        <w:rPr>
          <w:rStyle w:val="HideTWBExt"/>
          <w:i w:val="0"/>
        </w:rPr>
        <w:t>&lt;/TitreJust&gt;</w:t>
      </w:r>
    </w:p>
    <w:p w14:paraId="31DA5420" w14:textId="77777777" w:rsidR="006D292D" w:rsidRPr="00476738" w:rsidRDefault="006D292D" w:rsidP="006D292D">
      <w:pPr>
        <w:pStyle w:val="AmJustText"/>
      </w:pPr>
      <w:r w:rsidRPr="00476738">
        <w:t>Amendamentul propus nu modifică sprijinul acordat Lituaniei în sine sau regimul special de tranzit. Cu toate acestea, se asigură că finanțarea de la bugetul Uniunii este legată de costurile suportate efectiv și dovedite. O astfel de abordare consolidează transparența și responsabilitatea pentru fondurile publice și este în conformitate cu principiile UE privind buna gestiune financiară.</w:t>
      </w:r>
    </w:p>
    <w:p w14:paraId="1FDA2F63" w14:textId="77777777" w:rsidR="006D292D" w:rsidRPr="00476738" w:rsidRDefault="006D292D" w:rsidP="006D292D">
      <w:r w:rsidRPr="00476738">
        <w:rPr>
          <w:rStyle w:val="HideTWBExt"/>
        </w:rPr>
        <w:t>&lt;/AmendB&gt;</w:t>
      </w:r>
    </w:p>
    <w:p w14:paraId="62D6E05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192</w:t>
      </w:r>
      <w:r w:rsidRPr="00476738">
        <w:rPr>
          <w:rStyle w:val="HideTWBExt"/>
          <w:b w:val="0"/>
        </w:rPr>
        <w:t>&lt;/NumAmB&gt;</w:t>
      </w:r>
    </w:p>
    <w:p w14:paraId="686A5EAC"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53BEEC3C" w14:textId="77777777" w:rsidR="006D292D" w:rsidRPr="00476738" w:rsidRDefault="006D292D" w:rsidP="006D292D">
      <w:pPr>
        <w:pStyle w:val="NormalBold"/>
      </w:pPr>
      <w:r w:rsidRPr="00476738">
        <w:rPr>
          <w:rStyle w:val="HideTWBExt"/>
          <w:b w:val="0"/>
        </w:rPr>
        <w:t>&lt;/RepeatBlock-By&gt;</w:t>
      </w:r>
    </w:p>
    <w:p w14:paraId="5E79AE62"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D23D7B7" w14:textId="77777777" w:rsidR="006D292D" w:rsidRPr="00476738" w:rsidRDefault="006D292D" w:rsidP="006D292D">
      <w:pPr>
        <w:pStyle w:val="NormalBold"/>
      </w:pPr>
      <w:r w:rsidRPr="00476738">
        <w:rPr>
          <w:rStyle w:val="HideTWBExt"/>
          <w:b w:val="0"/>
        </w:rPr>
        <w:t>&lt;Article&gt;</w:t>
      </w:r>
      <w:r w:rsidRPr="00476738">
        <w:t>Articolul 6 – alineatul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6A94E53" w14:textId="77777777" w:rsidTr="0033382A">
        <w:trPr>
          <w:trHeight w:hRule="exact" w:val="240"/>
          <w:jc w:val="center"/>
        </w:trPr>
        <w:tc>
          <w:tcPr>
            <w:tcW w:w="9752" w:type="dxa"/>
            <w:gridSpan w:val="2"/>
            <w:tcBorders>
              <w:top w:val="nil"/>
              <w:left w:val="nil"/>
              <w:bottom w:val="nil"/>
              <w:right w:val="nil"/>
            </w:tcBorders>
          </w:tcPr>
          <w:p w14:paraId="631779D2" w14:textId="77777777" w:rsidR="006D292D" w:rsidRPr="00476738" w:rsidRDefault="006D292D" w:rsidP="0033382A"/>
        </w:tc>
      </w:tr>
      <w:tr w:rsidR="000358DE" w:rsidRPr="00476738" w14:paraId="6FDE7AC8" w14:textId="77777777" w:rsidTr="0033382A">
        <w:trPr>
          <w:trHeight w:val="240"/>
          <w:jc w:val="center"/>
        </w:trPr>
        <w:tc>
          <w:tcPr>
            <w:tcW w:w="4876" w:type="dxa"/>
            <w:tcBorders>
              <w:top w:val="nil"/>
              <w:left w:val="nil"/>
              <w:bottom w:val="nil"/>
              <w:right w:val="nil"/>
            </w:tcBorders>
          </w:tcPr>
          <w:p w14:paraId="782E823E"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2B47784A" w14:textId="77777777" w:rsidR="006D292D" w:rsidRPr="00476738" w:rsidRDefault="006D292D" w:rsidP="0033382A">
            <w:pPr>
              <w:pStyle w:val="AmColumnHeading"/>
            </w:pPr>
            <w:r w:rsidRPr="00476738">
              <w:t>Amendamentul</w:t>
            </w:r>
          </w:p>
        </w:tc>
      </w:tr>
      <w:tr w:rsidR="000358DE" w:rsidRPr="00476738" w14:paraId="575F297F" w14:textId="77777777" w:rsidTr="0033382A">
        <w:trPr>
          <w:jc w:val="center"/>
        </w:trPr>
        <w:tc>
          <w:tcPr>
            <w:tcW w:w="4876" w:type="dxa"/>
            <w:tcBorders>
              <w:top w:val="nil"/>
              <w:left w:val="nil"/>
              <w:bottom w:val="nil"/>
              <w:right w:val="nil"/>
            </w:tcBorders>
          </w:tcPr>
          <w:p w14:paraId="45194AEF" w14:textId="77777777" w:rsidR="006D292D" w:rsidRPr="00476738" w:rsidRDefault="006D292D" w:rsidP="0033382A">
            <w:pPr>
              <w:pStyle w:val="Normal6a"/>
            </w:pPr>
            <w:r w:rsidRPr="00476738">
              <w:t>2.</w:t>
            </w:r>
            <w:r w:rsidRPr="00476738">
              <w:tab/>
              <w:t>În sensul alineatului (1), sprijinul din partea Uniunii pentru pierderile de venituri se bazează pe emiterea de FTD-uri și de FRTD-uri. Plafonul sprijinului se stabilește la 100 000 000 EUR.</w:t>
            </w:r>
          </w:p>
        </w:tc>
        <w:tc>
          <w:tcPr>
            <w:tcW w:w="4876" w:type="dxa"/>
            <w:tcBorders>
              <w:top w:val="nil"/>
              <w:left w:val="nil"/>
              <w:bottom w:val="nil"/>
              <w:right w:val="nil"/>
            </w:tcBorders>
          </w:tcPr>
          <w:p w14:paraId="765C8B76" w14:textId="77777777" w:rsidR="006D292D" w:rsidRPr="00476738" w:rsidRDefault="006D292D" w:rsidP="0033382A">
            <w:pPr>
              <w:pStyle w:val="Normal6a"/>
            </w:pPr>
            <w:r w:rsidRPr="00476738">
              <w:t>2.</w:t>
            </w:r>
            <w:r w:rsidRPr="00476738">
              <w:tab/>
              <w:t xml:space="preserve">În sensul alineatului (1), sprijinul din partea Uniunii pentru pierderile de venituri se bazează pe emiterea de FTD-uri și de FRTD-uri. Plafonul sprijinului se stabilește la 100 000 000 EUR. </w:t>
            </w:r>
            <w:r w:rsidRPr="00476738">
              <w:rPr>
                <w:b/>
                <w:i/>
              </w:rPr>
              <w:t>Cuantumul sprijinului se bazează pe pierderea de venituri care se poate demonstra că a avut loc în legătură cu punerea în aplicare a regimului FTD și FRTD.</w:t>
            </w:r>
          </w:p>
        </w:tc>
      </w:tr>
    </w:tbl>
    <w:p w14:paraId="78C7E23F"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273F876B"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4B3AE984" w14:textId="77777777" w:rsidR="006D292D" w:rsidRPr="00476738" w:rsidRDefault="006D292D" w:rsidP="006D292D">
      <w:pPr>
        <w:pStyle w:val="AmJustText"/>
      </w:pPr>
      <w:r w:rsidRPr="00476738">
        <w:t>Sprijinul pentru compensarea pierderilor de venit ar trebui să se bazeze pe date dovedite în mod obiectiv și pe impactul financiar real al regimului special de tranzit. Modificarea propusă consolidează transparența și asigură faptul că fondurile Uniunii corespund pierderilor suportate efectiv și nu le depășesc.</w:t>
      </w:r>
    </w:p>
    <w:p w14:paraId="2E1D3808" w14:textId="77777777" w:rsidR="006D292D" w:rsidRPr="00476738" w:rsidRDefault="006D292D" w:rsidP="006D292D">
      <w:r w:rsidRPr="00476738">
        <w:rPr>
          <w:rStyle w:val="HideTWBExt"/>
        </w:rPr>
        <w:t>&lt;/AmendB&gt;</w:t>
      </w:r>
    </w:p>
    <w:p w14:paraId="1F780D4A"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193</w:t>
      </w:r>
      <w:r w:rsidRPr="00476738">
        <w:rPr>
          <w:rStyle w:val="HideTWBExt"/>
          <w:b w:val="0"/>
        </w:rPr>
        <w:t>&lt;/NumAmB&gt;</w:t>
      </w:r>
    </w:p>
    <w:p w14:paraId="5BA29411"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07173542" w14:textId="77777777" w:rsidR="006D292D" w:rsidRPr="00476738" w:rsidRDefault="006D292D" w:rsidP="006D292D">
      <w:pPr>
        <w:pStyle w:val="NormalBold"/>
      </w:pPr>
      <w:r w:rsidRPr="00476738">
        <w:rPr>
          <w:rStyle w:val="HideTWBExt"/>
          <w:b w:val="0"/>
        </w:rPr>
        <w:t>&lt;/RepeatBlock-By&gt;</w:t>
      </w:r>
    </w:p>
    <w:p w14:paraId="2062D9BA"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B47899E" w14:textId="77777777" w:rsidR="006D292D" w:rsidRPr="00476738" w:rsidRDefault="006D292D" w:rsidP="006D292D">
      <w:pPr>
        <w:pStyle w:val="NormalBold"/>
      </w:pPr>
      <w:r w:rsidRPr="00476738">
        <w:rPr>
          <w:rStyle w:val="HideTWBExt"/>
          <w:b w:val="0"/>
        </w:rPr>
        <w:t>&lt;Article&gt;</w:t>
      </w:r>
      <w:r w:rsidRPr="00476738">
        <w:t>Articolul 6 – alineatul 3 – paragraful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0E36950" w14:textId="77777777" w:rsidTr="0033382A">
        <w:trPr>
          <w:trHeight w:hRule="exact" w:val="240"/>
          <w:jc w:val="center"/>
        </w:trPr>
        <w:tc>
          <w:tcPr>
            <w:tcW w:w="9752" w:type="dxa"/>
            <w:gridSpan w:val="2"/>
            <w:tcBorders>
              <w:top w:val="nil"/>
              <w:left w:val="nil"/>
              <w:bottom w:val="nil"/>
              <w:right w:val="nil"/>
            </w:tcBorders>
          </w:tcPr>
          <w:p w14:paraId="52772C18" w14:textId="77777777" w:rsidR="006D292D" w:rsidRPr="00476738" w:rsidRDefault="006D292D" w:rsidP="0033382A"/>
        </w:tc>
      </w:tr>
      <w:tr w:rsidR="000358DE" w:rsidRPr="00476738" w14:paraId="35FD2E46" w14:textId="77777777" w:rsidTr="0033382A">
        <w:trPr>
          <w:trHeight w:val="240"/>
          <w:jc w:val="center"/>
        </w:trPr>
        <w:tc>
          <w:tcPr>
            <w:tcW w:w="4876" w:type="dxa"/>
            <w:tcBorders>
              <w:top w:val="nil"/>
              <w:left w:val="nil"/>
              <w:bottom w:val="nil"/>
              <w:right w:val="nil"/>
            </w:tcBorders>
          </w:tcPr>
          <w:p w14:paraId="6F4BFEA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175F9CE" w14:textId="77777777" w:rsidR="006D292D" w:rsidRPr="00476738" w:rsidRDefault="006D292D" w:rsidP="0033382A">
            <w:pPr>
              <w:pStyle w:val="AmColumnHeading"/>
            </w:pPr>
            <w:r w:rsidRPr="00476738">
              <w:t>Amendamentul</w:t>
            </w:r>
          </w:p>
        </w:tc>
      </w:tr>
      <w:tr w:rsidR="000358DE" w:rsidRPr="00476738" w14:paraId="0BC7C99B" w14:textId="77777777" w:rsidTr="0033382A">
        <w:trPr>
          <w:jc w:val="center"/>
        </w:trPr>
        <w:tc>
          <w:tcPr>
            <w:tcW w:w="4876" w:type="dxa"/>
            <w:tcBorders>
              <w:top w:val="nil"/>
              <w:left w:val="nil"/>
              <w:bottom w:val="nil"/>
              <w:right w:val="nil"/>
            </w:tcBorders>
          </w:tcPr>
          <w:p w14:paraId="4CE5167C" w14:textId="77777777" w:rsidR="006D292D" w:rsidRPr="00476738" w:rsidRDefault="006D292D" w:rsidP="0033382A">
            <w:pPr>
              <w:pStyle w:val="Normal6a"/>
            </w:pPr>
            <w:r w:rsidRPr="00476738">
              <w:lastRenderedPageBreak/>
              <w:t>Contribuția maximă din bugetul Uniunii este de 100 % din costurile totale estimate. Plafonul pentru acest sprijin se stabilește la 350 000 000 EUR.</w:t>
            </w:r>
          </w:p>
        </w:tc>
        <w:tc>
          <w:tcPr>
            <w:tcW w:w="4876" w:type="dxa"/>
            <w:tcBorders>
              <w:top w:val="nil"/>
              <w:left w:val="nil"/>
              <w:bottom w:val="nil"/>
              <w:right w:val="nil"/>
            </w:tcBorders>
          </w:tcPr>
          <w:p w14:paraId="0B9C71D6" w14:textId="77777777" w:rsidR="006D292D" w:rsidRPr="00476738" w:rsidRDefault="006D292D" w:rsidP="0033382A">
            <w:pPr>
              <w:pStyle w:val="Normal6a"/>
            </w:pPr>
            <w:r w:rsidRPr="00476738">
              <w:t xml:space="preserve">Contribuția maximă din bugetul Uniunii este de 100 % din costurile totale estimate. Plafonul pentru acest sprijin se stabilește la 350 000 000 EUR. </w:t>
            </w:r>
            <w:r w:rsidRPr="00476738">
              <w:rPr>
                <w:b/>
                <w:i/>
              </w:rPr>
              <w:t>Finanțarea se acordă exclusiv pentru costurile care pot fi demonstrate ca fiind necesare pentru punerea în aplicare a regimului special de tranzit și care respectă principiile bunei gestiuni financiare.</w:t>
            </w:r>
          </w:p>
        </w:tc>
      </w:tr>
    </w:tbl>
    <w:p w14:paraId="0A8DEEE4"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0212616C"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16300F61" w14:textId="77777777" w:rsidR="006D292D" w:rsidRPr="00476738" w:rsidRDefault="006D292D" w:rsidP="006D292D">
      <w:pPr>
        <w:pStyle w:val="AmJustText"/>
      </w:pPr>
      <w:r w:rsidRPr="00476738">
        <w:t>Întrucât acesta este un regim excepțional finanțat integral de la bugetul Uniunii, este oportun să se sublinieze în mod explicit cerința privind demonstrabilitatea și necesitatea cheltuielilor finanțate. Amendamentul propus consolidează transparența și utilizarea responsabilă a fondurilor publice, fără a modifica domeniul de aplicare al sprijinului în sine.</w:t>
      </w:r>
    </w:p>
    <w:p w14:paraId="4CCAB6FC" w14:textId="77777777" w:rsidR="006D292D" w:rsidRPr="00476738" w:rsidRDefault="006D292D" w:rsidP="006D292D">
      <w:r w:rsidRPr="00476738">
        <w:rPr>
          <w:rStyle w:val="HideTWBExt"/>
        </w:rPr>
        <w:t>&lt;/AmendB&gt;</w:t>
      </w:r>
    </w:p>
    <w:p w14:paraId="45F8E9D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194</w:t>
      </w:r>
      <w:r w:rsidRPr="00476738">
        <w:rPr>
          <w:rStyle w:val="HideTWBExt"/>
          <w:b w:val="0"/>
        </w:rPr>
        <w:t>&lt;/NumAmB&gt;</w:t>
      </w:r>
    </w:p>
    <w:p w14:paraId="79307C4D"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541D9EF1" w14:textId="77777777" w:rsidR="006D292D" w:rsidRPr="00476738" w:rsidRDefault="006D292D" w:rsidP="006D292D">
      <w:pPr>
        <w:pStyle w:val="NormalBold"/>
      </w:pPr>
      <w:r w:rsidRPr="00476738">
        <w:rPr>
          <w:rStyle w:val="HideTWBExt"/>
          <w:b w:val="0"/>
        </w:rPr>
        <w:t>&lt;/RepeatBlock-By&gt;</w:t>
      </w:r>
    </w:p>
    <w:p w14:paraId="0F675EE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BB0146B" w14:textId="77777777" w:rsidR="006D292D" w:rsidRPr="00476738" w:rsidRDefault="006D292D" w:rsidP="006D292D">
      <w:pPr>
        <w:pStyle w:val="NormalBold"/>
      </w:pPr>
      <w:r w:rsidRPr="00476738">
        <w:rPr>
          <w:rStyle w:val="HideTWBExt"/>
          <w:b w:val="0"/>
        </w:rPr>
        <w:t>&lt;Article&gt;</w:t>
      </w:r>
      <w:r w:rsidRPr="00476738">
        <w:t>Articolul 6 – alineatul 3 – paragraful 3 – litera c</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4F8A729C" w14:textId="77777777" w:rsidTr="0033382A">
        <w:trPr>
          <w:trHeight w:hRule="exact" w:val="240"/>
          <w:jc w:val="center"/>
        </w:trPr>
        <w:tc>
          <w:tcPr>
            <w:tcW w:w="9752" w:type="dxa"/>
            <w:gridSpan w:val="2"/>
            <w:tcBorders>
              <w:top w:val="nil"/>
              <w:left w:val="nil"/>
              <w:bottom w:val="nil"/>
              <w:right w:val="nil"/>
            </w:tcBorders>
          </w:tcPr>
          <w:p w14:paraId="7D0BFA33" w14:textId="77777777" w:rsidR="006D292D" w:rsidRPr="00476738" w:rsidRDefault="006D292D" w:rsidP="0033382A"/>
        </w:tc>
      </w:tr>
      <w:tr w:rsidR="000358DE" w:rsidRPr="00476738" w14:paraId="7B5F6A19" w14:textId="77777777" w:rsidTr="0033382A">
        <w:trPr>
          <w:trHeight w:val="240"/>
          <w:jc w:val="center"/>
        </w:trPr>
        <w:tc>
          <w:tcPr>
            <w:tcW w:w="4876" w:type="dxa"/>
            <w:tcBorders>
              <w:top w:val="nil"/>
              <w:left w:val="nil"/>
              <w:bottom w:val="nil"/>
              <w:right w:val="nil"/>
            </w:tcBorders>
          </w:tcPr>
          <w:p w14:paraId="0D5B9CB9"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0E9814B7" w14:textId="77777777" w:rsidR="006D292D" w:rsidRPr="00476738" w:rsidRDefault="006D292D" w:rsidP="0033382A">
            <w:pPr>
              <w:pStyle w:val="AmColumnHeading"/>
            </w:pPr>
            <w:r w:rsidRPr="00476738">
              <w:t>Amendamentul</w:t>
            </w:r>
          </w:p>
        </w:tc>
      </w:tr>
      <w:tr w:rsidR="000358DE" w:rsidRPr="00476738" w14:paraId="32824803" w14:textId="77777777" w:rsidTr="0033382A">
        <w:trPr>
          <w:jc w:val="center"/>
        </w:trPr>
        <w:tc>
          <w:tcPr>
            <w:tcW w:w="4876" w:type="dxa"/>
            <w:tcBorders>
              <w:top w:val="nil"/>
              <w:left w:val="nil"/>
              <w:bottom w:val="nil"/>
              <w:right w:val="nil"/>
            </w:tcBorders>
          </w:tcPr>
          <w:p w14:paraId="16763513" w14:textId="77777777" w:rsidR="006D292D" w:rsidRPr="00476738" w:rsidRDefault="006D292D" w:rsidP="0033382A">
            <w:pPr>
              <w:pStyle w:val="Normal6a"/>
            </w:pPr>
            <w:r w:rsidRPr="00476738">
              <w:t>(c)</w:t>
            </w:r>
            <w:r w:rsidRPr="00476738">
              <w:tab/>
              <w:t>costuri operaționale suplimentare, inclusiv costuri cu personalul pentru punerea în aplicare a regimului special de tranzit.</w:t>
            </w:r>
          </w:p>
        </w:tc>
        <w:tc>
          <w:tcPr>
            <w:tcW w:w="4876" w:type="dxa"/>
            <w:tcBorders>
              <w:top w:val="nil"/>
              <w:left w:val="nil"/>
              <w:bottom w:val="nil"/>
              <w:right w:val="nil"/>
            </w:tcBorders>
          </w:tcPr>
          <w:p w14:paraId="4FDED445" w14:textId="77777777" w:rsidR="006D292D" w:rsidRPr="00476738" w:rsidRDefault="006D292D" w:rsidP="0033382A">
            <w:pPr>
              <w:pStyle w:val="Normal6a"/>
            </w:pPr>
            <w:r w:rsidRPr="00476738">
              <w:t>(c)</w:t>
            </w:r>
            <w:r w:rsidRPr="00476738">
              <w:tab/>
              <w:t>costuri operaționale suplimentare, inclusiv costuri cu personalul pentru punerea în aplicare a regimului special de tranzit</w:t>
            </w:r>
            <w:r w:rsidRPr="00476738">
              <w:rPr>
                <w:b/>
                <w:bCs/>
                <w:i/>
                <w:iCs/>
              </w:rPr>
              <w:t>, în cazul în care sunt legate în mod direct și demonstrabil de punerea în aplicare a regimului</w:t>
            </w:r>
            <w:r w:rsidRPr="00476738">
              <w:t>.</w:t>
            </w:r>
          </w:p>
        </w:tc>
      </w:tr>
    </w:tbl>
    <w:p w14:paraId="4B1178FA"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785AD925"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504967D6" w14:textId="77777777" w:rsidR="006D292D" w:rsidRPr="00476738" w:rsidRDefault="006D292D" w:rsidP="006D292D">
      <w:pPr>
        <w:pStyle w:val="AmJustText"/>
      </w:pPr>
      <w:r w:rsidRPr="00476738">
        <w:t>În special, în ceea ce privește costurile operaționale și de personal, este oportun să se stabilească în mod clar cerința unei legături directe cu regimul special de tranzit. O astfel de clarificare reduce riscul unei interpretări extensive a cheltuielilor eligibile și contribuie la un control mai bun al utilizării fondurilor.</w:t>
      </w:r>
    </w:p>
    <w:p w14:paraId="2B215F46" w14:textId="77777777" w:rsidR="006D292D" w:rsidRPr="00476738" w:rsidRDefault="006D292D" w:rsidP="006D292D">
      <w:r w:rsidRPr="00476738">
        <w:rPr>
          <w:rStyle w:val="HideTWBExt"/>
        </w:rPr>
        <w:t>&lt;/AmendB&gt;</w:t>
      </w:r>
    </w:p>
    <w:p w14:paraId="4D2AD790"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195</w:t>
      </w:r>
      <w:r w:rsidRPr="00476738">
        <w:rPr>
          <w:rStyle w:val="HideTWBExt"/>
          <w:b w:val="0"/>
        </w:rPr>
        <w:t>&lt;/NumAmB&gt;</w:t>
      </w:r>
    </w:p>
    <w:p w14:paraId="7F9C9A62" w14:textId="77777777" w:rsidR="006D292D" w:rsidRPr="00476738" w:rsidRDefault="006D292D" w:rsidP="006D292D">
      <w:pPr>
        <w:pStyle w:val="NormalBold"/>
      </w:pPr>
      <w:r w:rsidRPr="00476738">
        <w:rPr>
          <w:rStyle w:val="HideTWBExt"/>
          <w:b w:val="0"/>
        </w:rPr>
        <w:lastRenderedPageBreak/>
        <w:t>&lt;RepeatBlock-By&gt;&lt;Members&gt;</w:t>
      </w:r>
      <w:r w:rsidRPr="00476738">
        <w:t>Erik Kaliňák, Judita Laššáková, Katarína Roth Neveďalová, Monika Beňová</w:t>
      </w:r>
      <w:r w:rsidRPr="00476738">
        <w:rPr>
          <w:rStyle w:val="HideTWBExt"/>
          <w:b w:val="0"/>
        </w:rPr>
        <w:t>&lt;/Members&gt;</w:t>
      </w:r>
    </w:p>
    <w:p w14:paraId="35DB9119" w14:textId="77777777" w:rsidR="006D292D" w:rsidRPr="00476738" w:rsidRDefault="006D292D" w:rsidP="006D292D">
      <w:pPr>
        <w:pStyle w:val="NormalBold"/>
      </w:pPr>
      <w:r w:rsidRPr="00476738">
        <w:rPr>
          <w:rStyle w:val="HideTWBExt"/>
          <w:b w:val="0"/>
        </w:rPr>
        <w:t>&lt;/RepeatBlock-By&gt;</w:t>
      </w:r>
    </w:p>
    <w:p w14:paraId="435A2A59"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5176FFF" w14:textId="77777777" w:rsidR="006D292D" w:rsidRPr="00476738" w:rsidRDefault="006D292D" w:rsidP="006D292D">
      <w:pPr>
        <w:pStyle w:val="NormalBold"/>
      </w:pPr>
      <w:r w:rsidRPr="00476738">
        <w:rPr>
          <w:rStyle w:val="HideTWBExt"/>
          <w:b w:val="0"/>
        </w:rPr>
        <w:t>&lt;Article&gt;</w:t>
      </w:r>
      <w:r w:rsidRPr="00476738">
        <w:t>Articolul 6 – alineatul 4</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161AEAB" w14:textId="77777777" w:rsidTr="0033382A">
        <w:trPr>
          <w:trHeight w:hRule="exact" w:val="240"/>
          <w:jc w:val="center"/>
        </w:trPr>
        <w:tc>
          <w:tcPr>
            <w:tcW w:w="9752" w:type="dxa"/>
            <w:gridSpan w:val="2"/>
            <w:tcBorders>
              <w:top w:val="nil"/>
              <w:left w:val="nil"/>
              <w:bottom w:val="nil"/>
              <w:right w:val="nil"/>
            </w:tcBorders>
          </w:tcPr>
          <w:p w14:paraId="1F307769" w14:textId="77777777" w:rsidR="006D292D" w:rsidRPr="00476738" w:rsidRDefault="006D292D" w:rsidP="0033382A"/>
        </w:tc>
      </w:tr>
      <w:tr w:rsidR="000358DE" w:rsidRPr="00476738" w14:paraId="1187B3A8" w14:textId="77777777" w:rsidTr="0033382A">
        <w:trPr>
          <w:trHeight w:val="240"/>
          <w:jc w:val="center"/>
        </w:trPr>
        <w:tc>
          <w:tcPr>
            <w:tcW w:w="4876" w:type="dxa"/>
            <w:tcBorders>
              <w:top w:val="nil"/>
              <w:left w:val="nil"/>
              <w:bottom w:val="nil"/>
              <w:right w:val="nil"/>
            </w:tcBorders>
          </w:tcPr>
          <w:p w14:paraId="3B76A07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50F63CCF" w14:textId="77777777" w:rsidR="006D292D" w:rsidRPr="00476738" w:rsidRDefault="006D292D" w:rsidP="0033382A">
            <w:pPr>
              <w:pStyle w:val="AmColumnHeading"/>
            </w:pPr>
            <w:r w:rsidRPr="00476738">
              <w:t>Amendamentul</w:t>
            </w:r>
          </w:p>
        </w:tc>
      </w:tr>
      <w:tr w:rsidR="000358DE" w:rsidRPr="00476738" w14:paraId="17F96A1E" w14:textId="77777777" w:rsidTr="0033382A">
        <w:trPr>
          <w:jc w:val="center"/>
        </w:trPr>
        <w:tc>
          <w:tcPr>
            <w:tcW w:w="4876" w:type="dxa"/>
            <w:tcBorders>
              <w:top w:val="nil"/>
              <w:left w:val="nil"/>
              <w:bottom w:val="nil"/>
              <w:right w:val="nil"/>
            </w:tcBorders>
          </w:tcPr>
          <w:p w14:paraId="1E04016F" w14:textId="77777777" w:rsidR="006D292D" w:rsidRPr="00476738" w:rsidRDefault="006D292D" w:rsidP="0033382A">
            <w:pPr>
              <w:pStyle w:val="Normal6a"/>
            </w:pPr>
            <w:r w:rsidRPr="00476738">
              <w:t>4.</w:t>
            </w:r>
            <w:r w:rsidRPr="00476738">
              <w:tab/>
              <w:t>Comisia și Lituania revizuiesc aplicarea prezentului articol în cazul în care intervin circumstanțe neprevăzute care au un impact asupra existenței sau funcționării regimului special de tranzit.</w:t>
            </w:r>
          </w:p>
        </w:tc>
        <w:tc>
          <w:tcPr>
            <w:tcW w:w="4876" w:type="dxa"/>
            <w:tcBorders>
              <w:top w:val="nil"/>
              <w:left w:val="nil"/>
              <w:bottom w:val="nil"/>
              <w:right w:val="nil"/>
            </w:tcBorders>
          </w:tcPr>
          <w:p w14:paraId="1AB7CB27" w14:textId="77777777" w:rsidR="006D292D" w:rsidRPr="00476738" w:rsidRDefault="006D292D" w:rsidP="0033382A">
            <w:pPr>
              <w:pStyle w:val="Normal6a"/>
            </w:pPr>
            <w:r w:rsidRPr="00476738">
              <w:t>4.</w:t>
            </w:r>
            <w:r w:rsidRPr="00476738">
              <w:tab/>
              <w:t>Comisia și Lituania revizuiesc aplicarea prezentului articol în cazul în care intervin circumstanțe neprevăzute care au un impact asupra existenței sau funcționării regimului special de tranzit</w:t>
            </w:r>
            <w:r w:rsidRPr="00476738">
              <w:rPr>
                <w:b/>
                <w:bCs/>
                <w:i/>
                <w:iCs/>
              </w:rPr>
              <w:t>, inclusiv implicațiile financiare ale acestuia, caracterul adecvat al sprijinului acordat și impactul asupra securității frontierelor externe ale Uniunii</w:t>
            </w:r>
            <w:r w:rsidRPr="00476738">
              <w:t>.</w:t>
            </w:r>
          </w:p>
        </w:tc>
      </w:tr>
    </w:tbl>
    <w:p w14:paraId="5668B74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0A4CB382"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3B8F2DFC" w14:textId="77777777" w:rsidR="006D292D" w:rsidRPr="00476738" w:rsidRDefault="006D292D" w:rsidP="006D292D">
      <w:pPr>
        <w:pStyle w:val="AmJustText"/>
      </w:pPr>
      <w:r w:rsidRPr="00476738">
        <w:t>Securitatea și condițiile geopolitice din regiune se pot schimba semnificativ în cursul perioadei de programare. Prin urmare, revizuirea regimului ar trebui să evalueze nu numai punerea sa în aplicare din punct de vedere administrativ, ci și adecvarea sa financiară și implicațiile sale în materie de securitate. Amendamentul propus permite un răspuns mai bun la circumstanțele modificate, fără a fi necesară schimbarea arhitecturii de bază a sistemului.</w:t>
      </w:r>
    </w:p>
    <w:p w14:paraId="7EE3F961" w14:textId="77777777" w:rsidR="006D292D" w:rsidRPr="00476738" w:rsidRDefault="006D292D" w:rsidP="006D292D">
      <w:r w:rsidRPr="00476738">
        <w:rPr>
          <w:rStyle w:val="HideTWBExt"/>
        </w:rPr>
        <w:t>&lt;/AmendB&gt;</w:t>
      </w:r>
    </w:p>
    <w:p w14:paraId="7FEBE579"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196</w:t>
      </w:r>
      <w:r w:rsidRPr="00476738">
        <w:rPr>
          <w:rStyle w:val="HideTWBExt"/>
          <w:b w:val="0"/>
        </w:rPr>
        <w:t>&lt;/NumAmB&gt;</w:t>
      </w:r>
    </w:p>
    <w:p w14:paraId="17CF4CA5" w14:textId="77777777" w:rsidR="006D292D" w:rsidRPr="00476738" w:rsidRDefault="006D292D" w:rsidP="006D292D">
      <w:pPr>
        <w:pStyle w:val="NormalBold"/>
      </w:pPr>
      <w:r w:rsidRPr="00476738">
        <w:rPr>
          <w:rStyle w:val="HideTWBExt"/>
          <w:b w:val="0"/>
        </w:rPr>
        <w:t>&lt;RepeatBlock-By&gt;&lt;Members&gt;</w:t>
      </w:r>
      <w:r w:rsidRPr="00476738">
        <w:t>Erik Kaliňák, Judita Laššáková, Katarína Roth Neveďalová, Monika Beňová</w:t>
      </w:r>
      <w:r w:rsidRPr="00476738">
        <w:rPr>
          <w:rStyle w:val="HideTWBExt"/>
          <w:b w:val="0"/>
        </w:rPr>
        <w:t>&lt;/Members&gt;</w:t>
      </w:r>
    </w:p>
    <w:p w14:paraId="06BC08D2" w14:textId="77777777" w:rsidR="006D292D" w:rsidRPr="00476738" w:rsidRDefault="006D292D" w:rsidP="006D292D">
      <w:pPr>
        <w:pStyle w:val="NormalBold"/>
      </w:pPr>
      <w:r w:rsidRPr="00476738">
        <w:rPr>
          <w:rStyle w:val="HideTWBExt"/>
          <w:b w:val="0"/>
        </w:rPr>
        <w:t>&lt;/RepeatBlock-By&gt;</w:t>
      </w:r>
    </w:p>
    <w:p w14:paraId="76AB209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E0DA1C3" w14:textId="77777777" w:rsidR="006D292D" w:rsidRPr="00476738" w:rsidRDefault="006D292D" w:rsidP="006D292D">
      <w:pPr>
        <w:pStyle w:val="NormalBold"/>
      </w:pPr>
      <w:r w:rsidRPr="00476738">
        <w:rPr>
          <w:rStyle w:val="HideTWBExt"/>
          <w:b w:val="0"/>
        </w:rPr>
        <w:t>&lt;Article&gt;</w:t>
      </w:r>
      <w:r w:rsidRPr="00476738">
        <w:t>Articolul 6 – alineatul 5 – paragraful 2</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D7E30F8" w14:textId="77777777" w:rsidTr="0033382A">
        <w:trPr>
          <w:trHeight w:hRule="exact" w:val="240"/>
          <w:jc w:val="center"/>
        </w:trPr>
        <w:tc>
          <w:tcPr>
            <w:tcW w:w="9752" w:type="dxa"/>
            <w:gridSpan w:val="2"/>
            <w:tcBorders>
              <w:top w:val="nil"/>
              <w:left w:val="nil"/>
              <w:bottom w:val="nil"/>
              <w:right w:val="nil"/>
            </w:tcBorders>
          </w:tcPr>
          <w:p w14:paraId="0C038125" w14:textId="77777777" w:rsidR="006D292D" w:rsidRPr="00476738" w:rsidRDefault="006D292D" w:rsidP="0033382A"/>
        </w:tc>
      </w:tr>
      <w:tr w:rsidR="000358DE" w:rsidRPr="00476738" w14:paraId="74EB481C" w14:textId="77777777" w:rsidTr="0033382A">
        <w:trPr>
          <w:trHeight w:val="240"/>
          <w:jc w:val="center"/>
        </w:trPr>
        <w:tc>
          <w:tcPr>
            <w:tcW w:w="4876" w:type="dxa"/>
            <w:tcBorders>
              <w:top w:val="nil"/>
              <w:left w:val="nil"/>
              <w:bottom w:val="nil"/>
              <w:right w:val="nil"/>
            </w:tcBorders>
          </w:tcPr>
          <w:p w14:paraId="6D2993B3"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F1432BC" w14:textId="77777777" w:rsidR="006D292D" w:rsidRPr="00476738" w:rsidRDefault="006D292D" w:rsidP="0033382A">
            <w:pPr>
              <w:pStyle w:val="AmColumnHeading"/>
            </w:pPr>
            <w:r w:rsidRPr="00476738">
              <w:t>Amendamentul</w:t>
            </w:r>
          </w:p>
        </w:tc>
      </w:tr>
      <w:tr w:rsidR="000358DE" w:rsidRPr="00476738" w14:paraId="3AE70EEF" w14:textId="77777777" w:rsidTr="0033382A">
        <w:trPr>
          <w:jc w:val="center"/>
        </w:trPr>
        <w:tc>
          <w:tcPr>
            <w:tcW w:w="4876" w:type="dxa"/>
            <w:tcBorders>
              <w:top w:val="nil"/>
              <w:left w:val="nil"/>
              <w:bottom w:val="nil"/>
              <w:right w:val="nil"/>
            </w:tcBorders>
          </w:tcPr>
          <w:p w14:paraId="013A5715" w14:textId="77777777" w:rsidR="006D292D" w:rsidRPr="00476738" w:rsidRDefault="006D292D" w:rsidP="0033382A">
            <w:pPr>
              <w:pStyle w:val="Normal6a"/>
            </w:pPr>
            <w:r w:rsidRPr="00476738">
              <w:t xml:space="preserve">În urma unei cereri motivate din partea Lituaniei, suma menționată la alineatul (3) poate fi revizuită și, dacă este necesar, ajustată înainte de adoptarea ultimului program de lucru în temeiul articolului 31 din Regulamentul (UE) [...] de instituire a Fondului european pentru coeziune economică, socială și teritorială, agricultură și zone rurale, pescuit și afaceri maritime, prosperitate și securitate. Orice </w:t>
            </w:r>
            <w:r w:rsidRPr="00476738">
              <w:lastRenderedPageBreak/>
              <w:t>sume suplimentare vor fi alocate planului de parteneriat național și regional al Lituaniei în conformitate cu articolul 31 alineatul (7) din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362B6C50" w14:textId="77777777" w:rsidR="006D292D" w:rsidRPr="00476738" w:rsidRDefault="006D292D" w:rsidP="0033382A">
            <w:pPr>
              <w:pStyle w:val="Normal6a"/>
            </w:pPr>
            <w:r w:rsidRPr="00476738">
              <w:lastRenderedPageBreak/>
              <w:t>În urma unei cereri motivate din partea Lituaniei, suma menționată la alineatul (3) poate fi revizuită și, dacă este necesar, ajustată înainte de adoptarea ultimului program de lucru în temeiul articolului 31 din Regulamentul (UE) [...] de instituire a Fondului european pentru coeziune economică, socială și teritorială, agricultură și zone rurale, pescuit și afaceri maritime, prosperitate și securitate</w:t>
            </w:r>
            <w:r w:rsidRPr="00476738">
              <w:rPr>
                <w:b/>
                <w:bCs/>
                <w:i/>
                <w:iCs/>
              </w:rPr>
              <w:t xml:space="preserve">, pe baza </w:t>
            </w:r>
            <w:r w:rsidRPr="00476738">
              <w:rPr>
                <w:b/>
                <w:bCs/>
                <w:i/>
                <w:iCs/>
              </w:rPr>
              <w:lastRenderedPageBreak/>
              <w:t>unor costuri suplimentare demonstrate în mod obiectiv sau a unor modificări ale circumstanțelor care afectează funcționarea regimului special de tranzit</w:t>
            </w:r>
            <w:r w:rsidRPr="00476738">
              <w:t>. Orice sume suplimentare vor fi alocate planului de parteneriat național și regional al Lituaniei în conformitate cu articolul 31 alineatul (7) din Regulamentul (UE) [...] de instituire a Fondului european pentru coeziune economică, socială și teritorială, agricultură și zone rurale, pescuit și afaceri maritime, prosperitate și securitate.</w:t>
            </w:r>
          </w:p>
        </w:tc>
      </w:tr>
    </w:tbl>
    <w:p w14:paraId="4D34ABE8"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{SK}</w:t>
      </w:r>
      <w:r w:rsidRPr="00476738">
        <w:t>sk</w:t>
      </w:r>
      <w:r w:rsidRPr="00476738">
        <w:rPr>
          <w:rStyle w:val="HideTWBExt"/>
        </w:rPr>
        <w:t>&lt;/Original&gt;</w:t>
      </w:r>
    </w:p>
    <w:p w14:paraId="78B3CF40"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2522C0A3" w14:textId="77777777" w:rsidR="006D292D" w:rsidRPr="00476738" w:rsidRDefault="006D292D" w:rsidP="006D292D">
      <w:pPr>
        <w:pStyle w:val="AmJustText"/>
      </w:pPr>
      <w:r w:rsidRPr="00476738">
        <w:t>Textul inițial permite ajustarea alocării financiare pe baza unei cereri motivate, dar nu stabilește criteriile pe baza cărora ar trebui evaluată o astfel de ajustare. Amendamentul propus sporește transparența și securitatea juridică prin corelarea oricărei creșteri a sprijinului cu costuri demonstrabile sau cu modificări obiective ale circumstanțelor. Acest lucru asigură utilizarea responsabilă a fondurilor Uniunii.</w:t>
      </w:r>
    </w:p>
    <w:p w14:paraId="414506C1" w14:textId="77777777" w:rsidR="006D292D" w:rsidRPr="00476738" w:rsidRDefault="006D292D" w:rsidP="006D292D">
      <w:r w:rsidRPr="00476738">
        <w:rPr>
          <w:rStyle w:val="HideTWBExt"/>
        </w:rPr>
        <w:t>&lt;/AmendB&gt;</w:t>
      </w:r>
    </w:p>
    <w:p w14:paraId="19EC70EF"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197</w:t>
      </w:r>
      <w:r w:rsidRPr="00476738">
        <w:rPr>
          <w:rStyle w:val="HideTWBExt"/>
          <w:b w:val="0"/>
        </w:rPr>
        <w:t>&lt;/NumAmB&gt;</w:t>
      </w:r>
    </w:p>
    <w:p w14:paraId="1EB53B32"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29ACB3C0" w14:textId="77777777" w:rsidR="006D292D" w:rsidRPr="00476738" w:rsidRDefault="006D292D" w:rsidP="006D292D">
      <w:pPr>
        <w:pStyle w:val="NormalBold"/>
      </w:pPr>
      <w:r w:rsidRPr="00476738">
        <w:rPr>
          <w:rStyle w:val="HideTWBExt"/>
          <w:b w:val="0"/>
        </w:rPr>
        <w:t>&lt;/RepeatBlock-By&gt;</w:t>
      </w:r>
    </w:p>
    <w:p w14:paraId="61788445"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7773BC2" w14:textId="77777777" w:rsidR="006D292D" w:rsidRPr="00476738" w:rsidRDefault="006D292D" w:rsidP="006D292D">
      <w:pPr>
        <w:pStyle w:val="NormalBold"/>
      </w:pPr>
      <w:r w:rsidRPr="00476738">
        <w:rPr>
          <w:rStyle w:val="HideTWBExt"/>
          <w:b w:val="0"/>
        </w:rPr>
        <w:t>&lt;Article&gt;</w:t>
      </w:r>
      <w:r w:rsidRPr="00476738">
        <w:t>Articolul 6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B9BF7AE" w14:textId="77777777" w:rsidTr="0033382A">
        <w:trPr>
          <w:trHeight w:hRule="exact" w:val="240"/>
          <w:jc w:val="center"/>
        </w:trPr>
        <w:tc>
          <w:tcPr>
            <w:tcW w:w="9752" w:type="dxa"/>
            <w:gridSpan w:val="2"/>
            <w:tcBorders>
              <w:top w:val="nil"/>
              <w:left w:val="nil"/>
              <w:bottom w:val="nil"/>
              <w:right w:val="nil"/>
            </w:tcBorders>
          </w:tcPr>
          <w:p w14:paraId="643C6282" w14:textId="77777777" w:rsidR="006D292D" w:rsidRPr="00476738" w:rsidRDefault="006D292D" w:rsidP="0033382A"/>
        </w:tc>
      </w:tr>
      <w:tr w:rsidR="000358DE" w:rsidRPr="00476738" w14:paraId="654C161E" w14:textId="77777777" w:rsidTr="0033382A">
        <w:trPr>
          <w:trHeight w:val="240"/>
          <w:jc w:val="center"/>
        </w:trPr>
        <w:tc>
          <w:tcPr>
            <w:tcW w:w="4876" w:type="dxa"/>
            <w:tcBorders>
              <w:top w:val="nil"/>
              <w:left w:val="nil"/>
              <w:bottom w:val="nil"/>
              <w:right w:val="nil"/>
            </w:tcBorders>
          </w:tcPr>
          <w:p w14:paraId="2979C1FA"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3F135FB9" w14:textId="77777777" w:rsidR="006D292D" w:rsidRPr="00476738" w:rsidRDefault="006D292D" w:rsidP="0033382A">
            <w:pPr>
              <w:pStyle w:val="AmColumnHeading"/>
            </w:pPr>
            <w:r w:rsidRPr="00476738">
              <w:t>Amendamentul</w:t>
            </w:r>
          </w:p>
        </w:tc>
      </w:tr>
      <w:tr w:rsidR="000358DE" w:rsidRPr="00476738" w14:paraId="01135A0B" w14:textId="77777777" w:rsidTr="0033382A">
        <w:trPr>
          <w:jc w:val="center"/>
        </w:trPr>
        <w:tc>
          <w:tcPr>
            <w:tcW w:w="4876" w:type="dxa"/>
            <w:tcBorders>
              <w:top w:val="nil"/>
              <w:left w:val="nil"/>
              <w:bottom w:val="nil"/>
              <w:right w:val="nil"/>
            </w:tcBorders>
          </w:tcPr>
          <w:p w14:paraId="32F97BE7" w14:textId="77777777" w:rsidR="006D292D" w:rsidRPr="00476738" w:rsidRDefault="006D292D" w:rsidP="0033382A">
            <w:pPr>
              <w:pStyle w:val="Normal6a"/>
            </w:pPr>
          </w:p>
        </w:tc>
        <w:tc>
          <w:tcPr>
            <w:tcW w:w="4876" w:type="dxa"/>
            <w:tcBorders>
              <w:top w:val="nil"/>
              <w:left w:val="nil"/>
              <w:bottom w:val="nil"/>
              <w:right w:val="nil"/>
            </w:tcBorders>
          </w:tcPr>
          <w:p w14:paraId="28132230" w14:textId="77777777" w:rsidR="006D292D" w:rsidRPr="00476738" w:rsidRDefault="006D292D" w:rsidP="0033382A">
            <w:pPr>
              <w:pStyle w:val="Normal6a"/>
              <w:jc w:val="center"/>
            </w:pPr>
            <w:r w:rsidRPr="00476738">
              <w:rPr>
                <w:b/>
                <w:i/>
              </w:rPr>
              <w:t>Articolul 6a</w:t>
            </w:r>
            <w:r w:rsidRPr="00476738">
              <w:tab/>
            </w:r>
          </w:p>
        </w:tc>
      </w:tr>
      <w:tr w:rsidR="000358DE" w:rsidRPr="00476738" w14:paraId="617BBB09" w14:textId="77777777" w:rsidTr="0033382A">
        <w:trPr>
          <w:jc w:val="center"/>
        </w:trPr>
        <w:tc>
          <w:tcPr>
            <w:tcW w:w="4876" w:type="dxa"/>
            <w:tcBorders>
              <w:top w:val="nil"/>
              <w:left w:val="nil"/>
              <w:bottom w:val="nil"/>
              <w:right w:val="nil"/>
            </w:tcBorders>
          </w:tcPr>
          <w:p w14:paraId="5E71F9DD" w14:textId="77777777" w:rsidR="006D292D" w:rsidRPr="00476738" w:rsidRDefault="006D292D" w:rsidP="0033382A">
            <w:pPr>
              <w:pStyle w:val="Normal6a"/>
            </w:pPr>
          </w:p>
        </w:tc>
        <w:tc>
          <w:tcPr>
            <w:tcW w:w="4876" w:type="dxa"/>
            <w:tcBorders>
              <w:top w:val="nil"/>
              <w:left w:val="nil"/>
              <w:bottom w:val="nil"/>
              <w:right w:val="nil"/>
            </w:tcBorders>
          </w:tcPr>
          <w:p w14:paraId="558B7105" w14:textId="77777777" w:rsidR="006D292D" w:rsidRPr="00476738" w:rsidRDefault="006D292D" w:rsidP="0033382A">
            <w:pPr>
              <w:pStyle w:val="Normal6a"/>
              <w:jc w:val="center"/>
            </w:pPr>
            <w:r w:rsidRPr="00476738">
              <w:rPr>
                <w:b/>
                <w:i/>
              </w:rPr>
              <w:t>Principiul parteneriatului</w:t>
            </w:r>
          </w:p>
        </w:tc>
      </w:tr>
      <w:tr w:rsidR="000358DE" w:rsidRPr="00476738" w14:paraId="1557F409" w14:textId="77777777" w:rsidTr="0033382A">
        <w:trPr>
          <w:jc w:val="center"/>
        </w:trPr>
        <w:tc>
          <w:tcPr>
            <w:tcW w:w="4876" w:type="dxa"/>
            <w:tcBorders>
              <w:top w:val="nil"/>
              <w:left w:val="nil"/>
              <w:bottom w:val="nil"/>
              <w:right w:val="nil"/>
            </w:tcBorders>
          </w:tcPr>
          <w:p w14:paraId="62C32986" w14:textId="77777777" w:rsidR="006D292D" w:rsidRPr="00476738" w:rsidRDefault="006D292D" w:rsidP="0033382A">
            <w:pPr>
              <w:pStyle w:val="Normal6a"/>
            </w:pPr>
          </w:p>
        </w:tc>
        <w:tc>
          <w:tcPr>
            <w:tcW w:w="4876" w:type="dxa"/>
            <w:tcBorders>
              <w:top w:val="nil"/>
              <w:left w:val="nil"/>
              <w:bottom w:val="nil"/>
              <w:right w:val="nil"/>
            </w:tcBorders>
          </w:tcPr>
          <w:p w14:paraId="741CF10A" w14:textId="77777777" w:rsidR="006D292D" w:rsidRPr="00476738" w:rsidRDefault="006D292D" w:rsidP="0033382A">
            <w:pPr>
              <w:pStyle w:val="Normal6a"/>
            </w:pPr>
            <w:r w:rsidRPr="00476738">
              <w:rPr>
                <w:b/>
                <w:i/>
              </w:rPr>
              <w:t xml:space="preserve">1. În sensul sprijinului din partea Uniunii în temeiul prezentului regulament, în conformitate cu articolul 6 alineatul (5) din Regulamentul (UE) [...] de instituire a Fondului european pentru coeziune economică, socială și teritorială, agricultură și zone rurale, pescuit și afaceri maritime, prosperitate și securitate, parteneriatele includ autorități regionale, locale și urbane și alte autorități publice sau asociații care reprezintă aceste autorități, organizații ale societății civile, instituții pentru apărarea </w:t>
            </w:r>
            <w:r w:rsidRPr="00476738">
              <w:rPr>
                <w:b/>
                <w:i/>
              </w:rPr>
              <w:lastRenderedPageBreak/>
              <w:t>drepturilor omului și organisme de promovare a egalității, organizații internaționale și parteneri sociali. </w:t>
            </w:r>
          </w:p>
        </w:tc>
      </w:tr>
      <w:tr w:rsidR="000358DE" w:rsidRPr="00476738" w14:paraId="63A2F8AA" w14:textId="77777777" w:rsidTr="0033382A">
        <w:trPr>
          <w:jc w:val="center"/>
        </w:trPr>
        <w:tc>
          <w:tcPr>
            <w:tcW w:w="4876" w:type="dxa"/>
            <w:tcBorders>
              <w:top w:val="nil"/>
              <w:left w:val="nil"/>
              <w:bottom w:val="nil"/>
              <w:right w:val="nil"/>
            </w:tcBorders>
          </w:tcPr>
          <w:p w14:paraId="6A39CA38" w14:textId="77777777" w:rsidR="006D292D" w:rsidRPr="00476738" w:rsidRDefault="006D292D" w:rsidP="0033382A">
            <w:pPr>
              <w:pStyle w:val="Normal6a"/>
            </w:pPr>
          </w:p>
        </w:tc>
        <w:tc>
          <w:tcPr>
            <w:tcW w:w="4876" w:type="dxa"/>
            <w:tcBorders>
              <w:top w:val="nil"/>
              <w:left w:val="nil"/>
              <w:bottom w:val="nil"/>
              <w:right w:val="nil"/>
            </w:tcBorders>
          </w:tcPr>
          <w:p w14:paraId="460FB516" w14:textId="77777777" w:rsidR="006D292D" w:rsidRPr="00476738" w:rsidRDefault="006D292D" w:rsidP="0033382A">
            <w:pPr>
              <w:pStyle w:val="Normal6a"/>
            </w:pPr>
            <w:r w:rsidRPr="00476738">
              <w:rPr>
                <w:b/>
                <w:i/>
              </w:rPr>
              <w:t>2. Atunci când își prezintă planul de parteneriat național și regional în conformitate cu articolul 21 din regulamentul respectiv, în sensul acestui sprijin din partea Uniunii, un stat membru detaliază componența parteneriatelor sale, precum și descrierea acordurilor de parteneriat. Respectivele detalii sunt puse la dispoziția publicului. </w:t>
            </w:r>
          </w:p>
        </w:tc>
      </w:tr>
    </w:tbl>
    <w:p w14:paraId="7E2A6C45"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C887D17" w14:textId="77777777" w:rsidR="006D292D" w:rsidRPr="00476738" w:rsidRDefault="006D292D" w:rsidP="006D292D">
      <w:r w:rsidRPr="00476738">
        <w:rPr>
          <w:rStyle w:val="HideTWBExt"/>
        </w:rPr>
        <w:t>&lt;/AmendB&gt;</w:t>
      </w:r>
    </w:p>
    <w:p w14:paraId="5911322B"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198</w:t>
      </w:r>
      <w:r w:rsidRPr="00476738">
        <w:rPr>
          <w:rStyle w:val="HideTWBExt"/>
          <w:b w:val="0"/>
        </w:rPr>
        <w:t>&lt;/NumAmB&gt;</w:t>
      </w:r>
    </w:p>
    <w:p w14:paraId="03BE777D" w14:textId="77777777" w:rsidR="006D292D" w:rsidRPr="00476738" w:rsidRDefault="006D292D" w:rsidP="006D292D">
      <w:pPr>
        <w:pStyle w:val="NormalBold"/>
      </w:pPr>
      <w:r w:rsidRPr="00476738">
        <w:rPr>
          <w:rStyle w:val="HideTWBExt"/>
          <w:b w:val="0"/>
        </w:rPr>
        <w:t>&lt;RepeatBlock-By&gt;&lt;Members&gt;</w:t>
      </w:r>
      <w:r w:rsidRPr="00476738">
        <w:t>Geadis Geadi</w:t>
      </w:r>
      <w:r w:rsidRPr="00476738">
        <w:rPr>
          <w:rStyle w:val="HideTWBExt"/>
          <w:b w:val="0"/>
        </w:rPr>
        <w:t>&lt;/Members&gt;</w:t>
      </w:r>
    </w:p>
    <w:p w14:paraId="3CFA9E0C" w14:textId="77777777" w:rsidR="006D292D" w:rsidRPr="00476738" w:rsidRDefault="006D292D" w:rsidP="006D292D">
      <w:pPr>
        <w:pStyle w:val="NormalBold"/>
      </w:pPr>
      <w:r w:rsidRPr="00476738">
        <w:rPr>
          <w:rStyle w:val="HideTWBExt"/>
          <w:b w:val="0"/>
        </w:rPr>
        <w:t>&lt;/RepeatBlock-By&gt;</w:t>
      </w:r>
    </w:p>
    <w:p w14:paraId="758E0F9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65F82C61" w14:textId="77777777" w:rsidR="006D292D" w:rsidRPr="00476738" w:rsidRDefault="006D292D" w:rsidP="006D292D">
      <w:pPr>
        <w:pStyle w:val="NormalBold"/>
      </w:pPr>
      <w:r w:rsidRPr="00476738">
        <w:rPr>
          <w:rStyle w:val="HideTWBExt"/>
          <w:b w:val="0"/>
        </w:rPr>
        <w:t>&lt;Article&gt;</w:t>
      </w:r>
      <w:r w:rsidRPr="00476738">
        <w:t>Articolul 7 – alineatul 4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1F14998" w14:textId="77777777" w:rsidTr="0033382A">
        <w:trPr>
          <w:trHeight w:hRule="exact" w:val="240"/>
          <w:jc w:val="center"/>
        </w:trPr>
        <w:tc>
          <w:tcPr>
            <w:tcW w:w="9752" w:type="dxa"/>
            <w:gridSpan w:val="2"/>
            <w:tcBorders>
              <w:top w:val="nil"/>
              <w:left w:val="nil"/>
              <w:bottom w:val="nil"/>
              <w:right w:val="nil"/>
            </w:tcBorders>
          </w:tcPr>
          <w:p w14:paraId="7CCB6511" w14:textId="77777777" w:rsidR="006D292D" w:rsidRPr="00476738" w:rsidRDefault="006D292D" w:rsidP="0033382A"/>
        </w:tc>
      </w:tr>
      <w:tr w:rsidR="000358DE" w:rsidRPr="00476738" w14:paraId="10EE1B55" w14:textId="77777777" w:rsidTr="0033382A">
        <w:trPr>
          <w:trHeight w:val="240"/>
          <w:jc w:val="center"/>
        </w:trPr>
        <w:tc>
          <w:tcPr>
            <w:tcW w:w="4876" w:type="dxa"/>
            <w:tcBorders>
              <w:top w:val="nil"/>
              <w:left w:val="nil"/>
              <w:bottom w:val="nil"/>
              <w:right w:val="nil"/>
            </w:tcBorders>
          </w:tcPr>
          <w:p w14:paraId="40A10EF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DC886F3" w14:textId="77777777" w:rsidR="006D292D" w:rsidRPr="00476738" w:rsidRDefault="006D292D" w:rsidP="0033382A">
            <w:pPr>
              <w:pStyle w:val="AmColumnHeading"/>
            </w:pPr>
            <w:r w:rsidRPr="00476738">
              <w:t>Amendamentul</w:t>
            </w:r>
          </w:p>
        </w:tc>
      </w:tr>
      <w:tr w:rsidR="000358DE" w:rsidRPr="00476738" w14:paraId="0AEF1F9A" w14:textId="77777777" w:rsidTr="0033382A">
        <w:trPr>
          <w:jc w:val="center"/>
        </w:trPr>
        <w:tc>
          <w:tcPr>
            <w:tcW w:w="4876" w:type="dxa"/>
            <w:tcBorders>
              <w:top w:val="nil"/>
              <w:left w:val="nil"/>
              <w:bottom w:val="nil"/>
              <w:right w:val="nil"/>
            </w:tcBorders>
          </w:tcPr>
          <w:p w14:paraId="199B3385" w14:textId="77777777" w:rsidR="006D292D" w:rsidRPr="00476738" w:rsidRDefault="006D292D" w:rsidP="0033382A">
            <w:pPr>
              <w:pStyle w:val="Normal6a"/>
            </w:pPr>
          </w:p>
        </w:tc>
        <w:tc>
          <w:tcPr>
            <w:tcW w:w="4876" w:type="dxa"/>
            <w:tcBorders>
              <w:top w:val="nil"/>
              <w:left w:val="nil"/>
              <w:bottom w:val="nil"/>
              <w:right w:val="nil"/>
            </w:tcBorders>
          </w:tcPr>
          <w:p w14:paraId="72142C29" w14:textId="77777777" w:rsidR="006D292D" w:rsidRPr="00476738" w:rsidRDefault="006D292D" w:rsidP="0033382A">
            <w:pPr>
              <w:pStyle w:val="Normal6a"/>
            </w:pPr>
            <w:r w:rsidRPr="00476738">
              <w:rPr>
                <w:b/>
                <w:i/>
              </w:rPr>
              <w:t>4a.</w:t>
            </w:r>
            <w:r w:rsidRPr="00476738">
              <w:tab/>
            </w:r>
            <w:r w:rsidRPr="00476738">
              <w:rPr>
                <w:b/>
                <w:i/>
              </w:rPr>
              <w:t>Finanțarea EU-LISA trebuie majorată.</w:t>
            </w:r>
          </w:p>
        </w:tc>
      </w:tr>
    </w:tbl>
    <w:p w14:paraId="129C106B"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{EL}</w:t>
      </w:r>
      <w:r w:rsidRPr="00476738">
        <w:t>el</w:t>
      </w:r>
      <w:r w:rsidRPr="00476738">
        <w:rPr>
          <w:rStyle w:val="HideTWBExt"/>
        </w:rPr>
        <w:t>&lt;/Original&gt;</w:t>
      </w:r>
    </w:p>
    <w:p w14:paraId="7EDA661C" w14:textId="6ED37184" w:rsidR="006D292D" w:rsidRPr="00476738" w:rsidRDefault="006D292D" w:rsidP="006D292D">
      <w:r w:rsidRPr="00476738">
        <w:rPr>
          <w:rStyle w:val="HideTWBExt"/>
        </w:rPr>
        <w:t>&lt;/AmendB&gt;</w:t>
      </w:r>
    </w:p>
    <w:p w14:paraId="6BE7929C"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199</w:t>
      </w:r>
      <w:r w:rsidRPr="00476738">
        <w:rPr>
          <w:rStyle w:val="HideTWBExt"/>
          <w:b w:val="0"/>
        </w:rPr>
        <w:t>&lt;/NumAmB&gt;</w:t>
      </w:r>
    </w:p>
    <w:p w14:paraId="2DF0694D"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7B0487E9" w14:textId="77777777" w:rsidR="006D292D" w:rsidRPr="00476738" w:rsidRDefault="006D292D" w:rsidP="006D292D">
      <w:pPr>
        <w:pStyle w:val="NormalBold"/>
      </w:pPr>
      <w:r w:rsidRPr="00476738">
        <w:rPr>
          <w:rStyle w:val="HideTWBExt"/>
          <w:b w:val="0"/>
        </w:rPr>
        <w:t>&lt;/RepeatBlock-By&gt;</w:t>
      </w:r>
    </w:p>
    <w:p w14:paraId="77DEE6C8"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3D4891A6" w14:textId="77777777" w:rsidR="006D292D" w:rsidRPr="00476738" w:rsidRDefault="006D292D" w:rsidP="006D292D">
      <w:pPr>
        <w:pStyle w:val="NormalBold"/>
      </w:pPr>
      <w:r w:rsidRPr="00476738">
        <w:rPr>
          <w:rStyle w:val="HideTWBExt"/>
          <w:b w:val="0"/>
        </w:rPr>
        <w:t>&lt;Article&gt;</w:t>
      </w:r>
      <w:r w:rsidRPr="00476738">
        <w:t>Articolul 8</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71194BBB" w14:textId="77777777" w:rsidTr="0033382A">
        <w:trPr>
          <w:trHeight w:hRule="exact" w:val="240"/>
          <w:jc w:val="center"/>
        </w:trPr>
        <w:tc>
          <w:tcPr>
            <w:tcW w:w="9752" w:type="dxa"/>
            <w:gridSpan w:val="2"/>
            <w:tcBorders>
              <w:top w:val="nil"/>
              <w:left w:val="nil"/>
              <w:bottom w:val="nil"/>
              <w:right w:val="nil"/>
            </w:tcBorders>
          </w:tcPr>
          <w:p w14:paraId="2408650C" w14:textId="77777777" w:rsidR="006D292D" w:rsidRPr="00476738" w:rsidRDefault="006D292D" w:rsidP="0033382A"/>
        </w:tc>
      </w:tr>
      <w:tr w:rsidR="000358DE" w:rsidRPr="00476738" w14:paraId="223BB885" w14:textId="77777777" w:rsidTr="0033382A">
        <w:trPr>
          <w:trHeight w:val="240"/>
          <w:jc w:val="center"/>
        </w:trPr>
        <w:tc>
          <w:tcPr>
            <w:tcW w:w="4876" w:type="dxa"/>
            <w:tcBorders>
              <w:top w:val="nil"/>
              <w:left w:val="nil"/>
              <w:bottom w:val="nil"/>
              <w:right w:val="nil"/>
            </w:tcBorders>
          </w:tcPr>
          <w:p w14:paraId="727B44F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E1261B8" w14:textId="77777777" w:rsidR="006D292D" w:rsidRPr="00476738" w:rsidRDefault="006D292D" w:rsidP="0033382A">
            <w:pPr>
              <w:pStyle w:val="AmColumnHeading"/>
            </w:pPr>
            <w:r w:rsidRPr="00476738">
              <w:t>Amendamentul</w:t>
            </w:r>
          </w:p>
        </w:tc>
      </w:tr>
      <w:tr w:rsidR="000358DE" w:rsidRPr="00476738" w14:paraId="2871B60F" w14:textId="77777777" w:rsidTr="0033382A">
        <w:trPr>
          <w:jc w:val="center"/>
        </w:trPr>
        <w:tc>
          <w:tcPr>
            <w:tcW w:w="4876" w:type="dxa"/>
            <w:tcBorders>
              <w:top w:val="nil"/>
              <w:left w:val="nil"/>
              <w:bottom w:val="nil"/>
              <w:right w:val="nil"/>
            </w:tcBorders>
          </w:tcPr>
          <w:p w14:paraId="682296B6" w14:textId="77777777" w:rsidR="006D292D" w:rsidRPr="00476738" w:rsidRDefault="006D292D" w:rsidP="0033382A">
            <w:pPr>
              <w:pStyle w:val="Normal6a"/>
              <w:jc w:val="center"/>
            </w:pPr>
            <w:r w:rsidRPr="00476738">
              <w:rPr>
                <w:b/>
                <w:i/>
              </w:rPr>
              <w:t>Articolul 8</w:t>
            </w:r>
            <w:r w:rsidRPr="00476738">
              <w:tab/>
            </w:r>
          </w:p>
        </w:tc>
        <w:tc>
          <w:tcPr>
            <w:tcW w:w="4876" w:type="dxa"/>
            <w:tcBorders>
              <w:top w:val="nil"/>
              <w:left w:val="nil"/>
              <w:bottom w:val="nil"/>
              <w:right w:val="nil"/>
            </w:tcBorders>
          </w:tcPr>
          <w:p w14:paraId="11FCC080" w14:textId="77777777" w:rsidR="006D292D" w:rsidRPr="00476738" w:rsidRDefault="006D292D" w:rsidP="0033382A">
            <w:pPr>
              <w:pStyle w:val="Normal6a"/>
            </w:pPr>
            <w:r w:rsidRPr="00476738">
              <w:rPr>
                <w:b/>
                <w:i/>
              </w:rPr>
              <w:t>eliminat</w:t>
            </w:r>
          </w:p>
        </w:tc>
      </w:tr>
      <w:tr w:rsidR="000358DE" w:rsidRPr="00476738" w14:paraId="13E2ABD4" w14:textId="77777777" w:rsidTr="0033382A">
        <w:trPr>
          <w:jc w:val="center"/>
        </w:trPr>
        <w:tc>
          <w:tcPr>
            <w:tcW w:w="4876" w:type="dxa"/>
            <w:tcBorders>
              <w:top w:val="nil"/>
              <w:left w:val="nil"/>
              <w:bottom w:val="nil"/>
              <w:right w:val="nil"/>
            </w:tcBorders>
          </w:tcPr>
          <w:p w14:paraId="2D6222D6" w14:textId="77777777" w:rsidR="006D292D" w:rsidRPr="00476738" w:rsidRDefault="006D292D" w:rsidP="0033382A">
            <w:pPr>
              <w:pStyle w:val="Normal6a"/>
              <w:jc w:val="center"/>
            </w:pPr>
            <w:r w:rsidRPr="00476738">
              <w:rPr>
                <w:b/>
                <w:i/>
              </w:rPr>
              <w:t>Contribuții financiare pentru rezerva anuală de solidaritate</w:t>
            </w:r>
          </w:p>
        </w:tc>
        <w:tc>
          <w:tcPr>
            <w:tcW w:w="4876" w:type="dxa"/>
            <w:tcBorders>
              <w:top w:val="nil"/>
              <w:left w:val="nil"/>
              <w:bottom w:val="nil"/>
              <w:right w:val="nil"/>
            </w:tcBorders>
          </w:tcPr>
          <w:p w14:paraId="28DF26DD" w14:textId="77777777" w:rsidR="006D292D" w:rsidRPr="00476738" w:rsidRDefault="006D292D" w:rsidP="0033382A">
            <w:pPr>
              <w:pStyle w:val="Normal6a"/>
            </w:pPr>
          </w:p>
        </w:tc>
      </w:tr>
      <w:tr w:rsidR="000358DE" w:rsidRPr="00476738" w14:paraId="2B222335" w14:textId="77777777" w:rsidTr="0033382A">
        <w:trPr>
          <w:jc w:val="center"/>
        </w:trPr>
        <w:tc>
          <w:tcPr>
            <w:tcW w:w="4876" w:type="dxa"/>
            <w:tcBorders>
              <w:top w:val="nil"/>
              <w:left w:val="nil"/>
              <w:bottom w:val="nil"/>
              <w:right w:val="nil"/>
            </w:tcBorders>
          </w:tcPr>
          <w:p w14:paraId="79E698B0" w14:textId="77777777" w:rsidR="006D292D" w:rsidRPr="00476738" w:rsidRDefault="006D292D" w:rsidP="0033382A">
            <w:pPr>
              <w:pStyle w:val="Normal6a"/>
            </w:pPr>
            <w:r w:rsidRPr="00476738">
              <w:rPr>
                <w:b/>
                <w:i/>
              </w:rPr>
              <w:t xml:space="preserve">Comisia calculează și pune la dispoziția fiecărui stat membru beneficiar cota respectivă din contribuțiile financiare transferate de statele membre contribuitoare în conformitate cu </w:t>
            </w:r>
            <w:r w:rsidRPr="00476738">
              <w:rPr>
                <w:b/>
                <w:i/>
              </w:rPr>
              <w:lastRenderedPageBreak/>
              <w:t>articolul 64 alineatul (1) din Regulamentul (UE) 2024/1351, în scopul punerii în aplicare a acțiunilor prevăzute la articolul 56 alineatul (2) litera (b) din Regulamentul (UE) 2024/1351.</w:t>
            </w:r>
          </w:p>
        </w:tc>
        <w:tc>
          <w:tcPr>
            <w:tcW w:w="4876" w:type="dxa"/>
            <w:tcBorders>
              <w:top w:val="nil"/>
              <w:left w:val="nil"/>
              <w:bottom w:val="nil"/>
              <w:right w:val="nil"/>
            </w:tcBorders>
          </w:tcPr>
          <w:p w14:paraId="1E7C8C61" w14:textId="77777777" w:rsidR="006D292D" w:rsidRPr="00476738" w:rsidRDefault="006D292D" w:rsidP="0033382A">
            <w:pPr>
              <w:pStyle w:val="Normal6a"/>
            </w:pPr>
          </w:p>
        </w:tc>
      </w:tr>
    </w:tbl>
    <w:p w14:paraId="57AD640C"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31E3F840" w14:textId="77777777" w:rsidR="006D292D" w:rsidRPr="00476738" w:rsidRDefault="006D292D" w:rsidP="006D292D">
      <w:r w:rsidRPr="00476738">
        <w:rPr>
          <w:rStyle w:val="HideTWBExt"/>
        </w:rPr>
        <w:t>&lt;/AmendB&gt;</w:t>
      </w:r>
    </w:p>
    <w:p w14:paraId="7542641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200</w:t>
      </w:r>
      <w:r w:rsidRPr="00476738">
        <w:rPr>
          <w:rStyle w:val="HideTWBExt"/>
          <w:b w:val="0"/>
        </w:rPr>
        <w:t>&lt;/NumAmB&gt;</w:t>
      </w:r>
    </w:p>
    <w:p w14:paraId="0F07CF48"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39A7C4B7" w14:textId="77777777" w:rsidR="006D292D" w:rsidRPr="00476738" w:rsidRDefault="006D292D" w:rsidP="006D292D">
      <w:pPr>
        <w:pStyle w:val="NormalBold"/>
      </w:pPr>
      <w:r w:rsidRPr="00476738">
        <w:rPr>
          <w:rStyle w:val="HideTWBExt"/>
          <w:b w:val="0"/>
        </w:rPr>
        <w:t>&lt;/RepeatBlock-By&gt;</w:t>
      </w:r>
    </w:p>
    <w:p w14:paraId="743265DC"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4C7AB0C4" w14:textId="77777777" w:rsidR="006D292D" w:rsidRPr="00476738" w:rsidRDefault="006D292D" w:rsidP="006D292D">
      <w:pPr>
        <w:pStyle w:val="NormalBold"/>
      </w:pPr>
      <w:r w:rsidRPr="00476738">
        <w:rPr>
          <w:rStyle w:val="HideTWBExt"/>
          <w:b w:val="0"/>
        </w:rPr>
        <w:t>&lt;Article&gt;</w:t>
      </w:r>
      <w:r w:rsidRPr="00476738">
        <w:t>Articolul 8</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FF107B8" w14:textId="77777777" w:rsidTr="0033382A">
        <w:trPr>
          <w:trHeight w:hRule="exact" w:val="240"/>
          <w:jc w:val="center"/>
        </w:trPr>
        <w:tc>
          <w:tcPr>
            <w:tcW w:w="9752" w:type="dxa"/>
            <w:gridSpan w:val="2"/>
            <w:tcBorders>
              <w:top w:val="nil"/>
              <w:left w:val="nil"/>
              <w:bottom w:val="nil"/>
              <w:right w:val="nil"/>
            </w:tcBorders>
          </w:tcPr>
          <w:p w14:paraId="19DC352F" w14:textId="77777777" w:rsidR="006D292D" w:rsidRPr="00476738" w:rsidRDefault="006D292D" w:rsidP="0033382A"/>
        </w:tc>
      </w:tr>
      <w:tr w:rsidR="000358DE" w:rsidRPr="00476738" w14:paraId="323D8775" w14:textId="77777777" w:rsidTr="0033382A">
        <w:trPr>
          <w:trHeight w:val="240"/>
          <w:jc w:val="center"/>
        </w:trPr>
        <w:tc>
          <w:tcPr>
            <w:tcW w:w="4876" w:type="dxa"/>
            <w:tcBorders>
              <w:top w:val="nil"/>
              <w:left w:val="nil"/>
              <w:bottom w:val="nil"/>
              <w:right w:val="nil"/>
            </w:tcBorders>
          </w:tcPr>
          <w:p w14:paraId="4CC1E7C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45E661AA" w14:textId="77777777" w:rsidR="006D292D" w:rsidRPr="00476738" w:rsidRDefault="006D292D" w:rsidP="0033382A">
            <w:pPr>
              <w:pStyle w:val="AmColumnHeading"/>
            </w:pPr>
            <w:r w:rsidRPr="00476738">
              <w:t>Amendamentul</w:t>
            </w:r>
          </w:p>
        </w:tc>
      </w:tr>
      <w:tr w:rsidR="000358DE" w:rsidRPr="00476738" w14:paraId="32155DED" w14:textId="77777777" w:rsidTr="0033382A">
        <w:trPr>
          <w:jc w:val="center"/>
        </w:trPr>
        <w:tc>
          <w:tcPr>
            <w:tcW w:w="4876" w:type="dxa"/>
            <w:tcBorders>
              <w:top w:val="nil"/>
              <w:left w:val="nil"/>
              <w:bottom w:val="nil"/>
              <w:right w:val="nil"/>
            </w:tcBorders>
          </w:tcPr>
          <w:p w14:paraId="7D825F07" w14:textId="77777777" w:rsidR="006D292D" w:rsidRPr="00476738" w:rsidRDefault="006D292D" w:rsidP="0033382A">
            <w:pPr>
              <w:pStyle w:val="Normal6a"/>
              <w:jc w:val="center"/>
            </w:pPr>
            <w:r w:rsidRPr="00476738">
              <w:rPr>
                <w:b/>
                <w:i/>
              </w:rPr>
              <w:t>Articolul 8</w:t>
            </w:r>
            <w:r w:rsidRPr="00476738">
              <w:tab/>
            </w:r>
          </w:p>
        </w:tc>
        <w:tc>
          <w:tcPr>
            <w:tcW w:w="4876" w:type="dxa"/>
            <w:tcBorders>
              <w:top w:val="nil"/>
              <w:left w:val="nil"/>
              <w:bottom w:val="nil"/>
              <w:right w:val="nil"/>
            </w:tcBorders>
          </w:tcPr>
          <w:p w14:paraId="0D849358" w14:textId="77777777" w:rsidR="006D292D" w:rsidRPr="00476738" w:rsidRDefault="006D292D" w:rsidP="0033382A">
            <w:pPr>
              <w:pStyle w:val="Normal6a"/>
            </w:pPr>
            <w:r w:rsidRPr="00476738">
              <w:rPr>
                <w:b/>
                <w:i/>
              </w:rPr>
              <w:t>eliminat</w:t>
            </w:r>
          </w:p>
        </w:tc>
      </w:tr>
      <w:tr w:rsidR="000358DE" w:rsidRPr="00476738" w14:paraId="003834A0" w14:textId="77777777" w:rsidTr="0033382A">
        <w:trPr>
          <w:jc w:val="center"/>
        </w:trPr>
        <w:tc>
          <w:tcPr>
            <w:tcW w:w="4876" w:type="dxa"/>
            <w:tcBorders>
              <w:top w:val="nil"/>
              <w:left w:val="nil"/>
              <w:bottom w:val="nil"/>
              <w:right w:val="nil"/>
            </w:tcBorders>
          </w:tcPr>
          <w:p w14:paraId="78C12775" w14:textId="77777777" w:rsidR="006D292D" w:rsidRPr="00476738" w:rsidRDefault="006D292D" w:rsidP="0033382A">
            <w:pPr>
              <w:pStyle w:val="Normal6a"/>
              <w:jc w:val="center"/>
            </w:pPr>
            <w:r w:rsidRPr="00476738">
              <w:rPr>
                <w:b/>
                <w:i/>
              </w:rPr>
              <w:t>Contribuții financiare pentru rezerva anuală de solidaritate</w:t>
            </w:r>
          </w:p>
        </w:tc>
        <w:tc>
          <w:tcPr>
            <w:tcW w:w="4876" w:type="dxa"/>
            <w:tcBorders>
              <w:top w:val="nil"/>
              <w:left w:val="nil"/>
              <w:bottom w:val="nil"/>
              <w:right w:val="nil"/>
            </w:tcBorders>
          </w:tcPr>
          <w:p w14:paraId="2513B5F5" w14:textId="77777777" w:rsidR="006D292D" w:rsidRPr="00476738" w:rsidRDefault="006D292D" w:rsidP="0033382A">
            <w:pPr>
              <w:pStyle w:val="Normal6a"/>
            </w:pPr>
          </w:p>
        </w:tc>
      </w:tr>
      <w:tr w:rsidR="000358DE" w:rsidRPr="00476738" w14:paraId="65FD741D" w14:textId="77777777" w:rsidTr="0033382A">
        <w:trPr>
          <w:jc w:val="center"/>
        </w:trPr>
        <w:tc>
          <w:tcPr>
            <w:tcW w:w="4876" w:type="dxa"/>
            <w:tcBorders>
              <w:top w:val="nil"/>
              <w:left w:val="nil"/>
              <w:bottom w:val="nil"/>
              <w:right w:val="nil"/>
            </w:tcBorders>
          </w:tcPr>
          <w:p w14:paraId="07478F95" w14:textId="77777777" w:rsidR="006D292D" w:rsidRPr="00476738" w:rsidRDefault="006D292D" w:rsidP="0033382A">
            <w:pPr>
              <w:pStyle w:val="Normal6a"/>
            </w:pPr>
            <w:r w:rsidRPr="00476738">
              <w:rPr>
                <w:b/>
                <w:i/>
              </w:rPr>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p>
        </w:tc>
        <w:tc>
          <w:tcPr>
            <w:tcW w:w="4876" w:type="dxa"/>
            <w:tcBorders>
              <w:top w:val="nil"/>
              <w:left w:val="nil"/>
              <w:bottom w:val="nil"/>
              <w:right w:val="nil"/>
            </w:tcBorders>
          </w:tcPr>
          <w:p w14:paraId="5F5BF61C" w14:textId="77777777" w:rsidR="006D292D" w:rsidRPr="00476738" w:rsidRDefault="006D292D" w:rsidP="0033382A">
            <w:pPr>
              <w:pStyle w:val="Normal6a"/>
            </w:pPr>
          </w:p>
        </w:tc>
      </w:tr>
    </w:tbl>
    <w:p w14:paraId="475C794A"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1A5F648"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16E5FF4D" w14:textId="77777777" w:rsidR="006D292D" w:rsidRPr="00476738" w:rsidRDefault="006D292D" w:rsidP="006D292D">
      <w:pPr>
        <w:pStyle w:val="AmJustText"/>
      </w:pPr>
      <w:r w:rsidRPr="00476738">
        <w:t>Se finanțează deja în cadrul Regulamentului privind azilul, migrația și integrarea. Nu ar trebui permisă dubla finanțare.</w:t>
      </w:r>
    </w:p>
    <w:p w14:paraId="107FE9F8" w14:textId="77777777" w:rsidR="006D292D" w:rsidRPr="00476738" w:rsidRDefault="006D292D" w:rsidP="006D292D">
      <w:r w:rsidRPr="00476738">
        <w:rPr>
          <w:rStyle w:val="HideTWBExt"/>
        </w:rPr>
        <w:t>&lt;/AmendB&gt;</w:t>
      </w:r>
    </w:p>
    <w:p w14:paraId="0DF9C128"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201</w:t>
      </w:r>
      <w:r w:rsidRPr="00476738">
        <w:rPr>
          <w:rStyle w:val="HideTWBExt"/>
          <w:b w:val="0"/>
        </w:rPr>
        <w:t>&lt;/NumAmB&gt;</w:t>
      </w:r>
    </w:p>
    <w:p w14:paraId="4173E184" w14:textId="77777777" w:rsidR="006D292D" w:rsidRPr="00476738" w:rsidRDefault="006D292D" w:rsidP="006D292D">
      <w:pPr>
        <w:pStyle w:val="NormalBold"/>
      </w:pPr>
      <w:r w:rsidRPr="00476738">
        <w:rPr>
          <w:rStyle w:val="HideTWBExt"/>
          <w:b w:val="0"/>
        </w:rPr>
        <w:t>&lt;RepeatBlock-By&gt;&lt;Members&gt;</w:t>
      </w:r>
      <w:r w:rsidRPr="00476738">
        <w:t>Geadis Geadi</w:t>
      </w:r>
      <w:r w:rsidRPr="00476738">
        <w:rPr>
          <w:rStyle w:val="HideTWBExt"/>
          <w:b w:val="0"/>
        </w:rPr>
        <w:t>&lt;/Members&gt;</w:t>
      </w:r>
    </w:p>
    <w:p w14:paraId="159F5175" w14:textId="77777777" w:rsidR="006D292D" w:rsidRPr="00476738" w:rsidRDefault="006D292D" w:rsidP="006D292D">
      <w:pPr>
        <w:pStyle w:val="NormalBold"/>
      </w:pPr>
      <w:r w:rsidRPr="00476738">
        <w:rPr>
          <w:rStyle w:val="HideTWBExt"/>
          <w:b w:val="0"/>
        </w:rPr>
        <w:t>&lt;/RepeatBlock-By&gt;</w:t>
      </w:r>
    </w:p>
    <w:p w14:paraId="1C04BA71"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C7138B8" w14:textId="77777777" w:rsidR="006D292D" w:rsidRPr="00476738" w:rsidRDefault="006D292D" w:rsidP="006D292D">
      <w:pPr>
        <w:pStyle w:val="NormalBold"/>
      </w:pPr>
      <w:r w:rsidRPr="00476738">
        <w:rPr>
          <w:rStyle w:val="HideTWBExt"/>
          <w:b w:val="0"/>
        </w:rPr>
        <w:t>&lt;Article&gt;</w:t>
      </w:r>
      <w:r w:rsidRPr="00476738">
        <w:t>Articolul 8 – paragraful 1</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119E9FE6" w14:textId="77777777" w:rsidTr="0033382A">
        <w:trPr>
          <w:trHeight w:hRule="exact" w:val="240"/>
          <w:jc w:val="center"/>
        </w:trPr>
        <w:tc>
          <w:tcPr>
            <w:tcW w:w="9752" w:type="dxa"/>
            <w:gridSpan w:val="2"/>
            <w:tcBorders>
              <w:top w:val="nil"/>
              <w:left w:val="nil"/>
              <w:bottom w:val="nil"/>
              <w:right w:val="nil"/>
            </w:tcBorders>
          </w:tcPr>
          <w:p w14:paraId="1E99E97A" w14:textId="77777777" w:rsidR="006D292D" w:rsidRPr="00476738" w:rsidRDefault="006D292D" w:rsidP="0033382A"/>
        </w:tc>
      </w:tr>
      <w:tr w:rsidR="000358DE" w:rsidRPr="00476738" w14:paraId="0C75FD28" w14:textId="77777777" w:rsidTr="0033382A">
        <w:trPr>
          <w:trHeight w:val="240"/>
          <w:jc w:val="center"/>
        </w:trPr>
        <w:tc>
          <w:tcPr>
            <w:tcW w:w="4876" w:type="dxa"/>
            <w:tcBorders>
              <w:top w:val="nil"/>
              <w:left w:val="nil"/>
              <w:bottom w:val="nil"/>
              <w:right w:val="nil"/>
            </w:tcBorders>
          </w:tcPr>
          <w:p w14:paraId="0D690556" w14:textId="77777777" w:rsidR="006D292D" w:rsidRPr="00476738" w:rsidRDefault="006D292D" w:rsidP="0033382A">
            <w:pPr>
              <w:pStyle w:val="AmColumnHeading"/>
            </w:pPr>
            <w:r w:rsidRPr="00476738">
              <w:lastRenderedPageBreak/>
              <w:t>Textul propus de Comisie</w:t>
            </w:r>
          </w:p>
        </w:tc>
        <w:tc>
          <w:tcPr>
            <w:tcW w:w="4876" w:type="dxa"/>
            <w:tcBorders>
              <w:top w:val="nil"/>
              <w:left w:val="nil"/>
              <w:bottom w:val="nil"/>
              <w:right w:val="nil"/>
            </w:tcBorders>
          </w:tcPr>
          <w:p w14:paraId="10FE725C" w14:textId="77777777" w:rsidR="006D292D" w:rsidRPr="00476738" w:rsidRDefault="006D292D" w:rsidP="0033382A">
            <w:pPr>
              <w:pStyle w:val="AmColumnHeading"/>
            </w:pPr>
            <w:r w:rsidRPr="00476738">
              <w:t>Amendamentul</w:t>
            </w:r>
          </w:p>
        </w:tc>
      </w:tr>
      <w:tr w:rsidR="000358DE" w:rsidRPr="00476738" w14:paraId="1BF97A51" w14:textId="77777777" w:rsidTr="0033382A">
        <w:trPr>
          <w:jc w:val="center"/>
        </w:trPr>
        <w:tc>
          <w:tcPr>
            <w:tcW w:w="4876" w:type="dxa"/>
            <w:tcBorders>
              <w:top w:val="nil"/>
              <w:left w:val="nil"/>
              <w:bottom w:val="nil"/>
              <w:right w:val="nil"/>
            </w:tcBorders>
          </w:tcPr>
          <w:p w14:paraId="257D90D2" w14:textId="77777777" w:rsidR="006D292D" w:rsidRPr="00476738" w:rsidRDefault="006D292D" w:rsidP="0033382A">
            <w:pPr>
              <w:pStyle w:val="Normal6a"/>
            </w:pPr>
            <w:r w:rsidRPr="00476738">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p>
        </w:tc>
        <w:tc>
          <w:tcPr>
            <w:tcW w:w="4876" w:type="dxa"/>
            <w:tcBorders>
              <w:top w:val="nil"/>
              <w:left w:val="nil"/>
              <w:bottom w:val="nil"/>
              <w:right w:val="nil"/>
            </w:tcBorders>
          </w:tcPr>
          <w:p w14:paraId="5D297EFC" w14:textId="77777777" w:rsidR="006D292D" w:rsidRPr="00476738" w:rsidRDefault="006D292D" w:rsidP="0033382A">
            <w:pPr>
              <w:pStyle w:val="Normal6a"/>
            </w:pPr>
            <w:r w:rsidRPr="00476738">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r w:rsidRPr="00476738">
              <w:rPr>
                <w:b/>
                <w:bCs/>
                <w:i/>
                <w:iCs/>
              </w:rPr>
              <w:t>, acordându-se prioritate statelor membre care se confruntă cu presiuni disproporționate la frontierele externe și acțiunilor de consolidare a protecției frontierelor, de prevenire a trecerilor ilegale și de sprijinire a măsurilor legate de returnare</w:t>
            </w:r>
            <w:r w:rsidRPr="00476738">
              <w:t>.</w:t>
            </w:r>
          </w:p>
        </w:tc>
      </w:tr>
    </w:tbl>
    <w:p w14:paraId="4CD63710"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510B3F26" w14:textId="77777777" w:rsidR="006D292D" w:rsidRPr="00476738" w:rsidRDefault="006D292D" w:rsidP="006D292D">
      <w:r w:rsidRPr="00476738">
        <w:rPr>
          <w:rStyle w:val="HideTWBExt"/>
        </w:rPr>
        <w:t>&lt;/AmendB&gt;</w:t>
      </w:r>
    </w:p>
    <w:p w14:paraId="0066CD1D"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202</w:t>
      </w:r>
      <w:r w:rsidRPr="00476738">
        <w:rPr>
          <w:rStyle w:val="HideTWBExt"/>
          <w:b w:val="0"/>
        </w:rPr>
        <w:t>&lt;/NumAmB&gt;</w:t>
      </w:r>
    </w:p>
    <w:p w14:paraId="02D78E28" w14:textId="77777777" w:rsidR="006D292D" w:rsidRPr="00476738" w:rsidRDefault="006D292D" w:rsidP="006D292D">
      <w:pPr>
        <w:pStyle w:val="NormalBold"/>
      </w:pPr>
      <w:r w:rsidRPr="00476738">
        <w:rPr>
          <w:rStyle w:val="HideTWBExt"/>
          <w:b w:val="0"/>
        </w:rPr>
        <w:t>&lt;RepeatBlock-By&gt;&lt;Members&gt;</w:t>
      </w:r>
      <w:r w:rsidRPr="00476738">
        <w:t>Georgiana Teodorescu</w:t>
      </w:r>
      <w:r w:rsidRPr="00476738">
        <w:rPr>
          <w:rStyle w:val="HideTWBExt"/>
          <w:b w:val="0"/>
        </w:rPr>
        <w:t>&lt;/Members&gt;</w:t>
      </w:r>
    </w:p>
    <w:p w14:paraId="227545FD" w14:textId="77777777" w:rsidR="006D292D" w:rsidRPr="00476738" w:rsidRDefault="006D292D" w:rsidP="006D292D">
      <w:pPr>
        <w:pStyle w:val="NormalBold"/>
      </w:pPr>
      <w:r w:rsidRPr="00476738">
        <w:rPr>
          <w:rStyle w:val="HideTWBExt"/>
          <w:b w:val="0"/>
        </w:rPr>
        <w:t>&lt;/RepeatBlock-By&gt;</w:t>
      </w:r>
    </w:p>
    <w:p w14:paraId="080AB845"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1E4BD997" w14:textId="77777777" w:rsidR="006D292D" w:rsidRPr="00476738" w:rsidRDefault="006D292D" w:rsidP="006D292D">
      <w:pPr>
        <w:pStyle w:val="NormalBold"/>
      </w:pPr>
      <w:r w:rsidRPr="00476738">
        <w:rPr>
          <w:rStyle w:val="HideTWBExt"/>
          <w:b w:val="0"/>
        </w:rPr>
        <w:t>&lt;Article&gt;</w:t>
      </w:r>
      <w:r w:rsidRPr="00476738">
        <w:t>Articolul 8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68809D13" w14:textId="77777777" w:rsidTr="0033382A">
        <w:trPr>
          <w:trHeight w:hRule="exact" w:val="240"/>
          <w:jc w:val="center"/>
        </w:trPr>
        <w:tc>
          <w:tcPr>
            <w:tcW w:w="9752" w:type="dxa"/>
            <w:gridSpan w:val="2"/>
            <w:tcBorders>
              <w:top w:val="nil"/>
              <w:left w:val="nil"/>
              <w:bottom w:val="nil"/>
              <w:right w:val="nil"/>
            </w:tcBorders>
          </w:tcPr>
          <w:p w14:paraId="5EE73F9F" w14:textId="77777777" w:rsidR="006D292D" w:rsidRPr="00476738" w:rsidRDefault="006D292D" w:rsidP="0033382A"/>
        </w:tc>
      </w:tr>
      <w:tr w:rsidR="000358DE" w:rsidRPr="00476738" w14:paraId="6695536C" w14:textId="77777777" w:rsidTr="0033382A">
        <w:trPr>
          <w:trHeight w:val="240"/>
          <w:jc w:val="center"/>
        </w:trPr>
        <w:tc>
          <w:tcPr>
            <w:tcW w:w="4876" w:type="dxa"/>
            <w:tcBorders>
              <w:top w:val="nil"/>
              <w:left w:val="nil"/>
              <w:bottom w:val="nil"/>
              <w:right w:val="nil"/>
            </w:tcBorders>
          </w:tcPr>
          <w:p w14:paraId="2916D00C"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B3836A5" w14:textId="77777777" w:rsidR="006D292D" w:rsidRPr="00476738" w:rsidRDefault="006D292D" w:rsidP="0033382A">
            <w:pPr>
              <w:pStyle w:val="AmColumnHeading"/>
            </w:pPr>
            <w:r w:rsidRPr="00476738">
              <w:t>Amendamentul</w:t>
            </w:r>
          </w:p>
        </w:tc>
      </w:tr>
      <w:tr w:rsidR="000358DE" w:rsidRPr="00476738" w14:paraId="16AC1F8D" w14:textId="77777777" w:rsidTr="0033382A">
        <w:trPr>
          <w:jc w:val="center"/>
        </w:trPr>
        <w:tc>
          <w:tcPr>
            <w:tcW w:w="4876" w:type="dxa"/>
            <w:tcBorders>
              <w:top w:val="nil"/>
              <w:left w:val="nil"/>
              <w:bottom w:val="nil"/>
              <w:right w:val="nil"/>
            </w:tcBorders>
          </w:tcPr>
          <w:p w14:paraId="09AE3D44" w14:textId="77777777" w:rsidR="006D292D" w:rsidRPr="00476738" w:rsidRDefault="006D292D" w:rsidP="0033382A">
            <w:pPr>
              <w:pStyle w:val="Normal6a"/>
            </w:pPr>
          </w:p>
        </w:tc>
        <w:tc>
          <w:tcPr>
            <w:tcW w:w="4876" w:type="dxa"/>
            <w:tcBorders>
              <w:top w:val="nil"/>
              <w:left w:val="nil"/>
              <w:bottom w:val="nil"/>
              <w:right w:val="nil"/>
            </w:tcBorders>
          </w:tcPr>
          <w:p w14:paraId="7C7103CF" w14:textId="77777777" w:rsidR="006D292D" w:rsidRPr="00476738" w:rsidRDefault="006D292D" w:rsidP="0033382A">
            <w:pPr>
              <w:pStyle w:val="Normal6a"/>
              <w:jc w:val="center"/>
            </w:pPr>
            <w:r w:rsidRPr="00476738">
              <w:rPr>
                <w:b/>
                <w:i/>
              </w:rPr>
              <w:t>Articolul 8a</w:t>
            </w:r>
            <w:r w:rsidRPr="00476738">
              <w:tab/>
            </w:r>
          </w:p>
        </w:tc>
      </w:tr>
      <w:tr w:rsidR="000358DE" w:rsidRPr="00476738" w14:paraId="736AD404" w14:textId="77777777" w:rsidTr="0033382A">
        <w:trPr>
          <w:jc w:val="center"/>
        </w:trPr>
        <w:tc>
          <w:tcPr>
            <w:tcW w:w="4876" w:type="dxa"/>
            <w:tcBorders>
              <w:top w:val="nil"/>
              <w:left w:val="nil"/>
              <w:bottom w:val="nil"/>
              <w:right w:val="nil"/>
            </w:tcBorders>
          </w:tcPr>
          <w:p w14:paraId="644327BB" w14:textId="77777777" w:rsidR="006D292D" w:rsidRPr="00476738" w:rsidRDefault="006D292D" w:rsidP="0033382A">
            <w:pPr>
              <w:pStyle w:val="Normal6a"/>
            </w:pPr>
          </w:p>
        </w:tc>
        <w:tc>
          <w:tcPr>
            <w:tcW w:w="4876" w:type="dxa"/>
            <w:tcBorders>
              <w:top w:val="nil"/>
              <w:left w:val="nil"/>
              <w:bottom w:val="nil"/>
              <w:right w:val="nil"/>
            </w:tcBorders>
          </w:tcPr>
          <w:p w14:paraId="7F582405" w14:textId="77777777" w:rsidR="006D292D" w:rsidRPr="00476738" w:rsidRDefault="006D292D" w:rsidP="0033382A">
            <w:pPr>
              <w:pStyle w:val="Normal6a"/>
              <w:jc w:val="center"/>
            </w:pPr>
            <w:r w:rsidRPr="00476738">
              <w:rPr>
                <w:b/>
                <w:i/>
              </w:rPr>
              <w:t>Exercitarea delegării de competențe</w:t>
            </w:r>
          </w:p>
        </w:tc>
      </w:tr>
      <w:tr w:rsidR="000358DE" w:rsidRPr="00476738" w14:paraId="774F9175" w14:textId="77777777" w:rsidTr="0033382A">
        <w:trPr>
          <w:jc w:val="center"/>
        </w:trPr>
        <w:tc>
          <w:tcPr>
            <w:tcW w:w="4876" w:type="dxa"/>
            <w:tcBorders>
              <w:top w:val="nil"/>
              <w:left w:val="nil"/>
              <w:bottom w:val="nil"/>
              <w:right w:val="nil"/>
            </w:tcBorders>
          </w:tcPr>
          <w:p w14:paraId="64549590" w14:textId="77777777" w:rsidR="006D292D" w:rsidRPr="00476738" w:rsidRDefault="006D292D" w:rsidP="0033382A">
            <w:pPr>
              <w:pStyle w:val="Normal6a"/>
            </w:pPr>
          </w:p>
        </w:tc>
        <w:tc>
          <w:tcPr>
            <w:tcW w:w="4876" w:type="dxa"/>
            <w:tcBorders>
              <w:top w:val="nil"/>
              <w:left w:val="nil"/>
              <w:bottom w:val="nil"/>
              <w:right w:val="nil"/>
            </w:tcBorders>
          </w:tcPr>
          <w:p w14:paraId="1BFA95BF" w14:textId="77777777" w:rsidR="006D292D" w:rsidRPr="00476738" w:rsidRDefault="006D292D" w:rsidP="0033382A">
            <w:pPr>
              <w:pStyle w:val="Normal6a"/>
            </w:pPr>
            <w:r w:rsidRPr="00476738">
              <w:rPr>
                <w:b/>
                <w:i/>
              </w:rPr>
              <w:t>1. Competența de a adopta acte delegate este conferită Comisiei în condițiile prevăzute la prezentul articol.</w:t>
            </w:r>
          </w:p>
        </w:tc>
      </w:tr>
      <w:tr w:rsidR="000358DE" w:rsidRPr="00476738" w14:paraId="2F28C6E2" w14:textId="77777777" w:rsidTr="0033382A">
        <w:trPr>
          <w:jc w:val="center"/>
        </w:trPr>
        <w:tc>
          <w:tcPr>
            <w:tcW w:w="4876" w:type="dxa"/>
            <w:tcBorders>
              <w:top w:val="nil"/>
              <w:left w:val="nil"/>
              <w:bottom w:val="nil"/>
              <w:right w:val="nil"/>
            </w:tcBorders>
          </w:tcPr>
          <w:p w14:paraId="428C23E0" w14:textId="77777777" w:rsidR="006D292D" w:rsidRPr="00476738" w:rsidRDefault="006D292D" w:rsidP="0033382A">
            <w:pPr>
              <w:pStyle w:val="Normal6a"/>
            </w:pPr>
          </w:p>
        </w:tc>
        <w:tc>
          <w:tcPr>
            <w:tcW w:w="4876" w:type="dxa"/>
            <w:tcBorders>
              <w:top w:val="nil"/>
              <w:left w:val="nil"/>
              <w:bottom w:val="nil"/>
              <w:right w:val="nil"/>
            </w:tcBorders>
          </w:tcPr>
          <w:p w14:paraId="15491148" w14:textId="77777777" w:rsidR="006D292D" w:rsidRPr="00476738" w:rsidRDefault="006D292D" w:rsidP="0033382A">
            <w:pPr>
              <w:pStyle w:val="Normal6a"/>
            </w:pPr>
            <w:r w:rsidRPr="00476738">
              <w:rPr>
                <w:b/>
                <w:i/>
              </w:rPr>
              <w:t>2. Competența de a adopta acte delegate menționată la articolul 4 alineatul (2b) se conferă Comisiei pe o perioadă de 7 ani de la ... [data intrării în vigoare a prezentului regulament].</w:t>
            </w:r>
          </w:p>
        </w:tc>
      </w:tr>
      <w:tr w:rsidR="000358DE" w:rsidRPr="00476738" w14:paraId="1E2F3D36" w14:textId="77777777" w:rsidTr="0033382A">
        <w:trPr>
          <w:jc w:val="center"/>
        </w:trPr>
        <w:tc>
          <w:tcPr>
            <w:tcW w:w="4876" w:type="dxa"/>
            <w:tcBorders>
              <w:top w:val="nil"/>
              <w:left w:val="nil"/>
              <w:bottom w:val="nil"/>
              <w:right w:val="nil"/>
            </w:tcBorders>
          </w:tcPr>
          <w:p w14:paraId="4A6289C4" w14:textId="77777777" w:rsidR="006D292D" w:rsidRPr="00476738" w:rsidRDefault="006D292D" w:rsidP="0033382A">
            <w:pPr>
              <w:pStyle w:val="Normal6a"/>
            </w:pPr>
          </w:p>
        </w:tc>
        <w:tc>
          <w:tcPr>
            <w:tcW w:w="4876" w:type="dxa"/>
            <w:tcBorders>
              <w:top w:val="nil"/>
              <w:left w:val="nil"/>
              <w:bottom w:val="nil"/>
              <w:right w:val="nil"/>
            </w:tcBorders>
          </w:tcPr>
          <w:p w14:paraId="414C10D9" w14:textId="77777777" w:rsidR="006D292D" w:rsidRPr="00476738" w:rsidRDefault="006D292D" w:rsidP="0033382A">
            <w:pPr>
              <w:pStyle w:val="Normal6a"/>
            </w:pPr>
            <w:r w:rsidRPr="00476738">
              <w:rPr>
                <w:b/>
                <w:i/>
              </w:rPr>
              <w:t xml:space="preserve">3. Delegarea de competențe menționată la articolul 4 alineatul (2b) poate fi revocată oricând de Parlamentul European sau de Consiliu. O decizie de revocare pune capăt delegării de competențe specificate </w:t>
            </w:r>
            <w:r w:rsidRPr="00476738">
              <w:rPr>
                <w:b/>
                <w:i/>
              </w:rPr>
              <w:lastRenderedPageBreak/>
              <w:t>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r w:rsidR="000358DE" w:rsidRPr="00476738" w14:paraId="51284C4C" w14:textId="77777777" w:rsidTr="0033382A">
        <w:trPr>
          <w:jc w:val="center"/>
        </w:trPr>
        <w:tc>
          <w:tcPr>
            <w:tcW w:w="4876" w:type="dxa"/>
            <w:tcBorders>
              <w:top w:val="nil"/>
              <w:left w:val="nil"/>
              <w:bottom w:val="nil"/>
              <w:right w:val="nil"/>
            </w:tcBorders>
          </w:tcPr>
          <w:p w14:paraId="154BF512" w14:textId="77777777" w:rsidR="006D292D" w:rsidRPr="00476738" w:rsidRDefault="006D292D" w:rsidP="0033382A">
            <w:pPr>
              <w:pStyle w:val="Normal6a"/>
            </w:pPr>
          </w:p>
        </w:tc>
        <w:tc>
          <w:tcPr>
            <w:tcW w:w="4876" w:type="dxa"/>
            <w:tcBorders>
              <w:top w:val="nil"/>
              <w:left w:val="nil"/>
              <w:bottom w:val="nil"/>
              <w:right w:val="nil"/>
            </w:tcBorders>
          </w:tcPr>
          <w:p w14:paraId="1E056CB6" w14:textId="77777777" w:rsidR="006D292D" w:rsidRPr="00476738" w:rsidRDefault="006D292D" w:rsidP="0033382A">
            <w:pPr>
              <w:pStyle w:val="Normal6a"/>
            </w:pPr>
            <w:r w:rsidRPr="00476738">
              <w:rPr>
                <w:b/>
                <w:i/>
              </w:rPr>
              <w:t>4. Înainte de adoptarea unui act delegat, Comisia consultă experții desemnați de fiecare stat membru în conformitate cu principiile prevăzute în Acordul interinstituțional din 13 aprilie 2016 privind o mai bună legiferare.</w:t>
            </w:r>
          </w:p>
        </w:tc>
      </w:tr>
      <w:tr w:rsidR="000358DE" w:rsidRPr="00476738" w14:paraId="096FF503" w14:textId="77777777" w:rsidTr="0033382A">
        <w:trPr>
          <w:jc w:val="center"/>
        </w:trPr>
        <w:tc>
          <w:tcPr>
            <w:tcW w:w="4876" w:type="dxa"/>
            <w:tcBorders>
              <w:top w:val="nil"/>
              <w:left w:val="nil"/>
              <w:bottom w:val="nil"/>
              <w:right w:val="nil"/>
            </w:tcBorders>
          </w:tcPr>
          <w:p w14:paraId="1203D2B5" w14:textId="77777777" w:rsidR="006D292D" w:rsidRPr="00476738" w:rsidRDefault="006D292D" w:rsidP="0033382A">
            <w:pPr>
              <w:pStyle w:val="Normal6a"/>
            </w:pPr>
          </w:p>
        </w:tc>
        <w:tc>
          <w:tcPr>
            <w:tcW w:w="4876" w:type="dxa"/>
            <w:tcBorders>
              <w:top w:val="nil"/>
              <w:left w:val="nil"/>
              <w:bottom w:val="nil"/>
              <w:right w:val="nil"/>
            </w:tcBorders>
          </w:tcPr>
          <w:p w14:paraId="37B72E17" w14:textId="77777777" w:rsidR="006D292D" w:rsidRPr="00476738" w:rsidRDefault="006D292D" w:rsidP="0033382A">
            <w:pPr>
              <w:pStyle w:val="Normal6a"/>
            </w:pPr>
            <w:r w:rsidRPr="00476738">
              <w:rPr>
                <w:b/>
                <w:i/>
              </w:rPr>
              <w:t>5. De îndată ce adoptă un act delegat, Comisia îl notifică simultan Parlamentului European și Consiliului.</w:t>
            </w:r>
          </w:p>
        </w:tc>
      </w:tr>
      <w:tr w:rsidR="000358DE" w:rsidRPr="00476738" w14:paraId="69D332E3" w14:textId="77777777" w:rsidTr="0033382A">
        <w:trPr>
          <w:jc w:val="center"/>
        </w:trPr>
        <w:tc>
          <w:tcPr>
            <w:tcW w:w="4876" w:type="dxa"/>
            <w:tcBorders>
              <w:top w:val="nil"/>
              <w:left w:val="nil"/>
              <w:bottom w:val="nil"/>
              <w:right w:val="nil"/>
            </w:tcBorders>
          </w:tcPr>
          <w:p w14:paraId="27172099" w14:textId="77777777" w:rsidR="006D292D" w:rsidRPr="00476738" w:rsidRDefault="006D292D" w:rsidP="0033382A">
            <w:pPr>
              <w:pStyle w:val="Normal6a"/>
            </w:pPr>
          </w:p>
        </w:tc>
        <w:tc>
          <w:tcPr>
            <w:tcW w:w="4876" w:type="dxa"/>
            <w:tcBorders>
              <w:top w:val="nil"/>
              <w:left w:val="nil"/>
              <w:bottom w:val="nil"/>
              <w:right w:val="nil"/>
            </w:tcBorders>
          </w:tcPr>
          <w:p w14:paraId="3D4A6360" w14:textId="77777777" w:rsidR="006D292D" w:rsidRPr="00476738" w:rsidRDefault="006D292D" w:rsidP="0033382A">
            <w:pPr>
              <w:pStyle w:val="Normal6a"/>
            </w:pPr>
            <w:r w:rsidRPr="00476738">
              <w:rPr>
                <w:b/>
                <w:i/>
              </w:rPr>
              <w:t>6. Actele delegate adoptate în temeiul articolului 4 alineatul (2b) intră în vigoare numai în cazul în care nici Parlamentul European și nici Consiliul nu au ridicat obiecții în termen de două luni de la notificarea acestora către Parlamentul European și Consiliu sau în cazul în care, înainte să expire termenul respectiv, Parlamentul European și Consiliul au informat Comisia că nu vor ridica obiecții. Respectivul termen se prelungește cu două luni la inițiativa Parlamentului European sau a Consiliului.</w:t>
            </w:r>
          </w:p>
        </w:tc>
      </w:tr>
    </w:tbl>
    <w:p w14:paraId="66542693"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4558B5C3" w14:textId="77777777" w:rsidR="006D292D" w:rsidRPr="00476738" w:rsidRDefault="006D292D" w:rsidP="006D292D">
      <w:r w:rsidRPr="00476738">
        <w:rPr>
          <w:rStyle w:val="HideTWBExt"/>
        </w:rPr>
        <w:t>&lt;/AmendB&gt;</w:t>
      </w:r>
    </w:p>
    <w:p w14:paraId="38F2903E"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203</w:t>
      </w:r>
      <w:r w:rsidRPr="00476738">
        <w:rPr>
          <w:rStyle w:val="HideTWBExt"/>
          <w:b w:val="0"/>
        </w:rPr>
        <w:t>&lt;/NumAmB&gt;</w:t>
      </w:r>
    </w:p>
    <w:p w14:paraId="4C947975"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77045CA9" w14:textId="77777777" w:rsidR="006D292D" w:rsidRPr="00476738" w:rsidRDefault="006D292D" w:rsidP="006D292D">
      <w:pPr>
        <w:pStyle w:val="NormalBold"/>
      </w:pPr>
      <w:r w:rsidRPr="00476738">
        <w:rPr>
          <w:rStyle w:val="HideTWBExt"/>
          <w:b w:val="0"/>
        </w:rPr>
        <w:t>&lt;/RepeatBlock-By&gt;</w:t>
      </w:r>
    </w:p>
    <w:p w14:paraId="7D63B374"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74E87747" w14:textId="77777777" w:rsidR="006D292D" w:rsidRPr="00476738" w:rsidRDefault="006D292D" w:rsidP="006D292D">
      <w:pPr>
        <w:pStyle w:val="NormalBold"/>
      </w:pPr>
      <w:r w:rsidRPr="00476738">
        <w:rPr>
          <w:rStyle w:val="HideTWBExt"/>
          <w:b w:val="0"/>
        </w:rPr>
        <w:t>&lt;Article&gt;</w:t>
      </w:r>
      <w:r w:rsidRPr="00476738">
        <w:t>Articolul 8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5E90A94" w14:textId="77777777" w:rsidTr="0033382A">
        <w:trPr>
          <w:trHeight w:hRule="exact" w:val="240"/>
          <w:jc w:val="center"/>
        </w:trPr>
        <w:tc>
          <w:tcPr>
            <w:tcW w:w="9752" w:type="dxa"/>
            <w:gridSpan w:val="2"/>
            <w:tcBorders>
              <w:top w:val="nil"/>
              <w:left w:val="nil"/>
              <w:bottom w:val="nil"/>
              <w:right w:val="nil"/>
            </w:tcBorders>
          </w:tcPr>
          <w:p w14:paraId="1534CEAA" w14:textId="77777777" w:rsidR="006D292D" w:rsidRPr="00476738" w:rsidRDefault="006D292D" w:rsidP="0033382A"/>
        </w:tc>
      </w:tr>
      <w:tr w:rsidR="000358DE" w:rsidRPr="00476738" w14:paraId="5BEBDFB7" w14:textId="77777777" w:rsidTr="0033382A">
        <w:trPr>
          <w:trHeight w:val="240"/>
          <w:jc w:val="center"/>
        </w:trPr>
        <w:tc>
          <w:tcPr>
            <w:tcW w:w="4876" w:type="dxa"/>
            <w:tcBorders>
              <w:top w:val="nil"/>
              <w:left w:val="nil"/>
              <w:bottom w:val="nil"/>
              <w:right w:val="nil"/>
            </w:tcBorders>
          </w:tcPr>
          <w:p w14:paraId="784799C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6DE3EC44" w14:textId="77777777" w:rsidR="006D292D" w:rsidRPr="00476738" w:rsidRDefault="006D292D" w:rsidP="0033382A">
            <w:pPr>
              <w:pStyle w:val="AmColumnHeading"/>
            </w:pPr>
            <w:r w:rsidRPr="00476738">
              <w:t>Amendamentul</w:t>
            </w:r>
          </w:p>
        </w:tc>
      </w:tr>
      <w:tr w:rsidR="000358DE" w:rsidRPr="00476738" w14:paraId="3FE56256" w14:textId="77777777" w:rsidTr="0033382A">
        <w:trPr>
          <w:jc w:val="center"/>
        </w:trPr>
        <w:tc>
          <w:tcPr>
            <w:tcW w:w="4876" w:type="dxa"/>
            <w:tcBorders>
              <w:top w:val="nil"/>
              <w:left w:val="nil"/>
              <w:bottom w:val="nil"/>
              <w:right w:val="nil"/>
            </w:tcBorders>
          </w:tcPr>
          <w:p w14:paraId="02F268CB" w14:textId="77777777" w:rsidR="006D292D" w:rsidRPr="00476738" w:rsidRDefault="006D292D" w:rsidP="0033382A">
            <w:pPr>
              <w:pStyle w:val="Normal6a"/>
            </w:pPr>
          </w:p>
        </w:tc>
        <w:tc>
          <w:tcPr>
            <w:tcW w:w="4876" w:type="dxa"/>
            <w:tcBorders>
              <w:top w:val="nil"/>
              <w:left w:val="nil"/>
              <w:bottom w:val="nil"/>
              <w:right w:val="nil"/>
            </w:tcBorders>
          </w:tcPr>
          <w:p w14:paraId="28AAEA25" w14:textId="77777777" w:rsidR="006D292D" w:rsidRPr="00476738" w:rsidRDefault="006D292D" w:rsidP="0033382A">
            <w:pPr>
              <w:pStyle w:val="Normal6a"/>
              <w:jc w:val="center"/>
            </w:pPr>
            <w:r w:rsidRPr="00476738">
              <w:rPr>
                <w:b/>
                <w:i/>
              </w:rPr>
              <w:t>Articolul 8a</w:t>
            </w:r>
            <w:r w:rsidRPr="00476738">
              <w:tab/>
            </w:r>
          </w:p>
        </w:tc>
      </w:tr>
      <w:tr w:rsidR="000358DE" w:rsidRPr="00476738" w14:paraId="3374CF0F" w14:textId="77777777" w:rsidTr="0033382A">
        <w:trPr>
          <w:jc w:val="center"/>
        </w:trPr>
        <w:tc>
          <w:tcPr>
            <w:tcW w:w="4876" w:type="dxa"/>
            <w:tcBorders>
              <w:top w:val="nil"/>
              <w:left w:val="nil"/>
              <w:bottom w:val="nil"/>
              <w:right w:val="nil"/>
            </w:tcBorders>
          </w:tcPr>
          <w:p w14:paraId="5DFA665D" w14:textId="77777777" w:rsidR="006D292D" w:rsidRPr="00476738" w:rsidRDefault="006D292D" w:rsidP="0033382A">
            <w:pPr>
              <w:pStyle w:val="Normal6a"/>
            </w:pPr>
          </w:p>
        </w:tc>
        <w:tc>
          <w:tcPr>
            <w:tcW w:w="4876" w:type="dxa"/>
            <w:tcBorders>
              <w:top w:val="nil"/>
              <w:left w:val="nil"/>
              <w:bottom w:val="nil"/>
              <w:right w:val="nil"/>
            </w:tcBorders>
          </w:tcPr>
          <w:p w14:paraId="6A35F7EB" w14:textId="77777777" w:rsidR="006D292D" w:rsidRPr="00476738" w:rsidRDefault="006D292D" w:rsidP="0033382A">
            <w:pPr>
              <w:pStyle w:val="Normal6a"/>
              <w:jc w:val="center"/>
            </w:pPr>
            <w:r w:rsidRPr="00476738">
              <w:rPr>
                <w:b/>
                <w:i/>
              </w:rPr>
              <w:t>Raportare</w:t>
            </w:r>
          </w:p>
        </w:tc>
      </w:tr>
      <w:tr w:rsidR="000358DE" w:rsidRPr="00476738" w14:paraId="6CD5505C" w14:textId="77777777" w:rsidTr="0033382A">
        <w:trPr>
          <w:jc w:val="center"/>
        </w:trPr>
        <w:tc>
          <w:tcPr>
            <w:tcW w:w="4876" w:type="dxa"/>
            <w:tcBorders>
              <w:top w:val="nil"/>
              <w:left w:val="nil"/>
              <w:bottom w:val="nil"/>
              <w:right w:val="nil"/>
            </w:tcBorders>
          </w:tcPr>
          <w:p w14:paraId="23384060" w14:textId="77777777" w:rsidR="006D292D" w:rsidRPr="00476738" w:rsidRDefault="006D292D" w:rsidP="0033382A">
            <w:pPr>
              <w:pStyle w:val="Normal6a"/>
            </w:pPr>
          </w:p>
        </w:tc>
        <w:tc>
          <w:tcPr>
            <w:tcW w:w="4876" w:type="dxa"/>
            <w:tcBorders>
              <w:top w:val="nil"/>
              <w:left w:val="nil"/>
              <w:bottom w:val="nil"/>
              <w:right w:val="nil"/>
            </w:tcBorders>
          </w:tcPr>
          <w:p w14:paraId="400A791E" w14:textId="77777777" w:rsidR="006D292D" w:rsidRPr="00476738" w:rsidRDefault="006D292D" w:rsidP="0033382A">
            <w:pPr>
              <w:pStyle w:val="Normal6a"/>
            </w:pPr>
            <w:r w:rsidRPr="00476738">
              <w:rPr>
                <w:b/>
                <w:i/>
              </w:rPr>
              <w:t>Pe lângă obligația de raportare consacrată la articolul 9 din Regulamentul (UE) [...] de instituire a unui cadru de urmărire a cheltuielilor bugetare și de performanță, precum și în alte norme orizontale ale programelor și activităților Uniunii și pentru a asigura evaluarea eficace a progreselor înregistrate de sprijinul din partea Uniunii prin prezentul regulament în direcția îndeplinirii obiectivelor acestuia, Comisia prezintă anual Parlamentului European și Consiliului un raport privind performanța sprijinului din partea Uniunii. În special, Comisia evaluează utilizarea fondurilor alocate fiecărui obiectiv specific și prezintă un raport în acest sens. În raportul său, aceasta specifică tipurile de proiecte, programe, acțiuni sau măsuri care au primit finanțare, sumele primite și modul în care aceste proiecte, programe, acțiuni sau măsuri contribuie la obiective, inclusiv în situația în care au fost identificate provocări, asigurând în același timp coerența cu principiile orizontale prevăzute la articolele 7, 8 și 9 din Regulamentul (UE)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precum și la articolele 4, 5, 6 și 7 din Regulamentul (UE) [...] de instituire a unui cadru de urmărire a cheltuielilor bugetare și de performanță, precum și în alte norme orizontale ale programelor și activităților Uniunii. Pe baza respectivului raport, Parlamentul European poate face recomandări.</w:t>
            </w:r>
          </w:p>
        </w:tc>
      </w:tr>
    </w:tbl>
    <w:p w14:paraId="4E78B8CE"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08569985" w14:textId="77777777" w:rsidR="006D292D" w:rsidRPr="00476738" w:rsidRDefault="006D292D" w:rsidP="006D292D">
      <w:r w:rsidRPr="00476738">
        <w:rPr>
          <w:rStyle w:val="HideTWBExt"/>
        </w:rPr>
        <w:t>&lt;/AmendB&gt;</w:t>
      </w:r>
    </w:p>
    <w:p w14:paraId="71C7F1A3" w14:textId="77777777" w:rsidR="006D292D" w:rsidRPr="00476738" w:rsidRDefault="006D292D" w:rsidP="006D292D">
      <w:pPr>
        <w:pStyle w:val="AmNumberTabs"/>
      </w:pPr>
      <w:r w:rsidRPr="00476738">
        <w:rPr>
          <w:rStyle w:val="HideTWBExt"/>
          <w:b w:val="0"/>
        </w:rPr>
        <w:lastRenderedPageBreak/>
        <w:t>&lt;AmendB&gt;</w:t>
      </w:r>
      <w:r w:rsidRPr="00476738">
        <w:t>Amendamentul</w:t>
      </w:r>
      <w:r w:rsidRPr="00476738">
        <w:tab/>
      </w:r>
      <w:r w:rsidRPr="00476738">
        <w:tab/>
      </w:r>
      <w:r w:rsidRPr="00476738">
        <w:rPr>
          <w:rStyle w:val="HideTWBExt"/>
          <w:b w:val="0"/>
        </w:rPr>
        <w:t>&lt;NumAmB&gt;</w:t>
      </w:r>
      <w:r w:rsidRPr="00476738">
        <w:t>204</w:t>
      </w:r>
      <w:r w:rsidRPr="00476738">
        <w:rPr>
          <w:rStyle w:val="HideTWBExt"/>
          <w:b w:val="0"/>
        </w:rPr>
        <w:t>&lt;/NumAmB&gt;</w:t>
      </w:r>
    </w:p>
    <w:p w14:paraId="1E8DE19E" w14:textId="77777777" w:rsidR="006D292D" w:rsidRPr="00476738" w:rsidRDefault="006D292D" w:rsidP="006D292D">
      <w:pPr>
        <w:pStyle w:val="NormalBold"/>
      </w:pPr>
      <w:r w:rsidRPr="00476738">
        <w:rPr>
          <w:rStyle w:val="HideTWBExt"/>
          <w:b w:val="0"/>
        </w:rPr>
        <w:t>&lt;RepeatBlock-By&gt;&lt;Members&gt;</w:t>
      </w:r>
      <w:r w:rsidRPr="00476738">
        <w:t>Erik Marquardt</w:t>
      </w:r>
      <w:r w:rsidRPr="00476738">
        <w:rPr>
          <w:rStyle w:val="HideTWBExt"/>
          <w:b w:val="0"/>
        </w:rPr>
        <w:t>&lt;/Members&gt;</w:t>
      </w:r>
    </w:p>
    <w:p w14:paraId="4415375A" w14:textId="77777777" w:rsidR="006D292D" w:rsidRPr="00476738" w:rsidRDefault="006D292D" w:rsidP="006D292D">
      <w:pPr>
        <w:pStyle w:val="NormalBold"/>
      </w:pPr>
      <w:r w:rsidRPr="00476738">
        <w:rPr>
          <w:rStyle w:val="HideTWBExt"/>
          <w:b w:val="0"/>
        </w:rPr>
        <w:t>&lt;/RepeatBlock-By&gt;</w:t>
      </w:r>
    </w:p>
    <w:p w14:paraId="7CF94013"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011C0494" w14:textId="77777777" w:rsidR="006D292D" w:rsidRPr="00476738" w:rsidRDefault="006D292D" w:rsidP="006D292D">
      <w:pPr>
        <w:pStyle w:val="NormalBold"/>
      </w:pPr>
      <w:r w:rsidRPr="00476738">
        <w:rPr>
          <w:rStyle w:val="HideTWBExt"/>
          <w:b w:val="0"/>
        </w:rPr>
        <w:t>&lt;Article&gt;</w:t>
      </w:r>
      <w:r w:rsidRPr="00476738">
        <w:t>Articolul 8 b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2E37BBE8" w14:textId="77777777" w:rsidTr="0033382A">
        <w:trPr>
          <w:trHeight w:hRule="exact" w:val="240"/>
          <w:jc w:val="center"/>
        </w:trPr>
        <w:tc>
          <w:tcPr>
            <w:tcW w:w="9752" w:type="dxa"/>
            <w:gridSpan w:val="2"/>
            <w:tcBorders>
              <w:top w:val="nil"/>
              <w:left w:val="nil"/>
              <w:bottom w:val="nil"/>
              <w:right w:val="nil"/>
            </w:tcBorders>
          </w:tcPr>
          <w:p w14:paraId="2AE855FE" w14:textId="77777777" w:rsidR="006D292D" w:rsidRPr="00476738" w:rsidRDefault="006D292D" w:rsidP="0033382A"/>
        </w:tc>
      </w:tr>
      <w:tr w:rsidR="000358DE" w:rsidRPr="00476738" w14:paraId="1A8EC039" w14:textId="77777777" w:rsidTr="0033382A">
        <w:trPr>
          <w:trHeight w:val="240"/>
          <w:jc w:val="center"/>
        </w:trPr>
        <w:tc>
          <w:tcPr>
            <w:tcW w:w="4876" w:type="dxa"/>
            <w:tcBorders>
              <w:top w:val="nil"/>
              <w:left w:val="nil"/>
              <w:bottom w:val="nil"/>
              <w:right w:val="nil"/>
            </w:tcBorders>
          </w:tcPr>
          <w:p w14:paraId="2B306EF7"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7C1DB3FC" w14:textId="77777777" w:rsidR="006D292D" w:rsidRPr="00476738" w:rsidRDefault="006D292D" w:rsidP="0033382A">
            <w:pPr>
              <w:pStyle w:val="AmColumnHeading"/>
            </w:pPr>
            <w:r w:rsidRPr="00476738">
              <w:t>Amendamentul</w:t>
            </w:r>
          </w:p>
        </w:tc>
      </w:tr>
      <w:tr w:rsidR="000358DE" w:rsidRPr="00476738" w14:paraId="1BA4CBB3" w14:textId="77777777" w:rsidTr="0033382A">
        <w:trPr>
          <w:jc w:val="center"/>
        </w:trPr>
        <w:tc>
          <w:tcPr>
            <w:tcW w:w="4876" w:type="dxa"/>
            <w:tcBorders>
              <w:top w:val="nil"/>
              <w:left w:val="nil"/>
              <w:bottom w:val="nil"/>
              <w:right w:val="nil"/>
            </w:tcBorders>
          </w:tcPr>
          <w:p w14:paraId="71711BB4" w14:textId="77777777" w:rsidR="006D292D" w:rsidRPr="00476738" w:rsidRDefault="006D292D" w:rsidP="0033382A">
            <w:pPr>
              <w:pStyle w:val="Normal6a"/>
            </w:pPr>
          </w:p>
        </w:tc>
        <w:tc>
          <w:tcPr>
            <w:tcW w:w="4876" w:type="dxa"/>
            <w:tcBorders>
              <w:top w:val="nil"/>
              <w:left w:val="nil"/>
              <w:bottom w:val="nil"/>
              <w:right w:val="nil"/>
            </w:tcBorders>
          </w:tcPr>
          <w:p w14:paraId="1B40AFCB" w14:textId="77777777" w:rsidR="006D292D" w:rsidRPr="00476738" w:rsidRDefault="006D292D" w:rsidP="0033382A">
            <w:pPr>
              <w:pStyle w:val="Normal6a"/>
              <w:jc w:val="center"/>
            </w:pPr>
            <w:r w:rsidRPr="00476738">
              <w:rPr>
                <w:b/>
                <w:i/>
              </w:rPr>
              <w:t>Articolul 8b</w:t>
            </w:r>
            <w:r w:rsidRPr="00476738">
              <w:tab/>
            </w:r>
          </w:p>
        </w:tc>
      </w:tr>
      <w:tr w:rsidR="000358DE" w:rsidRPr="00476738" w14:paraId="7DF6C3A7" w14:textId="77777777" w:rsidTr="0033382A">
        <w:trPr>
          <w:jc w:val="center"/>
        </w:trPr>
        <w:tc>
          <w:tcPr>
            <w:tcW w:w="4876" w:type="dxa"/>
            <w:tcBorders>
              <w:top w:val="nil"/>
              <w:left w:val="nil"/>
              <w:bottom w:val="nil"/>
              <w:right w:val="nil"/>
            </w:tcBorders>
          </w:tcPr>
          <w:p w14:paraId="1C275A69" w14:textId="77777777" w:rsidR="006D292D" w:rsidRPr="00476738" w:rsidRDefault="006D292D" w:rsidP="0033382A">
            <w:pPr>
              <w:pStyle w:val="Normal6a"/>
            </w:pPr>
          </w:p>
        </w:tc>
        <w:tc>
          <w:tcPr>
            <w:tcW w:w="4876" w:type="dxa"/>
            <w:tcBorders>
              <w:top w:val="nil"/>
              <w:left w:val="nil"/>
              <w:bottom w:val="nil"/>
              <w:right w:val="nil"/>
            </w:tcBorders>
          </w:tcPr>
          <w:p w14:paraId="2CC43374" w14:textId="77777777" w:rsidR="006D292D" w:rsidRPr="00476738" w:rsidRDefault="006D292D" w:rsidP="0033382A">
            <w:pPr>
              <w:pStyle w:val="Normal6a"/>
              <w:jc w:val="center"/>
            </w:pPr>
            <w:r w:rsidRPr="00476738">
              <w:rPr>
                <w:b/>
                <w:i/>
              </w:rPr>
              <w:t>Exercitarea delegării</w:t>
            </w:r>
          </w:p>
        </w:tc>
      </w:tr>
      <w:tr w:rsidR="000358DE" w:rsidRPr="00476738" w14:paraId="2AE5D446" w14:textId="77777777" w:rsidTr="0033382A">
        <w:trPr>
          <w:jc w:val="center"/>
        </w:trPr>
        <w:tc>
          <w:tcPr>
            <w:tcW w:w="4876" w:type="dxa"/>
            <w:tcBorders>
              <w:top w:val="nil"/>
              <w:left w:val="nil"/>
              <w:bottom w:val="nil"/>
              <w:right w:val="nil"/>
            </w:tcBorders>
          </w:tcPr>
          <w:p w14:paraId="7EBCC7B0" w14:textId="77777777" w:rsidR="006D292D" w:rsidRPr="00476738" w:rsidRDefault="006D292D" w:rsidP="0033382A">
            <w:pPr>
              <w:pStyle w:val="Normal6a"/>
            </w:pPr>
          </w:p>
        </w:tc>
        <w:tc>
          <w:tcPr>
            <w:tcW w:w="4876" w:type="dxa"/>
            <w:tcBorders>
              <w:top w:val="nil"/>
              <w:left w:val="nil"/>
              <w:bottom w:val="nil"/>
              <w:right w:val="nil"/>
            </w:tcBorders>
          </w:tcPr>
          <w:p w14:paraId="2B45AC0A" w14:textId="77777777" w:rsidR="006D292D" w:rsidRPr="00476738" w:rsidRDefault="006D292D" w:rsidP="0033382A">
            <w:pPr>
              <w:pStyle w:val="Normal6a"/>
            </w:pPr>
            <w:r w:rsidRPr="00476738">
              <w:rPr>
                <w:b/>
                <w:i/>
              </w:rPr>
              <w:t>1. Competența de a adopta acte delegate este conferită Comisiei în condițiile prevăzute la prezentul articol.</w:t>
            </w:r>
          </w:p>
        </w:tc>
      </w:tr>
      <w:tr w:rsidR="000358DE" w:rsidRPr="00476738" w14:paraId="2566EBB9" w14:textId="77777777" w:rsidTr="0033382A">
        <w:trPr>
          <w:jc w:val="center"/>
        </w:trPr>
        <w:tc>
          <w:tcPr>
            <w:tcW w:w="4876" w:type="dxa"/>
            <w:tcBorders>
              <w:top w:val="nil"/>
              <w:left w:val="nil"/>
              <w:bottom w:val="nil"/>
              <w:right w:val="nil"/>
            </w:tcBorders>
          </w:tcPr>
          <w:p w14:paraId="4E0D56B3" w14:textId="77777777" w:rsidR="006D292D" w:rsidRPr="00476738" w:rsidRDefault="006D292D" w:rsidP="0033382A">
            <w:pPr>
              <w:pStyle w:val="Normal6a"/>
            </w:pPr>
          </w:p>
        </w:tc>
        <w:tc>
          <w:tcPr>
            <w:tcW w:w="4876" w:type="dxa"/>
            <w:tcBorders>
              <w:top w:val="nil"/>
              <w:left w:val="nil"/>
              <w:bottom w:val="nil"/>
              <w:right w:val="nil"/>
            </w:tcBorders>
          </w:tcPr>
          <w:p w14:paraId="70C3DFA0" w14:textId="77777777" w:rsidR="006D292D" w:rsidRPr="00476738" w:rsidRDefault="006D292D" w:rsidP="0033382A">
            <w:pPr>
              <w:pStyle w:val="Normal6a"/>
            </w:pPr>
            <w:r w:rsidRPr="00476738">
              <w:rPr>
                <w:b/>
                <w:i/>
              </w:rPr>
              <w:t>2. Competența de a adopta acte delegate menționată la articolul 4 alineatul (4) se conferă Comisiei pe o perioadă de timp nedeterminată începând cu [data intrării în vigoare a prezentului regulament].</w:t>
            </w:r>
          </w:p>
        </w:tc>
      </w:tr>
      <w:tr w:rsidR="000358DE" w:rsidRPr="00476738" w14:paraId="3C482EBE" w14:textId="77777777" w:rsidTr="0033382A">
        <w:trPr>
          <w:jc w:val="center"/>
        </w:trPr>
        <w:tc>
          <w:tcPr>
            <w:tcW w:w="4876" w:type="dxa"/>
            <w:tcBorders>
              <w:top w:val="nil"/>
              <w:left w:val="nil"/>
              <w:bottom w:val="nil"/>
              <w:right w:val="nil"/>
            </w:tcBorders>
          </w:tcPr>
          <w:p w14:paraId="786DCF93" w14:textId="77777777" w:rsidR="006D292D" w:rsidRPr="00476738" w:rsidRDefault="006D292D" w:rsidP="0033382A">
            <w:pPr>
              <w:pStyle w:val="Normal6a"/>
            </w:pPr>
          </w:p>
        </w:tc>
        <w:tc>
          <w:tcPr>
            <w:tcW w:w="4876" w:type="dxa"/>
            <w:tcBorders>
              <w:top w:val="nil"/>
              <w:left w:val="nil"/>
              <w:bottom w:val="nil"/>
              <w:right w:val="nil"/>
            </w:tcBorders>
          </w:tcPr>
          <w:p w14:paraId="27C14386" w14:textId="77777777" w:rsidR="006D292D" w:rsidRPr="00476738" w:rsidRDefault="006D292D" w:rsidP="0033382A">
            <w:pPr>
              <w:pStyle w:val="Normal6a"/>
            </w:pPr>
            <w:r w:rsidRPr="00476738">
              <w:rPr>
                <w:b/>
                <w:i/>
              </w:rPr>
              <w:t>3. Delegarea de competențe menționată la articolul 4 alineatul (4)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r w:rsidR="000358DE" w:rsidRPr="00476738" w14:paraId="17E6418F" w14:textId="77777777" w:rsidTr="0033382A">
        <w:trPr>
          <w:jc w:val="center"/>
        </w:trPr>
        <w:tc>
          <w:tcPr>
            <w:tcW w:w="4876" w:type="dxa"/>
            <w:tcBorders>
              <w:top w:val="nil"/>
              <w:left w:val="nil"/>
              <w:bottom w:val="nil"/>
              <w:right w:val="nil"/>
            </w:tcBorders>
          </w:tcPr>
          <w:p w14:paraId="3835F84E" w14:textId="77777777" w:rsidR="006D292D" w:rsidRPr="00476738" w:rsidRDefault="006D292D" w:rsidP="0033382A">
            <w:pPr>
              <w:pStyle w:val="Normal6a"/>
            </w:pPr>
          </w:p>
        </w:tc>
        <w:tc>
          <w:tcPr>
            <w:tcW w:w="4876" w:type="dxa"/>
            <w:tcBorders>
              <w:top w:val="nil"/>
              <w:left w:val="nil"/>
              <w:bottom w:val="nil"/>
              <w:right w:val="nil"/>
            </w:tcBorders>
          </w:tcPr>
          <w:p w14:paraId="0983948B" w14:textId="77777777" w:rsidR="006D292D" w:rsidRPr="00476738" w:rsidRDefault="006D292D" w:rsidP="0033382A">
            <w:pPr>
              <w:pStyle w:val="Normal6a"/>
            </w:pPr>
            <w:r w:rsidRPr="00476738">
              <w:rPr>
                <w:b/>
                <w:i/>
              </w:rPr>
              <w:t>4. Înainte de adoptarea unui act delegat, Comisia consultă experții desemnați de fiecare stat membru în conformitate cu principiile prevăzute în Acordul interinstituțional din 13 aprilie 2016 privind o mai bună legiferare.</w:t>
            </w:r>
          </w:p>
        </w:tc>
      </w:tr>
      <w:tr w:rsidR="000358DE" w:rsidRPr="00476738" w14:paraId="38D2B36E" w14:textId="77777777" w:rsidTr="0033382A">
        <w:trPr>
          <w:jc w:val="center"/>
        </w:trPr>
        <w:tc>
          <w:tcPr>
            <w:tcW w:w="4876" w:type="dxa"/>
            <w:tcBorders>
              <w:top w:val="nil"/>
              <w:left w:val="nil"/>
              <w:bottom w:val="nil"/>
              <w:right w:val="nil"/>
            </w:tcBorders>
          </w:tcPr>
          <w:p w14:paraId="776DD31A" w14:textId="77777777" w:rsidR="006D292D" w:rsidRPr="00476738" w:rsidRDefault="006D292D" w:rsidP="0033382A">
            <w:pPr>
              <w:pStyle w:val="Normal6a"/>
            </w:pPr>
          </w:p>
        </w:tc>
        <w:tc>
          <w:tcPr>
            <w:tcW w:w="4876" w:type="dxa"/>
            <w:tcBorders>
              <w:top w:val="nil"/>
              <w:left w:val="nil"/>
              <w:bottom w:val="nil"/>
              <w:right w:val="nil"/>
            </w:tcBorders>
          </w:tcPr>
          <w:p w14:paraId="4B488993" w14:textId="77777777" w:rsidR="006D292D" w:rsidRPr="00476738" w:rsidRDefault="006D292D" w:rsidP="0033382A">
            <w:pPr>
              <w:pStyle w:val="Normal6a"/>
            </w:pPr>
            <w:r w:rsidRPr="00476738">
              <w:rPr>
                <w:b/>
                <w:i/>
              </w:rPr>
              <w:t>5. De îndată ce adoptă un act delegat, Comisia îl notifică simultan Parlamentului European și Consiliului.</w:t>
            </w:r>
          </w:p>
        </w:tc>
      </w:tr>
      <w:tr w:rsidR="000358DE" w:rsidRPr="00476738" w14:paraId="35BC0E80" w14:textId="77777777" w:rsidTr="0033382A">
        <w:trPr>
          <w:jc w:val="center"/>
        </w:trPr>
        <w:tc>
          <w:tcPr>
            <w:tcW w:w="4876" w:type="dxa"/>
            <w:tcBorders>
              <w:top w:val="nil"/>
              <w:left w:val="nil"/>
              <w:bottom w:val="nil"/>
              <w:right w:val="nil"/>
            </w:tcBorders>
          </w:tcPr>
          <w:p w14:paraId="063A5370" w14:textId="77777777" w:rsidR="006D292D" w:rsidRPr="00476738" w:rsidRDefault="006D292D" w:rsidP="0033382A">
            <w:pPr>
              <w:pStyle w:val="Normal6a"/>
            </w:pPr>
          </w:p>
        </w:tc>
        <w:tc>
          <w:tcPr>
            <w:tcW w:w="4876" w:type="dxa"/>
            <w:tcBorders>
              <w:top w:val="nil"/>
              <w:left w:val="nil"/>
              <w:bottom w:val="nil"/>
              <w:right w:val="nil"/>
            </w:tcBorders>
          </w:tcPr>
          <w:p w14:paraId="069FA650" w14:textId="77777777" w:rsidR="006D292D" w:rsidRPr="00476738" w:rsidRDefault="006D292D" w:rsidP="0033382A">
            <w:pPr>
              <w:pStyle w:val="Normal6a"/>
            </w:pPr>
            <w:r w:rsidRPr="00476738">
              <w:rPr>
                <w:b/>
                <w:i/>
              </w:rPr>
              <w:t xml:space="preserve">6. Actele delegate adoptate în temeiul articolului 4 alineatul (4) intră în vigoare numai în cazul în care nici Parlamentul European și nici Consiliul nu au ridicat obiecții în termen de două luni de la notificarea acestora către Parlamentul </w:t>
            </w:r>
            <w:r w:rsidRPr="00476738">
              <w:rPr>
                <w:b/>
                <w:i/>
              </w:rPr>
              <w:lastRenderedPageBreak/>
              <w:t>European și Consiliu sau în cazul în care, înainte să expire termenul respectiv, Parlamentul European și Consiliul au informat Comisia că nu vor ridica obiecții. Termenul menționat se prelungește cu o lună la inițiativa Parlamentului European sau a Consiliului.</w:t>
            </w:r>
          </w:p>
        </w:tc>
      </w:tr>
    </w:tbl>
    <w:p w14:paraId="0A850A43" w14:textId="77777777" w:rsidR="006D292D" w:rsidRPr="00476738" w:rsidRDefault="006D292D" w:rsidP="006D292D">
      <w:pPr>
        <w:pStyle w:val="AmOrLang"/>
      </w:pPr>
      <w:r w:rsidRPr="00476738">
        <w:lastRenderedPageBreak/>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CE763F0" w14:textId="77777777" w:rsidR="006D292D" w:rsidRPr="00476738" w:rsidRDefault="006D292D" w:rsidP="006D292D">
      <w:r w:rsidRPr="00476738">
        <w:rPr>
          <w:rStyle w:val="HideTWBExt"/>
        </w:rPr>
        <w:t>&lt;/AmendB&gt;</w:t>
      </w:r>
    </w:p>
    <w:p w14:paraId="6F81A6A4" w14:textId="77777777" w:rsidR="006D292D" w:rsidRPr="00476738" w:rsidRDefault="006D292D" w:rsidP="006D292D">
      <w:pPr>
        <w:pStyle w:val="AmNumberTabs"/>
      </w:pPr>
      <w:r w:rsidRPr="00476738">
        <w:rPr>
          <w:rStyle w:val="HideTWBExt"/>
          <w:b w:val="0"/>
        </w:rPr>
        <w:t>&lt;AmendB&gt;</w:t>
      </w:r>
      <w:r w:rsidRPr="00476738">
        <w:t>Amendamentul</w:t>
      </w:r>
      <w:r w:rsidRPr="00476738">
        <w:tab/>
      </w:r>
      <w:r w:rsidRPr="00476738">
        <w:tab/>
      </w:r>
      <w:r w:rsidRPr="00476738">
        <w:rPr>
          <w:rStyle w:val="HideTWBExt"/>
          <w:b w:val="0"/>
        </w:rPr>
        <w:t>&lt;NumAmB&gt;</w:t>
      </w:r>
      <w:r w:rsidRPr="00476738">
        <w:t>205</w:t>
      </w:r>
      <w:r w:rsidRPr="00476738">
        <w:rPr>
          <w:rStyle w:val="HideTWBExt"/>
          <w:b w:val="0"/>
        </w:rPr>
        <w:t>&lt;/NumAmB&gt;</w:t>
      </w:r>
    </w:p>
    <w:p w14:paraId="5BE2D989" w14:textId="77777777" w:rsidR="006D292D" w:rsidRPr="00476738" w:rsidRDefault="006D292D" w:rsidP="006D292D">
      <w:pPr>
        <w:pStyle w:val="NormalBold"/>
      </w:pPr>
      <w:r w:rsidRPr="00476738">
        <w:rPr>
          <w:rStyle w:val="HideTWBExt"/>
          <w:b w:val="0"/>
        </w:rPr>
        <w:t>&lt;RepeatBlock-By&gt;&lt;Members&gt;</w:t>
      </w:r>
      <w:r w:rsidRPr="00476738">
        <w:t>Murielle Laurent, Chloé Ridel, Francisco Assis, Ana Catarina Mendes, Cecilia Strada</w:t>
      </w:r>
      <w:r w:rsidRPr="00476738">
        <w:rPr>
          <w:rStyle w:val="HideTWBExt"/>
          <w:b w:val="0"/>
        </w:rPr>
        <w:t>&lt;/Members&gt;</w:t>
      </w:r>
    </w:p>
    <w:p w14:paraId="28C055A1" w14:textId="77777777" w:rsidR="006D292D" w:rsidRPr="00476738" w:rsidRDefault="006D292D" w:rsidP="006D292D">
      <w:pPr>
        <w:pStyle w:val="NormalBold"/>
      </w:pPr>
      <w:r w:rsidRPr="00476738">
        <w:rPr>
          <w:rStyle w:val="HideTWBExt"/>
          <w:b w:val="0"/>
        </w:rPr>
        <w:t>&lt;/RepeatBlock-By&gt;</w:t>
      </w:r>
    </w:p>
    <w:p w14:paraId="75A1DACD" w14:textId="77777777" w:rsidR="006D292D" w:rsidRPr="00476738" w:rsidRDefault="006D292D" w:rsidP="006D292D">
      <w:pPr>
        <w:pStyle w:val="NormalBold"/>
      </w:pPr>
      <w:r w:rsidRPr="00476738">
        <w:rPr>
          <w:rStyle w:val="HideTWBExt"/>
          <w:b w:val="0"/>
        </w:rPr>
        <w:t>&lt;DocAmend&gt;</w:t>
      </w:r>
      <w:r w:rsidRPr="00476738">
        <w:t>Propunere de regulament</w:t>
      </w:r>
      <w:r w:rsidRPr="00476738">
        <w:rPr>
          <w:rStyle w:val="HideTWBExt"/>
          <w:b w:val="0"/>
        </w:rPr>
        <w:t>&lt;/DocAmend&gt;</w:t>
      </w:r>
    </w:p>
    <w:p w14:paraId="5D53D817" w14:textId="77777777" w:rsidR="006D292D" w:rsidRPr="00476738" w:rsidRDefault="006D292D" w:rsidP="006D292D">
      <w:pPr>
        <w:pStyle w:val="NormalBold"/>
      </w:pPr>
      <w:r w:rsidRPr="00476738">
        <w:rPr>
          <w:rStyle w:val="HideTWBExt"/>
          <w:b w:val="0"/>
        </w:rPr>
        <w:t>&lt;Article&gt;</w:t>
      </w:r>
      <w:r w:rsidRPr="00476738">
        <w:t>Articolul 9 a (nou)</w:t>
      </w:r>
      <w:r w:rsidRPr="004767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58DE" w:rsidRPr="00476738" w14:paraId="34D8D2B1" w14:textId="77777777" w:rsidTr="0033382A">
        <w:trPr>
          <w:trHeight w:hRule="exact" w:val="240"/>
          <w:jc w:val="center"/>
        </w:trPr>
        <w:tc>
          <w:tcPr>
            <w:tcW w:w="9752" w:type="dxa"/>
            <w:gridSpan w:val="2"/>
            <w:tcBorders>
              <w:top w:val="nil"/>
              <w:left w:val="nil"/>
              <w:bottom w:val="nil"/>
              <w:right w:val="nil"/>
            </w:tcBorders>
          </w:tcPr>
          <w:p w14:paraId="7495E0AA" w14:textId="77777777" w:rsidR="006D292D" w:rsidRPr="00476738" w:rsidRDefault="006D292D" w:rsidP="0033382A"/>
        </w:tc>
      </w:tr>
      <w:tr w:rsidR="000358DE" w:rsidRPr="00476738" w14:paraId="13161DAC" w14:textId="77777777" w:rsidTr="0033382A">
        <w:trPr>
          <w:trHeight w:val="240"/>
          <w:jc w:val="center"/>
        </w:trPr>
        <w:tc>
          <w:tcPr>
            <w:tcW w:w="4876" w:type="dxa"/>
            <w:tcBorders>
              <w:top w:val="nil"/>
              <w:left w:val="nil"/>
              <w:bottom w:val="nil"/>
              <w:right w:val="nil"/>
            </w:tcBorders>
          </w:tcPr>
          <w:p w14:paraId="7D17B0BB" w14:textId="77777777" w:rsidR="006D292D" w:rsidRPr="00476738" w:rsidRDefault="006D292D" w:rsidP="0033382A">
            <w:pPr>
              <w:pStyle w:val="AmColumnHeading"/>
            </w:pPr>
            <w:r w:rsidRPr="00476738">
              <w:t>Textul propus de Comisie</w:t>
            </w:r>
          </w:p>
        </w:tc>
        <w:tc>
          <w:tcPr>
            <w:tcW w:w="4876" w:type="dxa"/>
            <w:tcBorders>
              <w:top w:val="nil"/>
              <w:left w:val="nil"/>
              <w:bottom w:val="nil"/>
              <w:right w:val="nil"/>
            </w:tcBorders>
          </w:tcPr>
          <w:p w14:paraId="10E3ED5F" w14:textId="77777777" w:rsidR="006D292D" w:rsidRPr="00476738" w:rsidRDefault="006D292D" w:rsidP="0033382A">
            <w:pPr>
              <w:pStyle w:val="AmColumnHeading"/>
            </w:pPr>
            <w:r w:rsidRPr="00476738">
              <w:t>Amendamentul</w:t>
            </w:r>
          </w:p>
        </w:tc>
      </w:tr>
      <w:tr w:rsidR="000358DE" w:rsidRPr="00476738" w14:paraId="3F6E8881" w14:textId="77777777" w:rsidTr="0033382A">
        <w:trPr>
          <w:jc w:val="center"/>
        </w:trPr>
        <w:tc>
          <w:tcPr>
            <w:tcW w:w="4876" w:type="dxa"/>
            <w:tcBorders>
              <w:top w:val="nil"/>
              <w:left w:val="nil"/>
              <w:bottom w:val="nil"/>
              <w:right w:val="nil"/>
            </w:tcBorders>
          </w:tcPr>
          <w:p w14:paraId="527CFFE3" w14:textId="77777777" w:rsidR="006D292D" w:rsidRPr="00476738" w:rsidRDefault="006D292D" w:rsidP="0033382A">
            <w:pPr>
              <w:pStyle w:val="Normal6a"/>
            </w:pPr>
          </w:p>
        </w:tc>
        <w:tc>
          <w:tcPr>
            <w:tcW w:w="4876" w:type="dxa"/>
            <w:tcBorders>
              <w:top w:val="nil"/>
              <w:left w:val="nil"/>
              <w:bottom w:val="nil"/>
              <w:right w:val="nil"/>
            </w:tcBorders>
          </w:tcPr>
          <w:p w14:paraId="20718E58" w14:textId="77777777" w:rsidR="006D292D" w:rsidRPr="00476738" w:rsidRDefault="006D292D" w:rsidP="0033382A">
            <w:pPr>
              <w:pStyle w:val="Normal6a"/>
              <w:jc w:val="center"/>
            </w:pPr>
            <w:r w:rsidRPr="00476738">
              <w:rPr>
                <w:b/>
                <w:i/>
              </w:rPr>
              <w:t>Articolul 9a</w:t>
            </w:r>
            <w:r w:rsidRPr="00476738">
              <w:tab/>
            </w:r>
          </w:p>
        </w:tc>
      </w:tr>
      <w:tr w:rsidR="000358DE" w:rsidRPr="00476738" w14:paraId="6A17A395" w14:textId="77777777" w:rsidTr="0033382A">
        <w:trPr>
          <w:jc w:val="center"/>
        </w:trPr>
        <w:tc>
          <w:tcPr>
            <w:tcW w:w="4876" w:type="dxa"/>
            <w:tcBorders>
              <w:top w:val="nil"/>
              <w:left w:val="nil"/>
              <w:bottom w:val="nil"/>
              <w:right w:val="nil"/>
            </w:tcBorders>
          </w:tcPr>
          <w:p w14:paraId="0E77A218" w14:textId="77777777" w:rsidR="006D292D" w:rsidRPr="00476738" w:rsidRDefault="006D292D" w:rsidP="0033382A">
            <w:pPr>
              <w:pStyle w:val="Normal6a"/>
            </w:pPr>
          </w:p>
        </w:tc>
        <w:tc>
          <w:tcPr>
            <w:tcW w:w="4876" w:type="dxa"/>
            <w:tcBorders>
              <w:top w:val="nil"/>
              <w:left w:val="nil"/>
              <w:bottom w:val="nil"/>
              <w:right w:val="nil"/>
            </w:tcBorders>
          </w:tcPr>
          <w:p w14:paraId="1E923568" w14:textId="77777777" w:rsidR="006D292D" w:rsidRPr="00476738" w:rsidRDefault="006D292D" w:rsidP="0033382A">
            <w:pPr>
              <w:pStyle w:val="Normal6a"/>
              <w:jc w:val="center"/>
            </w:pPr>
            <w:r w:rsidRPr="00476738">
              <w:rPr>
                <w:b/>
                <w:i/>
              </w:rPr>
              <w:t>Exercitarea delegării</w:t>
            </w:r>
          </w:p>
        </w:tc>
      </w:tr>
      <w:tr w:rsidR="000358DE" w:rsidRPr="00476738" w14:paraId="33CE636D" w14:textId="77777777" w:rsidTr="0033382A">
        <w:trPr>
          <w:jc w:val="center"/>
        </w:trPr>
        <w:tc>
          <w:tcPr>
            <w:tcW w:w="4876" w:type="dxa"/>
            <w:tcBorders>
              <w:top w:val="nil"/>
              <w:left w:val="nil"/>
              <w:bottom w:val="nil"/>
              <w:right w:val="nil"/>
            </w:tcBorders>
          </w:tcPr>
          <w:p w14:paraId="27EB6BF0" w14:textId="77777777" w:rsidR="006D292D" w:rsidRPr="00476738" w:rsidRDefault="006D292D" w:rsidP="0033382A">
            <w:pPr>
              <w:pStyle w:val="Normal6a"/>
            </w:pPr>
          </w:p>
        </w:tc>
        <w:tc>
          <w:tcPr>
            <w:tcW w:w="4876" w:type="dxa"/>
            <w:tcBorders>
              <w:top w:val="nil"/>
              <w:left w:val="nil"/>
              <w:bottom w:val="nil"/>
              <w:right w:val="nil"/>
            </w:tcBorders>
          </w:tcPr>
          <w:p w14:paraId="0D98A3BE" w14:textId="77777777" w:rsidR="006D292D" w:rsidRPr="00476738" w:rsidRDefault="006D292D" w:rsidP="0033382A">
            <w:pPr>
              <w:pStyle w:val="Normal6a"/>
            </w:pPr>
            <w:r w:rsidRPr="00476738">
              <w:rPr>
                <w:b/>
                <w:i/>
              </w:rPr>
              <w:t>1. Competența de a adopta acte delegate este conferită Comisiei în condițiile prevăzute la prezentul articol.</w:t>
            </w:r>
          </w:p>
        </w:tc>
      </w:tr>
      <w:tr w:rsidR="000358DE" w:rsidRPr="00476738" w14:paraId="1624DCE6" w14:textId="77777777" w:rsidTr="0033382A">
        <w:trPr>
          <w:jc w:val="center"/>
        </w:trPr>
        <w:tc>
          <w:tcPr>
            <w:tcW w:w="4876" w:type="dxa"/>
            <w:tcBorders>
              <w:top w:val="nil"/>
              <w:left w:val="nil"/>
              <w:bottom w:val="nil"/>
              <w:right w:val="nil"/>
            </w:tcBorders>
          </w:tcPr>
          <w:p w14:paraId="0FC9174E" w14:textId="77777777" w:rsidR="006D292D" w:rsidRPr="00476738" w:rsidRDefault="006D292D" w:rsidP="0033382A">
            <w:pPr>
              <w:pStyle w:val="Normal6a"/>
            </w:pPr>
          </w:p>
        </w:tc>
        <w:tc>
          <w:tcPr>
            <w:tcW w:w="4876" w:type="dxa"/>
            <w:tcBorders>
              <w:top w:val="nil"/>
              <w:left w:val="nil"/>
              <w:bottom w:val="nil"/>
              <w:right w:val="nil"/>
            </w:tcBorders>
          </w:tcPr>
          <w:p w14:paraId="308FC27C" w14:textId="77777777" w:rsidR="006D292D" w:rsidRPr="00476738" w:rsidRDefault="006D292D" w:rsidP="0033382A">
            <w:pPr>
              <w:pStyle w:val="Normal6a"/>
            </w:pPr>
            <w:r w:rsidRPr="00476738">
              <w:rPr>
                <w:b/>
                <w:i/>
              </w:rPr>
              <w:t>2. Competența de a adopta acte delegate menționată la articolul 4 alineatul (4), la articolul 4a alineatul (1), la articolul 5 alineatul (8) și la articolul 6 alineatul (7) este conferită Comisiei pe o perioadă nedeterminată începând cu ... [data intrării în vigoare a prezentului regulament].</w:t>
            </w:r>
          </w:p>
        </w:tc>
      </w:tr>
      <w:tr w:rsidR="000358DE" w:rsidRPr="00476738" w14:paraId="223DFF98" w14:textId="77777777" w:rsidTr="0033382A">
        <w:trPr>
          <w:jc w:val="center"/>
        </w:trPr>
        <w:tc>
          <w:tcPr>
            <w:tcW w:w="4876" w:type="dxa"/>
            <w:tcBorders>
              <w:top w:val="nil"/>
              <w:left w:val="nil"/>
              <w:bottom w:val="nil"/>
              <w:right w:val="nil"/>
            </w:tcBorders>
          </w:tcPr>
          <w:p w14:paraId="1F3B32D5" w14:textId="77777777" w:rsidR="006D292D" w:rsidRPr="00476738" w:rsidRDefault="006D292D" w:rsidP="0033382A">
            <w:pPr>
              <w:pStyle w:val="Normal6a"/>
            </w:pPr>
          </w:p>
        </w:tc>
        <w:tc>
          <w:tcPr>
            <w:tcW w:w="4876" w:type="dxa"/>
            <w:tcBorders>
              <w:top w:val="nil"/>
              <w:left w:val="nil"/>
              <w:bottom w:val="nil"/>
              <w:right w:val="nil"/>
            </w:tcBorders>
          </w:tcPr>
          <w:p w14:paraId="3D19CF99" w14:textId="77777777" w:rsidR="006D292D" w:rsidRPr="00476738" w:rsidRDefault="006D292D" w:rsidP="0033382A">
            <w:pPr>
              <w:pStyle w:val="Normal6a"/>
            </w:pPr>
            <w:r w:rsidRPr="00476738">
              <w:rPr>
                <w:b/>
                <w:i/>
              </w:rPr>
              <w:t xml:space="preserve">3. Delegarea de competențe menționată la articolul 4 alineatul (4), la articolul 4a alineatul (1), la articolul 5 alineatul (8) și la articolul 6 alineatul (7)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w:t>
            </w:r>
            <w:r w:rsidRPr="00476738">
              <w:rPr>
                <w:b/>
                <w:i/>
              </w:rPr>
              <w:lastRenderedPageBreak/>
              <w:t>decizie. Decizia nu aduce atingere actelor delegate care sunt deja în vigoare.</w:t>
            </w:r>
          </w:p>
        </w:tc>
      </w:tr>
      <w:tr w:rsidR="000358DE" w:rsidRPr="00476738" w14:paraId="479D1DB3" w14:textId="77777777" w:rsidTr="0033382A">
        <w:trPr>
          <w:jc w:val="center"/>
        </w:trPr>
        <w:tc>
          <w:tcPr>
            <w:tcW w:w="4876" w:type="dxa"/>
            <w:tcBorders>
              <w:top w:val="nil"/>
              <w:left w:val="nil"/>
              <w:bottom w:val="nil"/>
              <w:right w:val="nil"/>
            </w:tcBorders>
          </w:tcPr>
          <w:p w14:paraId="3F8329FC" w14:textId="77777777" w:rsidR="006D292D" w:rsidRPr="00476738" w:rsidRDefault="006D292D" w:rsidP="0033382A">
            <w:pPr>
              <w:pStyle w:val="Normal6a"/>
            </w:pPr>
          </w:p>
        </w:tc>
        <w:tc>
          <w:tcPr>
            <w:tcW w:w="4876" w:type="dxa"/>
            <w:tcBorders>
              <w:top w:val="nil"/>
              <w:left w:val="nil"/>
              <w:bottom w:val="nil"/>
              <w:right w:val="nil"/>
            </w:tcBorders>
          </w:tcPr>
          <w:p w14:paraId="25EE7221" w14:textId="77777777" w:rsidR="006D292D" w:rsidRPr="00476738" w:rsidRDefault="006D292D" w:rsidP="0033382A">
            <w:pPr>
              <w:pStyle w:val="Normal6a"/>
            </w:pPr>
            <w:r w:rsidRPr="00476738">
              <w:rPr>
                <w:b/>
                <w:i/>
              </w:rPr>
              <w:t>4. Înainte de adoptarea unui act delegat, Comisia consultă experții desemnați de fiecare stat membru în conformitate cu principiile prevăzute în Acordul interinstituțional din 13 aprilie 2016 privind o mai bună legiferare.</w:t>
            </w:r>
          </w:p>
        </w:tc>
      </w:tr>
      <w:tr w:rsidR="000358DE" w:rsidRPr="00476738" w14:paraId="360C0787" w14:textId="77777777" w:rsidTr="0033382A">
        <w:trPr>
          <w:jc w:val="center"/>
        </w:trPr>
        <w:tc>
          <w:tcPr>
            <w:tcW w:w="4876" w:type="dxa"/>
            <w:tcBorders>
              <w:top w:val="nil"/>
              <w:left w:val="nil"/>
              <w:bottom w:val="nil"/>
              <w:right w:val="nil"/>
            </w:tcBorders>
          </w:tcPr>
          <w:p w14:paraId="71894154" w14:textId="77777777" w:rsidR="006D292D" w:rsidRPr="00476738" w:rsidRDefault="006D292D" w:rsidP="0033382A">
            <w:pPr>
              <w:pStyle w:val="Normal6a"/>
            </w:pPr>
          </w:p>
        </w:tc>
        <w:tc>
          <w:tcPr>
            <w:tcW w:w="4876" w:type="dxa"/>
            <w:tcBorders>
              <w:top w:val="nil"/>
              <w:left w:val="nil"/>
              <w:bottom w:val="nil"/>
              <w:right w:val="nil"/>
            </w:tcBorders>
          </w:tcPr>
          <w:p w14:paraId="399C2389" w14:textId="77777777" w:rsidR="006D292D" w:rsidRPr="00476738" w:rsidRDefault="006D292D" w:rsidP="0033382A">
            <w:pPr>
              <w:pStyle w:val="Normal6a"/>
            </w:pPr>
            <w:r w:rsidRPr="00476738">
              <w:rPr>
                <w:b/>
                <w:i/>
              </w:rPr>
              <w:t>5. De îndată ce adoptă un act delegat, Comisia îl notifică simultan Parlamentului European și Consiliului.</w:t>
            </w:r>
          </w:p>
        </w:tc>
      </w:tr>
      <w:tr w:rsidR="000358DE" w:rsidRPr="00476738" w14:paraId="0040286C" w14:textId="77777777" w:rsidTr="0033382A">
        <w:trPr>
          <w:jc w:val="center"/>
        </w:trPr>
        <w:tc>
          <w:tcPr>
            <w:tcW w:w="4876" w:type="dxa"/>
            <w:tcBorders>
              <w:top w:val="nil"/>
              <w:left w:val="nil"/>
              <w:bottom w:val="nil"/>
              <w:right w:val="nil"/>
            </w:tcBorders>
          </w:tcPr>
          <w:p w14:paraId="068987D5" w14:textId="77777777" w:rsidR="006D292D" w:rsidRPr="00476738" w:rsidRDefault="006D292D" w:rsidP="0033382A">
            <w:pPr>
              <w:pStyle w:val="Normal6a"/>
            </w:pPr>
          </w:p>
        </w:tc>
        <w:tc>
          <w:tcPr>
            <w:tcW w:w="4876" w:type="dxa"/>
            <w:tcBorders>
              <w:top w:val="nil"/>
              <w:left w:val="nil"/>
              <w:bottom w:val="nil"/>
              <w:right w:val="nil"/>
            </w:tcBorders>
          </w:tcPr>
          <w:p w14:paraId="652CBC49" w14:textId="77777777" w:rsidR="006D292D" w:rsidRPr="00476738" w:rsidRDefault="006D292D" w:rsidP="0033382A">
            <w:pPr>
              <w:pStyle w:val="Normal6a"/>
            </w:pPr>
            <w:r w:rsidRPr="00476738">
              <w:rPr>
                <w:b/>
                <w:i/>
              </w:rPr>
              <w:t>6. Un act delegat adoptat în temeiul articolului 4 alineatul (4), al articolului 4a alineatul (1), al articolului 5 alineatul (8) și al articolului 6 alineatul (7)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Termenul menționat se prelungește cu o lună la inițiativa Parlamentului European sau a Consiliului.</w:t>
            </w:r>
          </w:p>
        </w:tc>
      </w:tr>
    </w:tbl>
    <w:p w14:paraId="385B59ED" w14:textId="77777777" w:rsidR="006D292D" w:rsidRPr="00476738" w:rsidRDefault="006D292D" w:rsidP="006D292D">
      <w:pPr>
        <w:pStyle w:val="AmOrLang"/>
      </w:pPr>
      <w:r w:rsidRPr="00476738">
        <w:t xml:space="preserve">Or. </w:t>
      </w:r>
      <w:r w:rsidRPr="00476738">
        <w:rPr>
          <w:rStyle w:val="HideTWBExt"/>
        </w:rPr>
        <w:t>&lt;Original&gt;</w:t>
      </w:r>
      <w:r w:rsidRPr="00476738">
        <w:rPr>
          <w:rStyle w:val="HideTWBInt"/>
        </w:rPr>
        <w:t>{EN}</w:t>
      </w:r>
      <w:r w:rsidRPr="00476738">
        <w:t>en</w:t>
      </w:r>
      <w:r w:rsidRPr="00476738">
        <w:rPr>
          <w:rStyle w:val="HideTWBExt"/>
        </w:rPr>
        <w:t>&lt;/Original&gt;</w:t>
      </w:r>
    </w:p>
    <w:p w14:paraId="2395B6C3" w14:textId="77777777" w:rsidR="006D292D" w:rsidRPr="00476738" w:rsidRDefault="006D292D" w:rsidP="006D292D">
      <w:pPr>
        <w:pStyle w:val="AmJustTitle"/>
      </w:pPr>
      <w:r w:rsidRPr="00476738">
        <w:rPr>
          <w:rStyle w:val="HideTWBExt"/>
          <w:i w:val="0"/>
        </w:rPr>
        <w:t>&lt;TitreJust&gt;</w:t>
      </w:r>
      <w:r w:rsidRPr="00476738">
        <w:t>Justificare</w:t>
      </w:r>
      <w:r w:rsidRPr="00476738">
        <w:rPr>
          <w:rStyle w:val="HideTWBExt"/>
          <w:i w:val="0"/>
        </w:rPr>
        <w:t>&lt;/TitreJust&gt;</w:t>
      </w:r>
    </w:p>
    <w:p w14:paraId="41911AA6" w14:textId="77777777" w:rsidR="006D292D" w:rsidRPr="00476738" w:rsidRDefault="006D292D" w:rsidP="006D292D">
      <w:pPr>
        <w:pStyle w:val="AmJustText"/>
      </w:pPr>
      <w:r w:rsidRPr="00476738">
        <w:t>Modificare instituțională orizontală.</w:t>
      </w:r>
    </w:p>
    <w:p w14:paraId="107F1DA9" w14:textId="0873947C" w:rsidR="006D292D" w:rsidRPr="00476738" w:rsidRDefault="006D292D" w:rsidP="006D292D">
      <w:r w:rsidRPr="00476738">
        <w:rPr>
          <w:rStyle w:val="HideTWBExt"/>
        </w:rPr>
        <w:t>&lt;/AmendB&gt;&lt;/RepeatBlock-AmendB&gt;</w:t>
      </w:r>
    </w:p>
    <w:p w14:paraId="42B81A15" w14:textId="018DA3C1" w:rsidR="00ED0B84" w:rsidRPr="00476738" w:rsidRDefault="00ED0B84" w:rsidP="006D292D"/>
    <w:sectPr w:rsidR="00ED0B84" w:rsidRPr="00476738" w:rsidSect="0029559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E1096" w14:textId="77777777" w:rsidR="0049450E" w:rsidRPr="00476738" w:rsidRDefault="0049450E">
      <w:r w:rsidRPr="00476738">
        <w:separator/>
      </w:r>
    </w:p>
  </w:endnote>
  <w:endnote w:type="continuationSeparator" w:id="0">
    <w:p w14:paraId="49431DD7" w14:textId="77777777" w:rsidR="0049450E" w:rsidRPr="00476738" w:rsidRDefault="0049450E">
      <w:r w:rsidRPr="004767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6D84" w14:textId="77777777" w:rsidR="0029559C" w:rsidRDefault="0029559C" w:rsidP="0029559C">
    <w:pPr>
      <w:pStyle w:val="EPFooter"/>
    </w:pPr>
    <w:r>
      <w:t>PE</w:t>
    </w:r>
    <w:r w:rsidRPr="0029559C">
      <w:rPr>
        <w:rStyle w:val="HideTWBExt"/>
      </w:rPr>
      <w:t>&lt;NoPE&gt;</w:t>
    </w:r>
    <w:r>
      <w:t>790.132</w:t>
    </w:r>
    <w:r w:rsidRPr="0029559C">
      <w:rPr>
        <w:rStyle w:val="HideTWBExt"/>
      </w:rPr>
      <w:t>&lt;/NoPE&gt;&lt;Version&gt;</w:t>
    </w:r>
    <w:r>
      <w:t>v01-00</w:t>
    </w:r>
    <w:r w:rsidRPr="0029559C">
      <w:rPr>
        <w:rStyle w:val="HideTWBExt"/>
      </w:rPr>
      <w:t>&lt;/Version&gt;</w:t>
    </w:r>
    <w:r>
      <w:tab/>
    </w:r>
    <w:r>
      <w:fldChar w:fldCharType="begin"/>
    </w:r>
    <w:r>
      <w:instrText xml:space="preserve"> PAGE  \* MERGEFORMAT </w:instrText>
    </w:r>
    <w:r>
      <w:fldChar w:fldCharType="separate"/>
    </w:r>
    <w:r>
      <w:rPr>
        <w:noProof/>
      </w:rPr>
      <w:t>18</w:t>
    </w:r>
    <w:r>
      <w:fldChar w:fldCharType="end"/>
    </w:r>
    <w:r>
      <w:t>/</w:t>
    </w:r>
    <w:fldSimple w:instr=" NUMPAGES  \* MERGEFORMAT ">
      <w:r>
        <w:rPr>
          <w:noProof/>
        </w:rPr>
        <w:t>142</w:t>
      </w:r>
    </w:fldSimple>
    <w:r>
      <w:tab/>
    </w:r>
    <w:r w:rsidRPr="0029559C">
      <w:rPr>
        <w:rStyle w:val="HideTWBExt"/>
      </w:rPr>
      <w:t>&lt;PathFdR&gt;</w:t>
    </w:r>
    <w:r>
      <w:t>AM\1346393RO.docx</w:t>
    </w:r>
    <w:r w:rsidRPr="0029559C">
      <w:rPr>
        <w:rStyle w:val="HideTWBExt"/>
      </w:rPr>
      <w:t>&lt;/PathFdR&gt;</w:t>
    </w:r>
  </w:p>
  <w:p w14:paraId="0B99A3A0" w14:textId="3E9894DB" w:rsidR="00ED0B84" w:rsidRPr="00476738" w:rsidRDefault="0029559C" w:rsidP="0029559C">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9710" w14:textId="77777777" w:rsidR="0029559C" w:rsidRDefault="0029559C" w:rsidP="0029559C">
    <w:pPr>
      <w:pStyle w:val="EPFooter"/>
    </w:pPr>
    <w:r w:rsidRPr="0029559C">
      <w:rPr>
        <w:rStyle w:val="HideTWBExt"/>
      </w:rPr>
      <w:t>&lt;PathFdR&gt;</w:t>
    </w:r>
    <w:r>
      <w:t>AM\1346393RO.docx</w:t>
    </w:r>
    <w:r w:rsidRPr="0029559C">
      <w:rPr>
        <w:rStyle w:val="HideTWBExt"/>
      </w:rPr>
      <w:t>&lt;/PathFdR&gt;</w:t>
    </w:r>
    <w:r>
      <w:tab/>
    </w:r>
    <w:r>
      <w:fldChar w:fldCharType="begin"/>
    </w:r>
    <w:r>
      <w:instrText xml:space="preserve"> PAGE  \* MERGEFORMAT </w:instrText>
    </w:r>
    <w:r>
      <w:fldChar w:fldCharType="separate"/>
    </w:r>
    <w:r>
      <w:rPr>
        <w:noProof/>
      </w:rPr>
      <w:t>19</w:t>
    </w:r>
    <w:r>
      <w:fldChar w:fldCharType="end"/>
    </w:r>
    <w:r>
      <w:t>/</w:t>
    </w:r>
    <w:fldSimple w:instr=" NUMPAGES  \* MERGEFORMAT ">
      <w:r>
        <w:rPr>
          <w:noProof/>
        </w:rPr>
        <w:t>142</w:t>
      </w:r>
    </w:fldSimple>
    <w:r>
      <w:tab/>
      <w:t>PE</w:t>
    </w:r>
    <w:r w:rsidRPr="0029559C">
      <w:rPr>
        <w:rStyle w:val="HideTWBExt"/>
      </w:rPr>
      <w:t>&lt;NoPE&gt;</w:t>
    </w:r>
    <w:r>
      <w:t>790.132</w:t>
    </w:r>
    <w:r w:rsidRPr="0029559C">
      <w:rPr>
        <w:rStyle w:val="HideTWBExt"/>
      </w:rPr>
      <w:t>&lt;/NoPE&gt;&lt;Version&gt;</w:t>
    </w:r>
    <w:r>
      <w:t>v01-00</w:t>
    </w:r>
    <w:r w:rsidRPr="0029559C">
      <w:rPr>
        <w:rStyle w:val="HideTWBExt"/>
      </w:rPr>
      <w:t>&lt;/Version&gt;</w:t>
    </w:r>
  </w:p>
  <w:p w14:paraId="5FE81636" w14:textId="4FE15251" w:rsidR="00ED0B84" w:rsidRPr="00476738" w:rsidRDefault="0029559C" w:rsidP="0029559C">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FA7F" w14:textId="77777777" w:rsidR="0029559C" w:rsidRDefault="0029559C" w:rsidP="0029559C">
    <w:pPr>
      <w:pStyle w:val="EPFooter"/>
    </w:pPr>
    <w:r w:rsidRPr="0029559C">
      <w:rPr>
        <w:rStyle w:val="HideTWBExt"/>
      </w:rPr>
      <w:t>&lt;</w:t>
    </w:r>
    <w:proofErr w:type="spellStart"/>
    <w:r w:rsidRPr="0029559C">
      <w:rPr>
        <w:rStyle w:val="HideTWBExt"/>
      </w:rPr>
      <w:t>PathFdR</w:t>
    </w:r>
    <w:proofErr w:type="spellEnd"/>
    <w:r w:rsidRPr="0029559C">
      <w:rPr>
        <w:rStyle w:val="HideTWBExt"/>
      </w:rPr>
      <w:t>&gt;</w:t>
    </w:r>
    <w:r>
      <w:t>AM\1346393RO.docx</w:t>
    </w:r>
    <w:r w:rsidRPr="0029559C">
      <w:rPr>
        <w:rStyle w:val="HideTWBExt"/>
      </w:rPr>
      <w:t>&lt;/</w:t>
    </w:r>
    <w:proofErr w:type="spellStart"/>
    <w:r w:rsidRPr="0029559C">
      <w:rPr>
        <w:rStyle w:val="HideTWBExt"/>
      </w:rPr>
      <w:t>PathFdR</w:t>
    </w:r>
    <w:proofErr w:type="spellEnd"/>
    <w:r w:rsidRPr="0029559C">
      <w:rPr>
        <w:rStyle w:val="HideTWBExt"/>
      </w:rPr>
      <w:t>&gt;</w:t>
    </w:r>
    <w:r>
      <w:tab/>
    </w:r>
    <w:r>
      <w:tab/>
      <w:t>PE</w:t>
    </w:r>
    <w:r w:rsidRPr="0029559C">
      <w:rPr>
        <w:rStyle w:val="HideTWBExt"/>
      </w:rPr>
      <w:t>&lt;NoPE&gt;</w:t>
    </w:r>
    <w:r>
      <w:t>790.132</w:t>
    </w:r>
    <w:r w:rsidRPr="0029559C">
      <w:rPr>
        <w:rStyle w:val="HideTWBExt"/>
      </w:rPr>
      <w:t>&lt;/NoPE&gt;&lt;Version&gt;</w:t>
    </w:r>
    <w:r>
      <w:t>v01-00</w:t>
    </w:r>
    <w:r w:rsidRPr="0029559C">
      <w:rPr>
        <w:rStyle w:val="HideTWBExt"/>
      </w:rPr>
      <w:t>&lt;/Version&gt;</w:t>
    </w:r>
  </w:p>
  <w:p w14:paraId="0FCDD194" w14:textId="0BBA94EB" w:rsidR="00ED0B84" w:rsidRPr="00476738" w:rsidRDefault="0029559C" w:rsidP="0029559C">
    <w:pPr>
      <w:pStyle w:val="EPFooter2"/>
    </w:pPr>
    <w:r>
      <w:t>RO</w:t>
    </w:r>
    <w:r>
      <w:tab/>
    </w:r>
    <w:r w:rsidRPr="0029559C">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2C453" w14:textId="77777777" w:rsidR="0049450E" w:rsidRPr="00476738" w:rsidRDefault="0049450E">
      <w:r w:rsidRPr="00476738">
        <w:separator/>
      </w:r>
    </w:p>
  </w:footnote>
  <w:footnote w:type="continuationSeparator" w:id="0">
    <w:p w14:paraId="5AB01728" w14:textId="77777777" w:rsidR="0049450E" w:rsidRPr="00476738" w:rsidRDefault="0049450E">
      <w:r w:rsidRPr="004767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CF4D" w14:textId="77777777" w:rsidR="0029559C" w:rsidRDefault="00295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15BB" w14:textId="77777777" w:rsidR="0029559C" w:rsidRDefault="00295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8877" w14:textId="77777777" w:rsidR="0029559C" w:rsidRDefault="002955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RO"/>
    <w:docVar w:name="TXTLANGUEMIN" w:val="ro"/>
    <w:docVar w:name="TXTNRPE" w:val="790.132"/>
    <w:docVar w:name="TXTPEorAP" w:val="PE"/>
    <w:docVar w:name="TXTROUTE" w:val="AM\1346393RO.docx"/>
    <w:docVar w:name="TXTVERSION" w:val="01-00"/>
  </w:docVars>
  <w:rsids>
    <w:rsidRoot w:val="00A77B3E"/>
    <w:rsid w:val="000358DE"/>
    <w:rsid w:val="0029559C"/>
    <w:rsid w:val="003253A2"/>
    <w:rsid w:val="00357F63"/>
    <w:rsid w:val="00476738"/>
    <w:rsid w:val="0049450E"/>
    <w:rsid w:val="006D292D"/>
    <w:rsid w:val="008720A9"/>
    <w:rsid w:val="00884756"/>
    <w:rsid w:val="00983146"/>
    <w:rsid w:val="00A77B3E"/>
    <w:rsid w:val="00C74E3E"/>
    <w:rsid w:val="00CA2A55"/>
    <w:rsid w:val="00E652C1"/>
    <w:rsid w:val="00ED0B84"/>
    <w:rsid w:val="00F43F7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0F7B2"/>
  <w15:docId w15:val="{6C28D410-68C6-4083-B2EA-AD309BC3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84756"/>
    <w:pPr>
      <w:tabs>
        <w:tab w:val="center" w:pos="4513"/>
        <w:tab w:val="right" w:pos="9026"/>
      </w:tabs>
    </w:pPr>
  </w:style>
  <w:style w:type="character" w:customStyle="1" w:styleId="HeaderChar">
    <w:name w:val="Header Char"/>
    <w:basedOn w:val="DefaultParagraphFont"/>
    <w:link w:val="Header"/>
    <w:rsid w:val="00884756"/>
    <w:rPr>
      <w:sz w:val="24"/>
      <w:szCs w:val="24"/>
    </w:rPr>
  </w:style>
  <w:style w:type="paragraph" w:styleId="Footer">
    <w:name w:val="footer"/>
    <w:basedOn w:val="Normal"/>
    <w:link w:val="FooterChar"/>
    <w:rsid w:val="0029559C"/>
    <w:pPr>
      <w:tabs>
        <w:tab w:val="center" w:pos="4513"/>
        <w:tab w:val="right" w:pos="9026"/>
      </w:tabs>
    </w:pPr>
  </w:style>
  <w:style w:type="character" w:customStyle="1" w:styleId="FooterChar">
    <w:name w:val="Footer Char"/>
    <w:basedOn w:val="DefaultParagraphFont"/>
    <w:link w:val="Footer"/>
    <w:rsid w:val="0029559C"/>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142</Pages>
  <Words>39608</Words>
  <Characters>244489</Characters>
  <Application>Microsoft Office Word</Application>
  <DocSecurity>0</DocSecurity>
  <Lines>8309</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BERNIC Beatrice Laura</cp:lastModifiedBy>
  <cp:revision>2</cp:revision>
  <dcterms:created xsi:type="dcterms:W3CDTF">2026-07-07T07:09:00Z</dcterms:created>
  <dcterms:modified xsi:type="dcterms:W3CDTF">2026-07-07T07:09:00Z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AM\1346393RO.docx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09:09</vt:lpwstr>
  </property>
</Properties>
</file>