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828C6" w:rsidRPr="007E5205" w14:paraId="30B95C53" w14:textId="77777777">
        <w:trPr>
          <w:trHeight w:hRule="exact" w:val="1417"/>
          <w:jc w:val="center"/>
        </w:trPr>
        <w:tc>
          <w:tcPr>
            <w:tcW w:w="6804" w:type="dxa"/>
            <w:tcBorders>
              <w:top w:val="nil"/>
              <w:left w:val="nil"/>
              <w:bottom w:val="nil"/>
              <w:right w:val="nil"/>
            </w:tcBorders>
            <w:vAlign w:val="center"/>
          </w:tcPr>
          <w:p w14:paraId="606C2F23" w14:textId="77777777" w:rsidR="000828C6" w:rsidRPr="007E5205" w:rsidRDefault="00C93614">
            <w:pPr>
              <w:pStyle w:val="EPName"/>
            </w:pPr>
            <w:r w:rsidRPr="007E5205">
              <w:t>Parlement européen</w:t>
            </w:r>
          </w:p>
          <w:p w14:paraId="3159331F" w14:textId="77777777" w:rsidR="000828C6" w:rsidRPr="007E5205" w:rsidRDefault="00C93614">
            <w:pPr>
              <w:pStyle w:val="EPTerm"/>
            </w:pPr>
            <w:r w:rsidRPr="007E5205">
              <w:t>2024-2029</w:t>
            </w:r>
          </w:p>
        </w:tc>
        <w:tc>
          <w:tcPr>
            <w:tcW w:w="2268" w:type="dxa"/>
            <w:tcBorders>
              <w:top w:val="nil"/>
              <w:left w:val="nil"/>
              <w:bottom w:val="nil"/>
              <w:right w:val="nil"/>
            </w:tcBorders>
          </w:tcPr>
          <w:p w14:paraId="460B0B32" w14:textId="77777777" w:rsidR="000828C6" w:rsidRPr="007E5205" w:rsidRDefault="00A923E6">
            <w:pPr>
              <w:pStyle w:val="EPLogo"/>
            </w:pPr>
            <w:r>
              <w:pict w14:anchorId="39E0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217A9DA" w14:textId="77777777" w:rsidR="000828C6" w:rsidRPr="007E5205" w:rsidRDefault="00C93614">
      <w:pPr>
        <w:pStyle w:val="LineTop"/>
      </w:pPr>
      <w:r w:rsidRPr="007E5205">
        <w:t xml:space="preserve"> </w:t>
      </w:r>
    </w:p>
    <w:p w14:paraId="70DBF7E5" w14:textId="77777777" w:rsidR="000828C6" w:rsidRPr="007E5205" w:rsidRDefault="00C93614">
      <w:pPr>
        <w:pStyle w:val="EPBody"/>
      </w:pPr>
      <w:r w:rsidRPr="007E5205">
        <w:rPr>
          <w:rStyle w:val="HideTWBExt"/>
          <w:rFonts w:eastAsia="Times New Roman"/>
          <w:i w:val="0"/>
        </w:rPr>
        <w:t>&lt;Commission&gt;</w:t>
      </w:r>
      <w:r w:rsidRPr="007E5205">
        <w:rPr>
          <w:rStyle w:val="HideTWBInt"/>
          <w:i w:val="0"/>
        </w:rPr>
        <w:t>{LIBE}</w:t>
      </w:r>
      <w:r w:rsidRPr="007E5205">
        <w:t>Commission des libertés civiles, de la justice et des affaires intérieures</w:t>
      </w:r>
      <w:r w:rsidRPr="007E5205">
        <w:rPr>
          <w:rStyle w:val="HideTWBExt"/>
          <w:rFonts w:eastAsia="Times New Roman"/>
          <w:i w:val="0"/>
        </w:rPr>
        <w:t>&lt;/Commission&gt;</w:t>
      </w:r>
    </w:p>
    <w:p w14:paraId="41C1F504" w14:textId="77777777" w:rsidR="000828C6" w:rsidRPr="007E5205" w:rsidRDefault="00C93614">
      <w:pPr>
        <w:pStyle w:val="LineBottom"/>
      </w:pPr>
      <w:r w:rsidRPr="007E5205">
        <w:t xml:space="preserve"> </w:t>
      </w:r>
    </w:p>
    <w:p w14:paraId="48E178CA" w14:textId="77777777" w:rsidR="000828C6" w:rsidRPr="007E5205" w:rsidRDefault="00C93614">
      <w:pPr>
        <w:pStyle w:val="CoverReference"/>
      </w:pPr>
      <w:r w:rsidRPr="007E5205">
        <w:rPr>
          <w:rStyle w:val="HideTWBExt"/>
          <w:rFonts w:eastAsia="Times New Roman"/>
          <w:b w:val="0"/>
        </w:rPr>
        <w:t>&lt;RefProc&gt;</w:t>
      </w:r>
      <w:r w:rsidRPr="007E5205">
        <w:t>2025/0540</w:t>
      </w:r>
      <w:r w:rsidRPr="007E5205">
        <w:rPr>
          <w:rStyle w:val="HideTWBExt"/>
          <w:rFonts w:eastAsia="Times New Roman"/>
          <w:b w:val="0"/>
        </w:rPr>
        <w:t>&lt;/RefProc&gt;&lt;RefTypeProc&gt;</w:t>
      </w:r>
      <w:r w:rsidRPr="007E5205">
        <w:t>(COD)</w:t>
      </w:r>
      <w:r w:rsidRPr="007E5205">
        <w:rPr>
          <w:rStyle w:val="HideTWBExt"/>
          <w:rFonts w:eastAsia="Times New Roman"/>
          <w:b w:val="0"/>
        </w:rPr>
        <w:t>&lt;/RefTypeProc&gt;</w:t>
      </w:r>
    </w:p>
    <w:p w14:paraId="0CE3AB29" w14:textId="77777777" w:rsidR="000828C6" w:rsidRPr="007E5205" w:rsidRDefault="00C93614">
      <w:pPr>
        <w:pStyle w:val="CoverDate"/>
      </w:pPr>
      <w:r w:rsidRPr="007E5205">
        <w:rPr>
          <w:rStyle w:val="HideTWBExt"/>
        </w:rPr>
        <w:t>&lt;Date&gt;</w:t>
      </w:r>
      <w:r w:rsidRPr="007E5205">
        <w:rPr>
          <w:rStyle w:val="HideTWBInt"/>
        </w:rPr>
        <w:t>{25/06/2026}</w:t>
      </w:r>
      <w:r w:rsidRPr="007E5205">
        <w:t>25.6.2026</w:t>
      </w:r>
      <w:r w:rsidRPr="007E5205">
        <w:rPr>
          <w:rStyle w:val="HideTWBExt"/>
        </w:rPr>
        <w:t>&lt;/Date&gt;</w:t>
      </w:r>
    </w:p>
    <w:p w14:paraId="152A0C34" w14:textId="77777777" w:rsidR="000828C6" w:rsidRPr="007E5205" w:rsidRDefault="00C93614">
      <w:pPr>
        <w:pStyle w:val="CoverDocType"/>
      </w:pPr>
      <w:r w:rsidRPr="007E5205">
        <w:rPr>
          <w:rStyle w:val="HideTWBExt"/>
          <w:b w:val="0"/>
        </w:rPr>
        <w:t>&lt;TypeAM&gt;</w:t>
      </w:r>
      <w:r w:rsidRPr="007E5205">
        <w:t>AMENDEMENTS</w:t>
      </w:r>
      <w:r w:rsidRPr="007E5205">
        <w:rPr>
          <w:rStyle w:val="HideTWBExt"/>
          <w:b w:val="0"/>
        </w:rPr>
        <w:t>&lt;/TypeAM&gt;</w:t>
      </w:r>
    </w:p>
    <w:p w14:paraId="0922E53C" w14:textId="77777777" w:rsidR="000828C6" w:rsidRPr="007E5205" w:rsidRDefault="00C93614">
      <w:pPr>
        <w:pStyle w:val="CoverDocType24a"/>
      </w:pPr>
      <w:r w:rsidRPr="007E5205">
        <w:rPr>
          <w:rStyle w:val="HideTWBExt"/>
          <w:rFonts w:eastAsia="Times New Roman"/>
          <w:b w:val="0"/>
        </w:rPr>
        <w:t>&lt;RangeAM&gt;</w:t>
      </w:r>
      <w:r w:rsidRPr="007E5205">
        <w:t>171 - 345</w:t>
      </w:r>
      <w:r w:rsidRPr="007E5205">
        <w:rPr>
          <w:rStyle w:val="HideTWBExt"/>
          <w:rFonts w:eastAsia="Times New Roman"/>
          <w:b w:val="0"/>
        </w:rPr>
        <w:t>&lt;/RangeAM&gt;</w:t>
      </w:r>
    </w:p>
    <w:p w14:paraId="1AC0E712" w14:textId="77777777" w:rsidR="000828C6" w:rsidRPr="007E5205" w:rsidRDefault="00C93614">
      <w:pPr>
        <w:pStyle w:val="CoverBold"/>
      </w:pPr>
      <w:r w:rsidRPr="007E5205">
        <w:rPr>
          <w:rStyle w:val="HideTWBExt"/>
          <w:b w:val="0"/>
        </w:rPr>
        <w:t>&lt;TitreType&gt;</w:t>
      </w:r>
      <w:r w:rsidRPr="007E5205">
        <w:t>Projet de rapport</w:t>
      </w:r>
      <w:r w:rsidRPr="007E5205">
        <w:rPr>
          <w:rStyle w:val="HideTWBExt"/>
          <w:b w:val="0"/>
        </w:rPr>
        <w:t>&lt;/TitreType&gt;</w:t>
      </w:r>
    </w:p>
    <w:p w14:paraId="756D60D2" w14:textId="77777777" w:rsidR="000828C6" w:rsidRPr="007E5205" w:rsidRDefault="00C93614">
      <w:pPr>
        <w:pStyle w:val="CoverBold"/>
      </w:pPr>
      <w:r w:rsidRPr="007E5205">
        <w:rPr>
          <w:rStyle w:val="HideTWBExt"/>
          <w:b w:val="0"/>
        </w:rPr>
        <w:t>&lt;Rapporteur&gt;</w:t>
      </w:r>
      <w:r w:rsidRPr="007E5205">
        <w:t>Ana Catarina Mendes</w:t>
      </w:r>
      <w:r w:rsidRPr="007E5205">
        <w:rPr>
          <w:rStyle w:val="HideTWBExt"/>
          <w:b w:val="0"/>
        </w:rPr>
        <w:t>&lt;/Rapporteur&gt;</w:t>
      </w:r>
    </w:p>
    <w:p w14:paraId="00285CD7" w14:textId="77777777" w:rsidR="000828C6" w:rsidRPr="007E5205" w:rsidRDefault="00C93614">
      <w:pPr>
        <w:pStyle w:val="CoverNormal24a"/>
      </w:pPr>
      <w:r w:rsidRPr="007E5205">
        <w:rPr>
          <w:rStyle w:val="HideTWBExt"/>
        </w:rPr>
        <w:t>&lt;DocRefPE&gt;</w:t>
      </w:r>
      <w:r w:rsidRPr="007E5205">
        <w:t>(PE788.886v02-00)</w:t>
      </w:r>
      <w:r w:rsidRPr="007E5205">
        <w:rPr>
          <w:rStyle w:val="HideTWBExt"/>
        </w:rPr>
        <w:t>&lt;/DocRefPE&gt;</w:t>
      </w:r>
    </w:p>
    <w:p w14:paraId="277E6405" w14:textId="1B2D1517" w:rsidR="000828C6" w:rsidRPr="007E5205" w:rsidRDefault="00C93614">
      <w:pPr>
        <w:pStyle w:val="CoverNormal24a"/>
      </w:pPr>
      <w:r w:rsidRPr="007E5205">
        <w:rPr>
          <w:rStyle w:val="HideTWBExt"/>
        </w:rPr>
        <w:t>&lt;Titre&gt;</w:t>
      </w:r>
      <w:r w:rsidRPr="007E5205">
        <w:t>Établissement du soutien de l</w:t>
      </w:r>
      <w:r w:rsidR="00651891">
        <w:t>’</w:t>
      </w:r>
      <w:r w:rsidRPr="007E5205">
        <w:t>Union en faveur de l</w:t>
      </w:r>
      <w:r w:rsidR="00651891">
        <w:t>’</w:t>
      </w:r>
      <w:r w:rsidRPr="007E5205">
        <w:t>asile, de la migration et de l</w:t>
      </w:r>
      <w:r w:rsidR="00651891">
        <w:t>’</w:t>
      </w:r>
      <w:r w:rsidRPr="007E5205">
        <w:t>intégration pour la période 2028-2034</w:t>
      </w:r>
      <w:r w:rsidRPr="007E5205">
        <w:rPr>
          <w:rStyle w:val="HideTWBExt"/>
        </w:rPr>
        <w:t>&lt;/Titre&gt;</w:t>
      </w:r>
    </w:p>
    <w:p w14:paraId="36CFEB56" w14:textId="77777777" w:rsidR="000828C6" w:rsidRPr="007E5205" w:rsidRDefault="00C93614">
      <w:pPr>
        <w:pStyle w:val="CoverNormal"/>
      </w:pPr>
      <w:r w:rsidRPr="007E5205">
        <w:rPr>
          <w:rStyle w:val="HideTWBExt"/>
        </w:rPr>
        <w:t>&lt;DocAmend&gt;</w:t>
      </w:r>
      <w:r w:rsidRPr="007E5205">
        <w:t>Proposition de règlement</w:t>
      </w:r>
      <w:r w:rsidRPr="007E5205">
        <w:rPr>
          <w:rStyle w:val="HideTWBExt"/>
        </w:rPr>
        <w:t>&lt;/DocAmend&gt;</w:t>
      </w:r>
    </w:p>
    <w:p w14:paraId="61840A19" w14:textId="77777777" w:rsidR="000828C6" w:rsidRPr="007E5205" w:rsidRDefault="00C93614">
      <w:pPr>
        <w:pStyle w:val="CoverNormal24a"/>
      </w:pPr>
      <w:r w:rsidRPr="007E5205">
        <w:rPr>
          <w:rStyle w:val="HideTWBExt"/>
        </w:rPr>
        <w:t>&lt;DocRef&gt;</w:t>
      </w:r>
      <w:r w:rsidRPr="007E5205">
        <w:t>(COM(2025)0540 – 2025/0540(COD))</w:t>
      </w:r>
      <w:r w:rsidRPr="007E5205">
        <w:rPr>
          <w:rStyle w:val="HideTWBExt"/>
        </w:rPr>
        <w:t>&lt;/DocRef&gt;</w:t>
      </w:r>
    </w:p>
    <w:p w14:paraId="13921616" w14:textId="77777777" w:rsidR="00594215" w:rsidRPr="007E5205" w:rsidRDefault="00C93614" w:rsidP="0045501B">
      <w:pPr>
        <w:pStyle w:val="AmNumberTabs"/>
        <w:rPr>
          <w:b w:val="0"/>
          <w:bCs/>
        </w:rPr>
      </w:pPr>
      <w:r w:rsidRPr="007E5205">
        <w:br w:type="page"/>
      </w:r>
      <w:r w:rsidRPr="007E5205">
        <w:rPr>
          <w:b w:val="0"/>
          <w:bCs/>
        </w:rPr>
        <w:lastRenderedPageBreak/>
        <w:t>AM_Com_LegReport</w:t>
      </w:r>
    </w:p>
    <w:p w14:paraId="78A53F2A" w14:textId="6665F7FF" w:rsidR="0045501B" w:rsidRPr="007E5205" w:rsidRDefault="00594215" w:rsidP="0045501B">
      <w:pPr>
        <w:pStyle w:val="AmNumberTabs"/>
      </w:pPr>
      <w:r w:rsidRPr="007E5205">
        <w:br w:type="page"/>
      </w:r>
      <w:r w:rsidR="0045501B" w:rsidRPr="007E5205">
        <w:rPr>
          <w:rStyle w:val="HideTWBExt"/>
          <w:b w:val="0"/>
        </w:rPr>
        <w:lastRenderedPageBreak/>
        <w:t>&lt;RepeatBlock-Amend&gt;&lt;Amend&gt;</w:t>
      </w:r>
      <w:r w:rsidR="0045501B" w:rsidRPr="007E5205">
        <w:t>Amendement</w:t>
      </w:r>
      <w:r w:rsidR="0045501B" w:rsidRPr="007E5205">
        <w:tab/>
      </w:r>
      <w:r w:rsidR="0045501B" w:rsidRPr="007E5205">
        <w:tab/>
      </w:r>
      <w:r w:rsidR="0045501B" w:rsidRPr="007E5205">
        <w:rPr>
          <w:rStyle w:val="HideTWBExt"/>
          <w:b w:val="0"/>
        </w:rPr>
        <w:t>&lt;NumAm&gt;</w:t>
      </w:r>
      <w:r w:rsidR="0045501B" w:rsidRPr="007E5205">
        <w:t>171</w:t>
      </w:r>
      <w:r w:rsidR="0045501B" w:rsidRPr="007E5205">
        <w:rPr>
          <w:rStyle w:val="HideTWBExt"/>
          <w:b w:val="0"/>
        </w:rPr>
        <w:t>&lt;/NumAm&gt;</w:t>
      </w:r>
    </w:p>
    <w:p w14:paraId="767534FA"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097E4B71" w14:textId="77777777" w:rsidR="0045501B" w:rsidRPr="007E5205" w:rsidRDefault="0045501B" w:rsidP="0045501B">
      <w:pPr>
        <w:pStyle w:val="NormalBold"/>
      </w:pPr>
      <w:r w:rsidRPr="007E5205">
        <w:rPr>
          <w:rStyle w:val="HideTWBExt"/>
          <w:b w:val="0"/>
        </w:rPr>
        <w:t>&lt;/RepeatBlock-By&gt;</w:t>
      </w:r>
    </w:p>
    <w:p w14:paraId="4D20E1D3"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1844934"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B795C0C" w14:textId="77777777" w:rsidTr="000A240C">
        <w:trPr>
          <w:trHeight w:hRule="exact" w:val="240"/>
          <w:jc w:val="center"/>
        </w:trPr>
        <w:tc>
          <w:tcPr>
            <w:tcW w:w="9752" w:type="dxa"/>
            <w:gridSpan w:val="2"/>
            <w:tcBorders>
              <w:top w:val="nil"/>
              <w:left w:val="nil"/>
              <w:bottom w:val="nil"/>
              <w:right w:val="nil"/>
            </w:tcBorders>
          </w:tcPr>
          <w:p w14:paraId="4AF8F26F" w14:textId="77777777" w:rsidR="0045501B" w:rsidRPr="007E5205" w:rsidRDefault="0045501B" w:rsidP="000A240C"/>
        </w:tc>
      </w:tr>
      <w:tr w:rsidR="0045501B" w:rsidRPr="007E5205" w14:paraId="7ED20851" w14:textId="77777777" w:rsidTr="000A240C">
        <w:trPr>
          <w:trHeight w:val="240"/>
          <w:jc w:val="center"/>
        </w:trPr>
        <w:tc>
          <w:tcPr>
            <w:tcW w:w="4876" w:type="dxa"/>
            <w:tcBorders>
              <w:top w:val="nil"/>
              <w:left w:val="nil"/>
              <w:bottom w:val="nil"/>
              <w:right w:val="nil"/>
            </w:tcBorders>
          </w:tcPr>
          <w:p w14:paraId="09CD27D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E7EBAD4" w14:textId="77777777" w:rsidR="0045501B" w:rsidRPr="007E5205" w:rsidRDefault="0045501B" w:rsidP="000A240C">
            <w:pPr>
              <w:pStyle w:val="AmColumnHeading"/>
            </w:pPr>
            <w:r w:rsidRPr="007E5205">
              <w:t>Amendement</w:t>
            </w:r>
          </w:p>
        </w:tc>
      </w:tr>
      <w:tr w:rsidR="0045501B" w:rsidRPr="007E5205" w14:paraId="16B1AA0E" w14:textId="77777777" w:rsidTr="000A240C">
        <w:trPr>
          <w:jc w:val="center"/>
        </w:trPr>
        <w:tc>
          <w:tcPr>
            <w:tcW w:w="4876" w:type="dxa"/>
            <w:tcBorders>
              <w:top w:val="nil"/>
              <w:left w:val="nil"/>
              <w:bottom w:val="nil"/>
              <w:right w:val="nil"/>
            </w:tcBorders>
          </w:tcPr>
          <w:p w14:paraId="5A95F932" w14:textId="20AC8CA3"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 xml:space="preserve">Union contribue à la gestion </w:t>
            </w:r>
            <w:r w:rsidRPr="007E5205">
              <w:rPr>
                <w:b/>
                <w:bCs/>
                <w:i/>
                <w:iCs/>
              </w:rPr>
              <w:t>efficace</w:t>
            </w:r>
            <w:r w:rsidRPr="007E5205">
              <w:t xml:space="preserve"> des flux migratoires et </w:t>
            </w:r>
            <w:r w:rsidRPr="007E5205">
              <w:rPr>
                <w:b/>
                <w:bCs/>
                <w:i/>
                <w:iCs/>
              </w:rPr>
              <w:t>de l</w:t>
            </w:r>
            <w:r w:rsidR="00651891">
              <w:rPr>
                <w:b/>
                <w:bCs/>
                <w:i/>
                <w:iCs/>
              </w:rPr>
              <w:t>’</w:t>
            </w:r>
            <w:r w:rsidRPr="007E5205">
              <w:rPr>
                <w:b/>
                <w:bCs/>
                <w:i/>
                <w:iCs/>
              </w:rPr>
              <w:t>asile</w:t>
            </w:r>
            <w:r w:rsidRPr="007E5205">
              <w:t>, notamment en soutenant la mise en œuvre</w:t>
            </w:r>
            <w:r w:rsidRPr="007E5205">
              <w:rPr>
                <w:b/>
                <w:bCs/>
                <w:i/>
                <w:iCs/>
              </w:rPr>
              <w:t>, le renforcement et le développement</w:t>
            </w:r>
            <w:r w:rsidRPr="007E5205">
              <w:t xml:space="preserve"> du pacte sur la migration et l</w:t>
            </w:r>
            <w:r w:rsidR="00651891">
              <w:t>’</w:t>
            </w:r>
            <w:r w:rsidRPr="007E5205">
              <w:t>asile et du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4685D10D" w14:textId="1653CFA4"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w:t>
            </w:r>
          </w:p>
        </w:tc>
      </w:tr>
      <w:tr w:rsidR="0045501B" w:rsidRPr="007E5205" w14:paraId="27998171" w14:textId="77777777" w:rsidTr="000A240C">
        <w:trPr>
          <w:jc w:val="center"/>
        </w:trPr>
        <w:tc>
          <w:tcPr>
            <w:tcW w:w="4876" w:type="dxa"/>
            <w:tcBorders>
              <w:top w:val="nil"/>
              <w:left w:val="nil"/>
              <w:bottom w:val="nil"/>
              <w:right w:val="nil"/>
            </w:tcBorders>
          </w:tcPr>
          <w:p w14:paraId="38D595C1" w14:textId="77777777" w:rsidR="0045501B" w:rsidRPr="007E5205" w:rsidRDefault="0045501B" w:rsidP="000A240C">
            <w:pPr>
              <w:pStyle w:val="Normal6a"/>
            </w:pPr>
          </w:p>
        </w:tc>
        <w:tc>
          <w:tcPr>
            <w:tcW w:w="4876" w:type="dxa"/>
            <w:tcBorders>
              <w:top w:val="nil"/>
              <w:left w:val="nil"/>
              <w:bottom w:val="nil"/>
              <w:right w:val="nil"/>
            </w:tcBorders>
          </w:tcPr>
          <w:p w14:paraId="74DEEF91" w14:textId="30B24F8D" w:rsidR="0045501B" w:rsidRPr="007E5205" w:rsidRDefault="0045501B" w:rsidP="000A240C">
            <w:pPr>
              <w:pStyle w:val="Normal6a"/>
            </w:pPr>
            <w:r w:rsidRPr="007E5205">
              <w:rPr>
                <w:b/>
                <w:i/>
              </w:rPr>
              <w:t>Il fixe également les niveaux minimaux de financement à prévoir pour certains objectifs spécifiques, fixe des règles spécifiques concernant le cofinancement des mesures prises et établit une liste des actions pouvant bénéficier d</w:t>
            </w:r>
            <w:r w:rsidR="00651891">
              <w:rPr>
                <w:b/>
                <w:i/>
              </w:rPr>
              <w:t>’</w:t>
            </w:r>
            <w:r w:rsidRPr="007E5205">
              <w:rPr>
                <w:b/>
                <w:i/>
              </w:rPr>
              <w:t>un soutien de l</w:t>
            </w:r>
            <w:r w:rsidR="00651891">
              <w:rPr>
                <w:b/>
                <w:i/>
              </w:rPr>
              <w:t>’</w:t>
            </w:r>
            <w:r w:rsidRPr="007E5205">
              <w:rPr>
                <w:b/>
                <w:i/>
              </w:rPr>
              <w:t>Union au titre du règlement.</w:t>
            </w:r>
          </w:p>
        </w:tc>
      </w:tr>
      <w:tr w:rsidR="0045501B" w:rsidRPr="007E5205" w14:paraId="5A42313A" w14:textId="77777777" w:rsidTr="000A240C">
        <w:trPr>
          <w:jc w:val="center"/>
        </w:trPr>
        <w:tc>
          <w:tcPr>
            <w:tcW w:w="4876" w:type="dxa"/>
            <w:tcBorders>
              <w:top w:val="nil"/>
              <w:left w:val="nil"/>
              <w:bottom w:val="nil"/>
              <w:right w:val="nil"/>
            </w:tcBorders>
          </w:tcPr>
          <w:p w14:paraId="470797F4" w14:textId="77777777" w:rsidR="0045501B" w:rsidRPr="007E5205" w:rsidRDefault="0045501B" w:rsidP="000A240C">
            <w:pPr>
              <w:pStyle w:val="Normal6a"/>
            </w:pPr>
          </w:p>
        </w:tc>
        <w:tc>
          <w:tcPr>
            <w:tcW w:w="4876" w:type="dxa"/>
            <w:tcBorders>
              <w:top w:val="nil"/>
              <w:left w:val="nil"/>
              <w:bottom w:val="nil"/>
              <w:right w:val="nil"/>
            </w:tcBorders>
          </w:tcPr>
          <w:p w14:paraId="095D458F" w14:textId="5CBBC75F" w:rsidR="0045501B" w:rsidRPr="007E5205" w:rsidRDefault="0045501B" w:rsidP="000A240C">
            <w:pPr>
              <w:pStyle w:val="Normal6a"/>
            </w:pPr>
            <w:r w:rsidRPr="007E5205">
              <w:t>Le soutien de l</w:t>
            </w:r>
            <w:r w:rsidR="00651891">
              <w:t>’</w:t>
            </w:r>
            <w:r w:rsidRPr="007E5205">
              <w:t xml:space="preserve">Union contribue à la gestion des flux migratoires et </w:t>
            </w:r>
            <w:r w:rsidRPr="007E5205">
              <w:rPr>
                <w:b/>
                <w:i/>
              </w:rPr>
              <w:t>au développement d</w:t>
            </w:r>
            <w:r w:rsidR="00651891">
              <w:rPr>
                <w:b/>
                <w:i/>
              </w:rPr>
              <w:t>’</w:t>
            </w:r>
            <w:r w:rsidRPr="007E5205">
              <w:rPr>
                <w:b/>
                <w:i/>
              </w:rPr>
              <w:t>une politique commune en matière d</w:t>
            </w:r>
            <w:r w:rsidR="00651891">
              <w:rPr>
                <w:b/>
                <w:i/>
              </w:rPr>
              <w:t>’</w:t>
            </w:r>
            <w:r w:rsidRPr="007E5205">
              <w:rPr>
                <w:b/>
                <w:i/>
              </w:rPr>
              <w:t>asile fondée sur la solidarité et le partage équitable des responsabilités</w:t>
            </w:r>
            <w:r w:rsidRPr="007E5205">
              <w:t>, notamment en soutenant la mise en œuvre du pacte sur la migration et l</w:t>
            </w:r>
            <w:r w:rsidR="00651891">
              <w:t>’</w:t>
            </w:r>
            <w:r w:rsidRPr="007E5205">
              <w:t>asile et du système commun visant une protection temporaire en cas d</w:t>
            </w:r>
            <w:r w:rsidR="00651891">
              <w:t>’</w:t>
            </w:r>
            <w:r w:rsidRPr="007E5205">
              <w:t>afflux massif de personnes déplacées</w:t>
            </w:r>
            <w:r w:rsidRPr="007E5205">
              <w:rPr>
                <w:b/>
                <w:i/>
              </w:rPr>
              <w:t>, conformément à l</w:t>
            </w:r>
            <w:r w:rsidR="00651891">
              <w:rPr>
                <w:b/>
                <w:i/>
              </w:rPr>
              <w:t>’</w:t>
            </w:r>
            <w:r w:rsidRPr="007E5205">
              <w:rPr>
                <w:b/>
                <w:i/>
              </w:rPr>
              <w:t>acquis de l</w:t>
            </w:r>
            <w:r w:rsidR="00651891">
              <w:rPr>
                <w:b/>
                <w:i/>
              </w:rPr>
              <w:t>’</w:t>
            </w:r>
            <w:r w:rsidRPr="007E5205">
              <w:rPr>
                <w:b/>
                <w:i/>
              </w:rPr>
              <w:t>Union en la matière et dans le plein respect des obligations internationales de l</w:t>
            </w:r>
            <w:r w:rsidR="00651891">
              <w:rPr>
                <w:b/>
                <w:i/>
              </w:rPr>
              <w:t>’</w:t>
            </w:r>
            <w:r w:rsidRPr="007E5205">
              <w:rPr>
                <w:b/>
                <w:i/>
              </w:rPr>
              <w:t>Union et des États membres découlant des instruments internationaux auxquels ils sont parties</w:t>
            </w:r>
            <w:r w:rsidRPr="007E5205">
              <w:t>.</w:t>
            </w:r>
          </w:p>
        </w:tc>
      </w:tr>
    </w:tbl>
    <w:p w14:paraId="38675357" w14:textId="77777777" w:rsidR="0045501B" w:rsidRPr="00834B78" w:rsidRDefault="0045501B" w:rsidP="0045501B">
      <w:pPr>
        <w:pStyle w:val="AmOrLang"/>
        <w:rPr>
          <w:lang w:val="sv-SE"/>
        </w:rPr>
      </w:pPr>
      <w:r w:rsidRPr="00834B78">
        <w:rPr>
          <w:lang w:val="sv-SE"/>
        </w:rPr>
        <w:t xml:space="preserve">Or. </w:t>
      </w:r>
      <w:r w:rsidRPr="00834B78">
        <w:rPr>
          <w:rStyle w:val="HideTWBExt"/>
          <w:lang w:val="sv-SE"/>
        </w:rPr>
        <w:t>&lt;Original&gt;</w:t>
      </w:r>
      <w:r w:rsidRPr="00834B78">
        <w:rPr>
          <w:rStyle w:val="HideTWBInt"/>
          <w:lang w:val="sv-SE"/>
        </w:rPr>
        <w:t>{EN}</w:t>
      </w:r>
      <w:r w:rsidRPr="00834B78">
        <w:rPr>
          <w:lang w:val="sv-SE"/>
        </w:rPr>
        <w:t>en</w:t>
      </w:r>
      <w:r w:rsidRPr="00834B78">
        <w:rPr>
          <w:rStyle w:val="HideTWBExt"/>
          <w:lang w:val="sv-SE"/>
        </w:rPr>
        <w:t>&lt;/Original&gt;</w:t>
      </w:r>
    </w:p>
    <w:p w14:paraId="6EF4FF34" w14:textId="77777777" w:rsidR="0045501B" w:rsidRPr="00834B78" w:rsidRDefault="0045501B" w:rsidP="0045501B">
      <w:pPr>
        <w:rPr>
          <w:lang w:val="sv-SE"/>
        </w:rPr>
      </w:pPr>
      <w:r w:rsidRPr="00834B78">
        <w:rPr>
          <w:rStyle w:val="HideTWBExt"/>
          <w:lang w:val="sv-SE"/>
        </w:rPr>
        <w:t>&lt;/Amend&gt;</w:t>
      </w:r>
    </w:p>
    <w:p w14:paraId="0A3B4989" w14:textId="77777777" w:rsidR="0045501B" w:rsidRPr="00834B78" w:rsidRDefault="0045501B" w:rsidP="0045501B">
      <w:pPr>
        <w:pStyle w:val="AmNumberTabs"/>
        <w:rPr>
          <w:lang w:val="sv-SE"/>
        </w:rPr>
      </w:pPr>
      <w:r w:rsidRPr="00834B78">
        <w:rPr>
          <w:rStyle w:val="HideTWBExt"/>
          <w:b w:val="0"/>
          <w:lang w:val="sv-SE"/>
        </w:rPr>
        <w:t>&lt;Amend&gt;</w:t>
      </w:r>
      <w:r w:rsidRPr="00834B78">
        <w:rPr>
          <w:lang w:val="sv-SE"/>
        </w:rPr>
        <w:t>Amendement</w:t>
      </w:r>
      <w:r w:rsidRPr="00834B78">
        <w:rPr>
          <w:lang w:val="sv-SE"/>
        </w:rPr>
        <w:tab/>
      </w:r>
      <w:r w:rsidRPr="00834B78">
        <w:rPr>
          <w:lang w:val="sv-SE"/>
        </w:rPr>
        <w:tab/>
      </w:r>
      <w:r w:rsidRPr="00834B78">
        <w:rPr>
          <w:rStyle w:val="HideTWBExt"/>
          <w:b w:val="0"/>
          <w:lang w:val="sv-SE"/>
        </w:rPr>
        <w:t>&lt;NumAm&gt;</w:t>
      </w:r>
      <w:r w:rsidRPr="00834B78">
        <w:rPr>
          <w:lang w:val="sv-SE"/>
        </w:rPr>
        <w:t>172</w:t>
      </w:r>
      <w:r w:rsidRPr="00834B78">
        <w:rPr>
          <w:rStyle w:val="HideTWBExt"/>
          <w:b w:val="0"/>
          <w:lang w:val="sv-SE"/>
        </w:rPr>
        <w:t>&lt;/NumAm&gt;</w:t>
      </w:r>
    </w:p>
    <w:p w14:paraId="1F80B9BB" w14:textId="77777777" w:rsidR="0045501B" w:rsidRPr="00834B78" w:rsidRDefault="0045501B" w:rsidP="0045501B">
      <w:pPr>
        <w:pStyle w:val="NormalBold"/>
        <w:rPr>
          <w:lang w:val="sv-SE"/>
        </w:rPr>
      </w:pPr>
      <w:r w:rsidRPr="00834B78">
        <w:rPr>
          <w:rStyle w:val="HideTWBExt"/>
          <w:b w:val="0"/>
          <w:lang w:val="sv-SE"/>
        </w:rPr>
        <w:t>&lt;RepeatBlock-By&gt;&lt;Members&gt;</w:t>
      </w:r>
      <w:r w:rsidRPr="00834B78">
        <w:rPr>
          <w:lang w:val="sv-SE"/>
        </w:rPr>
        <w:t>Anna Strolenberg</w:t>
      </w:r>
      <w:r w:rsidRPr="00834B78">
        <w:rPr>
          <w:rStyle w:val="HideTWBExt"/>
          <w:b w:val="0"/>
          <w:lang w:val="sv-SE"/>
        </w:rPr>
        <w:t>&lt;/Members&gt;</w:t>
      </w:r>
    </w:p>
    <w:p w14:paraId="2861EDD0" w14:textId="77777777" w:rsidR="0045501B" w:rsidRPr="00834B78" w:rsidRDefault="0045501B" w:rsidP="0045501B">
      <w:pPr>
        <w:pStyle w:val="NormalBold"/>
        <w:rPr>
          <w:lang w:val="sv-SE"/>
        </w:rPr>
      </w:pPr>
      <w:r w:rsidRPr="00834B78">
        <w:rPr>
          <w:rStyle w:val="HideTWBExt"/>
          <w:b w:val="0"/>
          <w:lang w:val="sv-SE"/>
        </w:rPr>
        <w:t>&lt;/RepeatBlock-By&gt;</w:t>
      </w:r>
    </w:p>
    <w:p w14:paraId="4FED04D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2DFF330"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3CD7678" w14:textId="77777777" w:rsidTr="000A240C">
        <w:trPr>
          <w:trHeight w:hRule="exact" w:val="240"/>
          <w:jc w:val="center"/>
        </w:trPr>
        <w:tc>
          <w:tcPr>
            <w:tcW w:w="9752" w:type="dxa"/>
            <w:gridSpan w:val="2"/>
            <w:tcBorders>
              <w:top w:val="nil"/>
              <w:left w:val="nil"/>
              <w:bottom w:val="nil"/>
              <w:right w:val="nil"/>
            </w:tcBorders>
          </w:tcPr>
          <w:p w14:paraId="74816A07" w14:textId="77777777" w:rsidR="0045501B" w:rsidRPr="007E5205" w:rsidRDefault="0045501B" w:rsidP="000A240C"/>
        </w:tc>
      </w:tr>
      <w:tr w:rsidR="0045501B" w:rsidRPr="007E5205" w14:paraId="7DD42586" w14:textId="77777777" w:rsidTr="000A240C">
        <w:trPr>
          <w:trHeight w:val="240"/>
          <w:jc w:val="center"/>
        </w:trPr>
        <w:tc>
          <w:tcPr>
            <w:tcW w:w="4876" w:type="dxa"/>
            <w:tcBorders>
              <w:top w:val="nil"/>
              <w:left w:val="nil"/>
              <w:bottom w:val="nil"/>
              <w:right w:val="nil"/>
            </w:tcBorders>
          </w:tcPr>
          <w:p w14:paraId="1C46B10A"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F027F22" w14:textId="77777777" w:rsidR="0045501B" w:rsidRPr="007E5205" w:rsidRDefault="0045501B" w:rsidP="000A240C">
            <w:pPr>
              <w:pStyle w:val="AmColumnHeading"/>
            </w:pPr>
            <w:r w:rsidRPr="007E5205">
              <w:t>Amendement</w:t>
            </w:r>
          </w:p>
        </w:tc>
      </w:tr>
      <w:tr w:rsidR="0045501B" w:rsidRPr="007E5205" w14:paraId="0E3F39C3" w14:textId="77777777" w:rsidTr="000A240C">
        <w:trPr>
          <w:jc w:val="center"/>
        </w:trPr>
        <w:tc>
          <w:tcPr>
            <w:tcW w:w="4876" w:type="dxa"/>
            <w:tcBorders>
              <w:top w:val="nil"/>
              <w:left w:val="nil"/>
              <w:bottom w:val="nil"/>
              <w:right w:val="nil"/>
            </w:tcBorders>
          </w:tcPr>
          <w:p w14:paraId="4EB06E47" w14:textId="7B93064E"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 xml:space="preserve">Union contribue à la </w:t>
            </w:r>
            <w:r w:rsidRPr="007E5205">
              <w:rPr>
                <w:b/>
                <w:bCs/>
                <w:i/>
                <w:iCs/>
              </w:rPr>
              <w:t>gestion</w:t>
            </w:r>
            <w:r w:rsidRPr="007E5205">
              <w:t xml:space="preserve"> efficace</w:t>
            </w:r>
            <w:r w:rsidRPr="007E5205">
              <w:rPr>
                <w:b/>
                <w:bCs/>
                <w:i/>
                <w:iCs/>
              </w:rPr>
              <w:t xml:space="preserve"> des flux migratoires et de l</w:t>
            </w:r>
            <w:r w:rsidR="00651891">
              <w:rPr>
                <w:b/>
                <w:bCs/>
                <w:i/>
                <w:iCs/>
              </w:rPr>
              <w:t>’</w:t>
            </w:r>
            <w:r w:rsidRPr="007E5205">
              <w:rPr>
                <w:b/>
                <w:bCs/>
                <w:i/>
                <w:iCs/>
              </w:rPr>
              <w:t>asile</w:t>
            </w:r>
            <w:r w:rsidRPr="007E5205">
              <w:t>, notamment en soutenant la mise en œuvre</w:t>
            </w:r>
            <w:r w:rsidRPr="007E5205">
              <w:rPr>
                <w:b/>
                <w:bCs/>
                <w:i/>
                <w:iCs/>
              </w:rPr>
              <w:t>, le renforcement et le développement</w:t>
            </w:r>
            <w:r w:rsidRPr="007E5205">
              <w:t xml:space="preserve"> du pacte sur la migration et l</w:t>
            </w:r>
            <w:r w:rsidR="00651891">
              <w:t>’</w:t>
            </w:r>
            <w:r w:rsidRPr="007E5205">
              <w:t xml:space="preserve">asile et </w:t>
            </w:r>
            <w:r w:rsidRPr="007E5205">
              <w:rPr>
                <w:b/>
                <w:bCs/>
                <w:i/>
                <w:iCs/>
              </w:rPr>
              <w:t>du</w:t>
            </w:r>
            <w:r w:rsidRPr="007E5205">
              <w:t xml:space="preserve">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61838982" w14:textId="28C85FEA"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xml:space="preserve"> janvier 2028 au 31 décembre 2034. </w:t>
            </w:r>
            <w:r w:rsidRPr="007E5205">
              <w:rPr>
                <w:b/>
                <w:i/>
              </w:rPr>
              <w:t>Il fixe également les niveaux minimaux de financement à prévoir pour certains objectifs spécifiques, fixe des règles spécifiques concernant le cofinancement des mesures prises et établit une liste des actions pouvant bénéficier d</w:t>
            </w:r>
            <w:r w:rsidR="00651891">
              <w:rPr>
                <w:b/>
                <w:i/>
              </w:rPr>
              <w:t>’</w:t>
            </w:r>
            <w:r w:rsidRPr="007E5205">
              <w:rPr>
                <w:b/>
                <w:i/>
              </w:rPr>
              <w:t>un soutien de l</w:t>
            </w:r>
            <w:r w:rsidR="00651891">
              <w:rPr>
                <w:b/>
                <w:i/>
              </w:rPr>
              <w:t>’</w:t>
            </w:r>
            <w:r w:rsidRPr="007E5205">
              <w:rPr>
                <w:b/>
                <w:i/>
              </w:rPr>
              <w:t>Union au titre du règlement.</w:t>
            </w:r>
            <w:r w:rsidRPr="007E5205">
              <w:t xml:space="preserve"> Le soutien de l</w:t>
            </w:r>
            <w:r w:rsidR="00651891">
              <w:t>’</w:t>
            </w:r>
            <w:r w:rsidRPr="007E5205">
              <w:t xml:space="preserve">Union contribue à la </w:t>
            </w:r>
            <w:r w:rsidRPr="007E5205">
              <w:rPr>
                <w:b/>
                <w:i/>
              </w:rPr>
              <w:t>mise en œuvre</w:t>
            </w:r>
            <w:r w:rsidRPr="007E5205">
              <w:t xml:space="preserve"> efficace</w:t>
            </w:r>
            <w:r w:rsidRPr="007E5205">
              <w:rPr>
                <w:b/>
                <w:i/>
              </w:rPr>
              <w:t>, au renforcement et au développement de la politique commune en matière d</w:t>
            </w:r>
            <w:r w:rsidR="00651891">
              <w:rPr>
                <w:b/>
                <w:i/>
              </w:rPr>
              <w:t>’</w:t>
            </w:r>
            <w:r w:rsidRPr="007E5205">
              <w:rPr>
                <w:b/>
                <w:i/>
              </w:rPr>
              <w:t>asile et de la politique commune en matière d</w:t>
            </w:r>
            <w:r w:rsidR="00651891">
              <w:rPr>
                <w:b/>
                <w:i/>
              </w:rPr>
              <w:t>’</w:t>
            </w:r>
            <w:r w:rsidRPr="007E5205">
              <w:rPr>
                <w:b/>
                <w:i/>
              </w:rPr>
              <w:t>immigration</w:t>
            </w:r>
            <w:r w:rsidRPr="007E5205">
              <w:t>, notamment en soutenant la mise en œuvre du pacte sur la migration et l</w:t>
            </w:r>
            <w:r w:rsidR="00651891">
              <w:t>’</w:t>
            </w:r>
            <w:r w:rsidRPr="007E5205">
              <w:t xml:space="preserve">asile, </w:t>
            </w:r>
            <w:r w:rsidRPr="007E5205">
              <w:rPr>
                <w:b/>
                <w:i/>
              </w:rPr>
              <w:t>le renforcement des capacités d</w:t>
            </w:r>
            <w:r w:rsidR="00651891">
              <w:rPr>
                <w:b/>
                <w:i/>
              </w:rPr>
              <w:t>’</w:t>
            </w:r>
            <w:r w:rsidRPr="007E5205">
              <w:rPr>
                <w:b/>
                <w:i/>
              </w:rPr>
              <w:t>asile et d</w:t>
            </w:r>
            <w:r w:rsidR="00651891">
              <w:rPr>
                <w:b/>
                <w:i/>
              </w:rPr>
              <w:t>’</w:t>
            </w:r>
            <w:r w:rsidRPr="007E5205">
              <w:rPr>
                <w:b/>
                <w:i/>
              </w:rPr>
              <w:t>accueil, l</w:t>
            </w:r>
            <w:r w:rsidR="00651891">
              <w:rPr>
                <w:b/>
                <w:i/>
              </w:rPr>
              <w:t>’</w:t>
            </w:r>
            <w:r w:rsidRPr="007E5205">
              <w:rPr>
                <w:b/>
                <w:i/>
              </w:rPr>
              <w:t>intégration effective et l</w:t>
            </w:r>
            <w:r w:rsidR="00651891">
              <w:rPr>
                <w:b/>
                <w:i/>
              </w:rPr>
              <w:t>’</w:t>
            </w:r>
            <w:r w:rsidRPr="007E5205">
              <w:rPr>
                <w:b/>
                <w:i/>
              </w:rPr>
              <w:t>inclusion sociale des ressortissants de pays tiers, l</w:t>
            </w:r>
            <w:r w:rsidR="00651891">
              <w:rPr>
                <w:b/>
                <w:i/>
              </w:rPr>
              <w:t>’</w:t>
            </w:r>
            <w:r w:rsidRPr="007E5205">
              <w:rPr>
                <w:b/>
                <w:i/>
              </w:rPr>
              <w:t>élargissement des voies de migration légales</w:t>
            </w:r>
            <w:r w:rsidRPr="007E5205">
              <w:t xml:space="preserve"> et </w:t>
            </w:r>
            <w:r w:rsidRPr="007E5205">
              <w:rPr>
                <w:b/>
                <w:bCs/>
                <w:i/>
                <w:iCs/>
              </w:rPr>
              <w:t>le</w:t>
            </w:r>
            <w:r w:rsidRPr="007E5205">
              <w:t xml:space="preserve"> système commun visant une protection temporaire en cas d</w:t>
            </w:r>
            <w:r w:rsidR="00651891">
              <w:t>’</w:t>
            </w:r>
            <w:r w:rsidRPr="007E5205">
              <w:t>afflux massif de personnes déplacées.</w:t>
            </w:r>
          </w:p>
        </w:tc>
      </w:tr>
    </w:tbl>
    <w:p w14:paraId="2A97B92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9A688FA" w14:textId="77777777" w:rsidR="0045501B" w:rsidRPr="007E5205" w:rsidRDefault="0045501B" w:rsidP="0045501B">
      <w:r w:rsidRPr="007E5205">
        <w:rPr>
          <w:rStyle w:val="HideTWBExt"/>
        </w:rPr>
        <w:t>&lt;/Amend&gt;</w:t>
      </w:r>
    </w:p>
    <w:p w14:paraId="1FE09D5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173</w:t>
      </w:r>
      <w:r w:rsidRPr="007E5205">
        <w:rPr>
          <w:rStyle w:val="HideTWBExt"/>
          <w:b w:val="0"/>
        </w:rPr>
        <w:t>&lt;/NumAm&gt;</w:t>
      </w:r>
    </w:p>
    <w:p w14:paraId="07010061"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4C7840AF" w14:textId="77777777" w:rsidR="0045501B" w:rsidRPr="007E5205" w:rsidRDefault="0045501B" w:rsidP="0045501B">
      <w:pPr>
        <w:pStyle w:val="NormalBold"/>
      </w:pPr>
      <w:r w:rsidRPr="007E5205">
        <w:rPr>
          <w:rStyle w:val="HideTWBExt"/>
          <w:b w:val="0"/>
        </w:rPr>
        <w:t>&lt;/RepeatBlock-By&gt;</w:t>
      </w:r>
    </w:p>
    <w:p w14:paraId="3C56634C"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92C3FC3" w14:textId="77777777" w:rsidR="0045501B" w:rsidRPr="007E5205" w:rsidRDefault="0045501B" w:rsidP="0045501B">
      <w:pPr>
        <w:pStyle w:val="NormalBold"/>
      </w:pPr>
      <w:r w:rsidRPr="007E5205">
        <w:rPr>
          <w:rStyle w:val="HideTWBExt"/>
          <w:b w:val="0"/>
        </w:rPr>
        <w:t>&lt;Article&gt;</w:t>
      </w:r>
      <w:r w:rsidRPr="007E5205">
        <w:t>Article premier–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89817A8" w14:textId="77777777" w:rsidTr="000A240C">
        <w:trPr>
          <w:trHeight w:hRule="exact" w:val="240"/>
          <w:jc w:val="center"/>
        </w:trPr>
        <w:tc>
          <w:tcPr>
            <w:tcW w:w="9752" w:type="dxa"/>
            <w:gridSpan w:val="2"/>
            <w:tcBorders>
              <w:top w:val="nil"/>
              <w:left w:val="nil"/>
              <w:bottom w:val="nil"/>
              <w:right w:val="nil"/>
            </w:tcBorders>
          </w:tcPr>
          <w:p w14:paraId="1196FDED" w14:textId="77777777" w:rsidR="0045501B" w:rsidRPr="007E5205" w:rsidRDefault="0045501B" w:rsidP="000A240C"/>
        </w:tc>
      </w:tr>
      <w:tr w:rsidR="0045501B" w:rsidRPr="007E5205" w14:paraId="6F486E57" w14:textId="77777777" w:rsidTr="000A240C">
        <w:trPr>
          <w:trHeight w:val="240"/>
          <w:jc w:val="center"/>
        </w:trPr>
        <w:tc>
          <w:tcPr>
            <w:tcW w:w="4876" w:type="dxa"/>
            <w:tcBorders>
              <w:top w:val="nil"/>
              <w:left w:val="nil"/>
              <w:bottom w:val="nil"/>
              <w:right w:val="nil"/>
            </w:tcBorders>
          </w:tcPr>
          <w:p w14:paraId="2DD0687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F446E4E" w14:textId="77777777" w:rsidR="0045501B" w:rsidRPr="007E5205" w:rsidRDefault="0045501B" w:rsidP="000A240C">
            <w:pPr>
              <w:pStyle w:val="AmColumnHeading"/>
            </w:pPr>
            <w:r w:rsidRPr="007E5205">
              <w:t>Amendement</w:t>
            </w:r>
          </w:p>
        </w:tc>
      </w:tr>
      <w:tr w:rsidR="0045501B" w:rsidRPr="007E5205" w14:paraId="56DF5438" w14:textId="77777777" w:rsidTr="000A240C">
        <w:trPr>
          <w:jc w:val="center"/>
        </w:trPr>
        <w:tc>
          <w:tcPr>
            <w:tcW w:w="4876" w:type="dxa"/>
            <w:tcBorders>
              <w:top w:val="nil"/>
              <w:left w:val="nil"/>
              <w:bottom w:val="nil"/>
              <w:right w:val="nil"/>
            </w:tcBorders>
          </w:tcPr>
          <w:p w14:paraId="48BDEECD" w14:textId="1689D124"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1er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397EF73B" w14:textId="20F1AE9D"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1er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r w:rsidRPr="007E5205">
              <w:rPr>
                <w:b/>
                <w:i/>
              </w:rPr>
              <w:t>, y compris au moyen des mesures visant à prévenir la migration illégale et à assurer l</w:t>
            </w:r>
            <w:r w:rsidR="00651891">
              <w:rPr>
                <w:b/>
                <w:i/>
              </w:rPr>
              <w:t>’</w:t>
            </w:r>
            <w:r w:rsidRPr="007E5205">
              <w:rPr>
                <w:b/>
                <w:i/>
              </w:rPr>
              <w:t>exécution effective des décisions de retour</w:t>
            </w:r>
            <w:r w:rsidRPr="007E5205">
              <w:t>.</w:t>
            </w:r>
          </w:p>
        </w:tc>
      </w:tr>
    </w:tbl>
    <w:p w14:paraId="50AED49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5E1F76EE"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782277E0" w14:textId="15AC1872" w:rsidR="0045501B" w:rsidRPr="007E5205" w:rsidRDefault="0045501B" w:rsidP="0045501B">
      <w:pPr>
        <w:pStyle w:val="AmJustText"/>
      </w:pPr>
      <w:r w:rsidRPr="007E5205">
        <w:t>Le texte initial met l</w:t>
      </w:r>
      <w:r w:rsidR="00651891">
        <w:t>’</w:t>
      </w:r>
      <w:r w:rsidRPr="007E5205">
        <w:t>accent sur l</w:t>
      </w:r>
      <w:r w:rsidR="00651891">
        <w:t>’</w:t>
      </w:r>
      <w:r w:rsidRPr="007E5205">
        <w:t>asile, la protection temporaire et la mise en œuvre du pacte, mais ne mentionne ni la politique de retour ni la prévention de la migration illégal</w:t>
      </w:r>
      <w:r w:rsidR="00E32F32">
        <w:t>e)</w:t>
      </w:r>
      <w:r w:rsidRPr="007E5205">
        <w:t xml:space="preserve"> Une gestion efficace de la migration nécessite une approche équilibrée tenant compte à la fois de la protection des personnes ayant droit à une protection et du retour des personnes qui ne remplissent pas les conditions requises en matière de séjour ou d</w:t>
      </w:r>
      <w:r w:rsidR="00651891">
        <w:t>’</w:t>
      </w:r>
      <w:r w:rsidRPr="007E5205">
        <w:t>octroi d</w:t>
      </w:r>
      <w:r w:rsidR="00651891">
        <w:t>’</w:t>
      </w:r>
      <w:r w:rsidRPr="007E5205">
        <w:t>une protection international</w:t>
      </w:r>
      <w:r w:rsidR="00E32F32">
        <w:t>e)</w:t>
      </w:r>
    </w:p>
    <w:p w14:paraId="5D5DD066" w14:textId="77777777" w:rsidR="0045501B" w:rsidRPr="007E5205" w:rsidRDefault="0045501B" w:rsidP="0045501B">
      <w:r w:rsidRPr="007E5205">
        <w:rPr>
          <w:rStyle w:val="HideTWBExt"/>
        </w:rPr>
        <w:t>&lt;/Amend&gt;</w:t>
      </w:r>
    </w:p>
    <w:p w14:paraId="3B73E4D7" w14:textId="77777777" w:rsidR="0045501B" w:rsidRPr="00834B78" w:rsidRDefault="0045501B" w:rsidP="0045501B">
      <w:pPr>
        <w:pStyle w:val="AmNumberTabs"/>
        <w:rPr>
          <w:lang w:val="pl-PL"/>
        </w:rPr>
      </w:pPr>
      <w:r w:rsidRPr="00834B78">
        <w:rPr>
          <w:rStyle w:val="HideTWBExt"/>
          <w:b w:val="0"/>
          <w:lang w:val="pl-PL"/>
        </w:rPr>
        <w:t>&lt;Amend&gt;</w:t>
      </w:r>
      <w:r w:rsidRPr="00834B78">
        <w:rPr>
          <w:lang w:val="pl-PL"/>
        </w:rPr>
        <w:t>Amendement</w:t>
      </w:r>
      <w:r w:rsidRPr="00834B78">
        <w:rPr>
          <w:lang w:val="pl-PL"/>
        </w:rPr>
        <w:tab/>
      </w:r>
      <w:r w:rsidRPr="00834B78">
        <w:rPr>
          <w:lang w:val="pl-PL"/>
        </w:rPr>
        <w:tab/>
      </w:r>
      <w:r w:rsidRPr="00834B78">
        <w:rPr>
          <w:rStyle w:val="HideTWBExt"/>
          <w:b w:val="0"/>
          <w:lang w:val="pl-PL"/>
        </w:rPr>
        <w:t>&lt;NumAm&gt;</w:t>
      </w:r>
      <w:r w:rsidRPr="00834B78">
        <w:rPr>
          <w:lang w:val="pl-PL"/>
        </w:rPr>
        <w:t>174</w:t>
      </w:r>
      <w:r w:rsidRPr="00834B78">
        <w:rPr>
          <w:rStyle w:val="HideTWBExt"/>
          <w:b w:val="0"/>
          <w:lang w:val="pl-PL"/>
        </w:rPr>
        <w:t>&lt;/NumAm&gt;</w:t>
      </w:r>
    </w:p>
    <w:p w14:paraId="681EEF15" w14:textId="77777777" w:rsidR="0045501B" w:rsidRPr="00834B78" w:rsidRDefault="0045501B" w:rsidP="0045501B">
      <w:pPr>
        <w:pStyle w:val="NormalBold"/>
        <w:rPr>
          <w:lang w:val="pl-PL"/>
        </w:rPr>
      </w:pPr>
      <w:r w:rsidRPr="00834B78">
        <w:rPr>
          <w:rStyle w:val="HideTWBExt"/>
          <w:b w:val="0"/>
          <w:lang w:val="pl-PL"/>
        </w:rPr>
        <w:t>&lt;RepeatBlock-By&gt;&lt;Members&gt;</w:t>
      </w:r>
      <w:r w:rsidRPr="00834B78">
        <w:rPr>
          <w:lang w:val="pl-PL"/>
        </w:rPr>
        <w:t>Maciej Wąsik, Mariusz Kamiński</w:t>
      </w:r>
      <w:r w:rsidRPr="00834B78">
        <w:rPr>
          <w:rStyle w:val="HideTWBExt"/>
          <w:b w:val="0"/>
          <w:lang w:val="pl-PL"/>
        </w:rPr>
        <w:t>&lt;/Members&gt;</w:t>
      </w:r>
    </w:p>
    <w:p w14:paraId="05C6F6D0" w14:textId="77777777" w:rsidR="0045501B" w:rsidRPr="00834B78" w:rsidRDefault="0045501B" w:rsidP="0045501B">
      <w:pPr>
        <w:pStyle w:val="NormalBold"/>
        <w:rPr>
          <w:lang w:val="pl-PL"/>
        </w:rPr>
      </w:pPr>
      <w:r w:rsidRPr="00834B78">
        <w:rPr>
          <w:rStyle w:val="HideTWBExt"/>
          <w:b w:val="0"/>
          <w:lang w:val="pl-PL"/>
        </w:rPr>
        <w:t>&lt;/RepeatBlock-By&gt;</w:t>
      </w:r>
    </w:p>
    <w:p w14:paraId="3CF7388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3410210"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00C70B5" w14:textId="77777777" w:rsidTr="000A240C">
        <w:trPr>
          <w:trHeight w:hRule="exact" w:val="240"/>
          <w:jc w:val="center"/>
        </w:trPr>
        <w:tc>
          <w:tcPr>
            <w:tcW w:w="9752" w:type="dxa"/>
            <w:gridSpan w:val="2"/>
            <w:tcBorders>
              <w:top w:val="nil"/>
              <w:left w:val="nil"/>
              <w:bottom w:val="nil"/>
              <w:right w:val="nil"/>
            </w:tcBorders>
          </w:tcPr>
          <w:p w14:paraId="1FF90A4A" w14:textId="77777777" w:rsidR="0045501B" w:rsidRPr="007E5205" w:rsidRDefault="0045501B" w:rsidP="000A240C"/>
        </w:tc>
      </w:tr>
      <w:tr w:rsidR="0045501B" w:rsidRPr="007E5205" w14:paraId="5A316528" w14:textId="77777777" w:rsidTr="000A240C">
        <w:trPr>
          <w:trHeight w:val="240"/>
          <w:jc w:val="center"/>
        </w:trPr>
        <w:tc>
          <w:tcPr>
            <w:tcW w:w="4876" w:type="dxa"/>
            <w:tcBorders>
              <w:top w:val="nil"/>
              <w:left w:val="nil"/>
              <w:bottom w:val="nil"/>
              <w:right w:val="nil"/>
            </w:tcBorders>
          </w:tcPr>
          <w:p w14:paraId="684C8F9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C2D8AC4" w14:textId="77777777" w:rsidR="0045501B" w:rsidRPr="007E5205" w:rsidRDefault="0045501B" w:rsidP="000A240C">
            <w:pPr>
              <w:pStyle w:val="AmColumnHeading"/>
            </w:pPr>
            <w:r w:rsidRPr="007E5205">
              <w:t>Amendement</w:t>
            </w:r>
          </w:p>
        </w:tc>
      </w:tr>
      <w:tr w:rsidR="0045501B" w:rsidRPr="007E5205" w14:paraId="7393E630" w14:textId="77777777" w:rsidTr="000A240C">
        <w:trPr>
          <w:jc w:val="center"/>
        </w:trPr>
        <w:tc>
          <w:tcPr>
            <w:tcW w:w="4876" w:type="dxa"/>
            <w:tcBorders>
              <w:top w:val="nil"/>
              <w:left w:val="nil"/>
              <w:bottom w:val="nil"/>
              <w:right w:val="nil"/>
            </w:tcBorders>
          </w:tcPr>
          <w:p w14:paraId="34029536" w14:textId="0C3C8128"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 xml:space="preserve">Union contribue à </w:t>
            </w:r>
            <w:r w:rsidRPr="007E5205">
              <w:rPr>
                <w:b/>
                <w:i/>
              </w:rPr>
              <w:t>la gestion</w:t>
            </w:r>
            <w:r w:rsidRPr="007E5205">
              <w:t xml:space="preserve"> efficace </w:t>
            </w:r>
            <w:r w:rsidRPr="007E5205">
              <w:rPr>
                <w:b/>
                <w:i/>
              </w:rPr>
              <w:t>des flux migratoires et de l</w:t>
            </w:r>
            <w:r w:rsidR="00651891">
              <w:rPr>
                <w:b/>
                <w:i/>
              </w:rPr>
              <w:t>’</w:t>
            </w:r>
            <w:r w:rsidRPr="007E5205">
              <w:rPr>
                <w:b/>
                <w:i/>
              </w:rPr>
              <w:t>asile</w:t>
            </w:r>
            <w:r w:rsidRPr="007E5205">
              <w:t xml:space="preserve">, notamment en soutenant </w:t>
            </w:r>
            <w:r w:rsidRPr="007E5205">
              <w:rPr>
                <w:b/>
                <w:i/>
              </w:rPr>
              <w:t>la mise en œuvre, le renforcement et le développement du pacte sur la migration et l</w:t>
            </w:r>
            <w:r w:rsidR="00651891">
              <w:rPr>
                <w:b/>
                <w:i/>
              </w:rPr>
              <w:t>’</w:t>
            </w:r>
            <w:r w:rsidRPr="007E5205">
              <w:rPr>
                <w:b/>
                <w:i/>
              </w:rPr>
              <w:t>asile</w:t>
            </w:r>
            <w:r w:rsidRPr="007E5205">
              <w:t xml:space="preserve"> et </w:t>
            </w:r>
            <w:r w:rsidRPr="007E5205">
              <w:rPr>
                <w:b/>
                <w:i/>
              </w:rPr>
              <w:t>du</w:t>
            </w:r>
            <w:r w:rsidRPr="007E5205">
              <w:t xml:space="preserve"> système </w:t>
            </w:r>
            <w:r w:rsidRPr="007E5205">
              <w:rPr>
                <w:b/>
                <w:i/>
              </w:rPr>
              <w:t>commun</w:t>
            </w:r>
            <w:r w:rsidRPr="007E5205">
              <w:t xml:space="preserve"> visant une protection temporaire en cas d</w:t>
            </w:r>
            <w:r w:rsidR="00651891">
              <w:t>’</w:t>
            </w:r>
            <w:r w:rsidRPr="007E5205">
              <w:t>afflux massif de personnes déplacées.</w:t>
            </w:r>
          </w:p>
        </w:tc>
        <w:tc>
          <w:tcPr>
            <w:tcW w:w="4876" w:type="dxa"/>
            <w:tcBorders>
              <w:top w:val="nil"/>
              <w:left w:val="nil"/>
              <w:bottom w:val="nil"/>
              <w:right w:val="nil"/>
            </w:tcBorders>
          </w:tcPr>
          <w:p w14:paraId="6222FEC0" w14:textId="3E42759A"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 xml:space="preserve">Union européenne contribue </w:t>
            </w:r>
            <w:r w:rsidRPr="007E5205">
              <w:rPr>
                <w:b/>
                <w:i/>
              </w:rPr>
              <w:t>en premier lieu</w:t>
            </w:r>
            <w:r w:rsidRPr="007E5205">
              <w:t xml:space="preserve"> à </w:t>
            </w:r>
            <w:r w:rsidRPr="007E5205">
              <w:rPr>
                <w:b/>
                <w:i/>
              </w:rPr>
              <w:t>la lutte</w:t>
            </w:r>
            <w:r w:rsidRPr="007E5205">
              <w:t xml:space="preserve"> efficace </w:t>
            </w:r>
            <w:r w:rsidRPr="007E5205">
              <w:rPr>
                <w:b/>
                <w:i/>
              </w:rPr>
              <w:t>contre le phénomène de l</w:t>
            </w:r>
            <w:r w:rsidR="00651891">
              <w:rPr>
                <w:b/>
                <w:i/>
              </w:rPr>
              <w:t>’</w:t>
            </w:r>
            <w:r w:rsidRPr="007E5205">
              <w:rPr>
                <w:b/>
                <w:i/>
              </w:rPr>
              <w:t>immigration illégale et son instrumentalisation</w:t>
            </w:r>
            <w:r w:rsidRPr="007E5205">
              <w:t xml:space="preserve">, notamment en soutenant </w:t>
            </w:r>
            <w:r w:rsidRPr="007E5205">
              <w:rPr>
                <w:b/>
                <w:i/>
              </w:rPr>
              <w:t>les mécanismes d</w:t>
            </w:r>
            <w:r w:rsidR="00651891">
              <w:rPr>
                <w:b/>
                <w:i/>
              </w:rPr>
              <w:t>’</w:t>
            </w:r>
            <w:r w:rsidRPr="007E5205">
              <w:rPr>
                <w:b/>
                <w:i/>
              </w:rPr>
              <w:t>éloignement des ressortissants de pays tiers n</w:t>
            </w:r>
            <w:r w:rsidR="00651891">
              <w:rPr>
                <w:b/>
                <w:i/>
              </w:rPr>
              <w:t>’</w:t>
            </w:r>
            <w:r w:rsidRPr="007E5205">
              <w:rPr>
                <w:b/>
                <w:i/>
              </w:rPr>
              <w:t>ayant pas le droit de séjourner sur le territoire de l</w:t>
            </w:r>
            <w:r w:rsidR="00651891">
              <w:rPr>
                <w:b/>
                <w:i/>
              </w:rPr>
              <w:t>’</w:t>
            </w:r>
            <w:r w:rsidRPr="007E5205">
              <w:rPr>
                <w:b/>
                <w:i/>
              </w:rPr>
              <w:t>Union</w:t>
            </w:r>
            <w:r w:rsidRPr="007E5205">
              <w:t xml:space="preserve"> et </w:t>
            </w:r>
            <w:r w:rsidRPr="007E5205">
              <w:rPr>
                <w:b/>
                <w:i/>
              </w:rPr>
              <w:t>le</w:t>
            </w:r>
            <w:r w:rsidRPr="007E5205">
              <w:t xml:space="preserve"> système visant une protection temporaire en cas d</w:t>
            </w:r>
            <w:r w:rsidR="00651891">
              <w:t>’</w:t>
            </w:r>
            <w:r w:rsidRPr="007E5205">
              <w:t>afflux massif de personnes déplacées.</w:t>
            </w:r>
          </w:p>
        </w:tc>
      </w:tr>
    </w:tbl>
    <w:p w14:paraId="0BF2A27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76509AB4" w14:textId="77777777" w:rsidR="0045501B" w:rsidRPr="007E5205" w:rsidRDefault="0045501B" w:rsidP="0045501B">
      <w:r w:rsidRPr="007E5205">
        <w:rPr>
          <w:rStyle w:val="HideTWBExt"/>
        </w:rPr>
        <w:t>&lt;/Amend&gt;</w:t>
      </w:r>
    </w:p>
    <w:p w14:paraId="30A5F81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175</w:t>
      </w:r>
      <w:r w:rsidRPr="007E5205">
        <w:rPr>
          <w:rStyle w:val="HideTWBExt"/>
          <w:b w:val="0"/>
        </w:rPr>
        <w:t>&lt;/NumAm&gt;</w:t>
      </w:r>
    </w:p>
    <w:p w14:paraId="6A2B312B" w14:textId="77777777" w:rsidR="0045501B" w:rsidRPr="007E5205" w:rsidRDefault="0045501B" w:rsidP="0045501B">
      <w:pPr>
        <w:pStyle w:val="NormalBold"/>
      </w:pPr>
      <w:r w:rsidRPr="007E5205">
        <w:rPr>
          <w:rStyle w:val="HideTWBExt"/>
          <w:b w:val="0"/>
        </w:rPr>
        <w:t>&lt;RepeatBlock-By&gt;&lt;Members&gt;</w:t>
      </w:r>
      <w:r w:rsidRPr="007E5205">
        <w:t>Rasa Juknevičienė</w:t>
      </w:r>
      <w:r w:rsidRPr="007E5205">
        <w:rPr>
          <w:rStyle w:val="HideTWBExt"/>
          <w:b w:val="0"/>
        </w:rPr>
        <w:t>&lt;/Members&gt;</w:t>
      </w:r>
    </w:p>
    <w:p w14:paraId="160A1BE9" w14:textId="77777777" w:rsidR="0045501B" w:rsidRPr="007E5205" w:rsidRDefault="0045501B" w:rsidP="0045501B">
      <w:pPr>
        <w:pStyle w:val="NormalBold"/>
      </w:pPr>
      <w:r w:rsidRPr="007E5205">
        <w:rPr>
          <w:rStyle w:val="HideTWBExt"/>
          <w:b w:val="0"/>
        </w:rPr>
        <w:t>&lt;/RepeatBlock-By&gt;</w:t>
      </w:r>
    </w:p>
    <w:p w14:paraId="1CDD729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681E67D"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9107428" w14:textId="77777777" w:rsidTr="000A240C">
        <w:trPr>
          <w:trHeight w:hRule="exact" w:val="240"/>
          <w:jc w:val="center"/>
        </w:trPr>
        <w:tc>
          <w:tcPr>
            <w:tcW w:w="9752" w:type="dxa"/>
            <w:gridSpan w:val="2"/>
            <w:tcBorders>
              <w:top w:val="nil"/>
              <w:left w:val="nil"/>
              <w:bottom w:val="nil"/>
              <w:right w:val="nil"/>
            </w:tcBorders>
          </w:tcPr>
          <w:p w14:paraId="70744F3B" w14:textId="77777777" w:rsidR="0045501B" w:rsidRPr="007E5205" w:rsidRDefault="0045501B" w:rsidP="000A240C"/>
        </w:tc>
      </w:tr>
      <w:tr w:rsidR="0045501B" w:rsidRPr="007E5205" w14:paraId="5900B5D8" w14:textId="77777777" w:rsidTr="000A240C">
        <w:trPr>
          <w:trHeight w:val="240"/>
          <w:jc w:val="center"/>
        </w:trPr>
        <w:tc>
          <w:tcPr>
            <w:tcW w:w="4876" w:type="dxa"/>
            <w:tcBorders>
              <w:top w:val="nil"/>
              <w:left w:val="nil"/>
              <w:bottom w:val="nil"/>
              <w:right w:val="nil"/>
            </w:tcBorders>
          </w:tcPr>
          <w:p w14:paraId="474507C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E478687" w14:textId="77777777" w:rsidR="0045501B" w:rsidRPr="007E5205" w:rsidRDefault="0045501B" w:rsidP="000A240C">
            <w:pPr>
              <w:pStyle w:val="AmColumnHeading"/>
            </w:pPr>
            <w:r w:rsidRPr="007E5205">
              <w:t>Amendement</w:t>
            </w:r>
          </w:p>
        </w:tc>
      </w:tr>
      <w:tr w:rsidR="0045501B" w:rsidRPr="007E5205" w14:paraId="25D916BC" w14:textId="77777777" w:rsidTr="000A240C">
        <w:trPr>
          <w:jc w:val="center"/>
        </w:trPr>
        <w:tc>
          <w:tcPr>
            <w:tcW w:w="4876" w:type="dxa"/>
            <w:tcBorders>
              <w:top w:val="nil"/>
              <w:left w:val="nil"/>
              <w:bottom w:val="nil"/>
              <w:right w:val="nil"/>
            </w:tcBorders>
          </w:tcPr>
          <w:p w14:paraId="0B4D0048" w14:textId="5FF3DEE5"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24107159" w14:textId="62D5B1D6"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Union contribue à la gestion efficace des flux migratoires et de l</w:t>
            </w:r>
            <w:r w:rsidR="00651891">
              <w:t>’</w:t>
            </w:r>
            <w:r w:rsidRPr="007E5205">
              <w:t xml:space="preserve">asile, </w:t>
            </w:r>
            <w:r w:rsidRPr="007E5205">
              <w:rPr>
                <w:b/>
                <w:bCs/>
                <w:i/>
                <w:iCs/>
              </w:rPr>
              <w:t>ainsi qu</w:t>
            </w:r>
            <w:r w:rsidR="00651891">
              <w:rPr>
                <w:b/>
                <w:bCs/>
                <w:i/>
                <w:iCs/>
              </w:rPr>
              <w:t>’</w:t>
            </w:r>
            <w:r w:rsidRPr="007E5205">
              <w:rPr>
                <w:b/>
                <w:bCs/>
                <w:i/>
                <w:iCs/>
              </w:rPr>
              <w:t>à l</w:t>
            </w:r>
            <w:r w:rsidR="00651891">
              <w:rPr>
                <w:b/>
                <w:bCs/>
                <w:i/>
                <w:iCs/>
              </w:rPr>
              <w:t>’</w:t>
            </w:r>
            <w:r w:rsidRPr="007E5205">
              <w:rPr>
                <w:b/>
                <w:bCs/>
                <w:i/>
                <w:iCs/>
              </w:rPr>
              <w:t>intégration et aux retours,</w:t>
            </w:r>
            <w:r w:rsidRPr="007E5205">
              <w:t xml:space="preserv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r>
    </w:tbl>
    <w:p w14:paraId="1449F50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448DE82"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2A8D1571" w14:textId="3B37D6E2" w:rsidR="0045501B" w:rsidRPr="007E5205" w:rsidRDefault="0045501B" w:rsidP="0045501B">
      <w:pPr>
        <w:pStyle w:val="AmJustText"/>
      </w:pPr>
      <w:r w:rsidRPr="007E5205">
        <w:t>Les questions de l</w:t>
      </w:r>
      <w:r w:rsidR="00651891">
        <w:t>’</w:t>
      </w:r>
      <w:r w:rsidRPr="007E5205">
        <w:t>intégration et des retours devraient être prises en compte au même titre que l</w:t>
      </w:r>
      <w:r w:rsidR="00651891">
        <w:t>’</w:t>
      </w:r>
      <w:r w:rsidRPr="007E5205">
        <w:t>asile et la migration, conformément au champ d</w:t>
      </w:r>
      <w:r w:rsidR="00651891">
        <w:t>’</w:t>
      </w:r>
      <w:r w:rsidRPr="007E5205">
        <w:t>application et aux objectifs du règlement AMI «Asile, migration et intégration».</w:t>
      </w:r>
    </w:p>
    <w:p w14:paraId="017C5F67" w14:textId="77777777" w:rsidR="0045501B" w:rsidRPr="007E5205" w:rsidRDefault="0045501B" w:rsidP="0045501B">
      <w:r w:rsidRPr="007E5205">
        <w:rPr>
          <w:rStyle w:val="HideTWBExt"/>
        </w:rPr>
        <w:t>&lt;/Amend&gt;</w:t>
      </w:r>
    </w:p>
    <w:p w14:paraId="0C153E54"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176</w:t>
      </w:r>
      <w:r w:rsidRPr="007E5205">
        <w:rPr>
          <w:rStyle w:val="HideTWBExt"/>
          <w:b w:val="0"/>
        </w:rPr>
        <w:t>&lt;/NumAm&gt;</w:t>
      </w:r>
    </w:p>
    <w:p w14:paraId="2604C7E7" w14:textId="77777777" w:rsidR="0045501B" w:rsidRPr="007E5205" w:rsidRDefault="0045501B" w:rsidP="0045501B">
      <w:pPr>
        <w:pStyle w:val="NormalBold"/>
      </w:pPr>
      <w:r w:rsidRPr="007E5205">
        <w:rPr>
          <w:rStyle w:val="HideTWBExt"/>
          <w:b w:val="0"/>
        </w:rPr>
        <w:t>&lt;RepeatBlock-By&gt;&lt;Members&gt;</w:t>
      </w:r>
      <w:r w:rsidRPr="007E5205">
        <w:t>Dainius Žalimas</w:t>
      </w:r>
      <w:r w:rsidRPr="007E5205">
        <w:rPr>
          <w:rStyle w:val="HideTWBExt"/>
          <w:b w:val="0"/>
        </w:rPr>
        <w:t>&lt;/Members&gt;</w:t>
      </w:r>
    </w:p>
    <w:p w14:paraId="2075A2EA" w14:textId="77777777" w:rsidR="0045501B" w:rsidRPr="007E5205" w:rsidRDefault="0045501B" w:rsidP="0045501B">
      <w:pPr>
        <w:pStyle w:val="NormalBold"/>
      </w:pPr>
      <w:r w:rsidRPr="007E5205">
        <w:rPr>
          <w:rStyle w:val="HideTWBExt"/>
          <w:b w:val="0"/>
        </w:rPr>
        <w:t>&lt;/RepeatBlock-By&gt;</w:t>
      </w:r>
    </w:p>
    <w:p w14:paraId="5BF7B51C"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8EBE5A9"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A0ED141" w14:textId="77777777" w:rsidTr="000A240C">
        <w:trPr>
          <w:trHeight w:hRule="exact" w:val="240"/>
          <w:jc w:val="center"/>
        </w:trPr>
        <w:tc>
          <w:tcPr>
            <w:tcW w:w="9752" w:type="dxa"/>
            <w:gridSpan w:val="2"/>
            <w:tcBorders>
              <w:top w:val="nil"/>
              <w:left w:val="nil"/>
              <w:bottom w:val="nil"/>
              <w:right w:val="nil"/>
            </w:tcBorders>
          </w:tcPr>
          <w:p w14:paraId="1CD67337" w14:textId="77777777" w:rsidR="0045501B" w:rsidRPr="007E5205" w:rsidRDefault="0045501B" w:rsidP="000A240C"/>
        </w:tc>
      </w:tr>
      <w:tr w:rsidR="0045501B" w:rsidRPr="007E5205" w14:paraId="30ACF101" w14:textId="77777777" w:rsidTr="000A240C">
        <w:trPr>
          <w:trHeight w:val="240"/>
          <w:jc w:val="center"/>
        </w:trPr>
        <w:tc>
          <w:tcPr>
            <w:tcW w:w="4876" w:type="dxa"/>
            <w:tcBorders>
              <w:top w:val="nil"/>
              <w:left w:val="nil"/>
              <w:bottom w:val="nil"/>
              <w:right w:val="nil"/>
            </w:tcBorders>
          </w:tcPr>
          <w:p w14:paraId="557EA75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6E7AB8B" w14:textId="77777777" w:rsidR="0045501B" w:rsidRPr="007E5205" w:rsidRDefault="0045501B" w:rsidP="000A240C">
            <w:pPr>
              <w:pStyle w:val="AmColumnHeading"/>
            </w:pPr>
            <w:r w:rsidRPr="007E5205">
              <w:t>Amendement</w:t>
            </w:r>
          </w:p>
        </w:tc>
      </w:tr>
      <w:tr w:rsidR="0045501B" w:rsidRPr="007E5205" w14:paraId="2005F8D7" w14:textId="77777777" w:rsidTr="000A240C">
        <w:trPr>
          <w:jc w:val="center"/>
        </w:trPr>
        <w:tc>
          <w:tcPr>
            <w:tcW w:w="4876" w:type="dxa"/>
            <w:tcBorders>
              <w:top w:val="nil"/>
              <w:left w:val="nil"/>
              <w:bottom w:val="nil"/>
              <w:right w:val="nil"/>
            </w:tcBorders>
          </w:tcPr>
          <w:p w14:paraId="75A6706D" w14:textId="2FBF992F"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0D34073A" w14:textId="4628FF68"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Union contribue à la gestion efficace des flux migratoires et de l</w:t>
            </w:r>
            <w:r w:rsidR="00651891">
              <w:t>’</w:t>
            </w:r>
            <w:r w:rsidRPr="007E5205">
              <w:t xml:space="preserve">asile, </w:t>
            </w:r>
            <w:r w:rsidRPr="007E5205">
              <w:rPr>
                <w:b/>
                <w:bCs/>
                <w:i/>
                <w:iCs/>
              </w:rPr>
              <w:t>ainsi qu</w:t>
            </w:r>
            <w:r w:rsidR="00651891">
              <w:rPr>
                <w:b/>
                <w:bCs/>
                <w:i/>
                <w:iCs/>
              </w:rPr>
              <w:t>’</w:t>
            </w:r>
            <w:r w:rsidRPr="007E5205">
              <w:rPr>
                <w:b/>
                <w:bCs/>
                <w:i/>
                <w:iCs/>
              </w:rPr>
              <w:t>à l</w:t>
            </w:r>
            <w:r w:rsidR="00651891">
              <w:rPr>
                <w:b/>
                <w:bCs/>
                <w:i/>
                <w:iCs/>
              </w:rPr>
              <w:t>’</w:t>
            </w:r>
            <w:r w:rsidRPr="007E5205">
              <w:rPr>
                <w:b/>
                <w:bCs/>
                <w:i/>
                <w:iCs/>
              </w:rPr>
              <w:t>intégration et aux retours,</w:t>
            </w:r>
            <w:r w:rsidRPr="007E5205">
              <w:t xml:space="preserv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r>
    </w:tbl>
    <w:p w14:paraId="20280F7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BE7483D" w14:textId="77777777" w:rsidR="0045501B" w:rsidRPr="007E5205" w:rsidRDefault="0045501B" w:rsidP="0045501B">
      <w:r w:rsidRPr="007E5205">
        <w:rPr>
          <w:rStyle w:val="HideTWBExt"/>
        </w:rPr>
        <w:t>&lt;/Amend&gt;</w:t>
      </w:r>
    </w:p>
    <w:p w14:paraId="62DFFC2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177</w:t>
      </w:r>
      <w:r w:rsidRPr="007E5205">
        <w:rPr>
          <w:rStyle w:val="HideTWBExt"/>
          <w:b w:val="0"/>
        </w:rPr>
        <w:t>&lt;/NumAm&gt;</w:t>
      </w:r>
    </w:p>
    <w:p w14:paraId="45D96711" w14:textId="77777777" w:rsidR="0045501B" w:rsidRPr="007E5205" w:rsidRDefault="0045501B" w:rsidP="0045501B">
      <w:pPr>
        <w:pStyle w:val="NormalBold"/>
      </w:pPr>
      <w:r w:rsidRPr="007E5205">
        <w:rPr>
          <w:rStyle w:val="HideTWBExt"/>
          <w:b w:val="0"/>
        </w:rPr>
        <w:t>&lt;RepeatBlock-By&gt;&lt;Members&gt;</w:t>
      </w:r>
      <w:r w:rsidRPr="007E5205">
        <w:t>Nicolas Bay</w:t>
      </w:r>
      <w:r w:rsidRPr="007E5205">
        <w:rPr>
          <w:rStyle w:val="HideTWBExt"/>
          <w:b w:val="0"/>
        </w:rPr>
        <w:t>&lt;/Members&gt;</w:t>
      </w:r>
    </w:p>
    <w:p w14:paraId="4053DD87" w14:textId="77777777" w:rsidR="0045501B" w:rsidRPr="007E5205" w:rsidRDefault="0045501B" w:rsidP="0045501B">
      <w:pPr>
        <w:pStyle w:val="NormalBold"/>
      </w:pPr>
      <w:r w:rsidRPr="007E5205">
        <w:rPr>
          <w:rStyle w:val="HideTWBExt"/>
          <w:b w:val="0"/>
        </w:rPr>
        <w:t>&lt;/RepeatBlock-By&gt;</w:t>
      </w:r>
    </w:p>
    <w:p w14:paraId="6C66628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EDEB0C2"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3470D96" w14:textId="77777777" w:rsidTr="000A240C">
        <w:trPr>
          <w:trHeight w:hRule="exact" w:val="240"/>
          <w:jc w:val="center"/>
        </w:trPr>
        <w:tc>
          <w:tcPr>
            <w:tcW w:w="9752" w:type="dxa"/>
            <w:gridSpan w:val="2"/>
            <w:tcBorders>
              <w:top w:val="nil"/>
              <w:left w:val="nil"/>
              <w:bottom w:val="nil"/>
              <w:right w:val="nil"/>
            </w:tcBorders>
          </w:tcPr>
          <w:p w14:paraId="302FC28B" w14:textId="77777777" w:rsidR="0045501B" w:rsidRPr="007E5205" w:rsidRDefault="0045501B" w:rsidP="000A240C"/>
        </w:tc>
      </w:tr>
      <w:tr w:rsidR="0045501B" w:rsidRPr="007E5205" w14:paraId="1B8A5CE5" w14:textId="77777777" w:rsidTr="000A240C">
        <w:trPr>
          <w:trHeight w:val="240"/>
          <w:jc w:val="center"/>
        </w:trPr>
        <w:tc>
          <w:tcPr>
            <w:tcW w:w="4876" w:type="dxa"/>
            <w:tcBorders>
              <w:top w:val="nil"/>
              <w:left w:val="nil"/>
              <w:bottom w:val="nil"/>
              <w:right w:val="nil"/>
            </w:tcBorders>
          </w:tcPr>
          <w:p w14:paraId="47E10B1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F730B6F" w14:textId="77777777" w:rsidR="0045501B" w:rsidRPr="007E5205" w:rsidRDefault="0045501B" w:rsidP="000A240C">
            <w:pPr>
              <w:pStyle w:val="AmColumnHeading"/>
            </w:pPr>
            <w:r w:rsidRPr="007E5205">
              <w:t>Amendement</w:t>
            </w:r>
          </w:p>
        </w:tc>
      </w:tr>
      <w:tr w:rsidR="0045501B" w:rsidRPr="007E5205" w14:paraId="5749E180" w14:textId="77777777" w:rsidTr="000A240C">
        <w:trPr>
          <w:jc w:val="center"/>
        </w:trPr>
        <w:tc>
          <w:tcPr>
            <w:tcW w:w="4876" w:type="dxa"/>
            <w:tcBorders>
              <w:top w:val="nil"/>
              <w:left w:val="nil"/>
              <w:bottom w:val="nil"/>
              <w:right w:val="nil"/>
            </w:tcBorders>
          </w:tcPr>
          <w:p w14:paraId="261A802E" w14:textId="2F676CED"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xml:space="preserve">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61B42705" w14:textId="77F2855F"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xml:space="preserve"> janvier 2028 au 31 décembre 2034. Le soutien de l</w:t>
            </w:r>
            <w:r w:rsidR="00651891">
              <w:t>’</w:t>
            </w:r>
            <w:r w:rsidRPr="007E5205">
              <w:t>Union contribue à la gestion efficace des flux migratoires et de l</w:t>
            </w:r>
            <w:r w:rsidR="00651891">
              <w:t>’</w:t>
            </w:r>
            <w:r w:rsidRPr="007E5205">
              <w:t xml:space="preserve">asile, </w:t>
            </w:r>
            <w:r w:rsidRPr="007E5205">
              <w:rPr>
                <w:b/>
                <w:i/>
              </w:rPr>
              <w:t>y compris le retour des migrants irréguliers,</w:t>
            </w:r>
            <w:r w:rsidRPr="007E5205">
              <w:t xml:space="preserv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r>
    </w:tbl>
    <w:p w14:paraId="485CE0E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{FR}</w:t>
      </w:r>
      <w:r w:rsidRPr="007E5205">
        <w:t>fr</w:t>
      </w:r>
      <w:r w:rsidRPr="007E5205">
        <w:rPr>
          <w:rStyle w:val="HideTWBExt"/>
        </w:rPr>
        <w:t>&lt;/Original&gt;</w:t>
      </w:r>
    </w:p>
    <w:p w14:paraId="2E2D3CB0" w14:textId="77777777" w:rsidR="0045501B" w:rsidRPr="007E5205" w:rsidRDefault="0045501B" w:rsidP="0045501B">
      <w:r w:rsidRPr="007E5205">
        <w:rPr>
          <w:rStyle w:val="HideTWBExt"/>
        </w:rPr>
        <w:t>&lt;/Amend&gt;</w:t>
      </w:r>
    </w:p>
    <w:p w14:paraId="53E1D13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178</w:t>
      </w:r>
      <w:r w:rsidRPr="007E5205">
        <w:rPr>
          <w:rStyle w:val="HideTWBExt"/>
          <w:b w:val="0"/>
        </w:rPr>
        <w:t>&lt;/NumAm&gt;</w:t>
      </w:r>
    </w:p>
    <w:p w14:paraId="1924B235"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2FD552B4" w14:textId="77777777" w:rsidR="0045501B" w:rsidRPr="007E5205" w:rsidRDefault="0045501B" w:rsidP="0045501B">
      <w:pPr>
        <w:pStyle w:val="NormalBold"/>
      </w:pPr>
      <w:r w:rsidRPr="007E5205">
        <w:rPr>
          <w:rStyle w:val="HideTWBExt"/>
          <w:b w:val="0"/>
        </w:rPr>
        <w:t>&lt;/RepeatBlock-By&gt;</w:t>
      </w:r>
    </w:p>
    <w:p w14:paraId="25D286C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88858E8"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C5368ED" w14:textId="77777777" w:rsidTr="000A240C">
        <w:trPr>
          <w:trHeight w:hRule="exact" w:val="240"/>
          <w:jc w:val="center"/>
        </w:trPr>
        <w:tc>
          <w:tcPr>
            <w:tcW w:w="9752" w:type="dxa"/>
            <w:gridSpan w:val="2"/>
            <w:tcBorders>
              <w:top w:val="nil"/>
              <w:left w:val="nil"/>
              <w:bottom w:val="nil"/>
              <w:right w:val="nil"/>
            </w:tcBorders>
          </w:tcPr>
          <w:p w14:paraId="41C77800" w14:textId="77777777" w:rsidR="0045501B" w:rsidRPr="007E5205" w:rsidRDefault="0045501B" w:rsidP="000A240C"/>
        </w:tc>
      </w:tr>
      <w:tr w:rsidR="0045501B" w:rsidRPr="007E5205" w14:paraId="747A24AB" w14:textId="77777777" w:rsidTr="000A240C">
        <w:trPr>
          <w:trHeight w:val="240"/>
          <w:jc w:val="center"/>
        </w:trPr>
        <w:tc>
          <w:tcPr>
            <w:tcW w:w="4876" w:type="dxa"/>
            <w:tcBorders>
              <w:top w:val="nil"/>
              <w:left w:val="nil"/>
              <w:bottom w:val="nil"/>
              <w:right w:val="nil"/>
            </w:tcBorders>
          </w:tcPr>
          <w:p w14:paraId="46ED062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E1270B2" w14:textId="77777777" w:rsidR="0045501B" w:rsidRPr="007E5205" w:rsidRDefault="0045501B" w:rsidP="000A240C">
            <w:pPr>
              <w:pStyle w:val="AmColumnHeading"/>
            </w:pPr>
            <w:r w:rsidRPr="007E5205">
              <w:t>Amendement</w:t>
            </w:r>
          </w:p>
        </w:tc>
      </w:tr>
      <w:tr w:rsidR="0045501B" w:rsidRPr="007E5205" w14:paraId="7E8583DC" w14:textId="77777777" w:rsidTr="000A240C">
        <w:trPr>
          <w:jc w:val="center"/>
        </w:trPr>
        <w:tc>
          <w:tcPr>
            <w:tcW w:w="4876" w:type="dxa"/>
            <w:tcBorders>
              <w:top w:val="nil"/>
              <w:left w:val="nil"/>
              <w:bottom w:val="nil"/>
              <w:right w:val="nil"/>
            </w:tcBorders>
          </w:tcPr>
          <w:p w14:paraId="0CDDA351" w14:textId="0534183E" w:rsidR="0045501B" w:rsidRPr="007E5205" w:rsidRDefault="0045501B" w:rsidP="000A240C">
            <w:pPr>
              <w:pStyle w:val="Normal6a"/>
            </w:pPr>
            <w:r w:rsidRPr="007E5205">
              <w:t>Le présent règlement fixe les objectifs et le financement du soutien de l</w:t>
            </w:r>
            <w:r w:rsidR="00651891">
              <w:t>’</w:t>
            </w:r>
            <w:r w:rsidRPr="007E5205">
              <w:t xml:space="preserve">Union en faveur de la mise en œuvre, du renforcement et du développement de la politique commune en matière </w:t>
            </w:r>
            <w:r w:rsidRPr="007E5205">
              <w:rPr>
                <w:b/>
                <w:bCs/>
                <w:i/>
                <w:iCs/>
              </w:rPr>
              <w:t>d</w:t>
            </w:r>
            <w:r w:rsidR="00651891">
              <w:rPr>
                <w:b/>
                <w:bCs/>
                <w:i/>
                <w:iCs/>
              </w:rPr>
              <w:t>’</w:t>
            </w:r>
            <w:r w:rsidRPr="007E5205">
              <w:rPr>
                <w:b/>
                <w:bCs/>
                <w:i/>
                <w:iCs/>
              </w:rPr>
              <w:t>asile et de la politique commune en matière</w:t>
            </w:r>
            <w:r w:rsidRPr="007E5205">
              <w:t xml:space="preserv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 xml:space="preserve">Union contribue à </w:t>
            </w:r>
            <w:r w:rsidRPr="007E5205">
              <w:rPr>
                <w:b/>
                <w:bCs/>
                <w:i/>
                <w:iCs/>
              </w:rPr>
              <w:t>la gestion efficace des</w:t>
            </w:r>
            <w:r w:rsidRPr="007E5205">
              <w:t xml:space="preserve"> flux migratoires et </w:t>
            </w:r>
            <w:r w:rsidRPr="007E5205">
              <w:rPr>
                <w:b/>
                <w:bCs/>
                <w:i/>
                <w:iCs/>
              </w:rPr>
              <w:t>de l</w:t>
            </w:r>
            <w:r w:rsidR="00651891">
              <w:rPr>
                <w:b/>
                <w:bCs/>
                <w:i/>
                <w:iCs/>
              </w:rPr>
              <w:t>’</w:t>
            </w:r>
            <w:r w:rsidRPr="007E5205">
              <w:rPr>
                <w:b/>
                <w:bCs/>
                <w:i/>
                <w:iCs/>
              </w:rPr>
              <w:t>asile, notamment en soutenant la mise</w:t>
            </w:r>
            <w:r w:rsidRPr="007E5205">
              <w:t xml:space="preserve"> en œuvre, </w:t>
            </w:r>
            <w:r w:rsidRPr="007E5205">
              <w:rPr>
                <w:b/>
                <w:bCs/>
                <w:i/>
                <w:iCs/>
              </w:rPr>
              <w:t>le renforcement et le développement du pacte sur la migration et l</w:t>
            </w:r>
            <w:r w:rsidR="00651891">
              <w:rPr>
                <w:b/>
                <w:bCs/>
                <w:i/>
                <w:iCs/>
              </w:rPr>
              <w:t>’</w:t>
            </w:r>
            <w:r w:rsidRPr="007E5205">
              <w:rPr>
                <w:b/>
                <w:bCs/>
                <w:i/>
                <w:iCs/>
              </w:rPr>
              <w:t>asile et du</w:t>
            </w:r>
            <w:r w:rsidRPr="007E5205">
              <w:t xml:space="preserve">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2DCF232F" w14:textId="44CB3D4C"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 xml:space="preserve">immigration </w:t>
            </w:r>
            <w:r w:rsidRPr="007E5205">
              <w:rPr>
                <w:b/>
                <w:bCs/>
                <w:i/>
                <w:iCs/>
              </w:rPr>
              <w:t>et de la politique commune en matière d</w:t>
            </w:r>
            <w:r w:rsidR="00651891">
              <w:rPr>
                <w:b/>
                <w:bCs/>
                <w:i/>
                <w:iCs/>
              </w:rPr>
              <w:t>’</w:t>
            </w:r>
            <w:r w:rsidRPr="007E5205">
              <w:rPr>
                <w:b/>
                <w:bCs/>
                <w:i/>
                <w:iCs/>
              </w:rPr>
              <w:t xml:space="preserve">asile </w:t>
            </w:r>
            <w:r w:rsidRPr="007E5205">
              <w:t>pour la période allant du 1</w:t>
            </w:r>
            <w:r w:rsidRPr="007E5205">
              <w:rPr>
                <w:vertAlign w:val="superscript"/>
              </w:rPr>
              <w:t>er</w:t>
            </w:r>
            <w:r w:rsidRPr="007E5205">
              <w:t> janvier 2028 au 31 décembre 2034. Le soutien de l</w:t>
            </w:r>
            <w:r w:rsidR="00651891">
              <w:t>’</w:t>
            </w:r>
            <w:r w:rsidRPr="007E5205">
              <w:t>Union contribue à</w:t>
            </w:r>
            <w:r w:rsidRPr="007E5205">
              <w:rPr>
                <w:b/>
                <w:i/>
              </w:rPr>
              <w:t xml:space="preserve"> mettre un terme aux</w:t>
            </w:r>
            <w:r w:rsidRPr="007E5205">
              <w:t xml:space="preserve"> flux migratoires </w:t>
            </w:r>
            <w:r w:rsidRPr="007E5205">
              <w:rPr>
                <w:b/>
                <w:i/>
              </w:rPr>
              <w:t>illégaux vers l</w:t>
            </w:r>
            <w:r w:rsidR="00651891">
              <w:rPr>
                <w:b/>
                <w:i/>
              </w:rPr>
              <w:t>’</w:t>
            </w:r>
            <w:r w:rsidRPr="007E5205">
              <w:rPr>
                <w:b/>
                <w:i/>
              </w:rPr>
              <w:t>Union</w:t>
            </w:r>
            <w:r w:rsidRPr="007E5205">
              <w:t xml:space="preserve"> et </w:t>
            </w:r>
            <w:r w:rsidRPr="007E5205">
              <w:rPr>
                <w:b/>
                <w:i/>
              </w:rPr>
              <w:t>à mettre</w:t>
            </w:r>
            <w:r w:rsidRPr="007E5205">
              <w:t xml:space="preserve"> en œuvre </w:t>
            </w:r>
            <w:r w:rsidRPr="007E5205">
              <w:rPr>
                <w:b/>
                <w:bCs/>
                <w:i/>
                <w:iCs/>
              </w:rPr>
              <w:t>des politiques convenues en matière d</w:t>
            </w:r>
            <w:r w:rsidR="00651891">
              <w:rPr>
                <w:b/>
                <w:bCs/>
                <w:i/>
                <w:iCs/>
              </w:rPr>
              <w:t>’</w:t>
            </w:r>
            <w:r w:rsidRPr="007E5205">
              <w:rPr>
                <w:b/>
                <w:bCs/>
                <w:i/>
                <w:iCs/>
              </w:rPr>
              <w:t>asile</w:t>
            </w:r>
            <w:r w:rsidRPr="007E5205">
              <w:t xml:space="preserve">, </w:t>
            </w:r>
            <w:r w:rsidRPr="007E5205">
              <w:rPr>
                <w:b/>
                <w:bCs/>
                <w:i/>
                <w:iCs/>
              </w:rPr>
              <w:t>notamment le</w:t>
            </w:r>
            <w:r w:rsidRPr="007E5205">
              <w:t xml:space="preserve"> système commun visant une protection temporaire en cas d</w:t>
            </w:r>
            <w:r w:rsidR="00651891">
              <w:t>’</w:t>
            </w:r>
            <w:r w:rsidRPr="007E5205">
              <w:t>afflux massif de personnes déplacées.</w:t>
            </w:r>
          </w:p>
        </w:tc>
      </w:tr>
    </w:tbl>
    <w:p w14:paraId="63207B3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022F2C5" w14:textId="77777777" w:rsidR="0045501B" w:rsidRPr="007E5205" w:rsidRDefault="0045501B" w:rsidP="0045501B">
      <w:r w:rsidRPr="007E5205">
        <w:rPr>
          <w:rStyle w:val="HideTWBExt"/>
        </w:rPr>
        <w:t>&lt;/Amend&gt;</w:t>
      </w:r>
    </w:p>
    <w:p w14:paraId="6F7E1B03"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179</w:t>
      </w:r>
      <w:r w:rsidRPr="007E5205">
        <w:rPr>
          <w:rStyle w:val="HideTWBExt"/>
          <w:b w:val="0"/>
        </w:rPr>
        <w:t>&lt;/NumAm&gt;</w:t>
      </w:r>
    </w:p>
    <w:p w14:paraId="53DF2345" w14:textId="77777777" w:rsidR="0045501B" w:rsidRPr="007E5205" w:rsidRDefault="0045501B" w:rsidP="0045501B">
      <w:pPr>
        <w:pStyle w:val="NormalBold"/>
      </w:pPr>
      <w:r w:rsidRPr="007E5205">
        <w:rPr>
          <w:rStyle w:val="HideTWBExt"/>
          <w:b w:val="0"/>
        </w:rPr>
        <w:t>&lt;RepeatBlock-By&gt;&lt;Members&gt;</w:t>
      </w:r>
      <w:r w:rsidRPr="007E5205">
        <w:t>Loucas Fourlas, Emil Radev, Tomáš Zdechovský, Alice Teodorescu Måwe, Loránt Vincze, Henrik Dahl</w:t>
      </w:r>
      <w:r w:rsidRPr="007E5205">
        <w:rPr>
          <w:rStyle w:val="HideTWBExt"/>
          <w:b w:val="0"/>
        </w:rPr>
        <w:t>&lt;/Members&gt;</w:t>
      </w:r>
    </w:p>
    <w:p w14:paraId="3258FE89" w14:textId="77777777" w:rsidR="0045501B" w:rsidRPr="007E5205" w:rsidRDefault="0045501B" w:rsidP="0045501B">
      <w:pPr>
        <w:pStyle w:val="NormalBold"/>
      </w:pPr>
      <w:r w:rsidRPr="007E5205">
        <w:rPr>
          <w:rStyle w:val="HideTWBExt"/>
          <w:b w:val="0"/>
        </w:rPr>
        <w:t>&lt;/RepeatBlock-By&gt;</w:t>
      </w:r>
    </w:p>
    <w:p w14:paraId="1B2999E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601D503"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2F60C8B" w14:textId="77777777" w:rsidTr="000A240C">
        <w:trPr>
          <w:trHeight w:hRule="exact" w:val="240"/>
          <w:jc w:val="center"/>
        </w:trPr>
        <w:tc>
          <w:tcPr>
            <w:tcW w:w="9752" w:type="dxa"/>
            <w:gridSpan w:val="2"/>
            <w:tcBorders>
              <w:top w:val="nil"/>
              <w:left w:val="nil"/>
              <w:bottom w:val="nil"/>
              <w:right w:val="nil"/>
            </w:tcBorders>
          </w:tcPr>
          <w:p w14:paraId="2F55A05E" w14:textId="77777777" w:rsidR="0045501B" w:rsidRPr="007E5205" w:rsidRDefault="0045501B" w:rsidP="000A240C"/>
        </w:tc>
      </w:tr>
      <w:tr w:rsidR="0045501B" w:rsidRPr="007E5205" w14:paraId="1349E138" w14:textId="77777777" w:rsidTr="000A240C">
        <w:trPr>
          <w:trHeight w:val="240"/>
          <w:jc w:val="center"/>
        </w:trPr>
        <w:tc>
          <w:tcPr>
            <w:tcW w:w="4876" w:type="dxa"/>
            <w:tcBorders>
              <w:top w:val="nil"/>
              <w:left w:val="nil"/>
              <w:bottom w:val="nil"/>
              <w:right w:val="nil"/>
            </w:tcBorders>
          </w:tcPr>
          <w:p w14:paraId="344BF488"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0F0DC8C" w14:textId="77777777" w:rsidR="0045501B" w:rsidRPr="007E5205" w:rsidRDefault="0045501B" w:rsidP="000A240C">
            <w:pPr>
              <w:pStyle w:val="AmColumnHeading"/>
            </w:pPr>
            <w:r w:rsidRPr="007E5205">
              <w:t>Amendement</w:t>
            </w:r>
          </w:p>
        </w:tc>
      </w:tr>
      <w:tr w:rsidR="0045501B" w:rsidRPr="007E5205" w14:paraId="2412CF19" w14:textId="77777777" w:rsidTr="000A240C">
        <w:trPr>
          <w:jc w:val="center"/>
        </w:trPr>
        <w:tc>
          <w:tcPr>
            <w:tcW w:w="4876" w:type="dxa"/>
            <w:tcBorders>
              <w:top w:val="nil"/>
              <w:left w:val="nil"/>
              <w:bottom w:val="nil"/>
              <w:right w:val="nil"/>
            </w:tcBorders>
          </w:tcPr>
          <w:p w14:paraId="1451EC93" w14:textId="26902D1B"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25ED84F7" w14:textId="1458494A"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w:t>
            </w:r>
            <w:r w:rsidRPr="007E5205">
              <w:rPr>
                <w:b/>
                <w:i/>
              </w:rPr>
              <w:t>, du système commun en matière de retour</w:t>
            </w:r>
            <w:r w:rsidRPr="007E5205">
              <w:t xml:space="preserve"> et du système commun visant une protection temporaire en cas d</w:t>
            </w:r>
            <w:r w:rsidR="00651891">
              <w:t>’</w:t>
            </w:r>
            <w:r w:rsidRPr="007E5205">
              <w:t>afflux massif de personnes déplacées.</w:t>
            </w:r>
          </w:p>
        </w:tc>
      </w:tr>
    </w:tbl>
    <w:p w14:paraId="009FC3F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C2E3C1E" w14:textId="77777777" w:rsidR="0045501B" w:rsidRPr="007E5205" w:rsidRDefault="0045501B" w:rsidP="0045501B">
      <w:r w:rsidRPr="007E5205">
        <w:rPr>
          <w:rStyle w:val="HideTWBExt"/>
        </w:rPr>
        <w:t>&lt;/Amend&gt;</w:t>
      </w:r>
    </w:p>
    <w:p w14:paraId="47FB45F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180</w:t>
      </w:r>
      <w:r w:rsidRPr="007E5205">
        <w:rPr>
          <w:rStyle w:val="HideTWBExt"/>
          <w:b w:val="0"/>
        </w:rPr>
        <w:t>&lt;/NumAm&gt;</w:t>
      </w:r>
    </w:p>
    <w:p w14:paraId="0DB7BA6C" w14:textId="77777777" w:rsidR="0045501B" w:rsidRPr="007E5205" w:rsidRDefault="0045501B" w:rsidP="0045501B">
      <w:pPr>
        <w:pStyle w:val="NormalBold"/>
      </w:pPr>
      <w:r w:rsidRPr="007E5205">
        <w:rPr>
          <w:rStyle w:val="HideTWBExt"/>
          <w:b w:val="0"/>
        </w:rPr>
        <w:t>&lt;RepeatBlock-By&gt;&lt;Members&gt;</w:t>
      </w:r>
      <w:r w:rsidRPr="007E5205">
        <w:t>Malik Azmani, Sophie Wilmès</w:t>
      </w:r>
      <w:r w:rsidRPr="007E5205">
        <w:rPr>
          <w:rStyle w:val="HideTWBExt"/>
          <w:b w:val="0"/>
        </w:rPr>
        <w:t>&lt;/Members&gt;</w:t>
      </w:r>
    </w:p>
    <w:p w14:paraId="5C7782B8" w14:textId="77777777" w:rsidR="0045501B" w:rsidRPr="007E5205" w:rsidRDefault="0045501B" w:rsidP="0045501B">
      <w:pPr>
        <w:pStyle w:val="NormalBold"/>
      </w:pPr>
      <w:r w:rsidRPr="007E5205">
        <w:rPr>
          <w:rStyle w:val="HideTWBExt"/>
          <w:b w:val="0"/>
        </w:rPr>
        <w:t>&lt;/RepeatBlock-By&gt;</w:t>
      </w:r>
    </w:p>
    <w:p w14:paraId="6FDEC39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002E753"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70D234A" w14:textId="77777777" w:rsidTr="000A240C">
        <w:trPr>
          <w:trHeight w:hRule="exact" w:val="240"/>
          <w:jc w:val="center"/>
        </w:trPr>
        <w:tc>
          <w:tcPr>
            <w:tcW w:w="9752" w:type="dxa"/>
            <w:gridSpan w:val="2"/>
            <w:tcBorders>
              <w:top w:val="nil"/>
              <w:left w:val="nil"/>
              <w:bottom w:val="nil"/>
              <w:right w:val="nil"/>
            </w:tcBorders>
          </w:tcPr>
          <w:p w14:paraId="1A714913" w14:textId="77777777" w:rsidR="0045501B" w:rsidRPr="007E5205" w:rsidRDefault="0045501B" w:rsidP="000A240C"/>
        </w:tc>
      </w:tr>
      <w:tr w:rsidR="0045501B" w:rsidRPr="007E5205" w14:paraId="22343AF5" w14:textId="77777777" w:rsidTr="000A240C">
        <w:trPr>
          <w:trHeight w:val="240"/>
          <w:jc w:val="center"/>
        </w:trPr>
        <w:tc>
          <w:tcPr>
            <w:tcW w:w="4876" w:type="dxa"/>
            <w:tcBorders>
              <w:top w:val="nil"/>
              <w:left w:val="nil"/>
              <w:bottom w:val="nil"/>
              <w:right w:val="nil"/>
            </w:tcBorders>
          </w:tcPr>
          <w:p w14:paraId="1E0F890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507AAE7" w14:textId="77777777" w:rsidR="0045501B" w:rsidRPr="007E5205" w:rsidRDefault="0045501B" w:rsidP="000A240C">
            <w:pPr>
              <w:pStyle w:val="AmColumnHeading"/>
            </w:pPr>
            <w:r w:rsidRPr="007E5205">
              <w:t>Amendement</w:t>
            </w:r>
          </w:p>
        </w:tc>
      </w:tr>
      <w:tr w:rsidR="0045501B" w:rsidRPr="007E5205" w14:paraId="35FCEFA2" w14:textId="77777777" w:rsidTr="000A240C">
        <w:trPr>
          <w:jc w:val="center"/>
        </w:trPr>
        <w:tc>
          <w:tcPr>
            <w:tcW w:w="4876" w:type="dxa"/>
            <w:tcBorders>
              <w:top w:val="nil"/>
              <w:left w:val="nil"/>
              <w:bottom w:val="nil"/>
              <w:right w:val="nil"/>
            </w:tcBorders>
          </w:tcPr>
          <w:p w14:paraId="48C69714" w14:textId="1D3EA3F9"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059EBE73" w14:textId="408A4598"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Union contribue à la gestion efficace des flux migratoires et de l</w:t>
            </w:r>
            <w:r w:rsidR="00651891">
              <w:t>’</w:t>
            </w:r>
            <w:r w:rsidRPr="007E5205">
              <w:t>asile, notamment en soutenant la mise en œuvre, le renforcement et le développement du pacte sur la migration et l</w:t>
            </w:r>
            <w:r w:rsidR="00651891">
              <w:t>’</w:t>
            </w:r>
            <w:r w:rsidRPr="007E5205">
              <w:t>asile</w:t>
            </w:r>
            <w:r w:rsidR="00651891">
              <w:t>,</w:t>
            </w:r>
            <w:r w:rsidRPr="007E5205">
              <w:rPr>
                <w:b/>
                <w:i/>
              </w:rPr>
              <w:t xml:space="preserve"> du règlement sur le retour</w:t>
            </w:r>
            <w:r w:rsidRPr="007E5205">
              <w:t xml:space="preserve"> et du système commun visant une protection temporaire en cas d</w:t>
            </w:r>
            <w:r w:rsidR="00651891">
              <w:t>’</w:t>
            </w:r>
            <w:r w:rsidRPr="007E5205">
              <w:t>afflux massif de personnes déplacées.</w:t>
            </w:r>
          </w:p>
        </w:tc>
      </w:tr>
    </w:tbl>
    <w:p w14:paraId="4381F9F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C60141B" w14:textId="77777777" w:rsidR="0045501B" w:rsidRPr="007E5205" w:rsidRDefault="0045501B" w:rsidP="0045501B">
      <w:r w:rsidRPr="007E5205">
        <w:rPr>
          <w:rStyle w:val="HideTWBExt"/>
        </w:rPr>
        <w:t>&lt;/Amend&gt;</w:t>
      </w:r>
    </w:p>
    <w:p w14:paraId="4161E02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181</w:t>
      </w:r>
      <w:r w:rsidRPr="007E5205">
        <w:rPr>
          <w:rStyle w:val="HideTWBExt"/>
          <w:b w:val="0"/>
        </w:rPr>
        <w:t>&lt;/NumAm&gt;</w:t>
      </w:r>
    </w:p>
    <w:p w14:paraId="62E0289B"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4C829B3F" w14:textId="77777777" w:rsidR="0045501B" w:rsidRPr="007E5205" w:rsidRDefault="0045501B" w:rsidP="0045501B">
      <w:pPr>
        <w:pStyle w:val="NormalBold"/>
      </w:pPr>
      <w:r w:rsidRPr="007E5205">
        <w:rPr>
          <w:rStyle w:val="HideTWBExt"/>
          <w:b w:val="0"/>
        </w:rPr>
        <w:t>&lt;/RepeatBlock-By&gt;</w:t>
      </w:r>
    </w:p>
    <w:p w14:paraId="498AB10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8B63E05" w14:textId="77777777" w:rsidR="0045501B" w:rsidRPr="007E5205" w:rsidRDefault="0045501B" w:rsidP="0045501B">
      <w:pPr>
        <w:pStyle w:val="NormalBold"/>
      </w:pPr>
      <w:r w:rsidRPr="007E5205">
        <w:rPr>
          <w:rStyle w:val="HideTWBExt"/>
          <w:b w:val="0"/>
        </w:rPr>
        <w:t>&lt;Article&gt;</w:t>
      </w:r>
      <w:r w:rsidRPr="007E5205">
        <w:t>Article premier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BFEFB4A" w14:textId="77777777" w:rsidTr="000A240C">
        <w:trPr>
          <w:trHeight w:hRule="exact" w:val="240"/>
          <w:jc w:val="center"/>
        </w:trPr>
        <w:tc>
          <w:tcPr>
            <w:tcW w:w="9752" w:type="dxa"/>
            <w:gridSpan w:val="2"/>
            <w:tcBorders>
              <w:top w:val="nil"/>
              <w:left w:val="nil"/>
              <w:bottom w:val="nil"/>
              <w:right w:val="nil"/>
            </w:tcBorders>
          </w:tcPr>
          <w:p w14:paraId="327635E9" w14:textId="77777777" w:rsidR="0045501B" w:rsidRPr="007E5205" w:rsidRDefault="0045501B" w:rsidP="000A240C"/>
        </w:tc>
      </w:tr>
      <w:tr w:rsidR="0045501B" w:rsidRPr="007E5205" w14:paraId="13205B44" w14:textId="77777777" w:rsidTr="000A240C">
        <w:trPr>
          <w:trHeight w:val="240"/>
          <w:jc w:val="center"/>
        </w:trPr>
        <w:tc>
          <w:tcPr>
            <w:tcW w:w="4876" w:type="dxa"/>
            <w:tcBorders>
              <w:top w:val="nil"/>
              <w:left w:val="nil"/>
              <w:bottom w:val="nil"/>
              <w:right w:val="nil"/>
            </w:tcBorders>
          </w:tcPr>
          <w:p w14:paraId="7FFB494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6382640" w14:textId="77777777" w:rsidR="0045501B" w:rsidRPr="007E5205" w:rsidRDefault="0045501B" w:rsidP="000A240C">
            <w:pPr>
              <w:pStyle w:val="AmColumnHeading"/>
            </w:pPr>
            <w:r w:rsidRPr="007E5205">
              <w:t>Amendement</w:t>
            </w:r>
          </w:p>
        </w:tc>
      </w:tr>
      <w:tr w:rsidR="0045501B" w:rsidRPr="007E5205" w14:paraId="53233B4A" w14:textId="77777777" w:rsidTr="000A240C">
        <w:trPr>
          <w:jc w:val="center"/>
        </w:trPr>
        <w:tc>
          <w:tcPr>
            <w:tcW w:w="4876" w:type="dxa"/>
            <w:tcBorders>
              <w:top w:val="nil"/>
              <w:left w:val="nil"/>
              <w:bottom w:val="nil"/>
              <w:right w:val="nil"/>
            </w:tcBorders>
          </w:tcPr>
          <w:p w14:paraId="5B59F666" w14:textId="385D2FF8"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 xml:space="preserve">Union contribue à la gestion efficace des flux migratoires </w:t>
            </w:r>
            <w:r w:rsidRPr="007E5205">
              <w:rPr>
                <w:b/>
                <w:i/>
              </w:rPr>
              <w:t>et de l</w:t>
            </w:r>
            <w:r w:rsidR="00651891">
              <w:rPr>
                <w:b/>
                <w:i/>
              </w:rPr>
              <w:t>’</w:t>
            </w:r>
            <w:r w:rsidRPr="007E5205">
              <w:rPr>
                <w:b/>
                <w:i/>
              </w:rPr>
              <w:t>asile</w:t>
            </w:r>
            <w:r w:rsidRPr="007E5205">
              <w:t>,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c>
          <w:tcPr>
            <w:tcW w:w="4876" w:type="dxa"/>
            <w:tcBorders>
              <w:top w:val="nil"/>
              <w:left w:val="nil"/>
              <w:bottom w:val="nil"/>
              <w:right w:val="nil"/>
            </w:tcBorders>
          </w:tcPr>
          <w:p w14:paraId="254E97D3" w14:textId="10CEF0F9" w:rsidR="0045501B" w:rsidRPr="007E5205" w:rsidRDefault="0045501B" w:rsidP="000A240C">
            <w:pPr>
              <w:pStyle w:val="Normal6a"/>
            </w:pPr>
            <w:r w:rsidRPr="007E5205">
              <w:t>Le présent règlement fixe les objectifs et le financement du soutien de l</w:t>
            </w:r>
            <w:r w:rsidR="00651891">
              <w:t>’</w:t>
            </w:r>
            <w:r w:rsidRPr="007E5205">
              <w:t>Union en faveur de la mise en œuvre, du renforcement et du développement de la politique commune en matière d</w:t>
            </w:r>
            <w:r w:rsidR="00651891">
              <w:t>’</w:t>
            </w:r>
            <w:r w:rsidRPr="007E5205">
              <w:t>asile et de la politique commune en matière d</w:t>
            </w:r>
            <w:r w:rsidR="00651891">
              <w:t>’</w:t>
            </w:r>
            <w:r w:rsidRPr="007E5205">
              <w:t>immigration pour la période allant du 1</w:t>
            </w:r>
            <w:r w:rsidRPr="007E5205">
              <w:rPr>
                <w:vertAlign w:val="superscript"/>
              </w:rPr>
              <w:t>er</w:t>
            </w:r>
            <w:r w:rsidRPr="007E5205">
              <w:t> janvier 2028 au 31 décembre 2034. Le soutien de l</w:t>
            </w:r>
            <w:r w:rsidR="00651891">
              <w:t>’</w:t>
            </w:r>
            <w:r w:rsidRPr="007E5205">
              <w:t xml:space="preserve">Union contribue à la gestion </w:t>
            </w:r>
            <w:r w:rsidRPr="007E5205">
              <w:rPr>
                <w:b/>
                <w:i/>
              </w:rPr>
              <w:t>dissuasive et</w:t>
            </w:r>
            <w:r w:rsidRPr="007E5205">
              <w:t xml:space="preserve"> efficace des flux migratoires, notamment en soutenant la mise en œuvre, le renforcement et le développement du pacte sur la migration et l</w:t>
            </w:r>
            <w:r w:rsidR="00651891">
              <w:t>’</w:t>
            </w:r>
            <w:r w:rsidRPr="007E5205">
              <w:t>asile et du système commun visant une protection temporaire en cas d</w:t>
            </w:r>
            <w:r w:rsidR="00651891">
              <w:t>’</w:t>
            </w:r>
            <w:r w:rsidRPr="007E5205">
              <w:t>afflux massif de personnes déplacées.</w:t>
            </w:r>
          </w:p>
        </w:tc>
      </w:tr>
    </w:tbl>
    <w:p w14:paraId="09A6643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4F5F861E" w14:textId="77777777" w:rsidR="0045501B" w:rsidRPr="007E5205" w:rsidRDefault="0045501B" w:rsidP="0045501B">
      <w:r w:rsidRPr="007E5205">
        <w:rPr>
          <w:rStyle w:val="HideTWBExt"/>
        </w:rPr>
        <w:t>&lt;/Amend&gt;</w:t>
      </w:r>
    </w:p>
    <w:p w14:paraId="22BB4F5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182</w:t>
      </w:r>
      <w:r w:rsidRPr="007E5205">
        <w:rPr>
          <w:rStyle w:val="HideTWBExt"/>
          <w:b w:val="0"/>
        </w:rPr>
        <w:t>&lt;/NumAm&gt;</w:t>
      </w:r>
    </w:p>
    <w:p w14:paraId="06DFE533" w14:textId="77777777" w:rsidR="0045501B" w:rsidRPr="007E5205" w:rsidRDefault="0045501B" w:rsidP="0045501B">
      <w:pPr>
        <w:pStyle w:val="NormalBold"/>
      </w:pPr>
      <w:r w:rsidRPr="007E5205">
        <w:rPr>
          <w:rStyle w:val="HideTWBExt"/>
          <w:b w:val="0"/>
        </w:rPr>
        <w:t>&lt;RepeatBlock-By&gt;&lt;Members&gt;</w:t>
      </w:r>
      <w:r w:rsidRPr="007E5205">
        <w:t>Loucas Fourlas, Elissavet Vozemberg-Vrionidi, Fredis Beleris, Loránt Vincze, Henrik Dahl</w:t>
      </w:r>
      <w:r w:rsidRPr="007E5205">
        <w:rPr>
          <w:rStyle w:val="HideTWBExt"/>
          <w:b w:val="0"/>
        </w:rPr>
        <w:t>&lt;/Members&gt;</w:t>
      </w:r>
    </w:p>
    <w:p w14:paraId="56687D2A" w14:textId="77777777" w:rsidR="0045501B" w:rsidRPr="007E5205" w:rsidRDefault="0045501B" w:rsidP="0045501B">
      <w:pPr>
        <w:pStyle w:val="NormalBold"/>
      </w:pPr>
      <w:r w:rsidRPr="007E5205">
        <w:rPr>
          <w:rStyle w:val="HideTWBExt"/>
          <w:b w:val="0"/>
        </w:rPr>
        <w:t>&lt;/RepeatBlock-By&gt;</w:t>
      </w:r>
    </w:p>
    <w:p w14:paraId="0196917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85780F0" w14:textId="77777777" w:rsidR="0045501B" w:rsidRPr="007E5205" w:rsidRDefault="0045501B" w:rsidP="0045501B">
      <w:pPr>
        <w:pStyle w:val="NormalBold"/>
      </w:pPr>
      <w:r w:rsidRPr="007E5205">
        <w:rPr>
          <w:rStyle w:val="HideTWBExt"/>
          <w:b w:val="0"/>
        </w:rPr>
        <w:t>&lt;Article&gt;</w:t>
      </w:r>
      <w:r w:rsidRPr="007E5205">
        <w:t>Article premier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C26AEB7" w14:textId="77777777" w:rsidTr="000A240C">
        <w:trPr>
          <w:trHeight w:hRule="exact" w:val="240"/>
          <w:jc w:val="center"/>
        </w:trPr>
        <w:tc>
          <w:tcPr>
            <w:tcW w:w="9752" w:type="dxa"/>
            <w:gridSpan w:val="2"/>
            <w:tcBorders>
              <w:top w:val="nil"/>
              <w:left w:val="nil"/>
              <w:bottom w:val="nil"/>
              <w:right w:val="nil"/>
            </w:tcBorders>
          </w:tcPr>
          <w:p w14:paraId="1FFA3096" w14:textId="77777777" w:rsidR="0045501B" w:rsidRPr="007E5205" w:rsidRDefault="0045501B" w:rsidP="000A240C"/>
        </w:tc>
      </w:tr>
      <w:tr w:rsidR="0045501B" w:rsidRPr="007E5205" w14:paraId="42DEA6D4" w14:textId="77777777" w:rsidTr="000A240C">
        <w:trPr>
          <w:trHeight w:val="240"/>
          <w:jc w:val="center"/>
        </w:trPr>
        <w:tc>
          <w:tcPr>
            <w:tcW w:w="4876" w:type="dxa"/>
            <w:tcBorders>
              <w:top w:val="nil"/>
              <w:left w:val="nil"/>
              <w:bottom w:val="nil"/>
              <w:right w:val="nil"/>
            </w:tcBorders>
          </w:tcPr>
          <w:p w14:paraId="530977D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D481F1F" w14:textId="77777777" w:rsidR="0045501B" w:rsidRPr="007E5205" w:rsidRDefault="0045501B" w:rsidP="000A240C">
            <w:pPr>
              <w:pStyle w:val="AmColumnHeading"/>
            </w:pPr>
            <w:r w:rsidRPr="007E5205">
              <w:t>Amendement</w:t>
            </w:r>
          </w:p>
        </w:tc>
      </w:tr>
      <w:tr w:rsidR="0045501B" w:rsidRPr="007E5205" w14:paraId="2F174C61" w14:textId="77777777" w:rsidTr="000A240C">
        <w:trPr>
          <w:jc w:val="center"/>
        </w:trPr>
        <w:tc>
          <w:tcPr>
            <w:tcW w:w="4876" w:type="dxa"/>
            <w:tcBorders>
              <w:top w:val="nil"/>
              <w:left w:val="nil"/>
              <w:bottom w:val="nil"/>
              <w:right w:val="nil"/>
            </w:tcBorders>
          </w:tcPr>
          <w:p w14:paraId="72B2E030" w14:textId="77777777" w:rsidR="0045501B" w:rsidRPr="007E5205" w:rsidRDefault="0045501B" w:rsidP="000A240C">
            <w:pPr>
              <w:pStyle w:val="Normal6a"/>
            </w:pPr>
          </w:p>
        </w:tc>
        <w:tc>
          <w:tcPr>
            <w:tcW w:w="4876" w:type="dxa"/>
            <w:tcBorders>
              <w:top w:val="nil"/>
              <w:left w:val="nil"/>
              <w:bottom w:val="nil"/>
              <w:right w:val="nil"/>
            </w:tcBorders>
          </w:tcPr>
          <w:p w14:paraId="534F9516" w14:textId="77777777" w:rsidR="0045501B" w:rsidRPr="007E5205" w:rsidRDefault="0045501B" w:rsidP="000A240C">
            <w:pPr>
              <w:pStyle w:val="Normal6a"/>
              <w:jc w:val="center"/>
            </w:pPr>
            <w:r w:rsidRPr="007E5205">
              <w:rPr>
                <w:b/>
                <w:i/>
              </w:rPr>
              <w:t>Article premier bis</w:t>
            </w:r>
            <w:r w:rsidRPr="007E5205">
              <w:tab/>
            </w:r>
          </w:p>
        </w:tc>
      </w:tr>
      <w:tr w:rsidR="0045501B" w:rsidRPr="007E5205" w14:paraId="429634C4" w14:textId="77777777" w:rsidTr="000A240C">
        <w:trPr>
          <w:jc w:val="center"/>
        </w:trPr>
        <w:tc>
          <w:tcPr>
            <w:tcW w:w="4876" w:type="dxa"/>
            <w:tcBorders>
              <w:top w:val="nil"/>
              <w:left w:val="nil"/>
              <w:bottom w:val="nil"/>
              <w:right w:val="nil"/>
            </w:tcBorders>
          </w:tcPr>
          <w:p w14:paraId="2BD9E17B" w14:textId="77777777" w:rsidR="0045501B" w:rsidRPr="007E5205" w:rsidRDefault="0045501B" w:rsidP="000A240C">
            <w:pPr>
              <w:pStyle w:val="Normal6a"/>
            </w:pPr>
          </w:p>
        </w:tc>
        <w:tc>
          <w:tcPr>
            <w:tcW w:w="4876" w:type="dxa"/>
            <w:tcBorders>
              <w:top w:val="nil"/>
              <w:left w:val="nil"/>
              <w:bottom w:val="nil"/>
              <w:right w:val="nil"/>
            </w:tcBorders>
          </w:tcPr>
          <w:p w14:paraId="60AC0705" w14:textId="12E0A28E" w:rsidR="0045501B" w:rsidRPr="007E5205" w:rsidRDefault="0045501B" w:rsidP="000A240C">
            <w:pPr>
              <w:pStyle w:val="Normal6a"/>
            </w:pPr>
            <w:r w:rsidRPr="007E5205">
              <w:rPr>
                <w:b/>
                <w:i/>
              </w:rPr>
              <w:t>Ce soutien de l</w:t>
            </w:r>
            <w:r w:rsidR="00651891">
              <w:rPr>
                <w:b/>
                <w:i/>
              </w:rPr>
              <w:t>’</w:t>
            </w:r>
            <w:r w:rsidRPr="007E5205">
              <w:rPr>
                <w:b/>
                <w:i/>
              </w:rPr>
              <w:t>Union est exempté de l</w:t>
            </w:r>
            <w:r w:rsidR="00651891">
              <w:rPr>
                <w:b/>
                <w:i/>
              </w:rPr>
              <w:t>’</w:t>
            </w:r>
            <w:r w:rsidRPr="007E5205">
              <w:rPr>
                <w:b/>
                <w:i/>
              </w:rPr>
              <w:t>application des principes horizontaux visés aux articles 5, 6 et 7 du règlement (UE) xxxx/xxx (règlement sur la performance).</w:t>
            </w:r>
          </w:p>
        </w:tc>
      </w:tr>
      <w:tr w:rsidR="0045501B" w:rsidRPr="007E5205" w14:paraId="4B4E8E7A" w14:textId="77777777" w:rsidTr="000A240C">
        <w:trPr>
          <w:jc w:val="center"/>
        </w:trPr>
        <w:tc>
          <w:tcPr>
            <w:tcW w:w="4876" w:type="dxa"/>
            <w:tcBorders>
              <w:top w:val="nil"/>
              <w:left w:val="nil"/>
              <w:bottom w:val="nil"/>
              <w:right w:val="nil"/>
            </w:tcBorders>
          </w:tcPr>
          <w:p w14:paraId="177316E7" w14:textId="77777777" w:rsidR="0045501B" w:rsidRPr="007E5205" w:rsidRDefault="0045501B" w:rsidP="000A240C">
            <w:pPr>
              <w:pStyle w:val="Normal6a"/>
            </w:pPr>
          </w:p>
        </w:tc>
        <w:tc>
          <w:tcPr>
            <w:tcW w:w="4876" w:type="dxa"/>
            <w:tcBorders>
              <w:top w:val="nil"/>
              <w:left w:val="nil"/>
              <w:bottom w:val="nil"/>
              <w:right w:val="nil"/>
            </w:tcBorders>
          </w:tcPr>
          <w:p w14:paraId="35424B46" w14:textId="7A04A51D" w:rsidR="0045501B" w:rsidRPr="007E5205" w:rsidRDefault="0045501B" w:rsidP="000A240C">
            <w:pPr>
              <w:pStyle w:val="Normal6a"/>
            </w:pPr>
            <w:r w:rsidRPr="007E5205">
              <w:rPr>
                <w:b/>
                <w:i/>
              </w:rPr>
              <w:t>Les dépenses financées par ce soutien de l</w:t>
            </w:r>
            <w:r w:rsidR="00651891">
              <w:rPr>
                <w:b/>
                <w:i/>
              </w:rPr>
              <w:t>’</w:t>
            </w:r>
            <w:r w:rsidRPr="007E5205">
              <w:rPr>
                <w:b/>
                <w:i/>
              </w:rPr>
              <w:t>Union sont exclues de la base de calcul de l</w:t>
            </w:r>
            <w:r w:rsidR="00651891">
              <w:rPr>
                <w:b/>
                <w:i/>
              </w:rPr>
              <w:t>’</w:t>
            </w:r>
            <w:r w:rsidRPr="007E5205">
              <w:rPr>
                <w:b/>
                <w:i/>
              </w:rPr>
              <w:t>objectif de dépenses pour le climat et l</w:t>
            </w:r>
            <w:r w:rsidR="00651891">
              <w:rPr>
                <w:b/>
                <w:i/>
              </w:rPr>
              <w:t>’</w:t>
            </w:r>
            <w:r w:rsidRPr="007E5205">
              <w:rPr>
                <w:b/>
                <w:i/>
              </w:rPr>
              <w:t>environnement, telle que définie à l</w:t>
            </w:r>
            <w:r w:rsidR="00651891">
              <w:rPr>
                <w:b/>
                <w:i/>
              </w:rPr>
              <w:t>’</w:t>
            </w:r>
            <w:r w:rsidRPr="007E5205">
              <w:rPr>
                <w:b/>
                <w:i/>
              </w:rPr>
              <w:t>article 4 du règlement (UE) xxxx/xxx (règlement sur la performance).</w:t>
            </w:r>
          </w:p>
        </w:tc>
      </w:tr>
    </w:tbl>
    <w:p w14:paraId="1FBCB43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559756C" w14:textId="77777777" w:rsidR="0045501B" w:rsidRPr="007E5205" w:rsidRDefault="0045501B" w:rsidP="0045501B">
      <w:r w:rsidRPr="007E5205">
        <w:rPr>
          <w:rStyle w:val="HideTWBExt"/>
        </w:rPr>
        <w:t>&lt;/Amend&gt;</w:t>
      </w:r>
    </w:p>
    <w:p w14:paraId="3F2F439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183</w:t>
      </w:r>
      <w:r w:rsidRPr="007E5205">
        <w:rPr>
          <w:rStyle w:val="HideTWBExt"/>
          <w:b w:val="0"/>
        </w:rPr>
        <w:t>&lt;/NumAm&gt;</w:t>
      </w:r>
    </w:p>
    <w:p w14:paraId="13415E30"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4DC72450" w14:textId="77777777" w:rsidR="0045501B" w:rsidRPr="007E5205" w:rsidRDefault="0045501B" w:rsidP="0045501B">
      <w:pPr>
        <w:pStyle w:val="NormalBold"/>
      </w:pPr>
      <w:r w:rsidRPr="007E5205">
        <w:rPr>
          <w:rStyle w:val="HideTWBExt"/>
          <w:b w:val="0"/>
        </w:rPr>
        <w:t>&lt;/RepeatBlock-By&gt;</w:t>
      </w:r>
    </w:p>
    <w:p w14:paraId="6BC8F8D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7FF198A" w14:textId="77777777" w:rsidR="0045501B" w:rsidRPr="007E5205" w:rsidRDefault="0045501B" w:rsidP="0045501B">
      <w:pPr>
        <w:pStyle w:val="NormalBold"/>
      </w:pPr>
      <w:r w:rsidRPr="007E5205">
        <w:rPr>
          <w:rStyle w:val="HideTWBExt"/>
          <w:b w:val="0"/>
        </w:rPr>
        <w:t>&lt;Article&gt;</w:t>
      </w:r>
      <w:r w:rsidRPr="007E5205">
        <w:t>Article 2 – alinéa 1 – point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E758FD4" w14:textId="77777777" w:rsidTr="000A240C">
        <w:trPr>
          <w:trHeight w:hRule="exact" w:val="240"/>
          <w:jc w:val="center"/>
        </w:trPr>
        <w:tc>
          <w:tcPr>
            <w:tcW w:w="9752" w:type="dxa"/>
            <w:gridSpan w:val="2"/>
            <w:tcBorders>
              <w:top w:val="nil"/>
              <w:left w:val="nil"/>
              <w:bottom w:val="nil"/>
              <w:right w:val="nil"/>
            </w:tcBorders>
          </w:tcPr>
          <w:p w14:paraId="308376E9" w14:textId="77777777" w:rsidR="0045501B" w:rsidRPr="007E5205" w:rsidRDefault="0045501B" w:rsidP="000A240C"/>
        </w:tc>
      </w:tr>
      <w:tr w:rsidR="0045501B" w:rsidRPr="007E5205" w14:paraId="7C644588" w14:textId="77777777" w:rsidTr="000A240C">
        <w:trPr>
          <w:trHeight w:val="240"/>
          <w:jc w:val="center"/>
        </w:trPr>
        <w:tc>
          <w:tcPr>
            <w:tcW w:w="4876" w:type="dxa"/>
            <w:tcBorders>
              <w:top w:val="nil"/>
              <w:left w:val="nil"/>
              <w:bottom w:val="nil"/>
              <w:right w:val="nil"/>
            </w:tcBorders>
          </w:tcPr>
          <w:p w14:paraId="3F1B80E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D2DAD76" w14:textId="77777777" w:rsidR="0045501B" w:rsidRPr="007E5205" w:rsidRDefault="0045501B" w:rsidP="000A240C">
            <w:pPr>
              <w:pStyle w:val="AmColumnHeading"/>
            </w:pPr>
            <w:r w:rsidRPr="007E5205">
              <w:t>Amendement</w:t>
            </w:r>
          </w:p>
        </w:tc>
      </w:tr>
      <w:tr w:rsidR="0045501B" w:rsidRPr="007E5205" w14:paraId="5C977FA3" w14:textId="77777777" w:rsidTr="000A240C">
        <w:trPr>
          <w:jc w:val="center"/>
        </w:trPr>
        <w:tc>
          <w:tcPr>
            <w:tcW w:w="4876" w:type="dxa"/>
            <w:tcBorders>
              <w:top w:val="nil"/>
              <w:left w:val="nil"/>
              <w:bottom w:val="nil"/>
              <w:right w:val="nil"/>
            </w:tcBorders>
          </w:tcPr>
          <w:p w14:paraId="2DCC5F0E" w14:textId="4824345B" w:rsidR="0045501B" w:rsidRPr="007E5205" w:rsidRDefault="0045501B" w:rsidP="000A240C">
            <w:pPr>
              <w:pStyle w:val="Normal6a"/>
            </w:pPr>
            <w:r w:rsidRPr="007E5205">
              <w:t>2)</w:t>
            </w:r>
            <w:r w:rsidRPr="007E5205">
              <w:tab/>
              <w:t>«bénéficiaire d</w:t>
            </w:r>
            <w:r w:rsidR="00651891">
              <w:t>’</w:t>
            </w:r>
            <w:r w:rsidRPr="007E5205">
              <w:t xml:space="preserve">une protection internationale»: un </w:t>
            </w:r>
            <w:r w:rsidRPr="007E5205">
              <w:rPr>
                <w:b/>
                <w:bCs/>
                <w:i/>
                <w:iCs/>
              </w:rPr>
              <w:t>bénéficiaire d</w:t>
            </w:r>
            <w:r w:rsidR="00651891">
              <w:rPr>
                <w:b/>
                <w:bCs/>
                <w:i/>
                <w:iCs/>
              </w:rPr>
              <w:t>’</w:t>
            </w:r>
            <w:r w:rsidRPr="007E5205">
              <w:rPr>
                <w:b/>
                <w:bCs/>
                <w:i/>
                <w:iCs/>
              </w:rPr>
              <w:t>une</w:t>
            </w:r>
            <w:r w:rsidRPr="007E5205">
              <w:t xml:space="preserve"> protection internationale au sens de l</w:t>
            </w:r>
            <w:r w:rsidR="00651891">
              <w:t>’</w:t>
            </w:r>
            <w:r w:rsidRPr="007E5205">
              <w:t>article </w:t>
            </w:r>
            <w:r w:rsidRPr="007E5205">
              <w:rPr>
                <w:b/>
                <w:bCs/>
                <w:i/>
                <w:iCs/>
              </w:rPr>
              <w:t>2</w:t>
            </w:r>
            <w:r w:rsidRPr="007E5205">
              <w:t>, point </w:t>
            </w:r>
            <w:r w:rsidRPr="007E5205">
              <w:rPr>
                <w:b/>
                <w:bCs/>
                <w:i/>
                <w:iCs/>
              </w:rPr>
              <w:t>7</w:t>
            </w:r>
            <w:r w:rsidRPr="007E5205">
              <w:t>), du règlement (UE) 2024/</w:t>
            </w:r>
            <w:r w:rsidRPr="007E5205">
              <w:rPr>
                <w:b/>
                <w:i/>
              </w:rPr>
              <w:t>1351</w:t>
            </w:r>
            <w:r w:rsidRPr="007E5205">
              <w:t>;</w:t>
            </w:r>
          </w:p>
        </w:tc>
        <w:tc>
          <w:tcPr>
            <w:tcW w:w="4876" w:type="dxa"/>
            <w:tcBorders>
              <w:top w:val="nil"/>
              <w:left w:val="nil"/>
              <w:bottom w:val="nil"/>
              <w:right w:val="nil"/>
            </w:tcBorders>
          </w:tcPr>
          <w:p w14:paraId="14675E40" w14:textId="39596798" w:rsidR="0045501B" w:rsidRPr="007E5205" w:rsidRDefault="0045501B" w:rsidP="000A240C">
            <w:pPr>
              <w:pStyle w:val="Normal6a"/>
            </w:pPr>
            <w:r w:rsidRPr="007E5205">
              <w:t>2)</w:t>
            </w:r>
            <w:r w:rsidRPr="007E5205">
              <w:tab/>
              <w:t>«bénéficiaire d</w:t>
            </w:r>
            <w:r w:rsidR="00651891">
              <w:t>’</w:t>
            </w:r>
            <w:r w:rsidRPr="007E5205">
              <w:t xml:space="preserve">une protection internationale»: un </w:t>
            </w:r>
            <w:r w:rsidRPr="007E5205">
              <w:rPr>
                <w:b/>
                <w:bCs/>
                <w:i/>
                <w:iCs/>
              </w:rPr>
              <w:t>ressortissant de pays tiers ou un apatride qui a obtenu la</w:t>
            </w:r>
            <w:r w:rsidRPr="007E5205">
              <w:t xml:space="preserve"> protection internationale au sens de l</w:t>
            </w:r>
            <w:r w:rsidR="00651891">
              <w:t>’</w:t>
            </w:r>
            <w:r w:rsidRPr="007E5205">
              <w:t>article </w:t>
            </w:r>
            <w:r w:rsidRPr="007E5205">
              <w:rPr>
                <w:b/>
                <w:bCs/>
                <w:i/>
                <w:iCs/>
              </w:rPr>
              <w:t>3</w:t>
            </w:r>
            <w:r w:rsidRPr="007E5205">
              <w:t>, point </w:t>
            </w:r>
            <w:r w:rsidRPr="007E5205">
              <w:rPr>
                <w:b/>
                <w:bCs/>
                <w:i/>
                <w:iCs/>
              </w:rPr>
              <w:t>3</w:t>
            </w:r>
            <w:r w:rsidRPr="007E5205">
              <w:t>), du règlement (UE) 2024/</w:t>
            </w:r>
            <w:r w:rsidRPr="007E5205">
              <w:rPr>
                <w:b/>
                <w:i/>
              </w:rPr>
              <w:t>1347</w:t>
            </w:r>
            <w:r w:rsidRPr="007E5205">
              <w:t>;</w:t>
            </w:r>
          </w:p>
        </w:tc>
      </w:tr>
    </w:tbl>
    <w:p w14:paraId="3B08678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C77B128" w14:textId="77777777" w:rsidR="0045501B" w:rsidRPr="007E5205" w:rsidRDefault="0045501B" w:rsidP="0045501B">
      <w:r w:rsidRPr="007E5205">
        <w:rPr>
          <w:rStyle w:val="HideTWBExt"/>
        </w:rPr>
        <w:t>&lt;/Amend&gt;</w:t>
      </w:r>
    </w:p>
    <w:p w14:paraId="5AF1245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184</w:t>
      </w:r>
      <w:r w:rsidRPr="007E5205">
        <w:rPr>
          <w:rStyle w:val="HideTWBExt"/>
          <w:b w:val="0"/>
        </w:rPr>
        <w:t>&lt;/NumAm&gt;</w:t>
      </w:r>
    </w:p>
    <w:p w14:paraId="700CAE31"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318386A9" w14:textId="77777777" w:rsidR="0045501B" w:rsidRPr="007E5205" w:rsidRDefault="0045501B" w:rsidP="0045501B">
      <w:pPr>
        <w:pStyle w:val="NormalBold"/>
      </w:pPr>
      <w:r w:rsidRPr="007E5205">
        <w:rPr>
          <w:rStyle w:val="HideTWBExt"/>
          <w:b w:val="0"/>
        </w:rPr>
        <w:t>&lt;/RepeatBlock-By&gt;</w:t>
      </w:r>
    </w:p>
    <w:p w14:paraId="1DD1DAC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6C31F3F" w14:textId="77777777" w:rsidR="0045501B" w:rsidRPr="007E5205" w:rsidRDefault="0045501B" w:rsidP="0045501B">
      <w:pPr>
        <w:pStyle w:val="NormalBold"/>
      </w:pPr>
      <w:r w:rsidRPr="007E5205">
        <w:rPr>
          <w:rStyle w:val="HideTWBExt"/>
          <w:b w:val="0"/>
        </w:rPr>
        <w:t>&lt;Article&gt;</w:t>
      </w:r>
      <w:r w:rsidRPr="007E5205">
        <w:t>Article 2 – alinéa 1 – point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D37828E" w14:textId="77777777" w:rsidTr="000A240C">
        <w:trPr>
          <w:trHeight w:hRule="exact" w:val="240"/>
          <w:jc w:val="center"/>
        </w:trPr>
        <w:tc>
          <w:tcPr>
            <w:tcW w:w="9752" w:type="dxa"/>
            <w:gridSpan w:val="2"/>
            <w:tcBorders>
              <w:top w:val="nil"/>
              <w:left w:val="nil"/>
              <w:bottom w:val="nil"/>
              <w:right w:val="nil"/>
            </w:tcBorders>
          </w:tcPr>
          <w:p w14:paraId="56927FA3" w14:textId="77777777" w:rsidR="0045501B" w:rsidRPr="007E5205" w:rsidRDefault="0045501B" w:rsidP="000A240C"/>
        </w:tc>
      </w:tr>
      <w:tr w:rsidR="0045501B" w:rsidRPr="007E5205" w14:paraId="6B21B02D" w14:textId="77777777" w:rsidTr="000A240C">
        <w:trPr>
          <w:trHeight w:val="240"/>
          <w:jc w:val="center"/>
        </w:trPr>
        <w:tc>
          <w:tcPr>
            <w:tcW w:w="4876" w:type="dxa"/>
            <w:tcBorders>
              <w:top w:val="nil"/>
              <w:left w:val="nil"/>
              <w:bottom w:val="nil"/>
              <w:right w:val="nil"/>
            </w:tcBorders>
          </w:tcPr>
          <w:p w14:paraId="6598627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2066A1D" w14:textId="77777777" w:rsidR="0045501B" w:rsidRPr="007E5205" w:rsidRDefault="0045501B" w:rsidP="000A240C">
            <w:pPr>
              <w:pStyle w:val="AmColumnHeading"/>
            </w:pPr>
            <w:r w:rsidRPr="007E5205">
              <w:t>Amendement</w:t>
            </w:r>
          </w:p>
        </w:tc>
      </w:tr>
      <w:tr w:rsidR="0045501B" w:rsidRPr="007E5205" w14:paraId="3534F5DD" w14:textId="77777777" w:rsidTr="000A240C">
        <w:trPr>
          <w:jc w:val="center"/>
        </w:trPr>
        <w:tc>
          <w:tcPr>
            <w:tcW w:w="4876" w:type="dxa"/>
            <w:tcBorders>
              <w:top w:val="nil"/>
              <w:left w:val="nil"/>
              <w:bottom w:val="nil"/>
              <w:right w:val="nil"/>
            </w:tcBorders>
          </w:tcPr>
          <w:p w14:paraId="06709FCB" w14:textId="6791C292" w:rsidR="0045501B" w:rsidRPr="007E5205" w:rsidRDefault="0045501B" w:rsidP="000A240C">
            <w:pPr>
              <w:pStyle w:val="Normal6a"/>
            </w:pPr>
            <w:r w:rsidRPr="007E5205">
              <w:t>2)</w:t>
            </w:r>
            <w:r w:rsidRPr="007E5205">
              <w:tab/>
              <w:t>«bénéficiaire d</w:t>
            </w:r>
            <w:r w:rsidR="00651891">
              <w:t>’</w:t>
            </w:r>
            <w:r w:rsidRPr="007E5205">
              <w:t xml:space="preserve">une protection internationale»: un </w:t>
            </w:r>
            <w:r w:rsidRPr="007E5205">
              <w:rPr>
                <w:b/>
                <w:bCs/>
                <w:i/>
                <w:iCs/>
              </w:rPr>
              <w:t>bénéficiaire d</w:t>
            </w:r>
            <w:r w:rsidR="00651891">
              <w:rPr>
                <w:b/>
                <w:bCs/>
                <w:i/>
                <w:iCs/>
              </w:rPr>
              <w:t>’</w:t>
            </w:r>
            <w:r w:rsidRPr="007E5205">
              <w:rPr>
                <w:b/>
                <w:bCs/>
                <w:i/>
                <w:iCs/>
              </w:rPr>
              <w:t>une</w:t>
            </w:r>
            <w:r w:rsidRPr="007E5205">
              <w:t xml:space="preserve"> protection internationale au sens de l</w:t>
            </w:r>
            <w:r w:rsidR="00651891">
              <w:t>’</w:t>
            </w:r>
            <w:r w:rsidRPr="007E5205">
              <w:t>article </w:t>
            </w:r>
            <w:r w:rsidRPr="007E5205">
              <w:rPr>
                <w:b/>
                <w:bCs/>
                <w:i/>
                <w:iCs/>
              </w:rPr>
              <w:t>2</w:t>
            </w:r>
            <w:r w:rsidRPr="007E5205">
              <w:t>, point </w:t>
            </w:r>
            <w:r w:rsidRPr="007E5205">
              <w:rPr>
                <w:b/>
                <w:bCs/>
                <w:i/>
                <w:iCs/>
              </w:rPr>
              <w:t>7</w:t>
            </w:r>
            <w:r w:rsidRPr="007E5205">
              <w:t>), du règlement (UE) 2024/</w:t>
            </w:r>
            <w:r w:rsidRPr="007E5205">
              <w:rPr>
                <w:b/>
                <w:i/>
              </w:rPr>
              <w:t>1351</w:t>
            </w:r>
            <w:r w:rsidRPr="007E5205">
              <w:t>;</w:t>
            </w:r>
          </w:p>
        </w:tc>
        <w:tc>
          <w:tcPr>
            <w:tcW w:w="4876" w:type="dxa"/>
            <w:tcBorders>
              <w:top w:val="nil"/>
              <w:left w:val="nil"/>
              <w:bottom w:val="nil"/>
              <w:right w:val="nil"/>
            </w:tcBorders>
          </w:tcPr>
          <w:p w14:paraId="29AEE286" w14:textId="215DC587" w:rsidR="0045501B" w:rsidRPr="007E5205" w:rsidRDefault="0045501B" w:rsidP="000A240C">
            <w:pPr>
              <w:pStyle w:val="Normal6a"/>
            </w:pPr>
            <w:r w:rsidRPr="007E5205">
              <w:t>2)</w:t>
            </w:r>
            <w:r w:rsidRPr="007E5205">
              <w:tab/>
              <w:t>«bénéficiaire d</w:t>
            </w:r>
            <w:r w:rsidR="00651891">
              <w:t>’</w:t>
            </w:r>
            <w:r w:rsidRPr="007E5205">
              <w:t xml:space="preserve">une protection internationale»: un </w:t>
            </w:r>
            <w:r w:rsidRPr="007E5205">
              <w:rPr>
                <w:b/>
                <w:bCs/>
                <w:i/>
                <w:iCs/>
              </w:rPr>
              <w:t>ressortissant de pays tiers ou un apatride qui a obtenu la</w:t>
            </w:r>
            <w:r w:rsidRPr="007E5205">
              <w:t xml:space="preserve"> protection internationale au sens de l</w:t>
            </w:r>
            <w:r w:rsidR="00651891">
              <w:t>’</w:t>
            </w:r>
            <w:r w:rsidRPr="007E5205">
              <w:t>article </w:t>
            </w:r>
            <w:r w:rsidRPr="007E5205">
              <w:rPr>
                <w:b/>
                <w:bCs/>
                <w:i/>
                <w:iCs/>
              </w:rPr>
              <w:t>3</w:t>
            </w:r>
            <w:r w:rsidRPr="007E5205">
              <w:t>, point </w:t>
            </w:r>
            <w:r w:rsidRPr="007E5205">
              <w:rPr>
                <w:b/>
                <w:i/>
              </w:rPr>
              <w:t>4</w:t>
            </w:r>
            <w:r w:rsidRPr="007E5205">
              <w:t>), du règlement (UE) 2024/</w:t>
            </w:r>
            <w:r w:rsidRPr="007E5205">
              <w:rPr>
                <w:b/>
                <w:i/>
              </w:rPr>
              <w:t>1347</w:t>
            </w:r>
            <w:r w:rsidRPr="007E5205">
              <w:t>;</w:t>
            </w:r>
          </w:p>
        </w:tc>
      </w:tr>
    </w:tbl>
    <w:p w14:paraId="4BC8E83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5806F86" w14:textId="77777777" w:rsidR="0045501B" w:rsidRPr="007E5205" w:rsidRDefault="0045501B" w:rsidP="0045501B">
      <w:r w:rsidRPr="007E5205">
        <w:rPr>
          <w:rStyle w:val="HideTWBExt"/>
        </w:rPr>
        <w:t>&lt;/Amend&gt;</w:t>
      </w:r>
    </w:p>
    <w:p w14:paraId="0DC32F2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185</w:t>
      </w:r>
      <w:r w:rsidRPr="007E5205">
        <w:rPr>
          <w:rStyle w:val="HideTWBExt"/>
          <w:b w:val="0"/>
        </w:rPr>
        <w:t>&lt;/NumAm&gt;</w:t>
      </w:r>
    </w:p>
    <w:p w14:paraId="13F3A7B8" w14:textId="77777777" w:rsidR="0045501B" w:rsidRPr="007E5205" w:rsidRDefault="0045501B" w:rsidP="0045501B">
      <w:pPr>
        <w:pStyle w:val="NormalBold"/>
      </w:pPr>
      <w:r w:rsidRPr="007E5205">
        <w:rPr>
          <w:rStyle w:val="HideTWBExt"/>
          <w:b w:val="0"/>
        </w:rPr>
        <w:t>&lt;RepeatBlock-By&gt;&lt;Members&gt;</w:t>
      </w:r>
      <w:r w:rsidRPr="007E5205">
        <w:t>Ana Catarina Mendes</w:t>
      </w:r>
      <w:r w:rsidRPr="007E5205">
        <w:rPr>
          <w:rStyle w:val="HideTWBExt"/>
          <w:b w:val="0"/>
        </w:rPr>
        <w:t>&lt;/Members&gt;</w:t>
      </w:r>
    </w:p>
    <w:p w14:paraId="0575F7B1" w14:textId="77777777" w:rsidR="0045501B" w:rsidRPr="007E5205" w:rsidRDefault="0045501B" w:rsidP="0045501B">
      <w:pPr>
        <w:pStyle w:val="NormalBold"/>
      </w:pPr>
      <w:r w:rsidRPr="007E5205">
        <w:rPr>
          <w:rStyle w:val="HideTWBExt"/>
          <w:b w:val="0"/>
        </w:rPr>
        <w:t>&lt;/RepeatBlock-By&gt;</w:t>
      </w:r>
    </w:p>
    <w:p w14:paraId="19ABFD7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627B8F6" w14:textId="77777777" w:rsidR="0045501B" w:rsidRPr="007E5205" w:rsidRDefault="0045501B" w:rsidP="0045501B">
      <w:pPr>
        <w:pStyle w:val="NormalBold"/>
      </w:pPr>
      <w:r w:rsidRPr="007E5205">
        <w:rPr>
          <w:rStyle w:val="HideTWBExt"/>
          <w:b w:val="0"/>
        </w:rPr>
        <w:t>&lt;Article&gt;</w:t>
      </w:r>
      <w:r w:rsidRPr="007E5205">
        <w:t>Article 2 – alinéa 1 – point 3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05DD315" w14:textId="77777777" w:rsidTr="000A240C">
        <w:trPr>
          <w:trHeight w:hRule="exact" w:val="240"/>
          <w:jc w:val="center"/>
        </w:trPr>
        <w:tc>
          <w:tcPr>
            <w:tcW w:w="9752" w:type="dxa"/>
            <w:gridSpan w:val="2"/>
            <w:tcBorders>
              <w:top w:val="nil"/>
              <w:left w:val="nil"/>
              <w:bottom w:val="nil"/>
              <w:right w:val="nil"/>
            </w:tcBorders>
          </w:tcPr>
          <w:p w14:paraId="6CEFA36F" w14:textId="77777777" w:rsidR="0045501B" w:rsidRPr="007E5205" w:rsidRDefault="0045501B" w:rsidP="000A240C"/>
        </w:tc>
      </w:tr>
      <w:tr w:rsidR="0045501B" w:rsidRPr="007E5205" w14:paraId="5ADC6BB0" w14:textId="77777777" w:rsidTr="000A240C">
        <w:trPr>
          <w:trHeight w:val="240"/>
          <w:jc w:val="center"/>
        </w:trPr>
        <w:tc>
          <w:tcPr>
            <w:tcW w:w="4876" w:type="dxa"/>
            <w:tcBorders>
              <w:top w:val="nil"/>
              <w:left w:val="nil"/>
              <w:bottom w:val="nil"/>
              <w:right w:val="nil"/>
            </w:tcBorders>
          </w:tcPr>
          <w:p w14:paraId="6A77ACE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C315026" w14:textId="77777777" w:rsidR="0045501B" w:rsidRPr="007E5205" w:rsidRDefault="0045501B" w:rsidP="000A240C">
            <w:pPr>
              <w:pStyle w:val="AmColumnHeading"/>
            </w:pPr>
            <w:r w:rsidRPr="007E5205">
              <w:t>Amendement</w:t>
            </w:r>
          </w:p>
        </w:tc>
      </w:tr>
      <w:tr w:rsidR="0045501B" w:rsidRPr="007E5205" w14:paraId="3C4BAC0E" w14:textId="77777777" w:rsidTr="000A240C">
        <w:trPr>
          <w:jc w:val="center"/>
        </w:trPr>
        <w:tc>
          <w:tcPr>
            <w:tcW w:w="4876" w:type="dxa"/>
            <w:tcBorders>
              <w:top w:val="nil"/>
              <w:left w:val="nil"/>
              <w:bottom w:val="nil"/>
              <w:right w:val="nil"/>
            </w:tcBorders>
          </w:tcPr>
          <w:p w14:paraId="551C2D61" w14:textId="77777777" w:rsidR="0045501B" w:rsidRPr="007E5205" w:rsidRDefault="0045501B" w:rsidP="000A240C">
            <w:pPr>
              <w:pStyle w:val="Normal6a"/>
            </w:pPr>
          </w:p>
        </w:tc>
        <w:tc>
          <w:tcPr>
            <w:tcW w:w="4876" w:type="dxa"/>
            <w:tcBorders>
              <w:top w:val="nil"/>
              <w:left w:val="nil"/>
              <w:bottom w:val="nil"/>
              <w:right w:val="nil"/>
            </w:tcBorders>
          </w:tcPr>
          <w:p w14:paraId="3505D867" w14:textId="1D30B240" w:rsidR="0045501B" w:rsidRPr="007E5205" w:rsidRDefault="0045501B" w:rsidP="000A240C">
            <w:pPr>
              <w:pStyle w:val="Normal6a"/>
            </w:pPr>
            <w:r w:rsidRPr="007E5205">
              <w:rPr>
                <w:b/>
                <w:i/>
              </w:rPr>
              <w:t>3 bis)</w:t>
            </w:r>
            <w:r w:rsidRPr="007E5205">
              <w:tab/>
            </w:r>
            <w:r w:rsidRPr="007E5205">
              <w:rPr>
                <w:b/>
                <w:i/>
              </w:rPr>
              <w:t>4) «apatride»: l</w:t>
            </w:r>
            <w:r w:rsidR="00651891">
              <w:rPr>
                <w:b/>
                <w:i/>
              </w:rPr>
              <w:t>’</w:t>
            </w:r>
            <w:r w:rsidRPr="007E5205">
              <w:rPr>
                <w:b/>
                <w:i/>
              </w:rPr>
              <w:t>apatride au sens de l</w:t>
            </w:r>
            <w:r w:rsidR="00651891">
              <w:rPr>
                <w:b/>
                <w:i/>
              </w:rPr>
              <w:t>’</w:t>
            </w:r>
            <w:r w:rsidRPr="007E5205">
              <w:rPr>
                <w:b/>
                <w:i/>
              </w:rPr>
              <w:t>article 2, point 2), du règlement (UE) 2024/1351;</w:t>
            </w:r>
          </w:p>
        </w:tc>
      </w:tr>
    </w:tbl>
    <w:p w14:paraId="3E14574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D63F4A3" w14:textId="77777777" w:rsidR="0045501B" w:rsidRPr="007E5205" w:rsidRDefault="0045501B" w:rsidP="0045501B">
      <w:r w:rsidRPr="007E5205">
        <w:rPr>
          <w:rStyle w:val="HideTWBExt"/>
        </w:rPr>
        <w:t>&lt;/Amend&gt;</w:t>
      </w:r>
    </w:p>
    <w:p w14:paraId="307A40E3"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186</w:t>
      </w:r>
      <w:r w:rsidRPr="007E5205">
        <w:rPr>
          <w:rStyle w:val="HideTWBExt"/>
          <w:b w:val="0"/>
        </w:rPr>
        <w:t>&lt;/NumAm&gt;</w:t>
      </w:r>
    </w:p>
    <w:p w14:paraId="5D1808DF"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7E194CFE" w14:textId="77777777" w:rsidR="0045501B" w:rsidRPr="007E5205" w:rsidRDefault="0045501B" w:rsidP="0045501B">
      <w:pPr>
        <w:pStyle w:val="NormalBold"/>
      </w:pPr>
      <w:r w:rsidRPr="007E5205">
        <w:rPr>
          <w:rStyle w:val="HideTWBExt"/>
          <w:b w:val="0"/>
        </w:rPr>
        <w:t>&lt;/RepeatBlock-By&gt;</w:t>
      </w:r>
    </w:p>
    <w:p w14:paraId="2BABA163"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25B2934" w14:textId="77777777" w:rsidR="0045501B" w:rsidRPr="007E5205" w:rsidRDefault="0045501B" w:rsidP="0045501B">
      <w:pPr>
        <w:pStyle w:val="NormalBold"/>
      </w:pPr>
      <w:r w:rsidRPr="007E5205">
        <w:rPr>
          <w:rStyle w:val="HideTWBExt"/>
          <w:b w:val="0"/>
        </w:rPr>
        <w:t>&lt;Article&gt;</w:t>
      </w:r>
      <w:r w:rsidRPr="007E5205">
        <w:t>Article 2 – alinéa 1 – point 4</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5FCF604" w14:textId="77777777" w:rsidTr="000A240C">
        <w:trPr>
          <w:trHeight w:hRule="exact" w:val="240"/>
          <w:jc w:val="center"/>
        </w:trPr>
        <w:tc>
          <w:tcPr>
            <w:tcW w:w="9752" w:type="dxa"/>
            <w:gridSpan w:val="2"/>
            <w:tcBorders>
              <w:top w:val="nil"/>
              <w:left w:val="nil"/>
              <w:bottom w:val="nil"/>
              <w:right w:val="nil"/>
            </w:tcBorders>
          </w:tcPr>
          <w:p w14:paraId="2E48B2B8" w14:textId="77777777" w:rsidR="0045501B" w:rsidRPr="007E5205" w:rsidRDefault="0045501B" w:rsidP="000A240C"/>
        </w:tc>
      </w:tr>
      <w:tr w:rsidR="0045501B" w:rsidRPr="007E5205" w14:paraId="661BCC9C" w14:textId="77777777" w:rsidTr="000A240C">
        <w:trPr>
          <w:trHeight w:val="240"/>
          <w:jc w:val="center"/>
        </w:trPr>
        <w:tc>
          <w:tcPr>
            <w:tcW w:w="4876" w:type="dxa"/>
            <w:tcBorders>
              <w:top w:val="nil"/>
              <w:left w:val="nil"/>
              <w:bottom w:val="nil"/>
              <w:right w:val="nil"/>
            </w:tcBorders>
          </w:tcPr>
          <w:p w14:paraId="4476C1A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AEF36F3" w14:textId="77777777" w:rsidR="0045501B" w:rsidRPr="007E5205" w:rsidRDefault="0045501B" w:rsidP="000A240C">
            <w:pPr>
              <w:pStyle w:val="AmColumnHeading"/>
            </w:pPr>
            <w:r w:rsidRPr="007E5205">
              <w:t>Amendement</w:t>
            </w:r>
          </w:p>
        </w:tc>
      </w:tr>
      <w:tr w:rsidR="0045501B" w:rsidRPr="007E5205" w14:paraId="318C2BFE" w14:textId="77777777" w:rsidTr="000A240C">
        <w:trPr>
          <w:jc w:val="center"/>
        </w:trPr>
        <w:tc>
          <w:tcPr>
            <w:tcW w:w="4876" w:type="dxa"/>
            <w:tcBorders>
              <w:top w:val="nil"/>
              <w:left w:val="nil"/>
              <w:bottom w:val="nil"/>
              <w:right w:val="nil"/>
            </w:tcBorders>
          </w:tcPr>
          <w:p w14:paraId="53856FB0" w14:textId="71C028C0" w:rsidR="0045501B" w:rsidRPr="007E5205" w:rsidRDefault="0045501B" w:rsidP="000A240C">
            <w:pPr>
              <w:pStyle w:val="Normal6a"/>
            </w:pPr>
            <w:r w:rsidRPr="007E5205">
              <w:t>4)</w:t>
            </w:r>
            <w:r w:rsidRPr="007E5205">
              <w:tab/>
              <w:t xml:space="preserve">«membre de la famille»: </w:t>
            </w:r>
            <w:r w:rsidRPr="007E5205">
              <w:rPr>
                <w:b/>
                <w:bCs/>
                <w:i/>
                <w:iCs/>
              </w:rPr>
              <w:t>un</w:t>
            </w:r>
            <w:r w:rsidRPr="007E5205">
              <w:t xml:space="preserve"> membre de la famille</w:t>
            </w:r>
            <w:r w:rsidRPr="007E5205">
              <w:rPr>
                <w:b/>
                <w:bCs/>
                <w:i/>
                <w:iCs/>
              </w:rPr>
              <w:t xml:space="preserve"> au sens de l</w:t>
            </w:r>
            <w:r w:rsidR="00651891">
              <w:rPr>
                <w:b/>
                <w:bCs/>
                <w:i/>
                <w:iCs/>
              </w:rPr>
              <w:t>’</w:t>
            </w:r>
            <w:r w:rsidRPr="007E5205">
              <w:rPr>
                <w:b/>
                <w:bCs/>
                <w:i/>
                <w:iCs/>
              </w:rPr>
              <w:t>article 2, point 8), du règlement (UE) 2024/1351</w:t>
            </w:r>
            <w:r w:rsidRPr="007E5205">
              <w:t>;</w:t>
            </w:r>
          </w:p>
        </w:tc>
        <w:tc>
          <w:tcPr>
            <w:tcW w:w="4876" w:type="dxa"/>
            <w:tcBorders>
              <w:top w:val="nil"/>
              <w:left w:val="nil"/>
              <w:bottom w:val="nil"/>
              <w:right w:val="nil"/>
            </w:tcBorders>
          </w:tcPr>
          <w:p w14:paraId="411A85CF" w14:textId="76F8EF2E" w:rsidR="0045501B" w:rsidRPr="007E5205" w:rsidRDefault="0045501B" w:rsidP="000A240C">
            <w:pPr>
              <w:pStyle w:val="Normal6a"/>
            </w:pPr>
            <w:r w:rsidRPr="007E5205">
              <w:t>4)</w:t>
            </w:r>
            <w:r w:rsidRPr="007E5205">
              <w:tab/>
              <w:t xml:space="preserve">«membre de la famille»: </w:t>
            </w:r>
            <w:r w:rsidRPr="007E5205">
              <w:rPr>
                <w:b/>
                <w:bCs/>
                <w:i/>
                <w:iCs/>
              </w:rPr>
              <w:t>tout ressortissant de pays tiers défini en tant que</w:t>
            </w:r>
            <w:r w:rsidRPr="007E5205">
              <w:t xml:space="preserve"> membre de la famille</w:t>
            </w:r>
            <w:r w:rsidRPr="007E5205">
              <w:rPr>
                <w:b/>
                <w:bCs/>
                <w:i/>
                <w:iCs/>
              </w:rPr>
              <w:t xml:space="preserve"> dans le cadre du droit de l</w:t>
            </w:r>
            <w:r w:rsidR="00651891">
              <w:rPr>
                <w:b/>
                <w:bCs/>
                <w:i/>
                <w:iCs/>
              </w:rPr>
              <w:t>’</w:t>
            </w:r>
            <w:r w:rsidRPr="007E5205">
              <w:rPr>
                <w:b/>
                <w:bCs/>
                <w:i/>
                <w:iCs/>
              </w:rPr>
              <w:t>Union applicable au domaine d</w:t>
            </w:r>
            <w:r w:rsidR="00651891">
              <w:rPr>
                <w:b/>
                <w:bCs/>
                <w:i/>
                <w:iCs/>
              </w:rPr>
              <w:t>’</w:t>
            </w:r>
            <w:r w:rsidRPr="007E5205">
              <w:rPr>
                <w:b/>
                <w:bCs/>
                <w:i/>
                <w:iCs/>
              </w:rPr>
              <w:t>action soutenu au titre du présent instrument</w:t>
            </w:r>
            <w:r w:rsidRPr="007E5205">
              <w:t>;</w:t>
            </w:r>
          </w:p>
        </w:tc>
      </w:tr>
    </w:tbl>
    <w:p w14:paraId="6980884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2F950A2" w14:textId="77777777" w:rsidR="0045501B" w:rsidRPr="007E5205" w:rsidRDefault="0045501B" w:rsidP="0045501B">
      <w:r w:rsidRPr="007E5205">
        <w:rPr>
          <w:rStyle w:val="HideTWBExt"/>
        </w:rPr>
        <w:t>&lt;/Amend&gt;</w:t>
      </w:r>
    </w:p>
    <w:p w14:paraId="3B8196F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187</w:t>
      </w:r>
      <w:r w:rsidRPr="007E5205">
        <w:rPr>
          <w:rStyle w:val="HideTWBExt"/>
          <w:b w:val="0"/>
        </w:rPr>
        <w:t>&lt;/NumAm&gt;</w:t>
      </w:r>
    </w:p>
    <w:p w14:paraId="75891C1A"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28080F40" w14:textId="77777777" w:rsidR="0045501B" w:rsidRPr="007E5205" w:rsidRDefault="0045501B" w:rsidP="0045501B">
      <w:pPr>
        <w:pStyle w:val="NormalBold"/>
      </w:pPr>
      <w:r w:rsidRPr="007E5205">
        <w:rPr>
          <w:rStyle w:val="HideTWBExt"/>
          <w:b w:val="0"/>
        </w:rPr>
        <w:t>&lt;/RepeatBlock-By&gt;</w:t>
      </w:r>
    </w:p>
    <w:p w14:paraId="583DE330"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9419994" w14:textId="77777777" w:rsidR="0045501B" w:rsidRPr="007E5205" w:rsidRDefault="0045501B" w:rsidP="0045501B">
      <w:pPr>
        <w:pStyle w:val="NormalBold"/>
      </w:pPr>
      <w:r w:rsidRPr="007E5205">
        <w:rPr>
          <w:rStyle w:val="HideTWBExt"/>
          <w:b w:val="0"/>
        </w:rPr>
        <w:t>&lt;Article&gt;</w:t>
      </w:r>
      <w:r w:rsidRPr="007E5205">
        <w:t>Article 2 – alinéa 1 – point 4</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4F5E59D" w14:textId="77777777" w:rsidTr="000A240C">
        <w:trPr>
          <w:trHeight w:hRule="exact" w:val="240"/>
          <w:jc w:val="center"/>
        </w:trPr>
        <w:tc>
          <w:tcPr>
            <w:tcW w:w="9752" w:type="dxa"/>
            <w:gridSpan w:val="2"/>
            <w:tcBorders>
              <w:top w:val="nil"/>
              <w:left w:val="nil"/>
              <w:bottom w:val="nil"/>
              <w:right w:val="nil"/>
            </w:tcBorders>
          </w:tcPr>
          <w:p w14:paraId="44ADA73F" w14:textId="77777777" w:rsidR="0045501B" w:rsidRPr="007E5205" w:rsidRDefault="0045501B" w:rsidP="000A240C"/>
        </w:tc>
      </w:tr>
      <w:tr w:rsidR="0045501B" w:rsidRPr="007E5205" w14:paraId="222AFCCA" w14:textId="77777777" w:rsidTr="000A240C">
        <w:trPr>
          <w:trHeight w:val="240"/>
          <w:jc w:val="center"/>
        </w:trPr>
        <w:tc>
          <w:tcPr>
            <w:tcW w:w="4876" w:type="dxa"/>
            <w:tcBorders>
              <w:top w:val="nil"/>
              <w:left w:val="nil"/>
              <w:bottom w:val="nil"/>
              <w:right w:val="nil"/>
            </w:tcBorders>
          </w:tcPr>
          <w:p w14:paraId="7876AE0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BFFDF6B" w14:textId="77777777" w:rsidR="0045501B" w:rsidRPr="007E5205" w:rsidRDefault="0045501B" w:rsidP="000A240C">
            <w:pPr>
              <w:pStyle w:val="AmColumnHeading"/>
            </w:pPr>
            <w:r w:rsidRPr="007E5205">
              <w:t>Amendement</w:t>
            </w:r>
          </w:p>
        </w:tc>
      </w:tr>
      <w:tr w:rsidR="0045501B" w:rsidRPr="007E5205" w14:paraId="4792D07F" w14:textId="77777777" w:rsidTr="000A240C">
        <w:trPr>
          <w:jc w:val="center"/>
        </w:trPr>
        <w:tc>
          <w:tcPr>
            <w:tcW w:w="4876" w:type="dxa"/>
            <w:tcBorders>
              <w:top w:val="nil"/>
              <w:left w:val="nil"/>
              <w:bottom w:val="nil"/>
              <w:right w:val="nil"/>
            </w:tcBorders>
          </w:tcPr>
          <w:p w14:paraId="6630A108" w14:textId="666DB1AB" w:rsidR="0045501B" w:rsidRPr="007E5205" w:rsidRDefault="0045501B" w:rsidP="000A240C">
            <w:pPr>
              <w:pStyle w:val="Normal6a"/>
            </w:pPr>
            <w:r w:rsidRPr="007E5205">
              <w:t>4)</w:t>
            </w:r>
            <w:r w:rsidRPr="007E5205">
              <w:tab/>
              <w:t xml:space="preserve">«membre de la famille»: </w:t>
            </w:r>
            <w:r w:rsidRPr="007E5205">
              <w:rPr>
                <w:b/>
                <w:bCs/>
                <w:i/>
                <w:iCs/>
              </w:rPr>
              <w:t>un</w:t>
            </w:r>
            <w:r w:rsidRPr="007E5205">
              <w:t xml:space="preserve"> membre de la famille </w:t>
            </w:r>
            <w:r w:rsidRPr="007E5205">
              <w:rPr>
                <w:b/>
                <w:bCs/>
                <w:i/>
                <w:iCs/>
              </w:rPr>
              <w:t>au sens de l</w:t>
            </w:r>
            <w:r w:rsidR="00651891">
              <w:rPr>
                <w:b/>
                <w:bCs/>
                <w:i/>
                <w:iCs/>
              </w:rPr>
              <w:t>’</w:t>
            </w:r>
            <w:r w:rsidRPr="007E5205">
              <w:rPr>
                <w:b/>
                <w:bCs/>
                <w:i/>
                <w:iCs/>
              </w:rPr>
              <w:t>article 2, point 8), du règlement (UE) 2024/1351</w:t>
            </w:r>
            <w:r w:rsidRPr="007E5205">
              <w:t>;</w:t>
            </w:r>
          </w:p>
        </w:tc>
        <w:tc>
          <w:tcPr>
            <w:tcW w:w="4876" w:type="dxa"/>
            <w:tcBorders>
              <w:top w:val="nil"/>
              <w:left w:val="nil"/>
              <w:bottom w:val="nil"/>
              <w:right w:val="nil"/>
            </w:tcBorders>
          </w:tcPr>
          <w:p w14:paraId="729E8CF7" w14:textId="108AA86B" w:rsidR="0045501B" w:rsidRPr="007E5205" w:rsidRDefault="0045501B" w:rsidP="000A240C">
            <w:pPr>
              <w:pStyle w:val="Normal6a"/>
            </w:pPr>
            <w:r w:rsidRPr="007E5205">
              <w:t>4)</w:t>
            </w:r>
            <w:r w:rsidRPr="007E5205">
              <w:tab/>
              <w:t xml:space="preserve">«membre de la famille»: </w:t>
            </w:r>
            <w:r w:rsidRPr="007E5205">
              <w:rPr>
                <w:b/>
                <w:bCs/>
                <w:i/>
                <w:iCs/>
              </w:rPr>
              <w:t>tout ressortissant de pays tiers défini en tant que</w:t>
            </w:r>
            <w:r w:rsidRPr="007E5205">
              <w:t xml:space="preserve"> membre de la famille</w:t>
            </w:r>
            <w:r w:rsidRPr="007E5205">
              <w:rPr>
                <w:b/>
                <w:bCs/>
                <w:i/>
                <w:iCs/>
              </w:rPr>
              <w:t xml:space="preserve"> dans le cadre du droit de l</w:t>
            </w:r>
            <w:r w:rsidR="00651891">
              <w:rPr>
                <w:b/>
                <w:bCs/>
                <w:i/>
                <w:iCs/>
              </w:rPr>
              <w:t>’</w:t>
            </w:r>
            <w:r w:rsidRPr="007E5205">
              <w:rPr>
                <w:b/>
                <w:bCs/>
                <w:i/>
                <w:iCs/>
              </w:rPr>
              <w:t>Union applicable au domaine d</w:t>
            </w:r>
            <w:r w:rsidR="00651891">
              <w:rPr>
                <w:b/>
                <w:bCs/>
                <w:i/>
                <w:iCs/>
              </w:rPr>
              <w:t>’</w:t>
            </w:r>
            <w:r w:rsidRPr="007E5205">
              <w:rPr>
                <w:b/>
                <w:bCs/>
                <w:i/>
                <w:iCs/>
              </w:rPr>
              <w:t>action soutenu au titre du présent instrument</w:t>
            </w:r>
            <w:r w:rsidRPr="007E5205">
              <w:t>;</w:t>
            </w:r>
          </w:p>
        </w:tc>
      </w:tr>
    </w:tbl>
    <w:p w14:paraId="66558036"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9247CEB" w14:textId="77777777" w:rsidR="0045501B" w:rsidRPr="007E5205" w:rsidRDefault="0045501B" w:rsidP="0045501B">
      <w:r w:rsidRPr="007E5205">
        <w:rPr>
          <w:rStyle w:val="HideTWBExt"/>
        </w:rPr>
        <w:t>&lt;/Amend&gt;</w:t>
      </w:r>
    </w:p>
    <w:p w14:paraId="0D7530F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188</w:t>
      </w:r>
      <w:r w:rsidRPr="007E5205">
        <w:rPr>
          <w:rStyle w:val="HideTWBExt"/>
          <w:b w:val="0"/>
        </w:rPr>
        <w:t>&lt;/NumAm&gt;</w:t>
      </w:r>
    </w:p>
    <w:p w14:paraId="63E525E3"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68EB5658" w14:textId="77777777" w:rsidR="0045501B" w:rsidRPr="007E5205" w:rsidRDefault="0045501B" w:rsidP="0045501B">
      <w:pPr>
        <w:pStyle w:val="NormalBold"/>
      </w:pPr>
      <w:r w:rsidRPr="007E5205">
        <w:rPr>
          <w:rStyle w:val="HideTWBExt"/>
          <w:b w:val="0"/>
        </w:rPr>
        <w:t>&lt;/RepeatBlock-By&gt;</w:t>
      </w:r>
    </w:p>
    <w:p w14:paraId="275C68D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F2F48D7" w14:textId="77777777" w:rsidR="0045501B" w:rsidRPr="007E5205" w:rsidRDefault="0045501B" w:rsidP="0045501B">
      <w:pPr>
        <w:pStyle w:val="NormalBold"/>
      </w:pPr>
      <w:r w:rsidRPr="007E5205">
        <w:rPr>
          <w:rStyle w:val="HideTWBExt"/>
          <w:b w:val="0"/>
        </w:rPr>
        <w:t>&lt;Article&gt;</w:t>
      </w:r>
      <w:r w:rsidRPr="007E5205">
        <w:t>Article 2 – alinéa 1 – point 8</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5278410" w14:textId="77777777" w:rsidTr="000A240C">
        <w:trPr>
          <w:trHeight w:hRule="exact" w:val="240"/>
          <w:jc w:val="center"/>
        </w:trPr>
        <w:tc>
          <w:tcPr>
            <w:tcW w:w="9752" w:type="dxa"/>
            <w:gridSpan w:val="2"/>
            <w:tcBorders>
              <w:top w:val="nil"/>
              <w:left w:val="nil"/>
              <w:bottom w:val="nil"/>
              <w:right w:val="nil"/>
            </w:tcBorders>
          </w:tcPr>
          <w:p w14:paraId="740A2B2E" w14:textId="77777777" w:rsidR="0045501B" w:rsidRPr="007E5205" w:rsidRDefault="0045501B" w:rsidP="000A240C"/>
        </w:tc>
      </w:tr>
      <w:tr w:rsidR="0045501B" w:rsidRPr="007E5205" w14:paraId="35BEA978" w14:textId="77777777" w:rsidTr="000A240C">
        <w:trPr>
          <w:trHeight w:val="240"/>
          <w:jc w:val="center"/>
        </w:trPr>
        <w:tc>
          <w:tcPr>
            <w:tcW w:w="4876" w:type="dxa"/>
            <w:tcBorders>
              <w:top w:val="nil"/>
              <w:left w:val="nil"/>
              <w:bottom w:val="nil"/>
              <w:right w:val="nil"/>
            </w:tcBorders>
          </w:tcPr>
          <w:p w14:paraId="1802398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8649541" w14:textId="77777777" w:rsidR="0045501B" w:rsidRPr="007E5205" w:rsidRDefault="0045501B" w:rsidP="000A240C">
            <w:pPr>
              <w:pStyle w:val="AmColumnHeading"/>
            </w:pPr>
            <w:r w:rsidRPr="007E5205">
              <w:t>Amendement</w:t>
            </w:r>
          </w:p>
        </w:tc>
      </w:tr>
      <w:tr w:rsidR="0045501B" w:rsidRPr="007E5205" w14:paraId="46FECD63" w14:textId="77777777" w:rsidTr="000A240C">
        <w:trPr>
          <w:jc w:val="center"/>
        </w:trPr>
        <w:tc>
          <w:tcPr>
            <w:tcW w:w="4876" w:type="dxa"/>
            <w:tcBorders>
              <w:top w:val="nil"/>
              <w:left w:val="nil"/>
              <w:bottom w:val="nil"/>
              <w:right w:val="nil"/>
            </w:tcBorders>
          </w:tcPr>
          <w:p w14:paraId="6E7825AD" w14:textId="6C133398" w:rsidR="0045501B" w:rsidRPr="007E5205" w:rsidRDefault="0045501B" w:rsidP="000A240C">
            <w:pPr>
              <w:pStyle w:val="Normal6a"/>
            </w:pPr>
            <w:r w:rsidRPr="007E5205">
              <w:t>8)</w:t>
            </w:r>
            <w:r w:rsidRPr="007E5205">
              <w:tab/>
              <w:t>«mineur non accompagné»: un mineur non accompagné au sens de l</w:t>
            </w:r>
            <w:r w:rsidR="00651891">
              <w:t>’</w:t>
            </w:r>
            <w:r w:rsidRPr="007E5205">
              <w:t>article 2, point 11), du règlement (UE) 2024/1351;</w:t>
            </w:r>
          </w:p>
        </w:tc>
        <w:tc>
          <w:tcPr>
            <w:tcW w:w="4876" w:type="dxa"/>
            <w:tcBorders>
              <w:top w:val="nil"/>
              <w:left w:val="nil"/>
              <w:bottom w:val="nil"/>
              <w:right w:val="nil"/>
            </w:tcBorders>
          </w:tcPr>
          <w:p w14:paraId="124A49D3" w14:textId="472AF6C3" w:rsidR="0045501B" w:rsidRPr="007E5205" w:rsidRDefault="0045501B" w:rsidP="000A240C">
            <w:pPr>
              <w:pStyle w:val="Normal6a"/>
            </w:pPr>
            <w:r w:rsidRPr="007E5205">
              <w:t>8)</w:t>
            </w:r>
            <w:r w:rsidRPr="007E5205">
              <w:tab/>
              <w:t>«mineur non accompagné»: un mineur non accompagné au sens de l</w:t>
            </w:r>
            <w:r w:rsidR="00651891">
              <w:t>’</w:t>
            </w:r>
            <w:r w:rsidRPr="007E5205">
              <w:t xml:space="preserve">article 2, point 11), du règlement (UE) 2024/1351; </w:t>
            </w:r>
            <w:r w:rsidRPr="007E5205">
              <w:rPr>
                <w:b/>
                <w:i/>
              </w:rPr>
              <w:t>en précisant que lorsqu</w:t>
            </w:r>
            <w:r w:rsidR="00651891">
              <w:rPr>
                <w:b/>
                <w:i/>
              </w:rPr>
              <w:t>’</w:t>
            </w:r>
            <w:r w:rsidRPr="007E5205">
              <w:rPr>
                <w:b/>
                <w:i/>
              </w:rPr>
              <w:t>une personne affirme être mineure sans disposer des documents justificatifs nécessaires, elle est soumise à un test ADN obligatoir</w:t>
            </w:r>
            <w:r w:rsidR="00E32F32">
              <w:rPr>
                <w:b/>
                <w:i/>
              </w:rPr>
              <w:t>e)</w:t>
            </w:r>
            <w:r w:rsidRPr="007E5205">
              <w:rPr>
                <w:b/>
                <w:i/>
              </w:rPr>
              <w:t xml:space="preserve"> En cas de refus, la personne est automatiquement considérée comme majeur</w:t>
            </w:r>
            <w:r w:rsidR="00E32F32">
              <w:rPr>
                <w:b/>
                <w:i/>
              </w:rPr>
              <w:t>e)</w:t>
            </w:r>
          </w:p>
        </w:tc>
      </w:tr>
    </w:tbl>
    <w:p w14:paraId="381A2F7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F9C0CFF" w14:textId="77777777" w:rsidR="0045501B" w:rsidRPr="007E5205" w:rsidRDefault="0045501B" w:rsidP="0045501B">
      <w:r w:rsidRPr="007E5205">
        <w:rPr>
          <w:rStyle w:val="HideTWBExt"/>
        </w:rPr>
        <w:t>&lt;/Amend&gt;</w:t>
      </w:r>
    </w:p>
    <w:p w14:paraId="06FD353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189</w:t>
      </w:r>
      <w:r w:rsidRPr="007E5205">
        <w:rPr>
          <w:rStyle w:val="HideTWBExt"/>
          <w:b w:val="0"/>
        </w:rPr>
        <w:t>&lt;/NumAm&gt;</w:t>
      </w:r>
    </w:p>
    <w:p w14:paraId="3AEE5A24"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6504D98A" w14:textId="77777777" w:rsidR="0045501B" w:rsidRPr="007E5205" w:rsidRDefault="0045501B" w:rsidP="0045501B">
      <w:pPr>
        <w:pStyle w:val="NormalBold"/>
      </w:pPr>
      <w:r w:rsidRPr="007E5205">
        <w:rPr>
          <w:rStyle w:val="HideTWBExt"/>
          <w:b w:val="0"/>
        </w:rPr>
        <w:t>&lt;/RepeatBlock-By&gt;</w:t>
      </w:r>
    </w:p>
    <w:p w14:paraId="061A616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D172680" w14:textId="77777777" w:rsidR="0045501B" w:rsidRPr="007E5205" w:rsidRDefault="0045501B" w:rsidP="0045501B">
      <w:pPr>
        <w:pStyle w:val="NormalBold"/>
      </w:pPr>
      <w:r w:rsidRPr="007E5205">
        <w:rPr>
          <w:rStyle w:val="HideTWBExt"/>
          <w:b w:val="0"/>
        </w:rPr>
        <w:t>&lt;Article&gt;</w:t>
      </w:r>
      <w:r w:rsidRPr="007E5205">
        <w:t>Article 2 – alinéa 1 – point 9</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D25106E" w14:textId="77777777" w:rsidTr="000A240C">
        <w:trPr>
          <w:trHeight w:hRule="exact" w:val="240"/>
          <w:jc w:val="center"/>
        </w:trPr>
        <w:tc>
          <w:tcPr>
            <w:tcW w:w="9752" w:type="dxa"/>
            <w:gridSpan w:val="2"/>
            <w:tcBorders>
              <w:top w:val="nil"/>
              <w:left w:val="nil"/>
              <w:bottom w:val="nil"/>
              <w:right w:val="nil"/>
            </w:tcBorders>
          </w:tcPr>
          <w:p w14:paraId="3C2CC8ED" w14:textId="77777777" w:rsidR="0045501B" w:rsidRPr="007E5205" w:rsidRDefault="0045501B" w:rsidP="000A240C"/>
        </w:tc>
      </w:tr>
      <w:tr w:rsidR="0045501B" w:rsidRPr="007E5205" w14:paraId="4715B5AD" w14:textId="77777777" w:rsidTr="000A240C">
        <w:trPr>
          <w:trHeight w:val="240"/>
          <w:jc w:val="center"/>
        </w:trPr>
        <w:tc>
          <w:tcPr>
            <w:tcW w:w="4876" w:type="dxa"/>
            <w:tcBorders>
              <w:top w:val="nil"/>
              <w:left w:val="nil"/>
              <w:bottom w:val="nil"/>
              <w:right w:val="nil"/>
            </w:tcBorders>
          </w:tcPr>
          <w:p w14:paraId="31F407C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9DA4F00" w14:textId="77777777" w:rsidR="0045501B" w:rsidRPr="007E5205" w:rsidRDefault="0045501B" w:rsidP="000A240C">
            <w:pPr>
              <w:pStyle w:val="AmColumnHeading"/>
            </w:pPr>
            <w:r w:rsidRPr="007E5205">
              <w:t>Amendement</w:t>
            </w:r>
          </w:p>
        </w:tc>
      </w:tr>
      <w:tr w:rsidR="0045501B" w:rsidRPr="007E5205" w14:paraId="3E4CB24F" w14:textId="77777777" w:rsidTr="000A240C">
        <w:trPr>
          <w:jc w:val="center"/>
        </w:trPr>
        <w:tc>
          <w:tcPr>
            <w:tcW w:w="4876" w:type="dxa"/>
            <w:tcBorders>
              <w:top w:val="nil"/>
              <w:left w:val="nil"/>
              <w:bottom w:val="nil"/>
              <w:right w:val="nil"/>
            </w:tcBorders>
          </w:tcPr>
          <w:p w14:paraId="26E77F4C" w14:textId="4D38F06E" w:rsidR="0045501B" w:rsidRPr="007E5205" w:rsidRDefault="0045501B" w:rsidP="000A240C">
            <w:pPr>
              <w:pStyle w:val="Normal6a"/>
            </w:pPr>
            <w:r w:rsidRPr="007E5205">
              <w:t>9)</w:t>
            </w:r>
            <w:r w:rsidRPr="007E5205">
              <w:tab/>
              <w:t>«personne vulnérable»: toute personne définie en tant que personne vulnérable dans le cadre du droit de l</w:t>
            </w:r>
            <w:r w:rsidR="00651891">
              <w:t>’</w:t>
            </w:r>
            <w:r w:rsidRPr="007E5205">
              <w:t>Union applicable au domaine d</w:t>
            </w:r>
            <w:r w:rsidR="00651891">
              <w:t>’</w:t>
            </w:r>
            <w:r w:rsidRPr="007E5205">
              <w:t>action soutenu au titre du soutien de l</w:t>
            </w:r>
            <w:r w:rsidR="00651891">
              <w:t>’</w:t>
            </w:r>
            <w:r w:rsidRPr="007E5205">
              <w:t>Union;</w:t>
            </w:r>
          </w:p>
        </w:tc>
        <w:tc>
          <w:tcPr>
            <w:tcW w:w="4876" w:type="dxa"/>
            <w:tcBorders>
              <w:top w:val="nil"/>
              <w:left w:val="nil"/>
              <w:bottom w:val="nil"/>
              <w:right w:val="nil"/>
            </w:tcBorders>
          </w:tcPr>
          <w:p w14:paraId="1A0B4B19" w14:textId="52A7A7B1" w:rsidR="0045501B" w:rsidRPr="007E5205" w:rsidRDefault="0045501B" w:rsidP="000A240C">
            <w:pPr>
              <w:pStyle w:val="Normal6a"/>
            </w:pPr>
            <w:r w:rsidRPr="007E5205">
              <w:t>9)</w:t>
            </w:r>
            <w:r w:rsidRPr="007E5205">
              <w:tab/>
              <w:t>«personne vulnérable»: toute personne définie en tant que personne vulnérable dans le cadre du droit de l</w:t>
            </w:r>
            <w:r w:rsidR="00651891">
              <w:t>’</w:t>
            </w:r>
            <w:r w:rsidRPr="007E5205">
              <w:t>Union applicable au domaine d</w:t>
            </w:r>
            <w:r w:rsidR="00651891">
              <w:t>’</w:t>
            </w:r>
            <w:r w:rsidRPr="007E5205">
              <w:t>action soutenu au titre du soutien de l</w:t>
            </w:r>
            <w:r w:rsidR="00651891">
              <w:t>’</w:t>
            </w:r>
            <w:r w:rsidRPr="007E5205">
              <w:t>Union</w:t>
            </w:r>
            <w:r w:rsidRPr="007E5205">
              <w:rPr>
                <w:b/>
                <w:bCs/>
                <w:i/>
                <w:iCs/>
              </w:rPr>
              <w:t>, cette définition devant être fondée sur des critères objectifs et vérifiables établis dans la législation européenne pertinente</w:t>
            </w:r>
            <w:r w:rsidRPr="007E5205">
              <w:t>;</w:t>
            </w:r>
          </w:p>
        </w:tc>
      </w:tr>
    </w:tbl>
    <w:p w14:paraId="1F614B5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7293AC0E"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263C8D6C" w14:textId="5C79FD9A" w:rsidR="0045501B" w:rsidRPr="007E5205" w:rsidRDefault="0045501B" w:rsidP="0045501B">
      <w:pPr>
        <w:pStyle w:val="AmJustText"/>
      </w:pPr>
      <w:r w:rsidRPr="007E5205">
        <w:t>La définition initiale renvoie à un ensemble non défini d</w:t>
      </w:r>
      <w:r w:rsidR="00651891">
        <w:t>’</w:t>
      </w:r>
      <w:r w:rsidRPr="007E5205">
        <w:t>actes relevant de la législation européenne, sans précision particulièr</w:t>
      </w:r>
      <w:r w:rsidR="00E32F32">
        <w:t>e)</w:t>
      </w:r>
      <w:r w:rsidRPr="007E5205">
        <w:t xml:space="preserve"> La modification proposée renforce la sécurité juridique en soulignant la nécessité de critères objectifs et vérifiables pour l</w:t>
      </w:r>
      <w:r w:rsidR="00651891">
        <w:t>’</w:t>
      </w:r>
      <w:r w:rsidRPr="007E5205">
        <w:t>identification des personnes vulnérables.</w:t>
      </w:r>
    </w:p>
    <w:p w14:paraId="7C0A3748" w14:textId="77777777" w:rsidR="0045501B" w:rsidRPr="007E5205" w:rsidRDefault="0045501B" w:rsidP="0045501B">
      <w:r w:rsidRPr="007E5205">
        <w:rPr>
          <w:rStyle w:val="HideTWBExt"/>
        </w:rPr>
        <w:t>&lt;/Amend&gt;</w:t>
      </w:r>
    </w:p>
    <w:p w14:paraId="0827CC3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190</w:t>
      </w:r>
      <w:r w:rsidRPr="007E5205">
        <w:rPr>
          <w:rStyle w:val="HideTWBExt"/>
          <w:b w:val="0"/>
        </w:rPr>
        <w:t>&lt;/NumAm&gt;</w:t>
      </w:r>
    </w:p>
    <w:p w14:paraId="79D1AF91"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7C495538" w14:textId="77777777" w:rsidR="0045501B" w:rsidRPr="007E5205" w:rsidRDefault="0045501B" w:rsidP="0045501B">
      <w:pPr>
        <w:pStyle w:val="NormalBold"/>
      </w:pPr>
      <w:r w:rsidRPr="007E5205">
        <w:rPr>
          <w:rStyle w:val="HideTWBExt"/>
          <w:b w:val="0"/>
        </w:rPr>
        <w:t>&lt;/RepeatBlock-By&gt;</w:t>
      </w:r>
    </w:p>
    <w:p w14:paraId="245735D0"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0B838C4" w14:textId="77777777" w:rsidR="0045501B" w:rsidRPr="007E5205" w:rsidRDefault="0045501B" w:rsidP="0045501B">
      <w:pPr>
        <w:pStyle w:val="NormalBold"/>
      </w:pPr>
      <w:r w:rsidRPr="007E5205">
        <w:rPr>
          <w:rStyle w:val="HideTWBExt"/>
          <w:b w:val="0"/>
        </w:rPr>
        <w:t>&lt;Article&gt;</w:t>
      </w:r>
      <w:r w:rsidRPr="007E5205">
        <w:t>Article 2 – alinéa 1 – point 9</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64796A5" w14:textId="77777777" w:rsidTr="000A240C">
        <w:trPr>
          <w:trHeight w:hRule="exact" w:val="240"/>
          <w:jc w:val="center"/>
        </w:trPr>
        <w:tc>
          <w:tcPr>
            <w:tcW w:w="9752" w:type="dxa"/>
            <w:gridSpan w:val="2"/>
            <w:tcBorders>
              <w:top w:val="nil"/>
              <w:left w:val="nil"/>
              <w:bottom w:val="nil"/>
              <w:right w:val="nil"/>
            </w:tcBorders>
          </w:tcPr>
          <w:p w14:paraId="766686A0" w14:textId="77777777" w:rsidR="0045501B" w:rsidRPr="007E5205" w:rsidRDefault="0045501B" w:rsidP="000A240C"/>
        </w:tc>
      </w:tr>
      <w:tr w:rsidR="0045501B" w:rsidRPr="007E5205" w14:paraId="123D9F48" w14:textId="77777777" w:rsidTr="000A240C">
        <w:trPr>
          <w:trHeight w:val="240"/>
          <w:jc w:val="center"/>
        </w:trPr>
        <w:tc>
          <w:tcPr>
            <w:tcW w:w="4876" w:type="dxa"/>
            <w:tcBorders>
              <w:top w:val="nil"/>
              <w:left w:val="nil"/>
              <w:bottom w:val="nil"/>
              <w:right w:val="nil"/>
            </w:tcBorders>
          </w:tcPr>
          <w:p w14:paraId="136B0EC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D22FC81" w14:textId="77777777" w:rsidR="0045501B" w:rsidRPr="007E5205" w:rsidRDefault="0045501B" w:rsidP="000A240C">
            <w:pPr>
              <w:pStyle w:val="AmColumnHeading"/>
            </w:pPr>
            <w:r w:rsidRPr="007E5205">
              <w:t>Amendement</w:t>
            </w:r>
          </w:p>
        </w:tc>
      </w:tr>
      <w:tr w:rsidR="0045501B" w:rsidRPr="007E5205" w14:paraId="067FD6E8" w14:textId="77777777" w:rsidTr="000A240C">
        <w:trPr>
          <w:jc w:val="center"/>
        </w:trPr>
        <w:tc>
          <w:tcPr>
            <w:tcW w:w="4876" w:type="dxa"/>
            <w:tcBorders>
              <w:top w:val="nil"/>
              <w:left w:val="nil"/>
              <w:bottom w:val="nil"/>
              <w:right w:val="nil"/>
            </w:tcBorders>
          </w:tcPr>
          <w:p w14:paraId="61144C65" w14:textId="3D881B1B" w:rsidR="0045501B" w:rsidRPr="007E5205" w:rsidRDefault="0045501B" w:rsidP="000A240C">
            <w:pPr>
              <w:pStyle w:val="Normal6a"/>
            </w:pPr>
            <w:r w:rsidRPr="007E5205">
              <w:t>9)</w:t>
            </w:r>
            <w:r w:rsidRPr="007E5205">
              <w:tab/>
              <w:t xml:space="preserve">«personne vulnérable»: toute personne définie en tant que personne vulnérable </w:t>
            </w:r>
            <w:r w:rsidRPr="007E5205">
              <w:rPr>
                <w:b/>
                <w:bCs/>
                <w:i/>
                <w:iCs/>
              </w:rPr>
              <w:t>dans le cadre du droit de l</w:t>
            </w:r>
            <w:r w:rsidR="00651891">
              <w:rPr>
                <w:b/>
                <w:bCs/>
                <w:i/>
                <w:iCs/>
              </w:rPr>
              <w:t>’</w:t>
            </w:r>
            <w:r w:rsidRPr="007E5205">
              <w:rPr>
                <w:b/>
                <w:bCs/>
                <w:i/>
                <w:iCs/>
              </w:rPr>
              <w:t>Union applicable au domaine d</w:t>
            </w:r>
            <w:r w:rsidR="00651891">
              <w:rPr>
                <w:b/>
                <w:bCs/>
                <w:i/>
                <w:iCs/>
              </w:rPr>
              <w:t>’</w:t>
            </w:r>
            <w:r w:rsidRPr="007E5205">
              <w:rPr>
                <w:b/>
                <w:bCs/>
                <w:i/>
                <w:iCs/>
              </w:rPr>
              <w:t>action soutenu au titre du soutien de l</w:t>
            </w:r>
            <w:r w:rsidR="00651891">
              <w:rPr>
                <w:b/>
                <w:bCs/>
                <w:i/>
                <w:iCs/>
              </w:rPr>
              <w:t>’</w:t>
            </w:r>
            <w:r w:rsidRPr="007E5205">
              <w:rPr>
                <w:b/>
                <w:bCs/>
                <w:i/>
                <w:iCs/>
              </w:rPr>
              <w:t>Union</w:t>
            </w:r>
            <w:r w:rsidRPr="007E5205">
              <w:t>;</w:t>
            </w:r>
          </w:p>
        </w:tc>
        <w:tc>
          <w:tcPr>
            <w:tcW w:w="4876" w:type="dxa"/>
            <w:tcBorders>
              <w:top w:val="nil"/>
              <w:left w:val="nil"/>
              <w:bottom w:val="nil"/>
              <w:right w:val="nil"/>
            </w:tcBorders>
          </w:tcPr>
          <w:p w14:paraId="62C3A438" w14:textId="64972484" w:rsidR="0045501B" w:rsidRPr="007E5205" w:rsidRDefault="0045501B" w:rsidP="000A240C">
            <w:pPr>
              <w:pStyle w:val="Normal6a"/>
            </w:pPr>
            <w:r w:rsidRPr="007E5205">
              <w:t>9)</w:t>
            </w:r>
            <w:r w:rsidRPr="007E5205">
              <w:tab/>
              <w:t xml:space="preserve">«personne vulnérable»: toute personne définie en tant que personne vulnérable </w:t>
            </w:r>
            <w:r w:rsidRPr="007E5205">
              <w:rPr>
                <w:b/>
                <w:i/>
              </w:rPr>
              <w:t>conformément à l</w:t>
            </w:r>
            <w:r w:rsidR="00651891">
              <w:rPr>
                <w:b/>
                <w:i/>
              </w:rPr>
              <w:t>’</w:t>
            </w:r>
            <w:r w:rsidRPr="007E5205">
              <w:rPr>
                <w:b/>
                <w:i/>
              </w:rPr>
              <w:t>article 5, point 3), du règlement (UE) 2024/1350</w:t>
            </w:r>
            <w:r w:rsidRPr="007E5205">
              <w:t>;</w:t>
            </w:r>
          </w:p>
        </w:tc>
      </w:tr>
    </w:tbl>
    <w:p w14:paraId="71643E9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DC255E4" w14:textId="77777777" w:rsidR="0045501B" w:rsidRPr="007E5205" w:rsidRDefault="0045501B" w:rsidP="0045501B">
      <w:r w:rsidRPr="007E5205">
        <w:rPr>
          <w:rStyle w:val="HideTWBExt"/>
        </w:rPr>
        <w:t>&lt;/Amend&gt;</w:t>
      </w:r>
    </w:p>
    <w:p w14:paraId="3C0905B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191</w:t>
      </w:r>
      <w:r w:rsidRPr="007E5205">
        <w:rPr>
          <w:rStyle w:val="HideTWBExt"/>
          <w:b w:val="0"/>
        </w:rPr>
        <w:t>&lt;/NumAm&gt;</w:t>
      </w:r>
    </w:p>
    <w:p w14:paraId="412C624B" w14:textId="77777777" w:rsidR="0045501B" w:rsidRPr="007E5205" w:rsidRDefault="0045501B" w:rsidP="0045501B">
      <w:pPr>
        <w:pStyle w:val="NormalBold"/>
      </w:pPr>
      <w:r w:rsidRPr="007E5205">
        <w:rPr>
          <w:rStyle w:val="HideTWBExt"/>
          <w:b w:val="0"/>
        </w:rPr>
        <w:t>&lt;RepeatBlock-By&gt;&lt;Members&gt;</w:t>
      </w:r>
      <w:r w:rsidRPr="007E5205">
        <w:t>Loucas Fourlas, Emil Radev, Tomáš Zdechovský, Alice Teodorescu Måwe, Loránt Vincze, Henrik Dahl</w:t>
      </w:r>
      <w:r w:rsidRPr="007E5205">
        <w:rPr>
          <w:rStyle w:val="HideTWBExt"/>
          <w:b w:val="0"/>
        </w:rPr>
        <w:t>&lt;/Members&gt;</w:t>
      </w:r>
    </w:p>
    <w:p w14:paraId="5EC3AEE9" w14:textId="77777777" w:rsidR="0045501B" w:rsidRPr="007E5205" w:rsidRDefault="0045501B" w:rsidP="0045501B">
      <w:pPr>
        <w:pStyle w:val="NormalBold"/>
      </w:pPr>
      <w:r w:rsidRPr="007E5205">
        <w:rPr>
          <w:rStyle w:val="HideTWBExt"/>
          <w:b w:val="0"/>
        </w:rPr>
        <w:t>&lt;/RepeatBlock-By&gt;</w:t>
      </w:r>
    </w:p>
    <w:p w14:paraId="141A0E6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6A7D651" w14:textId="77777777" w:rsidR="0045501B" w:rsidRPr="007E5205" w:rsidRDefault="0045501B" w:rsidP="0045501B">
      <w:pPr>
        <w:pStyle w:val="NormalBold"/>
      </w:pPr>
      <w:r w:rsidRPr="007E5205">
        <w:rPr>
          <w:rStyle w:val="HideTWBExt"/>
          <w:b w:val="0"/>
        </w:rPr>
        <w:t>&lt;Article&gt;</w:t>
      </w:r>
      <w:r w:rsidRPr="007E5205">
        <w:t>Article 2 – alinéa 1 – point 12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7DF55F5" w14:textId="77777777" w:rsidTr="000A240C">
        <w:trPr>
          <w:trHeight w:hRule="exact" w:val="240"/>
          <w:jc w:val="center"/>
        </w:trPr>
        <w:tc>
          <w:tcPr>
            <w:tcW w:w="9752" w:type="dxa"/>
            <w:gridSpan w:val="2"/>
            <w:tcBorders>
              <w:top w:val="nil"/>
              <w:left w:val="nil"/>
              <w:bottom w:val="nil"/>
              <w:right w:val="nil"/>
            </w:tcBorders>
          </w:tcPr>
          <w:p w14:paraId="2FD5CB27" w14:textId="77777777" w:rsidR="0045501B" w:rsidRPr="007E5205" w:rsidRDefault="0045501B" w:rsidP="000A240C"/>
        </w:tc>
      </w:tr>
      <w:tr w:rsidR="0045501B" w:rsidRPr="007E5205" w14:paraId="13DCE772" w14:textId="77777777" w:rsidTr="000A240C">
        <w:trPr>
          <w:trHeight w:val="240"/>
          <w:jc w:val="center"/>
        </w:trPr>
        <w:tc>
          <w:tcPr>
            <w:tcW w:w="4876" w:type="dxa"/>
            <w:tcBorders>
              <w:top w:val="nil"/>
              <w:left w:val="nil"/>
              <w:bottom w:val="nil"/>
              <w:right w:val="nil"/>
            </w:tcBorders>
          </w:tcPr>
          <w:p w14:paraId="0DF17A1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3E56EEB" w14:textId="77777777" w:rsidR="0045501B" w:rsidRPr="007E5205" w:rsidRDefault="0045501B" w:rsidP="000A240C">
            <w:pPr>
              <w:pStyle w:val="AmColumnHeading"/>
            </w:pPr>
            <w:r w:rsidRPr="007E5205">
              <w:t>Amendement</w:t>
            </w:r>
          </w:p>
        </w:tc>
      </w:tr>
      <w:tr w:rsidR="0045501B" w:rsidRPr="007E5205" w14:paraId="6A3DB9AE" w14:textId="77777777" w:rsidTr="000A240C">
        <w:trPr>
          <w:jc w:val="center"/>
        </w:trPr>
        <w:tc>
          <w:tcPr>
            <w:tcW w:w="4876" w:type="dxa"/>
            <w:tcBorders>
              <w:top w:val="nil"/>
              <w:left w:val="nil"/>
              <w:bottom w:val="nil"/>
              <w:right w:val="nil"/>
            </w:tcBorders>
          </w:tcPr>
          <w:p w14:paraId="1CA7AB20" w14:textId="77777777" w:rsidR="0045501B" w:rsidRPr="007E5205" w:rsidRDefault="0045501B" w:rsidP="000A240C">
            <w:pPr>
              <w:pStyle w:val="Normal6a"/>
            </w:pPr>
          </w:p>
        </w:tc>
        <w:tc>
          <w:tcPr>
            <w:tcW w:w="4876" w:type="dxa"/>
            <w:tcBorders>
              <w:top w:val="nil"/>
              <w:left w:val="nil"/>
              <w:bottom w:val="nil"/>
              <w:right w:val="nil"/>
            </w:tcBorders>
          </w:tcPr>
          <w:p w14:paraId="675CB2A1" w14:textId="3CF6BE37" w:rsidR="0045501B" w:rsidRPr="007E5205" w:rsidRDefault="0045501B" w:rsidP="000A240C">
            <w:pPr>
              <w:pStyle w:val="Normal6a"/>
            </w:pPr>
            <w:r w:rsidRPr="007E5205">
              <w:rPr>
                <w:b/>
                <w:i/>
              </w:rPr>
              <w:t>12 bis)</w:t>
            </w:r>
            <w:r w:rsidRPr="007E5205">
              <w:tab/>
            </w:r>
            <w:r w:rsidRPr="007E5205">
              <w:rPr>
                <w:b/>
                <w:i/>
              </w:rPr>
              <w:t>«retour»: le retour tel que défini à l</w:t>
            </w:r>
            <w:r w:rsidR="00651891">
              <w:rPr>
                <w:b/>
                <w:i/>
              </w:rPr>
              <w:t>’</w:t>
            </w:r>
            <w:r w:rsidRPr="007E5205">
              <w:rPr>
                <w:b/>
                <w:i/>
              </w:rPr>
              <w:t>article 4 bis du règlement [XXXX]</w:t>
            </w:r>
          </w:p>
        </w:tc>
      </w:tr>
    </w:tbl>
    <w:p w14:paraId="5D093754"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59C79AA" w14:textId="77777777" w:rsidR="0045501B" w:rsidRPr="007E5205" w:rsidRDefault="0045501B" w:rsidP="0045501B">
      <w:r w:rsidRPr="007E5205">
        <w:rPr>
          <w:rStyle w:val="HideTWBExt"/>
        </w:rPr>
        <w:t>&lt;/Amend&gt;</w:t>
      </w:r>
    </w:p>
    <w:p w14:paraId="06265EA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192</w:t>
      </w:r>
      <w:r w:rsidRPr="007E5205">
        <w:rPr>
          <w:rStyle w:val="HideTWBExt"/>
          <w:b w:val="0"/>
        </w:rPr>
        <w:t>&lt;/NumAm&gt;</w:t>
      </w:r>
    </w:p>
    <w:p w14:paraId="090919D0" w14:textId="77777777" w:rsidR="0045501B" w:rsidRPr="007E5205" w:rsidRDefault="0045501B" w:rsidP="0045501B">
      <w:pPr>
        <w:pStyle w:val="NormalBold"/>
      </w:pPr>
      <w:r w:rsidRPr="007E5205">
        <w:rPr>
          <w:rStyle w:val="HideTWBExt"/>
          <w:b w:val="0"/>
        </w:rPr>
        <w:t>&lt;RepeatBlock-By&gt;&lt;Members&gt;</w:t>
      </w:r>
      <w:r w:rsidRPr="007E5205">
        <w:t>Loucas Fourlas, Tomáš Zdechovský, Alice Teodorescu Måwe, Loránt Vincze, Henrik Dahl, Emil Radev</w:t>
      </w:r>
      <w:r w:rsidRPr="007E5205">
        <w:rPr>
          <w:rStyle w:val="HideTWBExt"/>
          <w:b w:val="0"/>
        </w:rPr>
        <w:t>&lt;/Members&gt;</w:t>
      </w:r>
    </w:p>
    <w:p w14:paraId="3D2FF370" w14:textId="77777777" w:rsidR="0045501B" w:rsidRPr="007E5205" w:rsidRDefault="0045501B" w:rsidP="0045501B">
      <w:pPr>
        <w:pStyle w:val="NormalBold"/>
      </w:pPr>
      <w:r w:rsidRPr="007E5205">
        <w:rPr>
          <w:rStyle w:val="HideTWBExt"/>
          <w:b w:val="0"/>
        </w:rPr>
        <w:t>&lt;/RepeatBlock-By&gt;</w:t>
      </w:r>
    </w:p>
    <w:p w14:paraId="739AF65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AE93B9A" w14:textId="77777777" w:rsidR="0045501B" w:rsidRPr="007E5205" w:rsidRDefault="0045501B" w:rsidP="0045501B">
      <w:pPr>
        <w:pStyle w:val="NormalBold"/>
      </w:pPr>
      <w:r w:rsidRPr="007E5205">
        <w:rPr>
          <w:rStyle w:val="HideTWBExt"/>
          <w:b w:val="0"/>
        </w:rPr>
        <w:t>&lt;Article&gt;</w:t>
      </w:r>
      <w:r w:rsidRPr="007E5205">
        <w:t>Article 2 – alinéa 1 – point 12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0E6B5C8" w14:textId="77777777" w:rsidTr="000A240C">
        <w:trPr>
          <w:trHeight w:hRule="exact" w:val="240"/>
          <w:jc w:val="center"/>
        </w:trPr>
        <w:tc>
          <w:tcPr>
            <w:tcW w:w="9752" w:type="dxa"/>
            <w:gridSpan w:val="2"/>
            <w:tcBorders>
              <w:top w:val="nil"/>
              <w:left w:val="nil"/>
              <w:bottom w:val="nil"/>
              <w:right w:val="nil"/>
            </w:tcBorders>
          </w:tcPr>
          <w:p w14:paraId="00A04E41" w14:textId="77777777" w:rsidR="0045501B" w:rsidRPr="007E5205" w:rsidRDefault="0045501B" w:rsidP="000A240C"/>
        </w:tc>
      </w:tr>
      <w:tr w:rsidR="0045501B" w:rsidRPr="007E5205" w14:paraId="7A0AF451" w14:textId="77777777" w:rsidTr="000A240C">
        <w:trPr>
          <w:trHeight w:val="240"/>
          <w:jc w:val="center"/>
        </w:trPr>
        <w:tc>
          <w:tcPr>
            <w:tcW w:w="4876" w:type="dxa"/>
            <w:tcBorders>
              <w:top w:val="nil"/>
              <w:left w:val="nil"/>
              <w:bottom w:val="nil"/>
              <w:right w:val="nil"/>
            </w:tcBorders>
          </w:tcPr>
          <w:p w14:paraId="4DD88CE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7A257B2" w14:textId="77777777" w:rsidR="0045501B" w:rsidRPr="007E5205" w:rsidRDefault="0045501B" w:rsidP="000A240C">
            <w:pPr>
              <w:pStyle w:val="AmColumnHeading"/>
            </w:pPr>
            <w:r w:rsidRPr="007E5205">
              <w:t>Amendement</w:t>
            </w:r>
          </w:p>
        </w:tc>
      </w:tr>
      <w:tr w:rsidR="0045501B" w:rsidRPr="007E5205" w14:paraId="4F26A0B9" w14:textId="77777777" w:rsidTr="000A240C">
        <w:trPr>
          <w:jc w:val="center"/>
        </w:trPr>
        <w:tc>
          <w:tcPr>
            <w:tcW w:w="4876" w:type="dxa"/>
            <w:tcBorders>
              <w:top w:val="nil"/>
              <w:left w:val="nil"/>
              <w:bottom w:val="nil"/>
              <w:right w:val="nil"/>
            </w:tcBorders>
          </w:tcPr>
          <w:p w14:paraId="114BD186" w14:textId="77777777" w:rsidR="0045501B" w:rsidRPr="007E5205" w:rsidRDefault="0045501B" w:rsidP="000A240C">
            <w:pPr>
              <w:pStyle w:val="Normal6a"/>
            </w:pPr>
          </w:p>
        </w:tc>
        <w:tc>
          <w:tcPr>
            <w:tcW w:w="4876" w:type="dxa"/>
            <w:tcBorders>
              <w:top w:val="nil"/>
              <w:left w:val="nil"/>
              <w:bottom w:val="nil"/>
              <w:right w:val="nil"/>
            </w:tcBorders>
          </w:tcPr>
          <w:p w14:paraId="24B1AC2B" w14:textId="33D669A5" w:rsidR="0045501B" w:rsidRPr="007E5205" w:rsidRDefault="0045501B" w:rsidP="000A240C">
            <w:pPr>
              <w:pStyle w:val="Normal6a"/>
            </w:pPr>
            <w:r w:rsidRPr="007E5205">
              <w:rPr>
                <w:b/>
                <w:i/>
              </w:rPr>
              <w:t>12 ter)</w:t>
            </w:r>
            <w:r w:rsidRPr="007E5205">
              <w:tab/>
            </w:r>
            <w:r w:rsidRPr="007E5205">
              <w:rPr>
                <w:b/>
                <w:i/>
              </w:rPr>
              <w:t>«instrumentalisation»: l</w:t>
            </w:r>
            <w:r w:rsidR="00651891">
              <w:rPr>
                <w:b/>
                <w:i/>
              </w:rPr>
              <w:t>’</w:t>
            </w:r>
            <w:r w:rsidRPr="007E5205">
              <w:rPr>
                <w:b/>
                <w:i/>
              </w:rPr>
              <w:t>instrumentalisation au sens de l</w:t>
            </w:r>
            <w:r w:rsidR="00651891">
              <w:rPr>
                <w:b/>
                <w:i/>
              </w:rPr>
              <w:t>’</w:t>
            </w:r>
            <w:r w:rsidRPr="007E5205">
              <w:rPr>
                <w:b/>
                <w:i/>
              </w:rPr>
              <w:t>article 1, paragraphe 4, point b), du règlement (UE) 2024/1359;</w:t>
            </w:r>
          </w:p>
        </w:tc>
      </w:tr>
    </w:tbl>
    <w:p w14:paraId="17F0AE67"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75F6D0E" w14:textId="77777777" w:rsidR="0045501B" w:rsidRPr="007E5205" w:rsidRDefault="0045501B" w:rsidP="0045501B">
      <w:r w:rsidRPr="007E5205">
        <w:rPr>
          <w:rStyle w:val="HideTWBExt"/>
        </w:rPr>
        <w:t>&lt;/Amend&gt;</w:t>
      </w:r>
    </w:p>
    <w:p w14:paraId="4DD387B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193</w:t>
      </w:r>
      <w:r w:rsidRPr="007E5205">
        <w:rPr>
          <w:rStyle w:val="HideTWBExt"/>
          <w:b w:val="0"/>
        </w:rPr>
        <w:t>&lt;/NumAm&gt;</w:t>
      </w:r>
    </w:p>
    <w:p w14:paraId="470AB8B8"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015D55FF" w14:textId="77777777" w:rsidR="0045501B" w:rsidRPr="007E5205" w:rsidRDefault="0045501B" w:rsidP="0045501B">
      <w:pPr>
        <w:pStyle w:val="NormalBold"/>
      </w:pPr>
      <w:r w:rsidRPr="007E5205">
        <w:rPr>
          <w:rStyle w:val="HideTWBExt"/>
          <w:b w:val="0"/>
        </w:rPr>
        <w:t>&lt;/RepeatBlock-By&gt;</w:t>
      </w:r>
    </w:p>
    <w:p w14:paraId="74B8C15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EDF3A05" w14:textId="77777777" w:rsidR="0045501B" w:rsidRPr="007E5205" w:rsidRDefault="0045501B" w:rsidP="0045501B">
      <w:pPr>
        <w:pStyle w:val="NormalBold"/>
      </w:pPr>
      <w:r w:rsidRPr="007E5205">
        <w:rPr>
          <w:rStyle w:val="HideTWBExt"/>
          <w:b w:val="0"/>
        </w:rPr>
        <w:t>&lt;Article&gt;</w:t>
      </w:r>
      <w:r w:rsidRPr="007E5205">
        <w:t>Article 3 – paragraphe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658CCF8" w14:textId="77777777" w:rsidTr="000A240C">
        <w:trPr>
          <w:trHeight w:hRule="exact" w:val="240"/>
          <w:jc w:val="center"/>
        </w:trPr>
        <w:tc>
          <w:tcPr>
            <w:tcW w:w="9752" w:type="dxa"/>
            <w:gridSpan w:val="2"/>
            <w:tcBorders>
              <w:top w:val="nil"/>
              <w:left w:val="nil"/>
              <w:bottom w:val="nil"/>
              <w:right w:val="nil"/>
            </w:tcBorders>
          </w:tcPr>
          <w:p w14:paraId="04C1B566" w14:textId="77777777" w:rsidR="0045501B" w:rsidRPr="007E5205" w:rsidRDefault="0045501B" w:rsidP="000A240C"/>
        </w:tc>
      </w:tr>
      <w:tr w:rsidR="0045501B" w:rsidRPr="007E5205" w14:paraId="587BB906" w14:textId="77777777" w:rsidTr="000A240C">
        <w:trPr>
          <w:trHeight w:val="240"/>
          <w:jc w:val="center"/>
        </w:trPr>
        <w:tc>
          <w:tcPr>
            <w:tcW w:w="4876" w:type="dxa"/>
            <w:tcBorders>
              <w:top w:val="nil"/>
              <w:left w:val="nil"/>
              <w:bottom w:val="nil"/>
              <w:right w:val="nil"/>
            </w:tcBorders>
          </w:tcPr>
          <w:p w14:paraId="67BC016F"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28FFA22" w14:textId="77777777" w:rsidR="0045501B" w:rsidRPr="007E5205" w:rsidRDefault="0045501B" w:rsidP="000A240C">
            <w:pPr>
              <w:pStyle w:val="AmColumnHeading"/>
            </w:pPr>
            <w:r w:rsidRPr="007E5205">
              <w:t>Amendement</w:t>
            </w:r>
          </w:p>
        </w:tc>
      </w:tr>
      <w:tr w:rsidR="0045501B" w:rsidRPr="007E5205" w14:paraId="56D6AA58" w14:textId="77777777" w:rsidTr="000A240C">
        <w:trPr>
          <w:jc w:val="center"/>
        </w:trPr>
        <w:tc>
          <w:tcPr>
            <w:tcW w:w="4876" w:type="dxa"/>
            <w:tcBorders>
              <w:top w:val="nil"/>
              <w:left w:val="nil"/>
              <w:bottom w:val="nil"/>
              <w:right w:val="nil"/>
            </w:tcBorders>
          </w:tcPr>
          <w:p w14:paraId="1D7610BF" w14:textId="460A832D"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Union contribue à la réalisation de chacun des objectifs suivants:</w:t>
            </w:r>
          </w:p>
        </w:tc>
        <w:tc>
          <w:tcPr>
            <w:tcW w:w="4876" w:type="dxa"/>
            <w:tcBorders>
              <w:top w:val="nil"/>
              <w:left w:val="nil"/>
              <w:bottom w:val="nil"/>
              <w:right w:val="nil"/>
            </w:tcBorders>
          </w:tcPr>
          <w:p w14:paraId="556D22A3" w14:textId="5B2E4142" w:rsidR="0045501B" w:rsidRPr="007E5205" w:rsidRDefault="0045501B" w:rsidP="000A240C">
            <w:pPr>
              <w:pStyle w:val="Normal6a"/>
            </w:pPr>
            <w:r w:rsidRPr="007E5205">
              <w:t>1.</w:t>
            </w:r>
            <w:r w:rsidRPr="007E5205">
              <w:tab/>
              <w:t>Afin d</w:t>
            </w:r>
            <w:r w:rsidR="00651891">
              <w:t>’</w:t>
            </w:r>
            <w:r w:rsidRPr="007E5205">
              <w:t>assurer une gestion efficace des flux migratoires</w:t>
            </w:r>
            <w:r w:rsidRPr="007E5205">
              <w:rPr>
                <w:b/>
                <w:bCs/>
                <w:i/>
                <w:iCs/>
              </w:rPr>
              <w:t>, ainsi que la mise en œuvre, le renforcement et le développement de la politique commune en matière d</w:t>
            </w:r>
            <w:r w:rsidR="00651891">
              <w:rPr>
                <w:b/>
                <w:bCs/>
                <w:i/>
                <w:iCs/>
              </w:rPr>
              <w:t>’</w:t>
            </w:r>
            <w:r w:rsidRPr="007E5205">
              <w:rPr>
                <w:b/>
                <w:bCs/>
                <w:i/>
                <w:iCs/>
              </w:rPr>
              <w:t>asile et d</w:t>
            </w:r>
            <w:r w:rsidR="00651891">
              <w:rPr>
                <w:b/>
                <w:bCs/>
                <w:i/>
                <w:iCs/>
              </w:rPr>
              <w:t>’</w:t>
            </w:r>
            <w:r w:rsidRPr="007E5205">
              <w:rPr>
                <w:b/>
                <w:bCs/>
                <w:i/>
                <w:iCs/>
              </w:rPr>
              <w:t>intégration</w:t>
            </w:r>
            <w:r w:rsidRPr="007E5205">
              <w:t>, le soutien de l</w:t>
            </w:r>
            <w:r w:rsidR="00651891">
              <w:t>’</w:t>
            </w:r>
            <w:r w:rsidRPr="007E5205">
              <w:t>Union contribue à la réalisation de chacun des objectifs suivants:</w:t>
            </w:r>
          </w:p>
        </w:tc>
      </w:tr>
    </w:tbl>
    <w:p w14:paraId="0451D7B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2CDA14F" w14:textId="77777777" w:rsidR="0045501B" w:rsidRPr="007E5205" w:rsidRDefault="0045501B" w:rsidP="0045501B">
      <w:r w:rsidRPr="007E5205">
        <w:rPr>
          <w:rStyle w:val="HideTWBExt"/>
        </w:rPr>
        <w:t>&lt;/Amend&gt;</w:t>
      </w:r>
    </w:p>
    <w:p w14:paraId="3054AABF"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194</w:t>
      </w:r>
      <w:r w:rsidRPr="007E5205">
        <w:rPr>
          <w:rStyle w:val="HideTWBExt"/>
          <w:b w:val="0"/>
        </w:rPr>
        <w:t>&lt;/NumAm&gt;</w:t>
      </w:r>
    </w:p>
    <w:p w14:paraId="3B27263F"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67F315F4" w14:textId="77777777" w:rsidR="0045501B" w:rsidRPr="007E5205" w:rsidRDefault="0045501B" w:rsidP="0045501B">
      <w:pPr>
        <w:pStyle w:val="NormalBold"/>
      </w:pPr>
      <w:r w:rsidRPr="007E5205">
        <w:rPr>
          <w:rStyle w:val="HideTWBExt"/>
          <w:b w:val="0"/>
        </w:rPr>
        <w:t>&lt;/RepeatBlock-By&gt;</w:t>
      </w:r>
    </w:p>
    <w:p w14:paraId="739E0E0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18CFAF6" w14:textId="77777777" w:rsidR="0045501B" w:rsidRPr="007E5205" w:rsidRDefault="0045501B" w:rsidP="0045501B">
      <w:pPr>
        <w:pStyle w:val="NormalBold"/>
      </w:pPr>
      <w:r w:rsidRPr="007E5205">
        <w:rPr>
          <w:rStyle w:val="HideTWBExt"/>
          <w:b w:val="0"/>
        </w:rPr>
        <w:t>&lt;Article&gt;</w:t>
      </w:r>
      <w:r w:rsidRPr="007E5205">
        <w:t>Article 3 – paragraphe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BBF33E6" w14:textId="77777777" w:rsidTr="000A240C">
        <w:trPr>
          <w:trHeight w:hRule="exact" w:val="240"/>
          <w:jc w:val="center"/>
        </w:trPr>
        <w:tc>
          <w:tcPr>
            <w:tcW w:w="9752" w:type="dxa"/>
            <w:gridSpan w:val="2"/>
            <w:tcBorders>
              <w:top w:val="nil"/>
              <w:left w:val="nil"/>
              <w:bottom w:val="nil"/>
              <w:right w:val="nil"/>
            </w:tcBorders>
          </w:tcPr>
          <w:p w14:paraId="68846FBA" w14:textId="77777777" w:rsidR="0045501B" w:rsidRPr="007E5205" w:rsidRDefault="0045501B" w:rsidP="000A240C"/>
        </w:tc>
      </w:tr>
      <w:tr w:rsidR="0045501B" w:rsidRPr="007E5205" w14:paraId="333E9C83" w14:textId="77777777" w:rsidTr="000A240C">
        <w:trPr>
          <w:trHeight w:val="240"/>
          <w:jc w:val="center"/>
        </w:trPr>
        <w:tc>
          <w:tcPr>
            <w:tcW w:w="4876" w:type="dxa"/>
            <w:tcBorders>
              <w:top w:val="nil"/>
              <w:left w:val="nil"/>
              <w:bottom w:val="nil"/>
              <w:right w:val="nil"/>
            </w:tcBorders>
          </w:tcPr>
          <w:p w14:paraId="3136C5AA"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D49CCB2" w14:textId="77777777" w:rsidR="0045501B" w:rsidRPr="007E5205" w:rsidRDefault="0045501B" w:rsidP="000A240C">
            <w:pPr>
              <w:pStyle w:val="AmColumnHeading"/>
            </w:pPr>
            <w:r w:rsidRPr="007E5205">
              <w:t>Amendement</w:t>
            </w:r>
          </w:p>
        </w:tc>
      </w:tr>
      <w:tr w:rsidR="0045501B" w:rsidRPr="007E5205" w14:paraId="39D51FE6" w14:textId="77777777" w:rsidTr="000A240C">
        <w:trPr>
          <w:jc w:val="center"/>
        </w:trPr>
        <w:tc>
          <w:tcPr>
            <w:tcW w:w="4876" w:type="dxa"/>
            <w:tcBorders>
              <w:top w:val="nil"/>
              <w:left w:val="nil"/>
              <w:bottom w:val="nil"/>
              <w:right w:val="nil"/>
            </w:tcBorders>
          </w:tcPr>
          <w:p w14:paraId="04070AE3" w14:textId="3E99537D" w:rsidR="0045501B" w:rsidRPr="007E5205" w:rsidRDefault="0045501B" w:rsidP="000A240C">
            <w:pPr>
              <w:pStyle w:val="Normal6a"/>
            </w:pPr>
            <w:r w:rsidRPr="007E5205">
              <w:t>1.</w:t>
            </w:r>
            <w:r w:rsidRPr="007E5205">
              <w:tab/>
              <w:t>Afin d</w:t>
            </w:r>
            <w:r w:rsidR="00651891">
              <w:t>’</w:t>
            </w:r>
            <w:r w:rsidRPr="007E5205">
              <w:t xml:space="preserve">assurer une gestion efficace des </w:t>
            </w:r>
            <w:r w:rsidRPr="007E5205">
              <w:rPr>
                <w:b/>
                <w:i/>
              </w:rPr>
              <w:t>flux</w:t>
            </w:r>
            <w:r w:rsidRPr="007E5205">
              <w:t xml:space="preserve"> migratoires, le soutien de l</w:t>
            </w:r>
            <w:r w:rsidR="00651891">
              <w:t>’</w:t>
            </w:r>
            <w:r w:rsidRPr="007E5205">
              <w:t>Union contribue à la réalisation de chacun des objectifs suivants:</w:t>
            </w:r>
          </w:p>
        </w:tc>
        <w:tc>
          <w:tcPr>
            <w:tcW w:w="4876" w:type="dxa"/>
            <w:tcBorders>
              <w:top w:val="nil"/>
              <w:left w:val="nil"/>
              <w:bottom w:val="nil"/>
              <w:right w:val="nil"/>
            </w:tcBorders>
          </w:tcPr>
          <w:p w14:paraId="1D3949E9" w14:textId="2B19FFA3" w:rsidR="0045501B" w:rsidRPr="007E5205" w:rsidRDefault="0045501B" w:rsidP="000A240C">
            <w:pPr>
              <w:pStyle w:val="Normal6a"/>
            </w:pPr>
            <w:r w:rsidRPr="007E5205">
              <w:t>1.</w:t>
            </w:r>
            <w:r w:rsidRPr="007E5205">
              <w:tab/>
              <w:t>Afin d</w:t>
            </w:r>
            <w:r w:rsidR="00651891">
              <w:t>’</w:t>
            </w:r>
            <w:r w:rsidRPr="007E5205">
              <w:t xml:space="preserve">assurer une gestion efficace des </w:t>
            </w:r>
            <w:r w:rsidRPr="007E5205">
              <w:rPr>
                <w:b/>
                <w:i/>
              </w:rPr>
              <w:t>phénomènes</w:t>
            </w:r>
            <w:r w:rsidRPr="007E5205">
              <w:t xml:space="preserve"> migratoires</w:t>
            </w:r>
            <w:r w:rsidRPr="007E5205">
              <w:rPr>
                <w:b/>
                <w:i/>
              </w:rPr>
              <w:t>, en particulier la lutte contre la migration illégale et son instrumentalisation,</w:t>
            </w:r>
            <w:r w:rsidRPr="007E5205">
              <w:t xml:space="preserve"> le soutien de l</w:t>
            </w:r>
            <w:r w:rsidR="00651891">
              <w:t>’</w:t>
            </w:r>
            <w:r w:rsidRPr="007E5205">
              <w:t>Union contribue à la réalisation de chacun des objectifs suivants:</w:t>
            </w:r>
          </w:p>
        </w:tc>
      </w:tr>
    </w:tbl>
    <w:p w14:paraId="4035937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626839EA" w14:textId="77777777" w:rsidR="0045501B" w:rsidRPr="007E5205" w:rsidRDefault="0045501B" w:rsidP="0045501B">
      <w:r w:rsidRPr="007E5205">
        <w:rPr>
          <w:rStyle w:val="HideTWBExt"/>
        </w:rPr>
        <w:t>&lt;/Amend&gt;</w:t>
      </w:r>
    </w:p>
    <w:p w14:paraId="4E70A94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195</w:t>
      </w:r>
      <w:r w:rsidRPr="007E5205">
        <w:rPr>
          <w:rStyle w:val="HideTWBExt"/>
          <w:b w:val="0"/>
        </w:rPr>
        <w:t>&lt;/NumAm&gt;</w:t>
      </w:r>
    </w:p>
    <w:p w14:paraId="531A16AD"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2AE4D28D" w14:textId="77777777" w:rsidR="0045501B" w:rsidRPr="007E5205" w:rsidRDefault="0045501B" w:rsidP="0045501B">
      <w:pPr>
        <w:pStyle w:val="NormalBold"/>
      </w:pPr>
      <w:r w:rsidRPr="007E5205">
        <w:rPr>
          <w:rStyle w:val="HideTWBExt"/>
          <w:b w:val="0"/>
        </w:rPr>
        <w:t>&lt;/RepeatBlock-By&gt;</w:t>
      </w:r>
    </w:p>
    <w:p w14:paraId="276E2DB0"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8DB70D5" w14:textId="77777777" w:rsidR="0045501B" w:rsidRPr="007E5205" w:rsidRDefault="0045501B" w:rsidP="0045501B">
      <w:pPr>
        <w:pStyle w:val="NormalBold"/>
      </w:pPr>
      <w:r w:rsidRPr="007E5205">
        <w:rPr>
          <w:rStyle w:val="HideTWBExt"/>
          <w:b w:val="0"/>
        </w:rPr>
        <w:t>&lt;Article&gt;</w:t>
      </w:r>
      <w:r w:rsidRPr="007E5205">
        <w:t>Article 3 – paragraphe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87755A6" w14:textId="77777777" w:rsidTr="000A240C">
        <w:trPr>
          <w:trHeight w:hRule="exact" w:val="240"/>
          <w:jc w:val="center"/>
        </w:trPr>
        <w:tc>
          <w:tcPr>
            <w:tcW w:w="9752" w:type="dxa"/>
            <w:gridSpan w:val="2"/>
            <w:tcBorders>
              <w:top w:val="nil"/>
              <w:left w:val="nil"/>
              <w:bottom w:val="nil"/>
              <w:right w:val="nil"/>
            </w:tcBorders>
          </w:tcPr>
          <w:p w14:paraId="2584888D" w14:textId="77777777" w:rsidR="0045501B" w:rsidRPr="007E5205" w:rsidRDefault="0045501B" w:rsidP="000A240C"/>
        </w:tc>
      </w:tr>
      <w:tr w:rsidR="0045501B" w:rsidRPr="007E5205" w14:paraId="3DBA969E" w14:textId="77777777" w:rsidTr="000A240C">
        <w:trPr>
          <w:trHeight w:val="240"/>
          <w:jc w:val="center"/>
        </w:trPr>
        <w:tc>
          <w:tcPr>
            <w:tcW w:w="4876" w:type="dxa"/>
            <w:tcBorders>
              <w:top w:val="nil"/>
              <w:left w:val="nil"/>
              <w:bottom w:val="nil"/>
              <w:right w:val="nil"/>
            </w:tcBorders>
          </w:tcPr>
          <w:p w14:paraId="451DA5A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D681A03" w14:textId="77777777" w:rsidR="0045501B" w:rsidRPr="007E5205" w:rsidRDefault="0045501B" w:rsidP="000A240C">
            <w:pPr>
              <w:pStyle w:val="AmColumnHeading"/>
            </w:pPr>
            <w:r w:rsidRPr="007E5205">
              <w:t>Amendement</w:t>
            </w:r>
          </w:p>
        </w:tc>
      </w:tr>
      <w:tr w:rsidR="0045501B" w:rsidRPr="007E5205" w14:paraId="07C6592A" w14:textId="77777777" w:rsidTr="000A240C">
        <w:trPr>
          <w:jc w:val="center"/>
        </w:trPr>
        <w:tc>
          <w:tcPr>
            <w:tcW w:w="4876" w:type="dxa"/>
            <w:tcBorders>
              <w:top w:val="nil"/>
              <w:left w:val="nil"/>
              <w:bottom w:val="nil"/>
              <w:right w:val="nil"/>
            </w:tcBorders>
          </w:tcPr>
          <w:p w14:paraId="3A3107B6" w14:textId="2787DD6A" w:rsidR="0045501B" w:rsidRPr="007E5205" w:rsidRDefault="0045501B" w:rsidP="000A240C">
            <w:pPr>
              <w:pStyle w:val="Normal6a"/>
            </w:pPr>
            <w:r w:rsidRPr="007E5205">
              <w:t>1.</w:t>
            </w:r>
            <w:r w:rsidRPr="007E5205">
              <w:tab/>
              <w:t>Afin d</w:t>
            </w:r>
            <w:r w:rsidR="00651891">
              <w:t>’</w:t>
            </w:r>
            <w:r w:rsidRPr="007E5205">
              <w:t xml:space="preserve">assurer </w:t>
            </w:r>
            <w:r w:rsidRPr="007E5205">
              <w:rPr>
                <w:b/>
                <w:bCs/>
                <w:i/>
                <w:iCs/>
              </w:rPr>
              <w:t>une gestion efficace des flux migratoires</w:t>
            </w:r>
            <w:r w:rsidRPr="007E5205">
              <w:t>, le soutien de l</w:t>
            </w:r>
            <w:r w:rsidR="00651891">
              <w:t>’</w:t>
            </w:r>
            <w:r w:rsidRPr="007E5205">
              <w:t>Union contribue à la réalisation de chacun des objectifs suivants:</w:t>
            </w:r>
          </w:p>
        </w:tc>
        <w:tc>
          <w:tcPr>
            <w:tcW w:w="4876" w:type="dxa"/>
            <w:tcBorders>
              <w:top w:val="nil"/>
              <w:left w:val="nil"/>
              <w:bottom w:val="nil"/>
              <w:right w:val="nil"/>
            </w:tcBorders>
          </w:tcPr>
          <w:p w14:paraId="0601A291" w14:textId="663AA910" w:rsidR="0045501B" w:rsidRPr="007E5205" w:rsidRDefault="0045501B" w:rsidP="000A240C">
            <w:pPr>
              <w:pStyle w:val="Normal6a"/>
            </w:pPr>
            <w:r w:rsidRPr="007E5205">
              <w:t>1.</w:t>
            </w:r>
            <w:r w:rsidRPr="007E5205">
              <w:tab/>
              <w:t>Afin d</w:t>
            </w:r>
            <w:r w:rsidR="00651891">
              <w:t>’</w:t>
            </w:r>
            <w:r w:rsidRPr="007E5205">
              <w:t xml:space="preserve">assurer </w:t>
            </w:r>
            <w:r w:rsidRPr="007E5205">
              <w:rPr>
                <w:b/>
                <w:bCs/>
                <w:i/>
                <w:iCs/>
              </w:rPr>
              <w:t>la mise en œuvre, le renforcement et le développement efficaces de la politique commune en matière d</w:t>
            </w:r>
            <w:r w:rsidR="00651891">
              <w:rPr>
                <w:b/>
                <w:bCs/>
                <w:i/>
                <w:iCs/>
              </w:rPr>
              <w:t>’</w:t>
            </w:r>
            <w:r w:rsidRPr="007E5205">
              <w:rPr>
                <w:b/>
                <w:bCs/>
                <w:i/>
                <w:iCs/>
              </w:rPr>
              <w:t>asile et de la politique commune en matière d</w:t>
            </w:r>
            <w:r w:rsidR="00651891">
              <w:rPr>
                <w:b/>
                <w:bCs/>
                <w:i/>
                <w:iCs/>
              </w:rPr>
              <w:t>’</w:t>
            </w:r>
            <w:r w:rsidRPr="007E5205">
              <w:rPr>
                <w:b/>
                <w:bCs/>
                <w:i/>
                <w:iCs/>
              </w:rPr>
              <w:t>immigration</w:t>
            </w:r>
            <w:r w:rsidRPr="007E5205">
              <w:t>, le soutien de l</w:t>
            </w:r>
            <w:r w:rsidR="00651891">
              <w:t>’</w:t>
            </w:r>
            <w:r w:rsidRPr="007E5205">
              <w:t>Union contribue à la réalisation de chacun des objectifs suivants:</w:t>
            </w:r>
          </w:p>
        </w:tc>
      </w:tr>
    </w:tbl>
    <w:p w14:paraId="5F57547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450E3AD" w14:textId="77777777" w:rsidR="0045501B" w:rsidRPr="007E5205" w:rsidRDefault="0045501B" w:rsidP="0045501B">
      <w:r w:rsidRPr="007E5205">
        <w:rPr>
          <w:rStyle w:val="HideTWBExt"/>
        </w:rPr>
        <w:t>&lt;/Amend&gt;</w:t>
      </w:r>
    </w:p>
    <w:p w14:paraId="0F752A7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196</w:t>
      </w:r>
      <w:r w:rsidRPr="007E5205">
        <w:rPr>
          <w:rStyle w:val="HideTWBExt"/>
          <w:b w:val="0"/>
        </w:rPr>
        <w:t>&lt;/NumAm&gt;</w:t>
      </w:r>
    </w:p>
    <w:p w14:paraId="1CEAA4A5"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70BB151F" w14:textId="77777777" w:rsidR="0045501B" w:rsidRPr="007E5205" w:rsidRDefault="0045501B" w:rsidP="0045501B">
      <w:pPr>
        <w:pStyle w:val="NormalBold"/>
      </w:pPr>
      <w:r w:rsidRPr="007E5205">
        <w:rPr>
          <w:rStyle w:val="HideTWBExt"/>
          <w:b w:val="0"/>
        </w:rPr>
        <w:t>&lt;/RepeatBlock-By&gt;</w:t>
      </w:r>
    </w:p>
    <w:p w14:paraId="5426358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8E07234" w14:textId="77777777" w:rsidR="0045501B" w:rsidRPr="007E5205" w:rsidRDefault="0045501B" w:rsidP="0045501B">
      <w:pPr>
        <w:pStyle w:val="NormalBold"/>
      </w:pPr>
      <w:r w:rsidRPr="007E5205">
        <w:rPr>
          <w:rStyle w:val="HideTWBExt"/>
          <w:b w:val="0"/>
        </w:rPr>
        <w:t>&lt;Article&gt;</w:t>
      </w:r>
      <w:r w:rsidRPr="007E5205">
        <w:t>Article 3 – paragraphe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EF62FFE" w14:textId="77777777" w:rsidTr="000A240C">
        <w:trPr>
          <w:trHeight w:hRule="exact" w:val="240"/>
          <w:jc w:val="center"/>
        </w:trPr>
        <w:tc>
          <w:tcPr>
            <w:tcW w:w="9752" w:type="dxa"/>
            <w:gridSpan w:val="2"/>
            <w:tcBorders>
              <w:top w:val="nil"/>
              <w:left w:val="nil"/>
              <w:bottom w:val="nil"/>
              <w:right w:val="nil"/>
            </w:tcBorders>
          </w:tcPr>
          <w:p w14:paraId="358A1FE4" w14:textId="77777777" w:rsidR="0045501B" w:rsidRPr="007E5205" w:rsidRDefault="0045501B" w:rsidP="000A240C"/>
        </w:tc>
      </w:tr>
      <w:tr w:rsidR="0045501B" w:rsidRPr="007E5205" w14:paraId="0CB839DF" w14:textId="77777777" w:rsidTr="000A240C">
        <w:trPr>
          <w:trHeight w:val="240"/>
          <w:jc w:val="center"/>
        </w:trPr>
        <w:tc>
          <w:tcPr>
            <w:tcW w:w="4876" w:type="dxa"/>
            <w:tcBorders>
              <w:top w:val="nil"/>
              <w:left w:val="nil"/>
              <w:bottom w:val="nil"/>
              <w:right w:val="nil"/>
            </w:tcBorders>
          </w:tcPr>
          <w:p w14:paraId="159BE5AA"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8C65BB0" w14:textId="77777777" w:rsidR="0045501B" w:rsidRPr="007E5205" w:rsidRDefault="0045501B" w:rsidP="000A240C">
            <w:pPr>
              <w:pStyle w:val="AmColumnHeading"/>
            </w:pPr>
            <w:r w:rsidRPr="007E5205">
              <w:t>Amendement</w:t>
            </w:r>
          </w:p>
        </w:tc>
      </w:tr>
      <w:tr w:rsidR="0045501B" w:rsidRPr="007E5205" w14:paraId="4E54C723" w14:textId="77777777" w:rsidTr="000A240C">
        <w:trPr>
          <w:jc w:val="center"/>
        </w:trPr>
        <w:tc>
          <w:tcPr>
            <w:tcW w:w="4876" w:type="dxa"/>
            <w:tcBorders>
              <w:top w:val="nil"/>
              <w:left w:val="nil"/>
              <w:bottom w:val="nil"/>
              <w:right w:val="nil"/>
            </w:tcBorders>
          </w:tcPr>
          <w:p w14:paraId="1290C5B4" w14:textId="28E67F82" w:rsidR="0045501B" w:rsidRPr="007E5205" w:rsidRDefault="0045501B" w:rsidP="000A240C">
            <w:pPr>
              <w:pStyle w:val="Normal6a"/>
            </w:pPr>
            <w:r w:rsidRPr="007E5205">
              <w:t>1.</w:t>
            </w:r>
            <w:r w:rsidRPr="007E5205">
              <w:tab/>
              <w:t xml:space="preserve">Afin </w:t>
            </w:r>
            <w:r w:rsidRPr="007E5205">
              <w:rPr>
                <w:b/>
                <w:bCs/>
                <w:i/>
                <w:iCs/>
              </w:rPr>
              <w:t>d</w:t>
            </w:r>
            <w:r w:rsidR="00651891">
              <w:rPr>
                <w:b/>
                <w:bCs/>
                <w:i/>
                <w:iCs/>
              </w:rPr>
              <w:t>’</w:t>
            </w:r>
            <w:r w:rsidRPr="007E5205">
              <w:rPr>
                <w:b/>
                <w:bCs/>
                <w:i/>
                <w:iCs/>
              </w:rPr>
              <w:t>assurer une gestion efficace des flux migratoires</w:t>
            </w:r>
            <w:r w:rsidRPr="007E5205">
              <w:t>, le soutien de l</w:t>
            </w:r>
            <w:r w:rsidR="00651891">
              <w:t>’</w:t>
            </w:r>
            <w:r w:rsidRPr="007E5205">
              <w:t>Union contribue à la réalisation de chacun des objectifs suivants:</w:t>
            </w:r>
          </w:p>
        </w:tc>
        <w:tc>
          <w:tcPr>
            <w:tcW w:w="4876" w:type="dxa"/>
            <w:tcBorders>
              <w:top w:val="nil"/>
              <w:left w:val="nil"/>
              <w:bottom w:val="nil"/>
              <w:right w:val="nil"/>
            </w:tcBorders>
          </w:tcPr>
          <w:p w14:paraId="56FD4BE0" w14:textId="780A876B" w:rsidR="0045501B" w:rsidRPr="007E5205" w:rsidRDefault="0045501B" w:rsidP="000A240C">
            <w:pPr>
              <w:pStyle w:val="Normal6a"/>
            </w:pPr>
            <w:r w:rsidRPr="007E5205">
              <w:t>1.</w:t>
            </w:r>
            <w:r w:rsidRPr="007E5205">
              <w:tab/>
              <w:t xml:space="preserve">Afin </w:t>
            </w:r>
            <w:r w:rsidRPr="007E5205">
              <w:rPr>
                <w:b/>
                <w:bCs/>
                <w:i/>
                <w:iCs/>
              </w:rPr>
              <w:t>de mettre un terme aux flux d</w:t>
            </w:r>
            <w:r w:rsidR="00651891">
              <w:rPr>
                <w:b/>
                <w:bCs/>
                <w:i/>
                <w:iCs/>
              </w:rPr>
              <w:t>’</w:t>
            </w:r>
            <w:r w:rsidRPr="007E5205">
              <w:rPr>
                <w:b/>
                <w:bCs/>
                <w:i/>
                <w:iCs/>
              </w:rPr>
              <w:t>immigration clandestine vers les États membres et de remédier aux problèmes découlant des politiques d</w:t>
            </w:r>
            <w:r w:rsidR="00651891">
              <w:rPr>
                <w:b/>
                <w:bCs/>
                <w:i/>
                <w:iCs/>
              </w:rPr>
              <w:t>’</w:t>
            </w:r>
            <w:r w:rsidRPr="007E5205">
              <w:rPr>
                <w:b/>
                <w:bCs/>
                <w:i/>
                <w:iCs/>
              </w:rPr>
              <w:t>immigration</w:t>
            </w:r>
            <w:r w:rsidRPr="007E5205">
              <w:t>, le soutien de l</w:t>
            </w:r>
            <w:r w:rsidR="00651891">
              <w:t>’</w:t>
            </w:r>
            <w:r w:rsidRPr="007E5205">
              <w:t>Union contribue à la réalisation de chacun des objectifs suivants:</w:t>
            </w:r>
          </w:p>
        </w:tc>
      </w:tr>
    </w:tbl>
    <w:p w14:paraId="25685FB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02D76DB" w14:textId="77777777" w:rsidR="0045501B" w:rsidRPr="007E5205" w:rsidRDefault="0045501B" w:rsidP="0045501B">
      <w:r w:rsidRPr="007E5205">
        <w:rPr>
          <w:rStyle w:val="HideTWBExt"/>
        </w:rPr>
        <w:t>&lt;/Amend&gt;</w:t>
      </w:r>
    </w:p>
    <w:p w14:paraId="78C3695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197</w:t>
      </w:r>
      <w:r w:rsidRPr="007E5205">
        <w:rPr>
          <w:rStyle w:val="HideTWBExt"/>
          <w:b w:val="0"/>
        </w:rPr>
        <w:t>&lt;/NumAm&gt;</w:t>
      </w:r>
    </w:p>
    <w:p w14:paraId="7BAE3F78"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66C5D667" w14:textId="77777777" w:rsidR="0045501B" w:rsidRPr="007E5205" w:rsidRDefault="0045501B" w:rsidP="0045501B">
      <w:pPr>
        <w:pStyle w:val="NormalBold"/>
      </w:pPr>
      <w:r w:rsidRPr="007E5205">
        <w:rPr>
          <w:rStyle w:val="HideTWBExt"/>
          <w:b w:val="0"/>
        </w:rPr>
        <w:t>&lt;/RepeatBlock-By&gt;</w:t>
      </w:r>
    </w:p>
    <w:p w14:paraId="4EBF185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415A32A" w14:textId="77777777" w:rsidR="0045501B" w:rsidRPr="007E5205" w:rsidRDefault="0045501B" w:rsidP="0045501B">
      <w:pPr>
        <w:pStyle w:val="NormalBold"/>
      </w:pPr>
      <w:r w:rsidRPr="007E5205">
        <w:rPr>
          <w:rStyle w:val="HideTWBExt"/>
          <w:b w:val="0"/>
        </w:rPr>
        <w:t>&lt;Article&gt;</w:t>
      </w:r>
      <w:r w:rsidRPr="007E5205">
        <w:t>Article 3 – paragraphe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0F15E1F" w14:textId="77777777" w:rsidTr="000A240C">
        <w:trPr>
          <w:trHeight w:hRule="exact" w:val="240"/>
          <w:jc w:val="center"/>
        </w:trPr>
        <w:tc>
          <w:tcPr>
            <w:tcW w:w="9752" w:type="dxa"/>
            <w:gridSpan w:val="2"/>
            <w:tcBorders>
              <w:top w:val="nil"/>
              <w:left w:val="nil"/>
              <w:bottom w:val="nil"/>
              <w:right w:val="nil"/>
            </w:tcBorders>
          </w:tcPr>
          <w:p w14:paraId="1D2148C5" w14:textId="77777777" w:rsidR="0045501B" w:rsidRPr="007E5205" w:rsidRDefault="0045501B" w:rsidP="000A240C"/>
        </w:tc>
      </w:tr>
      <w:tr w:rsidR="0045501B" w:rsidRPr="007E5205" w14:paraId="0E2580E9" w14:textId="77777777" w:rsidTr="000A240C">
        <w:trPr>
          <w:trHeight w:val="240"/>
          <w:jc w:val="center"/>
        </w:trPr>
        <w:tc>
          <w:tcPr>
            <w:tcW w:w="4876" w:type="dxa"/>
            <w:tcBorders>
              <w:top w:val="nil"/>
              <w:left w:val="nil"/>
              <w:bottom w:val="nil"/>
              <w:right w:val="nil"/>
            </w:tcBorders>
          </w:tcPr>
          <w:p w14:paraId="66B499B6"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979BBC7" w14:textId="77777777" w:rsidR="0045501B" w:rsidRPr="007E5205" w:rsidRDefault="0045501B" w:rsidP="000A240C">
            <w:pPr>
              <w:pStyle w:val="AmColumnHeading"/>
            </w:pPr>
            <w:r w:rsidRPr="007E5205">
              <w:t>Amendement</w:t>
            </w:r>
          </w:p>
        </w:tc>
      </w:tr>
      <w:tr w:rsidR="0045501B" w:rsidRPr="007E5205" w14:paraId="70CC2C4B" w14:textId="77777777" w:rsidTr="000A240C">
        <w:trPr>
          <w:jc w:val="center"/>
        </w:trPr>
        <w:tc>
          <w:tcPr>
            <w:tcW w:w="4876" w:type="dxa"/>
            <w:tcBorders>
              <w:top w:val="nil"/>
              <w:left w:val="nil"/>
              <w:bottom w:val="nil"/>
              <w:right w:val="nil"/>
            </w:tcBorders>
          </w:tcPr>
          <w:p w14:paraId="4FCF2649" w14:textId="43548719"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Union contribue à la réalisation de chacun des objectifs suivants:</w:t>
            </w:r>
          </w:p>
        </w:tc>
        <w:tc>
          <w:tcPr>
            <w:tcW w:w="4876" w:type="dxa"/>
            <w:tcBorders>
              <w:top w:val="nil"/>
              <w:left w:val="nil"/>
              <w:bottom w:val="nil"/>
              <w:right w:val="nil"/>
            </w:tcBorders>
          </w:tcPr>
          <w:p w14:paraId="58FCAED6" w14:textId="37442873"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Union contribue à la réalisation de chacun des objectifs suivants</w:t>
            </w:r>
            <w:r w:rsidRPr="007E5205">
              <w:rPr>
                <w:b/>
                <w:i/>
              </w:rPr>
              <w:t>, dans le respect de la charte des droits fondamentaux</w:t>
            </w:r>
            <w:r w:rsidRPr="007E5205">
              <w:t>:</w:t>
            </w:r>
          </w:p>
        </w:tc>
      </w:tr>
    </w:tbl>
    <w:p w14:paraId="63CC304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B66124E" w14:textId="77777777" w:rsidR="0045501B" w:rsidRPr="007E5205" w:rsidRDefault="0045501B" w:rsidP="0045501B">
      <w:r w:rsidRPr="007E5205">
        <w:rPr>
          <w:rStyle w:val="HideTWBExt"/>
        </w:rPr>
        <w:t>&lt;/Amend&gt;</w:t>
      </w:r>
    </w:p>
    <w:p w14:paraId="7DEDAD9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198</w:t>
      </w:r>
      <w:r w:rsidRPr="007E5205">
        <w:rPr>
          <w:rStyle w:val="HideTWBExt"/>
          <w:b w:val="0"/>
        </w:rPr>
        <w:t>&lt;/NumAm&gt;</w:t>
      </w:r>
    </w:p>
    <w:p w14:paraId="22295858" w14:textId="77777777" w:rsidR="0045501B" w:rsidRPr="007E5205" w:rsidRDefault="0045501B" w:rsidP="0045501B">
      <w:pPr>
        <w:pStyle w:val="NormalBold"/>
      </w:pPr>
      <w:r w:rsidRPr="007E5205">
        <w:rPr>
          <w:rStyle w:val="HideTWBExt"/>
          <w:b w:val="0"/>
        </w:rPr>
        <w:t>&lt;RepeatBlock-By&gt;&lt;Members&gt;</w:t>
      </w:r>
      <w:r w:rsidRPr="007E5205">
        <w:t>Dainius Žalimas</w:t>
      </w:r>
      <w:r w:rsidRPr="007E5205">
        <w:rPr>
          <w:rStyle w:val="HideTWBExt"/>
          <w:b w:val="0"/>
        </w:rPr>
        <w:t>&lt;/Members&gt;</w:t>
      </w:r>
    </w:p>
    <w:p w14:paraId="272EDD65" w14:textId="77777777" w:rsidR="0045501B" w:rsidRPr="007E5205" w:rsidRDefault="0045501B" w:rsidP="0045501B">
      <w:pPr>
        <w:pStyle w:val="NormalBold"/>
      </w:pPr>
      <w:r w:rsidRPr="007E5205">
        <w:rPr>
          <w:rStyle w:val="HideTWBExt"/>
          <w:b w:val="0"/>
        </w:rPr>
        <w:t>&lt;/RepeatBlock-By&gt;</w:t>
      </w:r>
    </w:p>
    <w:p w14:paraId="4BF032B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8D6C48A" w14:textId="77777777" w:rsidR="0045501B" w:rsidRPr="007E5205" w:rsidRDefault="0045501B" w:rsidP="0045501B">
      <w:pPr>
        <w:pStyle w:val="NormalBold"/>
      </w:pPr>
      <w:r w:rsidRPr="007E5205">
        <w:rPr>
          <w:rStyle w:val="HideTWBExt"/>
          <w:b w:val="0"/>
        </w:rPr>
        <w:t>&lt;Article&gt;</w:t>
      </w:r>
      <w:r w:rsidRPr="007E5205">
        <w:t>Article 3 – paragraphe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B76345C" w14:textId="77777777" w:rsidTr="000A240C">
        <w:trPr>
          <w:trHeight w:hRule="exact" w:val="240"/>
          <w:jc w:val="center"/>
        </w:trPr>
        <w:tc>
          <w:tcPr>
            <w:tcW w:w="9752" w:type="dxa"/>
            <w:gridSpan w:val="2"/>
            <w:tcBorders>
              <w:top w:val="nil"/>
              <w:left w:val="nil"/>
              <w:bottom w:val="nil"/>
              <w:right w:val="nil"/>
            </w:tcBorders>
          </w:tcPr>
          <w:p w14:paraId="423EBA19" w14:textId="77777777" w:rsidR="0045501B" w:rsidRPr="007E5205" w:rsidRDefault="0045501B" w:rsidP="000A240C"/>
        </w:tc>
      </w:tr>
      <w:tr w:rsidR="0045501B" w:rsidRPr="007E5205" w14:paraId="2117EBC3" w14:textId="77777777" w:rsidTr="000A240C">
        <w:trPr>
          <w:trHeight w:val="240"/>
          <w:jc w:val="center"/>
        </w:trPr>
        <w:tc>
          <w:tcPr>
            <w:tcW w:w="4876" w:type="dxa"/>
            <w:tcBorders>
              <w:top w:val="nil"/>
              <w:left w:val="nil"/>
              <w:bottom w:val="nil"/>
              <w:right w:val="nil"/>
            </w:tcBorders>
          </w:tcPr>
          <w:p w14:paraId="00C3A11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C089A64" w14:textId="77777777" w:rsidR="0045501B" w:rsidRPr="007E5205" w:rsidRDefault="0045501B" w:rsidP="000A240C">
            <w:pPr>
              <w:pStyle w:val="AmColumnHeading"/>
            </w:pPr>
            <w:r w:rsidRPr="007E5205">
              <w:t>Amendement</w:t>
            </w:r>
          </w:p>
        </w:tc>
      </w:tr>
      <w:tr w:rsidR="0045501B" w:rsidRPr="007E5205" w14:paraId="046B3FEC" w14:textId="77777777" w:rsidTr="000A240C">
        <w:trPr>
          <w:jc w:val="center"/>
        </w:trPr>
        <w:tc>
          <w:tcPr>
            <w:tcW w:w="4876" w:type="dxa"/>
            <w:tcBorders>
              <w:top w:val="nil"/>
              <w:left w:val="nil"/>
              <w:bottom w:val="nil"/>
              <w:right w:val="nil"/>
            </w:tcBorders>
          </w:tcPr>
          <w:p w14:paraId="2DBC5967" w14:textId="00622DEC"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 xml:space="preserve">Union contribue à la réalisation </w:t>
            </w:r>
            <w:r w:rsidRPr="007E5205">
              <w:rPr>
                <w:b/>
                <w:i/>
              </w:rPr>
              <w:t>de chacun</w:t>
            </w:r>
            <w:r w:rsidRPr="007E5205">
              <w:t xml:space="preserve"> des objectifs suivants:</w:t>
            </w:r>
          </w:p>
        </w:tc>
        <w:tc>
          <w:tcPr>
            <w:tcW w:w="4876" w:type="dxa"/>
            <w:tcBorders>
              <w:top w:val="nil"/>
              <w:left w:val="nil"/>
              <w:bottom w:val="nil"/>
              <w:right w:val="nil"/>
            </w:tcBorders>
          </w:tcPr>
          <w:p w14:paraId="2DBE9BC9" w14:textId="63627AF3"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Union contribue à la réalisation des objectifs suivants:</w:t>
            </w:r>
          </w:p>
        </w:tc>
      </w:tr>
    </w:tbl>
    <w:p w14:paraId="217FE24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2198C33" w14:textId="77777777" w:rsidR="0045501B" w:rsidRPr="007E5205" w:rsidRDefault="0045501B" w:rsidP="0045501B">
      <w:r w:rsidRPr="007E5205">
        <w:rPr>
          <w:rStyle w:val="HideTWBExt"/>
        </w:rPr>
        <w:t>&lt;/Amend&gt;</w:t>
      </w:r>
    </w:p>
    <w:p w14:paraId="22F9D31D"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199</w:t>
      </w:r>
      <w:r w:rsidRPr="007E5205">
        <w:rPr>
          <w:rStyle w:val="HideTWBExt"/>
          <w:b w:val="0"/>
        </w:rPr>
        <w:t>&lt;/NumAm&gt;</w:t>
      </w:r>
    </w:p>
    <w:p w14:paraId="6524CBF6" w14:textId="77777777" w:rsidR="0045501B" w:rsidRPr="007E5205" w:rsidRDefault="0045501B" w:rsidP="0045501B">
      <w:pPr>
        <w:pStyle w:val="NormalBold"/>
      </w:pPr>
      <w:r w:rsidRPr="007E5205">
        <w:rPr>
          <w:rStyle w:val="HideTWBExt"/>
          <w:b w:val="0"/>
        </w:rPr>
        <w:t>&lt;RepeatBlock-By&gt;&lt;Members&gt;</w:t>
      </w:r>
      <w:r w:rsidRPr="007E5205">
        <w:t>Rasa Juknevičienė</w:t>
      </w:r>
      <w:r w:rsidRPr="007E5205">
        <w:rPr>
          <w:rStyle w:val="HideTWBExt"/>
          <w:b w:val="0"/>
        </w:rPr>
        <w:t>&lt;/Members&gt;</w:t>
      </w:r>
    </w:p>
    <w:p w14:paraId="4FB180B2" w14:textId="77777777" w:rsidR="0045501B" w:rsidRPr="007E5205" w:rsidRDefault="0045501B" w:rsidP="0045501B">
      <w:pPr>
        <w:pStyle w:val="NormalBold"/>
      </w:pPr>
      <w:r w:rsidRPr="007E5205">
        <w:rPr>
          <w:rStyle w:val="HideTWBExt"/>
          <w:b w:val="0"/>
        </w:rPr>
        <w:t>&lt;/RepeatBlock-By&gt;</w:t>
      </w:r>
    </w:p>
    <w:p w14:paraId="67A30ED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57C662D" w14:textId="77777777" w:rsidR="0045501B" w:rsidRPr="007E5205" w:rsidRDefault="0045501B" w:rsidP="0045501B">
      <w:pPr>
        <w:pStyle w:val="NormalBold"/>
      </w:pPr>
      <w:r w:rsidRPr="007E5205">
        <w:rPr>
          <w:rStyle w:val="HideTWBExt"/>
          <w:b w:val="0"/>
        </w:rPr>
        <w:t>&lt;Article&gt;</w:t>
      </w:r>
      <w:r w:rsidRPr="007E5205">
        <w:t>Article 3 – paragraphe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FDAEAA1" w14:textId="77777777" w:rsidTr="000A240C">
        <w:trPr>
          <w:trHeight w:hRule="exact" w:val="240"/>
          <w:jc w:val="center"/>
        </w:trPr>
        <w:tc>
          <w:tcPr>
            <w:tcW w:w="9752" w:type="dxa"/>
            <w:gridSpan w:val="2"/>
            <w:tcBorders>
              <w:top w:val="nil"/>
              <w:left w:val="nil"/>
              <w:bottom w:val="nil"/>
              <w:right w:val="nil"/>
            </w:tcBorders>
          </w:tcPr>
          <w:p w14:paraId="4068CF06" w14:textId="77777777" w:rsidR="0045501B" w:rsidRPr="007E5205" w:rsidRDefault="0045501B" w:rsidP="000A240C"/>
        </w:tc>
      </w:tr>
      <w:tr w:rsidR="0045501B" w:rsidRPr="007E5205" w14:paraId="4B0BCBFD" w14:textId="77777777" w:rsidTr="000A240C">
        <w:trPr>
          <w:trHeight w:val="240"/>
          <w:jc w:val="center"/>
        </w:trPr>
        <w:tc>
          <w:tcPr>
            <w:tcW w:w="4876" w:type="dxa"/>
            <w:tcBorders>
              <w:top w:val="nil"/>
              <w:left w:val="nil"/>
              <w:bottom w:val="nil"/>
              <w:right w:val="nil"/>
            </w:tcBorders>
          </w:tcPr>
          <w:p w14:paraId="5C67E6F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914B90C" w14:textId="77777777" w:rsidR="0045501B" w:rsidRPr="007E5205" w:rsidRDefault="0045501B" w:rsidP="000A240C">
            <w:pPr>
              <w:pStyle w:val="AmColumnHeading"/>
            </w:pPr>
            <w:r w:rsidRPr="007E5205">
              <w:t>Amendement</w:t>
            </w:r>
          </w:p>
        </w:tc>
      </w:tr>
      <w:tr w:rsidR="0045501B" w:rsidRPr="007E5205" w14:paraId="022DC270" w14:textId="77777777" w:rsidTr="000A240C">
        <w:trPr>
          <w:jc w:val="center"/>
        </w:trPr>
        <w:tc>
          <w:tcPr>
            <w:tcW w:w="4876" w:type="dxa"/>
            <w:tcBorders>
              <w:top w:val="nil"/>
              <w:left w:val="nil"/>
              <w:bottom w:val="nil"/>
              <w:right w:val="nil"/>
            </w:tcBorders>
          </w:tcPr>
          <w:p w14:paraId="1E9D7F74" w14:textId="61EC1964"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 xml:space="preserve">Union contribue à la réalisation </w:t>
            </w:r>
            <w:r w:rsidRPr="007E5205">
              <w:rPr>
                <w:b/>
                <w:i/>
              </w:rPr>
              <w:t>de chacun</w:t>
            </w:r>
            <w:r w:rsidRPr="007E5205">
              <w:t xml:space="preserve"> des objectifs suivants:</w:t>
            </w:r>
          </w:p>
        </w:tc>
        <w:tc>
          <w:tcPr>
            <w:tcW w:w="4876" w:type="dxa"/>
            <w:tcBorders>
              <w:top w:val="nil"/>
              <w:left w:val="nil"/>
              <w:bottom w:val="nil"/>
              <w:right w:val="nil"/>
            </w:tcBorders>
          </w:tcPr>
          <w:p w14:paraId="1B2F571D" w14:textId="2576691A"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Union contribue à la réalisation des objectifs suivants:</w:t>
            </w:r>
          </w:p>
        </w:tc>
      </w:tr>
    </w:tbl>
    <w:p w14:paraId="3089006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2E24938"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0E1F97E1" w14:textId="6AD7727B" w:rsidR="0045501B" w:rsidRPr="007E5205" w:rsidRDefault="0045501B" w:rsidP="0045501B">
      <w:pPr>
        <w:pStyle w:val="AmJustText"/>
      </w:pPr>
      <w:r w:rsidRPr="007E5205">
        <w:t>Cet amendement offre la souplesse nécessaire pour garantir que le soutien de l</w:t>
      </w:r>
      <w:r w:rsidR="00651891">
        <w:t>’</w:t>
      </w:r>
      <w:r w:rsidRPr="007E5205">
        <w:t>Union peut cibler les priorités, les défis et les besoins recensés par l</w:t>
      </w:r>
      <w:r w:rsidR="00651891">
        <w:t>’</w:t>
      </w:r>
      <w:r w:rsidRPr="007E5205">
        <w:t>État membre concerné dans les domaines couverts par le présent règlement.</w:t>
      </w:r>
    </w:p>
    <w:p w14:paraId="6D123E7E" w14:textId="77777777" w:rsidR="0045501B" w:rsidRPr="007E5205" w:rsidRDefault="0045501B" w:rsidP="0045501B">
      <w:r w:rsidRPr="007E5205">
        <w:rPr>
          <w:rStyle w:val="HideTWBExt"/>
        </w:rPr>
        <w:t>&lt;/Amend&gt;</w:t>
      </w:r>
    </w:p>
    <w:p w14:paraId="4FF3273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200</w:t>
      </w:r>
      <w:r w:rsidRPr="007E5205">
        <w:rPr>
          <w:rStyle w:val="HideTWBExt"/>
          <w:b w:val="0"/>
        </w:rPr>
        <w:t>&lt;/NumAm&gt;</w:t>
      </w:r>
    </w:p>
    <w:p w14:paraId="3E348E0C" w14:textId="77777777" w:rsidR="0045501B" w:rsidRPr="007E5205" w:rsidRDefault="0045501B" w:rsidP="0045501B">
      <w:pPr>
        <w:pStyle w:val="NormalBold"/>
      </w:pPr>
      <w:r w:rsidRPr="007E5205">
        <w:rPr>
          <w:rStyle w:val="HideTWBExt"/>
          <w:b w:val="0"/>
        </w:rPr>
        <w:t>&lt;RepeatBlock-By&gt;&lt;Members&gt;</w:t>
      </w:r>
      <w:r w:rsidRPr="007E5205">
        <w:t>Nicolas Bay</w:t>
      </w:r>
      <w:r w:rsidRPr="007E5205">
        <w:rPr>
          <w:rStyle w:val="HideTWBExt"/>
          <w:b w:val="0"/>
        </w:rPr>
        <w:t>&lt;/Members&gt;</w:t>
      </w:r>
    </w:p>
    <w:p w14:paraId="013A421F" w14:textId="77777777" w:rsidR="0045501B" w:rsidRPr="007E5205" w:rsidRDefault="0045501B" w:rsidP="0045501B">
      <w:pPr>
        <w:pStyle w:val="NormalBold"/>
      </w:pPr>
      <w:r w:rsidRPr="007E5205">
        <w:rPr>
          <w:rStyle w:val="HideTWBExt"/>
          <w:b w:val="0"/>
        </w:rPr>
        <w:t>&lt;/RepeatBlock-By&gt;</w:t>
      </w:r>
    </w:p>
    <w:p w14:paraId="330757FC"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BC72548" w14:textId="77777777" w:rsidR="0045501B" w:rsidRPr="007E5205" w:rsidRDefault="0045501B" w:rsidP="0045501B">
      <w:pPr>
        <w:pStyle w:val="NormalBold"/>
      </w:pPr>
      <w:r w:rsidRPr="007E5205">
        <w:rPr>
          <w:rStyle w:val="HideTWBExt"/>
          <w:b w:val="0"/>
        </w:rPr>
        <w:t>&lt;Article&gt;</w:t>
      </w:r>
      <w:r w:rsidRPr="007E5205">
        <w:t>Article 3 – paragraphe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453ABAD" w14:textId="77777777" w:rsidTr="000A240C">
        <w:trPr>
          <w:trHeight w:hRule="exact" w:val="240"/>
          <w:jc w:val="center"/>
        </w:trPr>
        <w:tc>
          <w:tcPr>
            <w:tcW w:w="9752" w:type="dxa"/>
            <w:gridSpan w:val="2"/>
            <w:tcBorders>
              <w:top w:val="nil"/>
              <w:left w:val="nil"/>
              <w:bottom w:val="nil"/>
              <w:right w:val="nil"/>
            </w:tcBorders>
          </w:tcPr>
          <w:p w14:paraId="61EE0C1D" w14:textId="77777777" w:rsidR="0045501B" w:rsidRPr="007E5205" w:rsidRDefault="0045501B" w:rsidP="000A240C"/>
        </w:tc>
      </w:tr>
      <w:tr w:rsidR="0045501B" w:rsidRPr="007E5205" w14:paraId="15B882C2" w14:textId="77777777" w:rsidTr="000A240C">
        <w:trPr>
          <w:trHeight w:val="240"/>
          <w:jc w:val="center"/>
        </w:trPr>
        <w:tc>
          <w:tcPr>
            <w:tcW w:w="4876" w:type="dxa"/>
            <w:tcBorders>
              <w:top w:val="nil"/>
              <w:left w:val="nil"/>
              <w:bottom w:val="nil"/>
              <w:right w:val="nil"/>
            </w:tcBorders>
          </w:tcPr>
          <w:p w14:paraId="18EDB7F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2B7F17F" w14:textId="77777777" w:rsidR="0045501B" w:rsidRPr="007E5205" w:rsidRDefault="0045501B" w:rsidP="000A240C">
            <w:pPr>
              <w:pStyle w:val="AmColumnHeading"/>
            </w:pPr>
            <w:r w:rsidRPr="007E5205">
              <w:t>Amendement</w:t>
            </w:r>
          </w:p>
        </w:tc>
      </w:tr>
      <w:tr w:rsidR="0045501B" w:rsidRPr="007E5205" w14:paraId="5E81D5E7" w14:textId="77777777" w:rsidTr="000A240C">
        <w:trPr>
          <w:jc w:val="center"/>
        </w:trPr>
        <w:tc>
          <w:tcPr>
            <w:tcW w:w="4876" w:type="dxa"/>
            <w:tcBorders>
              <w:top w:val="nil"/>
              <w:left w:val="nil"/>
              <w:bottom w:val="nil"/>
              <w:right w:val="nil"/>
            </w:tcBorders>
          </w:tcPr>
          <w:p w14:paraId="627D1C6C" w14:textId="4B97A9BE"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 xml:space="preserve">Union contribue à la réalisation </w:t>
            </w:r>
            <w:r w:rsidRPr="007E5205">
              <w:rPr>
                <w:b/>
                <w:i/>
              </w:rPr>
              <w:t>de chacun</w:t>
            </w:r>
            <w:r w:rsidRPr="007E5205">
              <w:t xml:space="preserve"> des objectifs suivants:</w:t>
            </w:r>
          </w:p>
        </w:tc>
        <w:tc>
          <w:tcPr>
            <w:tcW w:w="4876" w:type="dxa"/>
            <w:tcBorders>
              <w:top w:val="nil"/>
              <w:left w:val="nil"/>
              <w:bottom w:val="nil"/>
              <w:right w:val="nil"/>
            </w:tcBorders>
          </w:tcPr>
          <w:p w14:paraId="74B8542A" w14:textId="73DE9748" w:rsidR="0045501B" w:rsidRPr="007E5205" w:rsidRDefault="0045501B" w:rsidP="000A240C">
            <w:pPr>
              <w:pStyle w:val="Normal6a"/>
            </w:pPr>
            <w:r w:rsidRPr="007E5205">
              <w:t>1.</w:t>
            </w:r>
            <w:r w:rsidRPr="007E5205">
              <w:tab/>
              <w:t>Afin d</w:t>
            </w:r>
            <w:r w:rsidR="00651891">
              <w:t>’</w:t>
            </w:r>
            <w:r w:rsidRPr="007E5205">
              <w:t>assurer une gestion efficace des flux migratoires, le soutien de l</w:t>
            </w:r>
            <w:r w:rsidR="00651891">
              <w:t>’</w:t>
            </w:r>
            <w:r w:rsidRPr="007E5205">
              <w:t>Union contribue à la réalisation des objectifs suivants:</w:t>
            </w:r>
          </w:p>
        </w:tc>
      </w:tr>
    </w:tbl>
    <w:p w14:paraId="35F7E87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{FR}</w:t>
      </w:r>
      <w:r w:rsidRPr="007E5205">
        <w:t>fr</w:t>
      </w:r>
      <w:r w:rsidRPr="007E5205">
        <w:rPr>
          <w:rStyle w:val="HideTWBExt"/>
        </w:rPr>
        <w:t>&lt;/Original&gt;</w:t>
      </w:r>
    </w:p>
    <w:p w14:paraId="029F00FE" w14:textId="77777777" w:rsidR="0045501B" w:rsidRPr="007E5205" w:rsidRDefault="0045501B" w:rsidP="0045501B">
      <w:r w:rsidRPr="007E5205">
        <w:rPr>
          <w:rStyle w:val="HideTWBExt"/>
        </w:rPr>
        <w:t>&lt;/Amend&gt;</w:t>
      </w:r>
    </w:p>
    <w:p w14:paraId="46685C0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201</w:t>
      </w:r>
      <w:r w:rsidRPr="007E5205">
        <w:rPr>
          <w:rStyle w:val="HideTWBExt"/>
          <w:b w:val="0"/>
        </w:rPr>
        <w:t>&lt;/NumAm&gt;</w:t>
      </w:r>
    </w:p>
    <w:p w14:paraId="2C9E733F"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55B80C68" w14:textId="77777777" w:rsidR="0045501B" w:rsidRPr="007E5205" w:rsidRDefault="0045501B" w:rsidP="0045501B">
      <w:pPr>
        <w:pStyle w:val="NormalBold"/>
      </w:pPr>
      <w:r w:rsidRPr="007E5205">
        <w:rPr>
          <w:rStyle w:val="HideTWBExt"/>
          <w:b w:val="0"/>
        </w:rPr>
        <w:t>&lt;/RepeatBlock-By&gt;</w:t>
      </w:r>
    </w:p>
    <w:p w14:paraId="10C0C76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EAF6BAD" w14:textId="77777777" w:rsidR="0045501B" w:rsidRPr="007E5205" w:rsidRDefault="0045501B" w:rsidP="0045501B">
      <w:pPr>
        <w:pStyle w:val="NormalBold"/>
      </w:pPr>
      <w:r w:rsidRPr="007E5205">
        <w:rPr>
          <w:rStyle w:val="HideTWBExt"/>
          <w:b w:val="0"/>
        </w:rPr>
        <w:t>&lt;Article&gt;</w:t>
      </w:r>
      <w:r w:rsidRPr="007E5205">
        <w:t>Article 3 – paragraphe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860E259" w14:textId="77777777" w:rsidTr="000A240C">
        <w:trPr>
          <w:trHeight w:hRule="exact" w:val="240"/>
          <w:jc w:val="center"/>
        </w:trPr>
        <w:tc>
          <w:tcPr>
            <w:tcW w:w="9752" w:type="dxa"/>
            <w:gridSpan w:val="2"/>
            <w:tcBorders>
              <w:top w:val="nil"/>
              <w:left w:val="nil"/>
              <w:bottom w:val="nil"/>
              <w:right w:val="nil"/>
            </w:tcBorders>
          </w:tcPr>
          <w:p w14:paraId="3AC2A5D6" w14:textId="77777777" w:rsidR="0045501B" w:rsidRPr="007E5205" w:rsidRDefault="0045501B" w:rsidP="000A240C"/>
        </w:tc>
      </w:tr>
      <w:tr w:rsidR="0045501B" w:rsidRPr="007E5205" w14:paraId="05291221" w14:textId="77777777" w:rsidTr="000A240C">
        <w:trPr>
          <w:trHeight w:val="240"/>
          <w:jc w:val="center"/>
        </w:trPr>
        <w:tc>
          <w:tcPr>
            <w:tcW w:w="4876" w:type="dxa"/>
            <w:tcBorders>
              <w:top w:val="nil"/>
              <w:left w:val="nil"/>
              <w:bottom w:val="nil"/>
              <w:right w:val="nil"/>
            </w:tcBorders>
          </w:tcPr>
          <w:p w14:paraId="17D867D8"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4149871" w14:textId="77777777" w:rsidR="0045501B" w:rsidRPr="007E5205" w:rsidRDefault="0045501B" w:rsidP="000A240C">
            <w:pPr>
              <w:pStyle w:val="AmColumnHeading"/>
            </w:pPr>
            <w:r w:rsidRPr="007E5205">
              <w:t>Amendement</w:t>
            </w:r>
          </w:p>
        </w:tc>
      </w:tr>
      <w:tr w:rsidR="0045501B" w:rsidRPr="007E5205" w14:paraId="5B286EB0" w14:textId="77777777" w:rsidTr="000A240C">
        <w:trPr>
          <w:jc w:val="center"/>
        </w:trPr>
        <w:tc>
          <w:tcPr>
            <w:tcW w:w="4876" w:type="dxa"/>
            <w:tcBorders>
              <w:top w:val="nil"/>
              <w:left w:val="nil"/>
              <w:bottom w:val="nil"/>
              <w:right w:val="nil"/>
            </w:tcBorders>
          </w:tcPr>
          <w:p w14:paraId="13A91EC2" w14:textId="732B69E4" w:rsidR="0045501B" w:rsidRPr="007E5205" w:rsidRDefault="0045501B" w:rsidP="000A240C">
            <w:pPr>
              <w:pStyle w:val="Normal6a"/>
            </w:pPr>
            <w:r w:rsidRPr="007E5205">
              <w:rPr>
                <w:b/>
                <w:i/>
              </w:rPr>
              <w:t>a)</w:t>
            </w:r>
            <w:r w:rsidRPr="007E5205">
              <w:tab/>
            </w:r>
            <w:r w:rsidRPr="007E5205">
              <w:rPr>
                <w:b/>
                <w:i/>
              </w:rPr>
              <w:t>renforcer et développer tous les aspects du régime d</w:t>
            </w:r>
            <w:r w:rsidR="00651891">
              <w:rPr>
                <w:b/>
                <w:i/>
              </w:rPr>
              <w:t>’</w:t>
            </w:r>
            <w:r w:rsidRPr="007E5205">
              <w:rPr>
                <w:b/>
                <w:i/>
              </w:rPr>
              <w:t>asile européen commun;</w:t>
            </w:r>
          </w:p>
        </w:tc>
        <w:tc>
          <w:tcPr>
            <w:tcW w:w="4876" w:type="dxa"/>
            <w:tcBorders>
              <w:top w:val="nil"/>
              <w:left w:val="nil"/>
              <w:bottom w:val="nil"/>
              <w:right w:val="nil"/>
            </w:tcBorders>
          </w:tcPr>
          <w:p w14:paraId="5A0DB6BE" w14:textId="77777777" w:rsidR="0045501B" w:rsidRPr="007E5205" w:rsidRDefault="0045501B" w:rsidP="000A240C">
            <w:pPr>
              <w:pStyle w:val="Normal6a"/>
            </w:pPr>
            <w:r w:rsidRPr="007E5205">
              <w:rPr>
                <w:b/>
                <w:i/>
              </w:rPr>
              <w:t>supprimé</w:t>
            </w:r>
          </w:p>
        </w:tc>
      </w:tr>
    </w:tbl>
    <w:p w14:paraId="392B43B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4BD15490" w14:textId="77777777" w:rsidR="0045501B" w:rsidRPr="007E5205" w:rsidRDefault="0045501B" w:rsidP="0045501B">
      <w:r w:rsidRPr="007E5205">
        <w:rPr>
          <w:rStyle w:val="HideTWBExt"/>
        </w:rPr>
        <w:t>&lt;/Amend&gt;</w:t>
      </w:r>
    </w:p>
    <w:p w14:paraId="765DB9F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202</w:t>
      </w:r>
      <w:r w:rsidRPr="007E5205">
        <w:rPr>
          <w:rStyle w:val="HideTWBExt"/>
          <w:b w:val="0"/>
        </w:rPr>
        <w:t>&lt;/NumAm&gt;</w:t>
      </w:r>
    </w:p>
    <w:p w14:paraId="04B501F8"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2F193FAA" w14:textId="77777777" w:rsidR="0045501B" w:rsidRPr="007E5205" w:rsidRDefault="0045501B" w:rsidP="0045501B">
      <w:pPr>
        <w:pStyle w:val="NormalBold"/>
      </w:pPr>
      <w:r w:rsidRPr="007E5205">
        <w:rPr>
          <w:rStyle w:val="HideTWBExt"/>
          <w:b w:val="0"/>
        </w:rPr>
        <w:t>&lt;/RepeatBlock-By&gt;</w:t>
      </w:r>
    </w:p>
    <w:p w14:paraId="76AC3BE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8837412" w14:textId="77777777" w:rsidR="0045501B" w:rsidRPr="007E5205" w:rsidRDefault="0045501B" w:rsidP="0045501B">
      <w:pPr>
        <w:pStyle w:val="NormalBold"/>
      </w:pPr>
      <w:r w:rsidRPr="007E5205">
        <w:rPr>
          <w:rStyle w:val="HideTWBExt"/>
          <w:b w:val="0"/>
        </w:rPr>
        <w:t>&lt;Article&gt;</w:t>
      </w:r>
      <w:r w:rsidRPr="007E5205">
        <w:t>Article 3 – paragraphe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879F2DB" w14:textId="77777777" w:rsidTr="000A240C">
        <w:trPr>
          <w:trHeight w:hRule="exact" w:val="240"/>
          <w:jc w:val="center"/>
        </w:trPr>
        <w:tc>
          <w:tcPr>
            <w:tcW w:w="9752" w:type="dxa"/>
            <w:gridSpan w:val="2"/>
            <w:tcBorders>
              <w:top w:val="nil"/>
              <w:left w:val="nil"/>
              <w:bottom w:val="nil"/>
              <w:right w:val="nil"/>
            </w:tcBorders>
          </w:tcPr>
          <w:p w14:paraId="7608BE50" w14:textId="77777777" w:rsidR="0045501B" w:rsidRPr="007E5205" w:rsidRDefault="0045501B" w:rsidP="000A240C"/>
        </w:tc>
      </w:tr>
      <w:tr w:rsidR="0045501B" w:rsidRPr="007E5205" w14:paraId="21DFCF86" w14:textId="77777777" w:rsidTr="000A240C">
        <w:trPr>
          <w:trHeight w:val="240"/>
          <w:jc w:val="center"/>
        </w:trPr>
        <w:tc>
          <w:tcPr>
            <w:tcW w:w="4876" w:type="dxa"/>
            <w:tcBorders>
              <w:top w:val="nil"/>
              <w:left w:val="nil"/>
              <w:bottom w:val="nil"/>
              <w:right w:val="nil"/>
            </w:tcBorders>
          </w:tcPr>
          <w:p w14:paraId="096695B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F89BB36" w14:textId="77777777" w:rsidR="0045501B" w:rsidRPr="007E5205" w:rsidRDefault="0045501B" w:rsidP="000A240C">
            <w:pPr>
              <w:pStyle w:val="AmColumnHeading"/>
            </w:pPr>
            <w:r w:rsidRPr="007E5205">
              <w:t>Amendement</w:t>
            </w:r>
          </w:p>
        </w:tc>
      </w:tr>
      <w:tr w:rsidR="0045501B" w:rsidRPr="007E5205" w14:paraId="79F8380F" w14:textId="77777777" w:rsidTr="000A240C">
        <w:trPr>
          <w:jc w:val="center"/>
        </w:trPr>
        <w:tc>
          <w:tcPr>
            <w:tcW w:w="4876" w:type="dxa"/>
            <w:tcBorders>
              <w:top w:val="nil"/>
              <w:left w:val="nil"/>
              <w:bottom w:val="nil"/>
              <w:right w:val="nil"/>
            </w:tcBorders>
          </w:tcPr>
          <w:p w14:paraId="22291768" w14:textId="4D1BA9FE" w:rsidR="0045501B" w:rsidRPr="007E5205" w:rsidRDefault="0045501B" w:rsidP="000A240C">
            <w:pPr>
              <w:pStyle w:val="Normal6a"/>
            </w:pPr>
            <w:r w:rsidRPr="007E5205">
              <w:rPr>
                <w:b/>
                <w:i/>
              </w:rPr>
              <w:t>a)</w:t>
            </w:r>
            <w:r w:rsidRPr="007E5205">
              <w:tab/>
            </w:r>
            <w:r w:rsidRPr="007E5205">
              <w:rPr>
                <w:b/>
                <w:i/>
              </w:rPr>
              <w:t>renforcer et développer tous les aspects du régime d</w:t>
            </w:r>
            <w:r w:rsidR="00651891">
              <w:rPr>
                <w:b/>
                <w:i/>
              </w:rPr>
              <w:t>’</w:t>
            </w:r>
            <w:r w:rsidRPr="007E5205">
              <w:rPr>
                <w:b/>
                <w:i/>
              </w:rPr>
              <w:t>asile européen commun;</w:t>
            </w:r>
          </w:p>
        </w:tc>
        <w:tc>
          <w:tcPr>
            <w:tcW w:w="4876" w:type="dxa"/>
            <w:tcBorders>
              <w:top w:val="nil"/>
              <w:left w:val="nil"/>
              <w:bottom w:val="nil"/>
              <w:right w:val="nil"/>
            </w:tcBorders>
          </w:tcPr>
          <w:p w14:paraId="1D73AE73" w14:textId="77777777" w:rsidR="0045501B" w:rsidRPr="007E5205" w:rsidRDefault="0045501B" w:rsidP="000A240C">
            <w:pPr>
              <w:pStyle w:val="Normal6a"/>
            </w:pPr>
            <w:r w:rsidRPr="007E5205">
              <w:rPr>
                <w:b/>
                <w:i/>
              </w:rPr>
              <w:t>supprimé</w:t>
            </w:r>
          </w:p>
        </w:tc>
      </w:tr>
    </w:tbl>
    <w:p w14:paraId="428B7FD3"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CB39C89" w14:textId="77777777" w:rsidR="0045501B" w:rsidRPr="007E5205" w:rsidRDefault="0045501B" w:rsidP="0045501B">
      <w:r w:rsidRPr="007E5205">
        <w:rPr>
          <w:rStyle w:val="HideTWBExt"/>
        </w:rPr>
        <w:t>&lt;/Amend&gt;</w:t>
      </w:r>
    </w:p>
    <w:p w14:paraId="17D7A22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203</w:t>
      </w:r>
      <w:r w:rsidRPr="007E5205">
        <w:rPr>
          <w:rStyle w:val="HideTWBExt"/>
          <w:b w:val="0"/>
        </w:rPr>
        <w:t>&lt;/NumAm&gt;</w:t>
      </w:r>
    </w:p>
    <w:p w14:paraId="4674B12C"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05BDBA42" w14:textId="77777777" w:rsidR="0045501B" w:rsidRPr="007E5205" w:rsidRDefault="0045501B" w:rsidP="0045501B">
      <w:pPr>
        <w:pStyle w:val="NormalBold"/>
      </w:pPr>
      <w:r w:rsidRPr="007E5205">
        <w:rPr>
          <w:rStyle w:val="HideTWBExt"/>
          <w:b w:val="0"/>
        </w:rPr>
        <w:t>&lt;/RepeatBlock-By&gt;</w:t>
      </w:r>
    </w:p>
    <w:p w14:paraId="5A9F1E3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556EC37" w14:textId="77777777" w:rsidR="0045501B" w:rsidRPr="007E5205" w:rsidRDefault="0045501B" w:rsidP="0045501B">
      <w:pPr>
        <w:pStyle w:val="NormalBold"/>
      </w:pPr>
      <w:r w:rsidRPr="007E5205">
        <w:rPr>
          <w:rStyle w:val="HideTWBExt"/>
          <w:b w:val="0"/>
        </w:rPr>
        <w:t>&lt;Article&gt;</w:t>
      </w:r>
      <w:r w:rsidRPr="007E5205">
        <w:t>Article 3 – paragraphe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F90AC74" w14:textId="77777777" w:rsidTr="000A240C">
        <w:trPr>
          <w:trHeight w:hRule="exact" w:val="240"/>
          <w:jc w:val="center"/>
        </w:trPr>
        <w:tc>
          <w:tcPr>
            <w:tcW w:w="9752" w:type="dxa"/>
            <w:gridSpan w:val="2"/>
            <w:tcBorders>
              <w:top w:val="nil"/>
              <w:left w:val="nil"/>
              <w:bottom w:val="nil"/>
              <w:right w:val="nil"/>
            </w:tcBorders>
          </w:tcPr>
          <w:p w14:paraId="12B0B15B" w14:textId="77777777" w:rsidR="0045501B" w:rsidRPr="007E5205" w:rsidRDefault="0045501B" w:rsidP="000A240C"/>
        </w:tc>
      </w:tr>
      <w:tr w:rsidR="0045501B" w:rsidRPr="007E5205" w14:paraId="3227BD68" w14:textId="77777777" w:rsidTr="000A240C">
        <w:trPr>
          <w:trHeight w:val="240"/>
          <w:jc w:val="center"/>
        </w:trPr>
        <w:tc>
          <w:tcPr>
            <w:tcW w:w="4876" w:type="dxa"/>
            <w:tcBorders>
              <w:top w:val="nil"/>
              <w:left w:val="nil"/>
              <w:bottom w:val="nil"/>
              <w:right w:val="nil"/>
            </w:tcBorders>
          </w:tcPr>
          <w:p w14:paraId="0C34A10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A13516E" w14:textId="77777777" w:rsidR="0045501B" w:rsidRPr="007E5205" w:rsidRDefault="0045501B" w:rsidP="000A240C">
            <w:pPr>
              <w:pStyle w:val="AmColumnHeading"/>
            </w:pPr>
            <w:r w:rsidRPr="007E5205">
              <w:t>Amendement</w:t>
            </w:r>
          </w:p>
        </w:tc>
      </w:tr>
      <w:tr w:rsidR="0045501B" w:rsidRPr="007E5205" w14:paraId="1EA4A302" w14:textId="77777777" w:rsidTr="000A240C">
        <w:trPr>
          <w:jc w:val="center"/>
        </w:trPr>
        <w:tc>
          <w:tcPr>
            <w:tcW w:w="4876" w:type="dxa"/>
            <w:tcBorders>
              <w:top w:val="nil"/>
              <w:left w:val="nil"/>
              <w:bottom w:val="nil"/>
              <w:right w:val="nil"/>
            </w:tcBorders>
          </w:tcPr>
          <w:p w14:paraId="399A0D75" w14:textId="1B49E05F" w:rsidR="0045501B" w:rsidRPr="007E5205" w:rsidRDefault="0045501B" w:rsidP="000A240C">
            <w:pPr>
              <w:pStyle w:val="Normal6a"/>
            </w:pPr>
            <w:r w:rsidRPr="007E5205">
              <w:t>a)</w:t>
            </w:r>
            <w:r w:rsidRPr="007E5205">
              <w:tab/>
              <w:t>renforcer et développer tous les aspects du régime d</w:t>
            </w:r>
            <w:r w:rsidR="00651891">
              <w:t>’</w:t>
            </w:r>
            <w:r w:rsidRPr="007E5205">
              <w:t>asile européen commun;</w:t>
            </w:r>
          </w:p>
        </w:tc>
        <w:tc>
          <w:tcPr>
            <w:tcW w:w="4876" w:type="dxa"/>
            <w:tcBorders>
              <w:top w:val="nil"/>
              <w:left w:val="nil"/>
              <w:bottom w:val="nil"/>
              <w:right w:val="nil"/>
            </w:tcBorders>
          </w:tcPr>
          <w:p w14:paraId="660310B3" w14:textId="7ACD8FD6" w:rsidR="0045501B" w:rsidRPr="007E5205" w:rsidRDefault="0045501B" w:rsidP="000A240C">
            <w:pPr>
              <w:pStyle w:val="Normal6a"/>
            </w:pPr>
            <w:r w:rsidRPr="007E5205">
              <w:t>a)</w:t>
            </w:r>
            <w:r w:rsidRPr="007E5205">
              <w:tab/>
              <w:t>renforcer et développer tous les aspects du régime d</w:t>
            </w:r>
            <w:r w:rsidR="00651891">
              <w:t>’</w:t>
            </w:r>
            <w:r w:rsidRPr="007E5205">
              <w:t>asile européen commun</w:t>
            </w:r>
            <w:r w:rsidRPr="007E5205">
              <w:rPr>
                <w:b/>
                <w:i/>
              </w:rPr>
              <w:t>, notamment en garantissant le respect du principe de non-refoulement, des procédures d</w:t>
            </w:r>
            <w:r w:rsidR="00651891">
              <w:rPr>
                <w:b/>
                <w:i/>
              </w:rPr>
              <w:t>’</w:t>
            </w:r>
            <w:r w:rsidRPr="007E5205">
              <w:rPr>
                <w:b/>
                <w:i/>
              </w:rPr>
              <w:t>asile équitables et efficaces, des conditions d</w:t>
            </w:r>
            <w:r w:rsidR="00651891">
              <w:rPr>
                <w:b/>
                <w:i/>
              </w:rPr>
              <w:t>’</w:t>
            </w:r>
            <w:r w:rsidRPr="007E5205">
              <w:rPr>
                <w:b/>
                <w:i/>
              </w:rPr>
              <w:t>accueil dignes pour tous, et en adaptant les procédures aux besoins des personnes vulnérables</w:t>
            </w:r>
            <w:r w:rsidRPr="007E5205">
              <w:t>;</w:t>
            </w:r>
          </w:p>
        </w:tc>
      </w:tr>
    </w:tbl>
    <w:p w14:paraId="2D0E407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6CD0787" w14:textId="77777777" w:rsidR="0045501B" w:rsidRPr="007E5205" w:rsidRDefault="0045501B" w:rsidP="0045501B">
      <w:r w:rsidRPr="007E5205">
        <w:rPr>
          <w:rStyle w:val="HideTWBExt"/>
        </w:rPr>
        <w:t>&lt;/Amend&gt;</w:t>
      </w:r>
    </w:p>
    <w:p w14:paraId="1D7A976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204</w:t>
      </w:r>
      <w:r w:rsidRPr="007E5205">
        <w:rPr>
          <w:rStyle w:val="HideTWBExt"/>
          <w:b w:val="0"/>
        </w:rPr>
        <w:t>&lt;/NumAm&gt;</w:t>
      </w:r>
    </w:p>
    <w:p w14:paraId="030F4A06"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7C978877" w14:textId="77777777" w:rsidR="0045501B" w:rsidRPr="007E5205" w:rsidRDefault="0045501B" w:rsidP="0045501B">
      <w:pPr>
        <w:pStyle w:val="NormalBold"/>
      </w:pPr>
      <w:r w:rsidRPr="007E5205">
        <w:rPr>
          <w:rStyle w:val="HideTWBExt"/>
          <w:b w:val="0"/>
        </w:rPr>
        <w:t>&lt;/RepeatBlock-By&gt;</w:t>
      </w:r>
    </w:p>
    <w:p w14:paraId="5C5B379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2707E16" w14:textId="77777777" w:rsidR="0045501B" w:rsidRPr="007E5205" w:rsidRDefault="0045501B" w:rsidP="0045501B">
      <w:pPr>
        <w:pStyle w:val="NormalBold"/>
      </w:pPr>
      <w:r w:rsidRPr="007E5205">
        <w:rPr>
          <w:rStyle w:val="HideTWBExt"/>
          <w:b w:val="0"/>
        </w:rPr>
        <w:t>&lt;Article&gt;</w:t>
      </w:r>
      <w:r w:rsidRPr="007E5205">
        <w:t>Article 3 – paragraphe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FA1B362" w14:textId="77777777" w:rsidTr="000A240C">
        <w:trPr>
          <w:trHeight w:hRule="exact" w:val="240"/>
          <w:jc w:val="center"/>
        </w:trPr>
        <w:tc>
          <w:tcPr>
            <w:tcW w:w="9752" w:type="dxa"/>
            <w:gridSpan w:val="2"/>
            <w:tcBorders>
              <w:top w:val="nil"/>
              <w:left w:val="nil"/>
              <w:bottom w:val="nil"/>
              <w:right w:val="nil"/>
            </w:tcBorders>
          </w:tcPr>
          <w:p w14:paraId="20A1F0DB" w14:textId="77777777" w:rsidR="0045501B" w:rsidRPr="007E5205" w:rsidRDefault="0045501B" w:rsidP="000A240C"/>
        </w:tc>
      </w:tr>
      <w:tr w:rsidR="0045501B" w:rsidRPr="007E5205" w14:paraId="03A0E865" w14:textId="77777777" w:rsidTr="000A240C">
        <w:trPr>
          <w:trHeight w:val="240"/>
          <w:jc w:val="center"/>
        </w:trPr>
        <w:tc>
          <w:tcPr>
            <w:tcW w:w="4876" w:type="dxa"/>
            <w:tcBorders>
              <w:top w:val="nil"/>
              <w:left w:val="nil"/>
              <w:bottom w:val="nil"/>
              <w:right w:val="nil"/>
            </w:tcBorders>
          </w:tcPr>
          <w:p w14:paraId="796BAEC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31D3C59" w14:textId="77777777" w:rsidR="0045501B" w:rsidRPr="007E5205" w:rsidRDefault="0045501B" w:rsidP="000A240C">
            <w:pPr>
              <w:pStyle w:val="AmColumnHeading"/>
            </w:pPr>
            <w:r w:rsidRPr="007E5205">
              <w:t>Amendement</w:t>
            </w:r>
          </w:p>
        </w:tc>
      </w:tr>
      <w:tr w:rsidR="0045501B" w:rsidRPr="007E5205" w14:paraId="2EE5D2EE" w14:textId="77777777" w:rsidTr="000A240C">
        <w:trPr>
          <w:jc w:val="center"/>
        </w:trPr>
        <w:tc>
          <w:tcPr>
            <w:tcW w:w="4876" w:type="dxa"/>
            <w:tcBorders>
              <w:top w:val="nil"/>
              <w:left w:val="nil"/>
              <w:bottom w:val="nil"/>
              <w:right w:val="nil"/>
            </w:tcBorders>
          </w:tcPr>
          <w:p w14:paraId="4F0017CC" w14:textId="099B8ED6" w:rsidR="0045501B" w:rsidRPr="007E5205" w:rsidRDefault="0045501B" w:rsidP="000A240C">
            <w:pPr>
              <w:pStyle w:val="Normal6a"/>
            </w:pPr>
            <w:r w:rsidRPr="007E5205">
              <w:t>a)</w:t>
            </w:r>
            <w:r w:rsidRPr="007E5205">
              <w:tab/>
              <w:t>renforcer et développer tous les aspects du régime d</w:t>
            </w:r>
            <w:r w:rsidR="00651891">
              <w:t>’</w:t>
            </w:r>
            <w:r w:rsidRPr="007E5205">
              <w:t>asile européen commun;</w:t>
            </w:r>
          </w:p>
        </w:tc>
        <w:tc>
          <w:tcPr>
            <w:tcW w:w="4876" w:type="dxa"/>
            <w:tcBorders>
              <w:top w:val="nil"/>
              <w:left w:val="nil"/>
              <w:bottom w:val="nil"/>
              <w:right w:val="nil"/>
            </w:tcBorders>
          </w:tcPr>
          <w:p w14:paraId="519DD449" w14:textId="4649E483" w:rsidR="0045501B" w:rsidRPr="007E5205" w:rsidRDefault="0045501B" w:rsidP="000A240C">
            <w:pPr>
              <w:pStyle w:val="Normal6a"/>
            </w:pPr>
            <w:r w:rsidRPr="007E5205">
              <w:t>a)</w:t>
            </w:r>
            <w:r w:rsidRPr="007E5205">
              <w:tab/>
              <w:t>renforcer et développer tous les aspects du régime d</w:t>
            </w:r>
            <w:r w:rsidR="00651891">
              <w:t>’</w:t>
            </w:r>
            <w:r w:rsidRPr="007E5205">
              <w:t>asile européen commun</w:t>
            </w:r>
            <w:r w:rsidRPr="007E5205">
              <w:rPr>
                <w:b/>
                <w:i/>
              </w:rPr>
              <w:t>, notamment les régimes d</w:t>
            </w:r>
            <w:r w:rsidR="00651891">
              <w:rPr>
                <w:b/>
                <w:i/>
              </w:rPr>
              <w:t>’</w:t>
            </w:r>
            <w:r w:rsidRPr="007E5205">
              <w:rPr>
                <w:b/>
                <w:i/>
              </w:rPr>
              <w:t>asile, l</w:t>
            </w:r>
            <w:r w:rsidR="00651891">
              <w:rPr>
                <w:b/>
                <w:i/>
              </w:rPr>
              <w:t>’</w:t>
            </w:r>
            <w:r w:rsidRPr="007E5205">
              <w:rPr>
                <w:b/>
                <w:i/>
              </w:rPr>
              <w:t>accueil, l</w:t>
            </w:r>
            <w:r w:rsidR="00651891">
              <w:rPr>
                <w:b/>
                <w:i/>
              </w:rPr>
              <w:t>’</w:t>
            </w:r>
            <w:r w:rsidRPr="007E5205">
              <w:rPr>
                <w:b/>
                <w:i/>
              </w:rPr>
              <w:t>aide juridictionnelle, la réinstallation et l</w:t>
            </w:r>
            <w:r w:rsidR="00651891">
              <w:rPr>
                <w:b/>
                <w:i/>
              </w:rPr>
              <w:t>’</w:t>
            </w:r>
            <w:r w:rsidRPr="007E5205">
              <w:rPr>
                <w:b/>
                <w:i/>
              </w:rPr>
              <w:t>admission humanitaire</w:t>
            </w:r>
            <w:r w:rsidRPr="007E5205">
              <w:t>;</w:t>
            </w:r>
          </w:p>
        </w:tc>
      </w:tr>
    </w:tbl>
    <w:p w14:paraId="41D9C934"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B08BA70" w14:textId="77777777" w:rsidR="0045501B" w:rsidRPr="007E5205" w:rsidRDefault="0045501B" w:rsidP="0045501B">
      <w:r w:rsidRPr="007E5205">
        <w:rPr>
          <w:rStyle w:val="HideTWBExt"/>
        </w:rPr>
        <w:t>&lt;/Amend&gt;</w:t>
      </w:r>
    </w:p>
    <w:p w14:paraId="08DAF42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205</w:t>
      </w:r>
      <w:r w:rsidRPr="007E5205">
        <w:rPr>
          <w:rStyle w:val="HideTWBExt"/>
          <w:b w:val="0"/>
        </w:rPr>
        <w:t>&lt;/NumAm&gt;</w:t>
      </w:r>
    </w:p>
    <w:p w14:paraId="52D5B34B"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6B4C1B63" w14:textId="77777777" w:rsidR="0045501B" w:rsidRPr="007E5205" w:rsidRDefault="0045501B" w:rsidP="0045501B">
      <w:pPr>
        <w:pStyle w:val="NormalBold"/>
      </w:pPr>
      <w:r w:rsidRPr="007E5205">
        <w:rPr>
          <w:rStyle w:val="HideTWBExt"/>
          <w:b w:val="0"/>
        </w:rPr>
        <w:t>&lt;/RepeatBlock-By&gt;</w:t>
      </w:r>
    </w:p>
    <w:p w14:paraId="61C3885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551863C"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5424328" w14:textId="77777777" w:rsidTr="000A240C">
        <w:trPr>
          <w:trHeight w:hRule="exact" w:val="240"/>
          <w:jc w:val="center"/>
        </w:trPr>
        <w:tc>
          <w:tcPr>
            <w:tcW w:w="9752" w:type="dxa"/>
            <w:gridSpan w:val="2"/>
            <w:tcBorders>
              <w:top w:val="nil"/>
              <w:left w:val="nil"/>
              <w:bottom w:val="nil"/>
              <w:right w:val="nil"/>
            </w:tcBorders>
          </w:tcPr>
          <w:p w14:paraId="43977A79" w14:textId="77777777" w:rsidR="0045501B" w:rsidRPr="007E5205" w:rsidRDefault="0045501B" w:rsidP="000A240C"/>
        </w:tc>
      </w:tr>
      <w:tr w:rsidR="0045501B" w:rsidRPr="007E5205" w14:paraId="380FA3DE" w14:textId="77777777" w:rsidTr="000A240C">
        <w:trPr>
          <w:trHeight w:val="240"/>
          <w:jc w:val="center"/>
        </w:trPr>
        <w:tc>
          <w:tcPr>
            <w:tcW w:w="4876" w:type="dxa"/>
            <w:tcBorders>
              <w:top w:val="nil"/>
              <w:left w:val="nil"/>
              <w:bottom w:val="nil"/>
              <w:right w:val="nil"/>
            </w:tcBorders>
          </w:tcPr>
          <w:p w14:paraId="7A172F2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6788192" w14:textId="77777777" w:rsidR="0045501B" w:rsidRPr="007E5205" w:rsidRDefault="0045501B" w:rsidP="000A240C">
            <w:pPr>
              <w:pStyle w:val="AmColumnHeading"/>
            </w:pPr>
            <w:r w:rsidRPr="007E5205">
              <w:t>Amendement</w:t>
            </w:r>
          </w:p>
        </w:tc>
      </w:tr>
      <w:tr w:rsidR="0045501B" w:rsidRPr="007E5205" w14:paraId="67481B6F" w14:textId="77777777" w:rsidTr="000A240C">
        <w:trPr>
          <w:jc w:val="center"/>
        </w:trPr>
        <w:tc>
          <w:tcPr>
            <w:tcW w:w="4876" w:type="dxa"/>
            <w:tcBorders>
              <w:top w:val="nil"/>
              <w:left w:val="nil"/>
              <w:bottom w:val="nil"/>
              <w:right w:val="nil"/>
            </w:tcBorders>
          </w:tcPr>
          <w:p w14:paraId="4B0E4FB8" w14:textId="23DFA57A" w:rsidR="0045501B" w:rsidRPr="007E5205" w:rsidRDefault="0045501B" w:rsidP="000A240C">
            <w:pPr>
              <w:pStyle w:val="Normal6a"/>
            </w:pPr>
            <w:r w:rsidRPr="007E5205">
              <w:rPr>
                <w:b/>
                <w:i/>
              </w:rPr>
              <w:t>b)</w:t>
            </w:r>
            <w:r w:rsidRPr="007E5205">
              <w:tab/>
            </w:r>
            <w:r w:rsidRPr="007E5205">
              <w:rPr>
                <w:b/>
                <w:i/>
              </w:rPr>
              <w:t>favoriser un retour et une réadmission effectifs, sûrs et dans la dignité, promouvoir une réintégration effective dans les pays tiers et y concourir, et contribuer à la lutte contre la migration irrégulière en prévenant et en combattant le trafic de migrants, la traite des êtres humains ainsi que l</w:t>
            </w:r>
            <w:r w:rsidR="00651891">
              <w:rPr>
                <w:b/>
                <w:i/>
              </w:rPr>
              <w:t>’</w:t>
            </w:r>
            <w:r w:rsidRPr="007E5205">
              <w:rPr>
                <w:b/>
                <w:i/>
              </w:rPr>
              <w:t>instrumentalisation de la migration irrégulière et son utilisation comme une arme;</w:t>
            </w:r>
          </w:p>
        </w:tc>
        <w:tc>
          <w:tcPr>
            <w:tcW w:w="4876" w:type="dxa"/>
            <w:tcBorders>
              <w:top w:val="nil"/>
              <w:left w:val="nil"/>
              <w:bottom w:val="nil"/>
              <w:right w:val="nil"/>
            </w:tcBorders>
          </w:tcPr>
          <w:p w14:paraId="7F151809" w14:textId="77777777" w:rsidR="0045501B" w:rsidRPr="007E5205" w:rsidRDefault="0045501B" w:rsidP="000A240C">
            <w:pPr>
              <w:pStyle w:val="Normal6a"/>
            </w:pPr>
            <w:r w:rsidRPr="007E5205">
              <w:rPr>
                <w:b/>
                <w:i/>
              </w:rPr>
              <w:t>supprimé</w:t>
            </w:r>
          </w:p>
        </w:tc>
      </w:tr>
    </w:tbl>
    <w:p w14:paraId="54516F6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32C9D56" w14:textId="77777777" w:rsidR="0045501B" w:rsidRPr="007E5205" w:rsidRDefault="0045501B" w:rsidP="0045501B">
      <w:r w:rsidRPr="007E5205">
        <w:rPr>
          <w:rStyle w:val="HideTWBExt"/>
        </w:rPr>
        <w:t>&lt;/Amend&gt;</w:t>
      </w:r>
    </w:p>
    <w:p w14:paraId="0C38230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206</w:t>
      </w:r>
      <w:r w:rsidRPr="007E5205">
        <w:rPr>
          <w:rStyle w:val="HideTWBExt"/>
          <w:b w:val="0"/>
        </w:rPr>
        <w:t>&lt;/NumAm&gt;</w:t>
      </w:r>
    </w:p>
    <w:p w14:paraId="60A39C74"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7FB5E5BA" w14:textId="77777777" w:rsidR="0045501B" w:rsidRPr="007E5205" w:rsidRDefault="0045501B" w:rsidP="0045501B">
      <w:pPr>
        <w:pStyle w:val="NormalBold"/>
      </w:pPr>
      <w:r w:rsidRPr="007E5205">
        <w:rPr>
          <w:rStyle w:val="HideTWBExt"/>
          <w:b w:val="0"/>
        </w:rPr>
        <w:t>&lt;/RepeatBlock-By&gt;</w:t>
      </w:r>
    </w:p>
    <w:p w14:paraId="003B1DB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6F0973A"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23380EE" w14:textId="77777777" w:rsidTr="000A240C">
        <w:trPr>
          <w:trHeight w:hRule="exact" w:val="240"/>
          <w:jc w:val="center"/>
        </w:trPr>
        <w:tc>
          <w:tcPr>
            <w:tcW w:w="9752" w:type="dxa"/>
            <w:gridSpan w:val="2"/>
            <w:tcBorders>
              <w:top w:val="nil"/>
              <w:left w:val="nil"/>
              <w:bottom w:val="nil"/>
              <w:right w:val="nil"/>
            </w:tcBorders>
          </w:tcPr>
          <w:p w14:paraId="06E6756D" w14:textId="77777777" w:rsidR="0045501B" w:rsidRPr="007E5205" w:rsidRDefault="0045501B" w:rsidP="000A240C"/>
        </w:tc>
      </w:tr>
      <w:tr w:rsidR="0045501B" w:rsidRPr="007E5205" w14:paraId="54588D3C" w14:textId="77777777" w:rsidTr="000A240C">
        <w:trPr>
          <w:trHeight w:val="240"/>
          <w:jc w:val="center"/>
        </w:trPr>
        <w:tc>
          <w:tcPr>
            <w:tcW w:w="4876" w:type="dxa"/>
            <w:tcBorders>
              <w:top w:val="nil"/>
              <w:left w:val="nil"/>
              <w:bottom w:val="nil"/>
              <w:right w:val="nil"/>
            </w:tcBorders>
          </w:tcPr>
          <w:p w14:paraId="1CE61C5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2DA8622" w14:textId="77777777" w:rsidR="0045501B" w:rsidRPr="007E5205" w:rsidRDefault="0045501B" w:rsidP="000A240C">
            <w:pPr>
              <w:pStyle w:val="AmColumnHeading"/>
            </w:pPr>
            <w:r w:rsidRPr="007E5205">
              <w:t>Amendement</w:t>
            </w:r>
          </w:p>
        </w:tc>
      </w:tr>
      <w:tr w:rsidR="0045501B" w:rsidRPr="007E5205" w14:paraId="4B066142" w14:textId="77777777" w:rsidTr="000A240C">
        <w:trPr>
          <w:jc w:val="center"/>
        </w:trPr>
        <w:tc>
          <w:tcPr>
            <w:tcW w:w="4876" w:type="dxa"/>
            <w:tcBorders>
              <w:top w:val="nil"/>
              <w:left w:val="nil"/>
              <w:bottom w:val="nil"/>
              <w:right w:val="nil"/>
            </w:tcBorders>
          </w:tcPr>
          <w:p w14:paraId="642F0A31" w14:textId="73908354" w:rsidR="0045501B" w:rsidRPr="007E5205" w:rsidRDefault="0045501B" w:rsidP="000A240C">
            <w:pPr>
              <w:pStyle w:val="Normal6a"/>
            </w:pPr>
            <w:r w:rsidRPr="007E5205">
              <w:rPr>
                <w:b/>
                <w:i/>
              </w:rPr>
              <w:t>b)</w:t>
            </w:r>
            <w:r w:rsidRPr="007E5205">
              <w:tab/>
            </w:r>
            <w:r w:rsidRPr="007E5205">
              <w:rPr>
                <w:b/>
                <w:i/>
              </w:rPr>
              <w:t>favoriser un retour et une réadmission effectifs, sûrs et dans la dignité, promouvoir une réintégration effective dans les pays tiers et y concourir, et contribuer à la lutte contre la migration irrégulière en prévenant et en combattant le trafic de migrants, la traite des êtres humains ainsi que l</w:t>
            </w:r>
            <w:r w:rsidR="00651891">
              <w:rPr>
                <w:b/>
                <w:i/>
              </w:rPr>
              <w:t>’</w:t>
            </w:r>
            <w:r w:rsidRPr="007E5205">
              <w:rPr>
                <w:b/>
                <w:i/>
              </w:rPr>
              <w:t>instrumentalisation de la migration irrégulière et son utilisation comme une arme;</w:t>
            </w:r>
          </w:p>
        </w:tc>
        <w:tc>
          <w:tcPr>
            <w:tcW w:w="4876" w:type="dxa"/>
            <w:tcBorders>
              <w:top w:val="nil"/>
              <w:left w:val="nil"/>
              <w:bottom w:val="nil"/>
              <w:right w:val="nil"/>
            </w:tcBorders>
          </w:tcPr>
          <w:p w14:paraId="7BA6DA01" w14:textId="77777777" w:rsidR="0045501B" w:rsidRPr="007E5205" w:rsidRDefault="0045501B" w:rsidP="000A240C">
            <w:pPr>
              <w:pStyle w:val="Normal6a"/>
            </w:pPr>
            <w:r w:rsidRPr="007E5205">
              <w:rPr>
                <w:b/>
                <w:i/>
              </w:rPr>
              <w:t>supprimé</w:t>
            </w:r>
          </w:p>
        </w:tc>
      </w:tr>
    </w:tbl>
    <w:p w14:paraId="4ECDF56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E4CFEE9"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7ADBFFD7" w14:textId="319721FC" w:rsidR="0045501B" w:rsidRPr="007E5205" w:rsidRDefault="0045501B" w:rsidP="0045501B">
      <w:pPr>
        <w:pStyle w:val="AmJustText"/>
      </w:pPr>
      <w:r w:rsidRPr="007E5205">
        <w:t>Le terme «instrumentalisation» ne fait pas partie de l</w:t>
      </w:r>
      <w:r w:rsidR="00651891">
        <w:t>’</w:t>
      </w:r>
      <w:r w:rsidRPr="007E5205">
        <w:t>acquis législatif de l</w:t>
      </w:r>
      <w:r w:rsidR="00651891">
        <w:t>’</w:t>
      </w:r>
      <w:r w:rsidRPr="007E5205">
        <w:t>Unio</w:t>
      </w:r>
      <w:r w:rsidR="00E32F32">
        <w:t>n)</w:t>
      </w:r>
      <w:r w:rsidRPr="007E5205">
        <w:t xml:space="preserve"> Cette notion est déjà prise en compte dans le cadre de l</w:t>
      </w:r>
      <w:r w:rsidR="00651891">
        <w:t>’</w:t>
      </w:r>
      <w:r w:rsidRPr="007E5205">
        <w:t>instrument de soutien financier à la gestion des frontières et à la politique des visas.</w:t>
      </w:r>
    </w:p>
    <w:p w14:paraId="64F2DB15" w14:textId="77777777" w:rsidR="0045501B" w:rsidRPr="007E5205" w:rsidRDefault="0045501B" w:rsidP="0045501B">
      <w:r w:rsidRPr="007E5205">
        <w:rPr>
          <w:rStyle w:val="HideTWBExt"/>
        </w:rPr>
        <w:t>&lt;/Amend&gt;</w:t>
      </w:r>
    </w:p>
    <w:p w14:paraId="6E15212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207</w:t>
      </w:r>
      <w:r w:rsidRPr="007E5205">
        <w:rPr>
          <w:rStyle w:val="HideTWBExt"/>
          <w:b w:val="0"/>
        </w:rPr>
        <w:t>&lt;/NumAm&gt;</w:t>
      </w:r>
    </w:p>
    <w:p w14:paraId="3BA61775"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6DDEBD31" w14:textId="77777777" w:rsidR="0045501B" w:rsidRPr="007E5205" w:rsidRDefault="0045501B" w:rsidP="0045501B">
      <w:pPr>
        <w:pStyle w:val="NormalBold"/>
      </w:pPr>
      <w:r w:rsidRPr="007E5205">
        <w:rPr>
          <w:rStyle w:val="HideTWBExt"/>
          <w:b w:val="0"/>
        </w:rPr>
        <w:t>&lt;/RepeatBlock-By&gt;</w:t>
      </w:r>
    </w:p>
    <w:p w14:paraId="150CEAE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B9C5B30"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B199CCD" w14:textId="77777777" w:rsidTr="000A240C">
        <w:trPr>
          <w:trHeight w:hRule="exact" w:val="240"/>
          <w:jc w:val="center"/>
        </w:trPr>
        <w:tc>
          <w:tcPr>
            <w:tcW w:w="9752" w:type="dxa"/>
            <w:gridSpan w:val="2"/>
            <w:tcBorders>
              <w:top w:val="nil"/>
              <w:left w:val="nil"/>
              <w:bottom w:val="nil"/>
              <w:right w:val="nil"/>
            </w:tcBorders>
          </w:tcPr>
          <w:p w14:paraId="28630DEA" w14:textId="77777777" w:rsidR="0045501B" w:rsidRPr="007E5205" w:rsidRDefault="0045501B" w:rsidP="000A240C"/>
        </w:tc>
      </w:tr>
      <w:tr w:rsidR="0045501B" w:rsidRPr="007E5205" w14:paraId="478483C7" w14:textId="77777777" w:rsidTr="000A240C">
        <w:trPr>
          <w:trHeight w:val="240"/>
          <w:jc w:val="center"/>
        </w:trPr>
        <w:tc>
          <w:tcPr>
            <w:tcW w:w="4876" w:type="dxa"/>
            <w:tcBorders>
              <w:top w:val="nil"/>
              <w:left w:val="nil"/>
              <w:bottom w:val="nil"/>
              <w:right w:val="nil"/>
            </w:tcBorders>
          </w:tcPr>
          <w:p w14:paraId="20A159AA"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8F98587" w14:textId="77777777" w:rsidR="0045501B" w:rsidRPr="007E5205" w:rsidRDefault="0045501B" w:rsidP="000A240C">
            <w:pPr>
              <w:pStyle w:val="AmColumnHeading"/>
            </w:pPr>
            <w:r w:rsidRPr="007E5205">
              <w:t>Amendement</w:t>
            </w:r>
          </w:p>
        </w:tc>
      </w:tr>
      <w:tr w:rsidR="0045501B" w:rsidRPr="007E5205" w14:paraId="6092C9EB" w14:textId="77777777" w:rsidTr="000A240C">
        <w:trPr>
          <w:jc w:val="center"/>
        </w:trPr>
        <w:tc>
          <w:tcPr>
            <w:tcW w:w="4876" w:type="dxa"/>
            <w:tcBorders>
              <w:top w:val="nil"/>
              <w:left w:val="nil"/>
              <w:bottom w:val="nil"/>
              <w:right w:val="nil"/>
            </w:tcBorders>
          </w:tcPr>
          <w:p w14:paraId="41C04D2C" w14:textId="2CD68D08" w:rsidR="0045501B" w:rsidRPr="007E5205" w:rsidRDefault="0045501B" w:rsidP="000A240C">
            <w:pPr>
              <w:pStyle w:val="Normal6a"/>
            </w:pPr>
            <w:r w:rsidRPr="007E5205">
              <w:rPr>
                <w:b/>
                <w:i/>
              </w:rPr>
              <w:t>b)</w:t>
            </w:r>
            <w:r w:rsidRPr="007E5205">
              <w:tab/>
            </w:r>
            <w:r w:rsidRPr="007E5205">
              <w:rPr>
                <w:b/>
                <w:i/>
              </w:rPr>
              <w:t>favoriser un retour et une réadmission effectifs, sûrs et dans la dignité, promouvoir une réintégration effective dans les pays tiers et y concourir, et contribuer à la lutte contre la migration irrégulière en prévenant et en combattant le trafic de migrants, la traite des êtres humains ainsi que l</w:t>
            </w:r>
            <w:r w:rsidR="00651891">
              <w:rPr>
                <w:b/>
                <w:i/>
              </w:rPr>
              <w:t>’</w:t>
            </w:r>
            <w:r w:rsidRPr="007E5205">
              <w:rPr>
                <w:b/>
                <w:i/>
              </w:rPr>
              <w:t>instrumentalisation de la migration irrégulière et son utilisation comme une arme;</w:t>
            </w:r>
          </w:p>
        </w:tc>
        <w:tc>
          <w:tcPr>
            <w:tcW w:w="4876" w:type="dxa"/>
            <w:tcBorders>
              <w:top w:val="nil"/>
              <w:left w:val="nil"/>
              <w:bottom w:val="nil"/>
              <w:right w:val="nil"/>
            </w:tcBorders>
          </w:tcPr>
          <w:p w14:paraId="095D6FB3" w14:textId="77777777" w:rsidR="0045501B" w:rsidRPr="007E5205" w:rsidRDefault="0045501B" w:rsidP="000A240C">
            <w:pPr>
              <w:pStyle w:val="Normal6a"/>
            </w:pPr>
            <w:r w:rsidRPr="007E5205">
              <w:rPr>
                <w:b/>
                <w:i/>
              </w:rPr>
              <w:t>supprimé</w:t>
            </w:r>
          </w:p>
        </w:tc>
      </w:tr>
    </w:tbl>
    <w:p w14:paraId="7A59166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6BE86E7" w14:textId="77777777" w:rsidR="0045501B" w:rsidRPr="007E5205" w:rsidRDefault="0045501B" w:rsidP="0045501B">
      <w:r w:rsidRPr="007E5205">
        <w:rPr>
          <w:rStyle w:val="HideTWBExt"/>
        </w:rPr>
        <w:t>&lt;/Amend&gt;</w:t>
      </w:r>
    </w:p>
    <w:p w14:paraId="3EB9B76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208</w:t>
      </w:r>
      <w:r w:rsidRPr="007E5205">
        <w:rPr>
          <w:rStyle w:val="HideTWBExt"/>
          <w:b w:val="0"/>
        </w:rPr>
        <w:t>&lt;/NumAm&gt;</w:t>
      </w:r>
    </w:p>
    <w:p w14:paraId="75BE3FBC"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1EA01486" w14:textId="77777777" w:rsidR="0045501B" w:rsidRPr="007E5205" w:rsidRDefault="0045501B" w:rsidP="0045501B">
      <w:pPr>
        <w:pStyle w:val="NormalBold"/>
      </w:pPr>
      <w:r w:rsidRPr="007E5205">
        <w:rPr>
          <w:rStyle w:val="HideTWBExt"/>
          <w:b w:val="0"/>
        </w:rPr>
        <w:t>&lt;/RepeatBlock-By&gt;</w:t>
      </w:r>
    </w:p>
    <w:p w14:paraId="7E400AA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9E5AEC9"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9F43424" w14:textId="77777777" w:rsidTr="000A240C">
        <w:trPr>
          <w:trHeight w:hRule="exact" w:val="240"/>
          <w:jc w:val="center"/>
        </w:trPr>
        <w:tc>
          <w:tcPr>
            <w:tcW w:w="9752" w:type="dxa"/>
            <w:gridSpan w:val="2"/>
            <w:tcBorders>
              <w:top w:val="nil"/>
              <w:left w:val="nil"/>
              <w:bottom w:val="nil"/>
              <w:right w:val="nil"/>
            </w:tcBorders>
          </w:tcPr>
          <w:p w14:paraId="7B6F5A9D" w14:textId="77777777" w:rsidR="0045501B" w:rsidRPr="007E5205" w:rsidRDefault="0045501B" w:rsidP="000A240C"/>
        </w:tc>
      </w:tr>
      <w:tr w:rsidR="0045501B" w:rsidRPr="007E5205" w14:paraId="1BF4FDC4" w14:textId="77777777" w:rsidTr="000A240C">
        <w:trPr>
          <w:trHeight w:val="240"/>
          <w:jc w:val="center"/>
        </w:trPr>
        <w:tc>
          <w:tcPr>
            <w:tcW w:w="4876" w:type="dxa"/>
            <w:tcBorders>
              <w:top w:val="nil"/>
              <w:left w:val="nil"/>
              <w:bottom w:val="nil"/>
              <w:right w:val="nil"/>
            </w:tcBorders>
          </w:tcPr>
          <w:p w14:paraId="288133B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FA94625" w14:textId="77777777" w:rsidR="0045501B" w:rsidRPr="007E5205" w:rsidRDefault="0045501B" w:rsidP="000A240C">
            <w:pPr>
              <w:pStyle w:val="AmColumnHeading"/>
            </w:pPr>
            <w:r w:rsidRPr="007E5205">
              <w:t>Amendement</w:t>
            </w:r>
          </w:p>
        </w:tc>
      </w:tr>
      <w:tr w:rsidR="0045501B" w:rsidRPr="007E5205" w14:paraId="55F012C1" w14:textId="77777777" w:rsidTr="000A240C">
        <w:trPr>
          <w:jc w:val="center"/>
        </w:trPr>
        <w:tc>
          <w:tcPr>
            <w:tcW w:w="4876" w:type="dxa"/>
            <w:tcBorders>
              <w:top w:val="nil"/>
              <w:left w:val="nil"/>
              <w:bottom w:val="nil"/>
              <w:right w:val="nil"/>
            </w:tcBorders>
          </w:tcPr>
          <w:p w14:paraId="20B819A7" w14:textId="50A8386E" w:rsidR="0045501B" w:rsidRPr="007E5205" w:rsidRDefault="0045501B" w:rsidP="000A240C">
            <w:pPr>
              <w:pStyle w:val="Normal6a"/>
            </w:pPr>
            <w:r w:rsidRPr="007E5205">
              <w:t>b)</w:t>
            </w:r>
            <w:r w:rsidRPr="007E5205">
              <w:tab/>
            </w:r>
            <w:r w:rsidRPr="007E5205">
              <w:rPr>
                <w:b/>
                <w:i/>
              </w:rPr>
              <w:t>favoriser un</w:t>
            </w:r>
            <w:r w:rsidRPr="007E5205">
              <w:t xml:space="preserve"> retour </w:t>
            </w:r>
            <w:r w:rsidRPr="007E5205">
              <w:rPr>
                <w:b/>
                <w:i/>
              </w:rPr>
              <w:t>et une réadmission effectifs, sûrs et dans la dignité, promouvoir une réintégration effective dans les</w:t>
            </w:r>
            <w:r w:rsidRPr="007E5205">
              <w:t xml:space="preserve"> pays tiers </w:t>
            </w:r>
            <w:r w:rsidRPr="007E5205">
              <w:rPr>
                <w:b/>
                <w:i/>
              </w:rPr>
              <w:t>et y concourir, et contribuer à</w:t>
            </w:r>
            <w:r w:rsidRPr="007E5205">
              <w:t xml:space="preserve"> la lutte contre la migration </w:t>
            </w:r>
            <w:r w:rsidRPr="007E5205">
              <w:rPr>
                <w:b/>
                <w:i/>
              </w:rPr>
              <w:t>irrégulière</w:t>
            </w:r>
            <w:r w:rsidRPr="007E5205">
              <w:t xml:space="preserve"> en prévenant et en combattant le trafic de migrants, la traite des êtres humains ainsi que l</w:t>
            </w:r>
            <w:r w:rsidR="00651891">
              <w:t>’</w:t>
            </w:r>
            <w:r w:rsidRPr="007E5205">
              <w:t xml:space="preserve">instrumentalisation de la migration </w:t>
            </w:r>
            <w:r w:rsidRPr="007E5205">
              <w:rPr>
                <w:b/>
                <w:i/>
              </w:rPr>
              <w:t>irrégulière</w:t>
            </w:r>
            <w:r w:rsidRPr="007E5205">
              <w:t xml:space="preserve"> et son utilisation comme une arme;</w:t>
            </w:r>
          </w:p>
        </w:tc>
        <w:tc>
          <w:tcPr>
            <w:tcW w:w="4876" w:type="dxa"/>
            <w:tcBorders>
              <w:top w:val="nil"/>
              <w:left w:val="nil"/>
              <w:bottom w:val="nil"/>
              <w:right w:val="nil"/>
            </w:tcBorders>
          </w:tcPr>
          <w:p w14:paraId="51BCE027" w14:textId="664E9CB1" w:rsidR="0045501B" w:rsidRPr="007E5205" w:rsidRDefault="0045501B" w:rsidP="000A240C">
            <w:pPr>
              <w:pStyle w:val="Normal6a"/>
            </w:pPr>
            <w:r w:rsidRPr="007E5205">
              <w:t>b)</w:t>
            </w:r>
            <w:r w:rsidRPr="007E5205">
              <w:tab/>
            </w:r>
            <w:r w:rsidRPr="007E5205">
              <w:rPr>
                <w:b/>
                <w:i/>
              </w:rPr>
              <w:t>soutenir les États membres dans la mise en œuvre effective du règlement du Parlement européen et du Conseil établissant un système commun en matière de</w:t>
            </w:r>
            <w:r w:rsidRPr="007E5205">
              <w:t xml:space="preserve"> retour </w:t>
            </w:r>
            <w:r w:rsidRPr="007E5205">
              <w:rPr>
                <w:b/>
                <w:i/>
              </w:rPr>
              <w:t>des ressortissants de</w:t>
            </w:r>
            <w:r w:rsidRPr="007E5205">
              <w:t xml:space="preserve"> pays tiers </w:t>
            </w:r>
            <w:r w:rsidRPr="007E5205">
              <w:rPr>
                <w:b/>
                <w:i/>
              </w:rPr>
              <w:t>en séjour irrégulier dans l</w:t>
            </w:r>
            <w:r w:rsidR="00651891">
              <w:rPr>
                <w:b/>
                <w:i/>
              </w:rPr>
              <w:t>’</w:t>
            </w:r>
            <w:r w:rsidRPr="007E5205">
              <w:rPr>
                <w:b/>
                <w:i/>
              </w:rPr>
              <w:t>Union, et abrogeant la directive 2008/115/CE du Parlement européen et du Conseil, la directive 2001/40/CE du Conseil et la décision 2004/191/CE du Conseil (COM(2025)0101 – C10-0047/2025 – 2025/0059(COD)), y compris le soutien à des outils innovants de coopération avec les pays tiers, tels que la création de plateformes de retour en dehors du territoire de l</w:t>
            </w:r>
            <w:r w:rsidR="00651891">
              <w:rPr>
                <w:b/>
                <w:i/>
              </w:rPr>
              <w:t>’</w:t>
            </w:r>
            <w:r w:rsidRPr="007E5205">
              <w:rPr>
                <w:b/>
                <w:i/>
              </w:rPr>
              <w:t>Union, ainsi qu</w:t>
            </w:r>
            <w:r w:rsidR="00651891">
              <w:rPr>
                <w:b/>
                <w:i/>
              </w:rPr>
              <w:t>’</w:t>
            </w:r>
            <w:r w:rsidRPr="007E5205">
              <w:rPr>
                <w:b/>
                <w:i/>
              </w:rPr>
              <w:t>à</w:t>
            </w:r>
            <w:r w:rsidRPr="007E5205">
              <w:t xml:space="preserve"> la lutte contre la migration </w:t>
            </w:r>
            <w:r w:rsidRPr="007E5205">
              <w:rPr>
                <w:b/>
                <w:i/>
              </w:rPr>
              <w:t>illégale</w:t>
            </w:r>
            <w:r w:rsidRPr="007E5205">
              <w:t xml:space="preserve"> en prévenant et en combattant le trafic de migrants, la traite des êtres humains ainsi que l</w:t>
            </w:r>
            <w:r w:rsidR="00651891">
              <w:t>’</w:t>
            </w:r>
            <w:r w:rsidRPr="007E5205">
              <w:t xml:space="preserve">instrumentalisation de la migration </w:t>
            </w:r>
            <w:r w:rsidRPr="007E5205">
              <w:rPr>
                <w:b/>
                <w:i/>
              </w:rPr>
              <w:t>illégale</w:t>
            </w:r>
            <w:r w:rsidRPr="007E5205">
              <w:t xml:space="preserve"> et son utilisation comme une arme;</w:t>
            </w:r>
          </w:p>
        </w:tc>
      </w:tr>
    </w:tbl>
    <w:p w14:paraId="760C671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54DC4D5A" w14:textId="77777777" w:rsidR="0045501B" w:rsidRPr="007E5205" w:rsidRDefault="0045501B" w:rsidP="0045501B">
      <w:r w:rsidRPr="007E5205">
        <w:rPr>
          <w:rStyle w:val="HideTWBExt"/>
        </w:rPr>
        <w:t>&lt;/Amend&gt;</w:t>
      </w:r>
    </w:p>
    <w:p w14:paraId="05F6B8C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209</w:t>
      </w:r>
      <w:r w:rsidRPr="007E5205">
        <w:rPr>
          <w:rStyle w:val="HideTWBExt"/>
          <w:b w:val="0"/>
        </w:rPr>
        <w:t>&lt;/NumAm&gt;</w:t>
      </w:r>
    </w:p>
    <w:p w14:paraId="651BDD25"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78FFC462" w14:textId="77777777" w:rsidR="0045501B" w:rsidRPr="007E5205" w:rsidRDefault="0045501B" w:rsidP="0045501B">
      <w:pPr>
        <w:pStyle w:val="NormalBold"/>
      </w:pPr>
      <w:r w:rsidRPr="007E5205">
        <w:rPr>
          <w:rStyle w:val="HideTWBExt"/>
          <w:b w:val="0"/>
        </w:rPr>
        <w:t>&lt;/RepeatBlock-By&gt;</w:t>
      </w:r>
    </w:p>
    <w:p w14:paraId="071DCBA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D1B913A"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6CF273A" w14:textId="77777777" w:rsidTr="000A240C">
        <w:trPr>
          <w:trHeight w:hRule="exact" w:val="240"/>
          <w:jc w:val="center"/>
        </w:trPr>
        <w:tc>
          <w:tcPr>
            <w:tcW w:w="9752" w:type="dxa"/>
            <w:gridSpan w:val="2"/>
            <w:tcBorders>
              <w:top w:val="nil"/>
              <w:left w:val="nil"/>
              <w:bottom w:val="nil"/>
              <w:right w:val="nil"/>
            </w:tcBorders>
          </w:tcPr>
          <w:p w14:paraId="459F2EB1" w14:textId="77777777" w:rsidR="0045501B" w:rsidRPr="007E5205" w:rsidRDefault="0045501B" w:rsidP="000A240C"/>
        </w:tc>
      </w:tr>
      <w:tr w:rsidR="0045501B" w:rsidRPr="007E5205" w14:paraId="21283889" w14:textId="77777777" w:rsidTr="000A240C">
        <w:trPr>
          <w:trHeight w:val="240"/>
          <w:jc w:val="center"/>
        </w:trPr>
        <w:tc>
          <w:tcPr>
            <w:tcW w:w="4876" w:type="dxa"/>
            <w:tcBorders>
              <w:top w:val="nil"/>
              <w:left w:val="nil"/>
              <w:bottom w:val="nil"/>
              <w:right w:val="nil"/>
            </w:tcBorders>
          </w:tcPr>
          <w:p w14:paraId="5420974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157D237" w14:textId="77777777" w:rsidR="0045501B" w:rsidRPr="007E5205" w:rsidRDefault="0045501B" w:rsidP="000A240C">
            <w:pPr>
              <w:pStyle w:val="AmColumnHeading"/>
            </w:pPr>
            <w:r w:rsidRPr="007E5205">
              <w:t>Amendement</w:t>
            </w:r>
          </w:p>
        </w:tc>
      </w:tr>
      <w:tr w:rsidR="0045501B" w:rsidRPr="007E5205" w14:paraId="68F1D120" w14:textId="77777777" w:rsidTr="000A240C">
        <w:trPr>
          <w:jc w:val="center"/>
        </w:trPr>
        <w:tc>
          <w:tcPr>
            <w:tcW w:w="4876" w:type="dxa"/>
            <w:tcBorders>
              <w:top w:val="nil"/>
              <w:left w:val="nil"/>
              <w:bottom w:val="nil"/>
              <w:right w:val="nil"/>
            </w:tcBorders>
          </w:tcPr>
          <w:p w14:paraId="1F0DAE39" w14:textId="11ACD0F1" w:rsidR="0045501B" w:rsidRPr="007E5205" w:rsidRDefault="0045501B" w:rsidP="000A240C">
            <w:pPr>
              <w:pStyle w:val="Normal6a"/>
            </w:pPr>
            <w:r w:rsidRPr="007E5205">
              <w:t>b)</w:t>
            </w:r>
            <w:r w:rsidRPr="007E5205">
              <w:tab/>
            </w:r>
            <w:r w:rsidRPr="007E5205">
              <w:rPr>
                <w:b/>
                <w:bCs/>
                <w:i/>
                <w:iCs/>
              </w:rPr>
              <w:t>favoriser un retour et une réadmission effectifs, sûrs et dans la dignité, promouvoir une réintégration effective dans les pays tiers et y concourir, et contribuer à la lutte contre</w:t>
            </w:r>
            <w:r w:rsidRPr="007E5205">
              <w:t xml:space="preserve"> la migration </w:t>
            </w:r>
            <w:r w:rsidRPr="007E5205">
              <w:rPr>
                <w:b/>
                <w:bCs/>
                <w:i/>
                <w:iCs/>
              </w:rPr>
              <w:t>irrégulière en prévenant et en combattant le trafic de migrants, la traite des êtres humains ainsi que l</w:t>
            </w:r>
            <w:r w:rsidR="00651891">
              <w:rPr>
                <w:b/>
                <w:bCs/>
                <w:i/>
                <w:iCs/>
              </w:rPr>
              <w:t>’</w:t>
            </w:r>
            <w:r w:rsidRPr="007E5205">
              <w:rPr>
                <w:b/>
                <w:bCs/>
                <w:i/>
                <w:iCs/>
              </w:rPr>
              <w:t>instrumentalisation de la migration irrégulière et son utilisation comme une arme</w:t>
            </w:r>
            <w:r w:rsidRPr="007E5205">
              <w:t>;</w:t>
            </w:r>
          </w:p>
        </w:tc>
        <w:tc>
          <w:tcPr>
            <w:tcW w:w="4876" w:type="dxa"/>
            <w:tcBorders>
              <w:top w:val="nil"/>
              <w:left w:val="nil"/>
              <w:bottom w:val="nil"/>
              <w:right w:val="nil"/>
            </w:tcBorders>
          </w:tcPr>
          <w:p w14:paraId="6AE18680" w14:textId="77777777" w:rsidR="0045501B" w:rsidRPr="007E5205" w:rsidRDefault="0045501B" w:rsidP="000A240C">
            <w:pPr>
              <w:pStyle w:val="Normal6a"/>
            </w:pPr>
            <w:r w:rsidRPr="007E5205">
              <w:t>b)</w:t>
            </w:r>
            <w:r w:rsidRPr="007E5205">
              <w:tab/>
            </w:r>
            <w:r w:rsidRPr="007E5205">
              <w:rPr>
                <w:b/>
                <w:bCs/>
                <w:i/>
                <w:iCs/>
              </w:rPr>
              <w:t>renforcer et développer</w:t>
            </w:r>
            <w:r w:rsidRPr="007E5205">
              <w:t xml:space="preserve"> la migration </w:t>
            </w:r>
            <w:r w:rsidRPr="007E5205">
              <w:rPr>
                <w:b/>
                <w:bCs/>
                <w:i/>
                <w:iCs/>
              </w:rPr>
              <w:t>légale vers les États membres en fonction de leurs besoins économiques et sociaux</w:t>
            </w:r>
            <w:r w:rsidRPr="007E5205">
              <w:t>;</w:t>
            </w:r>
            <w:r w:rsidRPr="007E5205">
              <w:rPr>
                <w:b/>
                <w:i/>
              </w:rPr>
              <w:t> </w:t>
            </w:r>
          </w:p>
        </w:tc>
      </w:tr>
    </w:tbl>
    <w:p w14:paraId="1FF09B28"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C7D21E6" w14:textId="77777777" w:rsidR="0045501B" w:rsidRPr="007E5205" w:rsidRDefault="0045501B" w:rsidP="0045501B">
      <w:r w:rsidRPr="007E5205">
        <w:rPr>
          <w:rStyle w:val="HideTWBExt"/>
        </w:rPr>
        <w:t>&lt;/Amend&gt;</w:t>
      </w:r>
    </w:p>
    <w:p w14:paraId="28A568D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210</w:t>
      </w:r>
      <w:r w:rsidRPr="007E5205">
        <w:rPr>
          <w:rStyle w:val="HideTWBExt"/>
          <w:b w:val="0"/>
        </w:rPr>
        <w:t>&lt;/NumAm&gt;</w:t>
      </w:r>
    </w:p>
    <w:p w14:paraId="6CB2C468" w14:textId="77777777" w:rsidR="0045501B" w:rsidRPr="007E5205" w:rsidRDefault="0045501B" w:rsidP="0045501B">
      <w:pPr>
        <w:pStyle w:val="NormalBold"/>
      </w:pPr>
      <w:r w:rsidRPr="007E5205">
        <w:rPr>
          <w:rStyle w:val="HideTWBExt"/>
          <w:b w:val="0"/>
        </w:rPr>
        <w:t>&lt;RepeatBlock-By&gt;&lt;Members&gt;</w:t>
      </w:r>
      <w:r w:rsidRPr="007E5205">
        <w:t>Loucas Fourlas, Tomáš Zdechovský, Alice Teodorescu Måwe, Loránt Vincze, Henrik Dahl, Emil Radev</w:t>
      </w:r>
      <w:r w:rsidRPr="007E5205">
        <w:rPr>
          <w:rStyle w:val="HideTWBExt"/>
          <w:b w:val="0"/>
        </w:rPr>
        <w:t>&lt;/Members&gt;</w:t>
      </w:r>
    </w:p>
    <w:p w14:paraId="2125C99C" w14:textId="77777777" w:rsidR="0045501B" w:rsidRPr="007E5205" w:rsidRDefault="0045501B" w:rsidP="0045501B">
      <w:pPr>
        <w:pStyle w:val="NormalBold"/>
      </w:pPr>
      <w:r w:rsidRPr="007E5205">
        <w:rPr>
          <w:rStyle w:val="HideTWBExt"/>
          <w:b w:val="0"/>
        </w:rPr>
        <w:t>&lt;/RepeatBlock-By&gt;</w:t>
      </w:r>
    </w:p>
    <w:p w14:paraId="41B43B04"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A48DE06"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76704FF" w14:textId="77777777" w:rsidTr="000A240C">
        <w:trPr>
          <w:trHeight w:hRule="exact" w:val="240"/>
          <w:jc w:val="center"/>
        </w:trPr>
        <w:tc>
          <w:tcPr>
            <w:tcW w:w="9752" w:type="dxa"/>
            <w:gridSpan w:val="2"/>
            <w:tcBorders>
              <w:top w:val="nil"/>
              <w:left w:val="nil"/>
              <w:bottom w:val="nil"/>
              <w:right w:val="nil"/>
            </w:tcBorders>
          </w:tcPr>
          <w:p w14:paraId="187A504B" w14:textId="77777777" w:rsidR="0045501B" w:rsidRPr="007E5205" w:rsidRDefault="0045501B" w:rsidP="000A240C"/>
        </w:tc>
      </w:tr>
      <w:tr w:rsidR="0045501B" w:rsidRPr="007E5205" w14:paraId="1439A2C6" w14:textId="77777777" w:rsidTr="000A240C">
        <w:trPr>
          <w:trHeight w:val="240"/>
          <w:jc w:val="center"/>
        </w:trPr>
        <w:tc>
          <w:tcPr>
            <w:tcW w:w="4876" w:type="dxa"/>
            <w:tcBorders>
              <w:top w:val="nil"/>
              <w:left w:val="nil"/>
              <w:bottom w:val="nil"/>
              <w:right w:val="nil"/>
            </w:tcBorders>
          </w:tcPr>
          <w:p w14:paraId="3637638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5F146E6" w14:textId="77777777" w:rsidR="0045501B" w:rsidRPr="007E5205" w:rsidRDefault="0045501B" w:rsidP="000A240C">
            <w:pPr>
              <w:pStyle w:val="AmColumnHeading"/>
            </w:pPr>
            <w:r w:rsidRPr="007E5205">
              <w:t>Amendement</w:t>
            </w:r>
          </w:p>
        </w:tc>
      </w:tr>
      <w:tr w:rsidR="0045501B" w:rsidRPr="007E5205" w14:paraId="6934331E" w14:textId="77777777" w:rsidTr="000A240C">
        <w:trPr>
          <w:jc w:val="center"/>
        </w:trPr>
        <w:tc>
          <w:tcPr>
            <w:tcW w:w="4876" w:type="dxa"/>
            <w:tcBorders>
              <w:top w:val="nil"/>
              <w:left w:val="nil"/>
              <w:bottom w:val="nil"/>
              <w:right w:val="nil"/>
            </w:tcBorders>
          </w:tcPr>
          <w:p w14:paraId="022648C5" w14:textId="63D7FB24" w:rsidR="0045501B" w:rsidRPr="007E5205" w:rsidRDefault="0045501B" w:rsidP="000A240C">
            <w:pPr>
              <w:pStyle w:val="Normal6a"/>
            </w:pPr>
            <w:r w:rsidRPr="007E5205">
              <w:t>b)</w:t>
            </w:r>
            <w:r w:rsidRPr="007E5205">
              <w:tab/>
            </w:r>
            <w:r w:rsidRPr="007E5205">
              <w:rPr>
                <w:b/>
                <w:bCs/>
                <w:i/>
                <w:iCs/>
              </w:rPr>
              <w:t>favoriser un</w:t>
            </w:r>
            <w:r w:rsidRPr="007E5205">
              <w:t xml:space="preserve"> retour et </w:t>
            </w:r>
            <w:r w:rsidRPr="007E5205">
              <w:rPr>
                <w:b/>
                <w:bCs/>
                <w:i/>
                <w:iCs/>
              </w:rPr>
              <w:t>une</w:t>
            </w:r>
            <w:r w:rsidRPr="007E5205">
              <w:t xml:space="preserve"> réadmission effectifs, sûrs et dans la dignité, promouvoir une réintégration effective dans les pays tiers et y concourir, et contribuer à la lutte contre la migration </w:t>
            </w:r>
            <w:r w:rsidRPr="007E5205">
              <w:rPr>
                <w:b/>
                <w:bCs/>
                <w:i/>
                <w:iCs/>
              </w:rPr>
              <w:t>irrégulière</w:t>
            </w:r>
            <w:r w:rsidRPr="007E5205">
              <w:t xml:space="preserve"> en prévenant et en combattant le trafic de migrants, la traite des êtres humains ainsi que l</w:t>
            </w:r>
            <w:r w:rsidR="00651891">
              <w:t>’</w:t>
            </w:r>
            <w:r w:rsidRPr="007E5205">
              <w:t>instrumentalisation de la migration irrégulière et son utilisation comme une arme;</w:t>
            </w:r>
          </w:p>
        </w:tc>
        <w:tc>
          <w:tcPr>
            <w:tcW w:w="4876" w:type="dxa"/>
            <w:tcBorders>
              <w:top w:val="nil"/>
              <w:left w:val="nil"/>
              <w:bottom w:val="nil"/>
              <w:right w:val="nil"/>
            </w:tcBorders>
          </w:tcPr>
          <w:p w14:paraId="11C261F2" w14:textId="12C1BD49" w:rsidR="0045501B" w:rsidRPr="007E5205" w:rsidRDefault="0045501B" w:rsidP="000A240C">
            <w:pPr>
              <w:pStyle w:val="Normal6a"/>
            </w:pPr>
            <w:r w:rsidRPr="007E5205">
              <w:t>b)</w:t>
            </w:r>
            <w:r w:rsidRPr="007E5205">
              <w:tab/>
            </w:r>
            <w:r w:rsidRPr="007E5205">
              <w:rPr>
                <w:b/>
                <w:bCs/>
                <w:i/>
                <w:iCs/>
              </w:rPr>
              <w:t>mettre en place un système commun en matière de retour, en favorisant des procédures de</w:t>
            </w:r>
            <w:r w:rsidRPr="007E5205">
              <w:t xml:space="preserve"> retour et </w:t>
            </w:r>
            <w:r w:rsidRPr="007E5205">
              <w:rPr>
                <w:b/>
                <w:bCs/>
                <w:i/>
                <w:iCs/>
              </w:rPr>
              <w:t>de</w:t>
            </w:r>
            <w:r w:rsidRPr="007E5205">
              <w:t xml:space="preserve"> réadmission effectifs, sûrs et dans la dignité, promouvoir une réintégration effective dans les pays tiers et y concourir, et contribuer à la lutte contre la migration </w:t>
            </w:r>
            <w:r w:rsidRPr="007E5205">
              <w:rPr>
                <w:b/>
                <w:bCs/>
                <w:i/>
                <w:iCs/>
              </w:rPr>
              <w:t>illégale et contre les déplacements non autorisés au sein de l</w:t>
            </w:r>
            <w:r w:rsidR="00651891">
              <w:rPr>
                <w:b/>
                <w:bCs/>
                <w:i/>
                <w:iCs/>
              </w:rPr>
              <w:t>’</w:t>
            </w:r>
            <w:r w:rsidRPr="007E5205">
              <w:rPr>
                <w:b/>
                <w:bCs/>
                <w:i/>
                <w:iCs/>
              </w:rPr>
              <w:t xml:space="preserve">Union </w:t>
            </w:r>
            <w:r w:rsidRPr="007E5205">
              <w:t>en prévenant et en combattant le trafic de migrants, la traite des êtres humains ainsi que l</w:t>
            </w:r>
            <w:r w:rsidR="00651891">
              <w:t>’</w:t>
            </w:r>
            <w:r w:rsidRPr="007E5205">
              <w:t>instrumentalisation de la migration irrégulière et son utilisation comme une arme;</w:t>
            </w:r>
          </w:p>
        </w:tc>
      </w:tr>
    </w:tbl>
    <w:p w14:paraId="1299EB34"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5E0F38C" w14:textId="77777777" w:rsidR="0045501B" w:rsidRPr="007E5205" w:rsidRDefault="0045501B" w:rsidP="0045501B">
      <w:r w:rsidRPr="007E5205">
        <w:rPr>
          <w:rStyle w:val="HideTWBExt"/>
        </w:rPr>
        <w:t>&lt;/Amend&gt;</w:t>
      </w:r>
    </w:p>
    <w:p w14:paraId="31487F9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211</w:t>
      </w:r>
      <w:r w:rsidRPr="007E5205">
        <w:rPr>
          <w:rStyle w:val="HideTWBExt"/>
          <w:b w:val="0"/>
        </w:rPr>
        <w:t>&lt;/NumAm&gt;</w:t>
      </w:r>
    </w:p>
    <w:p w14:paraId="45533E9C"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2595CB74" w14:textId="77777777" w:rsidR="0045501B" w:rsidRPr="007E5205" w:rsidRDefault="0045501B" w:rsidP="0045501B">
      <w:pPr>
        <w:pStyle w:val="NormalBold"/>
      </w:pPr>
      <w:r w:rsidRPr="007E5205">
        <w:rPr>
          <w:rStyle w:val="HideTWBExt"/>
          <w:b w:val="0"/>
        </w:rPr>
        <w:t>&lt;/RepeatBlock-By&gt;</w:t>
      </w:r>
    </w:p>
    <w:p w14:paraId="7EAAE060"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C6ECEC3"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1A8E277" w14:textId="77777777" w:rsidTr="000A240C">
        <w:trPr>
          <w:trHeight w:hRule="exact" w:val="240"/>
          <w:jc w:val="center"/>
        </w:trPr>
        <w:tc>
          <w:tcPr>
            <w:tcW w:w="9752" w:type="dxa"/>
            <w:gridSpan w:val="2"/>
            <w:tcBorders>
              <w:top w:val="nil"/>
              <w:left w:val="nil"/>
              <w:bottom w:val="nil"/>
              <w:right w:val="nil"/>
            </w:tcBorders>
          </w:tcPr>
          <w:p w14:paraId="41FF13D6" w14:textId="77777777" w:rsidR="0045501B" w:rsidRPr="007E5205" w:rsidRDefault="0045501B" w:rsidP="000A240C"/>
        </w:tc>
      </w:tr>
      <w:tr w:rsidR="0045501B" w:rsidRPr="007E5205" w14:paraId="3B04EB50" w14:textId="77777777" w:rsidTr="000A240C">
        <w:trPr>
          <w:trHeight w:val="240"/>
          <w:jc w:val="center"/>
        </w:trPr>
        <w:tc>
          <w:tcPr>
            <w:tcW w:w="4876" w:type="dxa"/>
            <w:tcBorders>
              <w:top w:val="nil"/>
              <w:left w:val="nil"/>
              <w:bottom w:val="nil"/>
              <w:right w:val="nil"/>
            </w:tcBorders>
          </w:tcPr>
          <w:p w14:paraId="7704D46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F5495D6" w14:textId="77777777" w:rsidR="0045501B" w:rsidRPr="007E5205" w:rsidRDefault="0045501B" w:rsidP="000A240C">
            <w:pPr>
              <w:pStyle w:val="AmColumnHeading"/>
            </w:pPr>
            <w:r w:rsidRPr="007E5205">
              <w:t>Amendement</w:t>
            </w:r>
          </w:p>
        </w:tc>
      </w:tr>
      <w:tr w:rsidR="0045501B" w:rsidRPr="007E5205" w14:paraId="118EC87C" w14:textId="77777777" w:rsidTr="000A240C">
        <w:trPr>
          <w:jc w:val="center"/>
        </w:trPr>
        <w:tc>
          <w:tcPr>
            <w:tcW w:w="4876" w:type="dxa"/>
            <w:tcBorders>
              <w:top w:val="nil"/>
              <w:left w:val="nil"/>
              <w:bottom w:val="nil"/>
              <w:right w:val="nil"/>
            </w:tcBorders>
          </w:tcPr>
          <w:p w14:paraId="46C43B39" w14:textId="3C50D0E9" w:rsidR="0045501B" w:rsidRPr="007E5205" w:rsidRDefault="0045501B" w:rsidP="000A240C">
            <w:pPr>
              <w:pStyle w:val="Normal6a"/>
            </w:pPr>
            <w:r w:rsidRPr="007E5205">
              <w:t>b)</w:t>
            </w:r>
            <w:r w:rsidRPr="007E5205">
              <w:tab/>
              <w:t>favoriser un retour et une réadmission effectifs, sûrs et dans la dignité, promouvoir une réintégration effective dans les pays tiers et y concourir, et contribuer à la lutte contre la migration irrégulière en prévenant et en combattant le trafic de migrants, la traite des êtres humains ainsi que l</w:t>
            </w:r>
            <w:r w:rsidR="00651891">
              <w:t>’</w:t>
            </w:r>
            <w:r w:rsidRPr="007E5205">
              <w:t>instrumentalisation de la migration irrégulière et son utilisation comme une arme;</w:t>
            </w:r>
          </w:p>
        </w:tc>
        <w:tc>
          <w:tcPr>
            <w:tcW w:w="4876" w:type="dxa"/>
            <w:tcBorders>
              <w:top w:val="nil"/>
              <w:left w:val="nil"/>
              <w:bottom w:val="nil"/>
              <w:right w:val="nil"/>
            </w:tcBorders>
          </w:tcPr>
          <w:p w14:paraId="7120C768" w14:textId="46DCF2FF" w:rsidR="0045501B" w:rsidRPr="007E5205" w:rsidRDefault="0045501B" w:rsidP="000A240C">
            <w:pPr>
              <w:pStyle w:val="Normal6a"/>
            </w:pPr>
            <w:r w:rsidRPr="007E5205">
              <w:t>b)</w:t>
            </w:r>
            <w:r w:rsidRPr="007E5205">
              <w:tab/>
              <w:t>favoriser un retour et une réadmission effectifs, sûrs et dans la dignité, promouvoir une réintégration effective dans les pays tiers et y concourir, et contribuer à la lutte contre la migration irrégulière en prévenant et en combattant le trafic de migrants, la traite des êtres humains ainsi que l</w:t>
            </w:r>
            <w:r w:rsidR="00651891">
              <w:t>’</w:t>
            </w:r>
            <w:r w:rsidRPr="007E5205">
              <w:t>instrumentalisation de la migration irrégulière et son utilisation comme une arme</w:t>
            </w:r>
            <w:r w:rsidRPr="007E5205">
              <w:rPr>
                <w:b/>
                <w:bCs/>
                <w:i/>
                <w:iCs/>
              </w:rPr>
              <w:t>, y compris en soutenant la coopération des pays tiers en matière de réadmission de leurs ressortissants</w:t>
            </w:r>
            <w:r w:rsidRPr="007E5205">
              <w:t>;</w:t>
            </w:r>
          </w:p>
        </w:tc>
      </w:tr>
    </w:tbl>
    <w:p w14:paraId="2DADFF8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072FFC7D"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56F60E37" w14:textId="287B81CB" w:rsidR="0045501B" w:rsidRPr="007E5205" w:rsidRDefault="0045501B" w:rsidP="0045501B">
      <w:pPr>
        <w:pStyle w:val="AmJustText"/>
      </w:pPr>
      <w:r w:rsidRPr="007E5205">
        <w:t>L</w:t>
      </w:r>
      <w:r w:rsidR="00651891">
        <w:t>’</w:t>
      </w:r>
      <w:r w:rsidRPr="007E5205">
        <w:t>efficacité de la politique de retour dépend également de la coopération des pays d</w:t>
      </w:r>
      <w:r w:rsidR="00651891">
        <w:t>’</w:t>
      </w:r>
      <w:r w:rsidRPr="007E5205">
        <w:t>origine en matière de réadmission de leurs propres ressortissants. Il convient de souligner expressément cet aspect.</w:t>
      </w:r>
    </w:p>
    <w:p w14:paraId="388C46C5" w14:textId="77777777" w:rsidR="0045501B" w:rsidRPr="007E5205" w:rsidRDefault="0045501B" w:rsidP="0045501B">
      <w:r w:rsidRPr="007E5205">
        <w:rPr>
          <w:rStyle w:val="HideTWBExt"/>
        </w:rPr>
        <w:t>&lt;/Amend&gt;</w:t>
      </w:r>
    </w:p>
    <w:p w14:paraId="207AF0DF"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212</w:t>
      </w:r>
      <w:r w:rsidRPr="007E5205">
        <w:rPr>
          <w:rStyle w:val="HideTWBExt"/>
          <w:b w:val="0"/>
        </w:rPr>
        <w:t>&lt;/NumAm&gt;</w:t>
      </w:r>
    </w:p>
    <w:p w14:paraId="2777577B"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2863D391" w14:textId="77777777" w:rsidR="0045501B" w:rsidRPr="007E5205" w:rsidRDefault="0045501B" w:rsidP="0045501B">
      <w:pPr>
        <w:pStyle w:val="NormalBold"/>
      </w:pPr>
      <w:r w:rsidRPr="007E5205">
        <w:rPr>
          <w:rStyle w:val="HideTWBExt"/>
          <w:b w:val="0"/>
        </w:rPr>
        <w:t>&lt;/RepeatBlock-By&gt;</w:t>
      </w:r>
    </w:p>
    <w:p w14:paraId="18B818E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9A0045F"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A58C781" w14:textId="77777777" w:rsidTr="000A240C">
        <w:trPr>
          <w:trHeight w:hRule="exact" w:val="240"/>
          <w:jc w:val="center"/>
        </w:trPr>
        <w:tc>
          <w:tcPr>
            <w:tcW w:w="9752" w:type="dxa"/>
            <w:gridSpan w:val="2"/>
            <w:tcBorders>
              <w:top w:val="nil"/>
              <w:left w:val="nil"/>
              <w:bottom w:val="nil"/>
              <w:right w:val="nil"/>
            </w:tcBorders>
          </w:tcPr>
          <w:p w14:paraId="3AD4A207" w14:textId="77777777" w:rsidR="0045501B" w:rsidRPr="007E5205" w:rsidRDefault="0045501B" w:rsidP="000A240C"/>
        </w:tc>
      </w:tr>
      <w:tr w:rsidR="0045501B" w:rsidRPr="007E5205" w14:paraId="424D50C7" w14:textId="77777777" w:rsidTr="000A240C">
        <w:trPr>
          <w:trHeight w:val="240"/>
          <w:jc w:val="center"/>
        </w:trPr>
        <w:tc>
          <w:tcPr>
            <w:tcW w:w="4876" w:type="dxa"/>
            <w:tcBorders>
              <w:top w:val="nil"/>
              <w:left w:val="nil"/>
              <w:bottom w:val="nil"/>
              <w:right w:val="nil"/>
            </w:tcBorders>
          </w:tcPr>
          <w:p w14:paraId="0AEA54F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ACB3F6E" w14:textId="77777777" w:rsidR="0045501B" w:rsidRPr="007E5205" w:rsidRDefault="0045501B" w:rsidP="000A240C">
            <w:pPr>
              <w:pStyle w:val="AmColumnHeading"/>
            </w:pPr>
            <w:r w:rsidRPr="007E5205">
              <w:t>Amendement</w:t>
            </w:r>
          </w:p>
        </w:tc>
      </w:tr>
      <w:tr w:rsidR="0045501B" w:rsidRPr="007E5205" w14:paraId="026AC07E" w14:textId="77777777" w:rsidTr="000A240C">
        <w:trPr>
          <w:jc w:val="center"/>
        </w:trPr>
        <w:tc>
          <w:tcPr>
            <w:tcW w:w="4876" w:type="dxa"/>
            <w:tcBorders>
              <w:top w:val="nil"/>
              <w:left w:val="nil"/>
              <w:bottom w:val="nil"/>
              <w:right w:val="nil"/>
            </w:tcBorders>
          </w:tcPr>
          <w:p w14:paraId="2B20B8C3" w14:textId="16E52480" w:rsidR="0045501B" w:rsidRPr="007E5205" w:rsidRDefault="0045501B" w:rsidP="000A240C">
            <w:pPr>
              <w:pStyle w:val="Normal6a"/>
            </w:pPr>
            <w:r w:rsidRPr="007E5205">
              <w:t>b)</w:t>
            </w:r>
            <w:r w:rsidRPr="007E5205">
              <w:tab/>
              <w:t xml:space="preserve">favoriser un retour et une réadmission </w:t>
            </w:r>
            <w:r w:rsidRPr="007E5205">
              <w:rPr>
                <w:b/>
                <w:i/>
              </w:rPr>
              <w:t>effectifs, sûrs et dans la dignité, promouvoir une réintégration effective dans les pays tiers</w:t>
            </w:r>
            <w:r w:rsidRPr="007E5205">
              <w:t xml:space="preserve"> et y concourir, et contribuer à la lutte contre la migration irrégulière en prévenant et en combattant le trafic de migrants, la traite des êtres humains ainsi que l</w:t>
            </w:r>
            <w:r w:rsidR="00651891">
              <w:t>’</w:t>
            </w:r>
            <w:r w:rsidRPr="007E5205">
              <w:t>instrumentalisation de la migration irrégulière et son utilisation comme une arme;</w:t>
            </w:r>
          </w:p>
        </w:tc>
        <w:tc>
          <w:tcPr>
            <w:tcW w:w="4876" w:type="dxa"/>
            <w:tcBorders>
              <w:top w:val="nil"/>
              <w:left w:val="nil"/>
              <w:bottom w:val="nil"/>
              <w:right w:val="nil"/>
            </w:tcBorders>
          </w:tcPr>
          <w:p w14:paraId="215CDBD8" w14:textId="371116CC" w:rsidR="0045501B" w:rsidRPr="007E5205" w:rsidRDefault="0045501B" w:rsidP="000A240C">
            <w:pPr>
              <w:pStyle w:val="Normal6a"/>
            </w:pPr>
            <w:r w:rsidRPr="007E5205">
              <w:t>b)</w:t>
            </w:r>
            <w:r w:rsidRPr="007E5205">
              <w:tab/>
              <w:t xml:space="preserve">favoriser un retour et une réadmission </w:t>
            </w:r>
            <w:r w:rsidRPr="007E5205">
              <w:rPr>
                <w:b/>
                <w:i/>
              </w:rPr>
              <w:t>rapides</w:t>
            </w:r>
            <w:r w:rsidRPr="007E5205">
              <w:t xml:space="preserve"> et y concourir, et contribuer à la lutte contre la migration irrégulière en prévenant et en combattant le trafic de migrants, la traite des êtres humains ainsi que l</w:t>
            </w:r>
            <w:r w:rsidR="00651891">
              <w:t>’</w:t>
            </w:r>
            <w:r w:rsidRPr="007E5205">
              <w:t>instrumentalisation de la migration irrégulière et son utilisation comme une arme;</w:t>
            </w:r>
          </w:p>
        </w:tc>
      </w:tr>
    </w:tbl>
    <w:p w14:paraId="54675F24"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1CB9B8DB" w14:textId="77777777" w:rsidR="0045501B" w:rsidRPr="007E5205" w:rsidRDefault="0045501B" w:rsidP="0045501B">
      <w:r w:rsidRPr="007E5205">
        <w:rPr>
          <w:rStyle w:val="HideTWBExt"/>
        </w:rPr>
        <w:t>&lt;/Amend&gt;</w:t>
      </w:r>
    </w:p>
    <w:p w14:paraId="136B45F3"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213</w:t>
      </w:r>
      <w:r w:rsidRPr="007E5205">
        <w:rPr>
          <w:rStyle w:val="HideTWBExt"/>
          <w:b w:val="0"/>
        </w:rPr>
        <w:t>&lt;/NumAm&gt;</w:t>
      </w:r>
    </w:p>
    <w:p w14:paraId="15672A09" w14:textId="77777777" w:rsidR="0045501B" w:rsidRPr="007E5205" w:rsidRDefault="0045501B" w:rsidP="0045501B">
      <w:pPr>
        <w:pStyle w:val="NormalBold"/>
      </w:pPr>
      <w:r w:rsidRPr="007E5205">
        <w:rPr>
          <w:rStyle w:val="HideTWBExt"/>
          <w:b w:val="0"/>
        </w:rPr>
        <w:t>&lt;RepeatBlock-By&gt;&lt;Members&gt;</w:t>
      </w:r>
      <w:r w:rsidRPr="007E5205">
        <w:t>Nicolas Bay</w:t>
      </w:r>
      <w:r w:rsidRPr="007E5205">
        <w:rPr>
          <w:rStyle w:val="HideTWBExt"/>
          <w:b w:val="0"/>
        </w:rPr>
        <w:t>&lt;/Members&gt;</w:t>
      </w:r>
    </w:p>
    <w:p w14:paraId="31C45BEF" w14:textId="77777777" w:rsidR="0045501B" w:rsidRPr="007E5205" w:rsidRDefault="0045501B" w:rsidP="0045501B">
      <w:pPr>
        <w:pStyle w:val="NormalBold"/>
      </w:pPr>
      <w:r w:rsidRPr="007E5205">
        <w:rPr>
          <w:rStyle w:val="HideTWBExt"/>
          <w:b w:val="0"/>
        </w:rPr>
        <w:t>&lt;/RepeatBlock-By&gt;</w:t>
      </w:r>
    </w:p>
    <w:p w14:paraId="5507B04C"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3033099"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B3B8293" w14:textId="77777777" w:rsidTr="000A240C">
        <w:trPr>
          <w:trHeight w:hRule="exact" w:val="240"/>
          <w:jc w:val="center"/>
        </w:trPr>
        <w:tc>
          <w:tcPr>
            <w:tcW w:w="9752" w:type="dxa"/>
            <w:gridSpan w:val="2"/>
            <w:tcBorders>
              <w:top w:val="nil"/>
              <w:left w:val="nil"/>
              <w:bottom w:val="nil"/>
              <w:right w:val="nil"/>
            </w:tcBorders>
          </w:tcPr>
          <w:p w14:paraId="4C6C2104" w14:textId="77777777" w:rsidR="0045501B" w:rsidRPr="007E5205" w:rsidRDefault="0045501B" w:rsidP="000A240C"/>
        </w:tc>
      </w:tr>
      <w:tr w:rsidR="0045501B" w:rsidRPr="007E5205" w14:paraId="14A43649" w14:textId="77777777" w:rsidTr="000A240C">
        <w:trPr>
          <w:trHeight w:val="240"/>
          <w:jc w:val="center"/>
        </w:trPr>
        <w:tc>
          <w:tcPr>
            <w:tcW w:w="4876" w:type="dxa"/>
            <w:tcBorders>
              <w:top w:val="nil"/>
              <w:left w:val="nil"/>
              <w:bottom w:val="nil"/>
              <w:right w:val="nil"/>
            </w:tcBorders>
          </w:tcPr>
          <w:p w14:paraId="650D1F5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379043B" w14:textId="77777777" w:rsidR="0045501B" w:rsidRPr="007E5205" w:rsidRDefault="0045501B" w:rsidP="000A240C">
            <w:pPr>
              <w:pStyle w:val="AmColumnHeading"/>
            </w:pPr>
            <w:r w:rsidRPr="007E5205">
              <w:t>Amendement</w:t>
            </w:r>
          </w:p>
        </w:tc>
      </w:tr>
      <w:tr w:rsidR="0045501B" w:rsidRPr="007E5205" w14:paraId="67DDC3FE" w14:textId="77777777" w:rsidTr="000A240C">
        <w:trPr>
          <w:jc w:val="center"/>
        </w:trPr>
        <w:tc>
          <w:tcPr>
            <w:tcW w:w="4876" w:type="dxa"/>
            <w:tcBorders>
              <w:top w:val="nil"/>
              <w:left w:val="nil"/>
              <w:bottom w:val="nil"/>
              <w:right w:val="nil"/>
            </w:tcBorders>
          </w:tcPr>
          <w:p w14:paraId="7AC342BE" w14:textId="2ED4E8B6" w:rsidR="0045501B" w:rsidRPr="007E5205" w:rsidRDefault="0045501B" w:rsidP="000A240C">
            <w:pPr>
              <w:pStyle w:val="Normal6a"/>
            </w:pPr>
            <w:r w:rsidRPr="007E5205">
              <w:t>b)</w:t>
            </w:r>
            <w:r w:rsidRPr="007E5205">
              <w:tab/>
              <w:t>favoriser un retour et une réadmission effectifs, sûrs et dans la dignité, promouvoir une réintégration effective dans les pays tiers et y concourir, et contribuer à la lutte contre la migration irrégulière en prévenant et en combattant le trafic de migrants, la traite des êtres humains ainsi que l</w:t>
            </w:r>
            <w:r w:rsidR="00651891">
              <w:t>’</w:t>
            </w:r>
            <w:r w:rsidRPr="007E5205">
              <w:t>instrumentalisation de la migration irrégulière et son utilisation comme une arme;</w:t>
            </w:r>
          </w:p>
        </w:tc>
        <w:tc>
          <w:tcPr>
            <w:tcW w:w="4876" w:type="dxa"/>
            <w:tcBorders>
              <w:top w:val="nil"/>
              <w:left w:val="nil"/>
              <w:bottom w:val="nil"/>
              <w:right w:val="nil"/>
            </w:tcBorders>
          </w:tcPr>
          <w:p w14:paraId="2FE46404" w14:textId="768F592D" w:rsidR="0045501B" w:rsidRPr="007E5205" w:rsidRDefault="0045501B" w:rsidP="000A240C">
            <w:pPr>
              <w:pStyle w:val="Normal6a"/>
            </w:pPr>
            <w:r w:rsidRPr="007E5205">
              <w:t>b)</w:t>
            </w:r>
            <w:r w:rsidRPr="007E5205">
              <w:tab/>
              <w:t>favoriser un retour et une réadmission effectifs</w:t>
            </w:r>
            <w:r w:rsidRPr="007E5205">
              <w:rPr>
                <w:b/>
                <w:i/>
              </w:rPr>
              <w:t>, rapides</w:t>
            </w:r>
            <w:r w:rsidRPr="007E5205">
              <w:t>, sûrs et dans la dignité, promouvoir une réintégration effective dans les pays tiers et y concourir, et contribuer à la lutte contre la migration irrégulière en prévenant et en combattant le trafic de migrants, la traite des êtres humains ainsi que l</w:t>
            </w:r>
            <w:r w:rsidR="00651891">
              <w:t>’</w:t>
            </w:r>
            <w:r w:rsidRPr="007E5205">
              <w:t xml:space="preserve">instrumentalisation de la migration irrégulière et son utilisation comme une </w:t>
            </w:r>
            <w:r w:rsidRPr="007E5205">
              <w:rPr>
                <w:b/>
                <w:i/>
              </w:rPr>
              <w:t>menace ou une</w:t>
            </w:r>
            <w:r w:rsidRPr="007E5205">
              <w:t xml:space="preserve"> arme;</w:t>
            </w:r>
          </w:p>
        </w:tc>
      </w:tr>
    </w:tbl>
    <w:p w14:paraId="41B4DF9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{FR}</w:t>
      </w:r>
      <w:r w:rsidRPr="007E5205">
        <w:t>fr</w:t>
      </w:r>
      <w:r w:rsidRPr="007E5205">
        <w:rPr>
          <w:rStyle w:val="HideTWBExt"/>
        </w:rPr>
        <w:t>&lt;/Original&gt;</w:t>
      </w:r>
    </w:p>
    <w:p w14:paraId="52F33292" w14:textId="77777777" w:rsidR="0045501B" w:rsidRPr="007E5205" w:rsidRDefault="0045501B" w:rsidP="0045501B">
      <w:r w:rsidRPr="007E5205">
        <w:rPr>
          <w:rStyle w:val="HideTWBExt"/>
        </w:rPr>
        <w:t>&lt;/Amend&gt;</w:t>
      </w:r>
    </w:p>
    <w:p w14:paraId="4EA96D0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214</w:t>
      </w:r>
      <w:r w:rsidRPr="007E5205">
        <w:rPr>
          <w:rStyle w:val="HideTWBExt"/>
          <w:b w:val="0"/>
        </w:rPr>
        <w:t>&lt;/NumAm&gt;</w:t>
      </w:r>
    </w:p>
    <w:p w14:paraId="54C78FD6" w14:textId="77777777" w:rsidR="0045501B" w:rsidRPr="007E5205" w:rsidRDefault="0045501B" w:rsidP="0045501B">
      <w:pPr>
        <w:pStyle w:val="NormalBold"/>
      </w:pPr>
      <w:r w:rsidRPr="007E5205">
        <w:rPr>
          <w:rStyle w:val="HideTWBExt"/>
          <w:b w:val="0"/>
        </w:rPr>
        <w:t>&lt;RepeatBlock-By&gt;&lt;Members&gt;</w:t>
      </w:r>
      <w:r w:rsidRPr="007E5205">
        <w:t>Sophie Wilmès, Malik Azmani, Fabienne Keller, Nathalie Loiseau, Hilde Vautmans</w:t>
      </w:r>
      <w:r w:rsidRPr="007E5205">
        <w:rPr>
          <w:rStyle w:val="HideTWBExt"/>
          <w:b w:val="0"/>
        </w:rPr>
        <w:t>&lt;/Members&gt;</w:t>
      </w:r>
    </w:p>
    <w:p w14:paraId="06E5E1BB" w14:textId="77777777" w:rsidR="0045501B" w:rsidRPr="007E5205" w:rsidRDefault="0045501B" w:rsidP="0045501B">
      <w:pPr>
        <w:pStyle w:val="NormalBold"/>
      </w:pPr>
      <w:r w:rsidRPr="007E5205">
        <w:rPr>
          <w:rStyle w:val="HideTWBExt"/>
          <w:b w:val="0"/>
        </w:rPr>
        <w:t>&lt;/RepeatBlock-By&gt;</w:t>
      </w:r>
    </w:p>
    <w:p w14:paraId="3C11865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75CB046"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A104ED7" w14:textId="77777777" w:rsidTr="000A240C">
        <w:trPr>
          <w:trHeight w:hRule="exact" w:val="240"/>
          <w:jc w:val="center"/>
        </w:trPr>
        <w:tc>
          <w:tcPr>
            <w:tcW w:w="9752" w:type="dxa"/>
            <w:gridSpan w:val="2"/>
            <w:tcBorders>
              <w:top w:val="nil"/>
              <w:left w:val="nil"/>
              <w:bottom w:val="nil"/>
              <w:right w:val="nil"/>
            </w:tcBorders>
          </w:tcPr>
          <w:p w14:paraId="09E32508" w14:textId="77777777" w:rsidR="0045501B" w:rsidRPr="007E5205" w:rsidRDefault="0045501B" w:rsidP="000A240C"/>
        </w:tc>
      </w:tr>
      <w:tr w:rsidR="0045501B" w:rsidRPr="007E5205" w14:paraId="528DC966" w14:textId="77777777" w:rsidTr="000A240C">
        <w:trPr>
          <w:trHeight w:val="240"/>
          <w:jc w:val="center"/>
        </w:trPr>
        <w:tc>
          <w:tcPr>
            <w:tcW w:w="4876" w:type="dxa"/>
            <w:tcBorders>
              <w:top w:val="nil"/>
              <w:left w:val="nil"/>
              <w:bottom w:val="nil"/>
              <w:right w:val="nil"/>
            </w:tcBorders>
          </w:tcPr>
          <w:p w14:paraId="0EAD6B0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DEF5B49" w14:textId="77777777" w:rsidR="0045501B" w:rsidRPr="007E5205" w:rsidRDefault="0045501B" w:rsidP="000A240C">
            <w:pPr>
              <w:pStyle w:val="AmColumnHeading"/>
            </w:pPr>
            <w:r w:rsidRPr="007E5205">
              <w:t>Amendement</w:t>
            </w:r>
          </w:p>
        </w:tc>
      </w:tr>
      <w:tr w:rsidR="0045501B" w:rsidRPr="007E5205" w14:paraId="7D179F34" w14:textId="77777777" w:rsidTr="000A240C">
        <w:trPr>
          <w:jc w:val="center"/>
        </w:trPr>
        <w:tc>
          <w:tcPr>
            <w:tcW w:w="4876" w:type="dxa"/>
            <w:tcBorders>
              <w:top w:val="nil"/>
              <w:left w:val="nil"/>
              <w:bottom w:val="nil"/>
              <w:right w:val="nil"/>
            </w:tcBorders>
          </w:tcPr>
          <w:p w14:paraId="24742BA4" w14:textId="3292D0A9" w:rsidR="0045501B" w:rsidRPr="007E5205" w:rsidRDefault="0045501B" w:rsidP="000A240C">
            <w:pPr>
              <w:pStyle w:val="Normal6a"/>
            </w:pPr>
            <w:r w:rsidRPr="007E5205">
              <w:t>b)</w:t>
            </w:r>
            <w:r w:rsidRPr="007E5205">
              <w:tab/>
              <w:t>favoriser un retour et une réadmission effectifs, sûrs et dans la dignité, promouvoir une réintégration effective dans les pays tiers et y concourir, et contribuer à la lutte contre la migration irrégulière en prévenant et en combattant le trafic de migrants, la traite des êtres humains ainsi que l</w:t>
            </w:r>
            <w:r w:rsidR="00651891">
              <w:t>’</w:t>
            </w:r>
            <w:r w:rsidRPr="007E5205">
              <w:t>instrumentalisation de la migration irrégulière et son utilisation comme une arme;</w:t>
            </w:r>
          </w:p>
        </w:tc>
        <w:tc>
          <w:tcPr>
            <w:tcW w:w="4876" w:type="dxa"/>
            <w:tcBorders>
              <w:top w:val="nil"/>
              <w:left w:val="nil"/>
              <w:bottom w:val="nil"/>
              <w:right w:val="nil"/>
            </w:tcBorders>
          </w:tcPr>
          <w:p w14:paraId="17BB0766" w14:textId="3EB6C37F" w:rsidR="0045501B" w:rsidRPr="007E5205" w:rsidRDefault="0045501B" w:rsidP="000A240C">
            <w:pPr>
              <w:pStyle w:val="Normal6a"/>
            </w:pPr>
            <w:r w:rsidRPr="007E5205">
              <w:t>b)</w:t>
            </w:r>
            <w:r w:rsidRPr="007E5205">
              <w:tab/>
            </w:r>
            <w:r w:rsidRPr="007E5205">
              <w:rPr>
                <w:i/>
                <w:iCs/>
              </w:rPr>
              <w:t>(Ne concerne pas la version français</w:t>
            </w:r>
            <w:r w:rsidR="00E32F32">
              <w:rPr>
                <w:i/>
                <w:iCs/>
              </w:rPr>
              <w:t>e)</w:t>
            </w:r>
            <w:r w:rsidRPr="007E5205">
              <w:rPr>
                <w:i/>
                <w:iCs/>
              </w:rPr>
              <w:t>)</w:t>
            </w:r>
          </w:p>
        </w:tc>
      </w:tr>
    </w:tbl>
    <w:p w14:paraId="0E439537"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1C01441" w14:textId="77777777" w:rsidR="0045501B" w:rsidRPr="007E5205" w:rsidRDefault="0045501B" w:rsidP="0045501B">
      <w:r w:rsidRPr="007E5205">
        <w:rPr>
          <w:rStyle w:val="HideTWBExt"/>
        </w:rPr>
        <w:t>&lt;/Amend&gt;</w:t>
      </w:r>
    </w:p>
    <w:p w14:paraId="58B0D90F"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215</w:t>
      </w:r>
      <w:r w:rsidRPr="007E5205">
        <w:rPr>
          <w:rStyle w:val="HideTWBExt"/>
          <w:b w:val="0"/>
        </w:rPr>
        <w:t>&lt;/NumAm&gt;</w:t>
      </w:r>
    </w:p>
    <w:p w14:paraId="13840525"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4AC6171C" w14:textId="77777777" w:rsidR="0045501B" w:rsidRPr="007E5205" w:rsidRDefault="0045501B" w:rsidP="0045501B">
      <w:pPr>
        <w:pStyle w:val="NormalBold"/>
      </w:pPr>
      <w:r w:rsidRPr="007E5205">
        <w:rPr>
          <w:rStyle w:val="HideTWBExt"/>
          <w:b w:val="0"/>
        </w:rPr>
        <w:t>&lt;/RepeatBlock-By&gt;</w:t>
      </w:r>
    </w:p>
    <w:p w14:paraId="2C716FA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6D440E4"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39F9DFA" w14:textId="77777777" w:rsidTr="000A240C">
        <w:trPr>
          <w:trHeight w:hRule="exact" w:val="240"/>
          <w:jc w:val="center"/>
        </w:trPr>
        <w:tc>
          <w:tcPr>
            <w:tcW w:w="9752" w:type="dxa"/>
            <w:gridSpan w:val="2"/>
            <w:tcBorders>
              <w:top w:val="nil"/>
              <w:left w:val="nil"/>
              <w:bottom w:val="nil"/>
              <w:right w:val="nil"/>
            </w:tcBorders>
          </w:tcPr>
          <w:p w14:paraId="67CA36A7" w14:textId="77777777" w:rsidR="0045501B" w:rsidRPr="007E5205" w:rsidRDefault="0045501B" w:rsidP="000A240C"/>
        </w:tc>
      </w:tr>
      <w:tr w:rsidR="0045501B" w:rsidRPr="007E5205" w14:paraId="5979D94D" w14:textId="77777777" w:rsidTr="000A240C">
        <w:trPr>
          <w:trHeight w:val="240"/>
          <w:jc w:val="center"/>
        </w:trPr>
        <w:tc>
          <w:tcPr>
            <w:tcW w:w="4876" w:type="dxa"/>
            <w:tcBorders>
              <w:top w:val="nil"/>
              <w:left w:val="nil"/>
              <w:bottom w:val="nil"/>
              <w:right w:val="nil"/>
            </w:tcBorders>
          </w:tcPr>
          <w:p w14:paraId="2D7C5C9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6F89507" w14:textId="77777777" w:rsidR="0045501B" w:rsidRPr="007E5205" w:rsidRDefault="0045501B" w:rsidP="000A240C">
            <w:pPr>
              <w:pStyle w:val="AmColumnHeading"/>
            </w:pPr>
            <w:r w:rsidRPr="007E5205">
              <w:t>Amendement</w:t>
            </w:r>
          </w:p>
        </w:tc>
      </w:tr>
      <w:tr w:rsidR="0045501B" w:rsidRPr="007E5205" w14:paraId="2CC543D0" w14:textId="77777777" w:rsidTr="000A240C">
        <w:trPr>
          <w:jc w:val="center"/>
        </w:trPr>
        <w:tc>
          <w:tcPr>
            <w:tcW w:w="4876" w:type="dxa"/>
            <w:tcBorders>
              <w:top w:val="nil"/>
              <w:left w:val="nil"/>
              <w:bottom w:val="nil"/>
              <w:right w:val="nil"/>
            </w:tcBorders>
          </w:tcPr>
          <w:p w14:paraId="32923BCF" w14:textId="683B9DB6" w:rsidR="0045501B" w:rsidRPr="007E5205" w:rsidRDefault="0045501B" w:rsidP="000A240C">
            <w:pPr>
              <w:pStyle w:val="Normal6a"/>
            </w:pPr>
            <w:r w:rsidRPr="007E5205">
              <w:t>b)</w:t>
            </w:r>
            <w:r w:rsidRPr="007E5205">
              <w:tab/>
              <w:t xml:space="preserve">favoriser un retour et une réadmission effectifs, sûrs et dans la dignité, promouvoir une réintégration effective dans les pays tiers et y concourir, et contribuer à la lutte contre la migration </w:t>
            </w:r>
            <w:r w:rsidRPr="007E5205">
              <w:rPr>
                <w:b/>
                <w:bCs/>
                <w:i/>
                <w:iCs/>
              </w:rPr>
              <w:t>irrégulière</w:t>
            </w:r>
            <w:r w:rsidRPr="007E5205">
              <w:t xml:space="preserve"> en prévenant et en combattant le trafic de migrants, la traite des êtres humains ainsi que l</w:t>
            </w:r>
            <w:r w:rsidR="00651891">
              <w:t>’</w:t>
            </w:r>
            <w:r w:rsidRPr="007E5205">
              <w:t xml:space="preserve">instrumentalisation de la migration </w:t>
            </w:r>
            <w:r w:rsidRPr="007E5205">
              <w:rPr>
                <w:b/>
                <w:bCs/>
                <w:i/>
                <w:iCs/>
              </w:rPr>
              <w:t>irrégulière</w:t>
            </w:r>
            <w:r w:rsidRPr="007E5205">
              <w:t xml:space="preserve"> et son utilisation comme une arme;</w:t>
            </w:r>
          </w:p>
        </w:tc>
        <w:tc>
          <w:tcPr>
            <w:tcW w:w="4876" w:type="dxa"/>
            <w:tcBorders>
              <w:top w:val="nil"/>
              <w:left w:val="nil"/>
              <w:bottom w:val="nil"/>
              <w:right w:val="nil"/>
            </w:tcBorders>
          </w:tcPr>
          <w:p w14:paraId="2F0D5010" w14:textId="6F68935F" w:rsidR="0045501B" w:rsidRPr="007E5205" w:rsidRDefault="0045501B" w:rsidP="000A240C">
            <w:pPr>
              <w:pStyle w:val="Normal6a"/>
            </w:pPr>
            <w:r w:rsidRPr="007E5205">
              <w:t>b)</w:t>
            </w:r>
            <w:r w:rsidRPr="007E5205">
              <w:tab/>
              <w:t xml:space="preserve">favoriser un retour et une réadmission effectifs, sûrs et dans la dignité, promouvoir une réintégration effective dans les pays tiers et y concourir, et contribuer à la lutte contre la migration </w:t>
            </w:r>
            <w:r w:rsidRPr="007E5205">
              <w:rPr>
                <w:b/>
                <w:i/>
              </w:rPr>
              <w:t>illégale</w:t>
            </w:r>
            <w:r w:rsidRPr="007E5205">
              <w:t xml:space="preserve"> en prévenant et en combattant le trafic de migrants, la traite des êtres humains ainsi que l</w:t>
            </w:r>
            <w:r w:rsidR="00651891">
              <w:t>’</w:t>
            </w:r>
            <w:r w:rsidRPr="007E5205">
              <w:t xml:space="preserve">instrumentalisation de la migration </w:t>
            </w:r>
            <w:r w:rsidRPr="007E5205">
              <w:rPr>
                <w:b/>
                <w:bCs/>
                <w:i/>
                <w:iCs/>
              </w:rPr>
              <w:t>illégale</w:t>
            </w:r>
            <w:r w:rsidRPr="007E5205">
              <w:t xml:space="preserve"> et son utilisation comme une arme;</w:t>
            </w:r>
          </w:p>
        </w:tc>
      </w:tr>
    </w:tbl>
    <w:p w14:paraId="26C75FC6"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9B20745" w14:textId="77777777" w:rsidR="0045501B" w:rsidRPr="007E5205" w:rsidRDefault="0045501B" w:rsidP="0045501B">
      <w:r w:rsidRPr="007E5205">
        <w:rPr>
          <w:rStyle w:val="HideTWBExt"/>
        </w:rPr>
        <w:t>&lt;/Amend&gt;</w:t>
      </w:r>
    </w:p>
    <w:p w14:paraId="70A19F9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216</w:t>
      </w:r>
      <w:r w:rsidRPr="007E5205">
        <w:rPr>
          <w:rStyle w:val="HideTWBExt"/>
          <w:b w:val="0"/>
        </w:rPr>
        <w:t>&lt;/NumAm&gt;</w:t>
      </w:r>
    </w:p>
    <w:p w14:paraId="03736AB3"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7DD11397" w14:textId="77777777" w:rsidR="0045501B" w:rsidRPr="007E5205" w:rsidRDefault="0045501B" w:rsidP="0045501B">
      <w:pPr>
        <w:pStyle w:val="NormalBold"/>
      </w:pPr>
      <w:r w:rsidRPr="007E5205">
        <w:rPr>
          <w:rStyle w:val="HideTWBExt"/>
          <w:b w:val="0"/>
        </w:rPr>
        <w:t>&lt;/RepeatBlock-By&gt;</w:t>
      </w:r>
    </w:p>
    <w:p w14:paraId="58E97B6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02FAF21" w14:textId="77777777" w:rsidR="0045501B" w:rsidRPr="007E5205" w:rsidRDefault="0045501B" w:rsidP="0045501B">
      <w:pPr>
        <w:pStyle w:val="NormalBold"/>
      </w:pPr>
      <w:r w:rsidRPr="007E5205">
        <w:rPr>
          <w:rStyle w:val="HideTWBExt"/>
          <w:b w:val="0"/>
        </w:rPr>
        <w:t>&lt;Article&gt;</w:t>
      </w:r>
      <w:r w:rsidRPr="007E5205">
        <w:t>Article 3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C917D69" w14:textId="77777777" w:rsidTr="000A240C">
        <w:trPr>
          <w:trHeight w:hRule="exact" w:val="240"/>
          <w:jc w:val="center"/>
        </w:trPr>
        <w:tc>
          <w:tcPr>
            <w:tcW w:w="9752" w:type="dxa"/>
            <w:gridSpan w:val="2"/>
            <w:tcBorders>
              <w:top w:val="nil"/>
              <w:left w:val="nil"/>
              <w:bottom w:val="nil"/>
              <w:right w:val="nil"/>
            </w:tcBorders>
          </w:tcPr>
          <w:p w14:paraId="105E4BE0" w14:textId="77777777" w:rsidR="0045501B" w:rsidRPr="007E5205" w:rsidRDefault="0045501B" w:rsidP="000A240C"/>
        </w:tc>
      </w:tr>
      <w:tr w:rsidR="0045501B" w:rsidRPr="007E5205" w14:paraId="0D122D6C" w14:textId="77777777" w:rsidTr="000A240C">
        <w:trPr>
          <w:trHeight w:val="240"/>
          <w:jc w:val="center"/>
        </w:trPr>
        <w:tc>
          <w:tcPr>
            <w:tcW w:w="4876" w:type="dxa"/>
            <w:tcBorders>
              <w:top w:val="nil"/>
              <w:left w:val="nil"/>
              <w:bottom w:val="nil"/>
              <w:right w:val="nil"/>
            </w:tcBorders>
          </w:tcPr>
          <w:p w14:paraId="4484DEF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86B7271" w14:textId="77777777" w:rsidR="0045501B" w:rsidRPr="007E5205" w:rsidRDefault="0045501B" w:rsidP="000A240C">
            <w:pPr>
              <w:pStyle w:val="AmColumnHeading"/>
            </w:pPr>
            <w:r w:rsidRPr="007E5205">
              <w:t>Amendement</w:t>
            </w:r>
          </w:p>
        </w:tc>
      </w:tr>
      <w:tr w:rsidR="0045501B" w:rsidRPr="007E5205" w14:paraId="00737B41" w14:textId="77777777" w:rsidTr="000A240C">
        <w:trPr>
          <w:jc w:val="center"/>
        </w:trPr>
        <w:tc>
          <w:tcPr>
            <w:tcW w:w="4876" w:type="dxa"/>
            <w:tcBorders>
              <w:top w:val="nil"/>
              <w:left w:val="nil"/>
              <w:bottom w:val="nil"/>
              <w:right w:val="nil"/>
            </w:tcBorders>
          </w:tcPr>
          <w:p w14:paraId="0D654FF2" w14:textId="59FEF092" w:rsidR="0045501B" w:rsidRPr="007E5205" w:rsidRDefault="0045501B" w:rsidP="000A240C">
            <w:pPr>
              <w:pStyle w:val="Normal6a"/>
            </w:pPr>
            <w:r w:rsidRPr="007E5205">
              <w:t>b)</w:t>
            </w:r>
            <w:r w:rsidRPr="007E5205">
              <w:tab/>
              <w:t xml:space="preserve">favoriser </w:t>
            </w:r>
            <w:r w:rsidRPr="007E5205">
              <w:rPr>
                <w:b/>
                <w:bCs/>
                <w:i/>
                <w:iCs/>
              </w:rPr>
              <w:t>un</w:t>
            </w:r>
            <w:r w:rsidRPr="007E5205">
              <w:t xml:space="preserve"> retour et </w:t>
            </w:r>
            <w:r w:rsidRPr="007E5205">
              <w:rPr>
                <w:b/>
                <w:bCs/>
                <w:i/>
                <w:iCs/>
              </w:rPr>
              <w:t>une</w:t>
            </w:r>
            <w:r w:rsidRPr="007E5205">
              <w:t xml:space="preserve"> réadmission </w:t>
            </w:r>
            <w:r w:rsidRPr="007E5205">
              <w:rPr>
                <w:b/>
                <w:bCs/>
                <w:i/>
                <w:iCs/>
              </w:rPr>
              <w:t>effectifs, sûrs et dans la dignité, promouvoir une réintégration effective dans les pays tiers et y concourir,</w:t>
            </w:r>
            <w:r w:rsidRPr="007E5205">
              <w:t xml:space="preserve"> et contribuer à la lutte contre </w:t>
            </w:r>
            <w:r w:rsidRPr="007E5205">
              <w:rPr>
                <w:b/>
                <w:bCs/>
                <w:i/>
                <w:iCs/>
              </w:rPr>
              <w:t>la migration irrégulière</w:t>
            </w:r>
            <w:r w:rsidRPr="007E5205">
              <w:t xml:space="preserve"> en prévenant et en combattant le trafic de migrants, la traite des êtres humains ainsi que l</w:t>
            </w:r>
            <w:r w:rsidR="00651891">
              <w:t>’</w:t>
            </w:r>
            <w:r w:rsidRPr="007E5205">
              <w:t xml:space="preserve">instrumentalisation de </w:t>
            </w:r>
            <w:r w:rsidRPr="007E5205">
              <w:rPr>
                <w:b/>
                <w:bCs/>
                <w:i/>
                <w:iCs/>
              </w:rPr>
              <w:t xml:space="preserve">la migration irrégulière </w:t>
            </w:r>
            <w:r w:rsidRPr="007E5205">
              <w:t>et son utilisation comme une arme;</w:t>
            </w:r>
          </w:p>
        </w:tc>
        <w:tc>
          <w:tcPr>
            <w:tcW w:w="4876" w:type="dxa"/>
            <w:tcBorders>
              <w:top w:val="nil"/>
              <w:left w:val="nil"/>
              <w:bottom w:val="nil"/>
              <w:right w:val="nil"/>
            </w:tcBorders>
          </w:tcPr>
          <w:p w14:paraId="02B8A3E0" w14:textId="5B4793F1" w:rsidR="0045501B" w:rsidRPr="007E5205" w:rsidRDefault="0045501B" w:rsidP="000A240C">
            <w:pPr>
              <w:pStyle w:val="Normal6a"/>
            </w:pPr>
            <w:r w:rsidRPr="007E5205">
              <w:t>b)</w:t>
            </w:r>
            <w:r w:rsidRPr="007E5205">
              <w:tab/>
              <w:t xml:space="preserve">favoriser </w:t>
            </w:r>
            <w:r w:rsidRPr="007E5205">
              <w:rPr>
                <w:b/>
                <w:bCs/>
                <w:i/>
                <w:iCs/>
              </w:rPr>
              <w:t>l</w:t>
            </w:r>
            <w:r w:rsidR="00651891">
              <w:rPr>
                <w:b/>
                <w:bCs/>
                <w:i/>
                <w:iCs/>
              </w:rPr>
              <w:t>’</w:t>
            </w:r>
            <w:r w:rsidRPr="007E5205">
              <w:rPr>
                <w:b/>
                <w:bCs/>
                <w:i/>
                <w:iCs/>
              </w:rPr>
              <w:t>efficacité des procédures de</w:t>
            </w:r>
            <w:r w:rsidRPr="007E5205">
              <w:t xml:space="preserve"> retour et</w:t>
            </w:r>
            <w:r w:rsidRPr="007E5205">
              <w:rPr>
                <w:b/>
                <w:i/>
              </w:rPr>
              <w:t xml:space="preserve"> de</w:t>
            </w:r>
            <w:r w:rsidRPr="007E5205">
              <w:t xml:space="preserve"> réadmission</w:t>
            </w:r>
            <w:r w:rsidRPr="007E5205">
              <w:rPr>
                <w:b/>
                <w:bCs/>
                <w:i/>
                <w:iCs/>
              </w:rPr>
              <w:t xml:space="preserve"> conformément au règlement (UE) […] (règlement sur le retour)</w:t>
            </w:r>
            <w:r w:rsidRPr="007E5205">
              <w:t xml:space="preserve"> et contribuer à la lutte contre </w:t>
            </w:r>
            <w:r w:rsidRPr="007E5205">
              <w:rPr>
                <w:b/>
                <w:i/>
              </w:rPr>
              <w:t>l</w:t>
            </w:r>
            <w:r w:rsidR="00651891">
              <w:rPr>
                <w:b/>
                <w:i/>
              </w:rPr>
              <w:t>’</w:t>
            </w:r>
            <w:r w:rsidRPr="007E5205">
              <w:rPr>
                <w:b/>
                <w:i/>
              </w:rPr>
              <w:t>immigration clandestine</w:t>
            </w:r>
            <w:r w:rsidRPr="007E5205">
              <w:t xml:space="preserve"> en prévenant et en combattant le trafic de migrants, la traite des êtres humains ainsi que l</w:t>
            </w:r>
            <w:r w:rsidR="00651891">
              <w:t>’</w:t>
            </w:r>
            <w:r w:rsidRPr="007E5205">
              <w:t xml:space="preserve">instrumentalisation de </w:t>
            </w:r>
            <w:r w:rsidRPr="007E5205">
              <w:rPr>
                <w:b/>
                <w:i/>
              </w:rPr>
              <w:t>l</w:t>
            </w:r>
            <w:r w:rsidR="00651891">
              <w:rPr>
                <w:b/>
                <w:i/>
              </w:rPr>
              <w:t>’</w:t>
            </w:r>
            <w:r w:rsidRPr="007E5205">
              <w:rPr>
                <w:b/>
                <w:i/>
              </w:rPr>
              <w:t>immigration clandestine</w:t>
            </w:r>
            <w:r w:rsidRPr="007E5205">
              <w:t xml:space="preserve"> et son utilisation comme une arme;</w:t>
            </w:r>
          </w:p>
        </w:tc>
      </w:tr>
    </w:tbl>
    <w:p w14:paraId="694C2CE7"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A6384E9" w14:textId="77777777" w:rsidR="0045501B" w:rsidRPr="007E5205" w:rsidRDefault="0045501B" w:rsidP="0045501B">
      <w:r w:rsidRPr="007E5205">
        <w:rPr>
          <w:rStyle w:val="HideTWBExt"/>
        </w:rPr>
        <w:t>&lt;/Amend&gt;</w:t>
      </w:r>
    </w:p>
    <w:p w14:paraId="6BD55B3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217</w:t>
      </w:r>
      <w:r w:rsidRPr="007E5205">
        <w:rPr>
          <w:rStyle w:val="HideTWBExt"/>
          <w:b w:val="0"/>
        </w:rPr>
        <w:t>&lt;/NumAm&gt;</w:t>
      </w:r>
    </w:p>
    <w:p w14:paraId="7319B867"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3CC43CD5" w14:textId="77777777" w:rsidR="0045501B" w:rsidRPr="007E5205" w:rsidRDefault="0045501B" w:rsidP="0045501B">
      <w:pPr>
        <w:pStyle w:val="NormalBold"/>
      </w:pPr>
      <w:r w:rsidRPr="007E5205">
        <w:rPr>
          <w:rStyle w:val="HideTWBExt"/>
          <w:b w:val="0"/>
        </w:rPr>
        <w:t>&lt;/RepeatBlock-By&gt;</w:t>
      </w:r>
    </w:p>
    <w:p w14:paraId="4F5E832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7D97B53" w14:textId="77777777" w:rsidR="0045501B" w:rsidRPr="007E5205" w:rsidRDefault="0045501B" w:rsidP="0045501B">
      <w:pPr>
        <w:pStyle w:val="NormalBold"/>
      </w:pPr>
      <w:r w:rsidRPr="007E5205">
        <w:rPr>
          <w:rStyle w:val="HideTWBExt"/>
          <w:b w:val="0"/>
        </w:rPr>
        <w:t>&lt;Article&gt;</w:t>
      </w:r>
      <w:r w:rsidRPr="007E5205">
        <w:t>Article 3 – paragraphe 1 – point b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996EBA7" w14:textId="77777777" w:rsidTr="000A240C">
        <w:trPr>
          <w:trHeight w:hRule="exact" w:val="240"/>
          <w:jc w:val="center"/>
        </w:trPr>
        <w:tc>
          <w:tcPr>
            <w:tcW w:w="9752" w:type="dxa"/>
            <w:gridSpan w:val="2"/>
            <w:tcBorders>
              <w:top w:val="nil"/>
              <w:left w:val="nil"/>
              <w:bottom w:val="nil"/>
              <w:right w:val="nil"/>
            </w:tcBorders>
          </w:tcPr>
          <w:p w14:paraId="6D5D2665" w14:textId="77777777" w:rsidR="0045501B" w:rsidRPr="007E5205" w:rsidRDefault="0045501B" w:rsidP="000A240C"/>
        </w:tc>
      </w:tr>
      <w:tr w:rsidR="0045501B" w:rsidRPr="007E5205" w14:paraId="627A53C5" w14:textId="77777777" w:rsidTr="000A240C">
        <w:trPr>
          <w:trHeight w:val="240"/>
          <w:jc w:val="center"/>
        </w:trPr>
        <w:tc>
          <w:tcPr>
            <w:tcW w:w="4876" w:type="dxa"/>
            <w:tcBorders>
              <w:top w:val="nil"/>
              <w:left w:val="nil"/>
              <w:bottom w:val="nil"/>
              <w:right w:val="nil"/>
            </w:tcBorders>
          </w:tcPr>
          <w:p w14:paraId="1DDB1BF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9CDAD32" w14:textId="77777777" w:rsidR="0045501B" w:rsidRPr="007E5205" w:rsidRDefault="0045501B" w:rsidP="000A240C">
            <w:pPr>
              <w:pStyle w:val="AmColumnHeading"/>
            </w:pPr>
            <w:r w:rsidRPr="007E5205">
              <w:t>Amendement</w:t>
            </w:r>
          </w:p>
        </w:tc>
      </w:tr>
      <w:tr w:rsidR="0045501B" w:rsidRPr="007E5205" w14:paraId="1143C099" w14:textId="77777777" w:rsidTr="000A240C">
        <w:trPr>
          <w:jc w:val="center"/>
        </w:trPr>
        <w:tc>
          <w:tcPr>
            <w:tcW w:w="4876" w:type="dxa"/>
            <w:tcBorders>
              <w:top w:val="nil"/>
              <w:left w:val="nil"/>
              <w:bottom w:val="nil"/>
              <w:right w:val="nil"/>
            </w:tcBorders>
          </w:tcPr>
          <w:p w14:paraId="09EC891B" w14:textId="77777777" w:rsidR="0045501B" w:rsidRPr="007E5205" w:rsidRDefault="0045501B" w:rsidP="000A240C">
            <w:pPr>
              <w:pStyle w:val="Normal6a"/>
            </w:pPr>
          </w:p>
        </w:tc>
        <w:tc>
          <w:tcPr>
            <w:tcW w:w="4876" w:type="dxa"/>
            <w:tcBorders>
              <w:top w:val="nil"/>
              <w:left w:val="nil"/>
              <w:bottom w:val="nil"/>
              <w:right w:val="nil"/>
            </w:tcBorders>
          </w:tcPr>
          <w:p w14:paraId="525490CC" w14:textId="373153B6" w:rsidR="0045501B" w:rsidRPr="007E5205" w:rsidRDefault="0045501B" w:rsidP="000A240C">
            <w:pPr>
              <w:pStyle w:val="Normal6a"/>
            </w:pPr>
            <w:r w:rsidRPr="007E5205">
              <w:rPr>
                <w:b/>
                <w:i/>
              </w:rPr>
              <w:t>b bis)</w:t>
            </w:r>
            <w:r w:rsidRPr="007E5205">
              <w:tab/>
            </w:r>
            <w:r w:rsidRPr="007E5205">
              <w:rPr>
                <w:b/>
                <w:i/>
              </w:rPr>
              <w:t>renforcer la dimension extérieure de la politique commune en matière d</w:t>
            </w:r>
            <w:r w:rsidR="00651891">
              <w:rPr>
                <w:b/>
                <w:i/>
              </w:rPr>
              <w:t>’</w:t>
            </w:r>
            <w:r w:rsidRPr="007E5205">
              <w:rPr>
                <w:b/>
                <w:i/>
              </w:rPr>
              <w:t>immigration, promouvoir et contribuer à la conclusion d</w:t>
            </w:r>
            <w:r w:rsidR="00651891">
              <w:rPr>
                <w:b/>
                <w:i/>
              </w:rPr>
              <w:t>’</w:t>
            </w:r>
            <w:r w:rsidRPr="007E5205">
              <w:rPr>
                <w:b/>
                <w:i/>
              </w:rPr>
              <w:t>accords et d</w:t>
            </w:r>
            <w:r w:rsidR="00651891">
              <w:rPr>
                <w:b/>
                <w:i/>
              </w:rPr>
              <w:t>’</w:t>
            </w:r>
            <w:r w:rsidRPr="007E5205">
              <w:rPr>
                <w:b/>
                <w:i/>
              </w:rPr>
              <w:t>arrangements avec des pays tiers visant à prévenir les arrivées, notamment par la mise en place de plateformes de retour.</w:t>
            </w:r>
          </w:p>
        </w:tc>
      </w:tr>
    </w:tbl>
    <w:p w14:paraId="6F4062E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4202AE4" w14:textId="77777777" w:rsidR="0045501B" w:rsidRPr="007E5205" w:rsidRDefault="0045501B" w:rsidP="0045501B">
      <w:r w:rsidRPr="007E5205">
        <w:rPr>
          <w:rStyle w:val="HideTWBExt"/>
        </w:rPr>
        <w:t>&lt;/Amend&gt;</w:t>
      </w:r>
    </w:p>
    <w:p w14:paraId="74D6CBD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218</w:t>
      </w:r>
      <w:r w:rsidRPr="007E5205">
        <w:rPr>
          <w:rStyle w:val="HideTWBExt"/>
          <w:b w:val="0"/>
        </w:rPr>
        <w:t>&lt;/NumAm&gt;</w:t>
      </w:r>
    </w:p>
    <w:p w14:paraId="6F571966"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7B7648AD" w14:textId="77777777" w:rsidR="0045501B" w:rsidRPr="007E5205" w:rsidRDefault="0045501B" w:rsidP="0045501B">
      <w:pPr>
        <w:pStyle w:val="NormalBold"/>
      </w:pPr>
      <w:r w:rsidRPr="007E5205">
        <w:rPr>
          <w:rStyle w:val="HideTWBExt"/>
          <w:b w:val="0"/>
        </w:rPr>
        <w:t>&lt;/RepeatBlock-By&gt;</w:t>
      </w:r>
    </w:p>
    <w:p w14:paraId="03CF00F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7650821"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1C44068" w14:textId="77777777" w:rsidTr="000A240C">
        <w:trPr>
          <w:trHeight w:hRule="exact" w:val="240"/>
          <w:jc w:val="center"/>
        </w:trPr>
        <w:tc>
          <w:tcPr>
            <w:tcW w:w="9752" w:type="dxa"/>
            <w:gridSpan w:val="2"/>
            <w:tcBorders>
              <w:top w:val="nil"/>
              <w:left w:val="nil"/>
              <w:bottom w:val="nil"/>
              <w:right w:val="nil"/>
            </w:tcBorders>
          </w:tcPr>
          <w:p w14:paraId="39F5B241" w14:textId="77777777" w:rsidR="0045501B" w:rsidRPr="007E5205" w:rsidRDefault="0045501B" w:rsidP="000A240C"/>
        </w:tc>
      </w:tr>
      <w:tr w:rsidR="0045501B" w:rsidRPr="007E5205" w14:paraId="0694C008" w14:textId="77777777" w:rsidTr="000A240C">
        <w:trPr>
          <w:trHeight w:val="240"/>
          <w:jc w:val="center"/>
        </w:trPr>
        <w:tc>
          <w:tcPr>
            <w:tcW w:w="4876" w:type="dxa"/>
            <w:tcBorders>
              <w:top w:val="nil"/>
              <w:left w:val="nil"/>
              <w:bottom w:val="nil"/>
              <w:right w:val="nil"/>
            </w:tcBorders>
          </w:tcPr>
          <w:p w14:paraId="00E792A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EF0CA7B" w14:textId="77777777" w:rsidR="0045501B" w:rsidRPr="007E5205" w:rsidRDefault="0045501B" w:rsidP="000A240C">
            <w:pPr>
              <w:pStyle w:val="AmColumnHeading"/>
            </w:pPr>
            <w:r w:rsidRPr="007E5205">
              <w:t>Amendement</w:t>
            </w:r>
          </w:p>
        </w:tc>
      </w:tr>
      <w:tr w:rsidR="0045501B" w:rsidRPr="007E5205" w14:paraId="0B6273B0" w14:textId="77777777" w:rsidTr="000A240C">
        <w:trPr>
          <w:jc w:val="center"/>
        </w:trPr>
        <w:tc>
          <w:tcPr>
            <w:tcW w:w="4876" w:type="dxa"/>
            <w:tcBorders>
              <w:top w:val="nil"/>
              <w:left w:val="nil"/>
              <w:bottom w:val="nil"/>
              <w:right w:val="nil"/>
            </w:tcBorders>
          </w:tcPr>
          <w:p w14:paraId="1397AEB4" w14:textId="6A0AC027" w:rsidR="0045501B" w:rsidRPr="007E5205" w:rsidRDefault="0045501B" w:rsidP="000A240C">
            <w:pPr>
              <w:pStyle w:val="Normal6a"/>
            </w:pPr>
            <w:r w:rsidRPr="007E5205">
              <w:rPr>
                <w:b/>
                <w:i/>
              </w:rPr>
              <w:t>c)</w:t>
            </w:r>
            <w:r w:rsidRPr="007E5205">
              <w:tab/>
            </w:r>
            <w:r w:rsidRPr="007E5205">
              <w:rPr>
                <w:b/>
                <w:i/>
              </w:rPr>
              <w:t>renforcer et développer la migration légale vers les États membres en fonction de leurs besoins, et promouvoir l</w:t>
            </w:r>
            <w:r w:rsidR="00651891">
              <w:rPr>
                <w:b/>
                <w:i/>
              </w:rPr>
              <w:t>’</w:t>
            </w:r>
            <w:r w:rsidRPr="007E5205">
              <w:rPr>
                <w:b/>
                <w:i/>
              </w:rPr>
              <w:t>intégration et l</w:t>
            </w:r>
            <w:r w:rsidR="00651891">
              <w:rPr>
                <w:b/>
                <w:i/>
              </w:rPr>
              <w:t>’</w:t>
            </w:r>
            <w:r w:rsidRPr="007E5205">
              <w:rPr>
                <w:b/>
                <w:i/>
              </w:rPr>
              <w:t>inclusion sociale effectives des ressortissants de pays tiers et contribuer à celles-ci lors des premières phases du séjour;</w:t>
            </w:r>
          </w:p>
        </w:tc>
        <w:tc>
          <w:tcPr>
            <w:tcW w:w="4876" w:type="dxa"/>
            <w:tcBorders>
              <w:top w:val="nil"/>
              <w:left w:val="nil"/>
              <w:bottom w:val="nil"/>
              <w:right w:val="nil"/>
            </w:tcBorders>
          </w:tcPr>
          <w:p w14:paraId="3D15E0EB" w14:textId="77777777" w:rsidR="0045501B" w:rsidRPr="007E5205" w:rsidRDefault="0045501B" w:rsidP="000A240C">
            <w:pPr>
              <w:pStyle w:val="Normal6a"/>
            </w:pPr>
            <w:r w:rsidRPr="007E5205">
              <w:rPr>
                <w:b/>
                <w:i/>
              </w:rPr>
              <w:t>supprimé</w:t>
            </w:r>
          </w:p>
        </w:tc>
      </w:tr>
    </w:tbl>
    <w:p w14:paraId="5AFCD20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011F4AA" w14:textId="77777777" w:rsidR="0045501B" w:rsidRPr="007E5205" w:rsidRDefault="0045501B" w:rsidP="0045501B">
      <w:r w:rsidRPr="007E5205">
        <w:rPr>
          <w:rStyle w:val="HideTWBExt"/>
        </w:rPr>
        <w:t>&lt;/Amend&gt;</w:t>
      </w:r>
    </w:p>
    <w:p w14:paraId="10405BC3"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219</w:t>
      </w:r>
      <w:r w:rsidRPr="007E5205">
        <w:rPr>
          <w:rStyle w:val="HideTWBExt"/>
          <w:b w:val="0"/>
        </w:rPr>
        <w:t>&lt;/NumAm&gt;</w:t>
      </w:r>
    </w:p>
    <w:p w14:paraId="100D0356"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5E45B642" w14:textId="77777777" w:rsidR="0045501B" w:rsidRPr="007E5205" w:rsidRDefault="0045501B" w:rsidP="0045501B">
      <w:pPr>
        <w:pStyle w:val="NormalBold"/>
      </w:pPr>
      <w:r w:rsidRPr="007E5205">
        <w:rPr>
          <w:rStyle w:val="HideTWBExt"/>
          <w:b w:val="0"/>
        </w:rPr>
        <w:t>&lt;/RepeatBlock-By&gt;</w:t>
      </w:r>
    </w:p>
    <w:p w14:paraId="336DEEC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B6DF1E1"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6BC11FB" w14:textId="77777777" w:rsidTr="000A240C">
        <w:trPr>
          <w:trHeight w:hRule="exact" w:val="240"/>
          <w:jc w:val="center"/>
        </w:trPr>
        <w:tc>
          <w:tcPr>
            <w:tcW w:w="9752" w:type="dxa"/>
            <w:gridSpan w:val="2"/>
            <w:tcBorders>
              <w:top w:val="nil"/>
              <w:left w:val="nil"/>
              <w:bottom w:val="nil"/>
              <w:right w:val="nil"/>
            </w:tcBorders>
          </w:tcPr>
          <w:p w14:paraId="63E5174F" w14:textId="77777777" w:rsidR="0045501B" w:rsidRPr="007E5205" w:rsidRDefault="0045501B" w:rsidP="000A240C"/>
        </w:tc>
      </w:tr>
      <w:tr w:rsidR="0045501B" w:rsidRPr="007E5205" w14:paraId="573E36BB" w14:textId="77777777" w:rsidTr="000A240C">
        <w:trPr>
          <w:trHeight w:val="240"/>
          <w:jc w:val="center"/>
        </w:trPr>
        <w:tc>
          <w:tcPr>
            <w:tcW w:w="4876" w:type="dxa"/>
            <w:tcBorders>
              <w:top w:val="nil"/>
              <w:left w:val="nil"/>
              <w:bottom w:val="nil"/>
              <w:right w:val="nil"/>
            </w:tcBorders>
          </w:tcPr>
          <w:p w14:paraId="580AB3A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D9C10D3" w14:textId="77777777" w:rsidR="0045501B" w:rsidRPr="007E5205" w:rsidRDefault="0045501B" w:rsidP="000A240C">
            <w:pPr>
              <w:pStyle w:val="AmColumnHeading"/>
            </w:pPr>
            <w:r w:rsidRPr="007E5205">
              <w:t>Amendement</w:t>
            </w:r>
          </w:p>
        </w:tc>
      </w:tr>
      <w:tr w:rsidR="0045501B" w:rsidRPr="007E5205" w14:paraId="4D3AD601" w14:textId="77777777" w:rsidTr="000A240C">
        <w:trPr>
          <w:jc w:val="center"/>
        </w:trPr>
        <w:tc>
          <w:tcPr>
            <w:tcW w:w="4876" w:type="dxa"/>
            <w:tcBorders>
              <w:top w:val="nil"/>
              <w:left w:val="nil"/>
              <w:bottom w:val="nil"/>
              <w:right w:val="nil"/>
            </w:tcBorders>
          </w:tcPr>
          <w:p w14:paraId="08C69A19" w14:textId="2F5E3CCB" w:rsidR="0045501B" w:rsidRPr="007E5205" w:rsidRDefault="0045501B" w:rsidP="000A240C">
            <w:pPr>
              <w:pStyle w:val="Normal6a"/>
            </w:pPr>
            <w:r w:rsidRPr="007E5205">
              <w:t>c)</w:t>
            </w:r>
            <w:r w:rsidRPr="007E5205">
              <w:tab/>
              <w:t xml:space="preserve">renforcer et développer la migration légale vers les États membres en fonction </w:t>
            </w:r>
            <w:r w:rsidRPr="007E5205">
              <w:rPr>
                <w:b/>
                <w:bCs/>
                <w:i/>
                <w:iCs/>
              </w:rPr>
              <w:t>de leurs</w:t>
            </w:r>
            <w:r w:rsidRPr="007E5205">
              <w:t xml:space="preserve"> besoins, et promouvoir l</w:t>
            </w:r>
            <w:r w:rsidR="00651891">
              <w:t>’</w:t>
            </w:r>
            <w:r w:rsidRPr="007E5205">
              <w:t>intégration et l</w:t>
            </w:r>
            <w:r w:rsidR="00651891">
              <w:t>’</w:t>
            </w:r>
            <w:r w:rsidRPr="007E5205">
              <w:t>inclusion sociale effectives des ressortissants de pays tiers et contribuer à celles-ci lors des premières phases du séjour;</w:t>
            </w:r>
          </w:p>
        </w:tc>
        <w:tc>
          <w:tcPr>
            <w:tcW w:w="4876" w:type="dxa"/>
            <w:tcBorders>
              <w:top w:val="nil"/>
              <w:left w:val="nil"/>
              <w:bottom w:val="nil"/>
              <w:right w:val="nil"/>
            </w:tcBorders>
          </w:tcPr>
          <w:p w14:paraId="461275B7" w14:textId="4FEF5F8B" w:rsidR="0045501B" w:rsidRPr="007E5205" w:rsidRDefault="0045501B" w:rsidP="000A240C">
            <w:pPr>
              <w:pStyle w:val="Normal6a"/>
            </w:pPr>
            <w:r w:rsidRPr="007E5205">
              <w:t>c)</w:t>
            </w:r>
            <w:r w:rsidRPr="007E5205">
              <w:tab/>
              <w:t xml:space="preserve">renforcer et développer la migration légale vers les États membres en fonction </w:t>
            </w:r>
            <w:r w:rsidRPr="007E5205">
              <w:rPr>
                <w:b/>
                <w:bCs/>
                <w:i/>
                <w:iCs/>
              </w:rPr>
              <w:t>des décisions et des</w:t>
            </w:r>
            <w:r w:rsidRPr="007E5205">
              <w:t xml:space="preserve"> besoins</w:t>
            </w:r>
            <w:r w:rsidRPr="007E5205">
              <w:rPr>
                <w:b/>
                <w:bCs/>
                <w:i/>
                <w:iCs/>
              </w:rPr>
              <w:t xml:space="preserve"> de chaque État membre</w:t>
            </w:r>
            <w:r w:rsidRPr="007E5205">
              <w:t>, et promouvoir l</w:t>
            </w:r>
            <w:r w:rsidR="00651891">
              <w:t>’</w:t>
            </w:r>
            <w:r w:rsidRPr="007E5205">
              <w:t>intégration et l</w:t>
            </w:r>
            <w:r w:rsidR="00651891">
              <w:t>’</w:t>
            </w:r>
            <w:r w:rsidRPr="007E5205">
              <w:t>inclusion sociale effectives des ressortissants de pays tiers et contribuer à celles-ci lors des premières phases du séjour</w:t>
            </w:r>
            <w:r w:rsidRPr="007E5205">
              <w:rPr>
                <w:b/>
                <w:i/>
              </w:rPr>
              <w:t>, notamment au moyen du soutien à l</w:t>
            </w:r>
            <w:r w:rsidR="00651891">
              <w:rPr>
                <w:b/>
                <w:i/>
              </w:rPr>
              <w:t>’</w:t>
            </w:r>
            <w:r w:rsidRPr="007E5205">
              <w:rPr>
                <w:b/>
                <w:i/>
              </w:rPr>
              <w:t>apprentissage des langues, à la participation au marché du travail et au respect de l</w:t>
            </w:r>
            <w:r w:rsidR="00651891">
              <w:rPr>
                <w:b/>
                <w:i/>
              </w:rPr>
              <w:t>’</w:t>
            </w:r>
            <w:r w:rsidRPr="007E5205">
              <w:rPr>
                <w:b/>
                <w:i/>
              </w:rPr>
              <w:t>ordre juridique de l</w:t>
            </w:r>
            <w:r w:rsidR="00651891">
              <w:rPr>
                <w:b/>
                <w:i/>
              </w:rPr>
              <w:t>’</w:t>
            </w:r>
            <w:r w:rsidRPr="007E5205">
              <w:rPr>
                <w:b/>
                <w:i/>
              </w:rPr>
              <w:t>État membre d</w:t>
            </w:r>
            <w:r w:rsidR="00651891">
              <w:rPr>
                <w:b/>
                <w:i/>
              </w:rPr>
              <w:t>’</w:t>
            </w:r>
            <w:r w:rsidRPr="007E5205">
              <w:rPr>
                <w:b/>
                <w:i/>
              </w:rPr>
              <w:t>accueil</w:t>
            </w:r>
            <w:r w:rsidRPr="007E5205">
              <w:t>;</w:t>
            </w:r>
          </w:p>
        </w:tc>
      </w:tr>
    </w:tbl>
    <w:p w14:paraId="6530CD1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1C39A8D4"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6B0E97F1" w14:textId="67B51629" w:rsidR="0045501B" w:rsidRPr="007E5205" w:rsidRDefault="0045501B" w:rsidP="0045501B">
      <w:pPr>
        <w:pStyle w:val="AmJustText"/>
      </w:pPr>
      <w:r w:rsidRPr="007E5205">
        <w:t>La migration légale constitue, en vertu de l</w:t>
      </w:r>
      <w:r w:rsidR="00651891">
        <w:t>’</w:t>
      </w:r>
      <w:r w:rsidRPr="007E5205">
        <w:t>article 79 du traité FUE, l</w:t>
      </w:r>
      <w:r w:rsidR="00651891">
        <w:t>’</w:t>
      </w:r>
      <w:r w:rsidRPr="007E5205">
        <w:t>un des domaines dans lesquels les États membres conservent des compétences importantes pour déterminer le nombre de personnes admises. L</w:t>
      </w:r>
      <w:r w:rsidR="00651891">
        <w:t>’</w:t>
      </w:r>
      <w:r w:rsidRPr="007E5205">
        <w:t>intégration devrait être liée à la maîtrise de la langue, à la participation à l</w:t>
      </w:r>
      <w:r w:rsidR="00651891">
        <w:t>’</w:t>
      </w:r>
      <w:r w:rsidRPr="007E5205">
        <w:t>activité économique et au respect des règles de la société d</w:t>
      </w:r>
      <w:r w:rsidR="00651891">
        <w:t>’</w:t>
      </w:r>
      <w:r w:rsidRPr="007E5205">
        <w:t>accuei</w:t>
      </w:r>
      <w:r w:rsidR="00E32F32">
        <w:t>l)</w:t>
      </w:r>
    </w:p>
    <w:p w14:paraId="29E7EAF8" w14:textId="77777777" w:rsidR="0045501B" w:rsidRPr="007E5205" w:rsidRDefault="0045501B" w:rsidP="0045501B">
      <w:r w:rsidRPr="007E5205">
        <w:rPr>
          <w:rStyle w:val="HideTWBExt"/>
        </w:rPr>
        <w:t>&lt;/Amend&gt;</w:t>
      </w:r>
    </w:p>
    <w:p w14:paraId="497CA29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220</w:t>
      </w:r>
      <w:r w:rsidRPr="007E5205">
        <w:rPr>
          <w:rStyle w:val="HideTWBExt"/>
          <w:b w:val="0"/>
        </w:rPr>
        <w:t>&lt;/NumAm&gt;</w:t>
      </w:r>
    </w:p>
    <w:p w14:paraId="4D766CAC"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5333D8F3" w14:textId="77777777" w:rsidR="0045501B" w:rsidRPr="007E5205" w:rsidRDefault="0045501B" w:rsidP="0045501B">
      <w:pPr>
        <w:pStyle w:val="NormalBold"/>
      </w:pPr>
      <w:r w:rsidRPr="007E5205">
        <w:rPr>
          <w:rStyle w:val="HideTWBExt"/>
          <w:b w:val="0"/>
        </w:rPr>
        <w:t>&lt;/RepeatBlock-By&gt;</w:t>
      </w:r>
    </w:p>
    <w:p w14:paraId="0716D3A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1C233F7"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CEAB7DB" w14:textId="77777777" w:rsidTr="000A240C">
        <w:trPr>
          <w:trHeight w:hRule="exact" w:val="240"/>
          <w:jc w:val="center"/>
        </w:trPr>
        <w:tc>
          <w:tcPr>
            <w:tcW w:w="9752" w:type="dxa"/>
            <w:gridSpan w:val="2"/>
            <w:tcBorders>
              <w:top w:val="nil"/>
              <w:left w:val="nil"/>
              <w:bottom w:val="nil"/>
              <w:right w:val="nil"/>
            </w:tcBorders>
          </w:tcPr>
          <w:p w14:paraId="62504818" w14:textId="77777777" w:rsidR="0045501B" w:rsidRPr="007E5205" w:rsidRDefault="0045501B" w:rsidP="000A240C"/>
        </w:tc>
      </w:tr>
      <w:tr w:rsidR="0045501B" w:rsidRPr="007E5205" w14:paraId="70ED77AC" w14:textId="77777777" w:rsidTr="000A240C">
        <w:trPr>
          <w:trHeight w:val="240"/>
          <w:jc w:val="center"/>
        </w:trPr>
        <w:tc>
          <w:tcPr>
            <w:tcW w:w="4876" w:type="dxa"/>
            <w:tcBorders>
              <w:top w:val="nil"/>
              <w:left w:val="nil"/>
              <w:bottom w:val="nil"/>
              <w:right w:val="nil"/>
            </w:tcBorders>
          </w:tcPr>
          <w:p w14:paraId="139C1F0F"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7603566" w14:textId="77777777" w:rsidR="0045501B" w:rsidRPr="007E5205" w:rsidRDefault="0045501B" w:rsidP="000A240C">
            <w:pPr>
              <w:pStyle w:val="AmColumnHeading"/>
            </w:pPr>
            <w:r w:rsidRPr="007E5205">
              <w:t>Amendement</w:t>
            </w:r>
          </w:p>
        </w:tc>
      </w:tr>
      <w:tr w:rsidR="0045501B" w:rsidRPr="007E5205" w14:paraId="79528C57" w14:textId="77777777" w:rsidTr="000A240C">
        <w:trPr>
          <w:jc w:val="center"/>
        </w:trPr>
        <w:tc>
          <w:tcPr>
            <w:tcW w:w="4876" w:type="dxa"/>
            <w:tcBorders>
              <w:top w:val="nil"/>
              <w:left w:val="nil"/>
              <w:bottom w:val="nil"/>
              <w:right w:val="nil"/>
            </w:tcBorders>
          </w:tcPr>
          <w:p w14:paraId="6114F7B8" w14:textId="6996277C" w:rsidR="0045501B" w:rsidRPr="007E5205" w:rsidRDefault="0045501B" w:rsidP="000A240C">
            <w:pPr>
              <w:pStyle w:val="Normal6a"/>
            </w:pPr>
            <w:r w:rsidRPr="007E5205">
              <w:t>c)</w:t>
            </w:r>
            <w:r w:rsidRPr="007E5205">
              <w:tab/>
              <w:t xml:space="preserve">renforcer et développer </w:t>
            </w:r>
            <w:r w:rsidRPr="007E5205">
              <w:rPr>
                <w:b/>
                <w:bCs/>
                <w:i/>
                <w:iCs/>
              </w:rPr>
              <w:t>la migration légale vers</w:t>
            </w:r>
            <w:r w:rsidRPr="007E5205">
              <w:t xml:space="preserve"> les États membres </w:t>
            </w:r>
            <w:r w:rsidRPr="007E5205">
              <w:rPr>
                <w:b/>
                <w:bCs/>
                <w:i/>
                <w:iCs/>
              </w:rPr>
              <w:t>en fonction de leurs besoins</w:t>
            </w:r>
            <w:r w:rsidRPr="007E5205">
              <w:t>, et promouvoir l</w:t>
            </w:r>
            <w:r w:rsidR="00651891">
              <w:t>’</w:t>
            </w:r>
            <w:r w:rsidRPr="007E5205">
              <w:t>intégration et l</w:t>
            </w:r>
            <w:r w:rsidR="00651891">
              <w:t>’</w:t>
            </w:r>
            <w:r w:rsidRPr="007E5205">
              <w:t xml:space="preserve">inclusion sociale effectives des ressortissants de pays tiers et contribuer à celles-ci </w:t>
            </w:r>
            <w:r w:rsidRPr="007E5205">
              <w:rPr>
                <w:b/>
                <w:i/>
              </w:rPr>
              <w:t>lors des premières phases du séjour</w:t>
            </w:r>
            <w:r w:rsidRPr="007E5205">
              <w:t>;</w:t>
            </w:r>
          </w:p>
        </w:tc>
        <w:tc>
          <w:tcPr>
            <w:tcW w:w="4876" w:type="dxa"/>
            <w:tcBorders>
              <w:top w:val="nil"/>
              <w:left w:val="nil"/>
              <w:bottom w:val="nil"/>
              <w:right w:val="nil"/>
            </w:tcBorders>
          </w:tcPr>
          <w:p w14:paraId="7C703FF5" w14:textId="227345BA" w:rsidR="0045501B" w:rsidRPr="007E5205" w:rsidRDefault="0045501B" w:rsidP="000A240C">
            <w:pPr>
              <w:pStyle w:val="Normal6a"/>
            </w:pPr>
            <w:r w:rsidRPr="007E5205">
              <w:t>c)</w:t>
            </w:r>
            <w:r w:rsidRPr="007E5205">
              <w:tab/>
              <w:t xml:space="preserve">renforcer et développer </w:t>
            </w:r>
            <w:r w:rsidRPr="007E5205">
              <w:rPr>
                <w:b/>
                <w:i/>
              </w:rPr>
              <w:t>des voies légales et sûres permettant de migrer et de solliciter une protection dans</w:t>
            </w:r>
            <w:r w:rsidRPr="007E5205">
              <w:t xml:space="preserve"> les États membres</w:t>
            </w:r>
            <w:r w:rsidRPr="007E5205">
              <w:rPr>
                <w:b/>
                <w:i/>
              </w:rPr>
              <w:t>, telles que la réinstallation, l</w:t>
            </w:r>
            <w:r w:rsidR="00651891">
              <w:rPr>
                <w:b/>
                <w:i/>
              </w:rPr>
              <w:t>’</w:t>
            </w:r>
            <w:r w:rsidRPr="007E5205">
              <w:rPr>
                <w:b/>
                <w:i/>
              </w:rPr>
              <w:t>admission à titre humanitaire, le regroupement familial et les visas humanitaires</w:t>
            </w:r>
            <w:r w:rsidRPr="007E5205">
              <w:t>, et promouvoir l</w:t>
            </w:r>
            <w:r w:rsidR="00651891">
              <w:t>’</w:t>
            </w:r>
            <w:r w:rsidRPr="007E5205">
              <w:t>intégration et l</w:t>
            </w:r>
            <w:r w:rsidR="00651891">
              <w:t>’</w:t>
            </w:r>
            <w:r w:rsidRPr="007E5205">
              <w:t xml:space="preserve">inclusion sociale effectives </w:t>
            </w:r>
            <w:r w:rsidRPr="007E5205">
              <w:rPr>
                <w:b/>
                <w:i/>
              </w:rPr>
              <w:t>et à long terme</w:t>
            </w:r>
            <w:r w:rsidRPr="007E5205">
              <w:t xml:space="preserve"> des ressortissants de pays tiers </w:t>
            </w:r>
            <w:r w:rsidRPr="007E5205">
              <w:rPr>
                <w:b/>
                <w:i/>
              </w:rPr>
              <w:t>et des apatrides</w:t>
            </w:r>
            <w:r w:rsidRPr="007E5205">
              <w:t xml:space="preserve"> et contribuer à celles-ci</w:t>
            </w:r>
            <w:r w:rsidRPr="007E5205">
              <w:rPr>
                <w:b/>
                <w:i/>
              </w:rPr>
              <w:t>, notamment en garantissant leur accès aux services essentiels et la jouissance de leurs droits sur un pied d</w:t>
            </w:r>
            <w:r w:rsidR="00651891">
              <w:rPr>
                <w:b/>
                <w:i/>
              </w:rPr>
              <w:t>’</w:t>
            </w:r>
            <w:r w:rsidRPr="007E5205">
              <w:rPr>
                <w:b/>
                <w:i/>
              </w:rPr>
              <w:t>égalité</w:t>
            </w:r>
            <w:r w:rsidRPr="007E5205">
              <w:t>;</w:t>
            </w:r>
          </w:p>
        </w:tc>
      </w:tr>
    </w:tbl>
    <w:p w14:paraId="6EDEED0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936FB87" w14:textId="77777777" w:rsidR="0045501B" w:rsidRPr="007E5205" w:rsidRDefault="0045501B" w:rsidP="0045501B">
      <w:r w:rsidRPr="007E5205">
        <w:rPr>
          <w:rStyle w:val="HideTWBExt"/>
        </w:rPr>
        <w:t>&lt;/Amend&gt;</w:t>
      </w:r>
    </w:p>
    <w:p w14:paraId="3194D9D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221</w:t>
      </w:r>
      <w:r w:rsidRPr="007E5205">
        <w:rPr>
          <w:rStyle w:val="HideTWBExt"/>
          <w:b w:val="0"/>
        </w:rPr>
        <w:t>&lt;/NumAm&gt;</w:t>
      </w:r>
    </w:p>
    <w:p w14:paraId="367635FF"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70023B25" w14:textId="77777777" w:rsidR="0045501B" w:rsidRPr="007E5205" w:rsidRDefault="0045501B" w:rsidP="0045501B">
      <w:pPr>
        <w:pStyle w:val="NormalBold"/>
      </w:pPr>
      <w:r w:rsidRPr="007E5205">
        <w:rPr>
          <w:rStyle w:val="HideTWBExt"/>
          <w:b w:val="0"/>
        </w:rPr>
        <w:t>&lt;/RepeatBlock-By&gt;</w:t>
      </w:r>
    </w:p>
    <w:p w14:paraId="20A3ED8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BDC543F"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6063557" w14:textId="77777777" w:rsidTr="000A240C">
        <w:trPr>
          <w:trHeight w:hRule="exact" w:val="240"/>
          <w:jc w:val="center"/>
        </w:trPr>
        <w:tc>
          <w:tcPr>
            <w:tcW w:w="9752" w:type="dxa"/>
            <w:gridSpan w:val="2"/>
            <w:tcBorders>
              <w:top w:val="nil"/>
              <w:left w:val="nil"/>
              <w:bottom w:val="nil"/>
              <w:right w:val="nil"/>
            </w:tcBorders>
          </w:tcPr>
          <w:p w14:paraId="5E98C68F" w14:textId="77777777" w:rsidR="0045501B" w:rsidRPr="007E5205" w:rsidRDefault="0045501B" w:rsidP="000A240C"/>
        </w:tc>
      </w:tr>
      <w:tr w:rsidR="0045501B" w:rsidRPr="007E5205" w14:paraId="28063755" w14:textId="77777777" w:rsidTr="000A240C">
        <w:trPr>
          <w:trHeight w:val="240"/>
          <w:jc w:val="center"/>
        </w:trPr>
        <w:tc>
          <w:tcPr>
            <w:tcW w:w="4876" w:type="dxa"/>
            <w:tcBorders>
              <w:top w:val="nil"/>
              <w:left w:val="nil"/>
              <w:bottom w:val="nil"/>
              <w:right w:val="nil"/>
            </w:tcBorders>
          </w:tcPr>
          <w:p w14:paraId="573918D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47A6F22" w14:textId="77777777" w:rsidR="0045501B" w:rsidRPr="007E5205" w:rsidRDefault="0045501B" w:rsidP="000A240C">
            <w:pPr>
              <w:pStyle w:val="AmColumnHeading"/>
            </w:pPr>
            <w:r w:rsidRPr="007E5205">
              <w:t>Amendement</w:t>
            </w:r>
          </w:p>
        </w:tc>
      </w:tr>
      <w:tr w:rsidR="0045501B" w:rsidRPr="007E5205" w14:paraId="7597E80B" w14:textId="77777777" w:rsidTr="000A240C">
        <w:trPr>
          <w:jc w:val="center"/>
        </w:trPr>
        <w:tc>
          <w:tcPr>
            <w:tcW w:w="4876" w:type="dxa"/>
            <w:tcBorders>
              <w:top w:val="nil"/>
              <w:left w:val="nil"/>
              <w:bottom w:val="nil"/>
              <w:right w:val="nil"/>
            </w:tcBorders>
          </w:tcPr>
          <w:p w14:paraId="11857267" w14:textId="3D9FB38A" w:rsidR="0045501B" w:rsidRPr="007E5205" w:rsidRDefault="0045501B" w:rsidP="000A240C">
            <w:pPr>
              <w:pStyle w:val="Normal6a"/>
            </w:pPr>
            <w:r w:rsidRPr="007E5205">
              <w:t>c)</w:t>
            </w:r>
            <w:r w:rsidRPr="007E5205">
              <w:tab/>
            </w:r>
            <w:r w:rsidRPr="007E5205">
              <w:rPr>
                <w:b/>
                <w:i/>
              </w:rPr>
              <w:t xml:space="preserve">renforcer et développer </w:t>
            </w:r>
            <w:r w:rsidRPr="007E5205">
              <w:t>la migration légale vers les États membres</w:t>
            </w:r>
            <w:r w:rsidRPr="007E5205">
              <w:rPr>
                <w:b/>
                <w:i/>
              </w:rPr>
              <w:t xml:space="preserve"> en fonction de leurs besoins, et promouvoir l</w:t>
            </w:r>
            <w:r w:rsidR="00651891">
              <w:rPr>
                <w:b/>
                <w:i/>
              </w:rPr>
              <w:t>’</w:t>
            </w:r>
            <w:r w:rsidRPr="007E5205">
              <w:rPr>
                <w:b/>
                <w:i/>
              </w:rPr>
              <w:t>intégration et l</w:t>
            </w:r>
            <w:r w:rsidR="00651891">
              <w:rPr>
                <w:b/>
                <w:i/>
              </w:rPr>
              <w:t>’</w:t>
            </w:r>
            <w:r w:rsidRPr="007E5205">
              <w:rPr>
                <w:b/>
                <w:i/>
              </w:rPr>
              <w:t>inclusion sociale effectives des ressortissants de pays tiers et contribuer à celles-ci lors des premières phases du séjour</w:t>
            </w:r>
            <w:r w:rsidRPr="007E5205">
              <w:t>;</w:t>
            </w:r>
          </w:p>
        </w:tc>
        <w:tc>
          <w:tcPr>
            <w:tcW w:w="4876" w:type="dxa"/>
            <w:tcBorders>
              <w:top w:val="nil"/>
              <w:left w:val="nil"/>
              <w:bottom w:val="nil"/>
              <w:right w:val="nil"/>
            </w:tcBorders>
          </w:tcPr>
          <w:p w14:paraId="47828793" w14:textId="77777777" w:rsidR="0045501B" w:rsidRPr="007E5205" w:rsidRDefault="0045501B" w:rsidP="000A240C">
            <w:pPr>
              <w:pStyle w:val="Normal6a"/>
            </w:pPr>
            <w:r w:rsidRPr="007E5205">
              <w:t>c)</w:t>
            </w:r>
            <w:r w:rsidRPr="007E5205">
              <w:tab/>
            </w:r>
            <w:r w:rsidRPr="007E5205">
              <w:rPr>
                <w:b/>
                <w:i/>
              </w:rPr>
              <w:t xml:space="preserve">gérer efficacement </w:t>
            </w:r>
            <w:r w:rsidRPr="007E5205">
              <w:t>la migration légale vers les États membres:</w:t>
            </w:r>
          </w:p>
        </w:tc>
      </w:tr>
    </w:tbl>
    <w:p w14:paraId="5FADDF7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2C61A5D4" w14:textId="77777777" w:rsidR="0045501B" w:rsidRPr="007E5205" w:rsidRDefault="0045501B" w:rsidP="0045501B">
      <w:r w:rsidRPr="007E5205">
        <w:rPr>
          <w:rStyle w:val="HideTWBExt"/>
        </w:rPr>
        <w:t>&lt;/Amend&gt;</w:t>
      </w:r>
    </w:p>
    <w:p w14:paraId="34CEA05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222</w:t>
      </w:r>
      <w:r w:rsidRPr="007E5205">
        <w:rPr>
          <w:rStyle w:val="HideTWBExt"/>
          <w:b w:val="0"/>
        </w:rPr>
        <w:t>&lt;/NumAm&gt;</w:t>
      </w:r>
    </w:p>
    <w:p w14:paraId="75EACAAD"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4B6E4635" w14:textId="77777777" w:rsidR="0045501B" w:rsidRPr="007E5205" w:rsidRDefault="0045501B" w:rsidP="0045501B">
      <w:pPr>
        <w:pStyle w:val="NormalBold"/>
      </w:pPr>
      <w:r w:rsidRPr="007E5205">
        <w:rPr>
          <w:rStyle w:val="HideTWBExt"/>
          <w:b w:val="0"/>
        </w:rPr>
        <w:t>&lt;/RepeatBlock-By&gt;</w:t>
      </w:r>
    </w:p>
    <w:p w14:paraId="608846B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70E47DA"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C7A1DF9" w14:textId="77777777" w:rsidTr="000A240C">
        <w:trPr>
          <w:trHeight w:hRule="exact" w:val="240"/>
          <w:jc w:val="center"/>
        </w:trPr>
        <w:tc>
          <w:tcPr>
            <w:tcW w:w="9752" w:type="dxa"/>
            <w:gridSpan w:val="2"/>
            <w:tcBorders>
              <w:top w:val="nil"/>
              <w:left w:val="nil"/>
              <w:bottom w:val="nil"/>
              <w:right w:val="nil"/>
            </w:tcBorders>
          </w:tcPr>
          <w:p w14:paraId="29E760D2" w14:textId="77777777" w:rsidR="0045501B" w:rsidRPr="007E5205" w:rsidRDefault="0045501B" w:rsidP="000A240C"/>
        </w:tc>
      </w:tr>
      <w:tr w:rsidR="0045501B" w:rsidRPr="007E5205" w14:paraId="11BCB7B4" w14:textId="77777777" w:rsidTr="000A240C">
        <w:trPr>
          <w:trHeight w:val="240"/>
          <w:jc w:val="center"/>
        </w:trPr>
        <w:tc>
          <w:tcPr>
            <w:tcW w:w="4876" w:type="dxa"/>
            <w:tcBorders>
              <w:top w:val="nil"/>
              <w:left w:val="nil"/>
              <w:bottom w:val="nil"/>
              <w:right w:val="nil"/>
            </w:tcBorders>
          </w:tcPr>
          <w:p w14:paraId="63DCB07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46A0133" w14:textId="77777777" w:rsidR="0045501B" w:rsidRPr="007E5205" w:rsidRDefault="0045501B" w:rsidP="000A240C">
            <w:pPr>
              <w:pStyle w:val="AmColumnHeading"/>
            </w:pPr>
            <w:r w:rsidRPr="007E5205">
              <w:t>Amendement</w:t>
            </w:r>
          </w:p>
        </w:tc>
      </w:tr>
      <w:tr w:rsidR="0045501B" w:rsidRPr="007E5205" w14:paraId="4ED3D3EB" w14:textId="77777777" w:rsidTr="000A240C">
        <w:trPr>
          <w:jc w:val="center"/>
        </w:trPr>
        <w:tc>
          <w:tcPr>
            <w:tcW w:w="4876" w:type="dxa"/>
            <w:tcBorders>
              <w:top w:val="nil"/>
              <w:left w:val="nil"/>
              <w:bottom w:val="nil"/>
              <w:right w:val="nil"/>
            </w:tcBorders>
          </w:tcPr>
          <w:p w14:paraId="0FE03462" w14:textId="220DDF0E" w:rsidR="0045501B" w:rsidRPr="007E5205" w:rsidRDefault="0045501B" w:rsidP="000A240C">
            <w:pPr>
              <w:pStyle w:val="Normal6a"/>
            </w:pPr>
            <w:r w:rsidRPr="007E5205">
              <w:t>c)</w:t>
            </w:r>
            <w:r w:rsidRPr="007E5205">
              <w:tab/>
              <w:t>renforcer et développer la migration légale vers les États membres en fonction de leurs besoins, et promouvoir l</w:t>
            </w:r>
            <w:r w:rsidR="00651891">
              <w:t>’</w:t>
            </w:r>
            <w:r w:rsidRPr="007E5205">
              <w:t>intégration et l</w:t>
            </w:r>
            <w:r w:rsidR="00651891">
              <w:t>’</w:t>
            </w:r>
            <w:r w:rsidRPr="007E5205">
              <w:t>inclusion sociale effectives des ressortissants de pays tiers et contribuer à celles-ci lors des premières phases du séjour;</w:t>
            </w:r>
          </w:p>
        </w:tc>
        <w:tc>
          <w:tcPr>
            <w:tcW w:w="4876" w:type="dxa"/>
            <w:tcBorders>
              <w:top w:val="nil"/>
              <w:left w:val="nil"/>
              <w:bottom w:val="nil"/>
              <w:right w:val="nil"/>
            </w:tcBorders>
          </w:tcPr>
          <w:p w14:paraId="27464BBA" w14:textId="6C116A2E" w:rsidR="0045501B" w:rsidRPr="007E5205" w:rsidRDefault="0045501B" w:rsidP="000A240C">
            <w:pPr>
              <w:pStyle w:val="Normal6a"/>
            </w:pPr>
            <w:r w:rsidRPr="007E5205">
              <w:t>c)</w:t>
            </w:r>
            <w:r w:rsidRPr="007E5205">
              <w:tab/>
              <w:t xml:space="preserve">renforcer et développer la migration légale vers les États membres </w:t>
            </w:r>
            <w:r w:rsidRPr="007E5205">
              <w:rPr>
                <w:b/>
                <w:i/>
              </w:rPr>
              <w:t>uniquement</w:t>
            </w:r>
            <w:r w:rsidRPr="007E5205">
              <w:t xml:space="preserve"> en fonction de leurs besoins </w:t>
            </w:r>
            <w:r w:rsidRPr="007E5205">
              <w:rPr>
                <w:b/>
                <w:i/>
              </w:rPr>
              <w:t>sur le marché du travail, de leur capacité d</w:t>
            </w:r>
            <w:r w:rsidR="00651891">
              <w:rPr>
                <w:b/>
                <w:i/>
              </w:rPr>
              <w:t>’</w:t>
            </w:r>
            <w:r w:rsidRPr="007E5205">
              <w:rPr>
                <w:b/>
                <w:i/>
              </w:rPr>
              <w:t>accueil et de leurs compétences nationales</w:t>
            </w:r>
            <w:r w:rsidRPr="007E5205">
              <w:t>, et promouvoir l</w:t>
            </w:r>
            <w:r w:rsidR="00651891">
              <w:t>’</w:t>
            </w:r>
            <w:r w:rsidRPr="007E5205">
              <w:t>intégration et l</w:t>
            </w:r>
            <w:r w:rsidR="00651891">
              <w:t>’</w:t>
            </w:r>
            <w:r w:rsidRPr="007E5205">
              <w:t xml:space="preserve">inclusion sociale effectives des ressortissants de pays tiers </w:t>
            </w:r>
            <w:r w:rsidRPr="007E5205">
              <w:rPr>
                <w:b/>
                <w:i/>
              </w:rPr>
              <w:t>qui résident légalement dans les États membres</w:t>
            </w:r>
            <w:r w:rsidRPr="007E5205">
              <w:t xml:space="preserve"> et contribuer à celles-ci lors des premières phases du séjour;</w:t>
            </w:r>
          </w:p>
        </w:tc>
      </w:tr>
    </w:tbl>
    <w:p w14:paraId="2F75C4C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40BAB90" w14:textId="77777777" w:rsidR="0045501B" w:rsidRPr="007E5205" w:rsidRDefault="0045501B" w:rsidP="0045501B">
      <w:r w:rsidRPr="007E5205">
        <w:rPr>
          <w:rStyle w:val="HideTWBExt"/>
        </w:rPr>
        <w:t>&lt;/Amend&gt;</w:t>
      </w:r>
    </w:p>
    <w:p w14:paraId="318BC5C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223</w:t>
      </w:r>
      <w:r w:rsidRPr="007E5205">
        <w:rPr>
          <w:rStyle w:val="HideTWBExt"/>
          <w:b w:val="0"/>
        </w:rPr>
        <w:t>&lt;/NumAm&gt;</w:t>
      </w:r>
    </w:p>
    <w:p w14:paraId="5A2EF44D"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565F10BA" w14:textId="77777777" w:rsidR="0045501B" w:rsidRPr="007E5205" w:rsidRDefault="0045501B" w:rsidP="0045501B">
      <w:pPr>
        <w:pStyle w:val="NormalBold"/>
      </w:pPr>
      <w:r w:rsidRPr="007E5205">
        <w:rPr>
          <w:rStyle w:val="HideTWBExt"/>
          <w:b w:val="0"/>
        </w:rPr>
        <w:t>&lt;/RepeatBlock-By&gt;</w:t>
      </w:r>
    </w:p>
    <w:p w14:paraId="181198D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621782C"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6D27C7F" w14:textId="77777777" w:rsidTr="000A240C">
        <w:trPr>
          <w:trHeight w:hRule="exact" w:val="240"/>
          <w:jc w:val="center"/>
        </w:trPr>
        <w:tc>
          <w:tcPr>
            <w:tcW w:w="9752" w:type="dxa"/>
            <w:gridSpan w:val="2"/>
            <w:tcBorders>
              <w:top w:val="nil"/>
              <w:left w:val="nil"/>
              <w:bottom w:val="nil"/>
              <w:right w:val="nil"/>
            </w:tcBorders>
          </w:tcPr>
          <w:p w14:paraId="7D0C2ACA" w14:textId="77777777" w:rsidR="0045501B" w:rsidRPr="007E5205" w:rsidRDefault="0045501B" w:rsidP="000A240C"/>
        </w:tc>
      </w:tr>
      <w:tr w:rsidR="0045501B" w:rsidRPr="007E5205" w14:paraId="51011D69" w14:textId="77777777" w:rsidTr="000A240C">
        <w:trPr>
          <w:trHeight w:val="240"/>
          <w:jc w:val="center"/>
        </w:trPr>
        <w:tc>
          <w:tcPr>
            <w:tcW w:w="4876" w:type="dxa"/>
            <w:tcBorders>
              <w:top w:val="nil"/>
              <w:left w:val="nil"/>
              <w:bottom w:val="nil"/>
              <w:right w:val="nil"/>
            </w:tcBorders>
          </w:tcPr>
          <w:p w14:paraId="63FEEA6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57267B3" w14:textId="77777777" w:rsidR="0045501B" w:rsidRPr="007E5205" w:rsidRDefault="0045501B" w:rsidP="000A240C">
            <w:pPr>
              <w:pStyle w:val="AmColumnHeading"/>
            </w:pPr>
            <w:r w:rsidRPr="007E5205">
              <w:t>Amendement</w:t>
            </w:r>
          </w:p>
        </w:tc>
      </w:tr>
      <w:tr w:rsidR="0045501B" w:rsidRPr="007E5205" w14:paraId="4DE151F1" w14:textId="77777777" w:rsidTr="000A240C">
        <w:trPr>
          <w:jc w:val="center"/>
        </w:trPr>
        <w:tc>
          <w:tcPr>
            <w:tcW w:w="4876" w:type="dxa"/>
            <w:tcBorders>
              <w:top w:val="nil"/>
              <w:left w:val="nil"/>
              <w:bottom w:val="nil"/>
              <w:right w:val="nil"/>
            </w:tcBorders>
          </w:tcPr>
          <w:p w14:paraId="32D227C0" w14:textId="3FFB3C65" w:rsidR="0045501B" w:rsidRPr="007E5205" w:rsidRDefault="0045501B" w:rsidP="000A240C">
            <w:pPr>
              <w:pStyle w:val="Normal6a"/>
            </w:pPr>
            <w:r w:rsidRPr="007E5205">
              <w:t>c)</w:t>
            </w:r>
            <w:r w:rsidRPr="007E5205">
              <w:tab/>
            </w:r>
            <w:r w:rsidRPr="007E5205">
              <w:rPr>
                <w:b/>
                <w:bCs/>
                <w:i/>
                <w:iCs/>
              </w:rPr>
              <w:t>renforcer et développer la migration légale vers les États membres en fonction de leurs besoins, et</w:t>
            </w:r>
            <w:r w:rsidRPr="007E5205">
              <w:t xml:space="preserve"> promouvoir l</w:t>
            </w:r>
            <w:r w:rsidR="00651891">
              <w:t>’</w:t>
            </w:r>
            <w:r w:rsidRPr="007E5205">
              <w:t>intégration et l</w:t>
            </w:r>
            <w:r w:rsidR="00651891">
              <w:t>’</w:t>
            </w:r>
            <w:r w:rsidRPr="007E5205">
              <w:t>inclusion sociale effectives des ressortissants de pays tiers et contribuer à celles-ci</w:t>
            </w:r>
            <w:r w:rsidRPr="007E5205">
              <w:rPr>
                <w:b/>
                <w:bCs/>
                <w:i/>
                <w:iCs/>
              </w:rPr>
              <w:t xml:space="preserve"> lors des premières phases du séjour</w:t>
            </w:r>
            <w:r w:rsidRPr="007E5205">
              <w:t>;</w:t>
            </w:r>
          </w:p>
        </w:tc>
        <w:tc>
          <w:tcPr>
            <w:tcW w:w="4876" w:type="dxa"/>
            <w:tcBorders>
              <w:top w:val="nil"/>
              <w:left w:val="nil"/>
              <w:bottom w:val="nil"/>
              <w:right w:val="nil"/>
            </w:tcBorders>
          </w:tcPr>
          <w:p w14:paraId="434BCC16" w14:textId="5E6DB3F8" w:rsidR="0045501B" w:rsidRPr="007E5205" w:rsidRDefault="0045501B" w:rsidP="000A240C">
            <w:pPr>
              <w:pStyle w:val="Normal6a"/>
            </w:pPr>
            <w:r w:rsidRPr="007E5205">
              <w:t>c)</w:t>
            </w:r>
            <w:r w:rsidRPr="007E5205">
              <w:tab/>
              <w:t>promouvoir l</w:t>
            </w:r>
            <w:r w:rsidR="00651891">
              <w:t>’</w:t>
            </w:r>
            <w:r w:rsidRPr="007E5205">
              <w:t>intégration et l</w:t>
            </w:r>
            <w:r w:rsidR="00651891">
              <w:t>’</w:t>
            </w:r>
            <w:r w:rsidRPr="007E5205">
              <w:t>inclusion sociale effectives des ressortissants de pays tiers et contribuer à celles-ci;</w:t>
            </w:r>
          </w:p>
        </w:tc>
      </w:tr>
    </w:tbl>
    <w:p w14:paraId="58115E3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D596C9B" w14:textId="77777777" w:rsidR="0045501B" w:rsidRPr="007E5205" w:rsidRDefault="0045501B" w:rsidP="0045501B">
      <w:r w:rsidRPr="007E5205">
        <w:rPr>
          <w:rStyle w:val="HideTWBExt"/>
        </w:rPr>
        <w:t>&lt;/Amend&gt;</w:t>
      </w:r>
    </w:p>
    <w:p w14:paraId="6199EBFF"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224</w:t>
      </w:r>
      <w:r w:rsidRPr="007E5205">
        <w:rPr>
          <w:rStyle w:val="HideTWBExt"/>
          <w:b w:val="0"/>
        </w:rPr>
        <w:t>&lt;/NumAm&gt;</w:t>
      </w:r>
    </w:p>
    <w:p w14:paraId="68FF7BB0"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2C38F7EA" w14:textId="77777777" w:rsidR="0045501B" w:rsidRPr="007E5205" w:rsidRDefault="0045501B" w:rsidP="0045501B">
      <w:pPr>
        <w:pStyle w:val="NormalBold"/>
      </w:pPr>
      <w:r w:rsidRPr="007E5205">
        <w:rPr>
          <w:rStyle w:val="HideTWBExt"/>
          <w:b w:val="0"/>
        </w:rPr>
        <w:t>&lt;/RepeatBlock-By&gt;</w:t>
      </w:r>
    </w:p>
    <w:p w14:paraId="208B91D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566CA09"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FBC5AB2" w14:textId="77777777" w:rsidTr="000A240C">
        <w:trPr>
          <w:trHeight w:hRule="exact" w:val="240"/>
          <w:jc w:val="center"/>
        </w:trPr>
        <w:tc>
          <w:tcPr>
            <w:tcW w:w="9752" w:type="dxa"/>
            <w:gridSpan w:val="2"/>
            <w:tcBorders>
              <w:top w:val="nil"/>
              <w:left w:val="nil"/>
              <w:bottom w:val="nil"/>
              <w:right w:val="nil"/>
            </w:tcBorders>
          </w:tcPr>
          <w:p w14:paraId="73618871" w14:textId="77777777" w:rsidR="0045501B" w:rsidRPr="007E5205" w:rsidRDefault="0045501B" w:rsidP="000A240C"/>
        </w:tc>
      </w:tr>
      <w:tr w:rsidR="0045501B" w:rsidRPr="007E5205" w14:paraId="75986B08" w14:textId="77777777" w:rsidTr="000A240C">
        <w:trPr>
          <w:trHeight w:val="240"/>
          <w:jc w:val="center"/>
        </w:trPr>
        <w:tc>
          <w:tcPr>
            <w:tcW w:w="4876" w:type="dxa"/>
            <w:tcBorders>
              <w:top w:val="nil"/>
              <w:left w:val="nil"/>
              <w:bottom w:val="nil"/>
              <w:right w:val="nil"/>
            </w:tcBorders>
          </w:tcPr>
          <w:p w14:paraId="77F06468"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C48F2D3" w14:textId="77777777" w:rsidR="0045501B" w:rsidRPr="007E5205" w:rsidRDefault="0045501B" w:rsidP="000A240C">
            <w:pPr>
              <w:pStyle w:val="AmColumnHeading"/>
            </w:pPr>
            <w:r w:rsidRPr="007E5205">
              <w:t>Amendement</w:t>
            </w:r>
          </w:p>
        </w:tc>
      </w:tr>
      <w:tr w:rsidR="0045501B" w:rsidRPr="007E5205" w14:paraId="3CEF4F40" w14:textId="77777777" w:rsidTr="000A240C">
        <w:trPr>
          <w:jc w:val="center"/>
        </w:trPr>
        <w:tc>
          <w:tcPr>
            <w:tcW w:w="4876" w:type="dxa"/>
            <w:tcBorders>
              <w:top w:val="nil"/>
              <w:left w:val="nil"/>
              <w:bottom w:val="nil"/>
              <w:right w:val="nil"/>
            </w:tcBorders>
          </w:tcPr>
          <w:p w14:paraId="734EFEB3" w14:textId="536A7EA4" w:rsidR="0045501B" w:rsidRPr="007E5205" w:rsidRDefault="0045501B" w:rsidP="000A240C">
            <w:pPr>
              <w:pStyle w:val="Normal6a"/>
            </w:pPr>
            <w:r w:rsidRPr="007E5205">
              <w:t>c)</w:t>
            </w:r>
            <w:r w:rsidRPr="007E5205">
              <w:tab/>
              <w:t>renforcer et développer la migration légale vers les États membres en fonction de leurs besoins,</w:t>
            </w:r>
            <w:r w:rsidRPr="007E5205">
              <w:rPr>
                <w:b/>
                <w:bCs/>
                <w:i/>
                <w:iCs/>
              </w:rPr>
              <w:t xml:space="preserve"> et promouvoir l</w:t>
            </w:r>
            <w:r w:rsidR="00651891">
              <w:rPr>
                <w:b/>
                <w:bCs/>
                <w:i/>
                <w:iCs/>
              </w:rPr>
              <w:t>’</w:t>
            </w:r>
            <w:r w:rsidRPr="007E5205">
              <w:rPr>
                <w:b/>
                <w:bCs/>
                <w:i/>
                <w:iCs/>
              </w:rPr>
              <w:t>intégration et l</w:t>
            </w:r>
            <w:r w:rsidR="00651891">
              <w:rPr>
                <w:b/>
                <w:bCs/>
                <w:i/>
                <w:iCs/>
              </w:rPr>
              <w:t>’</w:t>
            </w:r>
            <w:r w:rsidRPr="007E5205">
              <w:rPr>
                <w:b/>
                <w:bCs/>
                <w:i/>
                <w:iCs/>
              </w:rPr>
              <w:t>inclusion sociale effectives des ressortissants de pays tiers et contribuer à celles-ci lors des premières phases du séjour</w:t>
            </w:r>
            <w:r w:rsidRPr="007E5205">
              <w:t>;</w:t>
            </w:r>
          </w:p>
        </w:tc>
        <w:tc>
          <w:tcPr>
            <w:tcW w:w="4876" w:type="dxa"/>
            <w:tcBorders>
              <w:top w:val="nil"/>
              <w:left w:val="nil"/>
              <w:bottom w:val="nil"/>
              <w:right w:val="nil"/>
            </w:tcBorders>
          </w:tcPr>
          <w:p w14:paraId="388E0F57" w14:textId="20328CF9" w:rsidR="0045501B" w:rsidRPr="007E5205" w:rsidRDefault="0045501B" w:rsidP="000A240C">
            <w:pPr>
              <w:pStyle w:val="Normal6a"/>
            </w:pPr>
            <w:r w:rsidRPr="007E5205">
              <w:t>c)</w:t>
            </w:r>
            <w:r w:rsidRPr="007E5205">
              <w:tab/>
              <w:t>renforcer et développer la migration légale vers les États membres en fonction de leurs besoins,</w:t>
            </w:r>
            <w:r w:rsidRPr="007E5205">
              <w:rPr>
                <w:b/>
                <w:i/>
              </w:rPr>
              <w:t xml:space="preserve"> en mettant particulièrement l</w:t>
            </w:r>
            <w:r w:rsidR="00651891">
              <w:rPr>
                <w:b/>
                <w:i/>
              </w:rPr>
              <w:t>’</w:t>
            </w:r>
            <w:r w:rsidRPr="007E5205">
              <w:rPr>
                <w:b/>
                <w:i/>
              </w:rPr>
              <w:t>accent sur la migration de main-d</w:t>
            </w:r>
            <w:r w:rsidR="00651891">
              <w:rPr>
                <w:b/>
                <w:i/>
              </w:rPr>
              <w:t>’</w:t>
            </w:r>
            <w:r w:rsidRPr="007E5205">
              <w:rPr>
                <w:b/>
                <w:i/>
              </w:rPr>
              <w:t>œuvre visant à pallier les pénuries de compétences et de main-d</w:t>
            </w:r>
            <w:r w:rsidR="00651891">
              <w:rPr>
                <w:b/>
                <w:i/>
              </w:rPr>
              <w:t>’</w:t>
            </w:r>
            <w:r w:rsidRPr="007E5205">
              <w:rPr>
                <w:b/>
                <w:i/>
              </w:rPr>
              <w:t>œuvre actuelles et futures, y compris dans les professions en pénurie à l</w:t>
            </w:r>
            <w:r w:rsidR="00651891">
              <w:rPr>
                <w:b/>
                <w:i/>
              </w:rPr>
              <w:t>’</w:t>
            </w:r>
            <w:r w:rsidRPr="007E5205">
              <w:rPr>
                <w:b/>
                <w:i/>
              </w:rPr>
              <w:t>échelle de l</w:t>
            </w:r>
            <w:r w:rsidR="00651891">
              <w:rPr>
                <w:b/>
                <w:i/>
              </w:rPr>
              <w:t>’</w:t>
            </w:r>
            <w:r w:rsidRPr="007E5205">
              <w:rPr>
                <w:b/>
                <w:i/>
              </w:rPr>
              <w:t>Union, notamment par le recours au réservoir européen de talents instauré par le règlement (UE) nº 2026/1047</w:t>
            </w:r>
            <w:r w:rsidRPr="007E5205">
              <w:t>;</w:t>
            </w:r>
          </w:p>
        </w:tc>
      </w:tr>
    </w:tbl>
    <w:p w14:paraId="43C0318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F37E0E1" w14:textId="77777777" w:rsidR="0045501B" w:rsidRPr="007E5205" w:rsidRDefault="0045501B" w:rsidP="0045501B">
      <w:r w:rsidRPr="007E5205">
        <w:rPr>
          <w:rStyle w:val="HideTWBExt"/>
        </w:rPr>
        <w:t>&lt;/Amend&gt;</w:t>
      </w:r>
    </w:p>
    <w:p w14:paraId="11933E53"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225</w:t>
      </w:r>
      <w:r w:rsidRPr="007E5205">
        <w:rPr>
          <w:rStyle w:val="HideTWBExt"/>
          <w:b w:val="0"/>
        </w:rPr>
        <w:t>&lt;/NumAm&gt;</w:t>
      </w:r>
    </w:p>
    <w:p w14:paraId="58CAB671" w14:textId="77777777" w:rsidR="0045501B" w:rsidRPr="007E5205" w:rsidRDefault="0045501B" w:rsidP="0045501B">
      <w:pPr>
        <w:pStyle w:val="NormalBold"/>
      </w:pPr>
      <w:r w:rsidRPr="007E5205">
        <w:rPr>
          <w:rStyle w:val="HideTWBExt"/>
          <w:b w:val="0"/>
        </w:rPr>
        <w:t>&lt;RepeatBlock-By&gt;&lt;Members&gt;</w:t>
      </w:r>
      <w:r w:rsidRPr="007E5205">
        <w:t>Loucas Fourlas, Tomáš Zdechovský, Loránt Vincze, Emil Radev</w:t>
      </w:r>
      <w:r w:rsidRPr="007E5205">
        <w:rPr>
          <w:rStyle w:val="HideTWBExt"/>
          <w:b w:val="0"/>
        </w:rPr>
        <w:t>&lt;/Members&gt;</w:t>
      </w:r>
    </w:p>
    <w:p w14:paraId="73C5E10B" w14:textId="77777777" w:rsidR="0045501B" w:rsidRPr="007E5205" w:rsidRDefault="0045501B" w:rsidP="0045501B">
      <w:pPr>
        <w:pStyle w:val="NormalBold"/>
      </w:pPr>
      <w:r w:rsidRPr="007E5205">
        <w:rPr>
          <w:rStyle w:val="HideTWBExt"/>
          <w:b w:val="0"/>
        </w:rPr>
        <w:t>&lt;/RepeatBlock-By&gt;</w:t>
      </w:r>
    </w:p>
    <w:p w14:paraId="0957549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654E66A"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E49EC34" w14:textId="77777777" w:rsidTr="000A240C">
        <w:trPr>
          <w:trHeight w:hRule="exact" w:val="240"/>
          <w:jc w:val="center"/>
        </w:trPr>
        <w:tc>
          <w:tcPr>
            <w:tcW w:w="9752" w:type="dxa"/>
            <w:gridSpan w:val="2"/>
            <w:tcBorders>
              <w:top w:val="nil"/>
              <w:left w:val="nil"/>
              <w:bottom w:val="nil"/>
              <w:right w:val="nil"/>
            </w:tcBorders>
          </w:tcPr>
          <w:p w14:paraId="32186E3D" w14:textId="77777777" w:rsidR="0045501B" w:rsidRPr="007E5205" w:rsidRDefault="0045501B" w:rsidP="000A240C"/>
        </w:tc>
      </w:tr>
      <w:tr w:rsidR="0045501B" w:rsidRPr="007E5205" w14:paraId="09442A42" w14:textId="77777777" w:rsidTr="000A240C">
        <w:trPr>
          <w:trHeight w:val="240"/>
          <w:jc w:val="center"/>
        </w:trPr>
        <w:tc>
          <w:tcPr>
            <w:tcW w:w="4876" w:type="dxa"/>
            <w:tcBorders>
              <w:top w:val="nil"/>
              <w:left w:val="nil"/>
              <w:bottom w:val="nil"/>
              <w:right w:val="nil"/>
            </w:tcBorders>
          </w:tcPr>
          <w:p w14:paraId="24F7832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66E1C65" w14:textId="77777777" w:rsidR="0045501B" w:rsidRPr="007E5205" w:rsidRDefault="0045501B" w:rsidP="000A240C">
            <w:pPr>
              <w:pStyle w:val="AmColumnHeading"/>
            </w:pPr>
            <w:r w:rsidRPr="007E5205">
              <w:t>Amendement</w:t>
            </w:r>
          </w:p>
        </w:tc>
      </w:tr>
      <w:tr w:rsidR="0045501B" w:rsidRPr="007E5205" w14:paraId="581F7AEB" w14:textId="77777777" w:rsidTr="000A240C">
        <w:trPr>
          <w:jc w:val="center"/>
        </w:trPr>
        <w:tc>
          <w:tcPr>
            <w:tcW w:w="4876" w:type="dxa"/>
            <w:tcBorders>
              <w:top w:val="nil"/>
              <w:left w:val="nil"/>
              <w:bottom w:val="nil"/>
              <w:right w:val="nil"/>
            </w:tcBorders>
          </w:tcPr>
          <w:p w14:paraId="1715D81B" w14:textId="31457CD7" w:rsidR="0045501B" w:rsidRPr="007E5205" w:rsidRDefault="0045501B" w:rsidP="000A240C">
            <w:pPr>
              <w:pStyle w:val="Normal6a"/>
            </w:pPr>
            <w:r w:rsidRPr="007E5205">
              <w:t>c)</w:t>
            </w:r>
            <w:r w:rsidRPr="007E5205">
              <w:tab/>
              <w:t>renforcer et développer la migration légale vers les États membres en fonction de leurs besoins, et promouvoir l</w:t>
            </w:r>
            <w:r w:rsidR="00651891">
              <w:t>’</w:t>
            </w:r>
            <w:r w:rsidRPr="007E5205">
              <w:t>intégration et l</w:t>
            </w:r>
            <w:r w:rsidR="00651891">
              <w:t>’</w:t>
            </w:r>
            <w:r w:rsidRPr="007E5205">
              <w:t>inclusion sociale effectives des ressortissants de pays tiers et contribuer à celles-ci lors des premières phases du séjour;</w:t>
            </w:r>
          </w:p>
        </w:tc>
        <w:tc>
          <w:tcPr>
            <w:tcW w:w="4876" w:type="dxa"/>
            <w:tcBorders>
              <w:top w:val="nil"/>
              <w:left w:val="nil"/>
              <w:bottom w:val="nil"/>
              <w:right w:val="nil"/>
            </w:tcBorders>
          </w:tcPr>
          <w:p w14:paraId="3C104B24" w14:textId="2FEDDED7" w:rsidR="0045501B" w:rsidRPr="007E5205" w:rsidRDefault="0045501B" w:rsidP="000A240C">
            <w:pPr>
              <w:pStyle w:val="Normal6a"/>
            </w:pPr>
            <w:r w:rsidRPr="007E5205">
              <w:t>c)</w:t>
            </w:r>
            <w:r w:rsidRPr="007E5205">
              <w:tab/>
              <w:t xml:space="preserve">renforcer et développer la migration légale </w:t>
            </w:r>
            <w:r w:rsidRPr="007E5205">
              <w:rPr>
                <w:b/>
                <w:i/>
              </w:rPr>
              <w:t>et ordonnée</w:t>
            </w:r>
            <w:r w:rsidRPr="007E5205">
              <w:t xml:space="preserve"> vers les États membres en fonction de leurs besoins</w:t>
            </w:r>
            <w:r w:rsidRPr="007E5205">
              <w:rPr>
                <w:b/>
                <w:i/>
              </w:rPr>
              <w:t xml:space="preserve"> sur le marché du travail ainsi que de leurs priorités sociales et économiques</w:t>
            </w:r>
            <w:r w:rsidRPr="007E5205">
              <w:t>, et promouvoir l</w:t>
            </w:r>
            <w:r w:rsidR="00651891">
              <w:t>’</w:t>
            </w:r>
            <w:r w:rsidRPr="007E5205">
              <w:t>intégration et l</w:t>
            </w:r>
            <w:r w:rsidR="00651891">
              <w:t>’</w:t>
            </w:r>
            <w:r w:rsidRPr="007E5205">
              <w:t>inclusion sociale effectives des ressortissants de pays tiers et contribuer à celles-ci lors des premières phases du séjour;</w:t>
            </w:r>
          </w:p>
        </w:tc>
      </w:tr>
    </w:tbl>
    <w:p w14:paraId="4ABB7737"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4D95DC3" w14:textId="77777777" w:rsidR="0045501B" w:rsidRPr="007E5205" w:rsidRDefault="0045501B" w:rsidP="0045501B">
      <w:r w:rsidRPr="007E5205">
        <w:rPr>
          <w:rStyle w:val="HideTWBExt"/>
        </w:rPr>
        <w:t>&lt;/Amend&gt;</w:t>
      </w:r>
    </w:p>
    <w:p w14:paraId="70D5266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226</w:t>
      </w:r>
      <w:r w:rsidRPr="007E5205">
        <w:rPr>
          <w:rStyle w:val="HideTWBExt"/>
          <w:b w:val="0"/>
        </w:rPr>
        <w:t>&lt;/NumAm&gt;</w:t>
      </w:r>
    </w:p>
    <w:p w14:paraId="3C2EE043"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6D5E2FA5" w14:textId="77777777" w:rsidR="0045501B" w:rsidRPr="007E5205" w:rsidRDefault="0045501B" w:rsidP="0045501B">
      <w:pPr>
        <w:pStyle w:val="NormalBold"/>
      </w:pPr>
      <w:r w:rsidRPr="007E5205">
        <w:rPr>
          <w:rStyle w:val="HideTWBExt"/>
          <w:b w:val="0"/>
        </w:rPr>
        <w:t>&lt;/RepeatBlock-By&gt;</w:t>
      </w:r>
    </w:p>
    <w:p w14:paraId="5156CDD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A22B4F4" w14:textId="77777777" w:rsidR="0045501B" w:rsidRPr="007E5205" w:rsidRDefault="0045501B" w:rsidP="0045501B">
      <w:pPr>
        <w:pStyle w:val="NormalBold"/>
      </w:pPr>
      <w:r w:rsidRPr="007E5205">
        <w:rPr>
          <w:rStyle w:val="HideTWBExt"/>
          <w:b w:val="0"/>
        </w:rPr>
        <w:t>&lt;Article&gt;</w:t>
      </w:r>
      <w:r w:rsidRPr="007E5205">
        <w:t>Article 3 – paragraphe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C51F726" w14:textId="77777777" w:rsidTr="000A240C">
        <w:trPr>
          <w:trHeight w:hRule="exact" w:val="240"/>
          <w:jc w:val="center"/>
        </w:trPr>
        <w:tc>
          <w:tcPr>
            <w:tcW w:w="9752" w:type="dxa"/>
            <w:gridSpan w:val="2"/>
            <w:tcBorders>
              <w:top w:val="nil"/>
              <w:left w:val="nil"/>
              <w:bottom w:val="nil"/>
              <w:right w:val="nil"/>
            </w:tcBorders>
          </w:tcPr>
          <w:p w14:paraId="7084A8F0" w14:textId="77777777" w:rsidR="0045501B" w:rsidRPr="007E5205" w:rsidRDefault="0045501B" w:rsidP="000A240C"/>
        </w:tc>
      </w:tr>
      <w:tr w:rsidR="0045501B" w:rsidRPr="007E5205" w14:paraId="76354C23" w14:textId="77777777" w:rsidTr="000A240C">
        <w:trPr>
          <w:trHeight w:val="240"/>
          <w:jc w:val="center"/>
        </w:trPr>
        <w:tc>
          <w:tcPr>
            <w:tcW w:w="4876" w:type="dxa"/>
            <w:tcBorders>
              <w:top w:val="nil"/>
              <w:left w:val="nil"/>
              <w:bottom w:val="nil"/>
              <w:right w:val="nil"/>
            </w:tcBorders>
          </w:tcPr>
          <w:p w14:paraId="5F833F4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9204649" w14:textId="77777777" w:rsidR="0045501B" w:rsidRPr="007E5205" w:rsidRDefault="0045501B" w:rsidP="000A240C">
            <w:pPr>
              <w:pStyle w:val="AmColumnHeading"/>
            </w:pPr>
            <w:r w:rsidRPr="007E5205">
              <w:t>Amendement</w:t>
            </w:r>
          </w:p>
        </w:tc>
      </w:tr>
      <w:tr w:rsidR="0045501B" w:rsidRPr="007E5205" w14:paraId="63CBAABE" w14:textId="77777777" w:rsidTr="000A240C">
        <w:trPr>
          <w:jc w:val="center"/>
        </w:trPr>
        <w:tc>
          <w:tcPr>
            <w:tcW w:w="4876" w:type="dxa"/>
            <w:tcBorders>
              <w:top w:val="nil"/>
              <w:left w:val="nil"/>
              <w:bottom w:val="nil"/>
              <w:right w:val="nil"/>
            </w:tcBorders>
          </w:tcPr>
          <w:p w14:paraId="75B6D0F3" w14:textId="6F401E67" w:rsidR="0045501B" w:rsidRPr="007E5205" w:rsidRDefault="0045501B" w:rsidP="000A240C">
            <w:pPr>
              <w:pStyle w:val="Normal6a"/>
            </w:pPr>
            <w:r w:rsidRPr="007E5205">
              <w:t>c)</w:t>
            </w:r>
            <w:r w:rsidRPr="007E5205">
              <w:tab/>
            </w:r>
            <w:r w:rsidRPr="007E5205">
              <w:rPr>
                <w:b/>
                <w:i/>
              </w:rPr>
              <w:t>renforcer et développer la migration légale vers les</w:t>
            </w:r>
            <w:r w:rsidRPr="007E5205">
              <w:t xml:space="preserve"> États membres </w:t>
            </w:r>
            <w:r w:rsidRPr="007E5205">
              <w:rPr>
                <w:b/>
                <w:i/>
              </w:rPr>
              <w:t>en fonction de leurs besoins,</w:t>
            </w:r>
            <w:r w:rsidRPr="007E5205">
              <w:t xml:space="preserve"> et promouvoir l</w:t>
            </w:r>
            <w:r w:rsidR="00651891">
              <w:t>’</w:t>
            </w:r>
            <w:r w:rsidRPr="007E5205">
              <w:t>intégration et l</w:t>
            </w:r>
            <w:r w:rsidR="00651891">
              <w:t>’</w:t>
            </w:r>
            <w:r w:rsidRPr="007E5205">
              <w:t>inclusion sociale effectives des ressortissants de pays tiers et contribuer à celles-ci lors des premières phases du séjour;</w:t>
            </w:r>
          </w:p>
        </w:tc>
        <w:tc>
          <w:tcPr>
            <w:tcW w:w="4876" w:type="dxa"/>
            <w:tcBorders>
              <w:top w:val="nil"/>
              <w:left w:val="nil"/>
              <w:bottom w:val="nil"/>
              <w:right w:val="nil"/>
            </w:tcBorders>
          </w:tcPr>
          <w:p w14:paraId="017AEC66" w14:textId="13A6791D" w:rsidR="0045501B" w:rsidRPr="007E5205" w:rsidRDefault="0045501B" w:rsidP="000A240C">
            <w:pPr>
              <w:pStyle w:val="Normal6a"/>
            </w:pPr>
            <w:r w:rsidRPr="007E5205">
              <w:t>c)</w:t>
            </w:r>
            <w:r w:rsidRPr="007E5205">
              <w:tab/>
            </w:r>
            <w:r w:rsidRPr="007E5205">
              <w:rPr>
                <w:b/>
                <w:i/>
              </w:rPr>
              <w:t>en fonction des besoins des</w:t>
            </w:r>
            <w:r w:rsidRPr="007E5205">
              <w:t xml:space="preserve"> États membres</w:t>
            </w:r>
            <w:r w:rsidRPr="007E5205">
              <w:rPr>
                <w:b/>
                <w:i/>
              </w:rPr>
              <w:t>, soutenir les actions nationales dans le domaine de la migration légale</w:t>
            </w:r>
            <w:r w:rsidRPr="007E5205">
              <w:t xml:space="preserve"> et promouvoir l</w:t>
            </w:r>
            <w:r w:rsidR="00651891">
              <w:t>’</w:t>
            </w:r>
            <w:r w:rsidRPr="007E5205">
              <w:t>intégration et l</w:t>
            </w:r>
            <w:r w:rsidR="00651891">
              <w:t>’</w:t>
            </w:r>
            <w:r w:rsidRPr="007E5205">
              <w:t>inclusion sociale effectives des ressortissants de pays tiers et contribuer à celles-ci lors des premières phases du séjour;</w:t>
            </w:r>
          </w:p>
        </w:tc>
      </w:tr>
    </w:tbl>
    <w:p w14:paraId="176222E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2AE0C73D" w14:textId="77777777" w:rsidR="0045501B" w:rsidRPr="007E5205" w:rsidRDefault="0045501B" w:rsidP="0045501B">
      <w:r w:rsidRPr="007E5205">
        <w:rPr>
          <w:rStyle w:val="HideTWBExt"/>
        </w:rPr>
        <w:t>&lt;/Amend&gt;</w:t>
      </w:r>
    </w:p>
    <w:p w14:paraId="350FD03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227</w:t>
      </w:r>
      <w:r w:rsidRPr="007E5205">
        <w:rPr>
          <w:rStyle w:val="HideTWBExt"/>
          <w:b w:val="0"/>
        </w:rPr>
        <w:t>&lt;/NumAm&gt;</w:t>
      </w:r>
    </w:p>
    <w:p w14:paraId="3AB40E66"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289923EA" w14:textId="77777777" w:rsidR="0045501B" w:rsidRPr="007E5205" w:rsidRDefault="0045501B" w:rsidP="0045501B">
      <w:pPr>
        <w:pStyle w:val="NormalBold"/>
      </w:pPr>
      <w:r w:rsidRPr="007E5205">
        <w:rPr>
          <w:rStyle w:val="HideTWBExt"/>
          <w:b w:val="0"/>
        </w:rPr>
        <w:t>&lt;/RepeatBlock-By&gt;</w:t>
      </w:r>
    </w:p>
    <w:p w14:paraId="16039F14"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3FA784A" w14:textId="77777777" w:rsidR="0045501B" w:rsidRPr="007E5205" w:rsidRDefault="0045501B" w:rsidP="0045501B">
      <w:pPr>
        <w:pStyle w:val="NormalBold"/>
      </w:pPr>
      <w:r w:rsidRPr="007E5205">
        <w:rPr>
          <w:rStyle w:val="HideTWBExt"/>
          <w:b w:val="0"/>
        </w:rPr>
        <w:t>&lt;Article&gt;</w:t>
      </w:r>
      <w:r w:rsidRPr="007E5205">
        <w:t>Article 3 – paragraphe 1 – point c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2845556" w14:textId="77777777" w:rsidTr="000A240C">
        <w:trPr>
          <w:trHeight w:hRule="exact" w:val="240"/>
          <w:jc w:val="center"/>
        </w:trPr>
        <w:tc>
          <w:tcPr>
            <w:tcW w:w="9752" w:type="dxa"/>
            <w:gridSpan w:val="2"/>
            <w:tcBorders>
              <w:top w:val="nil"/>
              <w:left w:val="nil"/>
              <w:bottom w:val="nil"/>
              <w:right w:val="nil"/>
            </w:tcBorders>
          </w:tcPr>
          <w:p w14:paraId="5AE5874C" w14:textId="77777777" w:rsidR="0045501B" w:rsidRPr="007E5205" w:rsidRDefault="0045501B" w:rsidP="000A240C"/>
        </w:tc>
      </w:tr>
      <w:tr w:rsidR="0045501B" w:rsidRPr="007E5205" w14:paraId="7D6B60B8" w14:textId="77777777" w:rsidTr="000A240C">
        <w:trPr>
          <w:trHeight w:val="240"/>
          <w:jc w:val="center"/>
        </w:trPr>
        <w:tc>
          <w:tcPr>
            <w:tcW w:w="4876" w:type="dxa"/>
            <w:tcBorders>
              <w:top w:val="nil"/>
              <w:left w:val="nil"/>
              <w:bottom w:val="nil"/>
              <w:right w:val="nil"/>
            </w:tcBorders>
          </w:tcPr>
          <w:p w14:paraId="19CA9F3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D4A7B5D" w14:textId="77777777" w:rsidR="0045501B" w:rsidRPr="007E5205" w:rsidRDefault="0045501B" w:rsidP="000A240C">
            <w:pPr>
              <w:pStyle w:val="AmColumnHeading"/>
            </w:pPr>
            <w:r w:rsidRPr="007E5205">
              <w:t>Amendement</w:t>
            </w:r>
          </w:p>
        </w:tc>
      </w:tr>
      <w:tr w:rsidR="0045501B" w:rsidRPr="007E5205" w14:paraId="0F4E85EB" w14:textId="77777777" w:rsidTr="000A240C">
        <w:trPr>
          <w:jc w:val="center"/>
        </w:trPr>
        <w:tc>
          <w:tcPr>
            <w:tcW w:w="4876" w:type="dxa"/>
            <w:tcBorders>
              <w:top w:val="nil"/>
              <w:left w:val="nil"/>
              <w:bottom w:val="nil"/>
              <w:right w:val="nil"/>
            </w:tcBorders>
          </w:tcPr>
          <w:p w14:paraId="1B6A6D0E" w14:textId="77777777" w:rsidR="0045501B" w:rsidRPr="007E5205" w:rsidRDefault="0045501B" w:rsidP="000A240C">
            <w:pPr>
              <w:pStyle w:val="Normal6a"/>
            </w:pPr>
          </w:p>
        </w:tc>
        <w:tc>
          <w:tcPr>
            <w:tcW w:w="4876" w:type="dxa"/>
            <w:tcBorders>
              <w:top w:val="nil"/>
              <w:left w:val="nil"/>
              <w:bottom w:val="nil"/>
              <w:right w:val="nil"/>
            </w:tcBorders>
          </w:tcPr>
          <w:p w14:paraId="5CE66F73" w14:textId="5083E808" w:rsidR="0045501B" w:rsidRPr="007E5205" w:rsidRDefault="0045501B" w:rsidP="000A240C">
            <w:pPr>
              <w:pStyle w:val="Normal6a"/>
            </w:pPr>
            <w:r w:rsidRPr="007E5205">
              <w:rPr>
                <w:b/>
                <w:i/>
              </w:rPr>
              <w:t>c bis)</w:t>
            </w:r>
            <w:r w:rsidRPr="007E5205">
              <w:tab/>
            </w:r>
            <w:r w:rsidRPr="007E5205">
              <w:rPr>
                <w:b/>
                <w:i/>
              </w:rPr>
              <w:t>promouvoir l</w:t>
            </w:r>
            <w:r w:rsidR="00651891">
              <w:rPr>
                <w:b/>
                <w:i/>
              </w:rPr>
              <w:t>’</w:t>
            </w:r>
            <w:r w:rsidRPr="007E5205">
              <w:rPr>
                <w:b/>
                <w:i/>
              </w:rPr>
              <w:t>intégration et l</w:t>
            </w:r>
            <w:r w:rsidR="00651891">
              <w:rPr>
                <w:b/>
                <w:i/>
              </w:rPr>
              <w:t>’</w:t>
            </w:r>
            <w:r w:rsidRPr="007E5205">
              <w:rPr>
                <w:b/>
                <w:i/>
              </w:rPr>
              <w:t>inclusion sociale effectives des ressortissants de pays tiers et contribuer à celles-ci;</w:t>
            </w:r>
          </w:p>
        </w:tc>
      </w:tr>
    </w:tbl>
    <w:p w14:paraId="5274348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F0F122D" w14:textId="77777777" w:rsidR="0045501B" w:rsidRPr="007E5205" w:rsidRDefault="0045501B" w:rsidP="0045501B">
      <w:r w:rsidRPr="007E5205">
        <w:rPr>
          <w:rStyle w:val="HideTWBExt"/>
        </w:rPr>
        <w:t>&lt;/Amend&gt;</w:t>
      </w:r>
    </w:p>
    <w:p w14:paraId="264D72A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228</w:t>
      </w:r>
      <w:r w:rsidRPr="007E5205">
        <w:rPr>
          <w:rStyle w:val="HideTWBExt"/>
          <w:b w:val="0"/>
        </w:rPr>
        <w:t>&lt;/NumAm&gt;</w:t>
      </w:r>
    </w:p>
    <w:p w14:paraId="04353C28"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09516DD3" w14:textId="77777777" w:rsidR="0045501B" w:rsidRPr="007E5205" w:rsidRDefault="0045501B" w:rsidP="0045501B">
      <w:pPr>
        <w:pStyle w:val="NormalBold"/>
      </w:pPr>
      <w:r w:rsidRPr="007E5205">
        <w:rPr>
          <w:rStyle w:val="HideTWBExt"/>
          <w:b w:val="0"/>
        </w:rPr>
        <w:t>&lt;/RepeatBlock-By&gt;</w:t>
      </w:r>
    </w:p>
    <w:p w14:paraId="13EF005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2EC9E0F" w14:textId="77777777" w:rsidR="0045501B" w:rsidRPr="007E5205" w:rsidRDefault="0045501B" w:rsidP="0045501B">
      <w:pPr>
        <w:pStyle w:val="NormalBold"/>
      </w:pPr>
      <w:r w:rsidRPr="007E5205">
        <w:rPr>
          <w:rStyle w:val="HideTWBExt"/>
          <w:b w:val="0"/>
        </w:rPr>
        <w:t>&lt;Article&gt;</w:t>
      </w:r>
      <w:r w:rsidRPr="007E5205">
        <w:t>Article 3 – paragraphe 1 – point c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F1944A0" w14:textId="77777777" w:rsidTr="000A240C">
        <w:trPr>
          <w:trHeight w:hRule="exact" w:val="240"/>
          <w:jc w:val="center"/>
        </w:trPr>
        <w:tc>
          <w:tcPr>
            <w:tcW w:w="9752" w:type="dxa"/>
            <w:gridSpan w:val="2"/>
            <w:tcBorders>
              <w:top w:val="nil"/>
              <w:left w:val="nil"/>
              <w:bottom w:val="nil"/>
              <w:right w:val="nil"/>
            </w:tcBorders>
          </w:tcPr>
          <w:p w14:paraId="5A7895D7" w14:textId="77777777" w:rsidR="0045501B" w:rsidRPr="007E5205" w:rsidRDefault="0045501B" w:rsidP="000A240C"/>
        </w:tc>
      </w:tr>
      <w:tr w:rsidR="0045501B" w:rsidRPr="007E5205" w14:paraId="41483A2E" w14:textId="77777777" w:rsidTr="000A240C">
        <w:trPr>
          <w:trHeight w:val="240"/>
          <w:jc w:val="center"/>
        </w:trPr>
        <w:tc>
          <w:tcPr>
            <w:tcW w:w="4876" w:type="dxa"/>
            <w:tcBorders>
              <w:top w:val="nil"/>
              <w:left w:val="nil"/>
              <w:bottom w:val="nil"/>
              <w:right w:val="nil"/>
            </w:tcBorders>
          </w:tcPr>
          <w:p w14:paraId="676AA11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0B1D515" w14:textId="77777777" w:rsidR="0045501B" w:rsidRPr="007E5205" w:rsidRDefault="0045501B" w:rsidP="000A240C">
            <w:pPr>
              <w:pStyle w:val="AmColumnHeading"/>
            </w:pPr>
            <w:r w:rsidRPr="007E5205">
              <w:t>Amendement</w:t>
            </w:r>
          </w:p>
        </w:tc>
      </w:tr>
      <w:tr w:rsidR="0045501B" w:rsidRPr="007E5205" w14:paraId="3740928B" w14:textId="77777777" w:rsidTr="000A240C">
        <w:trPr>
          <w:jc w:val="center"/>
        </w:trPr>
        <w:tc>
          <w:tcPr>
            <w:tcW w:w="4876" w:type="dxa"/>
            <w:tcBorders>
              <w:top w:val="nil"/>
              <w:left w:val="nil"/>
              <w:bottom w:val="nil"/>
              <w:right w:val="nil"/>
            </w:tcBorders>
          </w:tcPr>
          <w:p w14:paraId="0AECCF5B" w14:textId="77777777" w:rsidR="0045501B" w:rsidRPr="007E5205" w:rsidRDefault="0045501B" w:rsidP="000A240C">
            <w:pPr>
              <w:pStyle w:val="Normal6a"/>
            </w:pPr>
          </w:p>
        </w:tc>
        <w:tc>
          <w:tcPr>
            <w:tcW w:w="4876" w:type="dxa"/>
            <w:tcBorders>
              <w:top w:val="nil"/>
              <w:left w:val="nil"/>
              <w:bottom w:val="nil"/>
              <w:right w:val="nil"/>
            </w:tcBorders>
          </w:tcPr>
          <w:p w14:paraId="39DB906E" w14:textId="77777777" w:rsidR="0045501B" w:rsidRPr="007E5205" w:rsidRDefault="0045501B" w:rsidP="000A240C">
            <w:pPr>
              <w:pStyle w:val="Normal6a"/>
            </w:pPr>
            <w:r w:rsidRPr="007E5205">
              <w:rPr>
                <w:b/>
                <w:i/>
              </w:rPr>
              <w:t>c ter)</w:t>
            </w:r>
            <w:r w:rsidRPr="007E5205">
              <w:tab/>
            </w:r>
            <w:r w:rsidRPr="007E5205">
              <w:rPr>
                <w:b/>
                <w:i/>
              </w:rPr>
              <w:t>renforcer le retour et la réadmission effectifs, sûrs et dignes, promouvoir la réintégration effective dans les pays tiers et y contribuer;</w:t>
            </w:r>
          </w:p>
        </w:tc>
      </w:tr>
    </w:tbl>
    <w:p w14:paraId="4342BC6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241C5ED" w14:textId="77777777" w:rsidR="0045501B" w:rsidRPr="007E5205" w:rsidRDefault="0045501B" w:rsidP="0045501B">
      <w:r w:rsidRPr="007E5205">
        <w:rPr>
          <w:rStyle w:val="HideTWBExt"/>
        </w:rPr>
        <w:t>&lt;/Amend&gt;</w:t>
      </w:r>
    </w:p>
    <w:p w14:paraId="4892BB6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229</w:t>
      </w:r>
      <w:r w:rsidRPr="007E5205">
        <w:rPr>
          <w:rStyle w:val="HideTWBExt"/>
          <w:b w:val="0"/>
        </w:rPr>
        <w:t>&lt;/NumAm&gt;</w:t>
      </w:r>
    </w:p>
    <w:p w14:paraId="402C9C36"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0A71A122" w14:textId="77777777" w:rsidR="0045501B" w:rsidRPr="007E5205" w:rsidRDefault="0045501B" w:rsidP="0045501B">
      <w:pPr>
        <w:pStyle w:val="NormalBold"/>
      </w:pPr>
      <w:r w:rsidRPr="007E5205">
        <w:rPr>
          <w:rStyle w:val="HideTWBExt"/>
          <w:b w:val="0"/>
        </w:rPr>
        <w:t>&lt;/RepeatBlock-By&gt;</w:t>
      </w:r>
    </w:p>
    <w:p w14:paraId="443F3CD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90DD361" w14:textId="77777777" w:rsidR="0045501B" w:rsidRPr="007E5205" w:rsidRDefault="0045501B" w:rsidP="0045501B">
      <w:pPr>
        <w:pStyle w:val="NormalBold"/>
      </w:pPr>
      <w:r w:rsidRPr="007E5205">
        <w:rPr>
          <w:rStyle w:val="HideTWBExt"/>
          <w:b w:val="0"/>
        </w:rPr>
        <w:t>&lt;Article&gt;</w:t>
      </w:r>
      <w:r w:rsidRPr="007E5205">
        <w:t>Article 3 – paragraphe 1 – point c quater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359274D" w14:textId="77777777" w:rsidTr="000A240C">
        <w:trPr>
          <w:trHeight w:hRule="exact" w:val="240"/>
          <w:jc w:val="center"/>
        </w:trPr>
        <w:tc>
          <w:tcPr>
            <w:tcW w:w="9752" w:type="dxa"/>
            <w:gridSpan w:val="2"/>
            <w:tcBorders>
              <w:top w:val="nil"/>
              <w:left w:val="nil"/>
              <w:bottom w:val="nil"/>
              <w:right w:val="nil"/>
            </w:tcBorders>
          </w:tcPr>
          <w:p w14:paraId="327310D2" w14:textId="77777777" w:rsidR="0045501B" w:rsidRPr="007E5205" w:rsidRDefault="0045501B" w:rsidP="000A240C"/>
        </w:tc>
      </w:tr>
      <w:tr w:rsidR="0045501B" w:rsidRPr="007E5205" w14:paraId="1A594C3D" w14:textId="77777777" w:rsidTr="000A240C">
        <w:trPr>
          <w:trHeight w:val="240"/>
          <w:jc w:val="center"/>
        </w:trPr>
        <w:tc>
          <w:tcPr>
            <w:tcW w:w="4876" w:type="dxa"/>
            <w:tcBorders>
              <w:top w:val="nil"/>
              <w:left w:val="nil"/>
              <w:bottom w:val="nil"/>
              <w:right w:val="nil"/>
            </w:tcBorders>
          </w:tcPr>
          <w:p w14:paraId="0E4574B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99C403E" w14:textId="77777777" w:rsidR="0045501B" w:rsidRPr="007E5205" w:rsidRDefault="0045501B" w:rsidP="000A240C">
            <w:pPr>
              <w:pStyle w:val="AmColumnHeading"/>
            </w:pPr>
            <w:r w:rsidRPr="007E5205">
              <w:t>Amendement</w:t>
            </w:r>
          </w:p>
        </w:tc>
      </w:tr>
      <w:tr w:rsidR="0045501B" w:rsidRPr="007E5205" w14:paraId="1EFEF834" w14:textId="77777777" w:rsidTr="000A240C">
        <w:trPr>
          <w:jc w:val="center"/>
        </w:trPr>
        <w:tc>
          <w:tcPr>
            <w:tcW w:w="4876" w:type="dxa"/>
            <w:tcBorders>
              <w:top w:val="nil"/>
              <w:left w:val="nil"/>
              <w:bottom w:val="nil"/>
              <w:right w:val="nil"/>
            </w:tcBorders>
          </w:tcPr>
          <w:p w14:paraId="6ECE7F19" w14:textId="77777777" w:rsidR="0045501B" w:rsidRPr="007E5205" w:rsidRDefault="0045501B" w:rsidP="000A240C">
            <w:pPr>
              <w:pStyle w:val="Normal6a"/>
            </w:pPr>
          </w:p>
        </w:tc>
        <w:tc>
          <w:tcPr>
            <w:tcW w:w="4876" w:type="dxa"/>
            <w:tcBorders>
              <w:top w:val="nil"/>
              <w:left w:val="nil"/>
              <w:bottom w:val="nil"/>
              <w:right w:val="nil"/>
            </w:tcBorders>
          </w:tcPr>
          <w:p w14:paraId="02EED21B" w14:textId="77777777" w:rsidR="0045501B" w:rsidRPr="007E5205" w:rsidRDefault="0045501B" w:rsidP="000A240C">
            <w:pPr>
              <w:pStyle w:val="Normal6a"/>
            </w:pPr>
            <w:r w:rsidRPr="007E5205">
              <w:rPr>
                <w:b/>
                <w:i/>
              </w:rPr>
              <w:t>c quater)</w:t>
            </w:r>
            <w:r w:rsidRPr="007E5205">
              <w:tab/>
            </w:r>
            <w:r w:rsidRPr="007E5205">
              <w:rPr>
                <w:b/>
                <w:i/>
              </w:rPr>
              <w:t>contribuer à la lutte contre la migration irrégulière en prévenant et en combattant le trafic de migrants et la traite des êtres humains;</w:t>
            </w:r>
          </w:p>
        </w:tc>
      </w:tr>
    </w:tbl>
    <w:p w14:paraId="3684A4A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9AE8420" w14:textId="77777777" w:rsidR="0045501B" w:rsidRPr="007E5205" w:rsidRDefault="0045501B" w:rsidP="0045501B">
      <w:r w:rsidRPr="007E5205">
        <w:rPr>
          <w:rStyle w:val="HideTWBExt"/>
        </w:rPr>
        <w:t>&lt;/Amend&gt;</w:t>
      </w:r>
    </w:p>
    <w:p w14:paraId="6B66227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230</w:t>
      </w:r>
      <w:r w:rsidRPr="007E5205">
        <w:rPr>
          <w:rStyle w:val="HideTWBExt"/>
          <w:b w:val="0"/>
        </w:rPr>
        <w:t>&lt;/NumAm&gt;</w:t>
      </w:r>
    </w:p>
    <w:p w14:paraId="48444176"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7D9021CE" w14:textId="77777777" w:rsidR="0045501B" w:rsidRPr="007E5205" w:rsidRDefault="0045501B" w:rsidP="0045501B">
      <w:pPr>
        <w:pStyle w:val="NormalBold"/>
      </w:pPr>
      <w:r w:rsidRPr="007E5205">
        <w:rPr>
          <w:rStyle w:val="HideTWBExt"/>
          <w:b w:val="0"/>
        </w:rPr>
        <w:t>&lt;/RepeatBlock-By&gt;</w:t>
      </w:r>
    </w:p>
    <w:p w14:paraId="1D6DE92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C9646D3" w14:textId="77777777" w:rsidR="0045501B" w:rsidRPr="007E5205" w:rsidRDefault="0045501B" w:rsidP="0045501B">
      <w:pPr>
        <w:pStyle w:val="NormalBold"/>
      </w:pPr>
      <w:r w:rsidRPr="007E5205">
        <w:rPr>
          <w:rStyle w:val="HideTWBExt"/>
          <w:b w:val="0"/>
        </w:rPr>
        <w:t>&lt;Article&gt;</w:t>
      </w:r>
      <w:r w:rsidRPr="007E5205">
        <w:t>Article 3 – paragraphe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F2FFF10" w14:textId="77777777" w:rsidTr="000A240C">
        <w:trPr>
          <w:trHeight w:hRule="exact" w:val="240"/>
          <w:jc w:val="center"/>
        </w:trPr>
        <w:tc>
          <w:tcPr>
            <w:tcW w:w="9752" w:type="dxa"/>
            <w:gridSpan w:val="2"/>
            <w:tcBorders>
              <w:top w:val="nil"/>
              <w:left w:val="nil"/>
              <w:bottom w:val="nil"/>
              <w:right w:val="nil"/>
            </w:tcBorders>
          </w:tcPr>
          <w:p w14:paraId="4C27D555" w14:textId="77777777" w:rsidR="0045501B" w:rsidRPr="007E5205" w:rsidRDefault="0045501B" w:rsidP="000A240C"/>
        </w:tc>
      </w:tr>
      <w:tr w:rsidR="0045501B" w:rsidRPr="007E5205" w14:paraId="4B838611" w14:textId="77777777" w:rsidTr="000A240C">
        <w:trPr>
          <w:trHeight w:val="240"/>
          <w:jc w:val="center"/>
        </w:trPr>
        <w:tc>
          <w:tcPr>
            <w:tcW w:w="4876" w:type="dxa"/>
            <w:tcBorders>
              <w:top w:val="nil"/>
              <w:left w:val="nil"/>
              <w:bottom w:val="nil"/>
              <w:right w:val="nil"/>
            </w:tcBorders>
          </w:tcPr>
          <w:p w14:paraId="5F58D2D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D9D6DA0" w14:textId="77777777" w:rsidR="0045501B" w:rsidRPr="007E5205" w:rsidRDefault="0045501B" w:rsidP="000A240C">
            <w:pPr>
              <w:pStyle w:val="AmColumnHeading"/>
            </w:pPr>
            <w:r w:rsidRPr="007E5205">
              <w:t>Amendement</w:t>
            </w:r>
          </w:p>
        </w:tc>
      </w:tr>
      <w:tr w:rsidR="0045501B" w:rsidRPr="007E5205" w14:paraId="0DDE1C23" w14:textId="77777777" w:rsidTr="000A240C">
        <w:trPr>
          <w:jc w:val="center"/>
        </w:trPr>
        <w:tc>
          <w:tcPr>
            <w:tcW w:w="4876" w:type="dxa"/>
            <w:tcBorders>
              <w:top w:val="nil"/>
              <w:left w:val="nil"/>
              <w:bottom w:val="nil"/>
              <w:right w:val="nil"/>
            </w:tcBorders>
          </w:tcPr>
          <w:p w14:paraId="0FBB063B" w14:textId="5A441940" w:rsidR="0045501B" w:rsidRPr="007E5205" w:rsidRDefault="0045501B" w:rsidP="000A240C">
            <w:pPr>
              <w:pStyle w:val="Normal6a"/>
            </w:pPr>
            <w:r w:rsidRPr="007E5205">
              <w:t>d)</w:t>
            </w:r>
            <w:r w:rsidRPr="007E5205">
              <w:tab/>
              <w:t>veiller à la solidarité et au partage équitable des responsabilités entre les États membres</w:t>
            </w:r>
            <w:r w:rsidRPr="007E5205">
              <w:rPr>
                <w:b/>
                <w:i/>
              </w:rPr>
              <w:t>, y compris au moyen de méthodes innovantes de coopération pratique et de nouvelles technologies, et contribuer à l</w:t>
            </w:r>
            <w:r w:rsidR="00651891">
              <w:rPr>
                <w:b/>
                <w:i/>
              </w:rPr>
              <w:t>’</w:t>
            </w:r>
            <w:r w:rsidRPr="007E5205">
              <w:rPr>
                <w:b/>
                <w:i/>
              </w:rPr>
              <w:t>adoption d</w:t>
            </w:r>
            <w:r w:rsidR="00651891">
              <w:rPr>
                <w:b/>
                <w:i/>
              </w:rPr>
              <w:t>’</w:t>
            </w:r>
            <w:r w:rsidRPr="007E5205">
              <w:rPr>
                <w:b/>
                <w:i/>
              </w:rPr>
              <w:t>une approche globale réunissant les volets internes et externes de la gestion de la migration et de l</w:t>
            </w:r>
            <w:r w:rsidR="00651891">
              <w:rPr>
                <w:b/>
                <w:i/>
              </w:rPr>
              <w:t>’</w:t>
            </w:r>
            <w:r w:rsidRPr="007E5205">
              <w:rPr>
                <w:b/>
                <w:i/>
              </w:rPr>
              <w:t>asil</w:t>
            </w:r>
            <w:r w:rsidR="00E32F32">
              <w:rPr>
                <w:b/>
                <w:i/>
              </w:rPr>
              <w:t>e)</w:t>
            </w:r>
          </w:p>
        </w:tc>
        <w:tc>
          <w:tcPr>
            <w:tcW w:w="4876" w:type="dxa"/>
            <w:tcBorders>
              <w:top w:val="nil"/>
              <w:left w:val="nil"/>
              <w:bottom w:val="nil"/>
              <w:right w:val="nil"/>
            </w:tcBorders>
          </w:tcPr>
          <w:p w14:paraId="14EAC6ED" w14:textId="77777777" w:rsidR="0045501B" w:rsidRPr="007E5205" w:rsidRDefault="0045501B" w:rsidP="000A240C">
            <w:pPr>
              <w:pStyle w:val="Normal6a"/>
            </w:pPr>
            <w:r w:rsidRPr="007E5205">
              <w:t>d)</w:t>
            </w:r>
            <w:r w:rsidRPr="007E5205">
              <w:tab/>
              <w:t>veiller à la solidarité et au partage équitable des responsabilités entre les États membres.</w:t>
            </w:r>
            <w:r w:rsidRPr="007E5205">
              <w:rPr>
                <w:b/>
                <w:i/>
              </w:rPr>
              <w:t> </w:t>
            </w:r>
          </w:p>
        </w:tc>
      </w:tr>
    </w:tbl>
    <w:p w14:paraId="1CEA1A5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C027611" w14:textId="77777777" w:rsidR="0045501B" w:rsidRPr="007E5205" w:rsidRDefault="0045501B" w:rsidP="0045501B">
      <w:r w:rsidRPr="007E5205">
        <w:rPr>
          <w:rStyle w:val="HideTWBExt"/>
        </w:rPr>
        <w:t>&lt;/Amend&gt;</w:t>
      </w:r>
    </w:p>
    <w:p w14:paraId="06F30EA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231</w:t>
      </w:r>
      <w:r w:rsidRPr="007E5205">
        <w:rPr>
          <w:rStyle w:val="HideTWBExt"/>
          <w:b w:val="0"/>
        </w:rPr>
        <w:t>&lt;/NumAm&gt;</w:t>
      </w:r>
    </w:p>
    <w:p w14:paraId="3585AB94" w14:textId="77777777" w:rsidR="0045501B" w:rsidRPr="007E5205" w:rsidRDefault="0045501B" w:rsidP="0045501B">
      <w:pPr>
        <w:pStyle w:val="NormalBold"/>
      </w:pPr>
      <w:r w:rsidRPr="007E5205">
        <w:rPr>
          <w:rStyle w:val="HideTWBExt"/>
          <w:b w:val="0"/>
        </w:rPr>
        <w:t>&lt;RepeatBlock-By&gt;&lt;Members&gt;</w:t>
      </w:r>
      <w:r w:rsidRPr="007E5205">
        <w:t>Nicolas Bay</w:t>
      </w:r>
      <w:r w:rsidRPr="007E5205">
        <w:rPr>
          <w:rStyle w:val="HideTWBExt"/>
          <w:b w:val="0"/>
        </w:rPr>
        <w:t>&lt;/Members&gt;</w:t>
      </w:r>
    </w:p>
    <w:p w14:paraId="64142C39" w14:textId="77777777" w:rsidR="0045501B" w:rsidRPr="007E5205" w:rsidRDefault="0045501B" w:rsidP="0045501B">
      <w:pPr>
        <w:pStyle w:val="NormalBold"/>
      </w:pPr>
      <w:r w:rsidRPr="007E5205">
        <w:rPr>
          <w:rStyle w:val="HideTWBExt"/>
          <w:b w:val="0"/>
        </w:rPr>
        <w:t>&lt;/RepeatBlock-By&gt;</w:t>
      </w:r>
    </w:p>
    <w:p w14:paraId="74F1704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D6D515F" w14:textId="77777777" w:rsidR="0045501B" w:rsidRPr="007E5205" w:rsidRDefault="0045501B" w:rsidP="0045501B">
      <w:pPr>
        <w:pStyle w:val="NormalBold"/>
      </w:pPr>
      <w:r w:rsidRPr="007E5205">
        <w:rPr>
          <w:rStyle w:val="HideTWBExt"/>
          <w:b w:val="0"/>
        </w:rPr>
        <w:t>&lt;Article&gt;</w:t>
      </w:r>
      <w:r w:rsidRPr="007E5205">
        <w:t>Article 3 – paragraphe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A4F48FE" w14:textId="77777777" w:rsidTr="000A240C">
        <w:trPr>
          <w:trHeight w:hRule="exact" w:val="240"/>
          <w:jc w:val="center"/>
        </w:trPr>
        <w:tc>
          <w:tcPr>
            <w:tcW w:w="9752" w:type="dxa"/>
            <w:gridSpan w:val="2"/>
            <w:tcBorders>
              <w:top w:val="nil"/>
              <w:left w:val="nil"/>
              <w:bottom w:val="nil"/>
              <w:right w:val="nil"/>
            </w:tcBorders>
          </w:tcPr>
          <w:p w14:paraId="15D793D6" w14:textId="77777777" w:rsidR="0045501B" w:rsidRPr="007E5205" w:rsidRDefault="0045501B" w:rsidP="000A240C"/>
        </w:tc>
      </w:tr>
      <w:tr w:rsidR="0045501B" w:rsidRPr="007E5205" w14:paraId="68E5268E" w14:textId="77777777" w:rsidTr="000A240C">
        <w:trPr>
          <w:trHeight w:val="240"/>
          <w:jc w:val="center"/>
        </w:trPr>
        <w:tc>
          <w:tcPr>
            <w:tcW w:w="4876" w:type="dxa"/>
            <w:tcBorders>
              <w:top w:val="nil"/>
              <w:left w:val="nil"/>
              <w:bottom w:val="nil"/>
              <w:right w:val="nil"/>
            </w:tcBorders>
          </w:tcPr>
          <w:p w14:paraId="1EB0005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10A72DB" w14:textId="77777777" w:rsidR="0045501B" w:rsidRPr="007E5205" w:rsidRDefault="0045501B" w:rsidP="000A240C">
            <w:pPr>
              <w:pStyle w:val="AmColumnHeading"/>
            </w:pPr>
            <w:r w:rsidRPr="007E5205">
              <w:t>Amendement</w:t>
            </w:r>
          </w:p>
        </w:tc>
      </w:tr>
      <w:tr w:rsidR="0045501B" w:rsidRPr="007E5205" w14:paraId="39B41507" w14:textId="77777777" w:rsidTr="000A240C">
        <w:trPr>
          <w:jc w:val="center"/>
        </w:trPr>
        <w:tc>
          <w:tcPr>
            <w:tcW w:w="4876" w:type="dxa"/>
            <w:tcBorders>
              <w:top w:val="nil"/>
              <w:left w:val="nil"/>
              <w:bottom w:val="nil"/>
              <w:right w:val="nil"/>
            </w:tcBorders>
          </w:tcPr>
          <w:p w14:paraId="3A04FE1D" w14:textId="13C1B3D7" w:rsidR="0045501B" w:rsidRPr="007E5205" w:rsidRDefault="0045501B" w:rsidP="000A240C">
            <w:pPr>
              <w:pStyle w:val="Normal6a"/>
            </w:pPr>
            <w:r w:rsidRPr="007E5205">
              <w:t>d)</w:t>
            </w:r>
            <w:r w:rsidRPr="007E5205">
              <w:tab/>
            </w:r>
            <w:r w:rsidRPr="007E5205">
              <w:rPr>
                <w:b/>
                <w:i/>
              </w:rPr>
              <w:t>veiller à la solidarité et au partage équitable des responsabilités entre les États membres, y compris au moyen de méthodes innovantes de coopération pratique et de nouvelles technologies, et</w:t>
            </w:r>
            <w:r w:rsidRPr="007E5205">
              <w:t xml:space="preserve"> contribuer à l</w:t>
            </w:r>
            <w:r w:rsidR="00651891">
              <w:t>’</w:t>
            </w:r>
            <w:r w:rsidRPr="007E5205">
              <w:t>adoption d</w:t>
            </w:r>
            <w:r w:rsidR="00651891">
              <w:t>’</w:t>
            </w:r>
            <w:r w:rsidRPr="007E5205">
              <w:t>une approche globale réunissant les volets internes et externes de la gestion de la migration et de l</w:t>
            </w:r>
            <w:r w:rsidR="00651891">
              <w:t>’</w:t>
            </w:r>
            <w:r w:rsidRPr="007E5205">
              <w:t>asil</w:t>
            </w:r>
            <w:r w:rsidR="00E32F32">
              <w:t>e)</w:t>
            </w:r>
          </w:p>
        </w:tc>
        <w:tc>
          <w:tcPr>
            <w:tcW w:w="4876" w:type="dxa"/>
            <w:tcBorders>
              <w:top w:val="nil"/>
              <w:left w:val="nil"/>
              <w:bottom w:val="nil"/>
              <w:right w:val="nil"/>
            </w:tcBorders>
          </w:tcPr>
          <w:p w14:paraId="6C9560EB" w14:textId="39677AB6" w:rsidR="0045501B" w:rsidRPr="007E5205" w:rsidRDefault="0045501B" w:rsidP="000A240C">
            <w:pPr>
              <w:pStyle w:val="Normal6a"/>
            </w:pPr>
            <w:r w:rsidRPr="007E5205">
              <w:t>d)</w:t>
            </w:r>
            <w:r w:rsidRPr="007E5205">
              <w:tab/>
              <w:t>contribuer à l</w:t>
            </w:r>
            <w:r w:rsidR="00651891">
              <w:t>’</w:t>
            </w:r>
            <w:r w:rsidRPr="007E5205">
              <w:t>adoption d</w:t>
            </w:r>
            <w:r w:rsidR="00651891">
              <w:t>’</w:t>
            </w:r>
            <w:r w:rsidRPr="007E5205">
              <w:t>une approche globale réunissant les volets internes et externes de la gestion de la migration et de l</w:t>
            </w:r>
            <w:r w:rsidR="00651891">
              <w:t>’</w:t>
            </w:r>
            <w:r w:rsidRPr="007E5205">
              <w:t>asil</w:t>
            </w:r>
            <w:r w:rsidR="00E32F32">
              <w:t>e)</w:t>
            </w:r>
          </w:p>
        </w:tc>
      </w:tr>
    </w:tbl>
    <w:p w14:paraId="4C97788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{FR}</w:t>
      </w:r>
      <w:r w:rsidRPr="007E5205">
        <w:t>fr</w:t>
      </w:r>
      <w:r w:rsidRPr="007E5205">
        <w:rPr>
          <w:rStyle w:val="HideTWBExt"/>
        </w:rPr>
        <w:t>&lt;/Original&gt;</w:t>
      </w:r>
    </w:p>
    <w:p w14:paraId="69F865E1" w14:textId="77777777" w:rsidR="0045501B" w:rsidRPr="007E5205" w:rsidRDefault="0045501B" w:rsidP="0045501B">
      <w:r w:rsidRPr="007E5205">
        <w:rPr>
          <w:rStyle w:val="HideTWBExt"/>
        </w:rPr>
        <w:t>&lt;/Amend&gt;</w:t>
      </w:r>
    </w:p>
    <w:p w14:paraId="355618D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232</w:t>
      </w:r>
      <w:r w:rsidRPr="007E5205">
        <w:rPr>
          <w:rStyle w:val="HideTWBExt"/>
          <w:b w:val="0"/>
        </w:rPr>
        <w:t>&lt;/NumAm&gt;</w:t>
      </w:r>
    </w:p>
    <w:p w14:paraId="4303FCE5"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0B09C2A6" w14:textId="77777777" w:rsidR="0045501B" w:rsidRPr="007E5205" w:rsidRDefault="0045501B" w:rsidP="0045501B">
      <w:pPr>
        <w:pStyle w:val="NormalBold"/>
      </w:pPr>
      <w:r w:rsidRPr="007E5205">
        <w:rPr>
          <w:rStyle w:val="HideTWBExt"/>
          <w:b w:val="0"/>
        </w:rPr>
        <w:t>&lt;/RepeatBlock-By&gt;</w:t>
      </w:r>
    </w:p>
    <w:p w14:paraId="107D0B8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8304736" w14:textId="77777777" w:rsidR="0045501B" w:rsidRPr="007E5205" w:rsidRDefault="0045501B" w:rsidP="0045501B">
      <w:pPr>
        <w:pStyle w:val="NormalBold"/>
      </w:pPr>
      <w:r w:rsidRPr="007E5205">
        <w:rPr>
          <w:rStyle w:val="HideTWBExt"/>
          <w:b w:val="0"/>
        </w:rPr>
        <w:t>&lt;Article&gt;</w:t>
      </w:r>
      <w:r w:rsidRPr="007E5205">
        <w:t>Article 3 – paragraphe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4495A6D" w14:textId="77777777" w:rsidTr="000A240C">
        <w:trPr>
          <w:trHeight w:hRule="exact" w:val="240"/>
          <w:jc w:val="center"/>
        </w:trPr>
        <w:tc>
          <w:tcPr>
            <w:tcW w:w="9752" w:type="dxa"/>
            <w:gridSpan w:val="2"/>
            <w:tcBorders>
              <w:top w:val="nil"/>
              <w:left w:val="nil"/>
              <w:bottom w:val="nil"/>
              <w:right w:val="nil"/>
            </w:tcBorders>
          </w:tcPr>
          <w:p w14:paraId="5F289E2F" w14:textId="77777777" w:rsidR="0045501B" w:rsidRPr="007E5205" w:rsidRDefault="0045501B" w:rsidP="000A240C"/>
        </w:tc>
      </w:tr>
      <w:tr w:rsidR="0045501B" w:rsidRPr="007E5205" w14:paraId="7FB55C24" w14:textId="77777777" w:rsidTr="000A240C">
        <w:trPr>
          <w:trHeight w:val="240"/>
          <w:jc w:val="center"/>
        </w:trPr>
        <w:tc>
          <w:tcPr>
            <w:tcW w:w="4876" w:type="dxa"/>
            <w:tcBorders>
              <w:top w:val="nil"/>
              <w:left w:val="nil"/>
              <w:bottom w:val="nil"/>
              <w:right w:val="nil"/>
            </w:tcBorders>
          </w:tcPr>
          <w:p w14:paraId="7D1EC9E8"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134BFF8" w14:textId="77777777" w:rsidR="0045501B" w:rsidRPr="007E5205" w:rsidRDefault="0045501B" w:rsidP="000A240C">
            <w:pPr>
              <w:pStyle w:val="AmColumnHeading"/>
            </w:pPr>
            <w:r w:rsidRPr="007E5205">
              <w:t>Amendement</w:t>
            </w:r>
          </w:p>
        </w:tc>
      </w:tr>
      <w:tr w:rsidR="0045501B" w:rsidRPr="007E5205" w14:paraId="3D3898E3" w14:textId="77777777" w:rsidTr="000A240C">
        <w:trPr>
          <w:jc w:val="center"/>
        </w:trPr>
        <w:tc>
          <w:tcPr>
            <w:tcW w:w="4876" w:type="dxa"/>
            <w:tcBorders>
              <w:top w:val="nil"/>
              <w:left w:val="nil"/>
              <w:bottom w:val="nil"/>
              <w:right w:val="nil"/>
            </w:tcBorders>
          </w:tcPr>
          <w:p w14:paraId="6B9CC31E" w14:textId="6C68D1DC" w:rsidR="0045501B" w:rsidRPr="007E5205" w:rsidRDefault="0045501B" w:rsidP="000A240C">
            <w:pPr>
              <w:pStyle w:val="Normal6a"/>
            </w:pPr>
            <w:r w:rsidRPr="007E5205">
              <w:t>d)</w:t>
            </w:r>
            <w:r w:rsidRPr="007E5205">
              <w:tab/>
              <w:t>veiller à la solidarité et au partage équitable des responsabilités entre les États membres</w:t>
            </w:r>
            <w:r w:rsidRPr="007E5205">
              <w:rPr>
                <w:b/>
                <w:bCs/>
                <w:i/>
                <w:iCs/>
              </w:rPr>
              <w:t>, y compris au moyen de méthodes innovantes de coopération pratique et de nouvelles technologies, et contribuer à l</w:t>
            </w:r>
            <w:r w:rsidR="00651891">
              <w:rPr>
                <w:b/>
                <w:bCs/>
                <w:i/>
                <w:iCs/>
              </w:rPr>
              <w:t>’</w:t>
            </w:r>
            <w:r w:rsidRPr="007E5205">
              <w:rPr>
                <w:b/>
                <w:bCs/>
                <w:i/>
                <w:iCs/>
              </w:rPr>
              <w:t>adoption d</w:t>
            </w:r>
            <w:r w:rsidR="00651891">
              <w:rPr>
                <w:b/>
                <w:bCs/>
                <w:i/>
                <w:iCs/>
              </w:rPr>
              <w:t>’</w:t>
            </w:r>
            <w:r w:rsidRPr="007E5205">
              <w:rPr>
                <w:b/>
                <w:bCs/>
                <w:i/>
                <w:iCs/>
              </w:rPr>
              <w:t>une approche globale réunissant les volets internes et externes de la gestion de la migration et de l</w:t>
            </w:r>
            <w:r w:rsidR="00651891">
              <w:rPr>
                <w:b/>
                <w:bCs/>
                <w:i/>
                <w:iCs/>
              </w:rPr>
              <w:t>’</w:t>
            </w:r>
            <w:r w:rsidRPr="007E5205">
              <w:rPr>
                <w:b/>
                <w:bCs/>
                <w:i/>
                <w:iCs/>
              </w:rPr>
              <w:t>asil</w:t>
            </w:r>
            <w:r w:rsidR="00E32F32">
              <w:rPr>
                <w:b/>
                <w:bCs/>
                <w:i/>
                <w:iCs/>
              </w:rPr>
              <w:t>e)</w:t>
            </w:r>
          </w:p>
        </w:tc>
        <w:tc>
          <w:tcPr>
            <w:tcW w:w="4876" w:type="dxa"/>
            <w:tcBorders>
              <w:top w:val="nil"/>
              <w:left w:val="nil"/>
              <w:bottom w:val="nil"/>
              <w:right w:val="nil"/>
            </w:tcBorders>
          </w:tcPr>
          <w:p w14:paraId="77F6416B" w14:textId="77777777" w:rsidR="0045501B" w:rsidRPr="007E5205" w:rsidRDefault="0045501B" w:rsidP="000A240C">
            <w:pPr>
              <w:pStyle w:val="Normal6a"/>
            </w:pPr>
            <w:r w:rsidRPr="007E5205">
              <w:t>d)</w:t>
            </w:r>
            <w:r w:rsidRPr="007E5205">
              <w:tab/>
              <w:t>veiller à la solidarité et au partage équitable des responsabilités entre les États membres.</w:t>
            </w:r>
          </w:p>
        </w:tc>
      </w:tr>
    </w:tbl>
    <w:p w14:paraId="3F4E0F6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30B20BE8"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397F982D" w14:textId="1E184493" w:rsidR="0045501B" w:rsidRPr="007E5205" w:rsidRDefault="0045501B" w:rsidP="0045501B">
      <w:pPr>
        <w:pStyle w:val="AmJustText"/>
      </w:pPr>
      <w:r w:rsidRPr="007E5205">
        <w:t>Les formulations «méthodes innovantes de coopération pratique», «nouvelles technologies» et «approche globale» sont des notions vagues dépourvues de contenu normatif clair. Leur suppression renforce la sécurité juridique et préserve l</w:t>
      </w:r>
      <w:r w:rsidR="00651891">
        <w:t>’</w:t>
      </w:r>
      <w:r w:rsidRPr="007E5205">
        <w:t>objectif fondamental de la dispositio</w:t>
      </w:r>
      <w:r w:rsidR="00E32F32">
        <w:t>n)</w:t>
      </w:r>
    </w:p>
    <w:p w14:paraId="6EFDC877" w14:textId="77777777" w:rsidR="0045501B" w:rsidRPr="007E5205" w:rsidRDefault="0045501B" w:rsidP="0045501B">
      <w:r w:rsidRPr="007E5205">
        <w:rPr>
          <w:rStyle w:val="HideTWBExt"/>
        </w:rPr>
        <w:t>&lt;/Amend&gt;</w:t>
      </w:r>
    </w:p>
    <w:p w14:paraId="476EA24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233</w:t>
      </w:r>
      <w:r w:rsidRPr="007E5205">
        <w:rPr>
          <w:rStyle w:val="HideTWBExt"/>
          <w:b w:val="0"/>
        </w:rPr>
        <w:t>&lt;/NumAm&gt;</w:t>
      </w:r>
    </w:p>
    <w:p w14:paraId="7A54E89D"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266CD948" w14:textId="77777777" w:rsidR="0045501B" w:rsidRPr="007E5205" w:rsidRDefault="0045501B" w:rsidP="0045501B">
      <w:pPr>
        <w:pStyle w:val="NormalBold"/>
      </w:pPr>
      <w:r w:rsidRPr="007E5205">
        <w:rPr>
          <w:rStyle w:val="HideTWBExt"/>
          <w:b w:val="0"/>
        </w:rPr>
        <w:t>&lt;/RepeatBlock-By&gt;</w:t>
      </w:r>
    </w:p>
    <w:p w14:paraId="38D85794"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EA499FD" w14:textId="77777777" w:rsidR="0045501B" w:rsidRPr="007E5205" w:rsidRDefault="0045501B" w:rsidP="0045501B">
      <w:pPr>
        <w:pStyle w:val="NormalBold"/>
      </w:pPr>
      <w:r w:rsidRPr="007E5205">
        <w:rPr>
          <w:rStyle w:val="HideTWBExt"/>
          <w:b w:val="0"/>
        </w:rPr>
        <w:t>&lt;Article&gt;</w:t>
      </w:r>
      <w:r w:rsidRPr="007E5205">
        <w:t>Article 3 – paragraphe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0281627" w14:textId="77777777" w:rsidTr="000A240C">
        <w:trPr>
          <w:trHeight w:hRule="exact" w:val="240"/>
          <w:jc w:val="center"/>
        </w:trPr>
        <w:tc>
          <w:tcPr>
            <w:tcW w:w="9752" w:type="dxa"/>
            <w:gridSpan w:val="2"/>
            <w:tcBorders>
              <w:top w:val="nil"/>
              <w:left w:val="nil"/>
              <w:bottom w:val="nil"/>
              <w:right w:val="nil"/>
            </w:tcBorders>
          </w:tcPr>
          <w:p w14:paraId="6BB454DA" w14:textId="77777777" w:rsidR="0045501B" w:rsidRPr="007E5205" w:rsidRDefault="0045501B" w:rsidP="000A240C"/>
        </w:tc>
      </w:tr>
      <w:tr w:rsidR="0045501B" w:rsidRPr="007E5205" w14:paraId="1A27266E" w14:textId="77777777" w:rsidTr="000A240C">
        <w:trPr>
          <w:trHeight w:val="240"/>
          <w:jc w:val="center"/>
        </w:trPr>
        <w:tc>
          <w:tcPr>
            <w:tcW w:w="4876" w:type="dxa"/>
            <w:tcBorders>
              <w:top w:val="nil"/>
              <w:left w:val="nil"/>
              <w:bottom w:val="nil"/>
              <w:right w:val="nil"/>
            </w:tcBorders>
          </w:tcPr>
          <w:p w14:paraId="1CE67976"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0CE6C8C" w14:textId="77777777" w:rsidR="0045501B" w:rsidRPr="007E5205" w:rsidRDefault="0045501B" w:rsidP="000A240C">
            <w:pPr>
              <w:pStyle w:val="AmColumnHeading"/>
            </w:pPr>
            <w:r w:rsidRPr="007E5205">
              <w:t>Amendement</w:t>
            </w:r>
          </w:p>
        </w:tc>
      </w:tr>
      <w:tr w:rsidR="0045501B" w:rsidRPr="007E5205" w14:paraId="41F841F9" w14:textId="77777777" w:rsidTr="000A240C">
        <w:trPr>
          <w:jc w:val="center"/>
        </w:trPr>
        <w:tc>
          <w:tcPr>
            <w:tcW w:w="4876" w:type="dxa"/>
            <w:tcBorders>
              <w:top w:val="nil"/>
              <w:left w:val="nil"/>
              <w:bottom w:val="nil"/>
              <w:right w:val="nil"/>
            </w:tcBorders>
          </w:tcPr>
          <w:p w14:paraId="6AFA0F31" w14:textId="3AD22988" w:rsidR="0045501B" w:rsidRPr="007E5205" w:rsidRDefault="0045501B" w:rsidP="000A240C">
            <w:pPr>
              <w:pStyle w:val="Normal6a"/>
            </w:pPr>
            <w:r w:rsidRPr="007E5205">
              <w:t>d)</w:t>
            </w:r>
            <w:r w:rsidRPr="007E5205">
              <w:tab/>
              <w:t xml:space="preserve">veiller à la solidarité et au partage équitable des responsabilités entre les États membres, </w:t>
            </w:r>
            <w:r w:rsidRPr="007E5205">
              <w:rPr>
                <w:b/>
                <w:bCs/>
                <w:i/>
                <w:iCs/>
              </w:rPr>
              <w:t>y compris au moyen de méthodes innovantes de coopération pratique et de nouvelles technologies, et contribuer à l</w:t>
            </w:r>
            <w:r w:rsidR="00651891">
              <w:rPr>
                <w:b/>
                <w:bCs/>
                <w:i/>
                <w:iCs/>
              </w:rPr>
              <w:t>’</w:t>
            </w:r>
            <w:r w:rsidRPr="007E5205">
              <w:rPr>
                <w:b/>
                <w:bCs/>
                <w:i/>
                <w:iCs/>
              </w:rPr>
              <w:t>adoption d</w:t>
            </w:r>
            <w:r w:rsidR="00651891">
              <w:rPr>
                <w:b/>
                <w:bCs/>
                <w:i/>
                <w:iCs/>
              </w:rPr>
              <w:t>’</w:t>
            </w:r>
            <w:r w:rsidRPr="007E5205">
              <w:rPr>
                <w:b/>
                <w:bCs/>
                <w:i/>
                <w:iCs/>
              </w:rPr>
              <w:t>une approche globale réunissant les volets internes et externes de la gestion de</w:t>
            </w:r>
            <w:r w:rsidRPr="007E5205">
              <w:t xml:space="preserve"> la migration et </w:t>
            </w:r>
            <w:r w:rsidRPr="007E5205">
              <w:rPr>
                <w:b/>
                <w:bCs/>
                <w:i/>
                <w:iCs/>
              </w:rPr>
              <w:t>de</w:t>
            </w:r>
            <w:r w:rsidRPr="007E5205">
              <w:t xml:space="preserve"> l</w:t>
            </w:r>
            <w:r w:rsidR="00651891">
              <w:t>’</w:t>
            </w:r>
            <w:r w:rsidRPr="007E5205">
              <w:t>asil</w:t>
            </w:r>
            <w:r w:rsidR="00E32F32">
              <w:t>e)</w:t>
            </w:r>
          </w:p>
        </w:tc>
        <w:tc>
          <w:tcPr>
            <w:tcW w:w="4876" w:type="dxa"/>
            <w:tcBorders>
              <w:top w:val="nil"/>
              <w:left w:val="nil"/>
              <w:bottom w:val="nil"/>
              <w:right w:val="nil"/>
            </w:tcBorders>
          </w:tcPr>
          <w:p w14:paraId="1625C4B6" w14:textId="24C57DD9" w:rsidR="0045501B" w:rsidRPr="007E5205" w:rsidRDefault="0045501B" w:rsidP="000A240C">
            <w:pPr>
              <w:pStyle w:val="Normal6a"/>
            </w:pPr>
            <w:r w:rsidRPr="007E5205">
              <w:t>d)</w:t>
            </w:r>
            <w:r w:rsidRPr="007E5205">
              <w:tab/>
              <w:t xml:space="preserve">veiller à la solidarité et au partage équitable des responsabilités entre les États membres, </w:t>
            </w:r>
            <w:r w:rsidRPr="007E5205">
              <w:rPr>
                <w:b/>
                <w:i/>
              </w:rPr>
              <w:t>en particulier en ce qui concerne ceux qui sont les plus touchés par les problèmes liés à</w:t>
            </w:r>
            <w:r w:rsidRPr="007E5205">
              <w:t xml:space="preserve"> la migration et </w:t>
            </w:r>
            <w:r w:rsidRPr="007E5205">
              <w:rPr>
                <w:b/>
                <w:bCs/>
                <w:i/>
                <w:iCs/>
              </w:rPr>
              <w:t>à</w:t>
            </w:r>
            <w:r w:rsidRPr="007E5205">
              <w:t xml:space="preserve"> l</w:t>
            </w:r>
            <w:r w:rsidR="00651891">
              <w:t>’</w:t>
            </w:r>
            <w:r w:rsidRPr="007E5205">
              <w:t>asile</w:t>
            </w:r>
            <w:r w:rsidRPr="007E5205">
              <w:rPr>
                <w:b/>
                <w:i/>
              </w:rPr>
              <w:t>, en soutenant la mise en œuvre intégrale et effective des obligations de solidarité prévues par le règlement (UE) nº 2024/1351, en accordant la priorité à la relocalisation tout en renforçant les capacités d</w:t>
            </w:r>
            <w:r w:rsidR="00651891">
              <w:rPr>
                <w:b/>
                <w:i/>
              </w:rPr>
              <w:t>’</w:t>
            </w:r>
            <w:r w:rsidRPr="007E5205">
              <w:rPr>
                <w:b/>
                <w:i/>
              </w:rPr>
              <w:t>accueil des États membres</w:t>
            </w:r>
            <w:r w:rsidRPr="007E5205">
              <w:t>.</w:t>
            </w:r>
          </w:p>
        </w:tc>
      </w:tr>
    </w:tbl>
    <w:p w14:paraId="6C07CEB6"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292137B" w14:textId="77777777" w:rsidR="0045501B" w:rsidRPr="007E5205" w:rsidRDefault="0045501B" w:rsidP="0045501B">
      <w:r w:rsidRPr="007E5205">
        <w:rPr>
          <w:rStyle w:val="HideTWBExt"/>
        </w:rPr>
        <w:t>&lt;/Amend&gt;</w:t>
      </w:r>
    </w:p>
    <w:p w14:paraId="010A3AE3"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234</w:t>
      </w:r>
      <w:r w:rsidRPr="007E5205">
        <w:rPr>
          <w:rStyle w:val="HideTWBExt"/>
          <w:b w:val="0"/>
        </w:rPr>
        <w:t>&lt;/NumAm&gt;</w:t>
      </w:r>
    </w:p>
    <w:p w14:paraId="0081B8DC"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0B9D91B7" w14:textId="77777777" w:rsidR="0045501B" w:rsidRPr="007E5205" w:rsidRDefault="0045501B" w:rsidP="0045501B">
      <w:pPr>
        <w:pStyle w:val="NormalBold"/>
      </w:pPr>
      <w:r w:rsidRPr="007E5205">
        <w:rPr>
          <w:rStyle w:val="HideTWBExt"/>
          <w:b w:val="0"/>
        </w:rPr>
        <w:t>&lt;/RepeatBlock-By&gt;</w:t>
      </w:r>
    </w:p>
    <w:p w14:paraId="36EBC48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DDF2C3C" w14:textId="77777777" w:rsidR="0045501B" w:rsidRPr="007E5205" w:rsidRDefault="0045501B" w:rsidP="0045501B">
      <w:pPr>
        <w:pStyle w:val="NormalBold"/>
      </w:pPr>
      <w:r w:rsidRPr="007E5205">
        <w:rPr>
          <w:rStyle w:val="HideTWBExt"/>
          <w:b w:val="0"/>
        </w:rPr>
        <w:t>&lt;Article&gt;</w:t>
      </w:r>
      <w:r w:rsidRPr="007E5205">
        <w:t>Article 3 – paragraphe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724DA65" w14:textId="77777777" w:rsidTr="000A240C">
        <w:trPr>
          <w:trHeight w:hRule="exact" w:val="240"/>
          <w:jc w:val="center"/>
        </w:trPr>
        <w:tc>
          <w:tcPr>
            <w:tcW w:w="9752" w:type="dxa"/>
            <w:gridSpan w:val="2"/>
            <w:tcBorders>
              <w:top w:val="nil"/>
              <w:left w:val="nil"/>
              <w:bottom w:val="nil"/>
              <w:right w:val="nil"/>
            </w:tcBorders>
          </w:tcPr>
          <w:p w14:paraId="45B0B537" w14:textId="77777777" w:rsidR="0045501B" w:rsidRPr="007E5205" w:rsidRDefault="0045501B" w:rsidP="000A240C"/>
        </w:tc>
      </w:tr>
      <w:tr w:rsidR="0045501B" w:rsidRPr="007E5205" w14:paraId="35A21BF6" w14:textId="77777777" w:rsidTr="000A240C">
        <w:trPr>
          <w:trHeight w:val="240"/>
          <w:jc w:val="center"/>
        </w:trPr>
        <w:tc>
          <w:tcPr>
            <w:tcW w:w="4876" w:type="dxa"/>
            <w:tcBorders>
              <w:top w:val="nil"/>
              <w:left w:val="nil"/>
              <w:bottom w:val="nil"/>
              <w:right w:val="nil"/>
            </w:tcBorders>
          </w:tcPr>
          <w:p w14:paraId="4BDB1F3F"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04A8376" w14:textId="77777777" w:rsidR="0045501B" w:rsidRPr="007E5205" w:rsidRDefault="0045501B" w:rsidP="000A240C">
            <w:pPr>
              <w:pStyle w:val="AmColumnHeading"/>
            </w:pPr>
            <w:r w:rsidRPr="007E5205">
              <w:t>Amendement</w:t>
            </w:r>
          </w:p>
        </w:tc>
      </w:tr>
      <w:tr w:rsidR="0045501B" w:rsidRPr="007E5205" w14:paraId="04649800" w14:textId="77777777" w:rsidTr="000A240C">
        <w:trPr>
          <w:jc w:val="center"/>
        </w:trPr>
        <w:tc>
          <w:tcPr>
            <w:tcW w:w="4876" w:type="dxa"/>
            <w:tcBorders>
              <w:top w:val="nil"/>
              <w:left w:val="nil"/>
              <w:bottom w:val="nil"/>
              <w:right w:val="nil"/>
            </w:tcBorders>
          </w:tcPr>
          <w:p w14:paraId="27177AE5" w14:textId="51A25489" w:rsidR="0045501B" w:rsidRPr="007E5205" w:rsidRDefault="0045501B" w:rsidP="000A240C">
            <w:pPr>
              <w:pStyle w:val="Normal6a"/>
            </w:pPr>
            <w:r w:rsidRPr="007E5205">
              <w:t>d)</w:t>
            </w:r>
            <w:r w:rsidRPr="007E5205">
              <w:tab/>
              <w:t xml:space="preserve">veiller à </w:t>
            </w:r>
            <w:r w:rsidRPr="007E5205">
              <w:rPr>
                <w:b/>
                <w:bCs/>
                <w:i/>
                <w:iCs/>
              </w:rPr>
              <w:t>la solidarité et au partage équitable des responsabilités</w:t>
            </w:r>
            <w:r w:rsidRPr="007E5205">
              <w:t xml:space="preserve"> entre les États membres</w:t>
            </w:r>
            <w:r w:rsidRPr="007E5205">
              <w:rPr>
                <w:b/>
                <w:bCs/>
                <w:i/>
                <w:iCs/>
              </w:rPr>
              <w:t>, y compris au moyen de méthodes innovantes de coopération pratique et de nouvelles technologies, et contribuer à l</w:t>
            </w:r>
            <w:r w:rsidR="00651891">
              <w:rPr>
                <w:b/>
                <w:bCs/>
                <w:i/>
                <w:iCs/>
              </w:rPr>
              <w:t>’</w:t>
            </w:r>
            <w:r w:rsidRPr="007E5205">
              <w:rPr>
                <w:b/>
                <w:bCs/>
                <w:i/>
                <w:iCs/>
              </w:rPr>
              <w:t>adoption</w:t>
            </w:r>
            <w:r w:rsidRPr="007E5205">
              <w:t xml:space="preserve"> </w:t>
            </w:r>
            <w:r w:rsidRPr="007E5205">
              <w:rPr>
                <w:b/>
                <w:bCs/>
                <w:i/>
                <w:iCs/>
              </w:rPr>
              <w:t>d</w:t>
            </w:r>
            <w:r w:rsidR="00651891">
              <w:rPr>
                <w:b/>
                <w:bCs/>
                <w:i/>
                <w:iCs/>
              </w:rPr>
              <w:t>’</w:t>
            </w:r>
            <w:r w:rsidRPr="007E5205">
              <w:rPr>
                <w:b/>
                <w:bCs/>
                <w:i/>
                <w:iCs/>
              </w:rPr>
              <w:t>une</w:t>
            </w:r>
            <w:r w:rsidRPr="007E5205">
              <w:t xml:space="preserve"> approche globale réunissant les volets internes et externes de la gestion de </w:t>
            </w:r>
            <w:r w:rsidRPr="007E5205">
              <w:rPr>
                <w:b/>
                <w:bCs/>
                <w:i/>
                <w:iCs/>
              </w:rPr>
              <w:t>la migration</w:t>
            </w:r>
            <w:r w:rsidRPr="007E5205">
              <w:t xml:space="preserve"> et de l</w:t>
            </w:r>
            <w:r w:rsidR="00651891">
              <w:t>’</w:t>
            </w:r>
            <w:r w:rsidRPr="007E5205">
              <w:t>asil</w:t>
            </w:r>
            <w:r w:rsidR="00E32F32">
              <w:t>e)</w:t>
            </w:r>
          </w:p>
        </w:tc>
        <w:tc>
          <w:tcPr>
            <w:tcW w:w="4876" w:type="dxa"/>
            <w:tcBorders>
              <w:top w:val="nil"/>
              <w:left w:val="nil"/>
              <w:bottom w:val="nil"/>
              <w:right w:val="nil"/>
            </w:tcBorders>
          </w:tcPr>
          <w:p w14:paraId="4AD26474" w14:textId="06AC88A6" w:rsidR="0045501B" w:rsidRPr="007E5205" w:rsidRDefault="0045501B" w:rsidP="000A240C">
            <w:pPr>
              <w:pStyle w:val="Normal6a"/>
            </w:pPr>
            <w:r w:rsidRPr="007E5205">
              <w:t>d)</w:t>
            </w:r>
            <w:r w:rsidRPr="007E5205">
              <w:tab/>
              <w:t xml:space="preserve">veiller à </w:t>
            </w:r>
            <w:r w:rsidRPr="007E5205">
              <w:rPr>
                <w:b/>
                <w:i/>
              </w:rPr>
              <w:t>une coopération pratique</w:t>
            </w:r>
            <w:r w:rsidRPr="007E5205">
              <w:t xml:space="preserve"> entre les États membres </w:t>
            </w:r>
            <w:r w:rsidRPr="007E5205">
              <w:rPr>
                <w:b/>
                <w:bCs/>
                <w:i/>
                <w:iCs/>
              </w:rPr>
              <w:t>ainsi qu</w:t>
            </w:r>
            <w:r w:rsidR="00651891">
              <w:rPr>
                <w:b/>
                <w:bCs/>
                <w:i/>
                <w:iCs/>
              </w:rPr>
              <w:t>’</w:t>
            </w:r>
            <w:r w:rsidRPr="007E5205">
              <w:rPr>
                <w:b/>
                <w:bCs/>
                <w:i/>
                <w:iCs/>
              </w:rPr>
              <w:t>à une</w:t>
            </w:r>
            <w:r w:rsidRPr="007E5205">
              <w:t xml:space="preserve"> approche globale réunissant les volets internes et externes de la gestion de </w:t>
            </w:r>
            <w:r w:rsidRPr="007E5205">
              <w:rPr>
                <w:b/>
                <w:i/>
              </w:rPr>
              <w:t>l</w:t>
            </w:r>
            <w:r w:rsidR="00651891">
              <w:rPr>
                <w:b/>
                <w:i/>
              </w:rPr>
              <w:t>’</w:t>
            </w:r>
            <w:r w:rsidRPr="007E5205">
              <w:rPr>
                <w:b/>
                <w:i/>
              </w:rPr>
              <w:t>immigration</w:t>
            </w:r>
            <w:r w:rsidRPr="007E5205">
              <w:t xml:space="preserve"> et de l</w:t>
            </w:r>
            <w:r w:rsidR="00651891">
              <w:t>’</w:t>
            </w:r>
            <w:r w:rsidRPr="007E5205">
              <w:t>asil</w:t>
            </w:r>
            <w:r w:rsidR="00E32F32">
              <w:t>e)</w:t>
            </w:r>
          </w:p>
        </w:tc>
      </w:tr>
    </w:tbl>
    <w:p w14:paraId="2227F40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1C92A3F" w14:textId="77777777" w:rsidR="0045501B" w:rsidRPr="007E5205" w:rsidRDefault="0045501B" w:rsidP="0045501B">
      <w:r w:rsidRPr="007E5205">
        <w:rPr>
          <w:rStyle w:val="HideTWBExt"/>
        </w:rPr>
        <w:t>&lt;/Amend&gt;</w:t>
      </w:r>
    </w:p>
    <w:p w14:paraId="5C531C07"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235</w:t>
      </w:r>
      <w:r w:rsidRPr="007E5205">
        <w:rPr>
          <w:rStyle w:val="HideTWBExt"/>
          <w:b w:val="0"/>
        </w:rPr>
        <w:t>&lt;/NumAm&gt;</w:t>
      </w:r>
    </w:p>
    <w:p w14:paraId="7B671693"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3CDA0408" w14:textId="77777777" w:rsidR="0045501B" w:rsidRPr="007E5205" w:rsidRDefault="0045501B" w:rsidP="0045501B">
      <w:pPr>
        <w:pStyle w:val="NormalBold"/>
      </w:pPr>
      <w:r w:rsidRPr="007E5205">
        <w:rPr>
          <w:rStyle w:val="HideTWBExt"/>
          <w:b w:val="0"/>
        </w:rPr>
        <w:t>&lt;/RepeatBlock-By&gt;</w:t>
      </w:r>
    </w:p>
    <w:p w14:paraId="12D97FD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D0A729C" w14:textId="77777777" w:rsidR="0045501B" w:rsidRPr="007E5205" w:rsidRDefault="0045501B" w:rsidP="0045501B">
      <w:pPr>
        <w:pStyle w:val="NormalBold"/>
      </w:pPr>
      <w:r w:rsidRPr="007E5205">
        <w:rPr>
          <w:rStyle w:val="HideTWBExt"/>
          <w:b w:val="0"/>
        </w:rPr>
        <w:t>&lt;Article&gt;</w:t>
      </w:r>
      <w:r w:rsidRPr="007E5205">
        <w:t>Article 3 – paragraphe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ADB34E7" w14:textId="77777777" w:rsidTr="000A240C">
        <w:trPr>
          <w:trHeight w:hRule="exact" w:val="240"/>
          <w:jc w:val="center"/>
        </w:trPr>
        <w:tc>
          <w:tcPr>
            <w:tcW w:w="9752" w:type="dxa"/>
            <w:gridSpan w:val="2"/>
            <w:tcBorders>
              <w:top w:val="nil"/>
              <w:left w:val="nil"/>
              <w:bottom w:val="nil"/>
              <w:right w:val="nil"/>
            </w:tcBorders>
          </w:tcPr>
          <w:p w14:paraId="54DBAF26" w14:textId="77777777" w:rsidR="0045501B" w:rsidRPr="007E5205" w:rsidRDefault="0045501B" w:rsidP="000A240C"/>
        </w:tc>
      </w:tr>
      <w:tr w:rsidR="0045501B" w:rsidRPr="007E5205" w14:paraId="0DEDC90C" w14:textId="77777777" w:rsidTr="000A240C">
        <w:trPr>
          <w:trHeight w:val="240"/>
          <w:jc w:val="center"/>
        </w:trPr>
        <w:tc>
          <w:tcPr>
            <w:tcW w:w="4876" w:type="dxa"/>
            <w:tcBorders>
              <w:top w:val="nil"/>
              <w:left w:val="nil"/>
              <w:bottom w:val="nil"/>
              <w:right w:val="nil"/>
            </w:tcBorders>
          </w:tcPr>
          <w:p w14:paraId="16892B3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74B46F4" w14:textId="77777777" w:rsidR="0045501B" w:rsidRPr="007E5205" w:rsidRDefault="0045501B" w:rsidP="000A240C">
            <w:pPr>
              <w:pStyle w:val="AmColumnHeading"/>
            </w:pPr>
            <w:r w:rsidRPr="007E5205">
              <w:t>Amendement</w:t>
            </w:r>
          </w:p>
        </w:tc>
      </w:tr>
      <w:tr w:rsidR="0045501B" w:rsidRPr="007E5205" w14:paraId="76EB044E" w14:textId="77777777" w:rsidTr="000A240C">
        <w:trPr>
          <w:jc w:val="center"/>
        </w:trPr>
        <w:tc>
          <w:tcPr>
            <w:tcW w:w="4876" w:type="dxa"/>
            <w:tcBorders>
              <w:top w:val="nil"/>
              <w:left w:val="nil"/>
              <w:bottom w:val="nil"/>
              <w:right w:val="nil"/>
            </w:tcBorders>
          </w:tcPr>
          <w:p w14:paraId="764692FE" w14:textId="23C3BF56" w:rsidR="0045501B" w:rsidRPr="007E5205" w:rsidRDefault="0045501B" w:rsidP="000A240C">
            <w:pPr>
              <w:pStyle w:val="Normal6a"/>
            </w:pPr>
            <w:r w:rsidRPr="007E5205">
              <w:t>d)</w:t>
            </w:r>
            <w:r w:rsidRPr="007E5205">
              <w:tab/>
              <w:t xml:space="preserve">veiller </w:t>
            </w:r>
            <w:r w:rsidRPr="007E5205">
              <w:rPr>
                <w:b/>
                <w:i/>
              </w:rPr>
              <w:t>à la solidarité et au partage équitable des responsabilités entre les</w:t>
            </w:r>
            <w:r w:rsidRPr="007E5205">
              <w:t xml:space="preserve"> États membres</w:t>
            </w:r>
            <w:r w:rsidRPr="007E5205">
              <w:rPr>
                <w:b/>
                <w:i/>
              </w:rPr>
              <w:t>, y compris au moyen de</w:t>
            </w:r>
            <w:r w:rsidRPr="007E5205">
              <w:t xml:space="preserve"> méthodes innovantes </w:t>
            </w:r>
            <w:r w:rsidRPr="007E5205">
              <w:rPr>
                <w:b/>
                <w:i/>
              </w:rPr>
              <w:t>de</w:t>
            </w:r>
            <w:r w:rsidRPr="007E5205">
              <w:t xml:space="preserve"> coopération pratique </w:t>
            </w:r>
            <w:r w:rsidRPr="007E5205">
              <w:rPr>
                <w:b/>
                <w:i/>
              </w:rPr>
              <w:t>et de</w:t>
            </w:r>
            <w:r w:rsidRPr="007E5205">
              <w:t xml:space="preserve"> nouvelles technologies, et contribuer à l</w:t>
            </w:r>
            <w:r w:rsidR="00651891">
              <w:t>’</w:t>
            </w:r>
            <w:r w:rsidRPr="007E5205">
              <w:t>adoption d</w:t>
            </w:r>
            <w:r w:rsidR="00651891">
              <w:t>’</w:t>
            </w:r>
            <w:r w:rsidRPr="007E5205">
              <w:t xml:space="preserve">une approche globale réunissant les volets internes et externes de la </w:t>
            </w:r>
            <w:r w:rsidRPr="007E5205">
              <w:rPr>
                <w:b/>
                <w:i/>
              </w:rPr>
              <w:t>gestion de</w:t>
            </w:r>
            <w:r w:rsidRPr="007E5205">
              <w:t xml:space="preserve"> la migration </w:t>
            </w:r>
            <w:r w:rsidRPr="007E5205">
              <w:rPr>
                <w:b/>
                <w:i/>
              </w:rPr>
              <w:t>et de l</w:t>
            </w:r>
            <w:r w:rsidR="00651891">
              <w:rPr>
                <w:b/>
                <w:i/>
              </w:rPr>
              <w:t>’</w:t>
            </w:r>
            <w:r w:rsidRPr="007E5205">
              <w:rPr>
                <w:b/>
                <w:i/>
              </w:rPr>
              <w:t>asil</w:t>
            </w:r>
            <w:r w:rsidR="00E32F32">
              <w:rPr>
                <w:b/>
                <w:i/>
              </w:rPr>
              <w:t>e)</w:t>
            </w:r>
          </w:p>
        </w:tc>
        <w:tc>
          <w:tcPr>
            <w:tcW w:w="4876" w:type="dxa"/>
            <w:tcBorders>
              <w:top w:val="nil"/>
              <w:left w:val="nil"/>
              <w:bottom w:val="nil"/>
              <w:right w:val="nil"/>
            </w:tcBorders>
          </w:tcPr>
          <w:p w14:paraId="0C821EFA" w14:textId="1DA9736C" w:rsidR="0045501B" w:rsidRPr="007E5205" w:rsidRDefault="0045501B" w:rsidP="000A240C">
            <w:pPr>
              <w:pStyle w:val="Normal6a"/>
            </w:pPr>
            <w:r w:rsidRPr="007E5205">
              <w:t>d)</w:t>
            </w:r>
            <w:r w:rsidRPr="007E5205">
              <w:tab/>
              <w:t xml:space="preserve">veiller </w:t>
            </w:r>
            <w:r w:rsidRPr="007E5205">
              <w:rPr>
                <w:b/>
                <w:i/>
              </w:rPr>
              <w:t>au soutien des</w:t>
            </w:r>
            <w:r w:rsidRPr="007E5205">
              <w:t xml:space="preserve"> États membres </w:t>
            </w:r>
            <w:r w:rsidRPr="007E5205">
              <w:rPr>
                <w:b/>
                <w:i/>
              </w:rPr>
              <w:t>dans le cadre de la</w:t>
            </w:r>
            <w:r w:rsidRPr="007E5205">
              <w:t xml:space="preserve"> coopération pratique </w:t>
            </w:r>
            <w:r w:rsidRPr="007E5205">
              <w:rPr>
                <w:b/>
                <w:i/>
              </w:rPr>
              <w:t>mutuelle, promouvoir des</w:t>
            </w:r>
            <w:r w:rsidRPr="007E5205">
              <w:t xml:space="preserve"> méthodes innovantes </w:t>
            </w:r>
            <w:r w:rsidRPr="007E5205">
              <w:rPr>
                <w:b/>
                <w:i/>
              </w:rPr>
              <w:t>et les</w:t>
            </w:r>
            <w:r w:rsidRPr="007E5205">
              <w:t xml:space="preserve"> nouvelles technologies, et contribuer à l</w:t>
            </w:r>
            <w:r w:rsidR="00651891">
              <w:t>’</w:t>
            </w:r>
            <w:r w:rsidRPr="007E5205">
              <w:t>adoption d</w:t>
            </w:r>
            <w:r w:rsidR="00651891">
              <w:t>’</w:t>
            </w:r>
            <w:r w:rsidRPr="007E5205">
              <w:t>une approche globale réunissant les volets internes et externes de la</w:t>
            </w:r>
            <w:r w:rsidRPr="007E5205">
              <w:rPr>
                <w:b/>
                <w:i/>
              </w:rPr>
              <w:t xml:space="preserve"> politique d</w:t>
            </w:r>
            <w:r w:rsidR="00651891">
              <w:rPr>
                <w:b/>
                <w:i/>
              </w:rPr>
              <w:t>’</w:t>
            </w:r>
            <w:r w:rsidRPr="007E5205">
              <w:rPr>
                <w:b/>
                <w:i/>
              </w:rPr>
              <w:t>asile et de la lutte contre</w:t>
            </w:r>
            <w:r w:rsidRPr="007E5205">
              <w:t xml:space="preserve"> la migration</w:t>
            </w:r>
            <w:r w:rsidRPr="007E5205">
              <w:rPr>
                <w:b/>
                <w:i/>
              </w:rPr>
              <w:t xml:space="preserve"> illégale et ses conséquences négatives pour la sécurité et la cohésion sociale des États membres</w:t>
            </w:r>
            <w:r w:rsidRPr="007E5205">
              <w:t>.</w:t>
            </w:r>
          </w:p>
        </w:tc>
      </w:tr>
    </w:tbl>
    <w:p w14:paraId="311119F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781E4630" w14:textId="77777777" w:rsidR="0045501B" w:rsidRPr="007E5205" w:rsidRDefault="0045501B" w:rsidP="0045501B">
      <w:r w:rsidRPr="007E5205">
        <w:rPr>
          <w:rStyle w:val="HideTWBExt"/>
        </w:rPr>
        <w:t>&lt;/Amend&gt;</w:t>
      </w:r>
    </w:p>
    <w:p w14:paraId="453D166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236</w:t>
      </w:r>
      <w:r w:rsidRPr="007E5205">
        <w:rPr>
          <w:rStyle w:val="HideTWBExt"/>
          <w:b w:val="0"/>
        </w:rPr>
        <w:t>&lt;/NumAm&gt;</w:t>
      </w:r>
    </w:p>
    <w:p w14:paraId="539114FB"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7FDEB76C" w14:textId="77777777" w:rsidR="0045501B" w:rsidRPr="007E5205" w:rsidRDefault="0045501B" w:rsidP="0045501B">
      <w:pPr>
        <w:pStyle w:val="NormalBold"/>
      </w:pPr>
      <w:r w:rsidRPr="007E5205">
        <w:rPr>
          <w:rStyle w:val="HideTWBExt"/>
          <w:b w:val="0"/>
        </w:rPr>
        <w:t>&lt;/RepeatBlock-By&gt;</w:t>
      </w:r>
    </w:p>
    <w:p w14:paraId="1E2FAD10"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60EF7FC" w14:textId="77777777" w:rsidR="0045501B" w:rsidRPr="007E5205" w:rsidRDefault="0045501B" w:rsidP="0045501B">
      <w:pPr>
        <w:pStyle w:val="NormalBold"/>
      </w:pPr>
      <w:r w:rsidRPr="007E5205">
        <w:rPr>
          <w:rStyle w:val="HideTWBExt"/>
          <w:b w:val="0"/>
        </w:rPr>
        <w:t>&lt;Article&gt;</w:t>
      </w:r>
      <w:r w:rsidRPr="007E5205">
        <w:t>Article 3 – paragraphe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48EDAAB" w14:textId="77777777" w:rsidTr="000A240C">
        <w:trPr>
          <w:trHeight w:hRule="exact" w:val="240"/>
          <w:jc w:val="center"/>
        </w:trPr>
        <w:tc>
          <w:tcPr>
            <w:tcW w:w="9752" w:type="dxa"/>
            <w:gridSpan w:val="2"/>
            <w:tcBorders>
              <w:top w:val="nil"/>
              <w:left w:val="nil"/>
              <w:bottom w:val="nil"/>
              <w:right w:val="nil"/>
            </w:tcBorders>
          </w:tcPr>
          <w:p w14:paraId="274C48BA" w14:textId="77777777" w:rsidR="0045501B" w:rsidRPr="007E5205" w:rsidRDefault="0045501B" w:rsidP="000A240C"/>
        </w:tc>
      </w:tr>
      <w:tr w:rsidR="0045501B" w:rsidRPr="007E5205" w14:paraId="09C87868" w14:textId="77777777" w:rsidTr="000A240C">
        <w:trPr>
          <w:trHeight w:val="240"/>
          <w:jc w:val="center"/>
        </w:trPr>
        <w:tc>
          <w:tcPr>
            <w:tcW w:w="4876" w:type="dxa"/>
            <w:tcBorders>
              <w:top w:val="nil"/>
              <w:left w:val="nil"/>
              <w:bottom w:val="nil"/>
              <w:right w:val="nil"/>
            </w:tcBorders>
          </w:tcPr>
          <w:p w14:paraId="6767967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C03D329" w14:textId="77777777" w:rsidR="0045501B" w:rsidRPr="007E5205" w:rsidRDefault="0045501B" w:rsidP="000A240C">
            <w:pPr>
              <w:pStyle w:val="AmColumnHeading"/>
            </w:pPr>
            <w:r w:rsidRPr="007E5205">
              <w:t>Amendement</w:t>
            </w:r>
          </w:p>
        </w:tc>
      </w:tr>
      <w:tr w:rsidR="0045501B" w:rsidRPr="007E5205" w14:paraId="672DCD99" w14:textId="77777777" w:rsidTr="000A240C">
        <w:trPr>
          <w:jc w:val="center"/>
        </w:trPr>
        <w:tc>
          <w:tcPr>
            <w:tcW w:w="4876" w:type="dxa"/>
            <w:tcBorders>
              <w:top w:val="nil"/>
              <w:left w:val="nil"/>
              <w:bottom w:val="nil"/>
              <w:right w:val="nil"/>
            </w:tcBorders>
          </w:tcPr>
          <w:p w14:paraId="6ABFDD35" w14:textId="5BB35F43" w:rsidR="0045501B" w:rsidRPr="007E5205" w:rsidRDefault="0045501B" w:rsidP="000A240C">
            <w:pPr>
              <w:pStyle w:val="Normal6a"/>
            </w:pPr>
            <w:r w:rsidRPr="007E5205">
              <w:t>d)</w:t>
            </w:r>
            <w:r w:rsidRPr="007E5205">
              <w:tab/>
              <w:t>veiller à la solidarité et au partage équitable des responsabilités entre les États membres, y compris au moyen de méthodes innovantes de coopération pratique et de nouvelles technologies, et contribuer à l</w:t>
            </w:r>
            <w:r w:rsidR="00651891">
              <w:t>’</w:t>
            </w:r>
            <w:r w:rsidRPr="007E5205">
              <w:t>adoption d</w:t>
            </w:r>
            <w:r w:rsidR="00651891">
              <w:t>’</w:t>
            </w:r>
            <w:r w:rsidRPr="007E5205">
              <w:t>une approche globale réunissant les volets internes et externes de la gestion de la migration et de l</w:t>
            </w:r>
            <w:r w:rsidR="00651891">
              <w:t>’</w:t>
            </w:r>
            <w:r w:rsidRPr="007E5205">
              <w:t>asil</w:t>
            </w:r>
            <w:r w:rsidR="00E32F32">
              <w:t>e)</w:t>
            </w:r>
          </w:p>
        </w:tc>
        <w:tc>
          <w:tcPr>
            <w:tcW w:w="4876" w:type="dxa"/>
            <w:tcBorders>
              <w:top w:val="nil"/>
              <w:left w:val="nil"/>
              <w:bottom w:val="nil"/>
              <w:right w:val="nil"/>
            </w:tcBorders>
          </w:tcPr>
          <w:p w14:paraId="5D9639A1" w14:textId="32A660A3" w:rsidR="0045501B" w:rsidRPr="007E5205" w:rsidRDefault="0045501B" w:rsidP="000A240C">
            <w:pPr>
              <w:pStyle w:val="Normal6a"/>
            </w:pPr>
            <w:r w:rsidRPr="007E5205">
              <w:t>d)</w:t>
            </w:r>
            <w:r w:rsidRPr="007E5205">
              <w:tab/>
              <w:t>veiller à la solidarité et au partage équitable des responsabilités entre les États membres, y compris au moyen de méthodes innovantes de coopération pratique et de nouvelles technologies, et contribuer à l</w:t>
            </w:r>
            <w:r w:rsidR="00651891">
              <w:t>’</w:t>
            </w:r>
            <w:r w:rsidRPr="007E5205">
              <w:t>adoption d</w:t>
            </w:r>
            <w:r w:rsidR="00651891">
              <w:t>’</w:t>
            </w:r>
            <w:r w:rsidRPr="007E5205">
              <w:t>une approche globale réunissant les volets internes et externes de la gestion de la migration et de l</w:t>
            </w:r>
            <w:r w:rsidR="00651891">
              <w:t>’</w:t>
            </w:r>
            <w:r w:rsidRPr="007E5205">
              <w:t>asile</w:t>
            </w:r>
            <w:r w:rsidRPr="007E5205">
              <w:rPr>
                <w:b/>
                <w:i/>
              </w:rPr>
              <w:t xml:space="preserve"> ainsi qu</w:t>
            </w:r>
            <w:r w:rsidR="00651891">
              <w:rPr>
                <w:b/>
                <w:i/>
              </w:rPr>
              <w:t>’</w:t>
            </w:r>
            <w:r w:rsidRPr="007E5205">
              <w:rPr>
                <w:b/>
                <w:i/>
              </w:rPr>
              <w:t>à la mise en œuvre du règlement sur le retour, tel qu</w:t>
            </w:r>
            <w:r w:rsidR="00651891">
              <w:rPr>
                <w:b/>
                <w:i/>
              </w:rPr>
              <w:t>’</w:t>
            </w:r>
            <w:r w:rsidRPr="007E5205">
              <w:rPr>
                <w:b/>
                <w:i/>
              </w:rPr>
              <w:t>approuvé en mai 2026</w:t>
            </w:r>
            <w:r w:rsidRPr="007E5205">
              <w:t>.</w:t>
            </w:r>
          </w:p>
        </w:tc>
      </w:tr>
    </w:tbl>
    <w:p w14:paraId="633546F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DEF55A9" w14:textId="77777777" w:rsidR="0045501B" w:rsidRPr="007E5205" w:rsidRDefault="0045501B" w:rsidP="0045501B">
      <w:r w:rsidRPr="007E5205">
        <w:rPr>
          <w:rStyle w:val="HideTWBExt"/>
        </w:rPr>
        <w:t>&lt;/Amend&gt;</w:t>
      </w:r>
    </w:p>
    <w:p w14:paraId="3E19338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237</w:t>
      </w:r>
      <w:r w:rsidRPr="007E5205">
        <w:rPr>
          <w:rStyle w:val="HideTWBExt"/>
          <w:b w:val="0"/>
        </w:rPr>
        <w:t>&lt;/NumAm&gt;</w:t>
      </w:r>
    </w:p>
    <w:p w14:paraId="67DB1D81"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w:t>
      </w:r>
      <w:r w:rsidRPr="007E5205">
        <w:rPr>
          <w:rStyle w:val="HideTWBExt"/>
          <w:b w:val="0"/>
        </w:rPr>
        <w:t>&lt;/Members&gt;</w:t>
      </w:r>
    </w:p>
    <w:p w14:paraId="5C07DF0A" w14:textId="77777777" w:rsidR="0045501B" w:rsidRPr="007E5205" w:rsidRDefault="0045501B" w:rsidP="0045501B">
      <w:pPr>
        <w:pStyle w:val="NormalBold"/>
      </w:pPr>
      <w:r w:rsidRPr="007E5205">
        <w:rPr>
          <w:rStyle w:val="HideTWBExt"/>
          <w:b w:val="0"/>
        </w:rPr>
        <w:t>&lt;/RepeatBlock-By&gt;</w:t>
      </w:r>
    </w:p>
    <w:p w14:paraId="3504622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436D5CE" w14:textId="77777777" w:rsidR="0045501B" w:rsidRPr="007E5205" w:rsidRDefault="0045501B" w:rsidP="0045501B">
      <w:pPr>
        <w:pStyle w:val="NormalBold"/>
      </w:pPr>
      <w:r w:rsidRPr="007E5205">
        <w:rPr>
          <w:rStyle w:val="HideTWBExt"/>
          <w:b w:val="0"/>
        </w:rPr>
        <w:t>&lt;Article&gt;</w:t>
      </w:r>
      <w:r w:rsidRPr="007E5205">
        <w:t>Article 3 – paragraphe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5E46160" w14:textId="77777777" w:rsidTr="000A240C">
        <w:trPr>
          <w:trHeight w:hRule="exact" w:val="240"/>
          <w:jc w:val="center"/>
        </w:trPr>
        <w:tc>
          <w:tcPr>
            <w:tcW w:w="9752" w:type="dxa"/>
            <w:gridSpan w:val="2"/>
            <w:tcBorders>
              <w:top w:val="nil"/>
              <w:left w:val="nil"/>
              <w:bottom w:val="nil"/>
              <w:right w:val="nil"/>
            </w:tcBorders>
          </w:tcPr>
          <w:p w14:paraId="46B4EC91" w14:textId="77777777" w:rsidR="0045501B" w:rsidRPr="007E5205" w:rsidRDefault="0045501B" w:rsidP="000A240C"/>
        </w:tc>
      </w:tr>
      <w:tr w:rsidR="0045501B" w:rsidRPr="007E5205" w14:paraId="65686BCC" w14:textId="77777777" w:rsidTr="000A240C">
        <w:trPr>
          <w:trHeight w:val="240"/>
          <w:jc w:val="center"/>
        </w:trPr>
        <w:tc>
          <w:tcPr>
            <w:tcW w:w="4876" w:type="dxa"/>
            <w:tcBorders>
              <w:top w:val="nil"/>
              <w:left w:val="nil"/>
              <w:bottom w:val="nil"/>
              <w:right w:val="nil"/>
            </w:tcBorders>
          </w:tcPr>
          <w:p w14:paraId="45786C8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7E849EA" w14:textId="77777777" w:rsidR="0045501B" w:rsidRPr="007E5205" w:rsidRDefault="0045501B" w:rsidP="000A240C">
            <w:pPr>
              <w:pStyle w:val="AmColumnHeading"/>
            </w:pPr>
            <w:r w:rsidRPr="007E5205">
              <w:t>Amendement</w:t>
            </w:r>
          </w:p>
        </w:tc>
      </w:tr>
      <w:tr w:rsidR="0045501B" w:rsidRPr="007E5205" w14:paraId="125B07F8" w14:textId="77777777" w:rsidTr="000A240C">
        <w:trPr>
          <w:jc w:val="center"/>
        </w:trPr>
        <w:tc>
          <w:tcPr>
            <w:tcW w:w="4876" w:type="dxa"/>
            <w:tcBorders>
              <w:top w:val="nil"/>
              <w:left w:val="nil"/>
              <w:bottom w:val="nil"/>
              <w:right w:val="nil"/>
            </w:tcBorders>
          </w:tcPr>
          <w:p w14:paraId="71FC707C" w14:textId="2740755B" w:rsidR="0045501B" w:rsidRPr="007E5205" w:rsidRDefault="0045501B" w:rsidP="000A240C">
            <w:pPr>
              <w:pStyle w:val="Normal6a"/>
            </w:pPr>
            <w:r w:rsidRPr="007E5205">
              <w:t>d)</w:t>
            </w:r>
            <w:r w:rsidRPr="007E5205">
              <w:tab/>
              <w:t xml:space="preserve">veiller à la solidarité et au partage équitable des responsabilités entre les États membres, y compris au moyen </w:t>
            </w:r>
            <w:r w:rsidRPr="007E5205">
              <w:rPr>
                <w:b/>
                <w:bCs/>
                <w:i/>
                <w:iCs/>
              </w:rPr>
              <w:t>de méthodes innovantes de</w:t>
            </w:r>
            <w:r w:rsidRPr="007E5205">
              <w:t xml:space="preserve"> coopération pratique </w:t>
            </w:r>
            <w:r w:rsidRPr="007E5205">
              <w:rPr>
                <w:b/>
                <w:bCs/>
                <w:i/>
                <w:iCs/>
              </w:rPr>
              <w:t>et de nouvelles technologies</w:t>
            </w:r>
            <w:r w:rsidRPr="007E5205">
              <w:t>, et contribuer à l</w:t>
            </w:r>
            <w:r w:rsidR="00651891">
              <w:t>’</w:t>
            </w:r>
            <w:r w:rsidRPr="007E5205">
              <w:t>adoption d</w:t>
            </w:r>
            <w:r w:rsidR="00651891">
              <w:t>’</w:t>
            </w:r>
            <w:r w:rsidRPr="007E5205">
              <w:t>une approche globale réunissant les volets internes et externes de la gestion de la migration et de l</w:t>
            </w:r>
            <w:r w:rsidR="00651891">
              <w:t>’</w:t>
            </w:r>
            <w:r w:rsidRPr="007E5205">
              <w:t>asil</w:t>
            </w:r>
            <w:r w:rsidR="00E32F32">
              <w:t>e)</w:t>
            </w:r>
          </w:p>
        </w:tc>
        <w:tc>
          <w:tcPr>
            <w:tcW w:w="4876" w:type="dxa"/>
            <w:tcBorders>
              <w:top w:val="nil"/>
              <w:left w:val="nil"/>
              <w:bottom w:val="nil"/>
              <w:right w:val="nil"/>
            </w:tcBorders>
          </w:tcPr>
          <w:p w14:paraId="7C743D27" w14:textId="1530525C" w:rsidR="0045501B" w:rsidRPr="007E5205" w:rsidRDefault="0045501B" w:rsidP="000A240C">
            <w:pPr>
              <w:pStyle w:val="Normal6a"/>
            </w:pPr>
            <w:r w:rsidRPr="007E5205">
              <w:t>d)</w:t>
            </w:r>
            <w:r w:rsidRPr="007E5205">
              <w:tab/>
              <w:t xml:space="preserve">veiller à la solidarité et au partage équitable des responsabilités entre les États membres, y compris au moyen </w:t>
            </w:r>
            <w:r w:rsidRPr="007E5205">
              <w:rPr>
                <w:b/>
                <w:bCs/>
                <w:i/>
                <w:iCs/>
              </w:rPr>
              <w:t>d</w:t>
            </w:r>
            <w:r w:rsidR="00651891">
              <w:rPr>
                <w:b/>
                <w:bCs/>
                <w:i/>
                <w:iCs/>
              </w:rPr>
              <w:t>’</w:t>
            </w:r>
            <w:r w:rsidRPr="007E5205">
              <w:rPr>
                <w:b/>
                <w:bCs/>
                <w:i/>
                <w:iCs/>
              </w:rPr>
              <w:t>une</w:t>
            </w:r>
            <w:r w:rsidRPr="007E5205">
              <w:t xml:space="preserve"> coopération pratique, et contribuer à l</w:t>
            </w:r>
            <w:r w:rsidR="00651891">
              <w:t>’</w:t>
            </w:r>
            <w:r w:rsidRPr="007E5205">
              <w:t>adoption d</w:t>
            </w:r>
            <w:r w:rsidR="00651891">
              <w:t>’</w:t>
            </w:r>
            <w:r w:rsidRPr="007E5205">
              <w:t>une approche globale réunissant les volets internes et externes de la gestion de la migration et de l</w:t>
            </w:r>
            <w:r w:rsidR="00651891">
              <w:t>’</w:t>
            </w:r>
            <w:r w:rsidRPr="007E5205">
              <w:t>asil</w:t>
            </w:r>
            <w:r w:rsidR="00E32F32">
              <w:t>e)</w:t>
            </w:r>
          </w:p>
        </w:tc>
      </w:tr>
    </w:tbl>
    <w:p w14:paraId="494D5FE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86409B7" w14:textId="77777777" w:rsidR="0045501B" w:rsidRPr="007E5205" w:rsidRDefault="0045501B" w:rsidP="0045501B">
      <w:r w:rsidRPr="007E5205">
        <w:rPr>
          <w:rStyle w:val="HideTWBExt"/>
        </w:rPr>
        <w:t>&lt;/Amend&gt;</w:t>
      </w:r>
    </w:p>
    <w:p w14:paraId="3AAF339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238</w:t>
      </w:r>
      <w:r w:rsidRPr="007E5205">
        <w:rPr>
          <w:rStyle w:val="HideTWBExt"/>
          <w:b w:val="0"/>
        </w:rPr>
        <w:t>&lt;/NumAm&gt;</w:t>
      </w:r>
    </w:p>
    <w:p w14:paraId="6E5A32BD" w14:textId="77777777" w:rsidR="0045501B" w:rsidRPr="007E5205" w:rsidRDefault="0045501B" w:rsidP="0045501B">
      <w:pPr>
        <w:pStyle w:val="NormalBold"/>
      </w:pPr>
      <w:r w:rsidRPr="007E5205">
        <w:rPr>
          <w:rStyle w:val="HideTWBExt"/>
          <w:b w:val="0"/>
        </w:rPr>
        <w:t>&lt;RepeatBlock-By&gt;&lt;Members&gt;</w:t>
      </w:r>
      <w:r w:rsidRPr="007E5205">
        <w:t>Malik Azmani, Sophie Wilmès</w:t>
      </w:r>
      <w:r w:rsidRPr="007E5205">
        <w:rPr>
          <w:rStyle w:val="HideTWBExt"/>
          <w:b w:val="0"/>
        </w:rPr>
        <w:t>&lt;/Members&gt;</w:t>
      </w:r>
    </w:p>
    <w:p w14:paraId="15598089" w14:textId="77777777" w:rsidR="0045501B" w:rsidRPr="007E5205" w:rsidRDefault="0045501B" w:rsidP="0045501B">
      <w:pPr>
        <w:pStyle w:val="NormalBold"/>
      </w:pPr>
      <w:r w:rsidRPr="007E5205">
        <w:rPr>
          <w:rStyle w:val="HideTWBExt"/>
          <w:b w:val="0"/>
        </w:rPr>
        <w:t>&lt;/RepeatBlock-By&gt;</w:t>
      </w:r>
    </w:p>
    <w:p w14:paraId="25A4D59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FA40409" w14:textId="77777777" w:rsidR="0045501B" w:rsidRPr="007E5205" w:rsidRDefault="0045501B" w:rsidP="0045501B">
      <w:pPr>
        <w:pStyle w:val="NormalBold"/>
      </w:pPr>
      <w:r w:rsidRPr="007E5205">
        <w:rPr>
          <w:rStyle w:val="HideTWBExt"/>
          <w:b w:val="0"/>
        </w:rPr>
        <w:t>&lt;Article&gt;</w:t>
      </w:r>
      <w:r w:rsidRPr="007E5205">
        <w:t>Article 3 – paragraphe 1 – point d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6896335" w14:textId="77777777" w:rsidTr="000A240C">
        <w:trPr>
          <w:trHeight w:hRule="exact" w:val="240"/>
          <w:jc w:val="center"/>
        </w:trPr>
        <w:tc>
          <w:tcPr>
            <w:tcW w:w="9752" w:type="dxa"/>
            <w:gridSpan w:val="2"/>
            <w:tcBorders>
              <w:top w:val="nil"/>
              <w:left w:val="nil"/>
              <w:bottom w:val="nil"/>
              <w:right w:val="nil"/>
            </w:tcBorders>
          </w:tcPr>
          <w:p w14:paraId="123BADDB" w14:textId="77777777" w:rsidR="0045501B" w:rsidRPr="007E5205" w:rsidRDefault="0045501B" w:rsidP="000A240C"/>
        </w:tc>
      </w:tr>
      <w:tr w:rsidR="0045501B" w:rsidRPr="007E5205" w14:paraId="694FB7C4" w14:textId="77777777" w:rsidTr="000A240C">
        <w:trPr>
          <w:trHeight w:val="240"/>
          <w:jc w:val="center"/>
        </w:trPr>
        <w:tc>
          <w:tcPr>
            <w:tcW w:w="4876" w:type="dxa"/>
            <w:tcBorders>
              <w:top w:val="nil"/>
              <w:left w:val="nil"/>
              <w:bottom w:val="nil"/>
              <w:right w:val="nil"/>
            </w:tcBorders>
          </w:tcPr>
          <w:p w14:paraId="2FAFA80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0CD9166" w14:textId="77777777" w:rsidR="0045501B" w:rsidRPr="007E5205" w:rsidRDefault="0045501B" w:rsidP="000A240C">
            <w:pPr>
              <w:pStyle w:val="AmColumnHeading"/>
            </w:pPr>
            <w:r w:rsidRPr="007E5205">
              <w:t>Amendement</w:t>
            </w:r>
          </w:p>
        </w:tc>
      </w:tr>
      <w:tr w:rsidR="0045501B" w:rsidRPr="007E5205" w14:paraId="30A11DFF" w14:textId="77777777" w:rsidTr="000A240C">
        <w:trPr>
          <w:jc w:val="center"/>
        </w:trPr>
        <w:tc>
          <w:tcPr>
            <w:tcW w:w="4876" w:type="dxa"/>
            <w:tcBorders>
              <w:top w:val="nil"/>
              <w:left w:val="nil"/>
              <w:bottom w:val="nil"/>
              <w:right w:val="nil"/>
            </w:tcBorders>
          </w:tcPr>
          <w:p w14:paraId="3249BF82" w14:textId="77777777" w:rsidR="0045501B" w:rsidRPr="007E5205" w:rsidRDefault="0045501B" w:rsidP="000A240C">
            <w:pPr>
              <w:pStyle w:val="Normal6a"/>
            </w:pPr>
          </w:p>
        </w:tc>
        <w:tc>
          <w:tcPr>
            <w:tcW w:w="4876" w:type="dxa"/>
            <w:tcBorders>
              <w:top w:val="nil"/>
              <w:left w:val="nil"/>
              <w:bottom w:val="nil"/>
              <w:right w:val="nil"/>
            </w:tcBorders>
          </w:tcPr>
          <w:p w14:paraId="5244B358" w14:textId="69699437" w:rsidR="0045501B" w:rsidRPr="007E5205" w:rsidRDefault="0045501B" w:rsidP="000A240C">
            <w:pPr>
              <w:pStyle w:val="Normal6a"/>
            </w:pPr>
            <w:r w:rsidRPr="007E5205">
              <w:rPr>
                <w:b/>
                <w:i/>
              </w:rPr>
              <w:t>d bis)</w:t>
            </w:r>
            <w:r w:rsidRPr="007E5205">
              <w:tab/>
            </w:r>
            <w:r w:rsidRPr="007E5205">
              <w:rPr>
                <w:b/>
                <w:i/>
              </w:rPr>
              <w:t>veiller à ce que la dimension extérieure de la politique en matière de migration fasse partie intégrante de l</w:t>
            </w:r>
            <w:r w:rsidR="00651891">
              <w:rPr>
                <w:b/>
                <w:i/>
              </w:rPr>
              <w:t>’</w:t>
            </w:r>
            <w:r w:rsidRPr="007E5205">
              <w:rPr>
                <w:b/>
                <w:i/>
              </w:rPr>
              <w:t>approche globale de la gestion des migrations, grâce au renforcement de la coopératio</w:t>
            </w:r>
            <w:r w:rsidR="00E32F32">
              <w:rPr>
                <w:b/>
                <w:i/>
              </w:rPr>
              <w:t>n)</w:t>
            </w:r>
          </w:p>
        </w:tc>
      </w:tr>
    </w:tbl>
    <w:p w14:paraId="3008901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38D5F28" w14:textId="77777777" w:rsidR="0045501B" w:rsidRPr="007E5205" w:rsidRDefault="0045501B" w:rsidP="0045501B">
      <w:r w:rsidRPr="007E5205">
        <w:rPr>
          <w:rStyle w:val="HideTWBExt"/>
        </w:rPr>
        <w:t>&lt;/Amend&gt;</w:t>
      </w:r>
    </w:p>
    <w:p w14:paraId="699FBC8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239</w:t>
      </w:r>
      <w:r w:rsidRPr="007E5205">
        <w:rPr>
          <w:rStyle w:val="HideTWBExt"/>
          <w:b w:val="0"/>
        </w:rPr>
        <w:t>&lt;/NumAm&gt;</w:t>
      </w:r>
    </w:p>
    <w:p w14:paraId="300F8F62"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5FFC795E" w14:textId="77777777" w:rsidR="0045501B" w:rsidRPr="007E5205" w:rsidRDefault="0045501B" w:rsidP="0045501B">
      <w:pPr>
        <w:pStyle w:val="NormalBold"/>
      </w:pPr>
      <w:r w:rsidRPr="007E5205">
        <w:rPr>
          <w:rStyle w:val="HideTWBExt"/>
          <w:b w:val="0"/>
        </w:rPr>
        <w:t>&lt;/RepeatBlock-By&gt;</w:t>
      </w:r>
    </w:p>
    <w:p w14:paraId="73C8F20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EF9B913" w14:textId="77777777" w:rsidR="0045501B" w:rsidRPr="007E5205" w:rsidRDefault="0045501B" w:rsidP="0045501B">
      <w:pPr>
        <w:pStyle w:val="NormalBold"/>
      </w:pPr>
      <w:r w:rsidRPr="007E5205">
        <w:rPr>
          <w:rStyle w:val="HideTWBExt"/>
          <w:b w:val="0"/>
        </w:rPr>
        <w:t>&lt;Article&gt;</w:t>
      </w:r>
      <w:r w:rsidRPr="007E5205">
        <w:t>Article 3 – paragraphe 1 – point d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264DFE5" w14:textId="77777777" w:rsidTr="000A240C">
        <w:trPr>
          <w:trHeight w:hRule="exact" w:val="240"/>
          <w:jc w:val="center"/>
        </w:trPr>
        <w:tc>
          <w:tcPr>
            <w:tcW w:w="9752" w:type="dxa"/>
            <w:gridSpan w:val="2"/>
            <w:tcBorders>
              <w:top w:val="nil"/>
              <w:left w:val="nil"/>
              <w:bottom w:val="nil"/>
              <w:right w:val="nil"/>
            </w:tcBorders>
          </w:tcPr>
          <w:p w14:paraId="4D3E197E" w14:textId="77777777" w:rsidR="0045501B" w:rsidRPr="007E5205" w:rsidRDefault="0045501B" w:rsidP="000A240C"/>
        </w:tc>
      </w:tr>
      <w:tr w:rsidR="0045501B" w:rsidRPr="007E5205" w14:paraId="7356E007" w14:textId="77777777" w:rsidTr="000A240C">
        <w:trPr>
          <w:trHeight w:val="240"/>
          <w:jc w:val="center"/>
        </w:trPr>
        <w:tc>
          <w:tcPr>
            <w:tcW w:w="4876" w:type="dxa"/>
            <w:tcBorders>
              <w:top w:val="nil"/>
              <w:left w:val="nil"/>
              <w:bottom w:val="nil"/>
              <w:right w:val="nil"/>
            </w:tcBorders>
          </w:tcPr>
          <w:p w14:paraId="52EE4E5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B3FA2D7" w14:textId="77777777" w:rsidR="0045501B" w:rsidRPr="007E5205" w:rsidRDefault="0045501B" w:rsidP="000A240C">
            <w:pPr>
              <w:pStyle w:val="AmColumnHeading"/>
            </w:pPr>
            <w:r w:rsidRPr="007E5205">
              <w:t>Amendement</w:t>
            </w:r>
          </w:p>
        </w:tc>
      </w:tr>
      <w:tr w:rsidR="0045501B" w:rsidRPr="007E5205" w14:paraId="4347F6F5" w14:textId="77777777" w:rsidTr="000A240C">
        <w:trPr>
          <w:jc w:val="center"/>
        </w:trPr>
        <w:tc>
          <w:tcPr>
            <w:tcW w:w="4876" w:type="dxa"/>
            <w:tcBorders>
              <w:top w:val="nil"/>
              <w:left w:val="nil"/>
              <w:bottom w:val="nil"/>
              <w:right w:val="nil"/>
            </w:tcBorders>
          </w:tcPr>
          <w:p w14:paraId="66DD6926" w14:textId="77777777" w:rsidR="0045501B" w:rsidRPr="007E5205" w:rsidRDefault="0045501B" w:rsidP="000A240C">
            <w:pPr>
              <w:pStyle w:val="Normal6a"/>
            </w:pPr>
          </w:p>
        </w:tc>
        <w:tc>
          <w:tcPr>
            <w:tcW w:w="4876" w:type="dxa"/>
            <w:tcBorders>
              <w:top w:val="nil"/>
              <w:left w:val="nil"/>
              <w:bottom w:val="nil"/>
              <w:right w:val="nil"/>
            </w:tcBorders>
          </w:tcPr>
          <w:p w14:paraId="5717B357" w14:textId="77777777" w:rsidR="0045501B" w:rsidRPr="007E5205" w:rsidRDefault="0045501B" w:rsidP="000A240C">
            <w:pPr>
              <w:pStyle w:val="Normal6a"/>
            </w:pPr>
            <w:r w:rsidRPr="007E5205">
              <w:rPr>
                <w:b/>
                <w:i/>
              </w:rPr>
              <w:t>d bis)</w:t>
            </w:r>
            <w:r w:rsidRPr="007E5205">
              <w:tab/>
            </w:r>
            <w:r w:rsidRPr="007E5205">
              <w:rPr>
                <w:b/>
                <w:i/>
              </w:rPr>
              <w:t>soutenir un retour sûr, digne et volontaire, ainsi que favoriser et contribuer à une réintégration effective dans les pays tiers.</w:t>
            </w:r>
          </w:p>
        </w:tc>
      </w:tr>
    </w:tbl>
    <w:p w14:paraId="3AD9F37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65EDE1F" w14:textId="77777777" w:rsidR="0045501B" w:rsidRPr="007E5205" w:rsidRDefault="0045501B" w:rsidP="0045501B">
      <w:r w:rsidRPr="007E5205">
        <w:rPr>
          <w:rStyle w:val="HideTWBExt"/>
        </w:rPr>
        <w:t>&lt;/Amend&gt;</w:t>
      </w:r>
    </w:p>
    <w:p w14:paraId="3D0AF93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240</w:t>
      </w:r>
      <w:r w:rsidRPr="007E5205">
        <w:rPr>
          <w:rStyle w:val="HideTWBExt"/>
          <w:b w:val="0"/>
        </w:rPr>
        <w:t>&lt;/NumAm&gt;</w:t>
      </w:r>
    </w:p>
    <w:p w14:paraId="69068A04" w14:textId="77777777" w:rsidR="0045501B" w:rsidRPr="007E5205" w:rsidRDefault="0045501B" w:rsidP="0045501B">
      <w:pPr>
        <w:pStyle w:val="NormalBold"/>
      </w:pPr>
      <w:r w:rsidRPr="007E5205">
        <w:rPr>
          <w:rStyle w:val="HideTWBExt"/>
          <w:b w:val="0"/>
        </w:rPr>
        <w:t>&lt;RepeatBlock-By&gt;&lt;Members&gt;</w:t>
      </w:r>
      <w:r w:rsidRPr="007E5205">
        <w:t>Nicolas Bay</w:t>
      </w:r>
      <w:r w:rsidRPr="007E5205">
        <w:rPr>
          <w:rStyle w:val="HideTWBExt"/>
          <w:b w:val="0"/>
        </w:rPr>
        <w:t>&lt;/Members&gt;</w:t>
      </w:r>
    </w:p>
    <w:p w14:paraId="3AE9A4A7" w14:textId="77777777" w:rsidR="0045501B" w:rsidRPr="007E5205" w:rsidRDefault="0045501B" w:rsidP="0045501B">
      <w:pPr>
        <w:pStyle w:val="NormalBold"/>
      </w:pPr>
      <w:r w:rsidRPr="007E5205">
        <w:rPr>
          <w:rStyle w:val="HideTWBExt"/>
          <w:b w:val="0"/>
        </w:rPr>
        <w:t>&lt;/RepeatBlock-By&gt;</w:t>
      </w:r>
    </w:p>
    <w:p w14:paraId="305E756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2CAEF59" w14:textId="77777777" w:rsidR="0045501B" w:rsidRPr="007E5205" w:rsidRDefault="0045501B" w:rsidP="0045501B">
      <w:pPr>
        <w:pStyle w:val="NormalBold"/>
      </w:pPr>
      <w:r w:rsidRPr="007E5205">
        <w:rPr>
          <w:rStyle w:val="HideTWBExt"/>
          <w:b w:val="0"/>
        </w:rPr>
        <w:t>&lt;Article&gt;</w:t>
      </w:r>
      <w:r w:rsidRPr="007E5205">
        <w:t>Article 3 – paragraphe 1 – point d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9C4D492" w14:textId="77777777" w:rsidTr="000A240C">
        <w:trPr>
          <w:trHeight w:hRule="exact" w:val="240"/>
          <w:jc w:val="center"/>
        </w:trPr>
        <w:tc>
          <w:tcPr>
            <w:tcW w:w="9752" w:type="dxa"/>
            <w:gridSpan w:val="2"/>
            <w:tcBorders>
              <w:top w:val="nil"/>
              <w:left w:val="nil"/>
              <w:bottom w:val="nil"/>
              <w:right w:val="nil"/>
            </w:tcBorders>
          </w:tcPr>
          <w:p w14:paraId="2E4CF7A2" w14:textId="77777777" w:rsidR="0045501B" w:rsidRPr="007E5205" w:rsidRDefault="0045501B" w:rsidP="000A240C"/>
        </w:tc>
      </w:tr>
      <w:tr w:rsidR="0045501B" w:rsidRPr="007E5205" w14:paraId="08390AF3" w14:textId="77777777" w:rsidTr="000A240C">
        <w:trPr>
          <w:trHeight w:val="240"/>
          <w:jc w:val="center"/>
        </w:trPr>
        <w:tc>
          <w:tcPr>
            <w:tcW w:w="4876" w:type="dxa"/>
            <w:tcBorders>
              <w:top w:val="nil"/>
              <w:left w:val="nil"/>
              <w:bottom w:val="nil"/>
              <w:right w:val="nil"/>
            </w:tcBorders>
          </w:tcPr>
          <w:p w14:paraId="6F1BD34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9846C3C" w14:textId="77777777" w:rsidR="0045501B" w:rsidRPr="007E5205" w:rsidRDefault="0045501B" w:rsidP="000A240C">
            <w:pPr>
              <w:pStyle w:val="AmColumnHeading"/>
            </w:pPr>
            <w:r w:rsidRPr="007E5205">
              <w:t>Amendement</w:t>
            </w:r>
          </w:p>
        </w:tc>
      </w:tr>
      <w:tr w:rsidR="0045501B" w:rsidRPr="007E5205" w14:paraId="6B669E43" w14:textId="77777777" w:rsidTr="000A240C">
        <w:trPr>
          <w:jc w:val="center"/>
        </w:trPr>
        <w:tc>
          <w:tcPr>
            <w:tcW w:w="4876" w:type="dxa"/>
            <w:tcBorders>
              <w:top w:val="nil"/>
              <w:left w:val="nil"/>
              <w:bottom w:val="nil"/>
              <w:right w:val="nil"/>
            </w:tcBorders>
          </w:tcPr>
          <w:p w14:paraId="0F65B4E4" w14:textId="77777777" w:rsidR="0045501B" w:rsidRPr="007E5205" w:rsidRDefault="0045501B" w:rsidP="000A240C">
            <w:pPr>
              <w:pStyle w:val="Normal6a"/>
            </w:pPr>
          </w:p>
        </w:tc>
        <w:tc>
          <w:tcPr>
            <w:tcW w:w="4876" w:type="dxa"/>
            <w:tcBorders>
              <w:top w:val="nil"/>
              <w:left w:val="nil"/>
              <w:bottom w:val="nil"/>
              <w:right w:val="nil"/>
            </w:tcBorders>
          </w:tcPr>
          <w:p w14:paraId="4BD95389" w14:textId="4566C845" w:rsidR="0045501B" w:rsidRPr="007E5205" w:rsidRDefault="0045501B" w:rsidP="000A240C">
            <w:pPr>
              <w:pStyle w:val="Normal6a"/>
            </w:pPr>
            <w:r w:rsidRPr="007E5205">
              <w:rPr>
                <w:b/>
                <w:i/>
              </w:rPr>
              <w:t>d bis)</w:t>
            </w:r>
            <w:r w:rsidRPr="007E5205">
              <w:tab/>
            </w:r>
            <w:r w:rsidRPr="007E5205">
              <w:rPr>
                <w:b/>
                <w:i/>
              </w:rPr>
              <w:t>renforcer la protection des frontières extérieures de l</w:t>
            </w:r>
            <w:r w:rsidR="00651891">
              <w:rPr>
                <w:b/>
                <w:i/>
              </w:rPr>
              <w:t>’</w:t>
            </w:r>
            <w:r w:rsidRPr="007E5205">
              <w:rPr>
                <w:b/>
                <w:i/>
              </w:rPr>
              <w:t>Union dans le cadre de la lutte contre la migration irrégulière;</w:t>
            </w:r>
          </w:p>
        </w:tc>
      </w:tr>
    </w:tbl>
    <w:p w14:paraId="5AD254F8"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{FR}</w:t>
      </w:r>
      <w:r w:rsidRPr="007E5205">
        <w:t>fr</w:t>
      </w:r>
      <w:r w:rsidRPr="007E5205">
        <w:rPr>
          <w:rStyle w:val="HideTWBExt"/>
        </w:rPr>
        <w:t>&lt;/Original&gt;</w:t>
      </w:r>
    </w:p>
    <w:p w14:paraId="521285D6" w14:textId="77777777" w:rsidR="0045501B" w:rsidRPr="007E5205" w:rsidRDefault="0045501B" w:rsidP="0045501B">
      <w:r w:rsidRPr="007E5205">
        <w:rPr>
          <w:rStyle w:val="HideTWBExt"/>
        </w:rPr>
        <w:t>&lt;/Amend&gt;</w:t>
      </w:r>
    </w:p>
    <w:p w14:paraId="1D36470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241</w:t>
      </w:r>
      <w:r w:rsidRPr="007E5205">
        <w:rPr>
          <w:rStyle w:val="HideTWBExt"/>
          <w:b w:val="0"/>
        </w:rPr>
        <w:t>&lt;/NumAm&gt;</w:t>
      </w:r>
    </w:p>
    <w:p w14:paraId="464FD473"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7F9611BF" w14:textId="77777777" w:rsidR="0045501B" w:rsidRPr="007E5205" w:rsidRDefault="0045501B" w:rsidP="0045501B">
      <w:pPr>
        <w:pStyle w:val="NormalBold"/>
      </w:pPr>
      <w:r w:rsidRPr="007E5205">
        <w:rPr>
          <w:rStyle w:val="HideTWBExt"/>
          <w:b w:val="0"/>
        </w:rPr>
        <w:t>&lt;/RepeatBlock-By&gt;</w:t>
      </w:r>
    </w:p>
    <w:p w14:paraId="3B33C1A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B98E17C" w14:textId="77777777" w:rsidR="0045501B" w:rsidRPr="007E5205" w:rsidRDefault="0045501B" w:rsidP="0045501B">
      <w:pPr>
        <w:pStyle w:val="NormalBold"/>
      </w:pPr>
      <w:r w:rsidRPr="007E5205">
        <w:rPr>
          <w:rStyle w:val="HideTWBExt"/>
          <w:b w:val="0"/>
        </w:rPr>
        <w:t>&lt;Article&gt;</w:t>
      </w:r>
      <w:r w:rsidRPr="007E5205">
        <w:t>Article 3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73BDED6" w14:textId="77777777" w:rsidTr="000A240C">
        <w:trPr>
          <w:trHeight w:hRule="exact" w:val="240"/>
          <w:jc w:val="center"/>
        </w:trPr>
        <w:tc>
          <w:tcPr>
            <w:tcW w:w="9752" w:type="dxa"/>
            <w:gridSpan w:val="2"/>
            <w:tcBorders>
              <w:top w:val="nil"/>
              <w:left w:val="nil"/>
              <w:bottom w:val="nil"/>
              <w:right w:val="nil"/>
            </w:tcBorders>
          </w:tcPr>
          <w:p w14:paraId="430F2644" w14:textId="77777777" w:rsidR="0045501B" w:rsidRPr="007E5205" w:rsidRDefault="0045501B" w:rsidP="000A240C"/>
        </w:tc>
      </w:tr>
      <w:tr w:rsidR="0045501B" w:rsidRPr="007E5205" w14:paraId="3F205F59" w14:textId="77777777" w:rsidTr="000A240C">
        <w:trPr>
          <w:trHeight w:val="240"/>
          <w:jc w:val="center"/>
        </w:trPr>
        <w:tc>
          <w:tcPr>
            <w:tcW w:w="4876" w:type="dxa"/>
            <w:tcBorders>
              <w:top w:val="nil"/>
              <w:left w:val="nil"/>
              <w:bottom w:val="nil"/>
              <w:right w:val="nil"/>
            </w:tcBorders>
          </w:tcPr>
          <w:p w14:paraId="0EE0934F"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87FEFD3" w14:textId="77777777" w:rsidR="0045501B" w:rsidRPr="007E5205" w:rsidRDefault="0045501B" w:rsidP="000A240C">
            <w:pPr>
              <w:pStyle w:val="AmColumnHeading"/>
            </w:pPr>
            <w:r w:rsidRPr="007E5205">
              <w:t>Amendement</w:t>
            </w:r>
          </w:p>
        </w:tc>
      </w:tr>
      <w:tr w:rsidR="0045501B" w:rsidRPr="007E5205" w14:paraId="57A22ACB" w14:textId="77777777" w:rsidTr="000A240C">
        <w:trPr>
          <w:jc w:val="center"/>
        </w:trPr>
        <w:tc>
          <w:tcPr>
            <w:tcW w:w="4876" w:type="dxa"/>
            <w:tcBorders>
              <w:top w:val="nil"/>
              <w:left w:val="nil"/>
              <w:bottom w:val="nil"/>
              <w:right w:val="nil"/>
            </w:tcBorders>
          </w:tcPr>
          <w:p w14:paraId="57F6B02C" w14:textId="0DFD5CF9" w:rsidR="0045501B" w:rsidRPr="007E5205" w:rsidRDefault="0045501B" w:rsidP="000A240C">
            <w:pPr>
              <w:pStyle w:val="Normal6a"/>
            </w:pPr>
            <w:r w:rsidRPr="007E5205">
              <w:t>2.</w:t>
            </w:r>
            <w:r w:rsidRPr="007E5205">
              <w:tab/>
              <w:t>Le soutien de l</w:t>
            </w:r>
            <w:r w:rsidR="00651891">
              <w:t>’</w:t>
            </w:r>
            <w:r w:rsidRPr="007E5205">
              <w:t>Union est mis en œuvre conformément à l</w:t>
            </w:r>
            <w:r w:rsidR="00651891">
              <w:t>’</w:t>
            </w:r>
            <w:r w:rsidRPr="007E5205">
              <w:t>acquis pertinent de l</w:t>
            </w:r>
            <w:r w:rsidR="00651891">
              <w:t>’</w:t>
            </w:r>
            <w:r w:rsidRPr="007E5205">
              <w:t xml:space="preserve">Union et dans le </w:t>
            </w:r>
            <w:r w:rsidRPr="007E5205">
              <w:rPr>
                <w:b/>
                <w:i/>
              </w:rPr>
              <w:t>plein</w:t>
            </w:r>
            <w:r w:rsidRPr="007E5205">
              <w:t xml:space="preserve"> respect des obligations internationales</w:t>
            </w:r>
            <w:r w:rsidRPr="007E5205">
              <w:rPr>
                <w:b/>
                <w:i/>
              </w:rPr>
              <w:t xml:space="preserve"> de l</w:t>
            </w:r>
            <w:r w:rsidR="00651891">
              <w:rPr>
                <w:b/>
                <w:i/>
              </w:rPr>
              <w:t>’</w:t>
            </w:r>
            <w:r w:rsidRPr="007E5205">
              <w:rPr>
                <w:b/>
                <w:i/>
              </w:rPr>
              <w:t>Union et des États membres découlant des instruments internationaux auxquels ils sont parties</w:t>
            </w:r>
            <w:r w:rsidRPr="007E5205">
              <w:t>.</w:t>
            </w:r>
          </w:p>
        </w:tc>
        <w:tc>
          <w:tcPr>
            <w:tcW w:w="4876" w:type="dxa"/>
            <w:tcBorders>
              <w:top w:val="nil"/>
              <w:left w:val="nil"/>
              <w:bottom w:val="nil"/>
              <w:right w:val="nil"/>
            </w:tcBorders>
          </w:tcPr>
          <w:p w14:paraId="2DD175D5" w14:textId="3609D1B8" w:rsidR="0045501B" w:rsidRPr="007E5205" w:rsidRDefault="0045501B" w:rsidP="000A240C">
            <w:pPr>
              <w:pStyle w:val="Normal6a"/>
            </w:pPr>
            <w:r w:rsidRPr="007E5205">
              <w:t>2.</w:t>
            </w:r>
            <w:r w:rsidRPr="007E5205">
              <w:tab/>
              <w:t>Le soutien de l</w:t>
            </w:r>
            <w:r w:rsidR="00651891">
              <w:t>’</w:t>
            </w:r>
            <w:r w:rsidRPr="007E5205">
              <w:t>Union est mis en œuvre conformément à l</w:t>
            </w:r>
            <w:r w:rsidR="00651891">
              <w:t>’</w:t>
            </w:r>
            <w:r w:rsidRPr="007E5205">
              <w:t>acquis pertinent de l</w:t>
            </w:r>
            <w:r w:rsidR="00651891">
              <w:t>’</w:t>
            </w:r>
            <w:r w:rsidRPr="007E5205">
              <w:t xml:space="preserve">Union </w:t>
            </w:r>
            <w:r w:rsidRPr="007E5205">
              <w:rPr>
                <w:b/>
                <w:i/>
              </w:rPr>
              <w:t>et des États membres</w:t>
            </w:r>
            <w:r w:rsidRPr="007E5205">
              <w:t xml:space="preserve"> et dans le respect des obligations internationales</w:t>
            </w:r>
            <w:r w:rsidRPr="007E5205">
              <w:rPr>
                <w:b/>
                <w:i/>
              </w:rPr>
              <w:t>. Les États membres jouissent d</w:t>
            </w:r>
            <w:r w:rsidR="00651891">
              <w:rPr>
                <w:b/>
                <w:i/>
              </w:rPr>
              <w:t>’</w:t>
            </w:r>
            <w:r w:rsidRPr="007E5205">
              <w:rPr>
                <w:b/>
                <w:i/>
              </w:rPr>
              <w:t>une pleine souveraineté pour déterminer leurs capacités nationales en matière d</w:t>
            </w:r>
            <w:r w:rsidR="00651891">
              <w:rPr>
                <w:b/>
                <w:i/>
              </w:rPr>
              <w:t>’</w:t>
            </w:r>
            <w:r w:rsidRPr="007E5205">
              <w:rPr>
                <w:b/>
                <w:i/>
              </w:rPr>
              <w:t>accueil des migrants, conformément à l</w:t>
            </w:r>
            <w:r w:rsidR="00651891">
              <w:rPr>
                <w:b/>
                <w:i/>
              </w:rPr>
              <w:t>’</w:t>
            </w:r>
            <w:r w:rsidRPr="007E5205">
              <w:rPr>
                <w:b/>
                <w:i/>
              </w:rPr>
              <w:t>article 79, paragraphe 5, du traité FUE, ainsi que leurs obligations en matière de maintien de l</w:t>
            </w:r>
            <w:r w:rsidR="00651891">
              <w:rPr>
                <w:b/>
                <w:i/>
              </w:rPr>
              <w:t>’</w:t>
            </w:r>
            <w:r w:rsidRPr="007E5205">
              <w:rPr>
                <w:b/>
                <w:i/>
              </w:rPr>
              <w:t>ordre public et de la sécurité intérieure (article 72 du traité FUE) et ne devraient pas être soumis aux contributions de solidarité obligatoires prévues par le règlement sur la gestion de l</w:t>
            </w:r>
            <w:r w:rsidR="00651891">
              <w:rPr>
                <w:b/>
                <w:i/>
              </w:rPr>
              <w:t>’</w:t>
            </w:r>
            <w:r w:rsidRPr="007E5205">
              <w:rPr>
                <w:b/>
                <w:i/>
              </w:rPr>
              <w:t>asile et de la migration, ni à aucune forme de relocalisation obligatoire des demandeurs d</w:t>
            </w:r>
            <w:r w:rsidR="00651891">
              <w:rPr>
                <w:b/>
                <w:i/>
              </w:rPr>
              <w:t>’</w:t>
            </w:r>
            <w:r w:rsidRPr="007E5205">
              <w:rPr>
                <w:b/>
                <w:i/>
              </w:rPr>
              <w:t>asile ou des bénéficiaires d</w:t>
            </w:r>
            <w:r w:rsidR="00651891">
              <w:rPr>
                <w:b/>
                <w:i/>
              </w:rPr>
              <w:t>’</w:t>
            </w:r>
            <w:r w:rsidRPr="007E5205">
              <w:rPr>
                <w:b/>
                <w:i/>
              </w:rPr>
              <w:t>une protection internationale entre les États membres, ni à des sanctions financières ou à d</w:t>
            </w:r>
            <w:r w:rsidR="00651891">
              <w:rPr>
                <w:b/>
                <w:i/>
              </w:rPr>
              <w:t>’</w:t>
            </w:r>
            <w:r w:rsidRPr="007E5205">
              <w:rPr>
                <w:b/>
                <w:i/>
              </w:rPr>
              <w:t>autres mesures coercitives pour non-participation aux programmes de relocalisatio</w:t>
            </w:r>
            <w:r w:rsidR="00E32F32">
              <w:rPr>
                <w:b/>
                <w:i/>
              </w:rPr>
              <w:t>n)</w:t>
            </w:r>
          </w:p>
        </w:tc>
      </w:tr>
    </w:tbl>
    <w:p w14:paraId="0350935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4531A2DC" w14:textId="77777777" w:rsidR="0045501B" w:rsidRPr="007E5205" w:rsidRDefault="0045501B" w:rsidP="0045501B">
      <w:r w:rsidRPr="007E5205">
        <w:rPr>
          <w:rStyle w:val="HideTWBExt"/>
        </w:rPr>
        <w:t>&lt;/Amend&gt;</w:t>
      </w:r>
    </w:p>
    <w:p w14:paraId="6FF6E57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242</w:t>
      </w:r>
      <w:r w:rsidRPr="007E5205">
        <w:rPr>
          <w:rStyle w:val="HideTWBExt"/>
          <w:b w:val="0"/>
        </w:rPr>
        <w:t>&lt;/NumAm&gt;</w:t>
      </w:r>
    </w:p>
    <w:p w14:paraId="6DCD3D9F"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75C1FCA9" w14:textId="77777777" w:rsidR="0045501B" w:rsidRPr="007E5205" w:rsidRDefault="0045501B" w:rsidP="0045501B">
      <w:pPr>
        <w:pStyle w:val="NormalBold"/>
      </w:pPr>
      <w:r w:rsidRPr="007E5205">
        <w:rPr>
          <w:rStyle w:val="HideTWBExt"/>
          <w:b w:val="0"/>
        </w:rPr>
        <w:t>&lt;/RepeatBlock-By&gt;</w:t>
      </w:r>
    </w:p>
    <w:p w14:paraId="2E06E1F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918BE30" w14:textId="77777777" w:rsidR="0045501B" w:rsidRPr="007E5205" w:rsidRDefault="0045501B" w:rsidP="0045501B">
      <w:pPr>
        <w:pStyle w:val="NormalBold"/>
      </w:pPr>
      <w:r w:rsidRPr="007E5205">
        <w:rPr>
          <w:rStyle w:val="HideTWBExt"/>
          <w:b w:val="0"/>
        </w:rPr>
        <w:t>&lt;Article&gt;</w:t>
      </w:r>
      <w:r w:rsidRPr="007E5205">
        <w:t>Article 3 -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9EA91F7" w14:textId="77777777" w:rsidTr="000A240C">
        <w:trPr>
          <w:trHeight w:hRule="exact" w:val="240"/>
          <w:jc w:val="center"/>
        </w:trPr>
        <w:tc>
          <w:tcPr>
            <w:tcW w:w="9752" w:type="dxa"/>
            <w:gridSpan w:val="2"/>
            <w:tcBorders>
              <w:top w:val="nil"/>
              <w:left w:val="nil"/>
              <w:bottom w:val="nil"/>
              <w:right w:val="nil"/>
            </w:tcBorders>
          </w:tcPr>
          <w:p w14:paraId="25452D60" w14:textId="77777777" w:rsidR="0045501B" w:rsidRPr="007E5205" w:rsidRDefault="0045501B" w:rsidP="000A240C"/>
        </w:tc>
      </w:tr>
      <w:tr w:rsidR="0045501B" w:rsidRPr="007E5205" w14:paraId="01A6760A" w14:textId="77777777" w:rsidTr="000A240C">
        <w:trPr>
          <w:trHeight w:val="240"/>
          <w:jc w:val="center"/>
        </w:trPr>
        <w:tc>
          <w:tcPr>
            <w:tcW w:w="4876" w:type="dxa"/>
            <w:tcBorders>
              <w:top w:val="nil"/>
              <w:left w:val="nil"/>
              <w:bottom w:val="nil"/>
              <w:right w:val="nil"/>
            </w:tcBorders>
          </w:tcPr>
          <w:p w14:paraId="66EEA59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C548606" w14:textId="77777777" w:rsidR="0045501B" w:rsidRPr="007E5205" w:rsidRDefault="0045501B" w:rsidP="000A240C">
            <w:pPr>
              <w:pStyle w:val="AmColumnHeading"/>
            </w:pPr>
            <w:r w:rsidRPr="007E5205">
              <w:t>Amendement</w:t>
            </w:r>
          </w:p>
        </w:tc>
      </w:tr>
      <w:tr w:rsidR="0045501B" w:rsidRPr="007E5205" w14:paraId="0BF2AEA5" w14:textId="77777777" w:rsidTr="000A240C">
        <w:trPr>
          <w:jc w:val="center"/>
        </w:trPr>
        <w:tc>
          <w:tcPr>
            <w:tcW w:w="4876" w:type="dxa"/>
            <w:tcBorders>
              <w:top w:val="nil"/>
              <w:left w:val="nil"/>
              <w:bottom w:val="nil"/>
              <w:right w:val="nil"/>
            </w:tcBorders>
          </w:tcPr>
          <w:p w14:paraId="6A0B19CC" w14:textId="4BFED440" w:rsidR="0045501B" w:rsidRPr="007E5205" w:rsidRDefault="0045501B" w:rsidP="000A240C">
            <w:pPr>
              <w:pStyle w:val="Normal6a"/>
            </w:pPr>
            <w:r w:rsidRPr="007E5205">
              <w:t>2.</w:t>
            </w:r>
            <w:r w:rsidRPr="007E5205">
              <w:tab/>
              <w:t>Le soutien de l</w:t>
            </w:r>
            <w:r w:rsidR="00651891">
              <w:t>’</w:t>
            </w:r>
            <w:r w:rsidRPr="007E5205">
              <w:t>Union est mis en œuvre conformément à l</w:t>
            </w:r>
            <w:r w:rsidR="00651891">
              <w:t>’</w:t>
            </w:r>
            <w:r w:rsidRPr="007E5205">
              <w:t>acquis pertinent de l</w:t>
            </w:r>
            <w:r w:rsidR="00651891">
              <w:t>’</w:t>
            </w:r>
            <w:r w:rsidRPr="007E5205">
              <w:t>Union et dans le plein respect des obligations internationales de l</w:t>
            </w:r>
            <w:r w:rsidR="00651891">
              <w:t>’</w:t>
            </w:r>
            <w:r w:rsidRPr="007E5205">
              <w:t>Union et des États membres découlant des instruments internationaux auxquels ils sont parties.</w:t>
            </w:r>
          </w:p>
        </w:tc>
        <w:tc>
          <w:tcPr>
            <w:tcW w:w="4876" w:type="dxa"/>
            <w:tcBorders>
              <w:top w:val="nil"/>
              <w:left w:val="nil"/>
              <w:bottom w:val="nil"/>
              <w:right w:val="nil"/>
            </w:tcBorders>
          </w:tcPr>
          <w:p w14:paraId="46E9A1D8" w14:textId="604070C2" w:rsidR="0045501B" w:rsidRPr="007E5205" w:rsidRDefault="0045501B" w:rsidP="000A240C">
            <w:pPr>
              <w:pStyle w:val="Normal6a"/>
            </w:pPr>
            <w:r w:rsidRPr="007E5205">
              <w:t>2.</w:t>
            </w:r>
            <w:r w:rsidRPr="007E5205">
              <w:tab/>
              <w:t>Le soutien de l</w:t>
            </w:r>
            <w:r w:rsidR="00651891">
              <w:t>’</w:t>
            </w:r>
            <w:r w:rsidRPr="007E5205">
              <w:t>Union est mis en œuvre conformément à l</w:t>
            </w:r>
            <w:r w:rsidR="00651891">
              <w:t>’</w:t>
            </w:r>
            <w:r w:rsidRPr="007E5205">
              <w:t>acquis pertinent de l</w:t>
            </w:r>
            <w:r w:rsidR="00651891">
              <w:t>’</w:t>
            </w:r>
            <w:r w:rsidRPr="007E5205">
              <w:t>Union et dans le plein respect des obligations internationales de l</w:t>
            </w:r>
            <w:r w:rsidR="00651891">
              <w:t>’</w:t>
            </w:r>
            <w:r w:rsidRPr="007E5205">
              <w:t>Union et des États membres découlant des instruments internationaux auxquels ils sont parties</w:t>
            </w:r>
            <w:r w:rsidRPr="007E5205">
              <w:rPr>
                <w:b/>
                <w:bCs/>
                <w:i/>
                <w:iCs/>
              </w:rPr>
              <w:t>, tout en tenant compte de la responsabilité des États membres en matière de maintien de l</w:t>
            </w:r>
            <w:r w:rsidR="00651891">
              <w:rPr>
                <w:b/>
                <w:bCs/>
                <w:i/>
                <w:iCs/>
              </w:rPr>
              <w:t>’</w:t>
            </w:r>
            <w:r w:rsidRPr="007E5205">
              <w:rPr>
                <w:b/>
                <w:bCs/>
                <w:i/>
                <w:iCs/>
              </w:rPr>
              <w:t>ordre public et de protection de la sécurité intérieure, conformément à l</w:t>
            </w:r>
            <w:r w:rsidR="00651891">
              <w:rPr>
                <w:b/>
                <w:bCs/>
                <w:i/>
                <w:iCs/>
              </w:rPr>
              <w:t>’</w:t>
            </w:r>
            <w:r w:rsidRPr="007E5205">
              <w:rPr>
                <w:b/>
                <w:bCs/>
                <w:i/>
                <w:iCs/>
              </w:rPr>
              <w:t>article 72 du traité FU</w:t>
            </w:r>
            <w:r w:rsidR="00E32F32">
              <w:rPr>
                <w:b/>
                <w:bCs/>
                <w:i/>
                <w:iCs/>
              </w:rPr>
              <w:t>E)</w:t>
            </w:r>
          </w:p>
        </w:tc>
      </w:tr>
    </w:tbl>
    <w:p w14:paraId="782294E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61B66AA1" w14:textId="77777777" w:rsidR="0045501B" w:rsidRPr="007E5205" w:rsidRDefault="0045501B" w:rsidP="0045501B">
      <w:r w:rsidRPr="007E5205">
        <w:rPr>
          <w:rStyle w:val="HideTWBExt"/>
        </w:rPr>
        <w:t>&lt;/Amend&gt;</w:t>
      </w:r>
    </w:p>
    <w:p w14:paraId="13A00FF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243</w:t>
      </w:r>
      <w:r w:rsidRPr="007E5205">
        <w:rPr>
          <w:rStyle w:val="HideTWBExt"/>
          <w:b w:val="0"/>
        </w:rPr>
        <w:t>&lt;/NumAm&gt;</w:t>
      </w:r>
    </w:p>
    <w:p w14:paraId="7E91AE3A"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35D5E10E" w14:textId="77777777" w:rsidR="0045501B" w:rsidRPr="007E5205" w:rsidRDefault="0045501B" w:rsidP="0045501B">
      <w:pPr>
        <w:pStyle w:val="NormalBold"/>
      </w:pPr>
      <w:r w:rsidRPr="007E5205">
        <w:rPr>
          <w:rStyle w:val="HideTWBExt"/>
          <w:b w:val="0"/>
        </w:rPr>
        <w:t>&lt;/RepeatBlock-By&gt;</w:t>
      </w:r>
    </w:p>
    <w:p w14:paraId="6927A4D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0EB7BE9" w14:textId="77777777" w:rsidR="0045501B" w:rsidRPr="007E5205" w:rsidRDefault="0045501B" w:rsidP="0045501B">
      <w:pPr>
        <w:pStyle w:val="NormalBold"/>
      </w:pPr>
      <w:r w:rsidRPr="007E5205">
        <w:rPr>
          <w:rStyle w:val="HideTWBExt"/>
          <w:b w:val="0"/>
        </w:rPr>
        <w:t>&lt;Article&gt;</w:t>
      </w:r>
      <w:r w:rsidRPr="007E5205">
        <w:t>Article 3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99D7539" w14:textId="77777777" w:rsidTr="000A240C">
        <w:trPr>
          <w:trHeight w:hRule="exact" w:val="240"/>
          <w:jc w:val="center"/>
        </w:trPr>
        <w:tc>
          <w:tcPr>
            <w:tcW w:w="9752" w:type="dxa"/>
            <w:gridSpan w:val="2"/>
            <w:tcBorders>
              <w:top w:val="nil"/>
              <w:left w:val="nil"/>
              <w:bottom w:val="nil"/>
              <w:right w:val="nil"/>
            </w:tcBorders>
          </w:tcPr>
          <w:p w14:paraId="54FD6F23" w14:textId="77777777" w:rsidR="0045501B" w:rsidRPr="007E5205" w:rsidRDefault="0045501B" w:rsidP="000A240C"/>
        </w:tc>
      </w:tr>
      <w:tr w:rsidR="0045501B" w:rsidRPr="007E5205" w14:paraId="49C5AF88" w14:textId="77777777" w:rsidTr="000A240C">
        <w:trPr>
          <w:trHeight w:val="240"/>
          <w:jc w:val="center"/>
        </w:trPr>
        <w:tc>
          <w:tcPr>
            <w:tcW w:w="4876" w:type="dxa"/>
            <w:tcBorders>
              <w:top w:val="nil"/>
              <w:left w:val="nil"/>
              <w:bottom w:val="nil"/>
              <w:right w:val="nil"/>
            </w:tcBorders>
          </w:tcPr>
          <w:p w14:paraId="48A6C79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1433143" w14:textId="77777777" w:rsidR="0045501B" w:rsidRPr="007E5205" w:rsidRDefault="0045501B" w:rsidP="000A240C">
            <w:pPr>
              <w:pStyle w:val="AmColumnHeading"/>
            </w:pPr>
            <w:r w:rsidRPr="007E5205">
              <w:t>Amendement</w:t>
            </w:r>
          </w:p>
        </w:tc>
      </w:tr>
      <w:tr w:rsidR="0045501B" w:rsidRPr="007E5205" w14:paraId="21D0BD0A" w14:textId="77777777" w:rsidTr="000A240C">
        <w:trPr>
          <w:jc w:val="center"/>
        </w:trPr>
        <w:tc>
          <w:tcPr>
            <w:tcW w:w="4876" w:type="dxa"/>
            <w:tcBorders>
              <w:top w:val="nil"/>
              <w:left w:val="nil"/>
              <w:bottom w:val="nil"/>
              <w:right w:val="nil"/>
            </w:tcBorders>
          </w:tcPr>
          <w:p w14:paraId="3FEBC63A" w14:textId="0BB64FC5" w:rsidR="0045501B" w:rsidRPr="007E5205" w:rsidRDefault="0045501B" w:rsidP="000A240C">
            <w:pPr>
              <w:pStyle w:val="Normal6a"/>
            </w:pPr>
            <w:r w:rsidRPr="007E5205">
              <w:t>2.</w:t>
            </w:r>
            <w:r w:rsidRPr="007E5205">
              <w:tab/>
              <w:t xml:space="preserve">Le soutien </w:t>
            </w:r>
            <w:r w:rsidRPr="007E5205">
              <w:rPr>
                <w:b/>
                <w:bCs/>
                <w:i/>
                <w:iCs/>
              </w:rPr>
              <w:t>de l</w:t>
            </w:r>
            <w:r w:rsidR="00651891">
              <w:rPr>
                <w:b/>
                <w:bCs/>
                <w:i/>
                <w:iCs/>
              </w:rPr>
              <w:t>’</w:t>
            </w:r>
            <w:r w:rsidRPr="007E5205">
              <w:rPr>
                <w:b/>
                <w:bCs/>
                <w:i/>
                <w:iCs/>
              </w:rPr>
              <w:t>Union</w:t>
            </w:r>
            <w:r w:rsidRPr="007E5205">
              <w:t xml:space="preserve"> est mis en œuvre </w:t>
            </w:r>
            <w:r w:rsidRPr="007E5205">
              <w:rPr>
                <w:b/>
                <w:bCs/>
                <w:i/>
                <w:iCs/>
              </w:rPr>
              <w:t>conformément à l</w:t>
            </w:r>
            <w:r w:rsidR="00651891">
              <w:rPr>
                <w:b/>
                <w:bCs/>
                <w:i/>
                <w:iCs/>
              </w:rPr>
              <w:t>’</w:t>
            </w:r>
            <w:r w:rsidRPr="007E5205">
              <w:rPr>
                <w:b/>
                <w:bCs/>
                <w:i/>
                <w:iCs/>
              </w:rPr>
              <w:t>acquis pertinent de l</w:t>
            </w:r>
            <w:r w:rsidR="00651891">
              <w:rPr>
                <w:b/>
                <w:bCs/>
                <w:i/>
                <w:iCs/>
              </w:rPr>
              <w:t>’</w:t>
            </w:r>
            <w:r w:rsidRPr="007E5205">
              <w:rPr>
                <w:b/>
                <w:bCs/>
                <w:i/>
                <w:iCs/>
              </w:rPr>
              <w:t>Union et dans le plein respect des obligations internationales de l</w:t>
            </w:r>
            <w:r w:rsidR="00651891">
              <w:rPr>
                <w:b/>
                <w:bCs/>
                <w:i/>
                <w:iCs/>
              </w:rPr>
              <w:t>’</w:t>
            </w:r>
            <w:r w:rsidRPr="007E5205">
              <w:rPr>
                <w:b/>
                <w:bCs/>
                <w:i/>
                <w:iCs/>
              </w:rPr>
              <w:t>Union et des</w:t>
            </w:r>
            <w:r w:rsidRPr="007E5205">
              <w:t xml:space="preserve"> États membres</w:t>
            </w:r>
            <w:r w:rsidRPr="007E5205">
              <w:rPr>
                <w:b/>
                <w:i/>
              </w:rPr>
              <w:t xml:space="preserve"> découlant des instruments internationaux auxquels ils sont parties</w:t>
            </w:r>
            <w:r w:rsidRPr="007E5205">
              <w:t>.</w:t>
            </w:r>
          </w:p>
        </w:tc>
        <w:tc>
          <w:tcPr>
            <w:tcW w:w="4876" w:type="dxa"/>
            <w:tcBorders>
              <w:top w:val="nil"/>
              <w:left w:val="nil"/>
              <w:bottom w:val="nil"/>
              <w:right w:val="nil"/>
            </w:tcBorders>
          </w:tcPr>
          <w:p w14:paraId="53208665" w14:textId="6B2FF83A" w:rsidR="0045501B" w:rsidRPr="007E5205" w:rsidRDefault="0045501B" w:rsidP="000A240C">
            <w:pPr>
              <w:pStyle w:val="Normal6a"/>
            </w:pPr>
            <w:r w:rsidRPr="007E5205">
              <w:t>2.</w:t>
            </w:r>
            <w:r w:rsidRPr="007E5205">
              <w:tab/>
            </w:r>
            <w:r w:rsidRPr="007E5205">
              <w:rPr>
                <w:b/>
                <w:bCs/>
                <w:i/>
                <w:iCs/>
              </w:rPr>
              <w:t>Dans le cadre des objectifs spécifiques énoncés au paragraphe 1,</w:t>
            </w:r>
            <w:r w:rsidRPr="007E5205">
              <w:t xml:space="preserve"> le soutien est mis en œuvre </w:t>
            </w:r>
            <w:r w:rsidRPr="007E5205">
              <w:rPr>
                <w:b/>
                <w:i/>
              </w:rPr>
              <w:t>au moyen des actions telles que définies en annex</w:t>
            </w:r>
            <w:r w:rsidR="00E32F32">
              <w:rPr>
                <w:b/>
                <w:i/>
              </w:rPr>
              <w:t>e)</w:t>
            </w:r>
            <w:r w:rsidRPr="007E5205">
              <w:t> </w:t>
            </w:r>
            <w:r w:rsidRPr="007E5205">
              <w:rPr>
                <w:b/>
                <w:bCs/>
                <w:i/>
                <w:iCs/>
              </w:rPr>
              <w:t>Les</w:t>
            </w:r>
            <w:r w:rsidRPr="007E5205">
              <w:t xml:space="preserve"> États membres</w:t>
            </w:r>
            <w:r w:rsidRPr="007E5205">
              <w:rPr>
                <w:b/>
                <w:bCs/>
                <w:i/>
                <w:iCs/>
              </w:rPr>
              <w:t xml:space="preserve"> veillent à ce que les priorités de leurs plans de partenariat national et régional comprennent les actions prévues en annexe afin d</w:t>
            </w:r>
            <w:r w:rsidR="00651891">
              <w:rPr>
                <w:b/>
                <w:bCs/>
                <w:i/>
                <w:iCs/>
              </w:rPr>
              <w:t>’</w:t>
            </w:r>
            <w:r w:rsidRPr="007E5205">
              <w:rPr>
                <w:b/>
                <w:bCs/>
                <w:i/>
                <w:iCs/>
              </w:rPr>
              <w:t>atteindre chacun des objectifs du soutien de l</w:t>
            </w:r>
            <w:r w:rsidR="00651891">
              <w:rPr>
                <w:b/>
                <w:bCs/>
                <w:i/>
                <w:iCs/>
              </w:rPr>
              <w:t>’</w:t>
            </w:r>
            <w:r w:rsidRPr="007E5205">
              <w:rPr>
                <w:b/>
                <w:bCs/>
                <w:i/>
                <w:iCs/>
              </w:rPr>
              <w:t>Union au titre du présent règlement</w:t>
            </w:r>
            <w:r w:rsidRPr="007E5205">
              <w:t>.</w:t>
            </w:r>
          </w:p>
        </w:tc>
      </w:tr>
    </w:tbl>
    <w:p w14:paraId="5FF0F52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9F904A6" w14:textId="77777777" w:rsidR="0045501B" w:rsidRPr="007E5205" w:rsidRDefault="0045501B" w:rsidP="0045501B">
      <w:r w:rsidRPr="007E5205">
        <w:rPr>
          <w:rStyle w:val="HideTWBExt"/>
        </w:rPr>
        <w:t>&lt;/Amend&gt;</w:t>
      </w:r>
    </w:p>
    <w:p w14:paraId="3A27BD4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244</w:t>
      </w:r>
      <w:r w:rsidRPr="007E5205">
        <w:rPr>
          <w:rStyle w:val="HideTWBExt"/>
          <w:b w:val="0"/>
        </w:rPr>
        <w:t>&lt;/NumAm&gt;</w:t>
      </w:r>
    </w:p>
    <w:p w14:paraId="2195B320"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0705940B" w14:textId="77777777" w:rsidR="0045501B" w:rsidRPr="007E5205" w:rsidRDefault="0045501B" w:rsidP="0045501B">
      <w:pPr>
        <w:pStyle w:val="NormalBold"/>
      </w:pPr>
      <w:r w:rsidRPr="007E5205">
        <w:rPr>
          <w:rStyle w:val="HideTWBExt"/>
          <w:b w:val="0"/>
        </w:rPr>
        <w:t>&lt;/RepeatBlock-By&gt;</w:t>
      </w:r>
    </w:p>
    <w:p w14:paraId="7C0D0D0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BBAF8F4" w14:textId="77777777" w:rsidR="0045501B" w:rsidRPr="007E5205" w:rsidRDefault="0045501B" w:rsidP="0045501B">
      <w:pPr>
        <w:pStyle w:val="NormalBold"/>
      </w:pPr>
      <w:r w:rsidRPr="007E5205">
        <w:rPr>
          <w:rStyle w:val="HideTWBExt"/>
          <w:b w:val="0"/>
        </w:rPr>
        <w:t>&lt;Article&gt;</w:t>
      </w:r>
      <w:r w:rsidRPr="007E5205">
        <w:t>Article 3 -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5EA9A6E" w14:textId="77777777" w:rsidTr="000A240C">
        <w:trPr>
          <w:trHeight w:hRule="exact" w:val="240"/>
          <w:jc w:val="center"/>
        </w:trPr>
        <w:tc>
          <w:tcPr>
            <w:tcW w:w="9752" w:type="dxa"/>
            <w:gridSpan w:val="2"/>
            <w:tcBorders>
              <w:top w:val="nil"/>
              <w:left w:val="nil"/>
              <w:bottom w:val="nil"/>
              <w:right w:val="nil"/>
            </w:tcBorders>
          </w:tcPr>
          <w:p w14:paraId="6EED6FE5" w14:textId="77777777" w:rsidR="0045501B" w:rsidRPr="007E5205" w:rsidRDefault="0045501B" w:rsidP="000A240C"/>
        </w:tc>
      </w:tr>
      <w:tr w:rsidR="0045501B" w:rsidRPr="007E5205" w14:paraId="45578263" w14:textId="77777777" w:rsidTr="000A240C">
        <w:trPr>
          <w:trHeight w:val="240"/>
          <w:jc w:val="center"/>
        </w:trPr>
        <w:tc>
          <w:tcPr>
            <w:tcW w:w="4876" w:type="dxa"/>
            <w:tcBorders>
              <w:top w:val="nil"/>
              <w:left w:val="nil"/>
              <w:bottom w:val="nil"/>
              <w:right w:val="nil"/>
            </w:tcBorders>
          </w:tcPr>
          <w:p w14:paraId="343339B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C39ED76" w14:textId="77777777" w:rsidR="0045501B" w:rsidRPr="007E5205" w:rsidRDefault="0045501B" w:rsidP="000A240C">
            <w:pPr>
              <w:pStyle w:val="AmColumnHeading"/>
            </w:pPr>
            <w:r w:rsidRPr="007E5205">
              <w:t>Amendement</w:t>
            </w:r>
          </w:p>
        </w:tc>
      </w:tr>
      <w:tr w:rsidR="0045501B" w:rsidRPr="007E5205" w14:paraId="08CCD762" w14:textId="77777777" w:rsidTr="000A240C">
        <w:trPr>
          <w:jc w:val="center"/>
        </w:trPr>
        <w:tc>
          <w:tcPr>
            <w:tcW w:w="4876" w:type="dxa"/>
            <w:tcBorders>
              <w:top w:val="nil"/>
              <w:left w:val="nil"/>
              <w:bottom w:val="nil"/>
              <w:right w:val="nil"/>
            </w:tcBorders>
          </w:tcPr>
          <w:p w14:paraId="4931E47C" w14:textId="50DA33B5" w:rsidR="0045501B" w:rsidRPr="007E5205" w:rsidRDefault="0045501B" w:rsidP="000A240C">
            <w:pPr>
              <w:pStyle w:val="Normal6a"/>
            </w:pPr>
            <w:r w:rsidRPr="007E5205">
              <w:t>2.</w:t>
            </w:r>
            <w:r w:rsidRPr="007E5205">
              <w:tab/>
              <w:t>Le soutien de l</w:t>
            </w:r>
            <w:r w:rsidR="00651891">
              <w:t>’</w:t>
            </w:r>
            <w:r w:rsidRPr="007E5205">
              <w:t>Union est mis en œuvre conformément à l</w:t>
            </w:r>
            <w:r w:rsidR="00651891">
              <w:t>’</w:t>
            </w:r>
            <w:r w:rsidRPr="007E5205">
              <w:t>acquis pertinent de l</w:t>
            </w:r>
            <w:r w:rsidR="00651891">
              <w:t>’</w:t>
            </w:r>
            <w:r w:rsidRPr="007E5205">
              <w:t>Union et dans le plein respect des obligations internationales de l</w:t>
            </w:r>
            <w:r w:rsidR="00651891">
              <w:t>’</w:t>
            </w:r>
            <w:r w:rsidRPr="007E5205">
              <w:t>Union et des États membres découlant des instruments internationaux auxquels ils sont parties.</w:t>
            </w:r>
          </w:p>
        </w:tc>
        <w:tc>
          <w:tcPr>
            <w:tcW w:w="4876" w:type="dxa"/>
            <w:tcBorders>
              <w:top w:val="nil"/>
              <w:left w:val="nil"/>
              <w:bottom w:val="nil"/>
              <w:right w:val="nil"/>
            </w:tcBorders>
          </w:tcPr>
          <w:p w14:paraId="1A173EB1" w14:textId="4054FDEE" w:rsidR="0045501B" w:rsidRPr="007E5205" w:rsidRDefault="0045501B" w:rsidP="000A240C">
            <w:pPr>
              <w:pStyle w:val="Normal6a"/>
            </w:pPr>
            <w:r w:rsidRPr="007E5205">
              <w:t>2.</w:t>
            </w:r>
            <w:r w:rsidRPr="007E5205">
              <w:tab/>
              <w:t>Le soutien de l</w:t>
            </w:r>
            <w:r w:rsidR="00651891">
              <w:t>’</w:t>
            </w:r>
            <w:r w:rsidRPr="007E5205">
              <w:t>Union est mis en œuvre conformément à l</w:t>
            </w:r>
            <w:r w:rsidR="00651891">
              <w:t>’</w:t>
            </w:r>
            <w:r w:rsidRPr="007E5205">
              <w:t>acquis pertinent de l</w:t>
            </w:r>
            <w:r w:rsidR="00651891">
              <w:t>’</w:t>
            </w:r>
            <w:r w:rsidRPr="007E5205">
              <w:t>Union et dans le plein respect des obligations internationales de l</w:t>
            </w:r>
            <w:r w:rsidR="00651891">
              <w:t>’</w:t>
            </w:r>
            <w:r w:rsidRPr="007E5205">
              <w:t>Union et des États membres découlant des instruments internationaux auxquels ils sont parties</w:t>
            </w:r>
            <w:r w:rsidRPr="007E5205">
              <w:rPr>
                <w:b/>
                <w:i/>
              </w:rPr>
              <w:t>, à moins qu</w:t>
            </w:r>
            <w:r w:rsidR="00651891">
              <w:rPr>
                <w:b/>
                <w:i/>
              </w:rPr>
              <w:t>’</w:t>
            </w:r>
            <w:r w:rsidRPr="007E5205">
              <w:rPr>
                <w:b/>
                <w:i/>
              </w:rPr>
              <w:t>un État membre ne juge nécessaire de procéder différemment</w:t>
            </w:r>
            <w:r w:rsidRPr="007E5205">
              <w:t>.</w:t>
            </w:r>
          </w:p>
        </w:tc>
      </w:tr>
    </w:tbl>
    <w:p w14:paraId="356F7E3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114A56AF" w14:textId="77777777" w:rsidR="0045501B" w:rsidRPr="007E5205" w:rsidRDefault="0045501B" w:rsidP="0045501B">
      <w:r w:rsidRPr="007E5205">
        <w:rPr>
          <w:rStyle w:val="HideTWBExt"/>
        </w:rPr>
        <w:t>&lt;/Amend&gt;</w:t>
      </w:r>
    </w:p>
    <w:p w14:paraId="4D0A14A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245</w:t>
      </w:r>
      <w:r w:rsidRPr="007E5205">
        <w:rPr>
          <w:rStyle w:val="HideTWBExt"/>
          <w:b w:val="0"/>
        </w:rPr>
        <w:t>&lt;/NumAm&gt;</w:t>
      </w:r>
    </w:p>
    <w:p w14:paraId="16C7ED9E"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0EF385CB" w14:textId="77777777" w:rsidR="0045501B" w:rsidRPr="007E5205" w:rsidRDefault="0045501B" w:rsidP="0045501B">
      <w:pPr>
        <w:pStyle w:val="NormalBold"/>
      </w:pPr>
      <w:r w:rsidRPr="007E5205">
        <w:rPr>
          <w:rStyle w:val="HideTWBExt"/>
          <w:b w:val="0"/>
        </w:rPr>
        <w:t>&lt;/RepeatBlock-By&gt;</w:t>
      </w:r>
    </w:p>
    <w:p w14:paraId="2F60637C"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FD5625E"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509B23F" w14:textId="77777777" w:rsidTr="000A240C">
        <w:trPr>
          <w:trHeight w:hRule="exact" w:val="240"/>
          <w:jc w:val="center"/>
        </w:trPr>
        <w:tc>
          <w:tcPr>
            <w:tcW w:w="9752" w:type="dxa"/>
            <w:gridSpan w:val="2"/>
            <w:tcBorders>
              <w:top w:val="nil"/>
              <w:left w:val="nil"/>
              <w:bottom w:val="nil"/>
              <w:right w:val="nil"/>
            </w:tcBorders>
          </w:tcPr>
          <w:p w14:paraId="582B6D37" w14:textId="77777777" w:rsidR="0045501B" w:rsidRPr="007E5205" w:rsidRDefault="0045501B" w:rsidP="000A240C"/>
        </w:tc>
      </w:tr>
      <w:tr w:rsidR="0045501B" w:rsidRPr="007E5205" w14:paraId="2541B38E" w14:textId="77777777" w:rsidTr="000A240C">
        <w:trPr>
          <w:trHeight w:val="240"/>
          <w:jc w:val="center"/>
        </w:trPr>
        <w:tc>
          <w:tcPr>
            <w:tcW w:w="4876" w:type="dxa"/>
            <w:tcBorders>
              <w:top w:val="nil"/>
              <w:left w:val="nil"/>
              <w:bottom w:val="nil"/>
              <w:right w:val="nil"/>
            </w:tcBorders>
          </w:tcPr>
          <w:p w14:paraId="3007D78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7E347AE" w14:textId="77777777" w:rsidR="0045501B" w:rsidRPr="007E5205" w:rsidRDefault="0045501B" w:rsidP="000A240C">
            <w:pPr>
              <w:pStyle w:val="AmColumnHeading"/>
            </w:pPr>
            <w:r w:rsidRPr="007E5205">
              <w:t>Amendement</w:t>
            </w:r>
          </w:p>
        </w:tc>
      </w:tr>
      <w:tr w:rsidR="0045501B" w:rsidRPr="007E5205" w14:paraId="71142FAF" w14:textId="77777777" w:rsidTr="000A240C">
        <w:trPr>
          <w:jc w:val="center"/>
        </w:trPr>
        <w:tc>
          <w:tcPr>
            <w:tcW w:w="4876" w:type="dxa"/>
            <w:tcBorders>
              <w:top w:val="nil"/>
              <w:left w:val="nil"/>
              <w:bottom w:val="nil"/>
              <w:right w:val="nil"/>
            </w:tcBorders>
          </w:tcPr>
          <w:p w14:paraId="64922427" w14:textId="307E3B0E" w:rsidR="0045501B" w:rsidRPr="007E5205" w:rsidRDefault="0045501B" w:rsidP="000A240C">
            <w:pPr>
              <w:pStyle w:val="Normal6a"/>
            </w:pPr>
            <w:r w:rsidRPr="007E5205">
              <w:rPr>
                <w:b/>
                <w:i/>
              </w:rPr>
              <w:t>3.</w:t>
            </w:r>
            <w:r w:rsidRPr="007E5205">
              <w:tab/>
            </w:r>
            <w:r w:rsidRPr="007E5205">
              <w:rPr>
                <w:b/>
                <w:i/>
              </w:rPr>
              <w:t>Les États membres veillent à ce que les priorités de leurs plans de partenariat national et régional prévoient des actions pour atteindre chacun des objectifs poursuivis par le soutien de l</w:t>
            </w:r>
            <w:r w:rsidR="00651891">
              <w:rPr>
                <w:b/>
                <w:i/>
              </w:rPr>
              <w:t>’</w:t>
            </w:r>
            <w:r w:rsidRPr="007E5205">
              <w:rPr>
                <w:b/>
                <w:i/>
              </w:rPr>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5581D6A4" w14:textId="77777777" w:rsidR="0045501B" w:rsidRPr="007E5205" w:rsidRDefault="0045501B" w:rsidP="000A240C">
            <w:pPr>
              <w:pStyle w:val="Normal6a"/>
            </w:pPr>
            <w:r w:rsidRPr="007E5205">
              <w:rPr>
                <w:b/>
                <w:i/>
              </w:rPr>
              <w:t>supprimé</w:t>
            </w:r>
          </w:p>
        </w:tc>
      </w:tr>
    </w:tbl>
    <w:p w14:paraId="2E76522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C3B36BB" w14:textId="77777777" w:rsidR="0045501B" w:rsidRPr="007E5205" w:rsidRDefault="0045501B" w:rsidP="0045501B">
      <w:r w:rsidRPr="007E5205">
        <w:rPr>
          <w:rStyle w:val="HideTWBExt"/>
        </w:rPr>
        <w:t>&lt;/Amend&gt;</w:t>
      </w:r>
    </w:p>
    <w:p w14:paraId="24E33B5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246</w:t>
      </w:r>
      <w:r w:rsidRPr="007E5205">
        <w:rPr>
          <w:rStyle w:val="HideTWBExt"/>
          <w:b w:val="0"/>
        </w:rPr>
        <w:t>&lt;/NumAm&gt;</w:t>
      </w:r>
    </w:p>
    <w:p w14:paraId="3C694CDB" w14:textId="77777777" w:rsidR="0045501B" w:rsidRPr="007E5205" w:rsidRDefault="0045501B" w:rsidP="0045501B">
      <w:pPr>
        <w:pStyle w:val="NormalBold"/>
      </w:pPr>
      <w:r w:rsidRPr="007E5205">
        <w:rPr>
          <w:rStyle w:val="HideTWBExt"/>
          <w:b w:val="0"/>
        </w:rPr>
        <w:t>&lt;RepeatBlock-By&gt;&lt;Members&gt;</w:t>
      </w:r>
      <w:r w:rsidRPr="007E5205">
        <w:t>Jan-Christoph Oetjen, Fabienne Keller, Raquel García Hermida-Van Der Walle, Nikola Minchev, Irena Joveva</w:t>
      </w:r>
      <w:r w:rsidRPr="007E5205">
        <w:rPr>
          <w:rStyle w:val="HideTWBExt"/>
          <w:b w:val="0"/>
        </w:rPr>
        <w:t>&lt;/Members&gt;</w:t>
      </w:r>
    </w:p>
    <w:p w14:paraId="2EB640E1" w14:textId="77777777" w:rsidR="0045501B" w:rsidRPr="007E5205" w:rsidRDefault="0045501B" w:rsidP="0045501B">
      <w:pPr>
        <w:pStyle w:val="NormalBold"/>
      </w:pPr>
      <w:r w:rsidRPr="007E5205">
        <w:rPr>
          <w:rStyle w:val="HideTWBExt"/>
          <w:b w:val="0"/>
        </w:rPr>
        <w:t>&lt;/RepeatBlock-By&gt;</w:t>
      </w:r>
    </w:p>
    <w:p w14:paraId="20E3D0F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ED4ED78"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8F571DF" w14:textId="77777777" w:rsidTr="000A240C">
        <w:trPr>
          <w:trHeight w:hRule="exact" w:val="240"/>
          <w:jc w:val="center"/>
        </w:trPr>
        <w:tc>
          <w:tcPr>
            <w:tcW w:w="9752" w:type="dxa"/>
            <w:gridSpan w:val="2"/>
            <w:tcBorders>
              <w:top w:val="nil"/>
              <w:left w:val="nil"/>
              <w:bottom w:val="nil"/>
              <w:right w:val="nil"/>
            </w:tcBorders>
          </w:tcPr>
          <w:p w14:paraId="29A70EF4" w14:textId="77777777" w:rsidR="0045501B" w:rsidRPr="007E5205" w:rsidRDefault="0045501B" w:rsidP="000A240C"/>
        </w:tc>
      </w:tr>
      <w:tr w:rsidR="0045501B" w:rsidRPr="007E5205" w14:paraId="7598BE76" w14:textId="77777777" w:rsidTr="000A240C">
        <w:trPr>
          <w:trHeight w:val="240"/>
          <w:jc w:val="center"/>
        </w:trPr>
        <w:tc>
          <w:tcPr>
            <w:tcW w:w="4876" w:type="dxa"/>
            <w:tcBorders>
              <w:top w:val="nil"/>
              <w:left w:val="nil"/>
              <w:bottom w:val="nil"/>
              <w:right w:val="nil"/>
            </w:tcBorders>
          </w:tcPr>
          <w:p w14:paraId="4B1E399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19393C4" w14:textId="77777777" w:rsidR="0045501B" w:rsidRPr="007E5205" w:rsidRDefault="0045501B" w:rsidP="000A240C">
            <w:pPr>
              <w:pStyle w:val="AmColumnHeading"/>
            </w:pPr>
            <w:r w:rsidRPr="007E5205">
              <w:t>Amendement</w:t>
            </w:r>
          </w:p>
        </w:tc>
      </w:tr>
      <w:tr w:rsidR="0045501B" w:rsidRPr="007E5205" w14:paraId="07492638" w14:textId="77777777" w:rsidTr="000A240C">
        <w:trPr>
          <w:jc w:val="center"/>
        </w:trPr>
        <w:tc>
          <w:tcPr>
            <w:tcW w:w="4876" w:type="dxa"/>
            <w:tcBorders>
              <w:top w:val="nil"/>
              <w:left w:val="nil"/>
              <w:bottom w:val="nil"/>
              <w:right w:val="nil"/>
            </w:tcBorders>
          </w:tcPr>
          <w:p w14:paraId="7FCFA328" w14:textId="709779E1" w:rsidR="0045501B" w:rsidRPr="007E5205" w:rsidRDefault="0045501B" w:rsidP="000A240C">
            <w:pPr>
              <w:pStyle w:val="Normal6a"/>
            </w:pPr>
            <w:r w:rsidRPr="007E5205">
              <w:t>3.</w:t>
            </w:r>
            <w:r w:rsidRPr="007E5205">
              <w:tab/>
              <w:t>Les États membres veillent à ce que les priorités de leurs plans de partenariat national et régional prévoient des actions pour atteindre chacun des objectifs poursuivis par le soutien de l</w:t>
            </w:r>
            <w:r w:rsidR="00651891">
              <w:t>’</w:t>
            </w:r>
            <w:r w:rsidRPr="007E5205">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5BB3441E" w14:textId="69168BD1" w:rsidR="0045501B" w:rsidRPr="007E5205" w:rsidRDefault="0045501B" w:rsidP="000A240C">
            <w:pPr>
              <w:pStyle w:val="Normal6a"/>
            </w:pPr>
            <w:r w:rsidRPr="007E5205">
              <w:t>3.</w:t>
            </w:r>
            <w:r w:rsidRPr="007E5205">
              <w:tab/>
              <w:t>Les États membres veillent à ce que les priorités de leurs plans de partenariat national et régional prévoient des actions pour atteindre chacun des objectifs poursuivis par le soutien de l</w:t>
            </w:r>
            <w:r w:rsidR="00651891">
              <w:t>’</w:t>
            </w:r>
            <w:r w:rsidRPr="007E5205">
              <w:t xml:space="preserve">Union au titre du présent règlement, et à ce que la répartition des ressources entre les objectifs </w:t>
            </w:r>
            <w:r w:rsidRPr="007E5205">
              <w:rPr>
                <w:b/>
                <w:i/>
              </w:rPr>
              <w:t>soit conforme aux pourcentages fixés à l</w:t>
            </w:r>
            <w:r w:rsidR="00651891">
              <w:rPr>
                <w:b/>
                <w:i/>
              </w:rPr>
              <w:t>’</w:t>
            </w:r>
            <w:r w:rsidRPr="007E5205">
              <w:rPr>
                <w:b/>
                <w:i/>
              </w:rPr>
              <w:t>annexe I du règlement instituant le Fonds européen pour la cohésion économique, sociale et territoriale, l</w:t>
            </w:r>
            <w:r w:rsidR="00651891">
              <w:rPr>
                <w:b/>
                <w:i/>
              </w:rPr>
              <w:t>’</w:t>
            </w:r>
            <w:r w:rsidRPr="007E5205">
              <w:rPr>
                <w:b/>
                <w:i/>
              </w:rPr>
              <w:t>agriculture et le développement rural, la pêche et les affaires maritimes ainsi que la prospérité et la sécurité pour la période 2028-2034, et qu</w:t>
            </w:r>
            <w:r w:rsidR="00651891">
              <w:rPr>
                <w:b/>
                <w:i/>
              </w:rPr>
              <w:t>’</w:t>
            </w:r>
            <w:r w:rsidRPr="007E5205">
              <w:rPr>
                <w:b/>
                <w:i/>
              </w:rPr>
              <w:t xml:space="preserve">elle </w:t>
            </w:r>
            <w:r w:rsidRPr="007E5205">
              <w:t xml:space="preserve">soit proportionnée aux défis et aux besoins recensés. </w:t>
            </w:r>
            <w:r w:rsidRPr="007E5205">
              <w:rPr>
                <w:b/>
                <w:i/>
              </w:rPr>
              <w:t>Les États membres doivent respecter un écart maximal de 5 % par rapport aux pourcentages fixés dans l</w:t>
            </w:r>
            <w:r w:rsidR="00651891">
              <w:rPr>
                <w:b/>
                <w:i/>
              </w:rPr>
              <w:t>’</w:t>
            </w:r>
            <w:r w:rsidRPr="007E5205">
              <w:rPr>
                <w:b/>
                <w:i/>
              </w:rPr>
              <w:t>annexe sur toute la durée des programmes.</w:t>
            </w:r>
          </w:p>
        </w:tc>
      </w:tr>
    </w:tbl>
    <w:p w14:paraId="1C4BD45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41EB919" w14:textId="77777777" w:rsidR="0045501B" w:rsidRPr="007E5205" w:rsidRDefault="0045501B" w:rsidP="0045501B">
      <w:r w:rsidRPr="007E5205">
        <w:rPr>
          <w:rStyle w:val="HideTWBExt"/>
        </w:rPr>
        <w:t>&lt;/Amend&gt;</w:t>
      </w:r>
    </w:p>
    <w:p w14:paraId="32253817"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247</w:t>
      </w:r>
      <w:r w:rsidRPr="007E5205">
        <w:rPr>
          <w:rStyle w:val="HideTWBExt"/>
          <w:b w:val="0"/>
        </w:rPr>
        <w:t>&lt;/NumAm&gt;</w:t>
      </w:r>
    </w:p>
    <w:p w14:paraId="58E5A6AA"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7D37BF91" w14:textId="77777777" w:rsidR="0045501B" w:rsidRPr="007E5205" w:rsidRDefault="0045501B" w:rsidP="0045501B">
      <w:pPr>
        <w:pStyle w:val="NormalBold"/>
      </w:pPr>
      <w:r w:rsidRPr="007E5205">
        <w:rPr>
          <w:rStyle w:val="HideTWBExt"/>
          <w:b w:val="0"/>
        </w:rPr>
        <w:t>&lt;/RepeatBlock-By&gt;</w:t>
      </w:r>
    </w:p>
    <w:p w14:paraId="5EBD088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4FCD76C"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C4122FD" w14:textId="77777777" w:rsidTr="000A240C">
        <w:trPr>
          <w:trHeight w:hRule="exact" w:val="240"/>
          <w:jc w:val="center"/>
        </w:trPr>
        <w:tc>
          <w:tcPr>
            <w:tcW w:w="9752" w:type="dxa"/>
            <w:gridSpan w:val="2"/>
            <w:tcBorders>
              <w:top w:val="nil"/>
              <w:left w:val="nil"/>
              <w:bottom w:val="nil"/>
              <w:right w:val="nil"/>
            </w:tcBorders>
          </w:tcPr>
          <w:p w14:paraId="42E0FC70" w14:textId="77777777" w:rsidR="0045501B" w:rsidRPr="007E5205" w:rsidRDefault="0045501B" w:rsidP="000A240C"/>
        </w:tc>
      </w:tr>
      <w:tr w:rsidR="0045501B" w:rsidRPr="007E5205" w14:paraId="71295D15" w14:textId="77777777" w:rsidTr="000A240C">
        <w:trPr>
          <w:trHeight w:val="240"/>
          <w:jc w:val="center"/>
        </w:trPr>
        <w:tc>
          <w:tcPr>
            <w:tcW w:w="4876" w:type="dxa"/>
            <w:tcBorders>
              <w:top w:val="nil"/>
              <w:left w:val="nil"/>
              <w:bottom w:val="nil"/>
              <w:right w:val="nil"/>
            </w:tcBorders>
          </w:tcPr>
          <w:p w14:paraId="79E816A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7B90CB5" w14:textId="77777777" w:rsidR="0045501B" w:rsidRPr="007E5205" w:rsidRDefault="0045501B" w:rsidP="000A240C">
            <w:pPr>
              <w:pStyle w:val="AmColumnHeading"/>
            </w:pPr>
            <w:r w:rsidRPr="007E5205">
              <w:t>Amendement</w:t>
            </w:r>
          </w:p>
        </w:tc>
      </w:tr>
      <w:tr w:rsidR="0045501B" w:rsidRPr="007E5205" w14:paraId="4CF7BB96" w14:textId="77777777" w:rsidTr="000A240C">
        <w:trPr>
          <w:jc w:val="center"/>
        </w:trPr>
        <w:tc>
          <w:tcPr>
            <w:tcW w:w="4876" w:type="dxa"/>
            <w:tcBorders>
              <w:top w:val="nil"/>
              <w:left w:val="nil"/>
              <w:bottom w:val="nil"/>
              <w:right w:val="nil"/>
            </w:tcBorders>
          </w:tcPr>
          <w:p w14:paraId="5AE4ECF5" w14:textId="66AA5EB3" w:rsidR="0045501B" w:rsidRPr="007E5205" w:rsidRDefault="0045501B" w:rsidP="000A240C">
            <w:pPr>
              <w:pStyle w:val="Normal6a"/>
            </w:pPr>
            <w:r w:rsidRPr="007E5205">
              <w:t>3.</w:t>
            </w:r>
            <w:r w:rsidRPr="007E5205">
              <w:tab/>
              <w:t>Les États membres veillent à ce que les priorités de leurs plans de partenariat national et régional prévoient des actions pour atteindre chacun des objectifs poursuivis par le soutien de l</w:t>
            </w:r>
            <w:r w:rsidR="00651891">
              <w:t>’</w:t>
            </w:r>
            <w:r w:rsidRPr="007E5205">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1B635670" w14:textId="453F9155" w:rsidR="0045501B" w:rsidRPr="007E5205" w:rsidRDefault="0045501B" w:rsidP="000A240C">
            <w:pPr>
              <w:pStyle w:val="Normal6a"/>
            </w:pPr>
            <w:r w:rsidRPr="007E5205">
              <w:t>3.</w:t>
            </w:r>
            <w:r w:rsidRPr="007E5205">
              <w:tab/>
            </w:r>
            <w:r w:rsidRPr="007E5205">
              <w:rPr>
                <w:b/>
                <w:i/>
              </w:rPr>
              <w:t>Dans le cadre des objectifs spécifiques définis au paragraphe 1, le soutien de l</w:t>
            </w:r>
            <w:r w:rsidR="00651891">
              <w:rPr>
                <w:b/>
                <w:i/>
              </w:rPr>
              <w:t>’</w:t>
            </w:r>
            <w:r w:rsidRPr="007E5205">
              <w:rPr>
                <w:b/>
                <w:i/>
              </w:rPr>
              <w:t>Union est mis en œuvre au moyen des mesures d</w:t>
            </w:r>
            <w:r w:rsidR="00651891">
              <w:rPr>
                <w:b/>
                <w:i/>
              </w:rPr>
              <w:t>’</w:t>
            </w:r>
            <w:r w:rsidRPr="007E5205">
              <w:rPr>
                <w:b/>
                <w:i/>
              </w:rPr>
              <w:t>exécution énumérées en annex</w:t>
            </w:r>
            <w:r w:rsidR="00E32F32">
              <w:rPr>
                <w:b/>
                <w:i/>
              </w:rPr>
              <w:t>e)</w:t>
            </w:r>
            <w:r w:rsidRPr="007E5205">
              <w:t xml:space="preserve"> Les États membres veillent à ce que les priorités de leurs plans de partenariat national et régional prévoient des actions pour atteindre chacun des objectifs poursuivis par le soutien de l</w:t>
            </w:r>
            <w:r w:rsidR="00651891">
              <w:t>’</w:t>
            </w:r>
            <w:r w:rsidRPr="007E5205">
              <w:t>Union au titre du présent règlement, et à ce que la répartition des ressources entre les objectifs soit proportionnée aux défis et aux besoins recensés.</w:t>
            </w:r>
          </w:p>
        </w:tc>
      </w:tr>
    </w:tbl>
    <w:p w14:paraId="56E44C7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F5695C7" w14:textId="77777777" w:rsidR="0045501B" w:rsidRPr="007E5205" w:rsidRDefault="0045501B" w:rsidP="0045501B">
      <w:r w:rsidRPr="007E5205">
        <w:rPr>
          <w:rStyle w:val="HideTWBExt"/>
        </w:rPr>
        <w:t>&lt;/Amend&gt;</w:t>
      </w:r>
    </w:p>
    <w:p w14:paraId="3FB12657"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248</w:t>
      </w:r>
      <w:r w:rsidRPr="007E5205">
        <w:rPr>
          <w:rStyle w:val="HideTWBExt"/>
          <w:b w:val="0"/>
        </w:rPr>
        <w:t>&lt;/NumAm&gt;</w:t>
      </w:r>
    </w:p>
    <w:p w14:paraId="0A189C2B"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6D2BD8D0" w14:textId="77777777" w:rsidR="0045501B" w:rsidRPr="007E5205" w:rsidRDefault="0045501B" w:rsidP="0045501B">
      <w:pPr>
        <w:pStyle w:val="NormalBold"/>
      </w:pPr>
      <w:r w:rsidRPr="007E5205">
        <w:rPr>
          <w:rStyle w:val="HideTWBExt"/>
          <w:b w:val="0"/>
        </w:rPr>
        <w:t>&lt;/RepeatBlock-By&gt;</w:t>
      </w:r>
    </w:p>
    <w:p w14:paraId="4629906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396C951"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2D82402" w14:textId="77777777" w:rsidTr="000A240C">
        <w:trPr>
          <w:trHeight w:hRule="exact" w:val="240"/>
          <w:jc w:val="center"/>
        </w:trPr>
        <w:tc>
          <w:tcPr>
            <w:tcW w:w="9752" w:type="dxa"/>
            <w:gridSpan w:val="2"/>
            <w:tcBorders>
              <w:top w:val="nil"/>
              <w:left w:val="nil"/>
              <w:bottom w:val="nil"/>
              <w:right w:val="nil"/>
            </w:tcBorders>
          </w:tcPr>
          <w:p w14:paraId="0AB5FDD9" w14:textId="77777777" w:rsidR="0045501B" w:rsidRPr="007E5205" w:rsidRDefault="0045501B" w:rsidP="000A240C"/>
        </w:tc>
      </w:tr>
      <w:tr w:rsidR="0045501B" w:rsidRPr="007E5205" w14:paraId="5D43F872" w14:textId="77777777" w:rsidTr="000A240C">
        <w:trPr>
          <w:trHeight w:val="240"/>
          <w:jc w:val="center"/>
        </w:trPr>
        <w:tc>
          <w:tcPr>
            <w:tcW w:w="4876" w:type="dxa"/>
            <w:tcBorders>
              <w:top w:val="nil"/>
              <w:left w:val="nil"/>
              <w:bottom w:val="nil"/>
              <w:right w:val="nil"/>
            </w:tcBorders>
          </w:tcPr>
          <w:p w14:paraId="38EA20B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8F5EAF9" w14:textId="77777777" w:rsidR="0045501B" w:rsidRPr="007E5205" w:rsidRDefault="0045501B" w:rsidP="000A240C">
            <w:pPr>
              <w:pStyle w:val="AmColumnHeading"/>
            </w:pPr>
            <w:r w:rsidRPr="007E5205">
              <w:t>Amendement</w:t>
            </w:r>
          </w:p>
        </w:tc>
      </w:tr>
      <w:tr w:rsidR="0045501B" w:rsidRPr="007E5205" w14:paraId="1378ACC6" w14:textId="77777777" w:rsidTr="000A240C">
        <w:trPr>
          <w:jc w:val="center"/>
        </w:trPr>
        <w:tc>
          <w:tcPr>
            <w:tcW w:w="4876" w:type="dxa"/>
            <w:tcBorders>
              <w:top w:val="nil"/>
              <w:left w:val="nil"/>
              <w:bottom w:val="nil"/>
              <w:right w:val="nil"/>
            </w:tcBorders>
          </w:tcPr>
          <w:p w14:paraId="139F0AC7" w14:textId="6738B08A" w:rsidR="0045501B" w:rsidRPr="007E5205" w:rsidRDefault="0045501B" w:rsidP="000A240C">
            <w:pPr>
              <w:pStyle w:val="Normal6a"/>
            </w:pPr>
            <w:r w:rsidRPr="007E5205">
              <w:t>3.</w:t>
            </w:r>
            <w:r w:rsidRPr="007E5205">
              <w:tab/>
              <w:t>Les États membres veillent à ce que les priorités de leurs plans de partenariat national et régional prévoient des actions pour atteindre chacun des objectifs poursuivis par le soutien de l</w:t>
            </w:r>
            <w:r w:rsidR="00651891">
              <w:t>’</w:t>
            </w:r>
            <w:r w:rsidRPr="007E5205">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576D3435" w14:textId="3A912852" w:rsidR="0045501B" w:rsidRPr="007E5205" w:rsidRDefault="0045501B" w:rsidP="000A240C">
            <w:pPr>
              <w:pStyle w:val="Normal6a"/>
            </w:pPr>
            <w:r w:rsidRPr="007E5205">
              <w:t>3.</w:t>
            </w:r>
            <w:r w:rsidRPr="007E5205">
              <w:tab/>
              <w:t>Les États membres veillent à ce que les priorités de leurs plans de partenariat national et régional prévoient des actions pour atteindre chacun des objectifs poursuivis par le soutien de l</w:t>
            </w:r>
            <w:r w:rsidR="00651891">
              <w:t>’</w:t>
            </w:r>
            <w:r w:rsidRPr="007E5205">
              <w:t>Union au titre du présent règlement, et à ce que la répartition des ressources entre les objectifs soit proportionnée aux défis et aux besoins recensés</w:t>
            </w:r>
            <w:r w:rsidRPr="007E5205">
              <w:rPr>
                <w:b/>
                <w:i/>
              </w:rPr>
              <w:t>, compte tenu en particulier de la pression migratoire, des arrivées irrégulières, des taux de retour ainsi que de l</w:t>
            </w:r>
            <w:r w:rsidR="00651891">
              <w:rPr>
                <w:b/>
                <w:i/>
              </w:rPr>
              <w:t>’</w:t>
            </w:r>
            <w:r w:rsidRPr="007E5205">
              <w:rPr>
                <w:b/>
                <w:i/>
              </w:rPr>
              <w:t>instrumentalisation de la migration ou de son utilisation comme arm</w:t>
            </w:r>
            <w:r w:rsidR="00E32F32">
              <w:rPr>
                <w:b/>
                <w:i/>
              </w:rPr>
              <w:t>e)</w:t>
            </w:r>
          </w:p>
        </w:tc>
      </w:tr>
    </w:tbl>
    <w:p w14:paraId="1788E167"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93BEC1B" w14:textId="77777777" w:rsidR="0045501B" w:rsidRPr="007E5205" w:rsidRDefault="0045501B" w:rsidP="0045501B">
      <w:r w:rsidRPr="007E5205">
        <w:rPr>
          <w:rStyle w:val="HideTWBExt"/>
        </w:rPr>
        <w:t>&lt;/Amend&gt;</w:t>
      </w:r>
    </w:p>
    <w:p w14:paraId="6AAF16B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249</w:t>
      </w:r>
      <w:r w:rsidRPr="007E5205">
        <w:rPr>
          <w:rStyle w:val="HideTWBExt"/>
          <w:b w:val="0"/>
        </w:rPr>
        <w:t>&lt;/NumAm&gt;</w:t>
      </w:r>
    </w:p>
    <w:p w14:paraId="5A07D455"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796996E5" w14:textId="77777777" w:rsidR="0045501B" w:rsidRPr="007E5205" w:rsidRDefault="0045501B" w:rsidP="0045501B">
      <w:pPr>
        <w:pStyle w:val="NormalBold"/>
      </w:pPr>
      <w:r w:rsidRPr="007E5205">
        <w:rPr>
          <w:rStyle w:val="HideTWBExt"/>
          <w:b w:val="0"/>
        </w:rPr>
        <w:t>&lt;/RepeatBlock-By&gt;</w:t>
      </w:r>
    </w:p>
    <w:p w14:paraId="62CEBD1C"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039C6FF"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C0728FD" w14:textId="77777777" w:rsidTr="000A240C">
        <w:trPr>
          <w:trHeight w:hRule="exact" w:val="240"/>
          <w:jc w:val="center"/>
        </w:trPr>
        <w:tc>
          <w:tcPr>
            <w:tcW w:w="9752" w:type="dxa"/>
            <w:gridSpan w:val="2"/>
            <w:tcBorders>
              <w:top w:val="nil"/>
              <w:left w:val="nil"/>
              <w:bottom w:val="nil"/>
              <w:right w:val="nil"/>
            </w:tcBorders>
          </w:tcPr>
          <w:p w14:paraId="3393E6B9" w14:textId="77777777" w:rsidR="0045501B" w:rsidRPr="007E5205" w:rsidRDefault="0045501B" w:rsidP="000A240C"/>
        </w:tc>
      </w:tr>
      <w:tr w:rsidR="0045501B" w:rsidRPr="007E5205" w14:paraId="0E9F7655" w14:textId="77777777" w:rsidTr="000A240C">
        <w:trPr>
          <w:trHeight w:val="240"/>
          <w:jc w:val="center"/>
        </w:trPr>
        <w:tc>
          <w:tcPr>
            <w:tcW w:w="4876" w:type="dxa"/>
            <w:tcBorders>
              <w:top w:val="nil"/>
              <w:left w:val="nil"/>
              <w:bottom w:val="nil"/>
              <w:right w:val="nil"/>
            </w:tcBorders>
          </w:tcPr>
          <w:p w14:paraId="49BC4D5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7EF33B4" w14:textId="77777777" w:rsidR="0045501B" w:rsidRPr="007E5205" w:rsidRDefault="0045501B" w:rsidP="000A240C">
            <w:pPr>
              <w:pStyle w:val="AmColumnHeading"/>
            </w:pPr>
            <w:r w:rsidRPr="007E5205">
              <w:t>Amendement</w:t>
            </w:r>
          </w:p>
        </w:tc>
      </w:tr>
      <w:tr w:rsidR="0045501B" w:rsidRPr="007E5205" w14:paraId="153292CB" w14:textId="77777777" w:rsidTr="000A240C">
        <w:trPr>
          <w:jc w:val="center"/>
        </w:trPr>
        <w:tc>
          <w:tcPr>
            <w:tcW w:w="4876" w:type="dxa"/>
            <w:tcBorders>
              <w:top w:val="nil"/>
              <w:left w:val="nil"/>
              <w:bottom w:val="nil"/>
              <w:right w:val="nil"/>
            </w:tcBorders>
          </w:tcPr>
          <w:p w14:paraId="168B4A9C" w14:textId="04E2E445" w:rsidR="0045501B" w:rsidRPr="007E5205" w:rsidRDefault="0045501B" w:rsidP="000A240C">
            <w:pPr>
              <w:pStyle w:val="Normal6a"/>
            </w:pPr>
            <w:r w:rsidRPr="007E5205">
              <w:t>3.</w:t>
            </w:r>
            <w:r w:rsidRPr="007E5205">
              <w:tab/>
              <w:t xml:space="preserve">Les États membres veillent à ce que les priorités de leurs plans de partenariat national et régional prévoient </w:t>
            </w:r>
            <w:r w:rsidRPr="007E5205">
              <w:rPr>
                <w:b/>
                <w:bCs/>
                <w:i/>
                <w:iCs/>
              </w:rPr>
              <w:t>des</w:t>
            </w:r>
            <w:r w:rsidRPr="007E5205">
              <w:t xml:space="preserve"> actions </w:t>
            </w:r>
            <w:r w:rsidRPr="007E5205">
              <w:rPr>
                <w:b/>
                <w:bCs/>
                <w:i/>
                <w:iCs/>
              </w:rPr>
              <w:t>pour atteindre</w:t>
            </w:r>
            <w:r w:rsidRPr="007E5205">
              <w:t xml:space="preserve"> chacun des objectifs poursuivis par le soutien de l</w:t>
            </w:r>
            <w:r w:rsidR="00651891">
              <w:t>’</w:t>
            </w:r>
            <w:r w:rsidRPr="007E5205">
              <w:t xml:space="preserve">Union au titre du présent règlement, et à ce que la répartition des ressources </w:t>
            </w:r>
            <w:r w:rsidRPr="007E5205">
              <w:rPr>
                <w:b/>
                <w:bCs/>
                <w:i/>
                <w:iCs/>
              </w:rPr>
              <w:t>entre les</w:t>
            </w:r>
            <w:r w:rsidRPr="007E5205">
              <w:t xml:space="preserve"> objectifs </w:t>
            </w:r>
            <w:r w:rsidRPr="007E5205">
              <w:rPr>
                <w:b/>
                <w:bCs/>
                <w:i/>
                <w:iCs/>
              </w:rPr>
              <w:t>soit proportionnée aux défis et aux besoins recensés</w:t>
            </w:r>
            <w:r w:rsidRPr="007E5205">
              <w:t>.</w:t>
            </w:r>
          </w:p>
        </w:tc>
        <w:tc>
          <w:tcPr>
            <w:tcW w:w="4876" w:type="dxa"/>
            <w:tcBorders>
              <w:top w:val="nil"/>
              <w:left w:val="nil"/>
              <w:bottom w:val="nil"/>
              <w:right w:val="nil"/>
            </w:tcBorders>
          </w:tcPr>
          <w:p w14:paraId="78BA1132" w14:textId="2ACE4A1F" w:rsidR="0045501B" w:rsidRPr="007E5205" w:rsidRDefault="0045501B" w:rsidP="000A240C">
            <w:pPr>
              <w:pStyle w:val="Normal6a"/>
            </w:pPr>
            <w:r w:rsidRPr="007E5205">
              <w:t>3.</w:t>
            </w:r>
            <w:r w:rsidRPr="007E5205">
              <w:tab/>
            </w:r>
            <w:r w:rsidRPr="007E5205">
              <w:rPr>
                <w:b/>
                <w:i/>
              </w:rPr>
              <w:t>Dans le cadre des objectifs spécifiques énoncés au paragraphe 1, le soutien est mis en œuvre par la mise en œuvre d</w:t>
            </w:r>
            <w:r w:rsidR="00651891">
              <w:rPr>
                <w:b/>
                <w:i/>
              </w:rPr>
              <w:t>’</w:t>
            </w:r>
            <w:r w:rsidRPr="007E5205">
              <w:rPr>
                <w:b/>
                <w:i/>
              </w:rPr>
              <w:t>actions telles que définies en annex</w:t>
            </w:r>
            <w:r w:rsidR="00E32F32">
              <w:rPr>
                <w:b/>
                <w:i/>
              </w:rPr>
              <w:t>e)</w:t>
            </w:r>
            <w:r w:rsidRPr="007E5205">
              <w:t xml:space="preserve"> Les États membres veillent à ce que les priorités de leurs plans de partenariat national et régional prévoient </w:t>
            </w:r>
            <w:r w:rsidRPr="007E5205">
              <w:rPr>
                <w:b/>
                <w:bCs/>
                <w:i/>
                <w:iCs/>
              </w:rPr>
              <w:t>les</w:t>
            </w:r>
            <w:r w:rsidRPr="007E5205">
              <w:t xml:space="preserve"> actions </w:t>
            </w:r>
            <w:r w:rsidRPr="007E5205">
              <w:rPr>
                <w:b/>
                <w:bCs/>
                <w:i/>
                <w:iCs/>
              </w:rPr>
              <w:t>énoncées en annexe qui visent à réaliser</w:t>
            </w:r>
            <w:r w:rsidRPr="007E5205">
              <w:t xml:space="preserve"> chacun des objectifs poursuivis par le soutien de l</w:t>
            </w:r>
            <w:r w:rsidR="00651891">
              <w:t>’</w:t>
            </w:r>
            <w:r w:rsidRPr="007E5205">
              <w:t xml:space="preserve">Union au titre du présent règlement, et à ce que la répartition des ressources </w:t>
            </w:r>
            <w:r w:rsidRPr="007E5205">
              <w:rPr>
                <w:b/>
                <w:bCs/>
                <w:i/>
                <w:iCs/>
              </w:rPr>
              <w:t>soit</w:t>
            </w:r>
            <w:r w:rsidRPr="007E5205">
              <w:t xml:space="preserve"> </w:t>
            </w:r>
            <w:r w:rsidRPr="007E5205">
              <w:rPr>
                <w:b/>
                <w:bCs/>
                <w:i/>
              </w:rPr>
              <w:t>suffisante pour atteindre ces</w:t>
            </w:r>
            <w:r w:rsidRPr="007E5205">
              <w:t xml:space="preserve"> objectifs.</w:t>
            </w:r>
          </w:p>
        </w:tc>
      </w:tr>
    </w:tbl>
    <w:p w14:paraId="5036315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A0EB369" w14:textId="77777777" w:rsidR="0045501B" w:rsidRPr="007E5205" w:rsidRDefault="0045501B" w:rsidP="0045501B">
      <w:r w:rsidRPr="007E5205">
        <w:rPr>
          <w:rStyle w:val="HideTWBExt"/>
        </w:rPr>
        <w:t>&lt;/Amend&gt;</w:t>
      </w:r>
    </w:p>
    <w:p w14:paraId="2C23523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250</w:t>
      </w:r>
      <w:r w:rsidRPr="007E5205">
        <w:rPr>
          <w:rStyle w:val="HideTWBExt"/>
          <w:b w:val="0"/>
        </w:rPr>
        <w:t>&lt;/NumAm&gt;</w:t>
      </w:r>
    </w:p>
    <w:p w14:paraId="6216D3D6" w14:textId="77777777" w:rsidR="0045501B" w:rsidRPr="007E5205" w:rsidRDefault="0045501B" w:rsidP="0045501B">
      <w:pPr>
        <w:pStyle w:val="NormalBold"/>
      </w:pPr>
      <w:r w:rsidRPr="007E5205">
        <w:rPr>
          <w:rStyle w:val="HideTWBExt"/>
          <w:b w:val="0"/>
        </w:rPr>
        <w:t>&lt;RepeatBlock-By&gt;&lt;Members&gt;</w:t>
      </w:r>
      <w:r w:rsidRPr="007E5205">
        <w:t>Rasa Juknevičienė</w:t>
      </w:r>
      <w:r w:rsidRPr="007E5205">
        <w:rPr>
          <w:rStyle w:val="HideTWBExt"/>
          <w:b w:val="0"/>
        </w:rPr>
        <w:t>&lt;/Members&gt;</w:t>
      </w:r>
    </w:p>
    <w:p w14:paraId="20C9A53E" w14:textId="77777777" w:rsidR="0045501B" w:rsidRPr="007E5205" w:rsidRDefault="0045501B" w:rsidP="0045501B">
      <w:pPr>
        <w:pStyle w:val="NormalBold"/>
      </w:pPr>
      <w:r w:rsidRPr="007E5205">
        <w:rPr>
          <w:rStyle w:val="HideTWBExt"/>
          <w:b w:val="0"/>
        </w:rPr>
        <w:t>&lt;/RepeatBlock-By&gt;</w:t>
      </w:r>
    </w:p>
    <w:p w14:paraId="72D4EF9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DF8A3A3"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676280B" w14:textId="77777777" w:rsidTr="000A240C">
        <w:trPr>
          <w:trHeight w:hRule="exact" w:val="240"/>
          <w:jc w:val="center"/>
        </w:trPr>
        <w:tc>
          <w:tcPr>
            <w:tcW w:w="9752" w:type="dxa"/>
            <w:gridSpan w:val="2"/>
            <w:tcBorders>
              <w:top w:val="nil"/>
              <w:left w:val="nil"/>
              <w:bottom w:val="nil"/>
              <w:right w:val="nil"/>
            </w:tcBorders>
          </w:tcPr>
          <w:p w14:paraId="76AA8325" w14:textId="77777777" w:rsidR="0045501B" w:rsidRPr="007E5205" w:rsidRDefault="0045501B" w:rsidP="000A240C"/>
        </w:tc>
      </w:tr>
      <w:tr w:rsidR="0045501B" w:rsidRPr="007E5205" w14:paraId="6748C976" w14:textId="77777777" w:rsidTr="000A240C">
        <w:trPr>
          <w:trHeight w:val="240"/>
          <w:jc w:val="center"/>
        </w:trPr>
        <w:tc>
          <w:tcPr>
            <w:tcW w:w="4876" w:type="dxa"/>
            <w:tcBorders>
              <w:top w:val="nil"/>
              <w:left w:val="nil"/>
              <w:bottom w:val="nil"/>
              <w:right w:val="nil"/>
            </w:tcBorders>
          </w:tcPr>
          <w:p w14:paraId="7DEADC6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615396D" w14:textId="77777777" w:rsidR="0045501B" w:rsidRPr="007E5205" w:rsidRDefault="0045501B" w:rsidP="000A240C">
            <w:pPr>
              <w:pStyle w:val="AmColumnHeading"/>
            </w:pPr>
            <w:r w:rsidRPr="007E5205">
              <w:t>Amendement</w:t>
            </w:r>
          </w:p>
        </w:tc>
      </w:tr>
      <w:tr w:rsidR="0045501B" w:rsidRPr="007E5205" w14:paraId="321068DE" w14:textId="77777777" w:rsidTr="000A240C">
        <w:trPr>
          <w:jc w:val="center"/>
        </w:trPr>
        <w:tc>
          <w:tcPr>
            <w:tcW w:w="4876" w:type="dxa"/>
            <w:tcBorders>
              <w:top w:val="nil"/>
              <w:left w:val="nil"/>
              <w:bottom w:val="nil"/>
              <w:right w:val="nil"/>
            </w:tcBorders>
          </w:tcPr>
          <w:p w14:paraId="6E659CEA" w14:textId="4F8AC716" w:rsidR="0045501B" w:rsidRPr="007E5205" w:rsidRDefault="0045501B" w:rsidP="000A240C">
            <w:pPr>
              <w:pStyle w:val="Normal6a"/>
            </w:pPr>
            <w:r w:rsidRPr="007E5205">
              <w:t>3.</w:t>
            </w:r>
            <w:r w:rsidRPr="007E5205">
              <w:tab/>
              <w:t xml:space="preserve">Les États membres veillent à ce que </w:t>
            </w:r>
            <w:r w:rsidRPr="007E5205">
              <w:rPr>
                <w:b/>
                <w:bCs/>
                <w:i/>
                <w:iCs/>
              </w:rPr>
              <w:t>les priorités de</w:t>
            </w:r>
            <w:r w:rsidRPr="007E5205">
              <w:t xml:space="preserve"> leurs plans de partenariat national et régional </w:t>
            </w:r>
            <w:r w:rsidRPr="007E5205">
              <w:rPr>
                <w:b/>
                <w:bCs/>
                <w:i/>
                <w:iCs/>
              </w:rPr>
              <w:t>prévoient des actions pour atteindre chacun</w:t>
            </w:r>
            <w:r w:rsidRPr="007E5205">
              <w:t xml:space="preserve"> des objectifs poursuivis par le soutien de l</w:t>
            </w:r>
            <w:r w:rsidR="00651891">
              <w:t>’</w:t>
            </w:r>
            <w:r w:rsidRPr="007E5205">
              <w:t xml:space="preserve">Union au titre du présent règlement, et à ce que la répartition des ressources entre les objectifs </w:t>
            </w:r>
            <w:r w:rsidRPr="007E5205">
              <w:rPr>
                <w:b/>
                <w:bCs/>
                <w:i/>
                <w:iCs/>
              </w:rPr>
              <w:t>soit proportionnée aux</w:t>
            </w:r>
            <w:r w:rsidRPr="007E5205">
              <w:t xml:space="preserve"> défis </w:t>
            </w:r>
            <w:r w:rsidRPr="007E5205">
              <w:rPr>
                <w:b/>
                <w:bCs/>
                <w:i/>
                <w:iCs/>
              </w:rPr>
              <w:t>et aux besoins recensés</w:t>
            </w:r>
            <w:r w:rsidRPr="007E5205">
              <w:t>.</w:t>
            </w:r>
          </w:p>
        </w:tc>
        <w:tc>
          <w:tcPr>
            <w:tcW w:w="4876" w:type="dxa"/>
            <w:tcBorders>
              <w:top w:val="nil"/>
              <w:left w:val="nil"/>
              <w:bottom w:val="nil"/>
              <w:right w:val="nil"/>
            </w:tcBorders>
          </w:tcPr>
          <w:p w14:paraId="4B41B02C" w14:textId="0FFAFC35" w:rsidR="0045501B" w:rsidRPr="007E5205" w:rsidRDefault="0045501B" w:rsidP="000A240C">
            <w:pPr>
              <w:pStyle w:val="Normal6a"/>
            </w:pPr>
            <w:r w:rsidRPr="007E5205">
              <w:t>3.</w:t>
            </w:r>
            <w:r w:rsidRPr="007E5205">
              <w:tab/>
              <w:t xml:space="preserve">Les États membres veillent à ce que leurs plans de partenariat national et régional </w:t>
            </w:r>
            <w:r w:rsidRPr="007E5205">
              <w:rPr>
                <w:b/>
                <w:i/>
              </w:rPr>
              <w:t xml:space="preserve">contribuent à la réalisation </w:t>
            </w:r>
            <w:r w:rsidRPr="007E5205">
              <w:t>des objectifs poursuivis par le soutien de l</w:t>
            </w:r>
            <w:r w:rsidR="00651891">
              <w:t>’</w:t>
            </w:r>
            <w:r w:rsidRPr="007E5205">
              <w:t xml:space="preserve">Union au titre du présent règlement </w:t>
            </w:r>
            <w:r w:rsidRPr="007E5205">
              <w:rPr>
                <w:b/>
                <w:i/>
              </w:rPr>
              <w:t>qui sont pertinents pour l</w:t>
            </w:r>
            <w:r w:rsidR="00651891">
              <w:rPr>
                <w:b/>
                <w:i/>
              </w:rPr>
              <w:t>’</w:t>
            </w:r>
            <w:r w:rsidRPr="007E5205">
              <w:rPr>
                <w:b/>
                <w:i/>
              </w:rPr>
              <w:t>État membre concerné</w:t>
            </w:r>
            <w:r w:rsidRPr="007E5205">
              <w:t xml:space="preserve">, et à ce que la répartition des ressources entre les objectifs </w:t>
            </w:r>
            <w:r w:rsidRPr="007E5205">
              <w:rPr>
                <w:b/>
                <w:i/>
              </w:rPr>
              <w:t>tienne compte de ses besoins et de ses</w:t>
            </w:r>
            <w:r w:rsidRPr="007E5205">
              <w:t xml:space="preserve"> défis </w:t>
            </w:r>
            <w:r w:rsidRPr="007E5205">
              <w:rPr>
                <w:b/>
                <w:i/>
              </w:rPr>
              <w:t>spécifiques</w:t>
            </w:r>
            <w:r w:rsidRPr="007E5205">
              <w:t>.</w:t>
            </w:r>
          </w:p>
        </w:tc>
      </w:tr>
    </w:tbl>
    <w:p w14:paraId="3A93E12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6320443" w14:textId="77777777" w:rsidR="0045501B" w:rsidRPr="007E5205" w:rsidRDefault="0045501B" w:rsidP="0045501B">
      <w:r w:rsidRPr="007E5205">
        <w:rPr>
          <w:rStyle w:val="HideTWBExt"/>
        </w:rPr>
        <w:t>&lt;/Amend&gt;</w:t>
      </w:r>
    </w:p>
    <w:p w14:paraId="6A7F693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251</w:t>
      </w:r>
      <w:r w:rsidRPr="007E5205">
        <w:rPr>
          <w:rStyle w:val="HideTWBExt"/>
          <w:b w:val="0"/>
        </w:rPr>
        <w:t>&lt;/NumAm&gt;</w:t>
      </w:r>
    </w:p>
    <w:p w14:paraId="34F33ED0"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72BD8C5F" w14:textId="77777777" w:rsidR="0045501B" w:rsidRPr="007E5205" w:rsidRDefault="0045501B" w:rsidP="0045501B">
      <w:pPr>
        <w:pStyle w:val="NormalBold"/>
      </w:pPr>
      <w:r w:rsidRPr="007E5205">
        <w:rPr>
          <w:rStyle w:val="HideTWBExt"/>
          <w:b w:val="0"/>
        </w:rPr>
        <w:t>&lt;/RepeatBlock-By&gt;</w:t>
      </w:r>
    </w:p>
    <w:p w14:paraId="6CBF1E6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AFE6C65"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CFDC86C" w14:textId="77777777" w:rsidTr="000A240C">
        <w:trPr>
          <w:trHeight w:hRule="exact" w:val="240"/>
          <w:jc w:val="center"/>
        </w:trPr>
        <w:tc>
          <w:tcPr>
            <w:tcW w:w="9752" w:type="dxa"/>
            <w:gridSpan w:val="2"/>
            <w:tcBorders>
              <w:top w:val="nil"/>
              <w:left w:val="nil"/>
              <w:bottom w:val="nil"/>
              <w:right w:val="nil"/>
            </w:tcBorders>
          </w:tcPr>
          <w:p w14:paraId="0D915F32" w14:textId="77777777" w:rsidR="0045501B" w:rsidRPr="007E5205" w:rsidRDefault="0045501B" w:rsidP="000A240C"/>
        </w:tc>
      </w:tr>
      <w:tr w:rsidR="0045501B" w:rsidRPr="007E5205" w14:paraId="16209856" w14:textId="77777777" w:rsidTr="000A240C">
        <w:trPr>
          <w:trHeight w:val="240"/>
          <w:jc w:val="center"/>
        </w:trPr>
        <w:tc>
          <w:tcPr>
            <w:tcW w:w="4876" w:type="dxa"/>
            <w:tcBorders>
              <w:top w:val="nil"/>
              <w:left w:val="nil"/>
              <w:bottom w:val="nil"/>
              <w:right w:val="nil"/>
            </w:tcBorders>
          </w:tcPr>
          <w:p w14:paraId="4EFEA71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A5DA8C7" w14:textId="77777777" w:rsidR="0045501B" w:rsidRPr="007E5205" w:rsidRDefault="0045501B" w:rsidP="000A240C">
            <w:pPr>
              <w:pStyle w:val="AmColumnHeading"/>
            </w:pPr>
            <w:r w:rsidRPr="007E5205">
              <w:t>Amendement</w:t>
            </w:r>
          </w:p>
        </w:tc>
      </w:tr>
      <w:tr w:rsidR="0045501B" w:rsidRPr="007E5205" w14:paraId="19F91531" w14:textId="77777777" w:rsidTr="000A240C">
        <w:trPr>
          <w:jc w:val="center"/>
        </w:trPr>
        <w:tc>
          <w:tcPr>
            <w:tcW w:w="4876" w:type="dxa"/>
            <w:tcBorders>
              <w:top w:val="nil"/>
              <w:left w:val="nil"/>
              <w:bottom w:val="nil"/>
              <w:right w:val="nil"/>
            </w:tcBorders>
          </w:tcPr>
          <w:p w14:paraId="7B80DE00" w14:textId="5D55F087" w:rsidR="0045501B" w:rsidRPr="007E5205" w:rsidRDefault="0045501B" w:rsidP="000A240C">
            <w:pPr>
              <w:pStyle w:val="Normal6a"/>
            </w:pPr>
            <w:r w:rsidRPr="007E5205">
              <w:t>3.</w:t>
            </w:r>
            <w:r w:rsidRPr="007E5205">
              <w:tab/>
              <w:t xml:space="preserve">Les États membres veillent à ce que les priorités de leurs plans de partenariat national et régional prévoient des actions </w:t>
            </w:r>
            <w:r w:rsidRPr="007E5205">
              <w:rPr>
                <w:b/>
                <w:i/>
              </w:rPr>
              <w:t>pour atteindre chacun des</w:t>
            </w:r>
            <w:r w:rsidRPr="007E5205">
              <w:t xml:space="preserve"> objectifs poursuivis par le soutien de l</w:t>
            </w:r>
            <w:r w:rsidR="00651891">
              <w:t>’</w:t>
            </w:r>
            <w:r w:rsidRPr="007E5205">
              <w:t xml:space="preserve">Union au titre du présent règlement, </w:t>
            </w:r>
            <w:r w:rsidRPr="007E5205">
              <w:rPr>
                <w:b/>
                <w:bCs/>
                <w:i/>
                <w:iCs/>
              </w:rPr>
              <w:t>et à ce que la répartition des ressources entre les objectifs soit proportionnée aux défis et aux besoins recensés</w:t>
            </w:r>
            <w:r w:rsidRPr="007E5205">
              <w:t>.</w:t>
            </w:r>
          </w:p>
        </w:tc>
        <w:tc>
          <w:tcPr>
            <w:tcW w:w="4876" w:type="dxa"/>
            <w:tcBorders>
              <w:top w:val="nil"/>
              <w:left w:val="nil"/>
              <w:bottom w:val="nil"/>
              <w:right w:val="nil"/>
            </w:tcBorders>
          </w:tcPr>
          <w:p w14:paraId="19D1A023" w14:textId="7436460C" w:rsidR="0045501B" w:rsidRPr="007E5205" w:rsidRDefault="0045501B" w:rsidP="000A240C">
            <w:pPr>
              <w:pStyle w:val="Normal6a"/>
            </w:pPr>
            <w:r w:rsidRPr="007E5205">
              <w:t>3.</w:t>
            </w:r>
            <w:r w:rsidRPr="007E5205">
              <w:tab/>
              <w:t xml:space="preserve">Les États membres veillent à ce que les priorités de leurs plans de partenariat national et régional prévoient des actions </w:t>
            </w:r>
            <w:r w:rsidRPr="007E5205">
              <w:rPr>
                <w:b/>
                <w:i/>
              </w:rPr>
              <w:t xml:space="preserve">cohérentes avec les </w:t>
            </w:r>
            <w:r w:rsidRPr="007E5205">
              <w:t>objectifs poursuivis par le soutien de l</w:t>
            </w:r>
            <w:r w:rsidR="00651891">
              <w:t>’</w:t>
            </w:r>
            <w:r w:rsidRPr="007E5205">
              <w:t xml:space="preserve">Union au titre du présent règlement, </w:t>
            </w:r>
            <w:r w:rsidRPr="007E5205">
              <w:rPr>
                <w:b/>
                <w:i/>
              </w:rPr>
              <w:t>notamment en ce qui concerne la prévention de l</w:t>
            </w:r>
            <w:r w:rsidR="00651891">
              <w:rPr>
                <w:b/>
                <w:i/>
              </w:rPr>
              <w:t>’</w:t>
            </w:r>
            <w:r w:rsidRPr="007E5205">
              <w:rPr>
                <w:b/>
                <w:i/>
              </w:rPr>
              <w:t>immigration clandestine et l</w:t>
            </w:r>
            <w:r w:rsidR="00651891">
              <w:rPr>
                <w:b/>
                <w:i/>
              </w:rPr>
              <w:t>’</w:t>
            </w:r>
            <w:r w:rsidRPr="007E5205">
              <w:rPr>
                <w:b/>
                <w:i/>
              </w:rPr>
              <w:t>efficacité des retours conformément au règlement (UE) […] (règlement sur le retour)</w:t>
            </w:r>
            <w:r w:rsidRPr="007E5205">
              <w:t>.</w:t>
            </w:r>
          </w:p>
        </w:tc>
      </w:tr>
    </w:tbl>
    <w:p w14:paraId="03AEAE4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F618DF9" w14:textId="77777777" w:rsidR="0045501B" w:rsidRPr="007E5205" w:rsidRDefault="0045501B" w:rsidP="0045501B">
      <w:r w:rsidRPr="007E5205">
        <w:rPr>
          <w:rStyle w:val="HideTWBExt"/>
        </w:rPr>
        <w:t>&lt;/Amend&gt;</w:t>
      </w:r>
    </w:p>
    <w:p w14:paraId="1DECC66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252</w:t>
      </w:r>
      <w:r w:rsidRPr="007E5205">
        <w:rPr>
          <w:rStyle w:val="HideTWBExt"/>
          <w:b w:val="0"/>
        </w:rPr>
        <w:t>&lt;/NumAm&gt;</w:t>
      </w:r>
    </w:p>
    <w:p w14:paraId="1F835221" w14:textId="77777777" w:rsidR="0045501B" w:rsidRPr="007E5205" w:rsidRDefault="0045501B" w:rsidP="0045501B">
      <w:pPr>
        <w:pStyle w:val="NormalBold"/>
      </w:pPr>
      <w:r w:rsidRPr="007E5205">
        <w:rPr>
          <w:rStyle w:val="HideTWBExt"/>
          <w:b w:val="0"/>
        </w:rPr>
        <w:t>&lt;RepeatBlock-By&gt;&lt;Members&gt;</w:t>
      </w:r>
      <w:r w:rsidRPr="007E5205">
        <w:t>Nicolas Bay</w:t>
      </w:r>
      <w:r w:rsidRPr="007E5205">
        <w:rPr>
          <w:rStyle w:val="HideTWBExt"/>
          <w:b w:val="0"/>
        </w:rPr>
        <w:t>&lt;/Members&gt;</w:t>
      </w:r>
    </w:p>
    <w:p w14:paraId="0BF27C21" w14:textId="77777777" w:rsidR="0045501B" w:rsidRPr="007E5205" w:rsidRDefault="0045501B" w:rsidP="0045501B">
      <w:pPr>
        <w:pStyle w:val="NormalBold"/>
      </w:pPr>
      <w:r w:rsidRPr="007E5205">
        <w:rPr>
          <w:rStyle w:val="HideTWBExt"/>
          <w:b w:val="0"/>
        </w:rPr>
        <w:t>&lt;/RepeatBlock-By&gt;</w:t>
      </w:r>
    </w:p>
    <w:p w14:paraId="7090C40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CBDD3D3"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EAE1D07" w14:textId="77777777" w:rsidTr="000A240C">
        <w:trPr>
          <w:trHeight w:hRule="exact" w:val="240"/>
          <w:jc w:val="center"/>
        </w:trPr>
        <w:tc>
          <w:tcPr>
            <w:tcW w:w="9752" w:type="dxa"/>
            <w:gridSpan w:val="2"/>
            <w:tcBorders>
              <w:top w:val="nil"/>
              <w:left w:val="nil"/>
              <w:bottom w:val="nil"/>
              <w:right w:val="nil"/>
            </w:tcBorders>
          </w:tcPr>
          <w:p w14:paraId="19745358" w14:textId="77777777" w:rsidR="0045501B" w:rsidRPr="007E5205" w:rsidRDefault="0045501B" w:rsidP="000A240C"/>
        </w:tc>
      </w:tr>
      <w:tr w:rsidR="0045501B" w:rsidRPr="007E5205" w14:paraId="0DA0321E" w14:textId="77777777" w:rsidTr="000A240C">
        <w:trPr>
          <w:trHeight w:val="240"/>
          <w:jc w:val="center"/>
        </w:trPr>
        <w:tc>
          <w:tcPr>
            <w:tcW w:w="4876" w:type="dxa"/>
            <w:tcBorders>
              <w:top w:val="nil"/>
              <w:left w:val="nil"/>
              <w:bottom w:val="nil"/>
              <w:right w:val="nil"/>
            </w:tcBorders>
          </w:tcPr>
          <w:p w14:paraId="189C690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3757F44" w14:textId="77777777" w:rsidR="0045501B" w:rsidRPr="007E5205" w:rsidRDefault="0045501B" w:rsidP="000A240C">
            <w:pPr>
              <w:pStyle w:val="AmColumnHeading"/>
            </w:pPr>
            <w:r w:rsidRPr="007E5205">
              <w:t>Amendement</w:t>
            </w:r>
          </w:p>
        </w:tc>
      </w:tr>
      <w:tr w:rsidR="0045501B" w:rsidRPr="007E5205" w14:paraId="14A2D3B0" w14:textId="77777777" w:rsidTr="000A240C">
        <w:trPr>
          <w:jc w:val="center"/>
        </w:trPr>
        <w:tc>
          <w:tcPr>
            <w:tcW w:w="4876" w:type="dxa"/>
            <w:tcBorders>
              <w:top w:val="nil"/>
              <w:left w:val="nil"/>
              <w:bottom w:val="nil"/>
              <w:right w:val="nil"/>
            </w:tcBorders>
          </w:tcPr>
          <w:p w14:paraId="55AF5747" w14:textId="2D320B55" w:rsidR="0045501B" w:rsidRPr="007E5205" w:rsidRDefault="0045501B" w:rsidP="000A240C">
            <w:pPr>
              <w:pStyle w:val="Normal6a"/>
            </w:pPr>
            <w:r w:rsidRPr="007E5205">
              <w:t>3.</w:t>
            </w:r>
            <w:r w:rsidRPr="007E5205">
              <w:tab/>
              <w:t xml:space="preserve">Les États membres veillent à ce que les priorités de leurs plans de partenariat national et régional prévoient des actions pour atteindre </w:t>
            </w:r>
            <w:r w:rsidRPr="007E5205">
              <w:rPr>
                <w:b/>
                <w:i/>
              </w:rPr>
              <w:t>chacun</w:t>
            </w:r>
            <w:r w:rsidRPr="007E5205">
              <w:t xml:space="preserve"> des objectifs poursuivis par le soutien de l</w:t>
            </w:r>
            <w:r w:rsidR="00651891">
              <w:t>’</w:t>
            </w:r>
            <w:r w:rsidRPr="007E5205">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42B42957" w14:textId="6180B844" w:rsidR="0045501B" w:rsidRPr="007E5205" w:rsidRDefault="0045501B" w:rsidP="000A240C">
            <w:pPr>
              <w:pStyle w:val="Normal6a"/>
            </w:pPr>
            <w:r w:rsidRPr="007E5205">
              <w:t>3.</w:t>
            </w:r>
            <w:r w:rsidRPr="007E5205">
              <w:tab/>
              <w:t>Les États membres veillent à ce que les priorités de leurs plans de partenariat national et régional prévoient des actions pour atteindre des objectifs poursuivis par le soutien de l</w:t>
            </w:r>
            <w:r w:rsidR="00651891">
              <w:t>’</w:t>
            </w:r>
            <w:r w:rsidRPr="007E5205">
              <w:t xml:space="preserve">Union au titre du présent règlement, et à ce que la répartition des ressources entre les objectifs soit proportionnée aux défis et aux besoins recensés. </w:t>
            </w:r>
            <w:r w:rsidRPr="007E5205">
              <w:rPr>
                <w:b/>
                <w:i/>
              </w:rPr>
              <w:t>La Commission laisse les États membres identifier ces défis et besoins.</w:t>
            </w:r>
          </w:p>
        </w:tc>
      </w:tr>
    </w:tbl>
    <w:p w14:paraId="459FBBB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{FR}</w:t>
      </w:r>
      <w:r w:rsidRPr="007E5205">
        <w:t>fr</w:t>
      </w:r>
      <w:r w:rsidRPr="007E5205">
        <w:rPr>
          <w:rStyle w:val="HideTWBExt"/>
        </w:rPr>
        <w:t>&lt;/Original&gt;</w:t>
      </w:r>
    </w:p>
    <w:p w14:paraId="1BF023FC" w14:textId="77777777" w:rsidR="0045501B" w:rsidRPr="007E5205" w:rsidRDefault="0045501B" w:rsidP="0045501B">
      <w:r w:rsidRPr="007E5205">
        <w:rPr>
          <w:rStyle w:val="HideTWBExt"/>
        </w:rPr>
        <w:t>&lt;/Amend&gt;</w:t>
      </w:r>
    </w:p>
    <w:p w14:paraId="407E5F7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253</w:t>
      </w:r>
      <w:r w:rsidRPr="007E5205">
        <w:rPr>
          <w:rStyle w:val="HideTWBExt"/>
          <w:b w:val="0"/>
        </w:rPr>
        <w:t>&lt;/NumAm&gt;</w:t>
      </w:r>
    </w:p>
    <w:p w14:paraId="4B20515C"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31DE120F" w14:textId="77777777" w:rsidR="0045501B" w:rsidRPr="007E5205" w:rsidRDefault="0045501B" w:rsidP="0045501B">
      <w:pPr>
        <w:pStyle w:val="NormalBold"/>
      </w:pPr>
      <w:r w:rsidRPr="007E5205">
        <w:rPr>
          <w:rStyle w:val="HideTWBExt"/>
          <w:b w:val="0"/>
        </w:rPr>
        <w:t>&lt;/RepeatBlock-By&gt;</w:t>
      </w:r>
    </w:p>
    <w:p w14:paraId="2F67A8E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6C7B5DB"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01EBB41" w14:textId="77777777" w:rsidTr="000A240C">
        <w:trPr>
          <w:trHeight w:hRule="exact" w:val="240"/>
          <w:jc w:val="center"/>
        </w:trPr>
        <w:tc>
          <w:tcPr>
            <w:tcW w:w="9752" w:type="dxa"/>
            <w:gridSpan w:val="2"/>
            <w:tcBorders>
              <w:top w:val="nil"/>
              <w:left w:val="nil"/>
              <w:bottom w:val="nil"/>
              <w:right w:val="nil"/>
            </w:tcBorders>
          </w:tcPr>
          <w:p w14:paraId="269869C7" w14:textId="77777777" w:rsidR="0045501B" w:rsidRPr="007E5205" w:rsidRDefault="0045501B" w:rsidP="000A240C"/>
        </w:tc>
      </w:tr>
      <w:tr w:rsidR="0045501B" w:rsidRPr="007E5205" w14:paraId="5E246621" w14:textId="77777777" w:rsidTr="000A240C">
        <w:trPr>
          <w:trHeight w:val="240"/>
          <w:jc w:val="center"/>
        </w:trPr>
        <w:tc>
          <w:tcPr>
            <w:tcW w:w="4876" w:type="dxa"/>
            <w:tcBorders>
              <w:top w:val="nil"/>
              <w:left w:val="nil"/>
              <w:bottom w:val="nil"/>
              <w:right w:val="nil"/>
            </w:tcBorders>
          </w:tcPr>
          <w:p w14:paraId="76027CC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87A127F" w14:textId="77777777" w:rsidR="0045501B" w:rsidRPr="007E5205" w:rsidRDefault="0045501B" w:rsidP="000A240C">
            <w:pPr>
              <w:pStyle w:val="AmColumnHeading"/>
            </w:pPr>
            <w:r w:rsidRPr="007E5205">
              <w:t>Amendement</w:t>
            </w:r>
          </w:p>
        </w:tc>
      </w:tr>
      <w:tr w:rsidR="0045501B" w:rsidRPr="007E5205" w14:paraId="570C37AB" w14:textId="77777777" w:rsidTr="000A240C">
        <w:trPr>
          <w:jc w:val="center"/>
        </w:trPr>
        <w:tc>
          <w:tcPr>
            <w:tcW w:w="4876" w:type="dxa"/>
            <w:tcBorders>
              <w:top w:val="nil"/>
              <w:left w:val="nil"/>
              <w:bottom w:val="nil"/>
              <w:right w:val="nil"/>
            </w:tcBorders>
          </w:tcPr>
          <w:p w14:paraId="356EF195" w14:textId="3F265AAA" w:rsidR="0045501B" w:rsidRPr="007E5205" w:rsidRDefault="0045501B" w:rsidP="000A240C">
            <w:pPr>
              <w:pStyle w:val="Normal6a"/>
            </w:pPr>
            <w:r w:rsidRPr="007E5205">
              <w:t>3.</w:t>
            </w:r>
            <w:r w:rsidRPr="007E5205">
              <w:tab/>
              <w:t>Les États membres veillent à ce que les priorités de leurs plans de partenariat national et régional prévoient des actions pour atteindre chacun des objectifs poursuivis par le soutien de l</w:t>
            </w:r>
            <w:r w:rsidR="00651891">
              <w:t>’</w:t>
            </w:r>
            <w:r w:rsidRPr="007E5205">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7C36A2B0" w14:textId="2647C67C" w:rsidR="0045501B" w:rsidRPr="007E5205" w:rsidRDefault="0045501B" w:rsidP="000A240C">
            <w:pPr>
              <w:pStyle w:val="Normal6a"/>
            </w:pPr>
            <w:r w:rsidRPr="007E5205">
              <w:t>3.</w:t>
            </w:r>
            <w:r w:rsidRPr="007E5205">
              <w:tab/>
              <w:t>Les États membres veillent à ce que les priorités de leurs plans de partenariat national et régional prévoient des actions pour atteindre chacun des objectifs poursuivis par le soutien de l</w:t>
            </w:r>
            <w:r w:rsidR="00651891">
              <w:t>’</w:t>
            </w:r>
            <w:r w:rsidRPr="007E5205">
              <w:t>Union au titre du présent règlement, et à ce que la répartition des ressources entre les objectifs soit proportionnée aux défis et aux besoins recensés</w:t>
            </w:r>
            <w:r w:rsidRPr="007E5205">
              <w:rPr>
                <w:b/>
                <w:i/>
              </w:rPr>
              <w:t>, à la discrétion de chaque État membr</w:t>
            </w:r>
            <w:r w:rsidR="00E32F32">
              <w:rPr>
                <w:b/>
                <w:i/>
              </w:rPr>
              <w:t>e)</w:t>
            </w:r>
          </w:p>
        </w:tc>
      </w:tr>
    </w:tbl>
    <w:p w14:paraId="0AC06D2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1328E07E" w14:textId="77777777" w:rsidR="0045501B" w:rsidRPr="007E5205" w:rsidRDefault="0045501B" w:rsidP="0045501B">
      <w:r w:rsidRPr="007E5205">
        <w:rPr>
          <w:rStyle w:val="HideTWBExt"/>
        </w:rPr>
        <w:t>&lt;/Amend&gt;</w:t>
      </w:r>
    </w:p>
    <w:p w14:paraId="3D94A4C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254</w:t>
      </w:r>
      <w:r w:rsidRPr="007E5205">
        <w:rPr>
          <w:rStyle w:val="HideTWBExt"/>
          <w:b w:val="0"/>
        </w:rPr>
        <w:t>&lt;/NumAm&gt;</w:t>
      </w:r>
    </w:p>
    <w:p w14:paraId="0A82B878"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53EB9A53" w14:textId="77777777" w:rsidR="0045501B" w:rsidRPr="007E5205" w:rsidRDefault="0045501B" w:rsidP="0045501B">
      <w:pPr>
        <w:pStyle w:val="NormalBold"/>
      </w:pPr>
      <w:r w:rsidRPr="007E5205">
        <w:rPr>
          <w:rStyle w:val="HideTWBExt"/>
          <w:b w:val="0"/>
        </w:rPr>
        <w:t>&lt;/RepeatBlock-By&gt;</w:t>
      </w:r>
    </w:p>
    <w:p w14:paraId="108C4DF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19831E8" w14:textId="77777777" w:rsidR="0045501B" w:rsidRPr="007E5205" w:rsidRDefault="0045501B" w:rsidP="0045501B">
      <w:pPr>
        <w:pStyle w:val="NormalBold"/>
      </w:pPr>
      <w:r w:rsidRPr="007E5205">
        <w:rPr>
          <w:rStyle w:val="HideTWBExt"/>
          <w:b w:val="0"/>
        </w:rPr>
        <w:t>&lt;Article&gt;</w:t>
      </w:r>
      <w:r w:rsidRPr="007E5205">
        <w:t>Article 3 -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9AE084D" w14:textId="77777777" w:rsidTr="000A240C">
        <w:trPr>
          <w:trHeight w:hRule="exact" w:val="240"/>
          <w:jc w:val="center"/>
        </w:trPr>
        <w:tc>
          <w:tcPr>
            <w:tcW w:w="9752" w:type="dxa"/>
            <w:gridSpan w:val="2"/>
            <w:tcBorders>
              <w:top w:val="nil"/>
              <w:left w:val="nil"/>
              <w:bottom w:val="nil"/>
              <w:right w:val="nil"/>
            </w:tcBorders>
          </w:tcPr>
          <w:p w14:paraId="76BF730F" w14:textId="77777777" w:rsidR="0045501B" w:rsidRPr="007E5205" w:rsidRDefault="0045501B" w:rsidP="000A240C"/>
        </w:tc>
      </w:tr>
      <w:tr w:rsidR="0045501B" w:rsidRPr="007E5205" w14:paraId="22402337" w14:textId="77777777" w:rsidTr="000A240C">
        <w:trPr>
          <w:trHeight w:val="240"/>
          <w:jc w:val="center"/>
        </w:trPr>
        <w:tc>
          <w:tcPr>
            <w:tcW w:w="4876" w:type="dxa"/>
            <w:tcBorders>
              <w:top w:val="nil"/>
              <w:left w:val="nil"/>
              <w:bottom w:val="nil"/>
              <w:right w:val="nil"/>
            </w:tcBorders>
          </w:tcPr>
          <w:p w14:paraId="1481439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E0A0A76" w14:textId="77777777" w:rsidR="0045501B" w:rsidRPr="007E5205" w:rsidRDefault="0045501B" w:rsidP="000A240C">
            <w:pPr>
              <w:pStyle w:val="AmColumnHeading"/>
            </w:pPr>
            <w:r w:rsidRPr="007E5205">
              <w:t>Amendement</w:t>
            </w:r>
          </w:p>
        </w:tc>
      </w:tr>
      <w:tr w:rsidR="0045501B" w:rsidRPr="007E5205" w14:paraId="082B24DD" w14:textId="77777777" w:rsidTr="000A240C">
        <w:trPr>
          <w:jc w:val="center"/>
        </w:trPr>
        <w:tc>
          <w:tcPr>
            <w:tcW w:w="4876" w:type="dxa"/>
            <w:tcBorders>
              <w:top w:val="nil"/>
              <w:left w:val="nil"/>
              <w:bottom w:val="nil"/>
              <w:right w:val="nil"/>
            </w:tcBorders>
          </w:tcPr>
          <w:p w14:paraId="1193C05D" w14:textId="09D28E8F" w:rsidR="0045501B" w:rsidRPr="007E5205" w:rsidRDefault="0045501B" w:rsidP="000A240C">
            <w:pPr>
              <w:pStyle w:val="Normal6a"/>
            </w:pPr>
            <w:r w:rsidRPr="007E5205">
              <w:t>3.</w:t>
            </w:r>
            <w:r w:rsidRPr="007E5205">
              <w:tab/>
              <w:t xml:space="preserve">Les États membres veillent à ce que les priorités de leurs plans de partenariat national et régional prévoient des actions pour atteindre </w:t>
            </w:r>
            <w:r w:rsidRPr="007E5205">
              <w:rPr>
                <w:b/>
                <w:bCs/>
                <w:i/>
                <w:iCs/>
              </w:rPr>
              <w:t>chacun</w:t>
            </w:r>
            <w:r w:rsidRPr="007E5205">
              <w:t xml:space="preserve"> des objectifs poursuivis par le soutien de l</w:t>
            </w:r>
            <w:r w:rsidR="00651891">
              <w:t>’</w:t>
            </w:r>
            <w:r w:rsidRPr="007E5205">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6C4758EB" w14:textId="248A8B83" w:rsidR="0045501B" w:rsidRPr="007E5205" w:rsidRDefault="0045501B" w:rsidP="000A240C">
            <w:pPr>
              <w:pStyle w:val="Normal6a"/>
            </w:pPr>
            <w:r w:rsidRPr="007E5205">
              <w:t>3.</w:t>
            </w:r>
            <w:r w:rsidRPr="007E5205">
              <w:tab/>
              <w:t xml:space="preserve">Les États membres veillent à ce que les priorités de leurs plans de partenariat national et régional prévoient des actions pour atteindre des objectifs </w:t>
            </w:r>
            <w:r w:rsidRPr="007E5205">
              <w:rPr>
                <w:b/>
                <w:bCs/>
                <w:i/>
                <w:iCs/>
              </w:rPr>
              <w:t>pertinents</w:t>
            </w:r>
            <w:r w:rsidRPr="007E5205">
              <w:t xml:space="preserve"> poursuivis par le soutien de l</w:t>
            </w:r>
            <w:r w:rsidR="00651891">
              <w:t>’</w:t>
            </w:r>
            <w:r w:rsidRPr="007E5205">
              <w:t>Union au titre du présent règlement, et à ce que la répartition des ressources entre les objectifs soit proportionnée aux défis et aux besoins recensés.</w:t>
            </w:r>
          </w:p>
        </w:tc>
      </w:tr>
    </w:tbl>
    <w:p w14:paraId="7A31DE9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663447ED"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7EB8349F" w14:textId="611AF450" w:rsidR="0045501B" w:rsidRPr="007E5205" w:rsidRDefault="0045501B" w:rsidP="0045501B">
      <w:pPr>
        <w:pStyle w:val="AmJustText"/>
      </w:pPr>
      <w:r w:rsidRPr="007E5205">
        <w:t>La situation migratoire et les besoins des États membres varient considérablement. L</w:t>
      </w:r>
      <w:r w:rsidR="00651891">
        <w:t>’</w:t>
      </w:r>
      <w:r w:rsidRPr="007E5205">
        <w:t>obligation de couvrir tous les objectifs du fonds, quelle que soit leur pertinence pratique, peut entraîner une utilisation moins efficace des ressources financières. Le soutien devrait porter sur les priorités découlant des besoins réels de chaque État membr</w:t>
      </w:r>
      <w:r w:rsidR="00E32F32">
        <w:t>e)</w:t>
      </w:r>
    </w:p>
    <w:p w14:paraId="7BC7BCAE" w14:textId="77777777" w:rsidR="0045501B" w:rsidRPr="007E5205" w:rsidRDefault="0045501B" w:rsidP="0045501B">
      <w:r w:rsidRPr="007E5205">
        <w:rPr>
          <w:rStyle w:val="HideTWBExt"/>
        </w:rPr>
        <w:t>&lt;/Amend&gt;</w:t>
      </w:r>
    </w:p>
    <w:p w14:paraId="62FA4E4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255</w:t>
      </w:r>
      <w:r w:rsidRPr="007E5205">
        <w:rPr>
          <w:rStyle w:val="HideTWBExt"/>
          <w:b w:val="0"/>
        </w:rPr>
        <w:t>&lt;/NumAm&gt;</w:t>
      </w:r>
    </w:p>
    <w:p w14:paraId="379AE173"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4BC7CDD2" w14:textId="77777777" w:rsidR="0045501B" w:rsidRPr="007E5205" w:rsidRDefault="0045501B" w:rsidP="0045501B">
      <w:pPr>
        <w:pStyle w:val="NormalBold"/>
      </w:pPr>
      <w:r w:rsidRPr="007E5205">
        <w:rPr>
          <w:rStyle w:val="HideTWBExt"/>
          <w:b w:val="0"/>
        </w:rPr>
        <w:t>&lt;/RepeatBlock-By&gt;</w:t>
      </w:r>
    </w:p>
    <w:p w14:paraId="4B2FD15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47F17EE" w14:textId="77777777" w:rsidR="0045501B" w:rsidRPr="007E5205" w:rsidRDefault="0045501B" w:rsidP="0045501B">
      <w:pPr>
        <w:pStyle w:val="NormalBold"/>
      </w:pPr>
      <w:r w:rsidRPr="007E5205">
        <w:rPr>
          <w:rStyle w:val="HideTWBExt"/>
          <w:b w:val="0"/>
        </w:rPr>
        <w:t>&lt;Article&gt;</w:t>
      </w:r>
      <w:r w:rsidRPr="007E5205">
        <w:t>Article 3 – paragraphe 3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EBEFC13" w14:textId="77777777" w:rsidTr="000A240C">
        <w:trPr>
          <w:trHeight w:hRule="exact" w:val="240"/>
          <w:jc w:val="center"/>
        </w:trPr>
        <w:tc>
          <w:tcPr>
            <w:tcW w:w="9752" w:type="dxa"/>
            <w:gridSpan w:val="2"/>
            <w:tcBorders>
              <w:top w:val="nil"/>
              <w:left w:val="nil"/>
              <w:bottom w:val="nil"/>
              <w:right w:val="nil"/>
            </w:tcBorders>
          </w:tcPr>
          <w:p w14:paraId="1AC5BBB6" w14:textId="77777777" w:rsidR="0045501B" w:rsidRPr="007E5205" w:rsidRDefault="0045501B" w:rsidP="000A240C"/>
        </w:tc>
      </w:tr>
      <w:tr w:rsidR="0045501B" w:rsidRPr="007E5205" w14:paraId="1467FB5E" w14:textId="77777777" w:rsidTr="000A240C">
        <w:trPr>
          <w:trHeight w:val="240"/>
          <w:jc w:val="center"/>
        </w:trPr>
        <w:tc>
          <w:tcPr>
            <w:tcW w:w="4876" w:type="dxa"/>
            <w:tcBorders>
              <w:top w:val="nil"/>
              <w:left w:val="nil"/>
              <w:bottom w:val="nil"/>
              <w:right w:val="nil"/>
            </w:tcBorders>
          </w:tcPr>
          <w:p w14:paraId="6FD93F4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C5CEFC9" w14:textId="77777777" w:rsidR="0045501B" w:rsidRPr="007E5205" w:rsidRDefault="0045501B" w:rsidP="000A240C">
            <w:pPr>
              <w:pStyle w:val="AmColumnHeading"/>
            </w:pPr>
            <w:r w:rsidRPr="007E5205">
              <w:t>Amendement</w:t>
            </w:r>
          </w:p>
        </w:tc>
      </w:tr>
      <w:tr w:rsidR="0045501B" w:rsidRPr="007E5205" w14:paraId="43112157" w14:textId="77777777" w:rsidTr="000A240C">
        <w:trPr>
          <w:jc w:val="center"/>
        </w:trPr>
        <w:tc>
          <w:tcPr>
            <w:tcW w:w="4876" w:type="dxa"/>
            <w:tcBorders>
              <w:top w:val="nil"/>
              <w:left w:val="nil"/>
              <w:bottom w:val="nil"/>
              <w:right w:val="nil"/>
            </w:tcBorders>
          </w:tcPr>
          <w:p w14:paraId="7422F6AC" w14:textId="77777777" w:rsidR="0045501B" w:rsidRPr="007E5205" w:rsidRDefault="0045501B" w:rsidP="000A240C">
            <w:pPr>
              <w:pStyle w:val="Normal6a"/>
            </w:pPr>
          </w:p>
        </w:tc>
        <w:tc>
          <w:tcPr>
            <w:tcW w:w="4876" w:type="dxa"/>
            <w:tcBorders>
              <w:top w:val="nil"/>
              <w:left w:val="nil"/>
              <w:bottom w:val="nil"/>
              <w:right w:val="nil"/>
            </w:tcBorders>
          </w:tcPr>
          <w:p w14:paraId="7C5E2728" w14:textId="00DFE79A" w:rsidR="0045501B" w:rsidRPr="007E5205" w:rsidRDefault="0045501B" w:rsidP="000A240C">
            <w:pPr>
              <w:pStyle w:val="Normal6a"/>
            </w:pPr>
            <w:r w:rsidRPr="007E5205">
              <w:rPr>
                <w:b/>
                <w:i/>
              </w:rPr>
              <w:t>3 bis.</w:t>
            </w:r>
            <w:r w:rsidRPr="007E5205">
              <w:tab/>
            </w:r>
            <w:r w:rsidRPr="007E5205">
              <w:rPr>
                <w:b/>
                <w:i/>
              </w:rPr>
              <w:t>La Commission adopte, par voie d</w:t>
            </w:r>
            <w:r w:rsidR="00651891">
              <w:rPr>
                <w:b/>
                <w:i/>
              </w:rPr>
              <w:t>’</w:t>
            </w:r>
            <w:r w:rsidRPr="007E5205">
              <w:rPr>
                <w:b/>
                <w:i/>
              </w:rPr>
              <w:t>acte délégué, un cadre commun d</w:t>
            </w:r>
            <w:r w:rsidR="00651891">
              <w:rPr>
                <w:b/>
                <w:i/>
              </w:rPr>
              <w:t>’</w:t>
            </w:r>
            <w:r w:rsidRPr="007E5205">
              <w:rPr>
                <w:b/>
                <w:i/>
              </w:rPr>
              <w:t>indicateurs de réalisation, de résultat et d</w:t>
            </w:r>
            <w:r w:rsidR="00651891">
              <w:rPr>
                <w:b/>
                <w:i/>
              </w:rPr>
              <w:t>’</w:t>
            </w:r>
            <w:r w:rsidRPr="007E5205">
              <w:rPr>
                <w:b/>
                <w:i/>
              </w:rPr>
              <w:t>impact pour les objectifs énoncés au paragraphe 1. Les États membres rendent compte chaque année au regard de ces indicateurs.</w:t>
            </w:r>
          </w:p>
        </w:tc>
      </w:tr>
    </w:tbl>
    <w:p w14:paraId="0338F188"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A96A99A" w14:textId="77777777" w:rsidR="0045501B" w:rsidRPr="007E5205" w:rsidRDefault="0045501B" w:rsidP="0045501B">
      <w:r w:rsidRPr="007E5205">
        <w:rPr>
          <w:rStyle w:val="HideTWBExt"/>
        </w:rPr>
        <w:t>&lt;/Amend&gt;</w:t>
      </w:r>
    </w:p>
    <w:p w14:paraId="4814531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256</w:t>
      </w:r>
      <w:r w:rsidRPr="007E5205">
        <w:rPr>
          <w:rStyle w:val="HideTWBExt"/>
          <w:b w:val="0"/>
        </w:rPr>
        <w:t>&lt;/NumAm&gt;</w:t>
      </w:r>
    </w:p>
    <w:p w14:paraId="4EC49104" w14:textId="77777777" w:rsidR="0045501B" w:rsidRPr="007E5205" w:rsidRDefault="0045501B" w:rsidP="0045501B">
      <w:pPr>
        <w:pStyle w:val="NormalBold"/>
      </w:pPr>
      <w:r w:rsidRPr="007E5205">
        <w:rPr>
          <w:rStyle w:val="HideTWBExt"/>
          <w:b w:val="0"/>
        </w:rPr>
        <w:t>&lt;RepeatBlock-By&gt;&lt;Members&gt;</w:t>
      </w:r>
      <w:r w:rsidRPr="007E5205">
        <w:t>Loucas Fourlas, Elissavet Vozemberg-Vrionidi, Fredis Beleris, Tomáš Zdechovský, Loránt Vincze, Henrik Dahl, Emil Radev</w:t>
      </w:r>
      <w:r w:rsidRPr="007E5205">
        <w:rPr>
          <w:rStyle w:val="HideTWBExt"/>
          <w:b w:val="0"/>
        </w:rPr>
        <w:t>&lt;/Members&gt;</w:t>
      </w:r>
    </w:p>
    <w:p w14:paraId="65FC2ED4" w14:textId="77777777" w:rsidR="0045501B" w:rsidRPr="007E5205" w:rsidRDefault="0045501B" w:rsidP="0045501B">
      <w:pPr>
        <w:pStyle w:val="NormalBold"/>
      </w:pPr>
      <w:r w:rsidRPr="007E5205">
        <w:rPr>
          <w:rStyle w:val="HideTWBExt"/>
          <w:b w:val="0"/>
        </w:rPr>
        <w:t>&lt;/RepeatBlock-By&gt;</w:t>
      </w:r>
    </w:p>
    <w:p w14:paraId="169D55D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CF2858D" w14:textId="77777777" w:rsidR="0045501B" w:rsidRPr="007E5205" w:rsidRDefault="0045501B" w:rsidP="0045501B">
      <w:pPr>
        <w:pStyle w:val="NormalBold"/>
      </w:pPr>
      <w:r w:rsidRPr="007E5205">
        <w:rPr>
          <w:rStyle w:val="HideTWBExt"/>
          <w:b w:val="0"/>
        </w:rPr>
        <w:t>&lt;Article&gt;</w:t>
      </w:r>
      <w:r w:rsidRPr="007E5205">
        <w:t>Article 3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0EC0E84" w14:textId="77777777" w:rsidTr="000A240C">
        <w:trPr>
          <w:trHeight w:hRule="exact" w:val="240"/>
          <w:jc w:val="center"/>
        </w:trPr>
        <w:tc>
          <w:tcPr>
            <w:tcW w:w="9752" w:type="dxa"/>
            <w:gridSpan w:val="2"/>
            <w:tcBorders>
              <w:top w:val="nil"/>
              <w:left w:val="nil"/>
              <w:bottom w:val="nil"/>
              <w:right w:val="nil"/>
            </w:tcBorders>
          </w:tcPr>
          <w:p w14:paraId="6EFA3C66" w14:textId="77777777" w:rsidR="0045501B" w:rsidRPr="007E5205" w:rsidRDefault="0045501B" w:rsidP="000A240C"/>
        </w:tc>
      </w:tr>
      <w:tr w:rsidR="0045501B" w:rsidRPr="007E5205" w14:paraId="7E3D6D87" w14:textId="77777777" w:rsidTr="000A240C">
        <w:trPr>
          <w:trHeight w:val="240"/>
          <w:jc w:val="center"/>
        </w:trPr>
        <w:tc>
          <w:tcPr>
            <w:tcW w:w="4876" w:type="dxa"/>
            <w:tcBorders>
              <w:top w:val="nil"/>
              <w:left w:val="nil"/>
              <w:bottom w:val="nil"/>
              <w:right w:val="nil"/>
            </w:tcBorders>
          </w:tcPr>
          <w:p w14:paraId="4AF5A25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C629D68" w14:textId="77777777" w:rsidR="0045501B" w:rsidRPr="007E5205" w:rsidRDefault="0045501B" w:rsidP="000A240C">
            <w:pPr>
              <w:pStyle w:val="AmColumnHeading"/>
            </w:pPr>
            <w:r w:rsidRPr="007E5205">
              <w:t>Amendement</w:t>
            </w:r>
          </w:p>
        </w:tc>
      </w:tr>
      <w:tr w:rsidR="0045501B" w:rsidRPr="007E5205" w14:paraId="4A913070" w14:textId="77777777" w:rsidTr="000A240C">
        <w:trPr>
          <w:jc w:val="center"/>
        </w:trPr>
        <w:tc>
          <w:tcPr>
            <w:tcW w:w="4876" w:type="dxa"/>
            <w:tcBorders>
              <w:top w:val="nil"/>
              <w:left w:val="nil"/>
              <w:bottom w:val="nil"/>
              <w:right w:val="nil"/>
            </w:tcBorders>
          </w:tcPr>
          <w:p w14:paraId="159FD094" w14:textId="77777777" w:rsidR="0045501B" w:rsidRPr="007E5205" w:rsidRDefault="0045501B" w:rsidP="000A240C">
            <w:pPr>
              <w:pStyle w:val="Normal6a"/>
            </w:pPr>
          </w:p>
        </w:tc>
        <w:tc>
          <w:tcPr>
            <w:tcW w:w="4876" w:type="dxa"/>
            <w:tcBorders>
              <w:top w:val="nil"/>
              <w:left w:val="nil"/>
              <w:bottom w:val="nil"/>
              <w:right w:val="nil"/>
            </w:tcBorders>
          </w:tcPr>
          <w:p w14:paraId="2F116D0C" w14:textId="77777777" w:rsidR="0045501B" w:rsidRPr="007E5205" w:rsidRDefault="0045501B" w:rsidP="000A240C">
            <w:pPr>
              <w:pStyle w:val="Normal6a"/>
              <w:jc w:val="center"/>
            </w:pPr>
            <w:r w:rsidRPr="007E5205">
              <w:rPr>
                <w:b/>
                <w:i/>
              </w:rPr>
              <w:t>Article 3 bis</w:t>
            </w:r>
            <w:r w:rsidRPr="007E5205">
              <w:tab/>
            </w:r>
          </w:p>
        </w:tc>
      </w:tr>
      <w:tr w:rsidR="0045501B" w:rsidRPr="007E5205" w14:paraId="35B297A7" w14:textId="77777777" w:rsidTr="000A240C">
        <w:trPr>
          <w:jc w:val="center"/>
        </w:trPr>
        <w:tc>
          <w:tcPr>
            <w:tcW w:w="4876" w:type="dxa"/>
            <w:tcBorders>
              <w:top w:val="nil"/>
              <w:left w:val="nil"/>
              <w:bottom w:val="nil"/>
              <w:right w:val="nil"/>
            </w:tcBorders>
          </w:tcPr>
          <w:p w14:paraId="3EFC12AD" w14:textId="77777777" w:rsidR="0045501B" w:rsidRPr="007E5205" w:rsidRDefault="0045501B" w:rsidP="000A240C">
            <w:pPr>
              <w:pStyle w:val="Normal6a"/>
            </w:pPr>
          </w:p>
        </w:tc>
        <w:tc>
          <w:tcPr>
            <w:tcW w:w="4876" w:type="dxa"/>
            <w:tcBorders>
              <w:top w:val="nil"/>
              <w:left w:val="nil"/>
              <w:bottom w:val="nil"/>
              <w:right w:val="nil"/>
            </w:tcBorders>
          </w:tcPr>
          <w:p w14:paraId="67655674" w14:textId="0CDEF554" w:rsidR="0045501B" w:rsidRPr="007E5205" w:rsidRDefault="0045501B" w:rsidP="000A240C">
            <w:pPr>
              <w:pStyle w:val="Normal6a"/>
              <w:jc w:val="center"/>
            </w:pPr>
            <w:r w:rsidRPr="007E5205">
              <w:rPr>
                <w:b/>
                <w:i/>
              </w:rPr>
              <w:t>Objectifs spécifiques du soutien de l</w:t>
            </w:r>
            <w:r w:rsidR="00651891">
              <w:rPr>
                <w:b/>
                <w:i/>
              </w:rPr>
              <w:t>’</w:t>
            </w:r>
            <w:r w:rsidRPr="007E5205">
              <w:rPr>
                <w:b/>
                <w:i/>
              </w:rPr>
              <w:t>Union en faveur de l</w:t>
            </w:r>
            <w:r w:rsidR="00651891">
              <w:rPr>
                <w:b/>
                <w:i/>
              </w:rPr>
              <w:t>’</w:t>
            </w:r>
            <w:r w:rsidRPr="007E5205">
              <w:rPr>
                <w:b/>
                <w:i/>
              </w:rPr>
              <w:t>asile, de la migration et de l</w:t>
            </w:r>
            <w:r w:rsidR="00651891">
              <w:rPr>
                <w:b/>
                <w:i/>
              </w:rPr>
              <w:t>’</w:t>
            </w:r>
            <w:r w:rsidRPr="007E5205">
              <w:rPr>
                <w:b/>
                <w:i/>
              </w:rPr>
              <w:t>intégration</w:t>
            </w:r>
          </w:p>
        </w:tc>
      </w:tr>
      <w:tr w:rsidR="0045501B" w:rsidRPr="007E5205" w14:paraId="39E2C5CC" w14:textId="77777777" w:rsidTr="000A240C">
        <w:trPr>
          <w:jc w:val="center"/>
        </w:trPr>
        <w:tc>
          <w:tcPr>
            <w:tcW w:w="4876" w:type="dxa"/>
            <w:tcBorders>
              <w:top w:val="nil"/>
              <w:left w:val="nil"/>
              <w:bottom w:val="nil"/>
              <w:right w:val="nil"/>
            </w:tcBorders>
          </w:tcPr>
          <w:p w14:paraId="1F70B0A5" w14:textId="77777777" w:rsidR="0045501B" w:rsidRPr="007E5205" w:rsidRDefault="0045501B" w:rsidP="000A240C">
            <w:pPr>
              <w:pStyle w:val="Normal6a"/>
            </w:pPr>
          </w:p>
        </w:tc>
        <w:tc>
          <w:tcPr>
            <w:tcW w:w="4876" w:type="dxa"/>
            <w:tcBorders>
              <w:top w:val="nil"/>
              <w:left w:val="nil"/>
              <w:bottom w:val="nil"/>
              <w:right w:val="nil"/>
            </w:tcBorders>
          </w:tcPr>
          <w:p w14:paraId="41356EA7" w14:textId="5BBDEEDA" w:rsidR="0045501B" w:rsidRPr="007E5205" w:rsidRDefault="0045501B" w:rsidP="000A240C">
            <w:pPr>
              <w:pStyle w:val="Normal6a"/>
            </w:pPr>
            <w:r w:rsidRPr="007E5205">
              <w:rPr>
                <w:b/>
                <w:i/>
              </w:rPr>
              <w:t>1. En vertu de l</w:t>
            </w:r>
            <w:r w:rsidR="00651891">
              <w:rPr>
                <w:b/>
                <w:i/>
              </w:rPr>
              <w:t>’</w:t>
            </w:r>
            <w:r w:rsidRPr="007E5205">
              <w:rPr>
                <w:b/>
                <w:i/>
              </w:rPr>
              <w:t>objectif visé à l</w:t>
            </w:r>
            <w:r w:rsidR="00651891">
              <w:rPr>
                <w:b/>
                <w:i/>
              </w:rPr>
              <w:t>’</w:t>
            </w:r>
            <w:r w:rsidRPr="007E5205">
              <w:rPr>
                <w:b/>
                <w:i/>
              </w:rPr>
              <w:t>article 3, paragraphe 1, point a), le soutien de l</w:t>
            </w:r>
            <w:r w:rsidR="00651891">
              <w:rPr>
                <w:b/>
                <w:i/>
              </w:rPr>
              <w:t>’</w:t>
            </w:r>
            <w:r w:rsidRPr="007E5205">
              <w:rPr>
                <w:b/>
                <w:i/>
              </w:rPr>
              <w:t>Union contribue au renforcement et au développement de tous les aspects du régime d</w:t>
            </w:r>
            <w:r w:rsidR="00651891">
              <w:rPr>
                <w:b/>
                <w:i/>
              </w:rPr>
              <w:t>’</w:t>
            </w:r>
            <w:r w:rsidRPr="007E5205">
              <w:rPr>
                <w:b/>
                <w:i/>
              </w:rPr>
              <w:t>asile européen commun, y compris en favorisant:</w:t>
            </w:r>
          </w:p>
        </w:tc>
      </w:tr>
      <w:tr w:rsidR="0045501B" w:rsidRPr="007E5205" w14:paraId="34DD1EEC" w14:textId="77777777" w:rsidTr="000A240C">
        <w:trPr>
          <w:jc w:val="center"/>
        </w:trPr>
        <w:tc>
          <w:tcPr>
            <w:tcW w:w="4876" w:type="dxa"/>
            <w:tcBorders>
              <w:top w:val="nil"/>
              <w:left w:val="nil"/>
              <w:bottom w:val="nil"/>
              <w:right w:val="nil"/>
            </w:tcBorders>
          </w:tcPr>
          <w:p w14:paraId="4BCB07BD" w14:textId="77777777" w:rsidR="0045501B" w:rsidRPr="007E5205" w:rsidRDefault="0045501B" w:rsidP="000A240C">
            <w:pPr>
              <w:pStyle w:val="Normal6a"/>
            </w:pPr>
          </w:p>
        </w:tc>
        <w:tc>
          <w:tcPr>
            <w:tcW w:w="4876" w:type="dxa"/>
            <w:tcBorders>
              <w:top w:val="nil"/>
              <w:left w:val="nil"/>
              <w:bottom w:val="nil"/>
              <w:right w:val="nil"/>
            </w:tcBorders>
          </w:tcPr>
          <w:p w14:paraId="46F4B553" w14:textId="13937DFE" w:rsidR="0045501B" w:rsidRPr="007E5205" w:rsidRDefault="00E32F32" w:rsidP="000A240C">
            <w:pPr>
              <w:pStyle w:val="Normal6a"/>
            </w:pPr>
            <w:r>
              <w:rPr>
                <w:b/>
                <w:i/>
              </w:rPr>
              <w:t>a)</w:t>
            </w:r>
            <w:r w:rsidR="0045501B" w:rsidRPr="007E5205">
              <w:rPr>
                <w:b/>
                <w:i/>
              </w:rPr>
              <w:t xml:space="preserve"> la fourniture d</w:t>
            </w:r>
            <w:r w:rsidR="00651891">
              <w:rPr>
                <w:b/>
                <w:i/>
              </w:rPr>
              <w:t>’</w:t>
            </w:r>
            <w:r w:rsidR="0045501B" w:rsidRPr="007E5205">
              <w:rPr>
                <w:b/>
                <w:i/>
              </w:rPr>
              <w:t>une aide matérielle, y compris une assistance à la frontière;</w:t>
            </w:r>
          </w:p>
        </w:tc>
      </w:tr>
      <w:tr w:rsidR="0045501B" w:rsidRPr="007E5205" w14:paraId="73BA387E" w14:textId="77777777" w:rsidTr="000A240C">
        <w:trPr>
          <w:jc w:val="center"/>
        </w:trPr>
        <w:tc>
          <w:tcPr>
            <w:tcW w:w="4876" w:type="dxa"/>
            <w:tcBorders>
              <w:top w:val="nil"/>
              <w:left w:val="nil"/>
              <w:bottom w:val="nil"/>
              <w:right w:val="nil"/>
            </w:tcBorders>
          </w:tcPr>
          <w:p w14:paraId="21F8218C" w14:textId="77777777" w:rsidR="0045501B" w:rsidRPr="007E5205" w:rsidRDefault="0045501B" w:rsidP="000A240C">
            <w:pPr>
              <w:pStyle w:val="Normal6a"/>
            </w:pPr>
          </w:p>
        </w:tc>
        <w:tc>
          <w:tcPr>
            <w:tcW w:w="4876" w:type="dxa"/>
            <w:tcBorders>
              <w:top w:val="nil"/>
              <w:left w:val="nil"/>
              <w:bottom w:val="nil"/>
              <w:right w:val="nil"/>
            </w:tcBorders>
          </w:tcPr>
          <w:p w14:paraId="472BBB38" w14:textId="524EF9D6" w:rsidR="0045501B" w:rsidRPr="007E5205" w:rsidRDefault="00E32F32" w:rsidP="000A240C">
            <w:pPr>
              <w:pStyle w:val="Normal6a"/>
            </w:pPr>
            <w:r>
              <w:rPr>
                <w:b/>
                <w:i/>
              </w:rPr>
              <w:t>b)</w:t>
            </w:r>
            <w:r w:rsidR="0045501B" w:rsidRPr="007E5205">
              <w:rPr>
                <w:b/>
                <w:i/>
              </w:rPr>
              <w:t xml:space="preserve"> la mise en œuvre des procédures d</w:t>
            </w:r>
            <w:r w:rsidR="00651891">
              <w:rPr>
                <w:b/>
                <w:i/>
              </w:rPr>
              <w:t>’</w:t>
            </w:r>
            <w:r w:rsidR="0045501B" w:rsidRPr="007E5205">
              <w:rPr>
                <w:b/>
                <w:i/>
              </w:rPr>
              <w:t>asile conformément à l</w:t>
            </w:r>
            <w:r w:rsidR="00651891">
              <w:rPr>
                <w:b/>
                <w:i/>
              </w:rPr>
              <w:t>’</w:t>
            </w:r>
            <w:r w:rsidR="0045501B" w:rsidRPr="007E5205">
              <w:rPr>
                <w:b/>
                <w:i/>
              </w:rPr>
              <w:t>acquis en matière d</w:t>
            </w:r>
            <w:r w:rsidR="00651891">
              <w:rPr>
                <w:b/>
                <w:i/>
              </w:rPr>
              <w:t>’</w:t>
            </w:r>
            <w:r w:rsidR="0045501B" w:rsidRPr="007E5205">
              <w:rPr>
                <w:b/>
                <w:i/>
              </w:rPr>
              <w:t>asile, y compris la fourniture de services de soutien tels que la traduction et l</w:t>
            </w:r>
            <w:r w:rsidR="00651891">
              <w:rPr>
                <w:b/>
                <w:i/>
              </w:rPr>
              <w:t>’</w:t>
            </w:r>
            <w:r w:rsidR="0045501B" w:rsidRPr="007E5205">
              <w:rPr>
                <w:b/>
                <w:i/>
              </w:rPr>
              <w:t>interprétation, l</w:t>
            </w:r>
            <w:r w:rsidR="00651891">
              <w:rPr>
                <w:b/>
                <w:i/>
              </w:rPr>
              <w:t>’</w:t>
            </w:r>
            <w:r w:rsidR="0045501B" w:rsidRPr="007E5205">
              <w:rPr>
                <w:b/>
                <w:i/>
              </w:rPr>
              <w:t>assistance juridique, la recherche des familles et d</w:t>
            </w:r>
            <w:r w:rsidR="00651891">
              <w:rPr>
                <w:b/>
                <w:i/>
              </w:rPr>
              <w:t>’</w:t>
            </w:r>
            <w:r w:rsidR="0045501B" w:rsidRPr="007E5205">
              <w:rPr>
                <w:b/>
                <w:i/>
              </w:rPr>
              <w:t>autres services compatibles avec le statut de la personne concernée;</w:t>
            </w:r>
          </w:p>
        </w:tc>
      </w:tr>
      <w:tr w:rsidR="0045501B" w:rsidRPr="007E5205" w14:paraId="6FE00401" w14:textId="77777777" w:rsidTr="000A240C">
        <w:trPr>
          <w:jc w:val="center"/>
        </w:trPr>
        <w:tc>
          <w:tcPr>
            <w:tcW w:w="4876" w:type="dxa"/>
            <w:tcBorders>
              <w:top w:val="nil"/>
              <w:left w:val="nil"/>
              <w:bottom w:val="nil"/>
              <w:right w:val="nil"/>
            </w:tcBorders>
          </w:tcPr>
          <w:p w14:paraId="4A164238" w14:textId="77777777" w:rsidR="0045501B" w:rsidRPr="007E5205" w:rsidRDefault="0045501B" w:rsidP="000A240C">
            <w:pPr>
              <w:pStyle w:val="Normal6a"/>
            </w:pPr>
          </w:p>
        </w:tc>
        <w:tc>
          <w:tcPr>
            <w:tcW w:w="4876" w:type="dxa"/>
            <w:tcBorders>
              <w:top w:val="nil"/>
              <w:left w:val="nil"/>
              <w:bottom w:val="nil"/>
              <w:right w:val="nil"/>
            </w:tcBorders>
          </w:tcPr>
          <w:p w14:paraId="52F72F57" w14:textId="3A112041" w:rsidR="0045501B" w:rsidRPr="007E5205" w:rsidRDefault="00E32F32" w:rsidP="000A240C">
            <w:pPr>
              <w:pStyle w:val="Normal6a"/>
            </w:pPr>
            <w:r>
              <w:rPr>
                <w:b/>
                <w:i/>
              </w:rPr>
              <w:t>c)</w:t>
            </w:r>
            <w:r w:rsidR="0045501B" w:rsidRPr="007E5205">
              <w:rPr>
                <w:b/>
                <w:i/>
              </w:rPr>
              <w:t xml:space="preserve"> l</w:t>
            </w:r>
            <w:r w:rsidR="00651891">
              <w:rPr>
                <w:b/>
                <w:i/>
              </w:rPr>
              <w:t>’</w:t>
            </w:r>
            <w:r w:rsidR="0045501B" w:rsidRPr="007E5205">
              <w:rPr>
                <w:b/>
                <w:i/>
              </w:rPr>
              <w:t>identification des demandeurs ayant des besoins particuliers en matière de procédure ou d</w:t>
            </w:r>
            <w:r w:rsidR="00651891">
              <w:rPr>
                <w:b/>
                <w:i/>
              </w:rPr>
              <w:t>’</w:t>
            </w:r>
            <w:r w:rsidR="0045501B" w:rsidRPr="007E5205">
              <w:rPr>
                <w:b/>
                <w:i/>
              </w:rPr>
              <w:t>accueil, y compris l</w:t>
            </w:r>
            <w:r w:rsidR="00651891">
              <w:rPr>
                <w:b/>
                <w:i/>
              </w:rPr>
              <w:t>’</w:t>
            </w:r>
            <w:r w:rsidR="0045501B" w:rsidRPr="007E5205">
              <w:rPr>
                <w:b/>
                <w:i/>
              </w:rPr>
              <w:t>identification précoce des victimes de la traite des êtres humains, ainsi que la fourniture de services spécialisés;</w:t>
            </w:r>
          </w:p>
        </w:tc>
      </w:tr>
      <w:tr w:rsidR="0045501B" w:rsidRPr="007E5205" w14:paraId="4B03B066" w14:textId="77777777" w:rsidTr="000A240C">
        <w:trPr>
          <w:jc w:val="center"/>
        </w:trPr>
        <w:tc>
          <w:tcPr>
            <w:tcW w:w="4876" w:type="dxa"/>
            <w:tcBorders>
              <w:top w:val="nil"/>
              <w:left w:val="nil"/>
              <w:bottom w:val="nil"/>
              <w:right w:val="nil"/>
            </w:tcBorders>
          </w:tcPr>
          <w:p w14:paraId="00068DAF" w14:textId="77777777" w:rsidR="0045501B" w:rsidRPr="007E5205" w:rsidRDefault="0045501B" w:rsidP="000A240C">
            <w:pPr>
              <w:pStyle w:val="Normal6a"/>
            </w:pPr>
          </w:p>
        </w:tc>
        <w:tc>
          <w:tcPr>
            <w:tcW w:w="4876" w:type="dxa"/>
            <w:tcBorders>
              <w:top w:val="nil"/>
              <w:left w:val="nil"/>
              <w:bottom w:val="nil"/>
              <w:right w:val="nil"/>
            </w:tcBorders>
          </w:tcPr>
          <w:p w14:paraId="167614AB" w14:textId="64A5623A" w:rsidR="0045501B" w:rsidRPr="007E5205" w:rsidRDefault="00E32F32" w:rsidP="000A240C">
            <w:pPr>
              <w:pStyle w:val="Normal6a"/>
            </w:pPr>
            <w:r>
              <w:rPr>
                <w:b/>
                <w:i/>
              </w:rPr>
              <w:t>d)</w:t>
            </w:r>
            <w:r w:rsidR="0045501B" w:rsidRPr="007E5205">
              <w:rPr>
                <w:b/>
                <w:i/>
              </w:rPr>
              <w:t xml:space="preserve"> la création ou l</w:t>
            </w:r>
            <w:r w:rsidR="00651891">
              <w:rPr>
                <w:b/>
                <w:i/>
              </w:rPr>
              <w:t>’</w:t>
            </w:r>
            <w:r w:rsidR="0045501B" w:rsidRPr="007E5205">
              <w:rPr>
                <w:b/>
                <w:i/>
              </w:rPr>
              <w:t>amélioration d</w:t>
            </w:r>
            <w:r w:rsidR="00651891">
              <w:rPr>
                <w:b/>
                <w:i/>
              </w:rPr>
              <w:t>’</w:t>
            </w:r>
            <w:r w:rsidR="0045501B" w:rsidRPr="007E5205">
              <w:rPr>
                <w:b/>
                <w:i/>
              </w:rPr>
              <w:t>infrastructures d</w:t>
            </w:r>
            <w:r w:rsidR="00651891">
              <w:rPr>
                <w:b/>
                <w:i/>
              </w:rPr>
              <w:t>’</w:t>
            </w:r>
            <w:r w:rsidR="0045501B" w:rsidRPr="007E5205">
              <w:rPr>
                <w:b/>
                <w:i/>
              </w:rPr>
              <w:t>accueil et d</w:t>
            </w:r>
            <w:r w:rsidR="00651891">
              <w:rPr>
                <w:b/>
                <w:i/>
              </w:rPr>
              <w:t>’</w:t>
            </w:r>
            <w:r w:rsidR="0045501B" w:rsidRPr="007E5205">
              <w:rPr>
                <w:b/>
                <w:i/>
              </w:rPr>
              <w:t>hébergement, comme des infrastructures de petite taille qui répondent aux besoins des familles avec mineurs, notamment lorsqu</w:t>
            </w:r>
            <w:r w:rsidR="00651891">
              <w:rPr>
                <w:b/>
                <w:i/>
              </w:rPr>
              <w:t>’</w:t>
            </w:r>
            <w:r w:rsidR="0045501B" w:rsidRPr="007E5205">
              <w:rPr>
                <w:b/>
                <w:i/>
              </w:rPr>
              <w:t>elles sont mises à disposition par les autorités locales et régionales, y compris leur éventuelle utilisation conjointe par plusieurs États membres;</w:t>
            </w:r>
          </w:p>
        </w:tc>
      </w:tr>
      <w:tr w:rsidR="0045501B" w:rsidRPr="007E5205" w14:paraId="00159750" w14:textId="77777777" w:rsidTr="000A240C">
        <w:trPr>
          <w:jc w:val="center"/>
        </w:trPr>
        <w:tc>
          <w:tcPr>
            <w:tcW w:w="4876" w:type="dxa"/>
            <w:tcBorders>
              <w:top w:val="nil"/>
              <w:left w:val="nil"/>
              <w:bottom w:val="nil"/>
              <w:right w:val="nil"/>
            </w:tcBorders>
          </w:tcPr>
          <w:p w14:paraId="67931D1A" w14:textId="77777777" w:rsidR="0045501B" w:rsidRPr="007E5205" w:rsidRDefault="0045501B" w:rsidP="000A240C">
            <w:pPr>
              <w:pStyle w:val="Normal6a"/>
            </w:pPr>
          </w:p>
        </w:tc>
        <w:tc>
          <w:tcPr>
            <w:tcW w:w="4876" w:type="dxa"/>
            <w:tcBorders>
              <w:top w:val="nil"/>
              <w:left w:val="nil"/>
              <w:bottom w:val="nil"/>
              <w:right w:val="nil"/>
            </w:tcBorders>
          </w:tcPr>
          <w:p w14:paraId="11D0533A" w14:textId="571DD55C" w:rsidR="0045501B" w:rsidRPr="007E5205" w:rsidRDefault="00E32F32" w:rsidP="000A240C">
            <w:pPr>
              <w:pStyle w:val="Normal6a"/>
            </w:pPr>
            <w:r>
              <w:rPr>
                <w:b/>
                <w:i/>
              </w:rPr>
              <w:t>e)</w:t>
            </w:r>
            <w:r w:rsidR="0045501B" w:rsidRPr="007E5205">
              <w:rPr>
                <w:b/>
                <w:i/>
              </w:rPr>
              <w:t xml:space="preserve"> le renforcement de la capacité des États membres à collecter, à analyser et à partager entre leurs autorités compétentes des informations relatives aux pays d</w:t>
            </w:r>
            <w:r w:rsidR="00651891">
              <w:rPr>
                <w:b/>
                <w:i/>
              </w:rPr>
              <w:t>’</w:t>
            </w:r>
            <w:r w:rsidR="0045501B" w:rsidRPr="007E5205">
              <w:rPr>
                <w:b/>
                <w:i/>
              </w:rPr>
              <w:t>origine;</w:t>
            </w:r>
          </w:p>
        </w:tc>
      </w:tr>
      <w:tr w:rsidR="0045501B" w:rsidRPr="007E5205" w14:paraId="45CF92CE" w14:textId="77777777" w:rsidTr="000A240C">
        <w:trPr>
          <w:jc w:val="center"/>
        </w:trPr>
        <w:tc>
          <w:tcPr>
            <w:tcW w:w="4876" w:type="dxa"/>
            <w:tcBorders>
              <w:top w:val="nil"/>
              <w:left w:val="nil"/>
              <w:bottom w:val="nil"/>
              <w:right w:val="nil"/>
            </w:tcBorders>
          </w:tcPr>
          <w:p w14:paraId="575A973A" w14:textId="77777777" w:rsidR="0045501B" w:rsidRPr="007E5205" w:rsidRDefault="0045501B" w:rsidP="000A240C">
            <w:pPr>
              <w:pStyle w:val="Normal6a"/>
            </w:pPr>
          </w:p>
        </w:tc>
        <w:tc>
          <w:tcPr>
            <w:tcW w:w="4876" w:type="dxa"/>
            <w:tcBorders>
              <w:top w:val="nil"/>
              <w:left w:val="nil"/>
              <w:bottom w:val="nil"/>
              <w:right w:val="nil"/>
            </w:tcBorders>
          </w:tcPr>
          <w:p w14:paraId="49686AA2" w14:textId="59DC5B59" w:rsidR="0045501B" w:rsidRPr="007E5205" w:rsidRDefault="00E32F32" w:rsidP="000A240C">
            <w:pPr>
              <w:pStyle w:val="Normal6a"/>
            </w:pPr>
            <w:r>
              <w:rPr>
                <w:b/>
                <w:i/>
              </w:rPr>
              <w:t>f)</w:t>
            </w:r>
            <w:r w:rsidR="0045501B" w:rsidRPr="007E5205">
              <w:rPr>
                <w:b/>
                <w:i/>
              </w:rPr>
              <w:t xml:space="preserve"> les actions liées aux programmes de réinstallation de l</w:t>
            </w:r>
            <w:r w:rsidR="00651891">
              <w:rPr>
                <w:b/>
                <w:i/>
              </w:rPr>
              <w:t>’</w:t>
            </w:r>
            <w:r w:rsidR="0045501B" w:rsidRPr="007E5205">
              <w:rPr>
                <w:b/>
                <w:i/>
              </w:rPr>
              <w:t>Union ou aux régimes nationaux de réinstallation et d</w:t>
            </w:r>
            <w:r w:rsidR="00651891">
              <w:rPr>
                <w:b/>
                <w:i/>
              </w:rPr>
              <w:t>’</w:t>
            </w:r>
            <w:r w:rsidR="0045501B" w:rsidRPr="007E5205">
              <w:rPr>
                <w:b/>
                <w:i/>
              </w:rPr>
              <w:t>admission humanitaire, y compris la mise en œuvre des procédures nécessaires à leur mise en œuvre;</w:t>
            </w:r>
          </w:p>
        </w:tc>
      </w:tr>
      <w:tr w:rsidR="0045501B" w:rsidRPr="007E5205" w14:paraId="13064613" w14:textId="77777777" w:rsidTr="000A240C">
        <w:trPr>
          <w:jc w:val="center"/>
        </w:trPr>
        <w:tc>
          <w:tcPr>
            <w:tcW w:w="4876" w:type="dxa"/>
            <w:tcBorders>
              <w:top w:val="nil"/>
              <w:left w:val="nil"/>
              <w:bottom w:val="nil"/>
              <w:right w:val="nil"/>
            </w:tcBorders>
          </w:tcPr>
          <w:p w14:paraId="473FCD64" w14:textId="77777777" w:rsidR="0045501B" w:rsidRPr="007E5205" w:rsidRDefault="0045501B" w:rsidP="000A240C">
            <w:pPr>
              <w:pStyle w:val="Normal6a"/>
            </w:pPr>
          </w:p>
        </w:tc>
        <w:tc>
          <w:tcPr>
            <w:tcW w:w="4876" w:type="dxa"/>
            <w:tcBorders>
              <w:top w:val="nil"/>
              <w:left w:val="nil"/>
              <w:bottom w:val="nil"/>
              <w:right w:val="nil"/>
            </w:tcBorders>
          </w:tcPr>
          <w:p w14:paraId="75B74606" w14:textId="3D6E73A3" w:rsidR="0045501B" w:rsidRPr="007E5205" w:rsidRDefault="00E32F32" w:rsidP="000A240C">
            <w:pPr>
              <w:pStyle w:val="Normal6a"/>
            </w:pPr>
            <w:r>
              <w:rPr>
                <w:b/>
                <w:i/>
              </w:rPr>
              <w:t>g)</w:t>
            </w:r>
            <w:r w:rsidR="0045501B" w:rsidRPr="007E5205">
              <w:rPr>
                <w:b/>
                <w:i/>
              </w:rPr>
              <w:t xml:space="preserve"> le renforcement des capacités des pays tiers en matière d</w:t>
            </w:r>
            <w:r w:rsidR="00651891">
              <w:rPr>
                <w:b/>
                <w:i/>
              </w:rPr>
              <w:t>’</w:t>
            </w:r>
            <w:r w:rsidR="0045501B" w:rsidRPr="007E5205">
              <w:rPr>
                <w:b/>
                <w:i/>
              </w:rPr>
              <w:t>asile, d</w:t>
            </w:r>
            <w:r w:rsidR="00651891">
              <w:rPr>
                <w:b/>
                <w:i/>
              </w:rPr>
              <w:t>’</w:t>
            </w:r>
            <w:r w:rsidR="0045501B" w:rsidRPr="007E5205">
              <w:rPr>
                <w:b/>
                <w:i/>
              </w:rPr>
              <w:t>intégration et de protection, y compris la mise en place et l</w:t>
            </w:r>
            <w:r w:rsidR="00651891">
              <w:rPr>
                <w:b/>
                <w:i/>
              </w:rPr>
              <w:t>’</w:t>
            </w:r>
            <w:r w:rsidR="0045501B" w:rsidRPr="007E5205">
              <w:rPr>
                <w:b/>
                <w:i/>
              </w:rPr>
              <w:t>amélioration des systèmes d</w:t>
            </w:r>
            <w:r w:rsidR="00651891">
              <w:rPr>
                <w:b/>
                <w:i/>
              </w:rPr>
              <w:t>’</w:t>
            </w:r>
            <w:r w:rsidR="0045501B" w:rsidRPr="007E5205">
              <w:rPr>
                <w:b/>
                <w:i/>
              </w:rPr>
              <w:t>accueil, de protection et d</w:t>
            </w:r>
            <w:r w:rsidR="00651891">
              <w:rPr>
                <w:b/>
                <w:i/>
              </w:rPr>
              <w:t>’</w:t>
            </w:r>
            <w:r w:rsidR="0045501B" w:rsidRPr="007E5205">
              <w:rPr>
                <w:b/>
                <w:i/>
              </w:rPr>
              <w:t>intégration des mineurs;</w:t>
            </w:r>
          </w:p>
        </w:tc>
      </w:tr>
      <w:tr w:rsidR="0045501B" w:rsidRPr="007E5205" w14:paraId="560F9AEF" w14:textId="77777777" w:rsidTr="000A240C">
        <w:trPr>
          <w:jc w:val="center"/>
        </w:trPr>
        <w:tc>
          <w:tcPr>
            <w:tcW w:w="4876" w:type="dxa"/>
            <w:tcBorders>
              <w:top w:val="nil"/>
              <w:left w:val="nil"/>
              <w:bottom w:val="nil"/>
              <w:right w:val="nil"/>
            </w:tcBorders>
          </w:tcPr>
          <w:p w14:paraId="72BAFDF9" w14:textId="77777777" w:rsidR="0045501B" w:rsidRPr="007E5205" w:rsidRDefault="0045501B" w:rsidP="000A240C">
            <w:pPr>
              <w:pStyle w:val="Normal6a"/>
            </w:pPr>
          </w:p>
        </w:tc>
        <w:tc>
          <w:tcPr>
            <w:tcW w:w="4876" w:type="dxa"/>
            <w:tcBorders>
              <w:top w:val="nil"/>
              <w:left w:val="nil"/>
              <w:bottom w:val="nil"/>
              <w:right w:val="nil"/>
            </w:tcBorders>
          </w:tcPr>
          <w:p w14:paraId="0AAE26B5" w14:textId="5D3B9A5B" w:rsidR="0045501B" w:rsidRPr="007E5205" w:rsidRDefault="00E32F32" w:rsidP="000A240C">
            <w:pPr>
              <w:pStyle w:val="Normal6a"/>
            </w:pPr>
            <w:r>
              <w:rPr>
                <w:b/>
                <w:i/>
              </w:rPr>
              <w:t>h)</w:t>
            </w:r>
            <w:r w:rsidR="0045501B" w:rsidRPr="007E5205">
              <w:rPr>
                <w:b/>
                <w:i/>
              </w:rPr>
              <w:t xml:space="preserve"> la mise en place, le développement et l</w:t>
            </w:r>
            <w:r w:rsidR="00651891">
              <w:rPr>
                <w:b/>
                <w:i/>
              </w:rPr>
              <w:t>’</w:t>
            </w:r>
            <w:r w:rsidR="0045501B" w:rsidRPr="007E5205">
              <w:rPr>
                <w:b/>
                <w:i/>
              </w:rPr>
              <w:t>amélioration de solutions efficaces de substitution à la rétention, notamment en ce qui concerne les mineurs non accompagnés et les familles, y compris, le cas échéant, les soins non institutionnalisés appropriés intégrés dans les systèmes nationaux de protection de l</w:t>
            </w:r>
            <w:r w:rsidR="00651891">
              <w:rPr>
                <w:b/>
                <w:i/>
              </w:rPr>
              <w:t>’</w:t>
            </w:r>
            <w:r w:rsidR="0045501B" w:rsidRPr="007E5205">
              <w:rPr>
                <w:b/>
                <w:i/>
              </w:rPr>
              <w:t>enfanc</w:t>
            </w:r>
            <w:r>
              <w:rPr>
                <w:b/>
                <w:i/>
              </w:rPr>
              <w:t>e)</w:t>
            </w:r>
          </w:p>
        </w:tc>
      </w:tr>
      <w:tr w:rsidR="0045501B" w:rsidRPr="007E5205" w14:paraId="4D0828B8" w14:textId="77777777" w:rsidTr="000A240C">
        <w:trPr>
          <w:jc w:val="center"/>
        </w:trPr>
        <w:tc>
          <w:tcPr>
            <w:tcW w:w="4876" w:type="dxa"/>
            <w:tcBorders>
              <w:top w:val="nil"/>
              <w:left w:val="nil"/>
              <w:bottom w:val="nil"/>
              <w:right w:val="nil"/>
            </w:tcBorders>
          </w:tcPr>
          <w:p w14:paraId="2FB7B0F8" w14:textId="77777777" w:rsidR="0045501B" w:rsidRPr="007E5205" w:rsidRDefault="0045501B" w:rsidP="000A240C">
            <w:pPr>
              <w:pStyle w:val="Normal6a"/>
            </w:pPr>
          </w:p>
        </w:tc>
        <w:tc>
          <w:tcPr>
            <w:tcW w:w="4876" w:type="dxa"/>
            <w:tcBorders>
              <w:top w:val="nil"/>
              <w:left w:val="nil"/>
              <w:bottom w:val="nil"/>
              <w:right w:val="nil"/>
            </w:tcBorders>
          </w:tcPr>
          <w:p w14:paraId="350CF462" w14:textId="53BAEDC2" w:rsidR="0045501B" w:rsidRPr="007E5205" w:rsidRDefault="0045501B" w:rsidP="000A240C">
            <w:pPr>
              <w:pStyle w:val="Normal6a"/>
            </w:pPr>
            <w:r w:rsidRPr="007E5205">
              <w:rPr>
                <w:b/>
                <w:i/>
              </w:rPr>
              <w:t>2. En vertu de l</w:t>
            </w:r>
            <w:r w:rsidR="00651891">
              <w:rPr>
                <w:b/>
                <w:i/>
              </w:rPr>
              <w:t>’</w:t>
            </w:r>
            <w:r w:rsidRPr="007E5205">
              <w:rPr>
                <w:b/>
                <w:i/>
              </w:rPr>
              <w:t>objectif visé à l</w:t>
            </w:r>
            <w:r w:rsidR="00651891">
              <w:rPr>
                <w:b/>
                <w:i/>
              </w:rPr>
              <w:t>’</w:t>
            </w:r>
            <w:r w:rsidRPr="007E5205">
              <w:rPr>
                <w:b/>
                <w:i/>
              </w:rPr>
              <w:t>article 3, paragraphe 1, point b), le soutien de l</w:t>
            </w:r>
            <w:r w:rsidR="00651891">
              <w:rPr>
                <w:b/>
                <w:i/>
              </w:rPr>
              <w:t>’</w:t>
            </w:r>
            <w:r w:rsidRPr="007E5205">
              <w:rPr>
                <w:b/>
                <w:i/>
              </w:rPr>
              <w:t>Union contribue à développer un système commun en matière de retour et à lutter contre la migration illégale, y compris en favorisant:</w:t>
            </w:r>
          </w:p>
        </w:tc>
      </w:tr>
      <w:tr w:rsidR="0045501B" w:rsidRPr="007E5205" w14:paraId="2B31AA09" w14:textId="77777777" w:rsidTr="000A240C">
        <w:trPr>
          <w:jc w:val="center"/>
        </w:trPr>
        <w:tc>
          <w:tcPr>
            <w:tcW w:w="4876" w:type="dxa"/>
            <w:tcBorders>
              <w:top w:val="nil"/>
              <w:left w:val="nil"/>
              <w:bottom w:val="nil"/>
              <w:right w:val="nil"/>
            </w:tcBorders>
          </w:tcPr>
          <w:p w14:paraId="4D0F01DF" w14:textId="77777777" w:rsidR="0045501B" w:rsidRPr="007E5205" w:rsidRDefault="0045501B" w:rsidP="000A240C">
            <w:pPr>
              <w:pStyle w:val="Normal6a"/>
            </w:pPr>
          </w:p>
        </w:tc>
        <w:tc>
          <w:tcPr>
            <w:tcW w:w="4876" w:type="dxa"/>
            <w:tcBorders>
              <w:top w:val="nil"/>
              <w:left w:val="nil"/>
              <w:bottom w:val="nil"/>
              <w:right w:val="nil"/>
            </w:tcBorders>
          </w:tcPr>
          <w:p w14:paraId="53C7987C" w14:textId="0B0A0EC5" w:rsidR="0045501B" w:rsidRPr="007E5205" w:rsidRDefault="00E32F32" w:rsidP="000A240C">
            <w:pPr>
              <w:pStyle w:val="Normal6a"/>
            </w:pPr>
            <w:r>
              <w:rPr>
                <w:b/>
                <w:i/>
              </w:rPr>
              <w:t>a)</w:t>
            </w:r>
            <w:r w:rsidR="0045501B" w:rsidRPr="007E5205">
              <w:rPr>
                <w:b/>
                <w:i/>
              </w:rPr>
              <w:t xml:space="preserve"> des mesures visant à sensibiliser la population aux risques liés à l</w:t>
            </w:r>
            <w:r w:rsidR="00651891">
              <w:rPr>
                <w:b/>
                <w:i/>
              </w:rPr>
              <w:t>’</w:t>
            </w:r>
            <w:r w:rsidR="0045501B" w:rsidRPr="007E5205">
              <w:rPr>
                <w:b/>
                <w:i/>
              </w:rPr>
              <w:t>immigration clandestine et à l</w:t>
            </w:r>
            <w:r w:rsidR="00651891">
              <w:rPr>
                <w:b/>
                <w:i/>
              </w:rPr>
              <w:t>’</w:t>
            </w:r>
            <w:r w:rsidR="0045501B" w:rsidRPr="007E5205">
              <w:rPr>
                <w:b/>
                <w:i/>
              </w:rPr>
              <w:t>obligation de se conformer aux décisions de retour;</w:t>
            </w:r>
          </w:p>
        </w:tc>
      </w:tr>
      <w:tr w:rsidR="0045501B" w:rsidRPr="007E5205" w14:paraId="3424FE8D" w14:textId="77777777" w:rsidTr="000A240C">
        <w:trPr>
          <w:jc w:val="center"/>
        </w:trPr>
        <w:tc>
          <w:tcPr>
            <w:tcW w:w="4876" w:type="dxa"/>
            <w:tcBorders>
              <w:top w:val="nil"/>
              <w:left w:val="nil"/>
              <w:bottom w:val="nil"/>
              <w:right w:val="nil"/>
            </w:tcBorders>
          </w:tcPr>
          <w:p w14:paraId="2B54DEB5" w14:textId="77777777" w:rsidR="0045501B" w:rsidRPr="007E5205" w:rsidRDefault="0045501B" w:rsidP="000A240C">
            <w:pPr>
              <w:pStyle w:val="Normal6a"/>
            </w:pPr>
          </w:p>
        </w:tc>
        <w:tc>
          <w:tcPr>
            <w:tcW w:w="4876" w:type="dxa"/>
            <w:tcBorders>
              <w:top w:val="nil"/>
              <w:left w:val="nil"/>
              <w:bottom w:val="nil"/>
              <w:right w:val="nil"/>
            </w:tcBorders>
          </w:tcPr>
          <w:p w14:paraId="71F08B82" w14:textId="5B6657B4" w:rsidR="0045501B" w:rsidRPr="007E5205" w:rsidRDefault="00E32F32" w:rsidP="000A240C">
            <w:pPr>
              <w:pStyle w:val="Normal6a"/>
            </w:pPr>
            <w:r>
              <w:rPr>
                <w:b/>
                <w:i/>
              </w:rPr>
              <w:t>b)</w:t>
            </w:r>
            <w:r w:rsidR="0045501B" w:rsidRPr="007E5205">
              <w:rPr>
                <w:b/>
                <w:i/>
              </w:rPr>
              <w:t xml:space="preserve"> la création d</w:t>
            </w:r>
            <w:r w:rsidR="00651891">
              <w:rPr>
                <w:b/>
                <w:i/>
              </w:rPr>
              <w:t>’</w:t>
            </w:r>
            <w:r w:rsidR="0045501B" w:rsidRPr="007E5205">
              <w:rPr>
                <w:b/>
                <w:i/>
              </w:rPr>
              <w:t>infrastructures d</w:t>
            </w:r>
            <w:r w:rsidR="00651891">
              <w:rPr>
                <w:b/>
                <w:i/>
              </w:rPr>
              <w:t>’</w:t>
            </w:r>
            <w:r w:rsidR="0045501B" w:rsidRPr="007E5205">
              <w:rPr>
                <w:b/>
                <w:i/>
              </w:rPr>
              <w:t>accueil ou de rétention ouvertes ou l</w:t>
            </w:r>
            <w:r w:rsidR="00651891">
              <w:rPr>
                <w:b/>
                <w:i/>
              </w:rPr>
              <w:t>’</w:t>
            </w:r>
            <w:r w:rsidR="0045501B" w:rsidRPr="007E5205">
              <w:rPr>
                <w:b/>
                <w:i/>
              </w:rPr>
              <w:t>amélioration de celles qui sont en place, y compris leur éventuelle utilisation conjointe par plus d</w:t>
            </w:r>
            <w:r w:rsidR="00651891">
              <w:rPr>
                <w:b/>
                <w:i/>
              </w:rPr>
              <w:t>’</w:t>
            </w:r>
            <w:r w:rsidR="0045501B" w:rsidRPr="007E5205">
              <w:rPr>
                <w:b/>
                <w:i/>
              </w:rPr>
              <w:t>un État membre;</w:t>
            </w:r>
          </w:p>
        </w:tc>
      </w:tr>
      <w:tr w:rsidR="0045501B" w:rsidRPr="007E5205" w14:paraId="61281EAE" w14:textId="77777777" w:rsidTr="000A240C">
        <w:trPr>
          <w:jc w:val="center"/>
        </w:trPr>
        <w:tc>
          <w:tcPr>
            <w:tcW w:w="4876" w:type="dxa"/>
            <w:tcBorders>
              <w:top w:val="nil"/>
              <w:left w:val="nil"/>
              <w:bottom w:val="nil"/>
              <w:right w:val="nil"/>
            </w:tcBorders>
          </w:tcPr>
          <w:p w14:paraId="0A4638AC" w14:textId="77777777" w:rsidR="0045501B" w:rsidRPr="007E5205" w:rsidRDefault="0045501B" w:rsidP="000A240C">
            <w:pPr>
              <w:pStyle w:val="Normal6a"/>
            </w:pPr>
          </w:p>
        </w:tc>
        <w:tc>
          <w:tcPr>
            <w:tcW w:w="4876" w:type="dxa"/>
            <w:tcBorders>
              <w:top w:val="nil"/>
              <w:left w:val="nil"/>
              <w:bottom w:val="nil"/>
              <w:right w:val="nil"/>
            </w:tcBorders>
          </w:tcPr>
          <w:p w14:paraId="42F8E2F8" w14:textId="690E6BF7" w:rsidR="0045501B" w:rsidRPr="007E5205" w:rsidRDefault="00E32F32" w:rsidP="000A240C">
            <w:pPr>
              <w:pStyle w:val="Normal6a"/>
            </w:pPr>
            <w:r>
              <w:rPr>
                <w:b/>
                <w:i/>
              </w:rPr>
              <w:t>c)</w:t>
            </w:r>
            <w:r w:rsidR="0045501B" w:rsidRPr="007E5205">
              <w:rPr>
                <w:b/>
                <w:i/>
              </w:rPr>
              <w:t xml:space="preserve"> l</w:t>
            </w:r>
            <w:r w:rsidR="00651891">
              <w:rPr>
                <w:b/>
                <w:i/>
              </w:rPr>
              <w:t>’</w:t>
            </w:r>
            <w:r w:rsidR="0045501B" w:rsidRPr="007E5205">
              <w:rPr>
                <w:b/>
                <w:i/>
              </w:rPr>
              <w:t>établissement, le développement et l</w:t>
            </w:r>
            <w:r w:rsidR="00651891">
              <w:rPr>
                <w:b/>
                <w:i/>
              </w:rPr>
              <w:t>’</w:t>
            </w:r>
            <w:r w:rsidR="0045501B" w:rsidRPr="007E5205">
              <w:rPr>
                <w:b/>
                <w:i/>
              </w:rPr>
              <w:t>amélioration d</w:t>
            </w:r>
            <w:r w:rsidR="00651891">
              <w:rPr>
                <w:b/>
                <w:i/>
              </w:rPr>
              <w:t>’</w:t>
            </w:r>
            <w:r w:rsidR="0045501B" w:rsidRPr="007E5205">
              <w:rPr>
                <w:b/>
                <w:i/>
              </w:rPr>
              <w:t>alternatives effectives à la rétention, notamment ce qui concerne les mineurs non accompagnés et les familles;</w:t>
            </w:r>
          </w:p>
        </w:tc>
      </w:tr>
      <w:tr w:rsidR="0045501B" w:rsidRPr="007E5205" w14:paraId="1450AB4C" w14:textId="77777777" w:rsidTr="000A240C">
        <w:trPr>
          <w:jc w:val="center"/>
        </w:trPr>
        <w:tc>
          <w:tcPr>
            <w:tcW w:w="4876" w:type="dxa"/>
            <w:tcBorders>
              <w:top w:val="nil"/>
              <w:left w:val="nil"/>
              <w:bottom w:val="nil"/>
              <w:right w:val="nil"/>
            </w:tcBorders>
          </w:tcPr>
          <w:p w14:paraId="5B2DEA34" w14:textId="77777777" w:rsidR="0045501B" w:rsidRPr="007E5205" w:rsidRDefault="0045501B" w:rsidP="000A240C">
            <w:pPr>
              <w:pStyle w:val="Normal6a"/>
            </w:pPr>
          </w:p>
        </w:tc>
        <w:tc>
          <w:tcPr>
            <w:tcW w:w="4876" w:type="dxa"/>
            <w:tcBorders>
              <w:top w:val="nil"/>
              <w:left w:val="nil"/>
              <w:bottom w:val="nil"/>
              <w:right w:val="nil"/>
            </w:tcBorders>
          </w:tcPr>
          <w:p w14:paraId="0B7EA370" w14:textId="665E9A84" w:rsidR="0045501B" w:rsidRPr="007E5205" w:rsidRDefault="00E32F32" w:rsidP="000A240C">
            <w:pPr>
              <w:pStyle w:val="Normal6a"/>
            </w:pPr>
            <w:r>
              <w:rPr>
                <w:b/>
                <w:i/>
              </w:rPr>
              <w:t>d)</w:t>
            </w:r>
            <w:r w:rsidR="0045501B" w:rsidRPr="007E5205">
              <w:rPr>
                <w:b/>
                <w:i/>
              </w:rPr>
              <w:t xml:space="preserve"> la lutte contre les facteurs incitant à la migration illégale, y compris l</w:t>
            </w:r>
            <w:r w:rsidR="00651891">
              <w:rPr>
                <w:b/>
                <w:i/>
              </w:rPr>
              <w:t>’</w:t>
            </w:r>
            <w:r w:rsidR="0045501B" w:rsidRPr="007E5205">
              <w:rPr>
                <w:b/>
                <w:i/>
              </w:rPr>
              <w:t>emploi de migrants en situation irrégulière, ainsi que la mise en place de campagnes de sensibilisation visant à informer les employeurs et les migrants en situation irrégulière de leurs droits et de leurs obligations conformément à la directive 2009/52/CE;</w:t>
            </w:r>
          </w:p>
        </w:tc>
      </w:tr>
      <w:tr w:rsidR="0045501B" w:rsidRPr="007E5205" w14:paraId="110AA622" w14:textId="77777777" w:rsidTr="000A240C">
        <w:trPr>
          <w:jc w:val="center"/>
        </w:trPr>
        <w:tc>
          <w:tcPr>
            <w:tcW w:w="4876" w:type="dxa"/>
            <w:tcBorders>
              <w:top w:val="nil"/>
              <w:left w:val="nil"/>
              <w:bottom w:val="nil"/>
              <w:right w:val="nil"/>
            </w:tcBorders>
          </w:tcPr>
          <w:p w14:paraId="75C85182" w14:textId="77777777" w:rsidR="0045501B" w:rsidRPr="007E5205" w:rsidRDefault="0045501B" w:rsidP="000A240C">
            <w:pPr>
              <w:pStyle w:val="Normal6a"/>
            </w:pPr>
          </w:p>
        </w:tc>
        <w:tc>
          <w:tcPr>
            <w:tcW w:w="4876" w:type="dxa"/>
            <w:tcBorders>
              <w:top w:val="nil"/>
              <w:left w:val="nil"/>
              <w:bottom w:val="nil"/>
              <w:right w:val="nil"/>
            </w:tcBorders>
          </w:tcPr>
          <w:p w14:paraId="20EBCC55" w14:textId="47ADC2DD" w:rsidR="0045501B" w:rsidRPr="007E5205" w:rsidRDefault="00E32F32" w:rsidP="000A240C">
            <w:pPr>
              <w:pStyle w:val="Normal6a"/>
            </w:pPr>
            <w:r>
              <w:rPr>
                <w:b/>
                <w:i/>
              </w:rPr>
              <w:t>e)</w:t>
            </w:r>
            <w:r w:rsidR="0045501B" w:rsidRPr="007E5205">
              <w:rPr>
                <w:b/>
                <w:i/>
              </w:rPr>
              <w:t xml:space="preserve"> la conclusion d</w:t>
            </w:r>
            <w:r w:rsidR="00651891">
              <w:rPr>
                <w:b/>
                <w:i/>
              </w:rPr>
              <w:t>’</w:t>
            </w:r>
            <w:r w:rsidR="0045501B" w:rsidRPr="007E5205">
              <w:rPr>
                <w:b/>
                <w:i/>
              </w:rPr>
              <w:t>accords ou d</w:t>
            </w:r>
            <w:r w:rsidR="00651891">
              <w:rPr>
                <w:b/>
                <w:i/>
              </w:rPr>
              <w:t>’</w:t>
            </w:r>
            <w:r w:rsidR="0045501B" w:rsidRPr="007E5205">
              <w:rPr>
                <w:b/>
                <w:i/>
              </w:rPr>
              <w:t>arrangements spécifiques avec des pays tiers afin de faciliter le retour, la réadmission et la réintégration durable des ressortissants de pays tiers n</w:t>
            </w:r>
            <w:r w:rsidR="00651891">
              <w:rPr>
                <w:b/>
                <w:i/>
              </w:rPr>
              <w:t>’</w:t>
            </w:r>
            <w:r w:rsidR="0045501B" w:rsidRPr="007E5205">
              <w:rPr>
                <w:b/>
                <w:i/>
              </w:rPr>
              <w:t>ayant pas le droit de séjourner dans l</w:t>
            </w:r>
            <w:r w:rsidR="00651891">
              <w:rPr>
                <w:b/>
                <w:i/>
              </w:rPr>
              <w:t>’</w:t>
            </w:r>
            <w:r w:rsidR="0045501B" w:rsidRPr="007E5205">
              <w:rPr>
                <w:b/>
                <w:i/>
              </w:rPr>
              <w:t>Union, y compris les accords ou arrangements visés à l</w:t>
            </w:r>
            <w:r w:rsidR="00651891">
              <w:rPr>
                <w:b/>
                <w:i/>
              </w:rPr>
              <w:t>’</w:t>
            </w:r>
            <w:r w:rsidR="0045501B" w:rsidRPr="007E5205">
              <w:rPr>
                <w:b/>
                <w:i/>
              </w:rPr>
              <w:t>article 17 du règlement (UE) XXX/XXX [règlement sur le retour];</w:t>
            </w:r>
          </w:p>
        </w:tc>
      </w:tr>
      <w:tr w:rsidR="0045501B" w:rsidRPr="007E5205" w14:paraId="4A95D721" w14:textId="77777777" w:rsidTr="000A240C">
        <w:trPr>
          <w:jc w:val="center"/>
        </w:trPr>
        <w:tc>
          <w:tcPr>
            <w:tcW w:w="4876" w:type="dxa"/>
            <w:tcBorders>
              <w:top w:val="nil"/>
              <w:left w:val="nil"/>
              <w:bottom w:val="nil"/>
              <w:right w:val="nil"/>
            </w:tcBorders>
          </w:tcPr>
          <w:p w14:paraId="6094243E" w14:textId="77777777" w:rsidR="0045501B" w:rsidRPr="007E5205" w:rsidRDefault="0045501B" w:rsidP="000A240C">
            <w:pPr>
              <w:pStyle w:val="Normal6a"/>
            </w:pPr>
          </w:p>
        </w:tc>
        <w:tc>
          <w:tcPr>
            <w:tcW w:w="4876" w:type="dxa"/>
            <w:tcBorders>
              <w:top w:val="nil"/>
              <w:left w:val="nil"/>
              <w:bottom w:val="nil"/>
              <w:right w:val="nil"/>
            </w:tcBorders>
          </w:tcPr>
          <w:p w14:paraId="2E3F39B6" w14:textId="7C19A7ED" w:rsidR="0045501B" w:rsidRPr="007E5205" w:rsidRDefault="00E32F32" w:rsidP="000A240C">
            <w:pPr>
              <w:pStyle w:val="Normal6a"/>
            </w:pPr>
            <w:r>
              <w:rPr>
                <w:b/>
                <w:i/>
              </w:rPr>
              <w:t>f)</w:t>
            </w:r>
            <w:r w:rsidR="0045501B" w:rsidRPr="007E5205">
              <w:rPr>
                <w:b/>
                <w:i/>
              </w:rPr>
              <w:t xml:space="preserve"> le renforcement de l</w:t>
            </w:r>
            <w:r w:rsidR="00651891">
              <w:rPr>
                <w:b/>
                <w:i/>
              </w:rPr>
              <w:t>’</w:t>
            </w:r>
            <w:r w:rsidR="0045501B" w:rsidRPr="007E5205">
              <w:rPr>
                <w:b/>
                <w:i/>
              </w:rPr>
              <w:t>efficacité de l</w:t>
            </w:r>
            <w:r w:rsidR="00651891">
              <w:rPr>
                <w:b/>
                <w:i/>
              </w:rPr>
              <w:t>’</w:t>
            </w:r>
            <w:r w:rsidR="0045501B" w:rsidRPr="007E5205">
              <w:rPr>
                <w:b/>
                <w:i/>
              </w:rPr>
              <w:t>assistance, de la coopération et de l</w:t>
            </w:r>
            <w:r w:rsidR="00651891">
              <w:rPr>
                <w:b/>
                <w:i/>
              </w:rPr>
              <w:t>’</w:t>
            </w:r>
            <w:r w:rsidR="0045501B" w:rsidRPr="007E5205">
              <w:rPr>
                <w:b/>
                <w:i/>
              </w:rPr>
              <w:t>échange d</w:t>
            </w:r>
            <w:r w:rsidR="00651891">
              <w:rPr>
                <w:b/>
                <w:i/>
              </w:rPr>
              <w:t>’</w:t>
            </w:r>
            <w:r w:rsidR="0045501B" w:rsidRPr="007E5205">
              <w:rPr>
                <w:b/>
                <w:i/>
              </w:rPr>
              <w:t>informations entre les États membres et avec les pays tiers; en particulier la coopération avec les pays tiers en ce qui concerne la lutte contre la migration irrégulière et concernant le retour, la réadmission et l</w:t>
            </w:r>
            <w:r w:rsidR="00651891">
              <w:rPr>
                <w:b/>
                <w:i/>
              </w:rPr>
              <w:t>’</w:t>
            </w:r>
            <w:r w:rsidR="0045501B" w:rsidRPr="007E5205">
              <w:rPr>
                <w:b/>
                <w:i/>
              </w:rPr>
              <w:t>intégration effectifs;</w:t>
            </w:r>
          </w:p>
        </w:tc>
      </w:tr>
      <w:tr w:rsidR="0045501B" w:rsidRPr="007E5205" w14:paraId="3B0DE26A" w14:textId="77777777" w:rsidTr="000A240C">
        <w:trPr>
          <w:jc w:val="center"/>
        </w:trPr>
        <w:tc>
          <w:tcPr>
            <w:tcW w:w="4876" w:type="dxa"/>
            <w:tcBorders>
              <w:top w:val="nil"/>
              <w:left w:val="nil"/>
              <w:bottom w:val="nil"/>
              <w:right w:val="nil"/>
            </w:tcBorders>
          </w:tcPr>
          <w:p w14:paraId="716AE8EC" w14:textId="77777777" w:rsidR="0045501B" w:rsidRPr="007E5205" w:rsidRDefault="0045501B" w:rsidP="000A240C">
            <w:pPr>
              <w:pStyle w:val="Normal6a"/>
            </w:pPr>
          </w:p>
        </w:tc>
        <w:tc>
          <w:tcPr>
            <w:tcW w:w="4876" w:type="dxa"/>
            <w:tcBorders>
              <w:top w:val="nil"/>
              <w:left w:val="nil"/>
              <w:bottom w:val="nil"/>
              <w:right w:val="nil"/>
            </w:tcBorders>
          </w:tcPr>
          <w:p w14:paraId="2D76A111" w14:textId="12DFEAFA" w:rsidR="0045501B" w:rsidRPr="007E5205" w:rsidRDefault="00E32F32" w:rsidP="000A240C">
            <w:pPr>
              <w:pStyle w:val="Normal6a"/>
            </w:pPr>
            <w:r>
              <w:rPr>
                <w:b/>
                <w:i/>
              </w:rPr>
              <w:t>g)</w:t>
            </w:r>
            <w:r w:rsidR="0045501B" w:rsidRPr="007E5205">
              <w:rPr>
                <w:b/>
                <w:i/>
              </w:rPr>
              <w:t xml:space="preserve"> la préparation des retours, y compris les mesures conduisant à l</w:t>
            </w:r>
            <w:r w:rsidR="00651891">
              <w:rPr>
                <w:b/>
                <w:i/>
              </w:rPr>
              <w:t>’</w:t>
            </w:r>
            <w:r w:rsidR="0045501B" w:rsidRPr="007E5205">
              <w:rPr>
                <w:b/>
                <w:i/>
              </w:rPr>
              <w:t>adoption de décisions de retour et de mesures d</w:t>
            </w:r>
            <w:r w:rsidR="00651891">
              <w:rPr>
                <w:b/>
                <w:i/>
              </w:rPr>
              <w:t>’</w:t>
            </w:r>
            <w:r w:rsidR="0045501B" w:rsidRPr="007E5205">
              <w:rPr>
                <w:b/>
                <w:i/>
              </w:rPr>
              <w:t>éloignement, l</w:t>
            </w:r>
            <w:r w:rsidR="00651891">
              <w:rPr>
                <w:b/>
                <w:i/>
              </w:rPr>
              <w:t>’</w:t>
            </w:r>
            <w:r w:rsidR="0045501B" w:rsidRPr="007E5205">
              <w:rPr>
                <w:b/>
                <w:i/>
              </w:rPr>
              <w:t>identification des ressortissants de pays tiers, la délivrance de documents de voyage et la recherche des familles, ainsi que les démarches concernant les pays de transit ou de correspondance;</w:t>
            </w:r>
          </w:p>
        </w:tc>
      </w:tr>
      <w:tr w:rsidR="0045501B" w:rsidRPr="007E5205" w14:paraId="08B7490F" w14:textId="77777777" w:rsidTr="000A240C">
        <w:trPr>
          <w:jc w:val="center"/>
        </w:trPr>
        <w:tc>
          <w:tcPr>
            <w:tcW w:w="4876" w:type="dxa"/>
            <w:tcBorders>
              <w:top w:val="nil"/>
              <w:left w:val="nil"/>
              <w:bottom w:val="nil"/>
              <w:right w:val="nil"/>
            </w:tcBorders>
          </w:tcPr>
          <w:p w14:paraId="1EB3E329" w14:textId="77777777" w:rsidR="0045501B" w:rsidRPr="007E5205" w:rsidRDefault="0045501B" w:rsidP="000A240C">
            <w:pPr>
              <w:pStyle w:val="Normal6a"/>
            </w:pPr>
          </w:p>
        </w:tc>
        <w:tc>
          <w:tcPr>
            <w:tcW w:w="4876" w:type="dxa"/>
            <w:tcBorders>
              <w:top w:val="nil"/>
              <w:left w:val="nil"/>
              <w:bottom w:val="nil"/>
              <w:right w:val="nil"/>
            </w:tcBorders>
          </w:tcPr>
          <w:p w14:paraId="761E6FE3" w14:textId="7E9449A0" w:rsidR="0045501B" w:rsidRPr="007E5205" w:rsidRDefault="00E32F32" w:rsidP="000A240C">
            <w:pPr>
              <w:pStyle w:val="Normal6a"/>
            </w:pPr>
            <w:r>
              <w:rPr>
                <w:b/>
                <w:i/>
              </w:rPr>
              <w:t>h)</w:t>
            </w:r>
            <w:r w:rsidR="0045501B" w:rsidRPr="007E5205">
              <w:rPr>
                <w:b/>
                <w:i/>
              </w:rPr>
              <w:t xml:space="preserve"> la coopération avec les autorités consulaires et les services d</w:t>
            </w:r>
            <w:r w:rsidR="00651891">
              <w:rPr>
                <w:b/>
                <w:i/>
              </w:rPr>
              <w:t>’</w:t>
            </w:r>
            <w:r w:rsidR="0045501B" w:rsidRPr="007E5205">
              <w:rPr>
                <w:b/>
                <w:i/>
              </w:rPr>
              <w:t>immigration ou d</w:t>
            </w:r>
            <w:r w:rsidR="00651891">
              <w:rPr>
                <w:b/>
                <w:i/>
              </w:rPr>
              <w:t>’</w:t>
            </w:r>
            <w:r w:rsidR="0045501B" w:rsidRPr="007E5205">
              <w:rPr>
                <w:b/>
                <w:i/>
              </w:rPr>
              <w:t>autres autorités et services concernés des pays tiers, en vue d</w:t>
            </w:r>
            <w:r w:rsidR="00651891">
              <w:rPr>
                <w:b/>
                <w:i/>
              </w:rPr>
              <w:t>’</w:t>
            </w:r>
            <w:r w:rsidR="0045501B" w:rsidRPr="007E5205">
              <w:rPr>
                <w:b/>
                <w:i/>
              </w:rPr>
              <w:t>identifier les ressortissants de pays tiers, d</w:t>
            </w:r>
            <w:r w:rsidR="00651891">
              <w:rPr>
                <w:b/>
                <w:i/>
              </w:rPr>
              <w:t>’</w:t>
            </w:r>
            <w:r w:rsidR="0045501B" w:rsidRPr="007E5205">
              <w:rPr>
                <w:b/>
                <w:i/>
              </w:rPr>
              <w:t>obtenir des documents de voyage, de faciliter le retour et d</w:t>
            </w:r>
            <w:r w:rsidR="00651891">
              <w:rPr>
                <w:b/>
                <w:i/>
              </w:rPr>
              <w:t>’</w:t>
            </w:r>
            <w:r w:rsidR="0045501B" w:rsidRPr="007E5205">
              <w:rPr>
                <w:b/>
                <w:i/>
              </w:rPr>
              <w:t>assurer la réadmission, notamment par le déploiement d</w:t>
            </w:r>
            <w:r w:rsidR="00651891">
              <w:rPr>
                <w:b/>
                <w:i/>
              </w:rPr>
              <w:t>’</w:t>
            </w:r>
            <w:r w:rsidR="0045501B" w:rsidRPr="007E5205">
              <w:rPr>
                <w:b/>
                <w:i/>
              </w:rPr>
              <w:t>officiers de liaison des pays tiers;</w:t>
            </w:r>
          </w:p>
        </w:tc>
      </w:tr>
      <w:tr w:rsidR="0045501B" w:rsidRPr="007E5205" w14:paraId="010F728E" w14:textId="77777777" w:rsidTr="000A240C">
        <w:trPr>
          <w:jc w:val="center"/>
        </w:trPr>
        <w:tc>
          <w:tcPr>
            <w:tcW w:w="4876" w:type="dxa"/>
            <w:tcBorders>
              <w:top w:val="nil"/>
              <w:left w:val="nil"/>
              <w:bottom w:val="nil"/>
              <w:right w:val="nil"/>
            </w:tcBorders>
          </w:tcPr>
          <w:p w14:paraId="7A7A8602" w14:textId="77777777" w:rsidR="0045501B" w:rsidRPr="007E5205" w:rsidRDefault="0045501B" w:rsidP="000A240C">
            <w:pPr>
              <w:pStyle w:val="Normal6a"/>
            </w:pPr>
          </w:p>
        </w:tc>
        <w:tc>
          <w:tcPr>
            <w:tcW w:w="4876" w:type="dxa"/>
            <w:tcBorders>
              <w:top w:val="nil"/>
              <w:left w:val="nil"/>
              <w:bottom w:val="nil"/>
              <w:right w:val="nil"/>
            </w:tcBorders>
          </w:tcPr>
          <w:p w14:paraId="4973F875" w14:textId="77962D4F" w:rsidR="0045501B" w:rsidRPr="007E5205" w:rsidRDefault="00E32F32" w:rsidP="000A240C">
            <w:pPr>
              <w:pStyle w:val="Normal6a"/>
            </w:pPr>
            <w:r>
              <w:rPr>
                <w:b/>
                <w:i/>
              </w:rPr>
              <w:t>i)</w:t>
            </w:r>
            <w:r w:rsidR="0045501B" w:rsidRPr="007E5205">
              <w:rPr>
                <w:b/>
                <w:i/>
              </w:rPr>
              <w:t xml:space="preserve"> l</w:t>
            </w:r>
            <w:r w:rsidR="00651891">
              <w:rPr>
                <w:b/>
                <w:i/>
              </w:rPr>
              <w:t>’</w:t>
            </w:r>
            <w:r w:rsidR="0045501B" w:rsidRPr="007E5205">
              <w:rPr>
                <w:b/>
                <w:i/>
              </w:rPr>
              <w:t>aide au retour et la fourniture d</w:t>
            </w:r>
            <w:r w:rsidR="00651891">
              <w:rPr>
                <w:b/>
                <w:i/>
              </w:rPr>
              <w:t>’</w:t>
            </w:r>
            <w:r w:rsidR="0045501B" w:rsidRPr="007E5205">
              <w:rPr>
                <w:b/>
                <w:i/>
              </w:rPr>
              <w:t>informations sur les programmes d</w:t>
            </w:r>
            <w:r w:rsidR="00651891">
              <w:rPr>
                <w:b/>
                <w:i/>
              </w:rPr>
              <w:t>’</w:t>
            </w:r>
            <w:r w:rsidR="0045501B" w:rsidRPr="007E5205">
              <w:rPr>
                <w:b/>
                <w:i/>
              </w:rPr>
              <w:t>aide au retour volontaire, y compris en prodiguant des conseils spécifiques à l</w:t>
            </w:r>
            <w:r w:rsidR="00651891">
              <w:rPr>
                <w:b/>
                <w:i/>
              </w:rPr>
              <w:t>’</w:t>
            </w:r>
            <w:r w:rsidR="0045501B" w:rsidRPr="007E5205">
              <w:rPr>
                <w:b/>
                <w:i/>
              </w:rPr>
              <w:t>intention des mineurs dans le cadre des procédures de retour;</w:t>
            </w:r>
          </w:p>
        </w:tc>
      </w:tr>
      <w:tr w:rsidR="0045501B" w:rsidRPr="007E5205" w14:paraId="1296D5B3" w14:textId="77777777" w:rsidTr="000A240C">
        <w:trPr>
          <w:jc w:val="center"/>
        </w:trPr>
        <w:tc>
          <w:tcPr>
            <w:tcW w:w="4876" w:type="dxa"/>
            <w:tcBorders>
              <w:top w:val="nil"/>
              <w:left w:val="nil"/>
              <w:bottom w:val="nil"/>
              <w:right w:val="nil"/>
            </w:tcBorders>
          </w:tcPr>
          <w:p w14:paraId="48AA6117" w14:textId="77777777" w:rsidR="0045501B" w:rsidRPr="007E5205" w:rsidRDefault="0045501B" w:rsidP="000A240C">
            <w:pPr>
              <w:pStyle w:val="Normal6a"/>
            </w:pPr>
          </w:p>
        </w:tc>
        <w:tc>
          <w:tcPr>
            <w:tcW w:w="4876" w:type="dxa"/>
            <w:tcBorders>
              <w:top w:val="nil"/>
              <w:left w:val="nil"/>
              <w:bottom w:val="nil"/>
              <w:right w:val="nil"/>
            </w:tcBorders>
          </w:tcPr>
          <w:p w14:paraId="4B5B8F57" w14:textId="099A6E87" w:rsidR="0045501B" w:rsidRPr="007E5205" w:rsidRDefault="00E32F32" w:rsidP="000A240C">
            <w:pPr>
              <w:pStyle w:val="Normal6a"/>
            </w:pPr>
            <w:r>
              <w:rPr>
                <w:b/>
                <w:i/>
              </w:rPr>
              <w:t>j)</w:t>
            </w:r>
            <w:r w:rsidR="0045501B" w:rsidRPr="007E5205">
              <w:rPr>
                <w:b/>
                <w:i/>
              </w:rPr>
              <w:t xml:space="preserve"> les opérations d</w:t>
            </w:r>
            <w:r w:rsidR="00651891">
              <w:rPr>
                <w:b/>
                <w:i/>
              </w:rPr>
              <w:t>’</w:t>
            </w:r>
            <w:r w:rsidR="0045501B" w:rsidRPr="007E5205">
              <w:rPr>
                <w:b/>
                <w:i/>
              </w:rPr>
              <w:t>éloignement forcé, y compris les mesures qui y sont liées, conformément aux normes définies dans le droit de l</w:t>
            </w:r>
            <w:r w:rsidR="00651891">
              <w:rPr>
                <w:b/>
                <w:i/>
              </w:rPr>
              <w:t>’</w:t>
            </w:r>
            <w:r w:rsidR="0045501B" w:rsidRPr="007E5205">
              <w:rPr>
                <w:b/>
                <w:i/>
              </w:rPr>
              <w:t>Union;</w:t>
            </w:r>
          </w:p>
        </w:tc>
      </w:tr>
      <w:tr w:rsidR="0045501B" w:rsidRPr="007E5205" w14:paraId="01A359CE" w14:textId="77777777" w:rsidTr="000A240C">
        <w:trPr>
          <w:jc w:val="center"/>
        </w:trPr>
        <w:tc>
          <w:tcPr>
            <w:tcW w:w="4876" w:type="dxa"/>
            <w:tcBorders>
              <w:top w:val="nil"/>
              <w:left w:val="nil"/>
              <w:bottom w:val="nil"/>
              <w:right w:val="nil"/>
            </w:tcBorders>
          </w:tcPr>
          <w:p w14:paraId="3F90E661" w14:textId="77777777" w:rsidR="0045501B" w:rsidRPr="007E5205" w:rsidRDefault="0045501B" w:rsidP="000A240C">
            <w:pPr>
              <w:pStyle w:val="Normal6a"/>
            </w:pPr>
          </w:p>
        </w:tc>
        <w:tc>
          <w:tcPr>
            <w:tcW w:w="4876" w:type="dxa"/>
            <w:tcBorders>
              <w:top w:val="nil"/>
              <w:left w:val="nil"/>
              <w:bottom w:val="nil"/>
              <w:right w:val="nil"/>
            </w:tcBorders>
          </w:tcPr>
          <w:p w14:paraId="34E2F37A" w14:textId="798B2C5B" w:rsidR="0045501B" w:rsidRPr="007E5205" w:rsidRDefault="00E32F32" w:rsidP="000A240C">
            <w:pPr>
              <w:pStyle w:val="Normal6a"/>
            </w:pPr>
            <w:r>
              <w:rPr>
                <w:b/>
                <w:i/>
              </w:rPr>
              <w:t>k)</w:t>
            </w:r>
            <w:r w:rsidR="0045501B" w:rsidRPr="007E5205">
              <w:rPr>
                <w:b/>
                <w:i/>
              </w:rPr>
              <w:t xml:space="preserve"> les installations et services de soutien, dans les pays tiers, pour permettre un hébergement temporaire et un accueil dès l</w:t>
            </w:r>
            <w:r w:rsidR="00651891">
              <w:rPr>
                <w:b/>
                <w:i/>
              </w:rPr>
              <w:t>’</w:t>
            </w:r>
            <w:r w:rsidR="0045501B" w:rsidRPr="007E5205">
              <w:rPr>
                <w:b/>
                <w:i/>
              </w:rPr>
              <w:t>arrivée et, le cas échéant, une redirection rapide vers d</w:t>
            </w:r>
            <w:r w:rsidR="00651891">
              <w:rPr>
                <w:b/>
                <w:i/>
              </w:rPr>
              <w:t>’</w:t>
            </w:r>
            <w:r w:rsidR="0045501B" w:rsidRPr="007E5205">
              <w:rPr>
                <w:b/>
                <w:i/>
              </w:rPr>
              <w:t>autres types de locaux d</w:t>
            </w:r>
            <w:r w:rsidR="00651891">
              <w:rPr>
                <w:b/>
                <w:i/>
              </w:rPr>
              <w:t>’</w:t>
            </w:r>
            <w:r w:rsidR="0045501B" w:rsidRPr="007E5205">
              <w:rPr>
                <w:b/>
                <w:i/>
              </w:rPr>
              <w:t>habitation;</w:t>
            </w:r>
          </w:p>
        </w:tc>
      </w:tr>
      <w:tr w:rsidR="0045501B" w:rsidRPr="007E5205" w14:paraId="7D35235F" w14:textId="77777777" w:rsidTr="000A240C">
        <w:trPr>
          <w:jc w:val="center"/>
        </w:trPr>
        <w:tc>
          <w:tcPr>
            <w:tcW w:w="4876" w:type="dxa"/>
            <w:tcBorders>
              <w:top w:val="nil"/>
              <w:left w:val="nil"/>
              <w:bottom w:val="nil"/>
              <w:right w:val="nil"/>
            </w:tcBorders>
          </w:tcPr>
          <w:p w14:paraId="72B8D613" w14:textId="77777777" w:rsidR="0045501B" w:rsidRPr="007E5205" w:rsidRDefault="0045501B" w:rsidP="000A240C">
            <w:pPr>
              <w:pStyle w:val="Normal6a"/>
            </w:pPr>
          </w:p>
        </w:tc>
        <w:tc>
          <w:tcPr>
            <w:tcW w:w="4876" w:type="dxa"/>
            <w:tcBorders>
              <w:top w:val="nil"/>
              <w:left w:val="nil"/>
              <w:bottom w:val="nil"/>
              <w:right w:val="nil"/>
            </w:tcBorders>
          </w:tcPr>
          <w:p w14:paraId="37F9977B" w14:textId="4C717B7C" w:rsidR="0045501B" w:rsidRPr="007E5205" w:rsidRDefault="00E32F32" w:rsidP="000A240C">
            <w:pPr>
              <w:pStyle w:val="Normal6a"/>
            </w:pPr>
            <w:r>
              <w:rPr>
                <w:b/>
                <w:i/>
              </w:rPr>
              <w:t>l)</w:t>
            </w:r>
            <w:r w:rsidR="0045501B" w:rsidRPr="007E5205">
              <w:rPr>
                <w:b/>
                <w:i/>
              </w:rPr>
              <w:t xml:space="preserve"> l</w:t>
            </w:r>
            <w:r w:rsidR="00651891">
              <w:rPr>
                <w:b/>
                <w:i/>
              </w:rPr>
              <w:t>’</w:t>
            </w:r>
            <w:r w:rsidR="0045501B" w:rsidRPr="007E5205">
              <w:rPr>
                <w:b/>
                <w:i/>
              </w:rPr>
              <w:t>assistance et les actions dans les pays tiers qui contribuent à améliorer l</w:t>
            </w:r>
            <w:r w:rsidR="00651891">
              <w:rPr>
                <w:b/>
                <w:i/>
              </w:rPr>
              <w:t>’</w:t>
            </w:r>
            <w:r w:rsidR="0045501B" w:rsidRPr="007E5205">
              <w:rPr>
                <w:b/>
                <w:i/>
              </w:rPr>
              <w:t>efficacité de la coopération entre les pays tiers et l</w:t>
            </w:r>
            <w:r w:rsidR="00651891">
              <w:rPr>
                <w:b/>
                <w:i/>
              </w:rPr>
              <w:t>’</w:t>
            </w:r>
            <w:r w:rsidR="0045501B" w:rsidRPr="007E5205">
              <w:rPr>
                <w:b/>
                <w:i/>
              </w:rPr>
              <w:t>Union et ses États membres concernant le retour et la réadmission et à soutenir la réintégration dans la société d</w:t>
            </w:r>
            <w:r w:rsidR="00651891">
              <w:rPr>
                <w:b/>
                <w:i/>
              </w:rPr>
              <w:t>’</w:t>
            </w:r>
            <w:r w:rsidR="0045501B" w:rsidRPr="007E5205">
              <w:rPr>
                <w:b/>
                <w:i/>
              </w:rPr>
              <w:t>origin</w:t>
            </w:r>
            <w:r>
              <w:rPr>
                <w:b/>
                <w:i/>
              </w:rPr>
              <w:t>e)</w:t>
            </w:r>
          </w:p>
        </w:tc>
      </w:tr>
      <w:tr w:rsidR="0045501B" w:rsidRPr="007E5205" w14:paraId="54D0FCE3" w14:textId="77777777" w:rsidTr="000A240C">
        <w:trPr>
          <w:jc w:val="center"/>
        </w:trPr>
        <w:tc>
          <w:tcPr>
            <w:tcW w:w="4876" w:type="dxa"/>
            <w:tcBorders>
              <w:top w:val="nil"/>
              <w:left w:val="nil"/>
              <w:bottom w:val="nil"/>
              <w:right w:val="nil"/>
            </w:tcBorders>
          </w:tcPr>
          <w:p w14:paraId="7A9ADD9B" w14:textId="77777777" w:rsidR="0045501B" w:rsidRPr="007E5205" w:rsidRDefault="0045501B" w:rsidP="000A240C">
            <w:pPr>
              <w:pStyle w:val="Normal6a"/>
            </w:pPr>
          </w:p>
        </w:tc>
        <w:tc>
          <w:tcPr>
            <w:tcW w:w="4876" w:type="dxa"/>
            <w:tcBorders>
              <w:top w:val="nil"/>
              <w:left w:val="nil"/>
              <w:bottom w:val="nil"/>
              <w:right w:val="nil"/>
            </w:tcBorders>
          </w:tcPr>
          <w:p w14:paraId="22348B4E" w14:textId="32E66374" w:rsidR="0045501B" w:rsidRPr="007E5205" w:rsidRDefault="0045501B" w:rsidP="000A240C">
            <w:pPr>
              <w:pStyle w:val="Normal6a"/>
            </w:pPr>
            <w:r w:rsidRPr="007E5205">
              <w:rPr>
                <w:b/>
                <w:i/>
              </w:rPr>
              <w:t>3. En vertu de l</w:t>
            </w:r>
            <w:r w:rsidR="00651891">
              <w:rPr>
                <w:b/>
                <w:i/>
              </w:rPr>
              <w:t>’</w:t>
            </w:r>
            <w:r w:rsidRPr="007E5205">
              <w:rPr>
                <w:b/>
                <w:i/>
              </w:rPr>
              <w:t>objectif visé à l</w:t>
            </w:r>
            <w:r w:rsidR="00651891">
              <w:rPr>
                <w:b/>
                <w:i/>
              </w:rPr>
              <w:t>’</w:t>
            </w:r>
            <w:r w:rsidRPr="007E5205">
              <w:rPr>
                <w:b/>
                <w:i/>
              </w:rPr>
              <w:t>article 3, paragraphe 1, point c), le soutien de l</w:t>
            </w:r>
            <w:r w:rsidR="00651891">
              <w:rPr>
                <w:b/>
                <w:i/>
              </w:rPr>
              <w:t>’</w:t>
            </w:r>
            <w:r w:rsidRPr="007E5205">
              <w:rPr>
                <w:b/>
                <w:i/>
              </w:rPr>
              <w:t>Union contribue au renforcement et au développement de la migration légale et ordonnée ainsi qu</w:t>
            </w:r>
            <w:r w:rsidR="00651891">
              <w:rPr>
                <w:b/>
                <w:i/>
              </w:rPr>
              <w:t>’</w:t>
            </w:r>
            <w:r w:rsidRPr="007E5205">
              <w:rPr>
                <w:b/>
                <w:i/>
              </w:rPr>
              <w:t>à la promotion de l</w:t>
            </w:r>
            <w:r w:rsidR="00651891">
              <w:rPr>
                <w:b/>
                <w:i/>
              </w:rPr>
              <w:t>’</w:t>
            </w:r>
            <w:r w:rsidRPr="007E5205">
              <w:rPr>
                <w:b/>
                <w:i/>
              </w:rPr>
              <w:t>intégration effective des ressortissants de pays tiers, y compris en favorisant:</w:t>
            </w:r>
          </w:p>
        </w:tc>
      </w:tr>
      <w:tr w:rsidR="0045501B" w:rsidRPr="007E5205" w14:paraId="5CA1304D" w14:textId="77777777" w:rsidTr="000A240C">
        <w:trPr>
          <w:jc w:val="center"/>
        </w:trPr>
        <w:tc>
          <w:tcPr>
            <w:tcW w:w="4876" w:type="dxa"/>
            <w:tcBorders>
              <w:top w:val="nil"/>
              <w:left w:val="nil"/>
              <w:bottom w:val="nil"/>
              <w:right w:val="nil"/>
            </w:tcBorders>
          </w:tcPr>
          <w:p w14:paraId="70826A3A" w14:textId="77777777" w:rsidR="0045501B" w:rsidRPr="007E5205" w:rsidRDefault="0045501B" w:rsidP="000A240C">
            <w:pPr>
              <w:pStyle w:val="Normal6a"/>
            </w:pPr>
          </w:p>
        </w:tc>
        <w:tc>
          <w:tcPr>
            <w:tcW w:w="4876" w:type="dxa"/>
            <w:tcBorders>
              <w:top w:val="nil"/>
              <w:left w:val="nil"/>
              <w:bottom w:val="nil"/>
              <w:right w:val="nil"/>
            </w:tcBorders>
          </w:tcPr>
          <w:p w14:paraId="56322423" w14:textId="47C862A6" w:rsidR="0045501B" w:rsidRPr="007E5205" w:rsidRDefault="00E32F32" w:rsidP="000A240C">
            <w:pPr>
              <w:pStyle w:val="Normal6a"/>
            </w:pPr>
            <w:r>
              <w:rPr>
                <w:b/>
                <w:i/>
              </w:rPr>
              <w:t>a)</w:t>
            </w:r>
            <w:r w:rsidR="0045501B" w:rsidRPr="007E5205">
              <w:rPr>
                <w:b/>
                <w:i/>
              </w:rPr>
              <w:t xml:space="preserve"> l</w:t>
            </w:r>
            <w:r w:rsidR="00651891">
              <w:rPr>
                <w:b/>
                <w:i/>
              </w:rPr>
              <w:t>’</w:t>
            </w:r>
            <w:r w:rsidR="0045501B" w:rsidRPr="007E5205">
              <w:rPr>
                <w:b/>
                <w:i/>
              </w:rPr>
              <w:t>élaboration de dossiers d</w:t>
            </w:r>
            <w:r w:rsidR="00651891">
              <w:rPr>
                <w:b/>
                <w:i/>
              </w:rPr>
              <w:t>’</w:t>
            </w:r>
            <w:r w:rsidR="0045501B" w:rsidRPr="007E5205">
              <w:rPr>
                <w:b/>
                <w:i/>
              </w:rPr>
              <w:t>information et l</w:t>
            </w:r>
            <w:r w:rsidR="00651891">
              <w:rPr>
                <w:b/>
                <w:i/>
              </w:rPr>
              <w:t>’</w:t>
            </w:r>
            <w:r w:rsidR="0045501B" w:rsidRPr="007E5205">
              <w:rPr>
                <w:b/>
                <w:i/>
              </w:rPr>
              <w:t>organisation de campagnes de sensibilisation sur les voies de migration légale vers l</w:t>
            </w:r>
            <w:r w:rsidR="00651891">
              <w:rPr>
                <w:b/>
                <w:i/>
              </w:rPr>
              <w:t>’</w:t>
            </w:r>
            <w:r w:rsidR="0045501B" w:rsidRPr="007E5205">
              <w:rPr>
                <w:b/>
                <w:i/>
              </w:rPr>
              <w:t>Union, y compris sur l</w:t>
            </w:r>
            <w:r w:rsidR="00651891">
              <w:rPr>
                <w:b/>
                <w:i/>
              </w:rPr>
              <w:t>’</w:t>
            </w:r>
            <w:r w:rsidR="0045501B" w:rsidRPr="007E5205">
              <w:rPr>
                <w:b/>
                <w:i/>
              </w:rPr>
              <w:t>acquis de l</w:t>
            </w:r>
            <w:r w:rsidR="00651891">
              <w:rPr>
                <w:b/>
                <w:i/>
              </w:rPr>
              <w:t>’</w:t>
            </w:r>
            <w:r w:rsidR="0045501B" w:rsidRPr="007E5205">
              <w:rPr>
                <w:b/>
                <w:i/>
              </w:rPr>
              <w:t>Union en matière de migration légale, les conditions d</w:t>
            </w:r>
            <w:r w:rsidR="00651891">
              <w:rPr>
                <w:b/>
                <w:i/>
              </w:rPr>
              <w:t>’</w:t>
            </w:r>
            <w:r w:rsidR="0045501B" w:rsidRPr="007E5205">
              <w:rPr>
                <w:b/>
                <w:i/>
              </w:rPr>
              <w:t>entrée et de séjour réguliers dans l</w:t>
            </w:r>
            <w:r w:rsidR="00651891">
              <w:rPr>
                <w:b/>
                <w:i/>
              </w:rPr>
              <w:t>’</w:t>
            </w:r>
            <w:r w:rsidR="0045501B" w:rsidRPr="007E5205">
              <w:rPr>
                <w:b/>
                <w:i/>
              </w:rPr>
              <w:t>Union, ainsi que les conséquences du non-respect de ces conditions, y compris des décisions de retour;</w:t>
            </w:r>
          </w:p>
        </w:tc>
      </w:tr>
      <w:tr w:rsidR="0045501B" w:rsidRPr="007E5205" w14:paraId="1613B484" w14:textId="77777777" w:rsidTr="000A240C">
        <w:trPr>
          <w:jc w:val="center"/>
        </w:trPr>
        <w:tc>
          <w:tcPr>
            <w:tcW w:w="4876" w:type="dxa"/>
            <w:tcBorders>
              <w:top w:val="nil"/>
              <w:left w:val="nil"/>
              <w:bottom w:val="nil"/>
              <w:right w:val="nil"/>
            </w:tcBorders>
          </w:tcPr>
          <w:p w14:paraId="2EC6CECB" w14:textId="77777777" w:rsidR="0045501B" w:rsidRPr="007E5205" w:rsidRDefault="0045501B" w:rsidP="000A240C">
            <w:pPr>
              <w:pStyle w:val="Normal6a"/>
            </w:pPr>
          </w:p>
        </w:tc>
        <w:tc>
          <w:tcPr>
            <w:tcW w:w="4876" w:type="dxa"/>
            <w:tcBorders>
              <w:top w:val="nil"/>
              <w:left w:val="nil"/>
              <w:bottom w:val="nil"/>
              <w:right w:val="nil"/>
            </w:tcBorders>
          </w:tcPr>
          <w:p w14:paraId="1BF80CE7" w14:textId="1E0FAC9D" w:rsidR="0045501B" w:rsidRPr="007E5205" w:rsidRDefault="00E32F32" w:rsidP="000A240C">
            <w:pPr>
              <w:pStyle w:val="Normal6a"/>
            </w:pPr>
            <w:r>
              <w:rPr>
                <w:b/>
                <w:i/>
              </w:rPr>
              <w:t>b)</w:t>
            </w:r>
            <w:r w:rsidR="0045501B" w:rsidRPr="007E5205">
              <w:rPr>
                <w:b/>
                <w:i/>
              </w:rPr>
              <w:t xml:space="preserve"> l</w:t>
            </w:r>
            <w:r w:rsidR="00651891">
              <w:rPr>
                <w:b/>
                <w:i/>
              </w:rPr>
              <w:t>’</w:t>
            </w:r>
            <w:r w:rsidR="0045501B" w:rsidRPr="007E5205">
              <w:rPr>
                <w:b/>
                <w:i/>
              </w:rPr>
              <w:t>assistance aux ressortissants de pays tiers entrant ou résidant légalement dans l</w:t>
            </w:r>
            <w:r w:rsidR="00651891">
              <w:rPr>
                <w:b/>
                <w:i/>
              </w:rPr>
              <w:t>’</w:t>
            </w:r>
            <w:r w:rsidR="0045501B" w:rsidRPr="007E5205">
              <w:rPr>
                <w:b/>
                <w:i/>
              </w:rPr>
              <w:t>Union et qui cherchent à exercer leurs droits, en particulier en matière de mobilité, au titre des instruments de l</w:t>
            </w:r>
            <w:r w:rsidR="00651891">
              <w:rPr>
                <w:b/>
                <w:i/>
              </w:rPr>
              <w:t>’</w:t>
            </w:r>
            <w:r w:rsidR="0045501B" w:rsidRPr="007E5205">
              <w:rPr>
                <w:b/>
                <w:i/>
              </w:rPr>
              <w:t>Union en matière de migration légale;</w:t>
            </w:r>
          </w:p>
        </w:tc>
      </w:tr>
      <w:tr w:rsidR="0045501B" w:rsidRPr="007E5205" w14:paraId="039749D7" w14:textId="77777777" w:rsidTr="000A240C">
        <w:trPr>
          <w:jc w:val="center"/>
        </w:trPr>
        <w:tc>
          <w:tcPr>
            <w:tcW w:w="4876" w:type="dxa"/>
            <w:tcBorders>
              <w:top w:val="nil"/>
              <w:left w:val="nil"/>
              <w:bottom w:val="nil"/>
              <w:right w:val="nil"/>
            </w:tcBorders>
          </w:tcPr>
          <w:p w14:paraId="0D00E115" w14:textId="77777777" w:rsidR="0045501B" w:rsidRPr="007E5205" w:rsidRDefault="0045501B" w:rsidP="000A240C">
            <w:pPr>
              <w:pStyle w:val="Normal6a"/>
            </w:pPr>
          </w:p>
        </w:tc>
        <w:tc>
          <w:tcPr>
            <w:tcW w:w="4876" w:type="dxa"/>
            <w:tcBorders>
              <w:top w:val="nil"/>
              <w:left w:val="nil"/>
              <w:bottom w:val="nil"/>
              <w:right w:val="nil"/>
            </w:tcBorders>
          </w:tcPr>
          <w:p w14:paraId="75C78DC9" w14:textId="5CF6D553" w:rsidR="0045501B" w:rsidRPr="007E5205" w:rsidRDefault="00E32F32" w:rsidP="000A240C">
            <w:pPr>
              <w:pStyle w:val="Normal6a"/>
            </w:pPr>
            <w:r>
              <w:rPr>
                <w:b/>
                <w:i/>
              </w:rPr>
              <w:t>c)</w:t>
            </w:r>
            <w:r w:rsidR="0045501B" w:rsidRPr="007E5205">
              <w:rPr>
                <w:b/>
                <w:i/>
              </w:rPr>
              <w:t xml:space="preserve"> l</w:t>
            </w:r>
            <w:r w:rsidR="00651891">
              <w:rPr>
                <w:b/>
                <w:i/>
              </w:rPr>
              <w:t>’</w:t>
            </w:r>
            <w:r w:rsidR="0045501B" w:rsidRPr="007E5205">
              <w:rPr>
                <w:b/>
                <w:i/>
              </w:rPr>
              <w:t>instauration de mesures et de programmes d</w:t>
            </w:r>
            <w:r w:rsidR="00651891">
              <w:rPr>
                <w:b/>
                <w:i/>
              </w:rPr>
              <w:t>’</w:t>
            </w:r>
            <w:r w:rsidR="0045501B" w:rsidRPr="007E5205">
              <w:rPr>
                <w:b/>
                <w:i/>
              </w:rPr>
              <w:t>intégration axés sur l</w:t>
            </w:r>
            <w:r w:rsidR="00651891">
              <w:rPr>
                <w:b/>
                <w:i/>
              </w:rPr>
              <w:t>’</w:t>
            </w:r>
            <w:r w:rsidR="0045501B" w:rsidRPr="007E5205">
              <w:rPr>
                <w:b/>
                <w:i/>
              </w:rPr>
              <w:t>accompagnement psychologique, l</w:t>
            </w:r>
            <w:r w:rsidR="00651891">
              <w:rPr>
                <w:b/>
                <w:i/>
              </w:rPr>
              <w:t>’</w:t>
            </w:r>
            <w:r w:rsidR="0045501B" w:rsidRPr="007E5205">
              <w:rPr>
                <w:b/>
                <w:i/>
              </w:rPr>
              <w:t>éducation, l</w:t>
            </w:r>
            <w:r w:rsidR="00651891">
              <w:rPr>
                <w:b/>
                <w:i/>
              </w:rPr>
              <w:t>’</w:t>
            </w:r>
            <w:r w:rsidR="0045501B" w:rsidRPr="007E5205">
              <w:rPr>
                <w:b/>
                <w:i/>
              </w:rPr>
              <w:t>apprentissage des langues et d</w:t>
            </w:r>
            <w:r w:rsidR="00651891">
              <w:rPr>
                <w:b/>
                <w:i/>
              </w:rPr>
              <w:t>’</w:t>
            </w:r>
            <w:r w:rsidR="0045501B" w:rsidRPr="007E5205">
              <w:rPr>
                <w:b/>
                <w:i/>
              </w:rPr>
              <w:t>autres formations, telles que des cours d</w:t>
            </w:r>
            <w:r w:rsidR="00651891">
              <w:rPr>
                <w:b/>
                <w:i/>
              </w:rPr>
              <w:t>’</w:t>
            </w:r>
            <w:r w:rsidR="0045501B" w:rsidRPr="007E5205">
              <w:rPr>
                <w:b/>
                <w:i/>
              </w:rPr>
              <w:t>éducation civique visant à promouvoir le respect des lois, des valeurs et des obligations de la société d</w:t>
            </w:r>
            <w:r w:rsidR="00651891">
              <w:rPr>
                <w:b/>
                <w:i/>
              </w:rPr>
              <w:t>’</w:t>
            </w:r>
            <w:r w:rsidR="0045501B" w:rsidRPr="007E5205">
              <w:rPr>
                <w:b/>
                <w:i/>
              </w:rPr>
              <w:t>accueil, ainsi que l</w:t>
            </w:r>
            <w:r w:rsidR="00651891">
              <w:rPr>
                <w:b/>
                <w:i/>
              </w:rPr>
              <w:t>’</w:t>
            </w:r>
            <w:r w:rsidR="0045501B" w:rsidRPr="007E5205">
              <w:rPr>
                <w:b/>
                <w:i/>
              </w:rPr>
              <w:t>orientation professionnelle;</w:t>
            </w:r>
          </w:p>
        </w:tc>
      </w:tr>
      <w:tr w:rsidR="0045501B" w:rsidRPr="007E5205" w14:paraId="7D13BFAB" w14:textId="77777777" w:rsidTr="000A240C">
        <w:trPr>
          <w:jc w:val="center"/>
        </w:trPr>
        <w:tc>
          <w:tcPr>
            <w:tcW w:w="4876" w:type="dxa"/>
            <w:tcBorders>
              <w:top w:val="nil"/>
              <w:left w:val="nil"/>
              <w:bottom w:val="nil"/>
              <w:right w:val="nil"/>
            </w:tcBorders>
          </w:tcPr>
          <w:p w14:paraId="5DF86D48" w14:textId="77777777" w:rsidR="0045501B" w:rsidRPr="007E5205" w:rsidRDefault="0045501B" w:rsidP="000A240C">
            <w:pPr>
              <w:pStyle w:val="Normal6a"/>
            </w:pPr>
          </w:p>
        </w:tc>
        <w:tc>
          <w:tcPr>
            <w:tcW w:w="4876" w:type="dxa"/>
            <w:tcBorders>
              <w:top w:val="nil"/>
              <w:left w:val="nil"/>
              <w:bottom w:val="nil"/>
              <w:right w:val="nil"/>
            </w:tcBorders>
          </w:tcPr>
          <w:p w14:paraId="1E855B7E" w14:textId="6D9F5080" w:rsidR="0045501B" w:rsidRPr="007E5205" w:rsidRDefault="00E32F32" w:rsidP="000A240C">
            <w:pPr>
              <w:pStyle w:val="Normal6a"/>
            </w:pPr>
            <w:r>
              <w:rPr>
                <w:b/>
                <w:i/>
              </w:rPr>
              <w:t>d)</w:t>
            </w:r>
            <w:r w:rsidR="0045501B" w:rsidRPr="007E5205">
              <w:rPr>
                <w:b/>
                <w:i/>
              </w:rPr>
              <w:t xml:space="preserve"> les actions promouvant l</w:t>
            </w:r>
            <w:r w:rsidR="00651891">
              <w:rPr>
                <w:b/>
                <w:i/>
              </w:rPr>
              <w:t>’</w:t>
            </w:r>
            <w:r w:rsidR="0045501B" w:rsidRPr="007E5205">
              <w:rPr>
                <w:b/>
                <w:i/>
              </w:rPr>
              <w:t>égalité en matière d</w:t>
            </w:r>
            <w:r w:rsidR="00651891">
              <w:rPr>
                <w:b/>
                <w:i/>
              </w:rPr>
              <w:t>’</w:t>
            </w:r>
            <w:r w:rsidR="0045501B" w:rsidRPr="007E5205">
              <w:rPr>
                <w:b/>
                <w:i/>
              </w:rPr>
              <w:t>accès, par les ressortissants de pays tiers, aux services publics et privés et la fourniture de ces services aux ressortissants de pays tiers, notamment l</w:t>
            </w:r>
            <w:r w:rsidR="00651891">
              <w:rPr>
                <w:b/>
                <w:i/>
              </w:rPr>
              <w:t>’</w:t>
            </w:r>
            <w:r w:rsidR="0045501B" w:rsidRPr="007E5205">
              <w:rPr>
                <w:b/>
                <w:i/>
              </w:rPr>
              <w:t>accès à l</w:t>
            </w:r>
            <w:r w:rsidR="00651891">
              <w:rPr>
                <w:b/>
                <w:i/>
              </w:rPr>
              <w:t>’</w:t>
            </w:r>
            <w:r w:rsidR="0045501B" w:rsidRPr="007E5205">
              <w:rPr>
                <w:b/>
                <w:i/>
              </w:rPr>
              <w:t>éducation, aux soins de santé et au soutien psychosocial et l</w:t>
            </w:r>
            <w:r w:rsidR="00651891">
              <w:rPr>
                <w:b/>
                <w:i/>
              </w:rPr>
              <w:t>’</w:t>
            </w:r>
            <w:r w:rsidR="0045501B" w:rsidRPr="007E5205">
              <w:rPr>
                <w:b/>
                <w:i/>
              </w:rPr>
              <w:t>adaptation de ces services aux besoins du groupe cible;</w:t>
            </w:r>
          </w:p>
        </w:tc>
      </w:tr>
      <w:tr w:rsidR="0045501B" w:rsidRPr="007E5205" w14:paraId="37BC1B23" w14:textId="77777777" w:rsidTr="000A240C">
        <w:trPr>
          <w:jc w:val="center"/>
        </w:trPr>
        <w:tc>
          <w:tcPr>
            <w:tcW w:w="4876" w:type="dxa"/>
            <w:tcBorders>
              <w:top w:val="nil"/>
              <w:left w:val="nil"/>
              <w:bottom w:val="nil"/>
              <w:right w:val="nil"/>
            </w:tcBorders>
          </w:tcPr>
          <w:p w14:paraId="79AD0D96" w14:textId="77777777" w:rsidR="0045501B" w:rsidRPr="007E5205" w:rsidRDefault="0045501B" w:rsidP="000A240C">
            <w:pPr>
              <w:pStyle w:val="Normal6a"/>
            </w:pPr>
          </w:p>
        </w:tc>
        <w:tc>
          <w:tcPr>
            <w:tcW w:w="4876" w:type="dxa"/>
            <w:tcBorders>
              <w:top w:val="nil"/>
              <w:left w:val="nil"/>
              <w:bottom w:val="nil"/>
              <w:right w:val="nil"/>
            </w:tcBorders>
          </w:tcPr>
          <w:p w14:paraId="7EEF271A" w14:textId="325869CD" w:rsidR="0045501B" w:rsidRPr="007E5205" w:rsidRDefault="00E32F32" w:rsidP="000A240C">
            <w:pPr>
              <w:pStyle w:val="Normal6a"/>
            </w:pPr>
            <w:r>
              <w:rPr>
                <w:b/>
                <w:i/>
              </w:rPr>
              <w:t>e)</w:t>
            </w:r>
            <w:r w:rsidR="0045501B" w:rsidRPr="007E5205">
              <w:rPr>
                <w:b/>
                <w:i/>
              </w:rPr>
              <w:t xml:space="preserve"> les actions visant à promouvoir l</w:t>
            </w:r>
            <w:r w:rsidR="00651891">
              <w:rPr>
                <w:b/>
                <w:i/>
              </w:rPr>
              <w:t>’</w:t>
            </w:r>
            <w:r w:rsidR="0045501B" w:rsidRPr="007E5205">
              <w:rPr>
                <w:b/>
                <w:i/>
              </w:rPr>
              <w:t>égalité d</w:t>
            </w:r>
            <w:r w:rsidR="00651891">
              <w:rPr>
                <w:b/>
                <w:i/>
              </w:rPr>
              <w:t>’</w:t>
            </w:r>
            <w:r w:rsidR="0045501B" w:rsidRPr="007E5205">
              <w:rPr>
                <w:b/>
                <w:i/>
              </w:rPr>
              <w:t>accès aux services pour les ressortissants de pays tiers et la fourniture de ces services à ces derniers, tout en veillant à ce que ces mesures n</w:t>
            </w:r>
            <w:r w:rsidR="00651891">
              <w:rPr>
                <w:b/>
                <w:i/>
              </w:rPr>
              <w:t>’</w:t>
            </w:r>
            <w:r w:rsidR="0045501B" w:rsidRPr="007E5205">
              <w:rPr>
                <w:b/>
                <w:i/>
              </w:rPr>
              <w:t>entraînent pas un traitement moins favorable des citoyens de l</w:t>
            </w:r>
            <w:r w:rsidR="00651891">
              <w:rPr>
                <w:b/>
                <w:i/>
              </w:rPr>
              <w:t>’</w:t>
            </w:r>
            <w:r w:rsidR="0045501B" w:rsidRPr="007E5205">
              <w:rPr>
                <w:b/>
                <w:i/>
              </w:rPr>
              <w:t>Union;</w:t>
            </w:r>
          </w:p>
        </w:tc>
      </w:tr>
      <w:tr w:rsidR="0045501B" w:rsidRPr="007E5205" w14:paraId="16AF8520" w14:textId="77777777" w:rsidTr="000A240C">
        <w:trPr>
          <w:jc w:val="center"/>
        </w:trPr>
        <w:tc>
          <w:tcPr>
            <w:tcW w:w="4876" w:type="dxa"/>
            <w:tcBorders>
              <w:top w:val="nil"/>
              <w:left w:val="nil"/>
              <w:bottom w:val="nil"/>
              <w:right w:val="nil"/>
            </w:tcBorders>
          </w:tcPr>
          <w:p w14:paraId="4669EFF2" w14:textId="77777777" w:rsidR="0045501B" w:rsidRPr="007E5205" w:rsidRDefault="0045501B" w:rsidP="000A240C">
            <w:pPr>
              <w:pStyle w:val="Normal6a"/>
            </w:pPr>
          </w:p>
        </w:tc>
        <w:tc>
          <w:tcPr>
            <w:tcW w:w="4876" w:type="dxa"/>
            <w:tcBorders>
              <w:top w:val="nil"/>
              <w:left w:val="nil"/>
              <w:bottom w:val="nil"/>
              <w:right w:val="nil"/>
            </w:tcBorders>
          </w:tcPr>
          <w:p w14:paraId="6926F5C5" w14:textId="25C890DD" w:rsidR="0045501B" w:rsidRPr="007E5205" w:rsidRDefault="00E32F32" w:rsidP="000A240C">
            <w:pPr>
              <w:pStyle w:val="Normal6a"/>
            </w:pPr>
            <w:r>
              <w:rPr>
                <w:b/>
                <w:i/>
              </w:rPr>
              <w:t>f)</w:t>
            </w:r>
            <w:r w:rsidR="0045501B" w:rsidRPr="007E5205">
              <w:rPr>
                <w:b/>
                <w:i/>
              </w:rPr>
              <w:t xml:space="preserve"> les actions visant à faciliter et à soutenir l</w:t>
            </w:r>
            <w:r w:rsidR="00651891">
              <w:rPr>
                <w:b/>
                <w:i/>
              </w:rPr>
              <w:t>’</w:t>
            </w:r>
            <w:r w:rsidR="0045501B" w:rsidRPr="007E5205">
              <w:rPr>
                <w:b/>
                <w:i/>
              </w:rPr>
              <w:t>intégration des ressortissants de pays tiers dans la société d</w:t>
            </w:r>
            <w:r w:rsidR="00651891">
              <w:rPr>
                <w:b/>
                <w:i/>
              </w:rPr>
              <w:t>’</w:t>
            </w:r>
            <w:r w:rsidR="0045501B" w:rsidRPr="007E5205">
              <w:rPr>
                <w:b/>
                <w:i/>
              </w:rPr>
              <w:t>accueil ainsi que leur participation active à celle-ci, notamment par la promotion de l</w:t>
            </w:r>
            <w:r w:rsidR="00651891">
              <w:rPr>
                <w:b/>
                <w:i/>
              </w:rPr>
              <w:t>’</w:t>
            </w:r>
            <w:r w:rsidR="0045501B" w:rsidRPr="007E5205">
              <w:rPr>
                <w:b/>
                <w:i/>
              </w:rPr>
              <w:t>engagement civique et du respect des valeurs, des lois et des coutumes de l</w:t>
            </w:r>
            <w:r w:rsidR="00651891">
              <w:rPr>
                <w:b/>
                <w:i/>
              </w:rPr>
              <w:t>’</w:t>
            </w:r>
            <w:r w:rsidR="0045501B" w:rsidRPr="007E5205">
              <w:rPr>
                <w:b/>
                <w:i/>
              </w:rPr>
              <w:t>État membre d</w:t>
            </w:r>
            <w:r w:rsidR="00651891">
              <w:rPr>
                <w:b/>
                <w:i/>
              </w:rPr>
              <w:t>’</w:t>
            </w:r>
            <w:r w:rsidR="0045501B" w:rsidRPr="007E5205">
              <w:rPr>
                <w:b/>
                <w:i/>
              </w:rPr>
              <w:t>accueil;</w:t>
            </w:r>
          </w:p>
        </w:tc>
      </w:tr>
      <w:tr w:rsidR="0045501B" w:rsidRPr="007E5205" w14:paraId="70B4E0FC" w14:textId="77777777" w:rsidTr="000A240C">
        <w:trPr>
          <w:jc w:val="center"/>
        </w:trPr>
        <w:tc>
          <w:tcPr>
            <w:tcW w:w="4876" w:type="dxa"/>
            <w:tcBorders>
              <w:top w:val="nil"/>
              <w:left w:val="nil"/>
              <w:bottom w:val="nil"/>
              <w:right w:val="nil"/>
            </w:tcBorders>
          </w:tcPr>
          <w:p w14:paraId="6692C815" w14:textId="77777777" w:rsidR="0045501B" w:rsidRPr="007E5205" w:rsidRDefault="0045501B" w:rsidP="000A240C">
            <w:pPr>
              <w:pStyle w:val="Normal6a"/>
            </w:pPr>
          </w:p>
        </w:tc>
        <w:tc>
          <w:tcPr>
            <w:tcW w:w="4876" w:type="dxa"/>
            <w:tcBorders>
              <w:top w:val="nil"/>
              <w:left w:val="nil"/>
              <w:bottom w:val="nil"/>
              <w:right w:val="nil"/>
            </w:tcBorders>
          </w:tcPr>
          <w:p w14:paraId="2812B4F5" w14:textId="28D8B1DB" w:rsidR="0045501B" w:rsidRPr="007E5205" w:rsidRDefault="00E32F32" w:rsidP="000A240C">
            <w:pPr>
              <w:pStyle w:val="Normal6a"/>
            </w:pPr>
            <w:r>
              <w:rPr>
                <w:b/>
                <w:i/>
              </w:rPr>
              <w:t>g)</w:t>
            </w:r>
            <w:r w:rsidR="0045501B" w:rsidRPr="007E5205">
              <w:rPr>
                <w:b/>
                <w:i/>
              </w:rPr>
              <w:t xml:space="preserve"> la promotion des échanges et du dialogue entre les ressortissants de pays tiers, la société d</w:t>
            </w:r>
            <w:r w:rsidR="00651891">
              <w:rPr>
                <w:b/>
                <w:i/>
              </w:rPr>
              <w:t>’</w:t>
            </w:r>
            <w:r w:rsidR="0045501B" w:rsidRPr="007E5205">
              <w:rPr>
                <w:b/>
                <w:i/>
              </w:rPr>
              <w:t>accueil et les autorités publiques, notamment par la consultation des ressortissants de pays tiers, ainsi que le dialogue interculturel et interreligieux;</w:t>
            </w:r>
          </w:p>
        </w:tc>
      </w:tr>
      <w:tr w:rsidR="0045501B" w:rsidRPr="007E5205" w14:paraId="6D0A9DF4" w14:textId="77777777" w:rsidTr="000A240C">
        <w:trPr>
          <w:jc w:val="center"/>
        </w:trPr>
        <w:tc>
          <w:tcPr>
            <w:tcW w:w="4876" w:type="dxa"/>
            <w:tcBorders>
              <w:top w:val="nil"/>
              <w:left w:val="nil"/>
              <w:bottom w:val="nil"/>
              <w:right w:val="nil"/>
            </w:tcBorders>
          </w:tcPr>
          <w:p w14:paraId="66281669" w14:textId="77777777" w:rsidR="0045501B" w:rsidRPr="007E5205" w:rsidRDefault="0045501B" w:rsidP="000A240C">
            <w:pPr>
              <w:pStyle w:val="Normal6a"/>
            </w:pPr>
          </w:p>
        </w:tc>
        <w:tc>
          <w:tcPr>
            <w:tcW w:w="4876" w:type="dxa"/>
            <w:tcBorders>
              <w:top w:val="nil"/>
              <w:left w:val="nil"/>
              <w:bottom w:val="nil"/>
              <w:right w:val="nil"/>
            </w:tcBorders>
          </w:tcPr>
          <w:p w14:paraId="2AF0A585" w14:textId="483E67F4" w:rsidR="0045501B" w:rsidRPr="007E5205" w:rsidRDefault="00E32F32" w:rsidP="000A240C">
            <w:pPr>
              <w:pStyle w:val="Normal6a"/>
            </w:pPr>
            <w:r>
              <w:rPr>
                <w:b/>
                <w:i/>
              </w:rPr>
              <w:t>h)</w:t>
            </w:r>
            <w:r w:rsidR="0045501B" w:rsidRPr="007E5205">
              <w:rPr>
                <w:b/>
                <w:i/>
              </w:rPr>
              <w:t xml:space="preserve"> le renforcement des capacités des services d</w:t>
            </w:r>
            <w:r w:rsidR="00651891">
              <w:rPr>
                <w:b/>
                <w:i/>
              </w:rPr>
              <w:t>’</w:t>
            </w:r>
            <w:r w:rsidR="0045501B" w:rsidRPr="007E5205">
              <w:rPr>
                <w:b/>
                <w:i/>
              </w:rPr>
              <w:t>intégration mis en place par les collectivités locales et par les autres acteurs concernés, en tenant compte des besoins et des capacités des communautés d</w:t>
            </w:r>
            <w:r w:rsidR="00651891">
              <w:rPr>
                <w:b/>
                <w:i/>
              </w:rPr>
              <w:t>’</w:t>
            </w:r>
            <w:r w:rsidR="0045501B" w:rsidRPr="007E5205">
              <w:rPr>
                <w:b/>
                <w:i/>
              </w:rPr>
              <w:t>accueil, et favoriser l</w:t>
            </w:r>
            <w:r w:rsidR="00651891">
              <w:rPr>
                <w:b/>
                <w:i/>
              </w:rPr>
              <w:t>’</w:t>
            </w:r>
            <w:r w:rsidR="0045501B" w:rsidRPr="007E5205">
              <w:rPr>
                <w:b/>
                <w:i/>
              </w:rPr>
              <w:t>intégration effective des ressortissants de pays tiers.</w:t>
            </w:r>
          </w:p>
        </w:tc>
      </w:tr>
      <w:tr w:rsidR="0045501B" w:rsidRPr="007E5205" w14:paraId="26CF3FA6" w14:textId="77777777" w:rsidTr="000A240C">
        <w:trPr>
          <w:jc w:val="center"/>
        </w:trPr>
        <w:tc>
          <w:tcPr>
            <w:tcW w:w="4876" w:type="dxa"/>
            <w:tcBorders>
              <w:top w:val="nil"/>
              <w:left w:val="nil"/>
              <w:bottom w:val="nil"/>
              <w:right w:val="nil"/>
            </w:tcBorders>
          </w:tcPr>
          <w:p w14:paraId="4B5A9426" w14:textId="77777777" w:rsidR="0045501B" w:rsidRPr="007E5205" w:rsidRDefault="0045501B" w:rsidP="000A240C">
            <w:pPr>
              <w:pStyle w:val="Normal6a"/>
            </w:pPr>
          </w:p>
        </w:tc>
        <w:tc>
          <w:tcPr>
            <w:tcW w:w="4876" w:type="dxa"/>
            <w:tcBorders>
              <w:top w:val="nil"/>
              <w:left w:val="nil"/>
              <w:bottom w:val="nil"/>
              <w:right w:val="nil"/>
            </w:tcBorders>
          </w:tcPr>
          <w:p w14:paraId="6CF24F0B" w14:textId="250BACD4" w:rsidR="0045501B" w:rsidRPr="007E5205" w:rsidRDefault="0045501B" w:rsidP="000A240C">
            <w:pPr>
              <w:pStyle w:val="Normal6a"/>
            </w:pPr>
            <w:r w:rsidRPr="007E5205">
              <w:rPr>
                <w:b/>
                <w:i/>
              </w:rPr>
              <w:t>4. Dans le cadre de l</w:t>
            </w:r>
            <w:r w:rsidR="00651891">
              <w:rPr>
                <w:b/>
                <w:i/>
              </w:rPr>
              <w:t>’</w:t>
            </w:r>
            <w:r w:rsidRPr="007E5205">
              <w:rPr>
                <w:b/>
                <w:i/>
              </w:rPr>
              <w:t>objectif visé à l</w:t>
            </w:r>
            <w:r w:rsidR="00651891">
              <w:rPr>
                <w:b/>
                <w:i/>
              </w:rPr>
              <w:t>’</w:t>
            </w:r>
            <w:r w:rsidRPr="007E5205">
              <w:rPr>
                <w:b/>
                <w:i/>
              </w:rPr>
              <w:t>article 3, paragraphe 1, point d), le soutien de l</w:t>
            </w:r>
            <w:r w:rsidR="00651891">
              <w:rPr>
                <w:b/>
                <w:i/>
              </w:rPr>
              <w:t>’</w:t>
            </w:r>
            <w:r w:rsidRPr="007E5205">
              <w:rPr>
                <w:b/>
                <w:i/>
              </w:rPr>
              <w:t>Union contribue à garantir la solidarité et un partage équitable des responsabilités, dans le cadre d</w:t>
            </w:r>
            <w:r w:rsidR="00651891">
              <w:rPr>
                <w:b/>
                <w:i/>
              </w:rPr>
              <w:t>’</w:t>
            </w:r>
            <w:r w:rsidRPr="007E5205">
              <w:rPr>
                <w:b/>
                <w:i/>
              </w:rPr>
              <w:t>une approche globale des volets internes et externes de la gestion des migrations et de l</w:t>
            </w:r>
            <w:r w:rsidR="00651891">
              <w:rPr>
                <w:b/>
                <w:i/>
              </w:rPr>
              <w:t>’</w:t>
            </w:r>
            <w:r w:rsidRPr="007E5205">
              <w:rPr>
                <w:b/>
                <w:i/>
              </w:rPr>
              <w:t>asile, y compris en favorisant:</w:t>
            </w:r>
          </w:p>
        </w:tc>
      </w:tr>
      <w:tr w:rsidR="0045501B" w:rsidRPr="007E5205" w14:paraId="76D8D062" w14:textId="77777777" w:rsidTr="000A240C">
        <w:trPr>
          <w:jc w:val="center"/>
        </w:trPr>
        <w:tc>
          <w:tcPr>
            <w:tcW w:w="4876" w:type="dxa"/>
            <w:tcBorders>
              <w:top w:val="nil"/>
              <w:left w:val="nil"/>
              <w:bottom w:val="nil"/>
              <w:right w:val="nil"/>
            </w:tcBorders>
          </w:tcPr>
          <w:p w14:paraId="77C99772" w14:textId="77777777" w:rsidR="0045501B" w:rsidRPr="007E5205" w:rsidRDefault="0045501B" w:rsidP="000A240C">
            <w:pPr>
              <w:pStyle w:val="Normal6a"/>
            </w:pPr>
          </w:p>
        </w:tc>
        <w:tc>
          <w:tcPr>
            <w:tcW w:w="4876" w:type="dxa"/>
            <w:tcBorders>
              <w:top w:val="nil"/>
              <w:left w:val="nil"/>
              <w:bottom w:val="nil"/>
              <w:right w:val="nil"/>
            </w:tcBorders>
          </w:tcPr>
          <w:p w14:paraId="0BC3EFF2" w14:textId="7DF4CB62" w:rsidR="0045501B" w:rsidRPr="007E5205" w:rsidRDefault="00E32F32" w:rsidP="000A240C">
            <w:pPr>
              <w:pStyle w:val="Normal6a"/>
            </w:pPr>
            <w:r>
              <w:rPr>
                <w:b/>
                <w:i/>
              </w:rPr>
              <w:t>a)</w:t>
            </w:r>
            <w:r w:rsidR="0045501B" w:rsidRPr="007E5205">
              <w:rPr>
                <w:b/>
                <w:i/>
              </w:rPr>
              <w:t xml:space="preserve"> la mise en œuvre de transferts, d</w:t>
            </w:r>
            <w:r w:rsidR="00651891">
              <w:rPr>
                <w:b/>
                <w:i/>
              </w:rPr>
              <w:t>’</w:t>
            </w:r>
            <w:r w:rsidR="0045501B" w:rsidRPr="007E5205">
              <w:rPr>
                <w:b/>
                <w:i/>
              </w:rPr>
              <w:t>un État membre à un autre, de demandeurs d</w:t>
            </w:r>
            <w:r w:rsidR="00651891">
              <w:rPr>
                <w:b/>
                <w:i/>
              </w:rPr>
              <w:t>’</w:t>
            </w:r>
            <w:r w:rsidR="0045501B" w:rsidRPr="007E5205">
              <w:rPr>
                <w:b/>
                <w:i/>
              </w:rPr>
              <w:t>une protection internationale ou de bénéficiaires d</w:t>
            </w:r>
            <w:r w:rsidR="00651891">
              <w:rPr>
                <w:b/>
                <w:i/>
              </w:rPr>
              <w:t>’</w:t>
            </w:r>
            <w:r w:rsidR="0045501B" w:rsidRPr="007E5205">
              <w:rPr>
                <w:b/>
                <w:i/>
              </w:rPr>
              <w:t>une protection internationale;</w:t>
            </w:r>
          </w:p>
        </w:tc>
      </w:tr>
      <w:tr w:rsidR="0045501B" w:rsidRPr="007E5205" w14:paraId="0ED21F98" w14:textId="77777777" w:rsidTr="000A240C">
        <w:trPr>
          <w:jc w:val="center"/>
        </w:trPr>
        <w:tc>
          <w:tcPr>
            <w:tcW w:w="4876" w:type="dxa"/>
            <w:tcBorders>
              <w:top w:val="nil"/>
              <w:left w:val="nil"/>
              <w:bottom w:val="nil"/>
              <w:right w:val="nil"/>
            </w:tcBorders>
          </w:tcPr>
          <w:p w14:paraId="76BF25A7" w14:textId="77777777" w:rsidR="0045501B" w:rsidRPr="007E5205" w:rsidRDefault="0045501B" w:rsidP="000A240C">
            <w:pPr>
              <w:pStyle w:val="Normal6a"/>
            </w:pPr>
          </w:p>
        </w:tc>
        <w:tc>
          <w:tcPr>
            <w:tcW w:w="4876" w:type="dxa"/>
            <w:tcBorders>
              <w:top w:val="nil"/>
              <w:left w:val="nil"/>
              <w:bottom w:val="nil"/>
              <w:right w:val="nil"/>
            </w:tcBorders>
          </w:tcPr>
          <w:p w14:paraId="1E1460CB" w14:textId="5BCA5622" w:rsidR="0045501B" w:rsidRPr="007E5205" w:rsidRDefault="00E32F32" w:rsidP="000A240C">
            <w:pPr>
              <w:pStyle w:val="Normal6a"/>
            </w:pPr>
            <w:r>
              <w:rPr>
                <w:b/>
                <w:i/>
              </w:rPr>
              <w:t>b)</w:t>
            </w:r>
            <w:r w:rsidR="0045501B" w:rsidRPr="007E5205">
              <w:rPr>
                <w:b/>
                <w:i/>
              </w:rPr>
              <w:t xml:space="preserve"> un appui opérationnel, sous la forme de personnel détaché ou d</w:t>
            </w:r>
            <w:r w:rsidR="00651891">
              <w:rPr>
                <w:b/>
                <w:i/>
              </w:rPr>
              <w:t>’</w:t>
            </w:r>
            <w:r w:rsidR="0045501B" w:rsidRPr="007E5205">
              <w:rPr>
                <w:b/>
                <w:i/>
              </w:rPr>
              <w:t>une assistance financière, fourni par un État membre à un autre État membre confronté à des difficultés en matière de migration, y compris un appui à l</w:t>
            </w:r>
            <w:r w:rsidR="00651891">
              <w:rPr>
                <w:b/>
                <w:i/>
              </w:rPr>
              <w:t>’</w:t>
            </w:r>
            <w:r w:rsidR="0045501B" w:rsidRPr="007E5205">
              <w:rPr>
                <w:b/>
                <w:i/>
              </w:rPr>
              <w:t>Agence de l</w:t>
            </w:r>
            <w:r w:rsidR="00651891">
              <w:rPr>
                <w:b/>
                <w:i/>
              </w:rPr>
              <w:t>’</w:t>
            </w:r>
            <w:r w:rsidR="0045501B" w:rsidRPr="007E5205">
              <w:rPr>
                <w:b/>
                <w:i/>
              </w:rPr>
              <w:t>Union européenne pour l</w:t>
            </w:r>
            <w:r w:rsidR="00651891">
              <w:rPr>
                <w:b/>
                <w:i/>
              </w:rPr>
              <w:t>’</w:t>
            </w:r>
            <w:r w:rsidR="0045501B" w:rsidRPr="007E5205">
              <w:rPr>
                <w:b/>
                <w:i/>
              </w:rPr>
              <w:t>asile (AUEA);</w:t>
            </w:r>
          </w:p>
        </w:tc>
      </w:tr>
      <w:tr w:rsidR="0045501B" w:rsidRPr="007E5205" w14:paraId="486E174F" w14:textId="77777777" w:rsidTr="000A240C">
        <w:trPr>
          <w:jc w:val="center"/>
        </w:trPr>
        <w:tc>
          <w:tcPr>
            <w:tcW w:w="4876" w:type="dxa"/>
            <w:tcBorders>
              <w:top w:val="nil"/>
              <w:left w:val="nil"/>
              <w:bottom w:val="nil"/>
              <w:right w:val="nil"/>
            </w:tcBorders>
          </w:tcPr>
          <w:p w14:paraId="2E12C783" w14:textId="77777777" w:rsidR="0045501B" w:rsidRPr="007E5205" w:rsidRDefault="0045501B" w:rsidP="000A240C">
            <w:pPr>
              <w:pStyle w:val="Normal6a"/>
            </w:pPr>
          </w:p>
        </w:tc>
        <w:tc>
          <w:tcPr>
            <w:tcW w:w="4876" w:type="dxa"/>
            <w:tcBorders>
              <w:top w:val="nil"/>
              <w:left w:val="nil"/>
              <w:bottom w:val="nil"/>
              <w:right w:val="nil"/>
            </w:tcBorders>
          </w:tcPr>
          <w:p w14:paraId="217CB665" w14:textId="5BCD3B56" w:rsidR="0045501B" w:rsidRPr="007E5205" w:rsidRDefault="00E32F32" w:rsidP="000A240C">
            <w:pPr>
              <w:pStyle w:val="Normal6a"/>
            </w:pPr>
            <w:r>
              <w:rPr>
                <w:b/>
                <w:i/>
              </w:rPr>
              <w:t>c)</w:t>
            </w:r>
            <w:r w:rsidR="0045501B" w:rsidRPr="007E5205">
              <w:rPr>
                <w:b/>
                <w:i/>
              </w:rPr>
              <w:t xml:space="preserve"> la mise en œuvre de programmes nationaux de réinstallation ou de régimes d</w:t>
            </w:r>
            <w:r w:rsidR="00651891">
              <w:rPr>
                <w:b/>
                <w:i/>
              </w:rPr>
              <w:t>’</w:t>
            </w:r>
            <w:r w:rsidR="0045501B" w:rsidRPr="007E5205">
              <w:rPr>
                <w:b/>
                <w:i/>
              </w:rPr>
              <w:t>admission humanitaire;</w:t>
            </w:r>
          </w:p>
        </w:tc>
      </w:tr>
      <w:tr w:rsidR="0045501B" w:rsidRPr="007E5205" w14:paraId="75548789" w14:textId="77777777" w:rsidTr="000A240C">
        <w:trPr>
          <w:jc w:val="center"/>
        </w:trPr>
        <w:tc>
          <w:tcPr>
            <w:tcW w:w="4876" w:type="dxa"/>
            <w:tcBorders>
              <w:top w:val="nil"/>
              <w:left w:val="nil"/>
              <w:bottom w:val="nil"/>
              <w:right w:val="nil"/>
            </w:tcBorders>
          </w:tcPr>
          <w:p w14:paraId="42810AA4" w14:textId="77777777" w:rsidR="0045501B" w:rsidRPr="007E5205" w:rsidRDefault="0045501B" w:rsidP="000A240C">
            <w:pPr>
              <w:pStyle w:val="Normal6a"/>
            </w:pPr>
          </w:p>
        </w:tc>
        <w:tc>
          <w:tcPr>
            <w:tcW w:w="4876" w:type="dxa"/>
            <w:tcBorders>
              <w:top w:val="nil"/>
              <w:left w:val="nil"/>
              <w:bottom w:val="nil"/>
              <w:right w:val="nil"/>
            </w:tcBorders>
          </w:tcPr>
          <w:p w14:paraId="6B82005B" w14:textId="19A1F5DE" w:rsidR="0045501B" w:rsidRPr="007E5205" w:rsidRDefault="00E32F32" w:rsidP="000A240C">
            <w:pPr>
              <w:pStyle w:val="Normal6a"/>
            </w:pPr>
            <w:r>
              <w:rPr>
                <w:b/>
                <w:i/>
              </w:rPr>
              <w:t>d)</w:t>
            </w:r>
            <w:r w:rsidR="0045501B" w:rsidRPr="007E5205">
              <w:rPr>
                <w:b/>
                <w:i/>
              </w:rPr>
              <w:t xml:space="preserve"> le recours à des solutions technologiques innovantes, notamment des outils basés sur l</w:t>
            </w:r>
            <w:r w:rsidR="00651891">
              <w:rPr>
                <w:b/>
                <w:i/>
              </w:rPr>
              <w:t>’</w:t>
            </w:r>
            <w:r w:rsidR="0045501B" w:rsidRPr="007E5205">
              <w:rPr>
                <w:b/>
                <w:i/>
              </w:rPr>
              <w:t>intelligence artificielle et l</w:t>
            </w:r>
            <w:r w:rsidR="00651891">
              <w:rPr>
                <w:b/>
                <w:i/>
              </w:rPr>
              <w:t>’</w:t>
            </w:r>
            <w:r w:rsidR="0045501B" w:rsidRPr="007E5205">
              <w:rPr>
                <w:b/>
                <w:i/>
              </w:rPr>
              <w:t>analyse avancée des données;</w:t>
            </w:r>
          </w:p>
        </w:tc>
      </w:tr>
      <w:tr w:rsidR="0045501B" w:rsidRPr="007E5205" w14:paraId="1E9722A6" w14:textId="77777777" w:rsidTr="000A240C">
        <w:trPr>
          <w:jc w:val="center"/>
        </w:trPr>
        <w:tc>
          <w:tcPr>
            <w:tcW w:w="4876" w:type="dxa"/>
            <w:tcBorders>
              <w:top w:val="nil"/>
              <w:left w:val="nil"/>
              <w:bottom w:val="nil"/>
              <w:right w:val="nil"/>
            </w:tcBorders>
          </w:tcPr>
          <w:p w14:paraId="46E082F0" w14:textId="77777777" w:rsidR="0045501B" w:rsidRPr="007E5205" w:rsidRDefault="0045501B" w:rsidP="000A240C">
            <w:pPr>
              <w:pStyle w:val="Normal6a"/>
            </w:pPr>
          </w:p>
        </w:tc>
        <w:tc>
          <w:tcPr>
            <w:tcW w:w="4876" w:type="dxa"/>
            <w:tcBorders>
              <w:top w:val="nil"/>
              <w:left w:val="nil"/>
              <w:bottom w:val="nil"/>
              <w:right w:val="nil"/>
            </w:tcBorders>
          </w:tcPr>
          <w:p w14:paraId="2E0C07E2" w14:textId="151B0EA7" w:rsidR="0045501B" w:rsidRPr="007E5205" w:rsidRDefault="00E32F32" w:rsidP="000A240C">
            <w:pPr>
              <w:pStyle w:val="Normal6a"/>
            </w:pPr>
            <w:r>
              <w:rPr>
                <w:b/>
                <w:i/>
              </w:rPr>
              <w:t>e)</w:t>
            </w:r>
            <w:r w:rsidR="0045501B" w:rsidRPr="007E5205">
              <w:rPr>
                <w:b/>
                <w:i/>
              </w:rPr>
              <w:t xml:space="preserve"> le soutien d</w:t>
            </w:r>
            <w:r w:rsidR="00651891">
              <w:rPr>
                <w:b/>
                <w:i/>
              </w:rPr>
              <w:t>’</w:t>
            </w:r>
            <w:r w:rsidR="0045501B" w:rsidRPr="007E5205">
              <w:rPr>
                <w:b/>
                <w:i/>
              </w:rPr>
              <w:t>un État membre à un autre État membre confronté à des difficultés en matière de migration en termes d</w:t>
            </w:r>
            <w:r w:rsidR="00651891">
              <w:rPr>
                <w:b/>
                <w:i/>
              </w:rPr>
              <w:t>’</w:t>
            </w:r>
            <w:r w:rsidR="0045501B" w:rsidRPr="007E5205">
              <w:rPr>
                <w:b/>
                <w:i/>
              </w:rPr>
              <w:t>établissement ou d</w:t>
            </w:r>
            <w:r w:rsidR="00651891">
              <w:rPr>
                <w:b/>
                <w:i/>
              </w:rPr>
              <w:t>’</w:t>
            </w:r>
            <w:r w:rsidR="0045501B" w:rsidRPr="007E5205">
              <w:rPr>
                <w:b/>
                <w:i/>
              </w:rPr>
              <w:t>amélioration d</w:t>
            </w:r>
            <w:r w:rsidR="00651891">
              <w:rPr>
                <w:b/>
                <w:i/>
              </w:rPr>
              <w:t>’</w:t>
            </w:r>
            <w:r w:rsidR="0045501B" w:rsidRPr="007E5205">
              <w:rPr>
                <w:b/>
                <w:i/>
              </w:rPr>
              <w:t>infrastructures d</w:t>
            </w:r>
            <w:r w:rsidR="00651891">
              <w:rPr>
                <w:b/>
                <w:i/>
              </w:rPr>
              <w:t>’</w:t>
            </w:r>
            <w:r w:rsidR="0045501B" w:rsidRPr="007E5205">
              <w:rPr>
                <w:b/>
                <w:i/>
              </w:rPr>
              <w:t>accueil;</w:t>
            </w:r>
          </w:p>
        </w:tc>
      </w:tr>
      <w:tr w:rsidR="0045501B" w:rsidRPr="007E5205" w14:paraId="0695CAEB" w14:textId="77777777" w:rsidTr="000A240C">
        <w:trPr>
          <w:jc w:val="center"/>
        </w:trPr>
        <w:tc>
          <w:tcPr>
            <w:tcW w:w="4876" w:type="dxa"/>
            <w:tcBorders>
              <w:top w:val="nil"/>
              <w:left w:val="nil"/>
              <w:bottom w:val="nil"/>
              <w:right w:val="nil"/>
            </w:tcBorders>
          </w:tcPr>
          <w:p w14:paraId="271900F7" w14:textId="77777777" w:rsidR="0045501B" w:rsidRPr="007E5205" w:rsidRDefault="0045501B" w:rsidP="000A240C">
            <w:pPr>
              <w:pStyle w:val="Normal6a"/>
            </w:pPr>
          </w:p>
        </w:tc>
        <w:tc>
          <w:tcPr>
            <w:tcW w:w="4876" w:type="dxa"/>
            <w:tcBorders>
              <w:top w:val="nil"/>
              <w:left w:val="nil"/>
              <w:bottom w:val="nil"/>
              <w:right w:val="nil"/>
            </w:tcBorders>
          </w:tcPr>
          <w:p w14:paraId="0546C239" w14:textId="77ABE455" w:rsidR="0045501B" w:rsidRPr="007E5205" w:rsidRDefault="00E32F32" w:rsidP="000A240C">
            <w:pPr>
              <w:pStyle w:val="Normal6a"/>
            </w:pPr>
            <w:r>
              <w:rPr>
                <w:b/>
                <w:i/>
              </w:rPr>
              <w:t>f)</w:t>
            </w:r>
            <w:r w:rsidR="0045501B" w:rsidRPr="007E5205">
              <w:rPr>
                <w:b/>
                <w:i/>
              </w:rPr>
              <w:t xml:space="preserve"> le soutien d</w:t>
            </w:r>
            <w:r w:rsidR="00651891">
              <w:rPr>
                <w:b/>
                <w:i/>
              </w:rPr>
              <w:t>’</w:t>
            </w:r>
            <w:r w:rsidR="0045501B" w:rsidRPr="007E5205">
              <w:rPr>
                <w:b/>
                <w:i/>
              </w:rPr>
              <w:t>une approche globale et intégrée de la gestion des migrations en renforçant la coopération avec les pays tiers et les parties prenantes concernées dans les domaines de la gestion des frontières, de l</w:t>
            </w:r>
            <w:r w:rsidR="00651891">
              <w:rPr>
                <w:b/>
                <w:i/>
              </w:rPr>
              <w:t>’</w:t>
            </w:r>
            <w:r w:rsidR="0045501B" w:rsidRPr="007E5205">
              <w:rPr>
                <w:b/>
                <w:i/>
              </w:rPr>
              <w:t>asile, de la migration légale, du retour et de la réadmission, ainsi que de la lutte contre le trafic de migrants et la traite des êtres humains.</w:t>
            </w:r>
          </w:p>
        </w:tc>
      </w:tr>
      <w:tr w:rsidR="0045501B" w:rsidRPr="007E5205" w14:paraId="2A41DF36" w14:textId="77777777" w:rsidTr="000A240C">
        <w:trPr>
          <w:jc w:val="center"/>
        </w:trPr>
        <w:tc>
          <w:tcPr>
            <w:tcW w:w="4876" w:type="dxa"/>
            <w:tcBorders>
              <w:top w:val="nil"/>
              <w:left w:val="nil"/>
              <w:bottom w:val="nil"/>
              <w:right w:val="nil"/>
            </w:tcBorders>
          </w:tcPr>
          <w:p w14:paraId="3B96546A" w14:textId="77777777" w:rsidR="0045501B" w:rsidRPr="007E5205" w:rsidRDefault="0045501B" w:rsidP="000A240C">
            <w:pPr>
              <w:pStyle w:val="Normal6a"/>
            </w:pPr>
          </w:p>
        </w:tc>
        <w:tc>
          <w:tcPr>
            <w:tcW w:w="4876" w:type="dxa"/>
            <w:tcBorders>
              <w:top w:val="nil"/>
              <w:left w:val="nil"/>
              <w:bottom w:val="nil"/>
              <w:right w:val="nil"/>
            </w:tcBorders>
          </w:tcPr>
          <w:p w14:paraId="11314572" w14:textId="0F5E6876" w:rsidR="0045501B" w:rsidRPr="007E5205" w:rsidRDefault="0045501B" w:rsidP="000A240C">
            <w:pPr>
              <w:pStyle w:val="Normal6a"/>
            </w:pPr>
            <w:r w:rsidRPr="007E5205">
              <w:rPr>
                <w:b/>
                <w:i/>
              </w:rPr>
              <w:t>5. Le soutien de l</w:t>
            </w:r>
            <w:r w:rsidR="00651891">
              <w:rPr>
                <w:b/>
                <w:i/>
              </w:rPr>
              <w:t>’</w:t>
            </w:r>
            <w:r w:rsidRPr="007E5205">
              <w:rPr>
                <w:b/>
                <w:i/>
              </w:rPr>
              <w:t>Union peut également couvrir le soutien au fonctionnement, y compris les frais de personnel éligibles, les activités de communication, l</w:t>
            </w:r>
            <w:r w:rsidR="00651891">
              <w:rPr>
                <w:b/>
                <w:i/>
              </w:rPr>
              <w:t>’</w:t>
            </w:r>
            <w:r w:rsidRPr="007E5205">
              <w:rPr>
                <w:b/>
                <w:i/>
              </w:rPr>
              <w:t>assistance technique et d</w:t>
            </w:r>
            <w:r w:rsidR="00651891">
              <w:rPr>
                <w:b/>
                <w:i/>
              </w:rPr>
              <w:t>’</w:t>
            </w:r>
            <w:r w:rsidRPr="007E5205">
              <w:rPr>
                <w:b/>
                <w:i/>
              </w:rPr>
              <w:t>autres activités préparatoires, administratives, de suivi, de contrôle ou d</w:t>
            </w:r>
            <w:r w:rsidR="00651891">
              <w:rPr>
                <w:b/>
                <w:i/>
              </w:rPr>
              <w:t>’</w:t>
            </w:r>
            <w:r w:rsidRPr="007E5205">
              <w:rPr>
                <w:b/>
                <w:i/>
              </w:rPr>
              <w:t>évaluation nécessaires à la mise en œuvre des objectifs énoncés à l</w:t>
            </w:r>
            <w:r w:rsidR="00651891">
              <w:rPr>
                <w:b/>
                <w:i/>
              </w:rPr>
              <w:t>’</w:t>
            </w:r>
            <w:r w:rsidRPr="007E5205">
              <w:rPr>
                <w:b/>
                <w:i/>
              </w:rPr>
              <w:t>article 3, y compris les coûts nécessaires pour maintenir l</w:t>
            </w:r>
            <w:r w:rsidR="00651891">
              <w:rPr>
                <w:b/>
                <w:i/>
              </w:rPr>
              <w:t>’</w:t>
            </w:r>
            <w:r w:rsidRPr="007E5205">
              <w:rPr>
                <w:b/>
                <w:i/>
              </w:rPr>
              <w:t>état de préparation opérationnell</w:t>
            </w:r>
            <w:r w:rsidR="00E32F32">
              <w:rPr>
                <w:b/>
                <w:i/>
              </w:rPr>
              <w:t>e)</w:t>
            </w:r>
          </w:p>
        </w:tc>
      </w:tr>
      <w:tr w:rsidR="0045501B" w:rsidRPr="007E5205" w14:paraId="4CC6DB73" w14:textId="77777777" w:rsidTr="000A240C">
        <w:trPr>
          <w:jc w:val="center"/>
        </w:trPr>
        <w:tc>
          <w:tcPr>
            <w:tcW w:w="4876" w:type="dxa"/>
            <w:tcBorders>
              <w:top w:val="nil"/>
              <w:left w:val="nil"/>
              <w:bottom w:val="nil"/>
              <w:right w:val="nil"/>
            </w:tcBorders>
          </w:tcPr>
          <w:p w14:paraId="3C1CE852" w14:textId="77777777" w:rsidR="0045501B" w:rsidRPr="007E5205" w:rsidRDefault="0045501B" w:rsidP="000A240C">
            <w:pPr>
              <w:pStyle w:val="Normal6a"/>
            </w:pPr>
          </w:p>
        </w:tc>
        <w:tc>
          <w:tcPr>
            <w:tcW w:w="4876" w:type="dxa"/>
            <w:tcBorders>
              <w:top w:val="nil"/>
              <w:left w:val="nil"/>
              <w:bottom w:val="nil"/>
              <w:right w:val="nil"/>
            </w:tcBorders>
          </w:tcPr>
          <w:p w14:paraId="3C095321" w14:textId="5A2B9613" w:rsidR="0045501B" w:rsidRPr="007E5205" w:rsidRDefault="0045501B" w:rsidP="000A240C">
            <w:pPr>
              <w:pStyle w:val="Normal6a"/>
            </w:pPr>
            <w:r w:rsidRPr="007E5205">
              <w:rPr>
                <w:b/>
                <w:i/>
              </w:rPr>
              <w:t>6. Les catégories d</w:t>
            </w:r>
            <w:r w:rsidR="00651891">
              <w:rPr>
                <w:b/>
                <w:i/>
              </w:rPr>
              <w:t>’</w:t>
            </w:r>
            <w:r w:rsidRPr="007E5205">
              <w:rPr>
                <w:b/>
                <w:i/>
              </w:rPr>
              <w:t>actions et de mesures visées au présent article ne sont pas exhaustives et sont sans préjudice des règles d</w:t>
            </w:r>
            <w:r w:rsidR="00651891">
              <w:rPr>
                <w:b/>
                <w:i/>
              </w:rPr>
              <w:t>’</w:t>
            </w:r>
            <w:r w:rsidRPr="007E5205">
              <w:rPr>
                <w:b/>
                <w:i/>
              </w:rPr>
              <w:t>éligibilité, des modes de mise en œuvre, du cadre de performance et des modalités de programmation établis dans le règlement (UE) [...] établissant le Fonds européen pour la cohésion économique, sociale et territoriale, l</w:t>
            </w:r>
            <w:r w:rsidR="00651891">
              <w:rPr>
                <w:b/>
                <w:i/>
              </w:rPr>
              <w:t>’</w:t>
            </w:r>
            <w:r w:rsidRPr="007E5205">
              <w:rPr>
                <w:b/>
                <w:i/>
              </w:rPr>
              <w:t>agriculture et les zones rurales, la pêche et les affaires maritimes ainsi que la prospérité et la sécurité et dans le règlement (UE) xxxx/xxx (règlement sur la performance).</w:t>
            </w:r>
          </w:p>
        </w:tc>
      </w:tr>
    </w:tbl>
    <w:p w14:paraId="03DDA90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9AAAB70" w14:textId="77777777" w:rsidR="0045501B" w:rsidRPr="007E5205" w:rsidRDefault="0045501B" w:rsidP="0045501B">
      <w:r w:rsidRPr="007E5205">
        <w:rPr>
          <w:rStyle w:val="HideTWBExt"/>
        </w:rPr>
        <w:t>&lt;/Amend&gt;</w:t>
      </w:r>
    </w:p>
    <w:p w14:paraId="2AC937E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257</w:t>
      </w:r>
      <w:r w:rsidRPr="007E5205">
        <w:rPr>
          <w:rStyle w:val="HideTWBExt"/>
          <w:b w:val="0"/>
        </w:rPr>
        <w:t>&lt;/NumAm&gt;</w:t>
      </w:r>
    </w:p>
    <w:p w14:paraId="04717760"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0FFD600A" w14:textId="77777777" w:rsidR="0045501B" w:rsidRPr="007E5205" w:rsidRDefault="0045501B" w:rsidP="0045501B">
      <w:pPr>
        <w:pStyle w:val="NormalBold"/>
      </w:pPr>
      <w:r w:rsidRPr="007E5205">
        <w:rPr>
          <w:rStyle w:val="HideTWBExt"/>
          <w:b w:val="0"/>
        </w:rPr>
        <w:t>&lt;/RepeatBlock-By&gt;</w:t>
      </w:r>
    </w:p>
    <w:p w14:paraId="065A220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AD7F11C" w14:textId="77777777" w:rsidR="0045501B" w:rsidRPr="007E5205" w:rsidRDefault="0045501B" w:rsidP="0045501B">
      <w:pPr>
        <w:pStyle w:val="NormalBold"/>
      </w:pPr>
      <w:r w:rsidRPr="007E5205">
        <w:rPr>
          <w:rStyle w:val="HideTWBExt"/>
          <w:b w:val="0"/>
        </w:rPr>
        <w:t>&lt;Article&gt;</w:t>
      </w:r>
      <w:r w:rsidRPr="007E5205">
        <w:t>Article 3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543D37F" w14:textId="77777777" w:rsidTr="000A240C">
        <w:trPr>
          <w:trHeight w:hRule="exact" w:val="240"/>
          <w:jc w:val="center"/>
        </w:trPr>
        <w:tc>
          <w:tcPr>
            <w:tcW w:w="9752" w:type="dxa"/>
            <w:gridSpan w:val="2"/>
            <w:tcBorders>
              <w:top w:val="nil"/>
              <w:left w:val="nil"/>
              <w:bottom w:val="nil"/>
              <w:right w:val="nil"/>
            </w:tcBorders>
          </w:tcPr>
          <w:p w14:paraId="59498A19" w14:textId="77777777" w:rsidR="0045501B" w:rsidRPr="007E5205" w:rsidRDefault="0045501B" w:rsidP="000A240C"/>
        </w:tc>
      </w:tr>
      <w:tr w:rsidR="0045501B" w:rsidRPr="007E5205" w14:paraId="64D8C475" w14:textId="77777777" w:rsidTr="000A240C">
        <w:trPr>
          <w:trHeight w:val="240"/>
          <w:jc w:val="center"/>
        </w:trPr>
        <w:tc>
          <w:tcPr>
            <w:tcW w:w="4876" w:type="dxa"/>
            <w:tcBorders>
              <w:top w:val="nil"/>
              <w:left w:val="nil"/>
              <w:bottom w:val="nil"/>
              <w:right w:val="nil"/>
            </w:tcBorders>
          </w:tcPr>
          <w:p w14:paraId="461596F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54E3875" w14:textId="77777777" w:rsidR="0045501B" w:rsidRPr="007E5205" w:rsidRDefault="0045501B" w:rsidP="000A240C">
            <w:pPr>
              <w:pStyle w:val="AmColumnHeading"/>
            </w:pPr>
            <w:r w:rsidRPr="007E5205">
              <w:t>Amendement</w:t>
            </w:r>
          </w:p>
        </w:tc>
      </w:tr>
      <w:tr w:rsidR="0045501B" w:rsidRPr="007E5205" w14:paraId="13C3EAB2" w14:textId="77777777" w:rsidTr="000A240C">
        <w:trPr>
          <w:jc w:val="center"/>
        </w:trPr>
        <w:tc>
          <w:tcPr>
            <w:tcW w:w="4876" w:type="dxa"/>
            <w:tcBorders>
              <w:top w:val="nil"/>
              <w:left w:val="nil"/>
              <w:bottom w:val="nil"/>
              <w:right w:val="nil"/>
            </w:tcBorders>
          </w:tcPr>
          <w:p w14:paraId="6AF5A22E" w14:textId="77777777" w:rsidR="0045501B" w:rsidRPr="007E5205" w:rsidRDefault="0045501B" w:rsidP="000A240C">
            <w:pPr>
              <w:pStyle w:val="Normal6a"/>
            </w:pPr>
          </w:p>
        </w:tc>
        <w:tc>
          <w:tcPr>
            <w:tcW w:w="4876" w:type="dxa"/>
            <w:tcBorders>
              <w:top w:val="nil"/>
              <w:left w:val="nil"/>
              <w:bottom w:val="nil"/>
              <w:right w:val="nil"/>
            </w:tcBorders>
          </w:tcPr>
          <w:p w14:paraId="6C5BAB34" w14:textId="77777777" w:rsidR="0045501B" w:rsidRPr="007E5205" w:rsidRDefault="0045501B" w:rsidP="000A240C">
            <w:pPr>
              <w:pStyle w:val="Normal6a"/>
              <w:jc w:val="center"/>
            </w:pPr>
            <w:r w:rsidRPr="007E5205">
              <w:rPr>
                <w:b/>
                <w:i/>
              </w:rPr>
              <w:t>Article 3 bis</w:t>
            </w:r>
            <w:r w:rsidRPr="007E5205">
              <w:tab/>
            </w:r>
          </w:p>
        </w:tc>
      </w:tr>
      <w:tr w:rsidR="0045501B" w:rsidRPr="007E5205" w14:paraId="62547994" w14:textId="77777777" w:rsidTr="000A240C">
        <w:trPr>
          <w:jc w:val="center"/>
        </w:trPr>
        <w:tc>
          <w:tcPr>
            <w:tcW w:w="4876" w:type="dxa"/>
            <w:tcBorders>
              <w:top w:val="nil"/>
              <w:left w:val="nil"/>
              <w:bottom w:val="nil"/>
              <w:right w:val="nil"/>
            </w:tcBorders>
          </w:tcPr>
          <w:p w14:paraId="5E0F6B6E" w14:textId="77777777" w:rsidR="0045501B" w:rsidRPr="007E5205" w:rsidRDefault="0045501B" w:rsidP="000A240C">
            <w:pPr>
              <w:pStyle w:val="Normal6a"/>
            </w:pPr>
          </w:p>
        </w:tc>
        <w:tc>
          <w:tcPr>
            <w:tcW w:w="4876" w:type="dxa"/>
            <w:tcBorders>
              <w:top w:val="nil"/>
              <w:left w:val="nil"/>
              <w:bottom w:val="nil"/>
              <w:right w:val="nil"/>
            </w:tcBorders>
          </w:tcPr>
          <w:p w14:paraId="109940B7" w14:textId="77777777" w:rsidR="0045501B" w:rsidRPr="007E5205" w:rsidRDefault="0045501B" w:rsidP="000A240C">
            <w:pPr>
              <w:pStyle w:val="Normal6a"/>
              <w:jc w:val="center"/>
            </w:pPr>
            <w:r w:rsidRPr="007E5205">
              <w:rPr>
                <w:b/>
                <w:i/>
              </w:rPr>
              <w:t>Suivi et évaluation</w:t>
            </w:r>
          </w:p>
        </w:tc>
      </w:tr>
      <w:tr w:rsidR="0045501B" w:rsidRPr="007E5205" w14:paraId="27ACA8BC" w14:textId="77777777" w:rsidTr="000A240C">
        <w:trPr>
          <w:jc w:val="center"/>
        </w:trPr>
        <w:tc>
          <w:tcPr>
            <w:tcW w:w="4876" w:type="dxa"/>
            <w:tcBorders>
              <w:top w:val="nil"/>
              <w:left w:val="nil"/>
              <w:bottom w:val="nil"/>
              <w:right w:val="nil"/>
            </w:tcBorders>
          </w:tcPr>
          <w:p w14:paraId="5DC91F72" w14:textId="77777777" w:rsidR="0045501B" w:rsidRPr="007E5205" w:rsidRDefault="0045501B" w:rsidP="000A240C">
            <w:pPr>
              <w:pStyle w:val="Normal6a"/>
            </w:pPr>
          </w:p>
        </w:tc>
        <w:tc>
          <w:tcPr>
            <w:tcW w:w="4876" w:type="dxa"/>
            <w:tcBorders>
              <w:top w:val="nil"/>
              <w:left w:val="nil"/>
              <w:bottom w:val="nil"/>
              <w:right w:val="nil"/>
            </w:tcBorders>
          </w:tcPr>
          <w:p w14:paraId="07C83BD9" w14:textId="06611975" w:rsidR="0045501B" w:rsidRPr="007E5205" w:rsidRDefault="0045501B" w:rsidP="000A240C">
            <w:pPr>
              <w:pStyle w:val="Normal6a"/>
            </w:pPr>
            <w:r w:rsidRPr="007E5205">
              <w:rPr>
                <w:b/>
                <w:i/>
              </w:rPr>
              <w:t>1) Le soutien de l</w:t>
            </w:r>
            <w:r w:rsidR="00651891">
              <w:rPr>
                <w:b/>
                <w:i/>
              </w:rPr>
              <w:t>’</w:t>
            </w:r>
            <w:r w:rsidRPr="007E5205">
              <w:rPr>
                <w:b/>
                <w:i/>
              </w:rPr>
              <w:t>Union est mis en œuvre conformément à l</w:t>
            </w:r>
            <w:r w:rsidR="00651891">
              <w:rPr>
                <w:b/>
                <w:i/>
              </w:rPr>
              <w:t>’</w:t>
            </w:r>
            <w:r w:rsidRPr="007E5205">
              <w:rPr>
                <w:b/>
                <w:i/>
              </w:rPr>
              <w:t>acquis pertinent de l</w:t>
            </w:r>
            <w:r w:rsidR="00651891">
              <w:rPr>
                <w:b/>
                <w:i/>
              </w:rPr>
              <w:t>’</w:t>
            </w:r>
            <w:r w:rsidRPr="007E5205">
              <w:rPr>
                <w:b/>
                <w:i/>
              </w:rPr>
              <w:t>Union et dans le plein respect des obligations internationales de l</w:t>
            </w:r>
            <w:r w:rsidR="00651891">
              <w:rPr>
                <w:b/>
                <w:i/>
              </w:rPr>
              <w:t>’</w:t>
            </w:r>
            <w:r w:rsidRPr="007E5205">
              <w:rPr>
                <w:b/>
                <w:i/>
              </w:rPr>
              <w:t>Union et des États membres découlant des instruments internationaux auxquels ils sont parties.</w:t>
            </w:r>
          </w:p>
        </w:tc>
      </w:tr>
      <w:tr w:rsidR="0045501B" w:rsidRPr="007E5205" w14:paraId="58092BFF" w14:textId="77777777" w:rsidTr="000A240C">
        <w:trPr>
          <w:jc w:val="center"/>
        </w:trPr>
        <w:tc>
          <w:tcPr>
            <w:tcW w:w="4876" w:type="dxa"/>
            <w:tcBorders>
              <w:top w:val="nil"/>
              <w:left w:val="nil"/>
              <w:bottom w:val="nil"/>
              <w:right w:val="nil"/>
            </w:tcBorders>
          </w:tcPr>
          <w:p w14:paraId="25D1F0EA" w14:textId="77777777" w:rsidR="0045501B" w:rsidRPr="007E5205" w:rsidRDefault="0045501B" w:rsidP="000A240C">
            <w:pPr>
              <w:pStyle w:val="Normal6a"/>
            </w:pPr>
          </w:p>
        </w:tc>
        <w:tc>
          <w:tcPr>
            <w:tcW w:w="4876" w:type="dxa"/>
            <w:tcBorders>
              <w:top w:val="nil"/>
              <w:left w:val="nil"/>
              <w:bottom w:val="nil"/>
              <w:right w:val="nil"/>
            </w:tcBorders>
          </w:tcPr>
          <w:p w14:paraId="021418D4" w14:textId="77C5D4C5" w:rsidR="0045501B" w:rsidRPr="007E5205" w:rsidRDefault="0045501B" w:rsidP="000A240C">
            <w:pPr>
              <w:pStyle w:val="Normal6a"/>
            </w:pPr>
            <w:r w:rsidRPr="007E5205">
              <w:rPr>
                <w:b/>
                <w:i/>
              </w:rPr>
              <w:t>2) La Commission assure le suivi et l</w:t>
            </w:r>
            <w:r w:rsidR="00651891">
              <w:rPr>
                <w:b/>
                <w:i/>
              </w:rPr>
              <w:t>’</w:t>
            </w:r>
            <w:r w:rsidRPr="007E5205">
              <w:rPr>
                <w:b/>
                <w:i/>
              </w:rPr>
              <w:t>évaluation des actions soutenues au titre du présent règlement afin de vérifier qu</w:t>
            </w:r>
            <w:r w:rsidR="00651891">
              <w:rPr>
                <w:b/>
                <w:i/>
              </w:rPr>
              <w:t>’</w:t>
            </w:r>
            <w:r w:rsidRPr="007E5205">
              <w:rPr>
                <w:b/>
                <w:i/>
              </w:rPr>
              <w:t>elles sont conformes à la charte des droits fondamentaux de l</w:t>
            </w:r>
            <w:r w:rsidR="00651891">
              <w:rPr>
                <w:b/>
                <w:i/>
              </w:rPr>
              <w:t>’</w:t>
            </w:r>
            <w:r w:rsidRPr="007E5205">
              <w:rPr>
                <w:b/>
                <w:i/>
              </w:rPr>
              <w:t>Union européenne, aux dispositions pertinentes de l</w:t>
            </w:r>
            <w:r w:rsidR="00651891">
              <w:rPr>
                <w:b/>
                <w:i/>
              </w:rPr>
              <w:t>’</w:t>
            </w:r>
            <w:r w:rsidRPr="007E5205">
              <w:rPr>
                <w:b/>
                <w:i/>
              </w:rPr>
              <w:t>acquis de l</w:t>
            </w:r>
            <w:r w:rsidR="00651891">
              <w:rPr>
                <w:b/>
                <w:i/>
              </w:rPr>
              <w:t>’</w:t>
            </w:r>
            <w:r w:rsidRPr="007E5205">
              <w:rPr>
                <w:b/>
                <w:i/>
              </w:rPr>
              <w:t>Union ainsi qu</w:t>
            </w:r>
            <w:r w:rsidR="00651891">
              <w:rPr>
                <w:b/>
                <w:i/>
              </w:rPr>
              <w:t>’</w:t>
            </w:r>
            <w:r w:rsidRPr="007E5205">
              <w:rPr>
                <w:b/>
                <w:i/>
              </w:rPr>
              <w:t>aux obligations internationales de l</w:t>
            </w:r>
            <w:r w:rsidR="00651891">
              <w:rPr>
                <w:b/>
                <w:i/>
              </w:rPr>
              <w:t>’</w:t>
            </w:r>
            <w:r w:rsidRPr="007E5205">
              <w:rPr>
                <w:b/>
                <w:i/>
              </w:rPr>
              <w:t>Union et des États membres découlant des instruments internationaux auxquels ils sont parties. À cette fin, la Commission s</w:t>
            </w:r>
            <w:r w:rsidR="00651891">
              <w:rPr>
                <w:b/>
                <w:i/>
              </w:rPr>
              <w:t>’</w:t>
            </w:r>
            <w:r w:rsidRPr="007E5205">
              <w:rPr>
                <w:b/>
                <w:i/>
              </w:rPr>
              <w:t>appuie sur l</w:t>
            </w:r>
            <w:r w:rsidR="00651891">
              <w:rPr>
                <w:b/>
                <w:i/>
              </w:rPr>
              <w:t>’</w:t>
            </w:r>
            <w:r w:rsidRPr="007E5205">
              <w:rPr>
                <w:b/>
                <w:i/>
              </w:rPr>
              <w:t>expertise des organes et organismes compétents de l</w:t>
            </w:r>
            <w:r w:rsidR="00651891">
              <w:rPr>
                <w:b/>
                <w:i/>
              </w:rPr>
              <w:t>’</w:t>
            </w:r>
            <w:r w:rsidRPr="007E5205">
              <w:rPr>
                <w:b/>
                <w:i/>
              </w:rPr>
              <w:t>Union et tient compte des rapports des organisations internationales et des organisations de la société civile concernées.</w:t>
            </w:r>
          </w:p>
        </w:tc>
      </w:tr>
      <w:tr w:rsidR="0045501B" w:rsidRPr="007E5205" w14:paraId="59A74A31" w14:textId="77777777" w:rsidTr="000A240C">
        <w:trPr>
          <w:jc w:val="center"/>
        </w:trPr>
        <w:tc>
          <w:tcPr>
            <w:tcW w:w="4876" w:type="dxa"/>
            <w:tcBorders>
              <w:top w:val="nil"/>
              <w:left w:val="nil"/>
              <w:bottom w:val="nil"/>
              <w:right w:val="nil"/>
            </w:tcBorders>
          </w:tcPr>
          <w:p w14:paraId="72E9AB34" w14:textId="77777777" w:rsidR="0045501B" w:rsidRPr="007E5205" w:rsidRDefault="0045501B" w:rsidP="000A240C">
            <w:pPr>
              <w:pStyle w:val="Normal6a"/>
            </w:pPr>
          </w:p>
        </w:tc>
        <w:tc>
          <w:tcPr>
            <w:tcW w:w="4876" w:type="dxa"/>
            <w:tcBorders>
              <w:top w:val="nil"/>
              <w:left w:val="nil"/>
              <w:bottom w:val="nil"/>
              <w:right w:val="nil"/>
            </w:tcBorders>
          </w:tcPr>
          <w:p w14:paraId="0959EB5F" w14:textId="54497B9F" w:rsidR="0045501B" w:rsidRPr="007E5205" w:rsidRDefault="0045501B" w:rsidP="000A240C">
            <w:pPr>
              <w:pStyle w:val="Normal6a"/>
            </w:pPr>
            <w:r w:rsidRPr="007E5205">
              <w:rPr>
                <w:b/>
                <w:i/>
              </w:rPr>
              <w:t>3) La Commission et les États membres veillent à ce que l</w:t>
            </w:r>
            <w:r w:rsidR="00651891">
              <w:rPr>
                <w:b/>
                <w:i/>
              </w:rPr>
              <w:t>’</w:t>
            </w:r>
            <w:r w:rsidRPr="007E5205">
              <w:rPr>
                <w:b/>
                <w:i/>
              </w:rPr>
              <w:t>expertise et les connaissances techniques des organes et organismes concernés de l</w:t>
            </w:r>
            <w:r w:rsidR="00651891">
              <w:rPr>
                <w:b/>
                <w:i/>
              </w:rPr>
              <w:t>’</w:t>
            </w:r>
            <w:r w:rsidRPr="007E5205">
              <w:rPr>
                <w:b/>
                <w:i/>
              </w:rPr>
              <w:t>Union, ainsi que des organisations internationales et des organisations de la société civile concernées soient prises en compte dans l</w:t>
            </w:r>
            <w:r w:rsidR="00651891">
              <w:rPr>
                <w:b/>
                <w:i/>
              </w:rPr>
              <w:t>’</w:t>
            </w:r>
            <w:r w:rsidRPr="007E5205">
              <w:rPr>
                <w:b/>
                <w:i/>
              </w:rPr>
              <w:t>élaboration, la mise en œuvre, le suivi et l</w:t>
            </w:r>
            <w:r w:rsidR="00651891">
              <w:rPr>
                <w:b/>
                <w:i/>
              </w:rPr>
              <w:t>’</w:t>
            </w:r>
            <w:r w:rsidRPr="007E5205">
              <w:rPr>
                <w:b/>
                <w:i/>
              </w:rPr>
              <w:t>évaluation des plans de partenariat national et régional des États membres en matière de migration et d</w:t>
            </w:r>
            <w:r w:rsidR="00651891">
              <w:rPr>
                <w:b/>
                <w:i/>
              </w:rPr>
              <w:t>’</w:t>
            </w:r>
            <w:r w:rsidRPr="007E5205">
              <w:rPr>
                <w:b/>
                <w:i/>
              </w:rPr>
              <w:t>asil</w:t>
            </w:r>
            <w:r w:rsidR="00E32F32">
              <w:rPr>
                <w:b/>
                <w:i/>
              </w:rPr>
              <w:t>e)</w:t>
            </w:r>
          </w:p>
        </w:tc>
      </w:tr>
    </w:tbl>
    <w:p w14:paraId="01D619D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DAAE185" w14:textId="77777777" w:rsidR="0045501B" w:rsidRPr="007E5205" w:rsidRDefault="0045501B" w:rsidP="0045501B">
      <w:r w:rsidRPr="007E5205">
        <w:rPr>
          <w:rStyle w:val="HideTWBExt"/>
        </w:rPr>
        <w:t>&lt;/Amend&gt;</w:t>
      </w:r>
    </w:p>
    <w:p w14:paraId="1759B0C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258</w:t>
      </w:r>
      <w:r w:rsidRPr="007E5205">
        <w:rPr>
          <w:rStyle w:val="HideTWBExt"/>
          <w:b w:val="0"/>
        </w:rPr>
        <w:t>&lt;/NumAm&gt;</w:t>
      </w:r>
    </w:p>
    <w:p w14:paraId="66DE785C" w14:textId="77777777" w:rsidR="0045501B" w:rsidRPr="007E5205" w:rsidRDefault="0045501B" w:rsidP="0045501B">
      <w:pPr>
        <w:pStyle w:val="NormalBold"/>
      </w:pPr>
      <w:r w:rsidRPr="007E5205">
        <w:rPr>
          <w:rStyle w:val="HideTWBExt"/>
          <w:b w:val="0"/>
        </w:rPr>
        <w:t>&lt;RepeatBlock-By&gt;&lt;Members&gt;</w:t>
      </w:r>
      <w:r w:rsidRPr="007E5205">
        <w:t>Loucas Fourlas, Elissavet Vozemberg-Vrionidi, Fredis Beleris, Tomáš Zdechovský, Loránt Vincze, Henrik Dahl, Emil Radev</w:t>
      </w:r>
      <w:r w:rsidRPr="007E5205">
        <w:rPr>
          <w:rStyle w:val="HideTWBExt"/>
          <w:b w:val="0"/>
        </w:rPr>
        <w:t>&lt;/Members&gt;</w:t>
      </w:r>
    </w:p>
    <w:p w14:paraId="7FBC4D9D" w14:textId="77777777" w:rsidR="0045501B" w:rsidRPr="007E5205" w:rsidRDefault="0045501B" w:rsidP="0045501B">
      <w:pPr>
        <w:pStyle w:val="NormalBold"/>
      </w:pPr>
      <w:r w:rsidRPr="007E5205">
        <w:rPr>
          <w:rStyle w:val="HideTWBExt"/>
          <w:b w:val="0"/>
        </w:rPr>
        <w:t>&lt;/RepeatBlock-By&gt;</w:t>
      </w:r>
    </w:p>
    <w:p w14:paraId="75FA8B53"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7BFE2C5" w14:textId="77777777" w:rsidR="0045501B" w:rsidRPr="007E5205" w:rsidRDefault="0045501B" w:rsidP="0045501B">
      <w:pPr>
        <w:pStyle w:val="NormalBold"/>
      </w:pPr>
      <w:r w:rsidRPr="007E5205">
        <w:rPr>
          <w:rStyle w:val="HideTWBExt"/>
          <w:b w:val="0"/>
        </w:rPr>
        <w:t>&lt;Article&gt;</w:t>
      </w:r>
      <w:r w:rsidRPr="007E5205">
        <w:t>Article 3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CF00C90" w14:textId="77777777" w:rsidTr="000A240C">
        <w:trPr>
          <w:trHeight w:hRule="exact" w:val="240"/>
          <w:jc w:val="center"/>
        </w:trPr>
        <w:tc>
          <w:tcPr>
            <w:tcW w:w="9752" w:type="dxa"/>
            <w:gridSpan w:val="2"/>
            <w:tcBorders>
              <w:top w:val="nil"/>
              <w:left w:val="nil"/>
              <w:bottom w:val="nil"/>
              <w:right w:val="nil"/>
            </w:tcBorders>
          </w:tcPr>
          <w:p w14:paraId="076B5D89" w14:textId="77777777" w:rsidR="0045501B" w:rsidRPr="007E5205" w:rsidRDefault="0045501B" w:rsidP="000A240C"/>
        </w:tc>
      </w:tr>
      <w:tr w:rsidR="0045501B" w:rsidRPr="007E5205" w14:paraId="6C324F56" w14:textId="77777777" w:rsidTr="000A240C">
        <w:trPr>
          <w:trHeight w:val="240"/>
          <w:jc w:val="center"/>
        </w:trPr>
        <w:tc>
          <w:tcPr>
            <w:tcW w:w="4876" w:type="dxa"/>
            <w:tcBorders>
              <w:top w:val="nil"/>
              <w:left w:val="nil"/>
              <w:bottom w:val="nil"/>
              <w:right w:val="nil"/>
            </w:tcBorders>
          </w:tcPr>
          <w:p w14:paraId="601EC83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7F34F34" w14:textId="77777777" w:rsidR="0045501B" w:rsidRPr="007E5205" w:rsidRDefault="0045501B" w:rsidP="000A240C">
            <w:pPr>
              <w:pStyle w:val="AmColumnHeading"/>
            </w:pPr>
            <w:r w:rsidRPr="007E5205">
              <w:t>Amendement</w:t>
            </w:r>
          </w:p>
        </w:tc>
      </w:tr>
      <w:tr w:rsidR="0045501B" w:rsidRPr="007E5205" w14:paraId="6976B348" w14:textId="77777777" w:rsidTr="000A240C">
        <w:trPr>
          <w:jc w:val="center"/>
        </w:trPr>
        <w:tc>
          <w:tcPr>
            <w:tcW w:w="4876" w:type="dxa"/>
            <w:tcBorders>
              <w:top w:val="nil"/>
              <w:left w:val="nil"/>
              <w:bottom w:val="nil"/>
              <w:right w:val="nil"/>
            </w:tcBorders>
          </w:tcPr>
          <w:p w14:paraId="611A8117" w14:textId="77777777" w:rsidR="0045501B" w:rsidRPr="007E5205" w:rsidRDefault="0045501B" w:rsidP="000A240C">
            <w:pPr>
              <w:pStyle w:val="Normal6a"/>
            </w:pPr>
          </w:p>
        </w:tc>
        <w:tc>
          <w:tcPr>
            <w:tcW w:w="4876" w:type="dxa"/>
            <w:tcBorders>
              <w:top w:val="nil"/>
              <w:left w:val="nil"/>
              <w:bottom w:val="nil"/>
              <w:right w:val="nil"/>
            </w:tcBorders>
          </w:tcPr>
          <w:p w14:paraId="50D72A18" w14:textId="77777777" w:rsidR="0045501B" w:rsidRPr="007E5205" w:rsidRDefault="0045501B" w:rsidP="000A240C">
            <w:pPr>
              <w:pStyle w:val="Normal6a"/>
              <w:jc w:val="center"/>
            </w:pPr>
            <w:r w:rsidRPr="007E5205">
              <w:rPr>
                <w:b/>
                <w:i/>
              </w:rPr>
              <w:t>Article 3 ter</w:t>
            </w:r>
            <w:r w:rsidRPr="007E5205">
              <w:tab/>
            </w:r>
          </w:p>
        </w:tc>
      </w:tr>
      <w:tr w:rsidR="0045501B" w:rsidRPr="007E5205" w14:paraId="705A26F2" w14:textId="77777777" w:rsidTr="000A240C">
        <w:trPr>
          <w:jc w:val="center"/>
        </w:trPr>
        <w:tc>
          <w:tcPr>
            <w:tcW w:w="4876" w:type="dxa"/>
            <w:tcBorders>
              <w:top w:val="nil"/>
              <w:left w:val="nil"/>
              <w:bottom w:val="nil"/>
              <w:right w:val="nil"/>
            </w:tcBorders>
          </w:tcPr>
          <w:p w14:paraId="09C8C5D3" w14:textId="77777777" w:rsidR="0045501B" w:rsidRPr="007E5205" w:rsidRDefault="0045501B" w:rsidP="000A240C">
            <w:pPr>
              <w:pStyle w:val="Normal6a"/>
            </w:pPr>
          </w:p>
        </w:tc>
        <w:tc>
          <w:tcPr>
            <w:tcW w:w="4876" w:type="dxa"/>
            <w:tcBorders>
              <w:top w:val="nil"/>
              <w:left w:val="nil"/>
              <w:bottom w:val="nil"/>
              <w:right w:val="nil"/>
            </w:tcBorders>
          </w:tcPr>
          <w:p w14:paraId="7659DC02" w14:textId="77777777" w:rsidR="0045501B" w:rsidRPr="007E5205" w:rsidRDefault="0045501B" w:rsidP="000A240C">
            <w:pPr>
              <w:pStyle w:val="Normal6a"/>
              <w:jc w:val="center"/>
            </w:pPr>
            <w:r w:rsidRPr="007E5205">
              <w:rPr>
                <w:b/>
                <w:i/>
              </w:rPr>
              <w:t>Soutien aux activités dans les pays tiers ou en relation avec eux</w:t>
            </w:r>
          </w:p>
        </w:tc>
      </w:tr>
      <w:tr w:rsidR="0045501B" w:rsidRPr="007E5205" w14:paraId="6F526158" w14:textId="77777777" w:rsidTr="000A240C">
        <w:trPr>
          <w:jc w:val="center"/>
        </w:trPr>
        <w:tc>
          <w:tcPr>
            <w:tcW w:w="4876" w:type="dxa"/>
            <w:tcBorders>
              <w:top w:val="nil"/>
              <w:left w:val="nil"/>
              <w:bottom w:val="nil"/>
              <w:right w:val="nil"/>
            </w:tcBorders>
          </w:tcPr>
          <w:p w14:paraId="4D94F33F" w14:textId="77777777" w:rsidR="0045501B" w:rsidRPr="007E5205" w:rsidRDefault="0045501B" w:rsidP="000A240C">
            <w:pPr>
              <w:pStyle w:val="Normal6a"/>
            </w:pPr>
          </w:p>
        </w:tc>
        <w:tc>
          <w:tcPr>
            <w:tcW w:w="4876" w:type="dxa"/>
            <w:tcBorders>
              <w:top w:val="nil"/>
              <w:left w:val="nil"/>
              <w:bottom w:val="nil"/>
              <w:right w:val="nil"/>
            </w:tcBorders>
          </w:tcPr>
          <w:p w14:paraId="66448FED" w14:textId="14B8220F" w:rsidR="0045501B" w:rsidRPr="007E5205" w:rsidRDefault="0045501B" w:rsidP="000A240C">
            <w:pPr>
              <w:pStyle w:val="Normal6a"/>
            </w:pPr>
            <w:r w:rsidRPr="007E5205">
              <w:rPr>
                <w:b/>
                <w:i/>
              </w:rPr>
              <w:t>Le soutien de l</w:t>
            </w:r>
            <w:r w:rsidR="00651891">
              <w:rPr>
                <w:b/>
                <w:i/>
              </w:rPr>
              <w:t>’</w:t>
            </w:r>
            <w:r w:rsidRPr="007E5205">
              <w:rPr>
                <w:b/>
                <w:i/>
              </w:rPr>
              <w:t>Union peut être accordé pour des actions dans les pays tiers et en relation avec eux, à condition que ces actions contribuent aux objectifs énoncés à l</w:t>
            </w:r>
            <w:r w:rsidR="00651891">
              <w:rPr>
                <w:b/>
                <w:i/>
              </w:rPr>
              <w:t>’</w:t>
            </w:r>
            <w:r w:rsidRPr="007E5205">
              <w:rPr>
                <w:b/>
                <w:i/>
              </w:rPr>
              <w:t>article 3 du présent règlement, en complément des actions menées dans les pays tiers et soutenues par le règlement (UE) [Fonds «Europe dans le monde»]. Ces activités servent les intérêts des politiques internes de l</w:t>
            </w:r>
            <w:r w:rsidR="00651891">
              <w:rPr>
                <w:b/>
                <w:i/>
              </w:rPr>
              <w:t>’</w:t>
            </w:r>
            <w:r w:rsidRPr="007E5205">
              <w:rPr>
                <w:b/>
                <w:i/>
              </w:rPr>
              <w:t>Union et sont conformes aux activités entreprises au sein de l</w:t>
            </w:r>
            <w:r w:rsidR="00651891">
              <w:rPr>
                <w:b/>
                <w:i/>
              </w:rPr>
              <w:t>’</w:t>
            </w:r>
            <w:r w:rsidRPr="007E5205">
              <w:rPr>
                <w:b/>
                <w:i/>
              </w:rPr>
              <w:t>Unio</w:t>
            </w:r>
            <w:r w:rsidR="00E32F32">
              <w:rPr>
                <w:b/>
                <w:i/>
              </w:rPr>
              <w:t>n)</w:t>
            </w:r>
          </w:p>
        </w:tc>
      </w:tr>
    </w:tbl>
    <w:p w14:paraId="466D5C8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C83DF70" w14:textId="77777777" w:rsidR="0045501B" w:rsidRPr="007E5205" w:rsidRDefault="0045501B" w:rsidP="0045501B">
      <w:r w:rsidRPr="007E5205">
        <w:rPr>
          <w:rStyle w:val="HideTWBExt"/>
        </w:rPr>
        <w:t>&lt;/Amend&gt;</w:t>
      </w:r>
    </w:p>
    <w:p w14:paraId="23F8527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259</w:t>
      </w:r>
      <w:r w:rsidRPr="007E5205">
        <w:rPr>
          <w:rStyle w:val="HideTWBExt"/>
          <w:b w:val="0"/>
        </w:rPr>
        <w:t>&lt;/NumAm&gt;</w:t>
      </w:r>
    </w:p>
    <w:p w14:paraId="087F5382"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17B34AEA" w14:textId="77777777" w:rsidR="0045501B" w:rsidRPr="007E5205" w:rsidRDefault="0045501B" w:rsidP="0045501B">
      <w:pPr>
        <w:pStyle w:val="NormalBold"/>
      </w:pPr>
      <w:r w:rsidRPr="007E5205">
        <w:rPr>
          <w:rStyle w:val="HideTWBExt"/>
          <w:b w:val="0"/>
        </w:rPr>
        <w:t>&lt;/RepeatBlock-By&gt;</w:t>
      </w:r>
    </w:p>
    <w:p w14:paraId="544DBEA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5992AF2" w14:textId="77777777" w:rsidR="0045501B" w:rsidRPr="007E5205" w:rsidRDefault="0045501B" w:rsidP="0045501B">
      <w:pPr>
        <w:pStyle w:val="NormalBold"/>
      </w:pPr>
      <w:r w:rsidRPr="007E5205">
        <w:rPr>
          <w:rStyle w:val="HideTWBExt"/>
          <w:b w:val="0"/>
        </w:rPr>
        <w:t>&lt;Article&gt;</w:t>
      </w:r>
      <w:r w:rsidRPr="007E5205">
        <w:t>Article 4 – paragraphe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73F8D84" w14:textId="77777777" w:rsidTr="000A240C">
        <w:trPr>
          <w:trHeight w:hRule="exact" w:val="240"/>
          <w:jc w:val="center"/>
        </w:trPr>
        <w:tc>
          <w:tcPr>
            <w:tcW w:w="9752" w:type="dxa"/>
            <w:gridSpan w:val="2"/>
            <w:tcBorders>
              <w:top w:val="nil"/>
              <w:left w:val="nil"/>
              <w:bottom w:val="nil"/>
              <w:right w:val="nil"/>
            </w:tcBorders>
          </w:tcPr>
          <w:p w14:paraId="20116AEB" w14:textId="77777777" w:rsidR="0045501B" w:rsidRPr="007E5205" w:rsidRDefault="0045501B" w:rsidP="000A240C"/>
        </w:tc>
      </w:tr>
      <w:tr w:rsidR="0045501B" w:rsidRPr="007E5205" w14:paraId="18477C3F" w14:textId="77777777" w:rsidTr="000A240C">
        <w:trPr>
          <w:trHeight w:val="240"/>
          <w:jc w:val="center"/>
        </w:trPr>
        <w:tc>
          <w:tcPr>
            <w:tcW w:w="4876" w:type="dxa"/>
            <w:tcBorders>
              <w:top w:val="nil"/>
              <w:left w:val="nil"/>
              <w:bottom w:val="nil"/>
              <w:right w:val="nil"/>
            </w:tcBorders>
          </w:tcPr>
          <w:p w14:paraId="3C24DA1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CD09094" w14:textId="77777777" w:rsidR="0045501B" w:rsidRPr="007E5205" w:rsidRDefault="0045501B" w:rsidP="000A240C">
            <w:pPr>
              <w:pStyle w:val="AmColumnHeading"/>
            </w:pPr>
            <w:r w:rsidRPr="007E5205">
              <w:t>Amendement</w:t>
            </w:r>
          </w:p>
        </w:tc>
      </w:tr>
      <w:tr w:rsidR="0045501B" w:rsidRPr="007E5205" w14:paraId="51893CC8" w14:textId="77777777" w:rsidTr="000A240C">
        <w:trPr>
          <w:jc w:val="center"/>
        </w:trPr>
        <w:tc>
          <w:tcPr>
            <w:tcW w:w="4876" w:type="dxa"/>
            <w:tcBorders>
              <w:top w:val="nil"/>
              <w:left w:val="nil"/>
              <w:bottom w:val="nil"/>
              <w:right w:val="nil"/>
            </w:tcBorders>
          </w:tcPr>
          <w:p w14:paraId="097647BE" w14:textId="1033F68B" w:rsidR="0045501B" w:rsidRPr="007E5205" w:rsidRDefault="0045501B" w:rsidP="000A240C">
            <w:pPr>
              <w:pStyle w:val="Normal6a"/>
            </w:pPr>
            <w:r w:rsidRPr="007E5205">
              <w:t>1.</w:t>
            </w:r>
            <w:r w:rsidRPr="007E5205">
              <w:tab/>
              <w:t>L</w:t>
            </w:r>
            <w:r w:rsidR="00651891">
              <w:t>’</w:t>
            </w:r>
            <w:r w:rsidRPr="007E5205">
              <w:t>enveloppe financière indicative pour la mise en œuvre des objectifs énoncés à l</w:t>
            </w:r>
            <w:r w:rsidR="00651891">
              <w:t>’</w:t>
            </w:r>
            <w:r w:rsidRPr="007E5205">
              <w:t xml:space="preserve">article 3 est fixée à </w:t>
            </w:r>
            <w:r w:rsidRPr="007E5205">
              <w:rPr>
                <w:b/>
                <w:bCs/>
                <w:i/>
                <w:iCs/>
              </w:rPr>
              <w:t>11 975 428 500</w:t>
            </w:r>
            <w:r w:rsidRPr="007E5205">
              <w:t> EUR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c>
          <w:tcPr>
            <w:tcW w:w="4876" w:type="dxa"/>
            <w:tcBorders>
              <w:top w:val="nil"/>
              <w:left w:val="nil"/>
              <w:bottom w:val="nil"/>
              <w:right w:val="nil"/>
            </w:tcBorders>
          </w:tcPr>
          <w:p w14:paraId="19AB091C" w14:textId="24C4E0DE" w:rsidR="0045501B" w:rsidRPr="007E5205" w:rsidRDefault="0045501B" w:rsidP="000A240C">
            <w:pPr>
              <w:pStyle w:val="Normal6a"/>
            </w:pPr>
            <w:r w:rsidRPr="007E5205">
              <w:t>1.</w:t>
            </w:r>
            <w:r w:rsidRPr="007E5205">
              <w:tab/>
              <w:t>L</w:t>
            </w:r>
            <w:r w:rsidR="00651891">
              <w:t>’</w:t>
            </w:r>
            <w:r w:rsidRPr="007E5205">
              <w:t>enveloppe financière indicative pour la mise en œuvre des objectifs énoncés à l</w:t>
            </w:r>
            <w:r w:rsidR="00651891">
              <w:t>’</w:t>
            </w:r>
            <w:r w:rsidRPr="007E5205">
              <w:t xml:space="preserve">article 3 est fixée à </w:t>
            </w:r>
            <w:r w:rsidRPr="007E5205">
              <w:rPr>
                <w:b/>
                <w:i/>
              </w:rPr>
              <w:t>13 310 000 000</w:t>
            </w:r>
            <w:r w:rsidRPr="007E5205">
              <w:t> EUR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r>
    </w:tbl>
    <w:p w14:paraId="18ED94A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D6DB0BF" w14:textId="77777777" w:rsidR="0045501B" w:rsidRPr="007E5205" w:rsidRDefault="0045501B" w:rsidP="0045501B">
      <w:r w:rsidRPr="007E5205">
        <w:rPr>
          <w:rStyle w:val="HideTWBExt"/>
        </w:rPr>
        <w:t>&lt;/Amend&gt;</w:t>
      </w:r>
    </w:p>
    <w:p w14:paraId="70AE581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260</w:t>
      </w:r>
      <w:r w:rsidRPr="007E5205">
        <w:rPr>
          <w:rStyle w:val="HideTWBExt"/>
          <w:b w:val="0"/>
        </w:rPr>
        <w:t>&lt;/NumAm&gt;</w:t>
      </w:r>
    </w:p>
    <w:p w14:paraId="6B761A15"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2CD38C98" w14:textId="77777777" w:rsidR="0045501B" w:rsidRPr="007E5205" w:rsidRDefault="0045501B" w:rsidP="0045501B">
      <w:pPr>
        <w:pStyle w:val="NormalBold"/>
      </w:pPr>
      <w:r w:rsidRPr="007E5205">
        <w:rPr>
          <w:rStyle w:val="HideTWBExt"/>
          <w:b w:val="0"/>
        </w:rPr>
        <w:t>&lt;/RepeatBlock-By&gt;</w:t>
      </w:r>
    </w:p>
    <w:p w14:paraId="4AC56B8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2BAD863" w14:textId="77777777" w:rsidR="0045501B" w:rsidRPr="007E5205" w:rsidRDefault="0045501B" w:rsidP="0045501B">
      <w:pPr>
        <w:pStyle w:val="NormalBold"/>
      </w:pPr>
      <w:r w:rsidRPr="007E5205">
        <w:rPr>
          <w:rStyle w:val="HideTWBExt"/>
          <w:b w:val="0"/>
        </w:rPr>
        <w:t>&lt;Article&gt;</w:t>
      </w:r>
      <w:r w:rsidRPr="007E5205">
        <w:t>Article 4 – paragraphe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9581572" w14:textId="77777777" w:rsidTr="000A240C">
        <w:trPr>
          <w:trHeight w:hRule="exact" w:val="240"/>
          <w:jc w:val="center"/>
        </w:trPr>
        <w:tc>
          <w:tcPr>
            <w:tcW w:w="9752" w:type="dxa"/>
            <w:gridSpan w:val="2"/>
            <w:tcBorders>
              <w:top w:val="nil"/>
              <w:left w:val="nil"/>
              <w:bottom w:val="nil"/>
              <w:right w:val="nil"/>
            </w:tcBorders>
          </w:tcPr>
          <w:p w14:paraId="250C063D" w14:textId="77777777" w:rsidR="0045501B" w:rsidRPr="007E5205" w:rsidRDefault="0045501B" w:rsidP="000A240C"/>
        </w:tc>
      </w:tr>
      <w:tr w:rsidR="0045501B" w:rsidRPr="007E5205" w14:paraId="5A8BCA91" w14:textId="77777777" w:rsidTr="000A240C">
        <w:trPr>
          <w:trHeight w:val="240"/>
          <w:jc w:val="center"/>
        </w:trPr>
        <w:tc>
          <w:tcPr>
            <w:tcW w:w="4876" w:type="dxa"/>
            <w:tcBorders>
              <w:top w:val="nil"/>
              <w:left w:val="nil"/>
              <w:bottom w:val="nil"/>
              <w:right w:val="nil"/>
            </w:tcBorders>
          </w:tcPr>
          <w:p w14:paraId="233B949A"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FC097C9" w14:textId="77777777" w:rsidR="0045501B" w:rsidRPr="007E5205" w:rsidRDefault="0045501B" w:rsidP="000A240C">
            <w:pPr>
              <w:pStyle w:val="AmColumnHeading"/>
            </w:pPr>
            <w:r w:rsidRPr="007E5205">
              <w:t>Amendement</w:t>
            </w:r>
          </w:p>
        </w:tc>
      </w:tr>
      <w:tr w:rsidR="0045501B" w:rsidRPr="007E5205" w14:paraId="2DC965C1" w14:textId="77777777" w:rsidTr="000A240C">
        <w:trPr>
          <w:jc w:val="center"/>
        </w:trPr>
        <w:tc>
          <w:tcPr>
            <w:tcW w:w="4876" w:type="dxa"/>
            <w:tcBorders>
              <w:top w:val="nil"/>
              <w:left w:val="nil"/>
              <w:bottom w:val="nil"/>
              <w:right w:val="nil"/>
            </w:tcBorders>
          </w:tcPr>
          <w:p w14:paraId="3FE700A1" w14:textId="3C05DBA9" w:rsidR="0045501B" w:rsidRPr="007E5205" w:rsidRDefault="0045501B" w:rsidP="000A240C">
            <w:pPr>
              <w:pStyle w:val="Normal6a"/>
            </w:pPr>
            <w:r w:rsidRPr="007E5205">
              <w:t>1.</w:t>
            </w:r>
            <w:r w:rsidRPr="007E5205">
              <w:tab/>
              <w:t>L</w:t>
            </w:r>
            <w:r w:rsidR="00651891">
              <w:t>’</w:t>
            </w:r>
            <w:r w:rsidRPr="007E5205">
              <w:t>enveloppe financière indicative pour la mise en œuvre des objectifs énoncés à l</w:t>
            </w:r>
            <w:r w:rsidR="00651891">
              <w:t>’</w:t>
            </w:r>
            <w:r w:rsidRPr="007E5205">
              <w:t xml:space="preserve">article 3 est fixée à </w:t>
            </w:r>
            <w:r w:rsidRPr="007E5205">
              <w:rPr>
                <w:b/>
                <w:bCs/>
                <w:i/>
                <w:iCs/>
              </w:rPr>
              <w:t>11 975 428 500</w:t>
            </w:r>
            <w:r w:rsidRPr="007E5205">
              <w:t> EUR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c>
          <w:tcPr>
            <w:tcW w:w="4876" w:type="dxa"/>
            <w:tcBorders>
              <w:top w:val="nil"/>
              <w:left w:val="nil"/>
              <w:bottom w:val="nil"/>
              <w:right w:val="nil"/>
            </w:tcBorders>
          </w:tcPr>
          <w:p w14:paraId="1C10062B" w14:textId="46B02CC7" w:rsidR="0045501B" w:rsidRPr="007E5205" w:rsidRDefault="0045501B" w:rsidP="000A240C">
            <w:pPr>
              <w:pStyle w:val="Normal6a"/>
            </w:pPr>
            <w:r w:rsidRPr="007E5205">
              <w:t>1.</w:t>
            </w:r>
            <w:r w:rsidRPr="007E5205">
              <w:tab/>
              <w:t>L</w:t>
            </w:r>
            <w:r w:rsidR="00651891">
              <w:t>’</w:t>
            </w:r>
            <w:r w:rsidRPr="007E5205">
              <w:t>enveloppe financière indicative pour la mise en œuvre des objectifs énoncés à l</w:t>
            </w:r>
            <w:r w:rsidR="00651891">
              <w:t>’</w:t>
            </w:r>
            <w:r w:rsidRPr="007E5205">
              <w:t xml:space="preserve">article 3 est fixée à </w:t>
            </w:r>
            <w:r w:rsidRPr="007E5205">
              <w:rPr>
                <w:b/>
                <w:i/>
              </w:rPr>
              <w:t>13 310 000 000</w:t>
            </w:r>
            <w:r w:rsidRPr="007E5205">
              <w:t> EUR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r>
    </w:tbl>
    <w:p w14:paraId="2251778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A643F48" w14:textId="77777777" w:rsidR="0045501B" w:rsidRPr="007E5205" w:rsidRDefault="0045501B" w:rsidP="0045501B">
      <w:r w:rsidRPr="007E5205">
        <w:rPr>
          <w:rStyle w:val="HideTWBExt"/>
        </w:rPr>
        <w:t>&lt;/Amend&gt;</w:t>
      </w:r>
    </w:p>
    <w:p w14:paraId="43AE082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261</w:t>
      </w:r>
      <w:r w:rsidRPr="007E5205">
        <w:rPr>
          <w:rStyle w:val="HideTWBExt"/>
          <w:b w:val="0"/>
        </w:rPr>
        <w:t>&lt;/NumAm&gt;</w:t>
      </w:r>
    </w:p>
    <w:p w14:paraId="067BCE16"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569DD684" w14:textId="77777777" w:rsidR="0045501B" w:rsidRPr="007E5205" w:rsidRDefault="0045501B" w:rsidP="0045501B">
      <w:pPr>
        <w:pStyle w:val="NormalBold"/>
      </w:pPr>
      <w:r w:rsidRPr="007E5205">
        <w:rPr>
          <w:rStyle w:val="HideTWBExt"/>
          <w:b w:val="0"/>
        </w:rPr>
        <w:t>&lt;/RepeatBlock-By&gt;</w:t>
      </w:r>
    </w:p>
    <w:p w14:paraId="003B6C7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2BC8A91" w14:textId="77777777" w:rsidR="0045501B" w:rsidRPr="007E5205" w:rsidRDefault="0045501B" w:rsidP="0045501B">
      <w:pPr>
        <w:pStyle w:val="NormalBold"/>
      </w:pPr>
      <w:r w:rsidRPr="007E5205">
        <w:rPr>
          <w:rStyle w:val="HideTWBExt"/>
          <w:b w:val="0"/>
        </w:rPr>
        <w:t>&lt;Article&gt;</w:t>
      </w:r>
      <w:r w:rsidRPr="007E5205">
        <w:t>Article 4 – paragraphe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FDEB335" w14:textId="77777777" w:rsidTr="000A240C">
        <w:trPr>
          <w:trHeight w:hRule="exact" w:val="240"/>
          <w:jc w:val="center"/>
        </w:trPr>
        <w:tc>
          <w:tcPr>
            <w:tcW w:w="9752" w:type="dxa"/>
            <w:gridSpan w:val="2"/>
            <w:tcBorders>
              <w:top w:val="nil"/>
              <w:left w:val="nil"/>
              <w:bottom w:val="nil"/>
              <w:right w:val="nil"/>
            </w:tcBorders>
          </w:tcPr>
          <w:p w14:paraId="161C89C9" w14:textId="77777777" w:rsidR="0045501B" w:rsidRPr="007E5205" w:rsidRDefault="0045501B" w:rsidP="000A240C"/>
        </w:tc>
      </w:tr>
      <w:tr w:rsidR="0045501B" w:rsidRPr="007E5205" w14:paraId="30C72B19" w14:textId="77777777" w:rsidTr="000A240C">
        <w:trPr>
          <w:trHeight w:val="240"/>
          <w:jc w:val="center"/>
        </w:trPr>
        <w:tc>
          <w:tcPr>
            <w:tcW w:w="4876" w:type="dxa"/>
            <w:tcBorders>
              <w:top w:val="nil"/>
              <w:left w:val="nil"/>
              <w:bottom w:val="nil"/>
              <w:right w:val="nil"/>
            </w:tcBorders>
          </w:tcPr>
          <w:p w14:paraId="7D8DD1FA"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4BD648C" w14:textId="77777777" w:rsidR="0045501B" w:rsidRPr="007E5205" w:rsidRDefault="0045501B" w:rsidP="000A240C">
            <w:pPr>
              <w:pStyle w:val="AmColumnHeading"/>
            </w:pPr>
            <w:r w:rsidRPr="007E5205">
              <w:t>Amendement</w:t>
            </w:r>
          </w:p>
        </w:tc>
      </w:tr>
      <w:tr w:rsidR="0045501B" w:rsidRPr="007E5205" w14:paraId="3AEFE596" w14:textId="77777777" w:rsidTr="000A240C">
        <w:trPr>
          <w:jc w:val="center"/>
        </w:trPr>
        <w:tc>
          <w:tcPr>
            <w:tcW w:w="4876" w:type="dxa"/>
            <w:tcBorders>
              <w:top w:val="nil"/>
              <w:left w:val="nil"/>
              <w:bottom w:val="nil"/>
              <w:right w:val="nil"/>
            </w:tcBorders>
          </w:tcPr>
          <w:p w14:paraId="63CD288F" w14:textId="5B824FB2" w:rsidR="0045501B" w:rsidRPr="007E5205" w:rsidRDefault="0045501B" w:rsidP="000A240C">
            <w:pPr>
              <w:pStyle w:val="Normal6a"/>
            </w:pPr>
            <w:r w:rsidRPr="007E5205">
              <w:t>1.</w:t>
            </w:r>
            <w:r w:rsidRPr="007E5205">
              <w:tab/>
              <w:t>L</w:t>
            </w:r>
            <w:r w:rsidR="00651891">
              <w:t>’</w:t>
            </w:r>
            <w:r w:rsidRPr="007E5205">
              <w:t>enveloppe financière indicative pour la mise en œuvre des objectifs énoncés à l</w:t>
            </w:r>
            <w:r w:rsidR="00651891">
              <w:t>’</w:t>
            </w:r>
            <w:r w:rsidRPr="007E5205">
              <w:t xml:space="preserve">article 3 est fixée à </w:t>
            </w:r>
            <w:r w:rsidRPr="007E5205">
              <w:rPr>
                <w:b/>
                <w:bCs/>
                <w:i/>
                <w:iCs/>
              </w:rPr>
              <w:t>11 975 428 500</w:t>
            </w:r>
            <w:r w:rsidRPr="007E5205">
              <w:t> EUR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c>
          <w:tcPr>
            <w:tcW w:w="4876" w:type="dxa"/>
            <w:tcBorders>
              <w:top w:val="nil"/>
              <w:left w:val="nil"/>
              <w:bottom w:val="nil"/>
              <w:right w:val="nil"/>
            </w:tcBorders>
          </w:tcPr>
          <w:p w14:paraId="5099E4EB" w14:textId="23F63E30" w:rsidR="0045501B" w:rsidRPr="007E5205" w:rsidRDefault="0045501B" w:rsidP="000A240C">
            <w:pPr>
              <w:pStyle w:val="Normal6a"/>
            </w:pPr>
            <w:r w:rsidRPr="007E5205">
              <w:t>1.</w:t>
            </w:r>
            <w:r w:rsidRPr="007E5205">
              <w:tab/>
              <w:t>L</w:t>
            </w:r>
            <w:r w:rsidR="00651891">
              <w:t>’</w:t>
            </w:r>
            <w:r w:rsidRPr="007E5205">
              <w:t>enveloppe financière indicative pour la mise en œuvre des objectifs énoncés à l</w:t>
            </w:r>
            <w:r w:rsidR="00651891">
              <w:t>’</w:t>
            </w:r>
            <w:r w:rsidRPr="007E5205">
              <w:t xml:space="preserve">article 3 est fixée à </w:t>
            </w:r>
            <w:r w:rsidRPr="007E5205">
              <w:rPr>
                <w:b/>
                <w:i/>
              </w:rPr>
              <w:t>15 000 000 000</w:t>
            </w:r>
            <w:r w:rsidRPr="007E5205">
              <w:t> EUR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r>
    </w:tbl>
    <w:p w14:paraId="204779A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11273B9"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6BEE76AB" w14:textId="3E0B512E" w:rsidR="0045501B" w:rsidRPr="007E5205" w:rsidRDefault="0045501B" w:rsidP="0045501B">
      <w:pPr>
        <w:pStyle w:val="AmJustText"/>
      </w:pPr>
      <w:r w:rsidRPr="007E5205">
        <w:t>Au titre du cadre financier pluriannuel (CFP) 2028-2034, les financements consacrés à la défense et à la sécurité devraient être multipliés par cinq (130,7 milliards d</w:t>
      </w:r>
      <w:r w:rsidR="00651891">
        <w:t>’</w:t>
      </w:r>
      <w:r w:rsidRPr="007E5205">
        <w:t>euros) et ceux destinés à l</w:t>
      </w:r>
      <w:r w:rsidR="00651891">
        <w:t>’</w:t>
      </w:r>
      <w:r w:rsidRPr="007E5205">
        <w:t>action extérieure devraient augmenter de 75 % (200 milliards d</w:t>
      </w:r>
      <w:r w:rsidR="00651891">
        <w:t>’</w:t>
      </w:r>
      <w:r w:rsidRPr="007E5205">
        <w:t>euros), tandis que les financements de la politique de cohésion sont réduits. Compte tenu de l</w:t>
      </w:r>
      <w:r w:rsidR="00651891">
        <w:t>’</w:t>
      </w:r>
      <w:r w:rsidRPr="007E5205">
        <w:t>augmentation des coûts liés à la mise en œuvre du pacte sur la migration et l</w:t>
      </w:r>
      <w:r w:rsidR="00651891">
        <w:t>’</w:t>
      </w:r>
      <w:r w:rsidRPr="007E5205">
        <w:t>asile et de la réduction des ressources du FSE+ consacrées à l</w:t>
      </w:r>
      <w:r w:rsidR="00651891">
        <w:t>’</w:t>
      </w:r>
      <w:r w:rsidRPr="007E5205">
        <w:t>intégration, l</w:t>
      </w:r>
      <w:r w:rsidR="00651891">
        <w:t>’</w:t>
      </w:r>
      <w:r w:rsidRPr="007E5205">
        <w:t>enveloppe budgétaire du Fonds «Asile, migration et intégration» doit être augmentée en conséquenc</w:t>
      </w:r>
      <w:r w:rsidR="00E32F32">
        <w:t>e)</w:t>
      </w:r>
      <w:r w:rsidRPr="007E5205">
        <w:t xml:space="preserve"> Dans le cadre du budget «Justice et affaires intérieures» (JAI), les financements destinés à la gestion des frontières devraient être multipliés par deux, voire par trois, tandis que ceux consacrés à l</w:t>
      </w:r>
      <w:r w:rsidR="00651891">
        <w:t>’</w:t>
      </w:r>
      <w:r w:rsidRPr="007E5205">
        <w:t>asile, à la migration et à l</w:t>
      </w:r>
      <w:r w:rsidR="00651891">
        <w:t>’</w:t>
      </w:r>
      <w:r w:rsidRPr="007E5205">
        <w:t>intégration n</w:t>
      </w:r>
      <w:r w:rsidR="00651891">
        <w:t>’</w:t>
      </w:r>
      <w:r w:rsidRPr="007E5205">
        <w:t>augmenteraient que de moins de 10 %. Il convient de corriger ce déséquilibre entre les moyens consacrés au contrôle et ceux consacrés à la protectio</w:t>
      </w:r>
      <w:r w:rsidR="00E32F32">
        <w:t>n)</w:t>
      </w:r>
    </w:p>
    <w:p w14:paraId="364B5EB4" w14:textId="77777777" w:rsidR="0045501B" w:rsidRPr="007E5205" w:rsidRDefault="0045501B" w:rsidP="0045501B">
      <w:r w:rsidRPr="007E5205">
        <w:rPr>
          <w:rStyle w:val="HideTWBExt"/>
        </w:rPr>
        <w:t>&lt;/Amend&gt;</w:t>
      </w:r>
    </w:p>
    <w:p w14:paraId="3988A1F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262</w:t>
      </w:r>
      <w:r w:rsidRPr="007E5205">
        <w:rPr>
          <w:rStyle w:val="HideTWBExt"/>
          <w:b w:val="0"/>
        </w:rPr>
        <w:t>&lt;/NumAm&gt;</w:t>
      </w:r>
    </w:p>
    <w:p w14:paraId="49BB6FA7"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36B74677" w14:textId="77777777" w:rsidR="0045501B" w:rsidRPr="007E5205" w:rsidRDefault="0045501B" w:rsidP="0045501B">
      <w:pPr>
        <w:pStyle w:val="NormalBold"/>
      </w:pPr>
      <w:r w:rsidRPr="007E5205">
        <w:rPr>
          <w:rStyle w:val="HideTWBExt"/>
          <w:b w:val="0"/>
        </w:rPr>
        <w:t>&lt;/RepeatBlock-By&gt;</w:t>
      </w:r>
    </w:p>
    <w:p w14:paraId="3017132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0479E49" w14:textId="77777777" w:rsidR="0045501B" w:rsidRPr="007E5205" w:rsidRDefault="0045501B" w:rsidP="0045501B">
      <w:pPr>
        <w:pStyle w:val="NormalBold"/>
      </w:pPr>
      <w:r w:rsidRPr="007E5205">
        <w:rPr>
          <w:rStyle w:val="HideTWBExt"/>
          <w:b w:val="0"/>
        </w:rPr>
        <w:t>&lt;Article&gt;</w:t>
      </w:r>
      <w:r w:rsidRPr="007E5205">
        <w:t>Article 4 – paragraphe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FD3822F" w14:textId="77777777" w:rsidTr="000A240C">
        <w:trPr>
          <w:trHeight w:hRule="exact" w:val="240"/>
          <w:jc w:val="center"/>
        </w:trPr>
        <w:tc>
          <w:tcPr>
            <w:tcW w:w="9752" w:type="dxa"/>
            <w:gridSpan w:val="2"/>
            <w:tcBorders>
              <w:top w:val="nil"/>
              <w:left w:val="nil"/>
              <w:bottom w:val="nil"/>
              <w:right w:val="nil"/>
            </w:tcBorders>
          </w:tcPr>
          <w:p w14:paraId="56901070" w14:textId="77777777" w:rsidR="0045501B" w:rsidRPr="007E5205" w:rsidRDefault="0045501B" w:rsidP="000A240C"/>
        </w:tc>
      </w:tr>
      <w:tr w:rsidR="0045501B" w:rsidRPr="007E5205" w14:paraId="562CB57E" w14:textId="77777777" w:rsidTr="000A240C">
        <w:trPr>
          <w:trHeight w:val="240"/>
          <w:jc w:val="center"/>
        </w:trPr>
        <w:tc>
          <w:tcPr>
            <w:tcW w:w="4876" w:type="dxa"/>
            <w:tcBorders>
              <w:top w:val="nil"/>
              <w:left w:val="nil"/>
              <w:bottom w:val="nil"/>
              <w:right w:val="nil"/>
            </w:tcBorders>
          </w:tcPr>
          <w:p w14:paraId="20364A1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DC47E43" w14:textId="77777777" w:rsidR="0045501B" w:rsidRPr="007E5205" w:rsidRDefault="0045501B" w:rsidP="000A240C">
            <w:pPr>
              <w:pStyle w:val="AmColumnHeading"/>
            </w:pPr>
            <w:r w:rsidRPr="007E5205">
              <w:t>Amendement</w:t>
            </w:r>
          </w:p>
        </w:tc>
      </w:tr>
      <w:tr w:rsidR="0045501B" w:rsidRPr="007E5205" w14:paraId="47EDCD1E" w14:textId="77777777" w:rsidTr="000A240C">
        <w:trPr>
          <w:jc w:val="center"/>
        </w:trPr>
        <w:tc>
          <w:tcPr>
            <w:tcW w:w="4876" w:type="dxa"/>
            <w:tcBorders>
              <w:top w:val="nil"/>
              <w:left w:val="nil"/>
              <w:bottom w:val="nil"/>
              <w:right w:val="nil"/>
            </w:tcBorders>
          </w:tcPr>
          <w:p w14:paraId="0C3B84DC" w14:textId="4A28A9F1" w:rsidR="0045501B" w:rsidRPr="007E5205" w:rsidRDefault="0045501B" w:rsidP="000A240C">
            <w:pPr>
              <w:pStyle w:val="Normal6a"/>
            </w:pPr>
            <w:r w:rsidRPr="007E5205">
              <w:t>1.</w:t>
            </w:r>
            <w:r w:rsidRPr="007E5205">
              <w:tab/>
              <w:t>L</w:t>
            </w:r>
            <w:r w:rsidR="00651891">
              <w:t>’</w:t>
            </w:r>
            <w:r w:rsidRPr="007E5205">
              <w:t>enveloppe financière indicative pour la mise en œuvre des objectifs énoncés à l</w:t>
            </w:r>
            <w:r w:rsidR="00651891">
              <w:t>’</w:t>
            </w:r>
            <w:r w:rsidRPr="007E5205">
              <w:t xml:space="preserve">article 3 est fixée à </w:t>
            </w:r>
            <w:r w:rsidRPr="007E5205">
              <w:rPr>
                <w:b/>
                <w:i/>
              </w:rPr>
              <w:t>11 975 428 500</w:t>
            </w:r>
            <w:r w:rsidRPr="007E5205">
              <w:t> EUR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c>
          <w:tcPr>
            <w:tcW w:w="4876" w:type="dxa"/>
            <w:tcBorders>
              <w:top w:val="nil"/>
              <w:left w:val="nil"/>
              <w:bottom w:val="nil"/>
              <w:right w:val="nil"/>
            </w:tcBorders>
          </w:tcPr>
          <w:p w14:paraId="6264967B" w14:textId="7EDA07EA" w:rsidR="0045501B" w:rsidRPr="007E5205" w:rsidRDefault="0045501B" w:rsidP="000A240C">
            <w:pPr>
              <w:pStyle w:val="Normal6a"/>
            </w:pPr>
            <w:r w:rsidRPr="007E5205">
              <w:t>1.</w:t>
            </w:r>
            <w:r w:rsidRPr="007E5205">
              <w:tab/>
              <w:t>L</w:t>
            </w:r>
            <w:r w:rsidR="00651891">
              <w:t>’</w:t>
            </w:r>
            <w:r w:rsidRPr="007E5205">
              <w:t>enveloppe financière indicative pour la mise en œuvre des objectifs énoncés à l</w:t>
            </w:r>
            <w:r w:rsidR="00651891">
              <w:t>’</w:t>
            </w:r>
            <w:r w:rsidRPr="007E5205">
              <w:t xml:space="preserve">article 3 est fixée à </w:t>
            </w:r>
            <w:r w:rsidRPr="007E5205">
              <w:rPr>
                <w:b/>
                <w:i/>
              </w:rPr>
              <w:t>7 975 428 500</w:t>
            </w:r>
            <w:r w:rsidRPr="007E5205">
              <w:t> EUR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r>
    </w:tbl>
    <w:p w14:paraId="08E2C8F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7F44C076" w14:textId="77777777" w:rsidR="0045501B" w:rsidRPr="007E5205" w:rsidRDefault="0045501B" w:rsidP="0045501B">
      <w:r w:rsidRPr="007E5205">
        <w:rPr>
          <w:rStyle w:val="HideTWBExt"/>
        </w:rPr>
        <w:t>&lt;/Amend&gt;</w:t>
      </w:r>
    </w:p>
    <w:p w14:paraId="67BC23E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263</w:t>
      </w:r>
      <w:r w:rsidRPr="007E5205">
        <w:rPr>
          <w:rStyle w:val="HideTWBExt"/>
          <w:b w:val="0"/>
        </w:rPr>
        <w:t>&lt;/NumAm&gt;</w:t>
      </w:r>
    </w:p>
    <w:p w14:paraId="37BB0654"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1CEE8615" w14:textId="77777777" w:rsidR="0045501B" w:rsidRPr="007E5205" w:rsidRDefault="0045501B" w:rsidP="0045501B">
      <w:pPr>
        <w:pStyle w:val="NormalBold"/>
      </w:pPr>
      <w:r w:rsidRPr="007E5205">
        <w:rPr>
          <w:rStyle w:val="HideTWBExt"/>
          <w:b w:val="0"/>
        </w:rPr>
        <w:t>&lt;/RepeatBlock-By&gt;</w:t>
      </w:r>
    </w:p>
    <w:p w14:paraId="059A84A3"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3DF0CC0" w14:textId="77777777" w:rsidR="0045501B" w:rsidRPr="007E5205" w:rsidRDefault="0045501B" w:rsidP="0045501B">
      <w:pPr>
        <w:pStyle w:val="NormalBold"/>
      </w:pPr>
      <w:r w:rsidRPr="007E5205">
        <w:rPr>
          <w:rStyle w:val="HideTWBExt"/>
          <w:b w:val="0"/>
        </w:rPr>
        <w:t>&lt;Article&gt;</w:t>
      </w:r>
      <w:r w:rsidRPr="007E5205">
        <w:t>Article 4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E29A06F" w14:textId="77777777" w:rsidTr="000A240C">
        <w:trPr>
          <w:trHeight w:hRule="exact" w:val="240"/>
          <w:jc w:val="center"/>
        </w:trPr>
        <w:tc>
          <w:tcPr>
            <w:tcW w:w="9752" w:type="dxa"/>
            <w:gridSpan w:val="2"/>
            <w:tcBorders>
              <w:top w:val="nil"/>
              <w:left w:val="nil"/>
              <w:bottom w:val="nil"/>
              <w:right w:val="nil"/>
            </w:tcBorders>
          </w:tcPr>
          <w:p w14:paraId="6EF8E9AE" w14:textId="77777777" w:rsidR="0045501B" w:rsidRPr="007E5205" w:rsidRDefault="0045501B" w:rsidP="000A240C"/>
        </w:tc>
      </w:tr>
      <w:tr w:rsidR="0045501B" w:rsidRPr="007E5205" w14:paraId="0B50CED4" w14:textId="77777777" w:rsidTr="000A240C">
        <w:trPr>
          <w:trHeight w:val="240"/>
          <w:jc w:val="center"/>
        </w:trPr>
        <w:tc>
          <w:tcPr>
            <w:tcW w:w="4876" w:type="dxa"/>
            <w:tcBorders>
              <w:top w:val="nil"/>
              <w:left w:val="nil"/>
              <w:bottom w:val="nil"/>
              <w:right w:val="nil"/>
            </w:tcBorders>
          </w:tcPr>
          <w:p w14:paraId="7DFCB5A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2D11CF5" w14:textId="77777777" w:rsidR="0045501B" w:rsidRPr="007E5205" w:rsidRDefault="0045501B" w:rsidP="000A240C">
            <w:pPr>
              <w:pStyle w:val="AmColumnHeading"/>
            </w:pPr>
            <w:r w:rsidRPr="007E5205">
              <w:t>Amendement</w:t>
            </w:r>
          </w:p>
        </w:tc>
      </w:tr>
      <w:tr w:rsidR="0045501B" w:rsidRPr="007E5205" w14:paraId="7FDCDC7B" w14:textId="77777777" w:rsidTr="000A240C">
        <w:trPr>
          <w:jc w:val="center"/>
        </w:trPr>
        <w:tc>
          <w:tcPr>
            <w:tcW w:w="4876" w:type="dxa"/>
            <w:tcBorders>
              <w:top w:val="nil"/>
              <w:left w:val="nil"/>
              <w:bottom w:val="nil"/>
              <w:right w:val="nil"/>
            </w:tcBorders>
          </w:tcPr>
          <w:p w14:paraId="361B5D1A" w14:textId="70CF125D" w:rsidR="0045501B" w:rsidRPr="007E5205" w:rsidRDefault="0045501B" w:rsidP="000A240C">
            <w:pPr>
              <w:pStyle w:val="Normal6a"/>
            </w:pPr>
            <w:r w:rsidRPr="007E5205">
              <w:t>2.</w:t>
            </w:r>
            <w:r w:rsidRPr="007E5205">
              <w:tab/>
              <w:t>La Commission adopte un acte d</w:t>
            </w:r>
            <w:r w:rsidR="00651891">
              <w:t>’</w:t>
            </w:r>
            <w:r w:rsidRPr="007E5205">
              <w:t xml:space="preserve">exécution pour fixer le montant par État membre </w:t>
            </w:r>
            <w:r w:rsidRPr="007E5205">
              <w:rPr>
                <w:b/>
                <w:i/>
              </w:rPr>
              <w:t>en appliquant</w:t>
            </w:r>
            <w:r w:rsidRPr="007E5205">
              <w:t xml:space="preserve"> la méthode de répartition définie à l</w:t>
            </w:r>
            <w:r w:rsidR="00651891">
              <w:t>’</w:t>
            </w:r>
            <w:r w:rsidRPr="007E5205">
              <w:t>annexe I, section B, du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c>
          <w:tcPr>
            <w:tcW w:w="4876" w:type="dxa"/>
            <w:tcBorders>
              <w:top w:val="nil"/>
              <w:left w:val="nil"/>
              <w:bottom w:val="nil"/>
              <w:right w:val="nil"/>
            </w:tcBorders>
          </w:tcPr>
          <w:p w14:paraId="52CF903A" w14:textId="45A63F60" w:rsidR="0045501B" w:rsidRPr="007E5205" w:rsidRDefault="0045501B" w:rsidP="000A240C">
            <w:pPr>
              <w:pStyle w:val="Normal6a"/>
            </w:pPr>
            <w:r w:rsidRPr="007E5205">
              <w:tab/>
              <w:t>La Commission adopte un acte d</w:t>
            </w:r>
            <w:r w:rsidR="00651891">
              <w:t>’</w:t>
            </w:r>
            <w:r w:rsidRPr="007E5205">
              <w:t xml:space="preserve">exécution pour fixer le montant par État membre </w:t>
            </w:r>
            <w:r w:rsidRPr="007E5205">
              <w:rPr>
                <w:b/>
                <w:i/>
              </w:rPr>
              <w:t>en tenant compte du fait qu</w:t>
            </w:r>
            <w:r w:rsidR="00651891">
              <w:rPr>
                <w:b/>
                <w:i/>
              </w:rPr>
              <w:t>’</w:t>
            </w:r>
            <w:r w:rsidRPr="007E5205">
              <w:rPr>
                <w:b/>
                <w:i/>
              </w:rPr>
              <w:t>il s</w:t>
            </w:r>
            <w:r w:rsidR="00651891">
              <w:rPr>
                <w:b/>
                <w:i/>
              </w:rPr>
              <w:t>’</w:t>
            </w:r>
            <w:r w:rsidRPr="007E5205">
              <w:rPr>
                <w:b/>
                <w:i/>
              </w:rPr>
              <w:t>agisse d</w:t>
            </w:r>
            <w:r w:rsidR="00651891">
              <w:rPr>
                <w:b/>
                <w:i/>
              </w:rPr>
              <w:t>’</w:t>
            </w:r>
            <w:r w:rsidRPr="007E5205">
              <w:rPr>
                <w:b/>
                <w:i/>
              </w:rPr>
              <w:t>un État de première ligne confronté à des difficultés disproportionnées eu égard à sa population ou à la population de la région dans laquelle le problème se pose, et en appliquant, dans un second temps,</w:t>
            </w:r>
            <w:r w:rsidRPr="007E5205">
              <w:t xml:space="preserve"> la méthode de répartition définie à l</w:t>
            </w:r>
            <w:r w:rsidR="00651891">
              <w:t>’</w:t>
            </w:r>
            <w:r w:rsidRPr="007E5205">
              <w:t>annexe I, section B, du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r>
    </w:tbl>
    <w:p w14:paraId="57034B9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34782298" w14:textId="77777777" w:rsidR="0045501B" w:rsidRPr="007E5205" w:rsidRDefault="0045501B" w:rsidP="0045501B">
      <w:r w:rsidRPr="007E5205">
        <w:rPr>
          <w:rStyle w:val="HideTWBExt"/>
        </w:rPr>
        <w:t>&lt;/Amend&gt;</w:t>
      </w:r>
    </w:p>
    <w:p w14:paraId="28750E0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264</w:t>
      </w:r>
      <w:r w:rsidRPr="007E5205">
        <w:rPr>
          <w:rStyle w:val="HideTWBExt"/>
          <w:b w:val="0"/>
        </w:rPr>
        <w:t>&lt;/NumAm&gt;</w:t>
      </w:r>
    </w:p>
    <w:p w14:paraId="2DA8AF3D"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3B577893" w14:textId="77777777" w:rsidR="0045501B" w:rsidRPr="007E5205" w:rsidRDefault="0045501B" w:rsidP="0045501B">
      <w:pPr>
        <w:pStyle w:val="NormalBold"/>
      </w:pPr>
      <w:r w:rsidRPr="007E5205">
        <w:rPr>
          <w:rStyle w:val="HideTWBExt"/>
          <w:b w:val="0"/>
        </w:rPr>
        <w:t>&lt;/RepeatBlock-By&gt;</w:t>
      </w:r>
    </w:p>
    <w:p w14:paraId="25B968D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4F78D84" w14:textId="77777777" w:rsidR="0045501B" w:rsidRPr="007E5205" w:rsidRDefault="0045501B" w:rsidP="0045501B">
      <w:pPr>
        <w:pStyle w:val="NormalBold"/>
      </w:pPr>
      <w:r w:rsidRPr="007E5205">
        <w:rPr>
          <w:rStyle w:val="HideTWBExt"/>
          <w:b w:val="0"/>
        </w:rPr>
        <w:t>&lt;Article&gt;</w:t>
      </w:r>
      <w:r w:rsidRPr="007E5205">
        <w:t>Article 4 -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D566D67" w14:textId="77777777" w:rsidTr="000A240C">
        <w:trPr>
          <w:trHeight w:hRule="exact" w:val="240"/>
          <w:jc w:val="center"/>
        </w:trPr>
        <w:tc>
          <w:tcPr>
            <w:tcW w:w="9752" w:type="dxa"/>
            <w:gridSpan w:val="2"/>
            <w:tcBorders>
              <w:top w:val="nil"/>
              <w:left w:val="nil"/>
              <w:bottom w:val="nil"/>
              <w:right w:val="nil"/>
            </w:tcBorders>
          </w:tcPr>
          <w:p w14:paraId="37FCEE80" w14:textId="77777777" w:rsidR="0045501B" w:rsidRPr="007E5205" w:rsidRDefault="0045501B" w:rsidP="000A240C"/>
        </w:tc>
      </w:tr>
      <w:tr w:rsidR="0045501B" w:rsidRPr="007E5205" w14:paraId="27E7DD8D" w14:textId="77777777" w:rsidTr="000A240C">
        <w:trPr>
          <w:trHeight w:val="240"/>
          <w:jc w:val="center"/>
        </w:trPr>
        <w:tc>
          <w:tcPr>
            <w:tcW w:w="4876" w:type="dxa"/>
            <w:tcBorders>
              <w:top w:val="nil"/>
              <w:left w:val="nil"/>
              <w:bottom w:val="nil"/>
              <w:right w:val="nil"/>
            </w:tcBorders>
          </w:tcPr>
          <w:p w14:paraId="77AFFE8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5C37EE5" w14:textId="77777777" w:rsidR="0045501B" w:rsidRPr="007E5205" w:rsidRDefault="0045501B" w:rsidP="000A240C">
            <w:pPr>
              <w:pStyle w:val="AmColumnHeading"/>
            </w:pPr>
            <w:r w:rsidRPr="007E5205">
              <w:t>Amendement</w:t>
            </w:r>
          </w:p>
        </w:tc>
      </w:tr>
      <w:tr w:rsidR="0045501B" w:rsidRPr="007E5205" w14:paraId="0219BC0B" w14:textId="77777777" w:rsidTr="000A240C">
        <w:trPr>
          <w:jc w:val="center"/>
        </w:trPr>
        <w:tc>
          <w:tcPr>
            <w:tcW w:w="4876" w:type="dxa"/>
            <w:tcBorders>
              <w:top w:val="nil"/>
              <w:left w:val="nil"/>
              <w:bottom w:val="nil"/>
              <w:right w:val="nil"/>
            </w:tcBorders>
          </w:tcPr>
          <w:p w14:paraId="052B3335" w14:textId="6F47D402" w:rsidR="0045501B" w:rsidRPr="007E5205" w:rsidRDefault="0045501B" w:rsidP="000A240C">
            <w:pPr>
              <w:pStyle w:val="Normal6a"/>
            </w:pPr>
            <w:r w:rsidRPr="007E5205">
              <w:t>2.</w:t>
            </w:r>
            <w:r w:rsidRPr="007E5205">
              <w:tab/>
              <w:t>La Commission adopte un acte d</w:t>
            </w:r>
            <w:r w:rsidR="00651891">
              <w:t>’</w:t>
            </w:r>
            <w:r w:rsidRPr="007E5205">
              <w:t>exécution pour fixer le montant par État membre en appliquant la méthode de répartition définie à l</w:t>
            </w:r>
            <w:r w:rsidR="00651891">
              <w:t>’</w:t>
            </w:r>
            <w:r w:rsidRPr="007E5205">
              <w:t>annexe I, section B, du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c>
          <w:tcPr>
            <w:tcW w:w="4876" w:type="dxa"/>
            <w:tcBorders>
              <w:top w:val="nil"/>
              <w:left w:val="nil"/>
              <w:bottom w:val="nil"/>
              <w:right w:val="nil"/>
            </w:tcBorders>
          </w:tcPr>
          <w:p w14:paraId="65582895" w14:textId="61956784" w:rsidR="0045501B" w:rsidRPr="007E5205" w:rsidRDefault="0045501B" w:rsidP="000A240C">
            <w:pPr>
              <w:pStyle w:val="Normal6a"/>
            </w:pPr>
            <w:r w:rsidRPr="007E5205">
              <w:t>2.</w:t>
            </w:r>
            <w:r w:rsidRPr="007E5205">
              <w:tab/>
              <w:t>La Commission adopte un acte d</w:t>
            </w:r>
            <w:r w:rsidR="00651891">
              <w:t>’</w:t>
            </w:r>
            <w:r w:rsidRPr="007E5205">
              <w:t>exécution pour fixer le montant par État membre en appliquant la méthode de répartition définie à l</w:t>
            </w:r>
            <w:r w:rsidR="00651891">
              <w:t>’</w:t>
            </w:r>
            <w:r w:rsidRPr="007E5205">
              <w:t>annexe I, section B, du règlement (UE) [...] établissant le Fonds européen pour la cohésion économique, sociale et territoriale, l</w:t>
            </w:r>
            <w:r w:rsidR="00651891">
              <w:t>’</w:t>
            </w:r>
            <w:r w:rsidRPr="007E5205">
              <w:t>agriculture et les zones rurales, la pêche et les affaires maritimes ainsi que la prospérité et la sécurité</w:t>
            </w:r>
            <w:r w:rsidRPr="007E5205">
              <w:rPr>
                <w:b/>
                <w:bCs/>
                <w:i/>
                <w:iCs/>
              </w:rPr>
              <w:t>, en tenant compte des indicateurs objectifs liés à la pression migratoire réelle, à la charge pesant sur le système d</w:t>
            </w:r>
            <w:r w:rsidR="00651891">
              <w:rPr>
                <w:b/>
                <w:bCs/>
                <w:i/>
                <w:iCs/>
              </w:rPr>
              <w:t>’</w:t>
            </w:r>
            <w:r w:rsidRPr="007E5205">
              <w:rPr>
                <w:b/>
                <w:bCs/>
                <w:i/>
                <w:iCs/>
              </w:rPr>
              <w:t>asile, à la politique de retour et aux circonstances particulières des États membres</w:t>
            </w:r>
            <w:r w:rsidRPr="007E5205">
              <w:t>.</w:t>
            </w:r>
          </w:p>
        </w:tc>
      </w:tr>
    </w:tbl>
    <w:p w14:paraId="304F924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77AC05BC" w14:textId="77777777" w:rsidR="0045501B" w:rsidRPr="007E5205" w:rsidRDefault="0045501B" w:rsidP="0045501B">
      <w:r w:rsidRPr="007E5205">
        <w:rPr>
          <w:rStyle w:val="HideTWBExt"/>
        </w:rPr>
        <w:t>&lt;/Amend&gt;</w:t>
      </w:r>
    </w:p>
    <w:p w14:paraId="41F29307"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265</w:t>
      </w:r>
      <w:r w:rsidRPr="007E5205">
        <w:rPr>
          <w:rStyle w:val="HideTWBExt"/>
          <w:b w:val="0"/>
        </w:rPr>
        <w:t>&lt;/NumAm&gt;</w:t>
      </w:r>
    </w:p>
    <w:p w14:paraId="11FF45BE" w14:textId="77777777" w:rsidR="0045501B" w:rsidRPr="007E5205" w:rsidRDefault="0045501B" w:rsidP="0045501B">
      <w:pPr>
        <w:pStyle w:val="NormalBold"/>
      </w:pPr>
      <w:r w:rsidRPr="007E5205">
        <w:rPr>
          <w:rStyle w:val="HideTWBExt"/>
          <w:b w:val="0"/>
        </w:rPr>
        <w:t>&lt;RepeatBlock-By&gt;&lt;Members&gt;</w:t>
      </w:r>
      <w:r w:rsidRPr="007E5205">
        <w:t>Jan-Christoph Oetjen, Fabienne Keller, Raquel García Hermida-Van Der Walle, Nikola Minchev, Irena Joveva</w:t>
      </w:r>
      <w:r w:rsidRPr="007E5205">
        <w:rPr>
          <w:rStyle w:val="HideTWBExt"/>
          <w:b w:val="0"/>
        </w:rPr>
        <w:t>&lt;/Members&gt;</w:t>
      </w:r>
    </w:p>
    <w:p w14:paraId="09234778" w14:textId="77777777" w:rsidR="0045501B" w:rsidRPr="007E5205" w:rsidRDefault="0045501B" w:rsidP="0045501B">
      <w:pPr>
        <w:pStyle w:val="NormalBold"/>
      </w:pPr>
      <w:r w:rsidRPr="007E5205">
        <w:rPr>
          <w:rStyle w:val="HideTWBExt"/>
          <w:b w:val="0"/>
        </w:rPr>
        <w:t>&lt;/RepeatBlock-By&gt;</w:t>
      </w:r>
    </w:p>
    <w:p w14:paraId="297977F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3FC59D5" w14:textId="77777777" w:rsidR="0045501B" w:rsidRPr="007E5205" w:rsidRDefault="0045501B" w:rsidP="0045501B">
      <w:pPr>
        <w:pStyle w:val="NormalBold"/>
      </w:pPr>
      <w:r w:rsidRPr="007E5205">
        <w:rPr>
          <w:rStyle w:val="HideTWBExt"/>
          <w:b w:val="0"/>
        </w:rPr>
        <w:t>&lt;Article&gt;</w:t>
      </w:r>
      <w:r w:rsidRPr="007E5205">
        <w:t>Article 4 -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567E847" w14:textId="77777777" w:rsidTr="000A240C">
        <w:trPr>
          <w:trHeight w:hRule="exact" w:val="240"/>
          <w:jc w:val="center"/>
        </w:trPr>
        <w:tc>
          <w:tcPr>
            <w:tcW w:w="9752" w:type="dxa"/>
            <w:gridSpan w:val="2"/>
            <w:tcBorders>
              <w:top w:val="nil"/>
              <w:left w:val="nil"/>
              <w:bottom w:val="nil"/>
              <w:right w:val="nil"/>
            </w:tcBorders>
          </w:tcPr>
          <w:p w14:paraId="730F1A11" w14:textId="77777777" w:rsidR="0045501B" w:rsidRPr="007E5205" w:rsidRDefault="0045501B" w:rsidP="000A240C"/>
        </w:tc>
      </w:tr>
      <w:tr w:rsidR="0045501B" w:rsidRPr="007E5205" w14:paraId="38F38FAE" w14:textId="77777777" w:rsidTr="000A240C">
        <w:trPr>
          <w:trHeight w:val="240"/>
          <w:jc w:val="center"/>
        </w:trPr>
        <w:tc>
          <w:tcPr>
            <w:tcW w:w="4876" w:type="dxa"/>
            <w:tcBorders>
              <w:top w:val="nil"/>
              <w:left w:val="nil"/>
              <w:bottom w:val="nil"/>
              <w:right w:val="nil"/>
            </w:tcBorders>
          </w:tcPr>
          <w:p w14:paraId="1E46A71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783DE4B" w14:textId="77777777" w:rsidR="0045501B" w:rsidRPr="007E5205" w:rsidRDefault="0045501B" w:rsidP="000A240C">
            <w:pPr>
              <w:pStyle w:val="AmColumnHeading"/>
            </w:pPr>
            <w:r w:rsidRPr="007E5205">
              <w:t>Amendement</w:t>
            </w:r>
          </w:p>
        </w:tc>
      </w:tr>
      <w:tr w:rsidR="0045501B" w:rsidRPr="007E5205" w14:paraId="7125423A" w14:textId="77777777" w:rsidTr="000A240C">
        <w:trPr>
          <w:jc w:val="center"/>
        </w:trPr>
        <w:tc>
          <w:tcPr>
            <w:tcW w:w="4876" w:type="dxa"/>
            <w:tcBorders>
              <w:top w:val="nil"/>
              <w:left w:val="nil"/>
              <w:bottom w:val="nil"/>
              <w:right w:val="nil"/>
            </w:tcBorders>
          </w:tcPr>
          <w:p w14:paraId="72DBD508" w14:textId="3E01FCAC" w:rsidR="0045501B" w:rsidRPr="007E5205" w:rsidRDefault="0045501B" w:rsidP="000A240C">
            <w:pPr>
              <w:pStyle w:val="Normal6a"/>
            </w:pPr>
            <w:r w:rsidRPr="007E5205">
              <w:t>3.</w:t>
            </w:r>
            <w:r w:rsidRPr="007E5205">
              <w:tab/>
              <w:t>En outre, les crédits budgétaires destinés aux objectifs énoncés à l</w:t>
            </w:r>
            <w:r w:rsidR="00651891">
              <w:t>’</w:t>
            </w:r>
            <w:r w:rsidRPr="007E5205">
              <w:t>article 3 du présent règlement, mis en œuvre par l</w:t>
            </w:r>
            <w:r w:rsidR="00651891">
              <w:t>’</w:t>
            </w:r>
            <w:r w:rsidRPr="007E5205">
              <w:t>intermédiaire de la facilité de l</w:t>
            </w:r>
            <w:r w:rsidR="00651891">
              <w:t>’</w:t>
            </w:r>
            <w:r w:rsidRPr="007E5205">
              <w:t>UE prévue au titre IV du règlement (UE) [...] établissant le Fonds européen pour la cohésion économique, sociale et territoriale, l</w:t>
            </w:r>
            <w:r w:rsidR="00651891">
              <w:t>’</w:t>
            </w:r>
            <w:r w:rsidRPr="007E5205">
              <w:t>agriculture et les zones rurales, la pêche et les affaires maritimes ainsi que la prospérité et la sécurité, seront établis dans le cadre de la procédure budgétaire annuelle prévue à l</w:t>
            </w:r>
            <w:r w:rsidR="00651891">
              <w:t>’</w:t>
            </w:r>
            <w:r w:rsidRPr="007E5205">
              <w:t>article 314 du traité sur le fonctionnement de l</w:t>
            </w:r>
            <w:r w:rsidR="00651891">
              <w:t>’</w:t>
            </w:r>
            <w:r w:rsidRPr="007E5205">
              <w:t>Union européenn</w:t>
            </w:r>
            <w:r w:rsidR="00E32F32">
              <w:t>e)</w:t>
            </w:r>
          </w:p>
        </w:tc>
        <w:tc>
          <w:tcPr>
            <w:tcW w:w="4876" w:type="dxa"/>
            <w:tcBorders>
              <w:top w:val="nil"/>
              <w:left w:val="nil"/>
              <w:bottom w:val="nil"/>
              <w:right w:val="nil"/>
            </w:tcBorders>
          </w:tcPr>
          <w:p w14:paraId="76889767" w14:textId="5FB2AFDB" w:rsidR="0045501B" w:rsidRPr="007E5205" w:rsidRDefault="0045501B" w:rsidP="000A240C">
            <w:pPr>
              <w:pStyle w:val="Normal6a"/>
            </w:pPr>
            <w:r w:rsidRPr="007E5205">
              <w:t>3.</w:t>
            </w:r>
            <w:r w:rsidRPr="007E5205">
              <w:tab/>
              <w:t>En outre, les crédits budgétaires destinés aux objectifs énoncés à l</w:t>
            </w:r>
            <w:r w:rsidR="00651891">
              <w:t>’</w:t>
            </w:r>
            <w:r w:rsidRPr="007E5205">
              <w:t>article 3 du présent règlement, mis en œuvre par l</w:t>
            </w:r>
            <w:r w:rsidR="00651891">
              <w:t>’</w:t>
            </w:r>
            <w:r w:rsidRPr="007E5205">
              <w:t>intermédiaire de la facilité de l</w:t>
            </w:r>
            <w:r w:rsidR="00651891">
              <w:t>’</w:t>
            </w:r>
            <w:r w:rsidRPr="007E5205">
              <w:t>UE prévue au titre IV du règlement (UE) [...] établissant le Fonds européen pour la cohésion économique, sociale et territoriale, l</w:t>
            </w:r>
            <w:r w:rsidR="00651891">
              <w:t>’</w:t>
            </w:r>
            <w:r w:rsidRPr="007E5205">
              <w:t>agriculture et les zones rurales, la pêche et les affaires maritimes ainsi que la prospérité et la sécurité, seront établis dans le cadre de la procédure budgétaire annuelle prévue à l</w:t>
            </w:r>
            <w:r w:rsidR="00651891">
              <w:t>’</w:t>
            </w:r>
            <w:r w:rsidRPr="007E5205">
              <w:t>article 314 du traité sur le fonctionnement de l</w:t>
            </w:r>
            <w:r w:rsidR="00651891">
              <w:t>’</w:t>
            </w:r>
            <w:r w:rsidRPr="007E5205">
              <w:t>Union européenn</w:t>
            </w:r>
            <w:r w:rsidR="00E32F32">
              <w:t>e)</w:t>
            </w:r>
            <w:r w:rsidRPr="007E5205">
              <w:t xml:space="preserve"> </w:t>
            </w:r>
            <w:r w:rsidRPr="007E5205">
              <w:rPr>
                <w:b/>
                <w:i/>
              </w:rPr>
              <w:t>Il convient de veiller à ce que ladite facilité contribue aux objectifs de la politique des affaires intérieures, conformément à la clé de répartition figurant à l</w:t>
            </w:r>
            <w:r w:rsidR="00651891">
              <w:rPr>
                <w:b/>
                <w:i/>
              </w:rPr>
              <w:t>’</w:t>
            </w:r>
            <w:r w:rsidRPr="007E5205">
              <w:rPr>
                <w:b/>
                <w:i/>
              </w:rPr>
              <w:t>annexe I du règlement portant création du Fonds européen pour la cohésion économique, sociale et territoriale, l</w:t>
            </w:r>
            <w:r w:rsidR="00651891">
              <w:rPr>
                <w:b/>
                <w:i/>
              </w:rPr>
              <w:t>’</w:t>
            </w:r>
            <w:r w:rsidRPr="007E5205">
              <w:rPr>
                <w:b/>
                <w:i/>
              </w:rPr>
              <w:t>agriculture et le développement rural, la pêche et les affaires maritimes ainsi que la prospérité et la sécurité pour la période 2028-2034.</w:t>
            </w:r>
          </w:p>
        </w:tc>
      </w:tr>
    </w:tbl>
    <w:p w14:paraId="3D6A95F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D0912E8" w14:textId="77777777" w:rsidR="0045501B" w:rsidRPr="007E5205" w:rsidRDefault="0045501B" w:rsidP="0045501B">
      <w:r w:rsidRPr="007E5205">
        <w:rPr>
          <w:rStyle w:val="HideTWBExt"/>
        </w:rPr>
        <w:t>&lt;/Amend&gt;</w:t>
      </w:r>
    </w:p>
    <w:p w14:paraId="38E8020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266</w:t>
      </w:r>
      <w:r w:rsidRPr="007E5205">
        <w:rPr>
          <w:rStyle w:val="HideTWBExt"/>
          <w:b w:val="0"/>
        </w:rPr>
        <w:t>&lt;/NumAm&gt;</w:t>
      </w:r>
    </w:p>
    <w:p w14:paraId="37A18A40" w14:textId="77777777" w:rsidR="0045501B" w:rsidRPr="007E5205" w:rsidRDefault="0045501B" w:rsidP="0045501B">
      <w:pPr>
        <w:pStyle w:val="NormalBold"/>
      </w:pPr>
      <w:r w:rsidRPr="007E5205">
        <w:rPr>
          <w:rStyle w:val="HideTWBExt"/>
          <w:b w:val="0"/>
        </w:rPr>
        <w:t>&lt;RepeatBlock-By&gt;&lt;Members&gt;</w:t>
      </w:r>
      <w:r w:rsidRPr="007E5205">
        <w:t>Loucas Fourlas, Elissavet Vozemberg-Vrionidi, Fredis Beleris, Tomáš Zdechovský, Loránt Vincze, Henrik Dahl, Emil Radev</w:t>
      </w:r>
      <w:r w:rsidRPr="007E5205">
        <w:rPr>
          <w:rStyle w:val="HideTWBExt"/>
          <w:b w:val="0"/>
        </w:rPr>
        <w:t>&lt;/Members&gt;</w:t>
      </w:r>
    </w:p>
    <w:p w14:paraId="4B418155" w14:textId="77777777" w:rsidR="0045501B" w:rsidRPr="007E5205" w:rsidRDefault="0045501B" w:rsidP="0045501B">
      <w:pPr>
        <w:pStyle w:val="NormalBold"/>
      </w:pPr>
      <w:r w:rsidRPr="007E5205">
        <w:rPr>
          <w:rStyle w:val="HideTWBExt"/>
          <w:b w:val="0"/>
        </w:rPr>
        <w:t>&lt;/RepeatBlock-By&gt;</w:t>
      </w:r>
    </w:p>
    <w:p w14:paraId="2B0B69A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FE1FCD8" w14:textId="77777777" w:rsidR="0045501B" w:rsidRPr="007E5205" w:rsidRDefault="0045501B" w:rsidP="0045501B">
      <w:pPr>
        <w:pStyle w:val="NormalBold"/>
      </w:pPr>
      <w:r w:rsidRPr="007E5205">
        <w:rPr>
          <w:rStyle w:val="HideTWBExt"/>
          <w:b w:val="0"/>
        </w:rPr>
        <w:t>&lt;Article&gt;</w:t>
      </w:r>
      <w:r w:rsidRPr="007E5205">
        <w:t>Article 4 – paragraphe 3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6844319" w14:textId="77777777" w:rsidTr="000A240C">
        <w:trPr>
          <w:trHeight w:hRule="exact" w:val="240"/>
          <w:jc w:val="center"/>
        </w:trPr>
        <w:tc>
          <w:tcPr>
            <w:tcW w:w="9752" w:type="dxa"/>
            <w:gridSpan w:val="2"/>
            <w:tcBorders>
              <w:top w:val="nil"/>
              <w:left w:val="nil"/>
              <w:bottom w:val="nil"/>
              <w:right w:val="nil"/>
            </w:tcBorders>
          </w:tcPr>
          <w:p w14:paraId="4BADD2FE" w14:textId="77777777" w:rsidR="0045501B" w:rsidRPr="007E5205" w:rsidRDefault="0045501B" w:rsidP="000A240C"/>
        </w:tc>
      </w:tr>
      <w:tr w:rsidR="0045501B" w:rsidRPr="007E5205" w14:paraId="02FE90CC" w14:textId="77777777" w:rsidTr="000A240C">
        <w:trPr>
          <w:trHeight w:val="240"/>
          <w:jc w:val="center"/>
        </w:trPr>
        <w:tc>
          <w:tcPr>
            <w:tcW w:w="4876" w:type="dxa"/>
            <w:tcBorders>
              <w:top w:val="nil"/>
              <w:left w:val="nil"/>
              <w:bottom w:val="nil"/>
              <w:right w:val="nil"/>
            </w:tcBorders>
          </w:tcPr>
          <w:p w14:paraId="7B0EF45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7C09AC8" w14:textId="77777777" w:rsidR="0045501B" w:rsidRPr="007E5205" w:rsidRDefault="0045501B" w:rsidP="000A240C">
            <w:pPr>
              <w:pStyle w:val="AmColumnHeading"/>
            </w:pPr>
            <w:r w:rsidRPr="007E5205">
              <w:t>Amendement</w:t>
            </w:r>
          </w:p>
        </w:tc>
      </w:tr>
      <w:tr w:rsidR="0045501B" w:rsidRPr="007E5205" w14:paraId="73A7352C" w14:textId="77777777" w:rsidTr="000A240C">
        <w:trPr>
          <w:jc w:val="center"/>
        </w:trPr>
        <w:tc>
          <w:tcPr>
            <w:tcW w:w="4876" w:type="dxa"/>
            <w:tcBorders>
              <w:top w:val="nil"/>
              <w:left w:val="nil"/>
              <w:bottom w:val="nil"/>
              <w:right w:val="nil"/>
            </w:tcBorders>
          </w:tcPr>
          <w:p w14:paraId="7B05A70A" w14:textId="77777777" w:rsidR="0045501B" w:rsidRPr="007E5205" w:rsidRDefault="0045501B" w:rsidP="000A240C">
            <w:pPr>
              <w:pStyle w:val="Normal6a"/>
            </w:pPr>
          </w:p>
        </w:tc>
        <w:tc>
          <w:tcPr>
            <w:tcW w:w="4876" w:type="dxa"/>
            <w:tcBorders>
              <w:top w:val="nil"/>
              <w:left w:val="nil"/>
              <w:bottom w:val="nil"/>
              <w:right w:val="nil"/>
            </w:tcBorders>
          </w:tcPr>
          <w:p w14:paraId="22E62F09" w14:textId="63D286DC" w:rsidR="0045501B" w:rsidRPr="007E5205" w:rsidRDefault="0045501B" w:rsidP="000A240C">
            <w:pPr>
              <w:pStyle w:val="Normal6a"/>
            </w:pPr>
            <w:r w:rsidRPr="007E5205">
              <w:rPr>
                <w:b/>
                <w:i/>
              </w:rPr>
              <w:t>3 bis.</w:t>
            </w:r>
            <w:r w:rsidRPr="007E5205">
              <w:tab/>
            </w:r>
            <w:r w:rsidRPr="007E5205">
              <w:rPr>
                <w:b/>
                <w:i/>
              </w:rPr>
              <w:t>Lors de la mise en œuvre des crédits budgétaires visés au paragraphe 3 par l</w:t>
            </w:r>
            <w:r w:rsidR="00651891">
              <w:rPr>
                <w:b/>
                <w:i/>
              </w:rPr>
              <w:t>’</w:t>
            </w:r>
            <w:r w:rsidRPr="007E5205">
              <w:rPr>
                <w:b/>
                <w:i/>
              </w:rPr>
              <w:t>intermédiaire de la facilité de l</w:t>
            </w:r>
            <w:r w:rsidR="00651891">
              <w:rPr>
                <w:b/>
                <w:i/>
              </w:rPr>
              <w:t>’</w:t>
            </w:r>
            <w:r w:rsidRPr="007E5205">
              <w:rPr>
                <w:b/>
                <w:i/>
              </w:rPr>
              <w:t>UE, la Commission tient compte des besoins urgents et des défis prioritaires ayant une incidence sur les objectifs énoncés à l</w:t>
            </w:r>
            <w:r w:rsidR="00651891">
              <w:rPr>
                <w:b/>
                <w:i/>
              </w:rPr>
              <w:t>’</w:t>
            </w:r>
            <w:r w:rsidRPr="007E5205">
              <w:rPr>
                <w:b/>
                <w:i/>
              </w:rPr>
              <w:t>article 3, recensés sur la base des mécanismes et outils de contrôle au niveau de l</w:t>
            </w:r>
            <w:r w:rsidR="00651891">
              <w:rPr>
                <w:b/>
                <w:i/>
              </w:rPr>
              <w:t>’</w:t>
            </w:r>
            <w:r w:rsidRPr="007E5205">
              <w:rPr>
                <w:b/>
                <w:i/>
              </w:rPr>
              <w:t>Union, y compris les évaluations de Schengen, l</w:t>
            </w:r>
            <w:r w:rsidR="00651891">
              <w:rPr>
                <w:b/>
                <w:i/>
              </w:rPr>
              <w:t>’</w:t>
            </w:r>
            <w:r w:rsidRPr="007E5205">
              <w:rPr>
                <w:b/>
                <w:i/>
              </w:rPr>
              <w:t>évaluation de la vulnérabilité de Frontex et les analyses pertinentes des organes et organismes compétents de l</w:t>
            </w:r>
            <w:r w:rsidR="00651891">
              <w:rPr>
                <w:b/>
                <w:i/>
              </w:rPr>
              <w:t>’</w:t>
            </w:r>
            <w:r w:rsidRPr="007E5205">
              <w:rPr>
                <w:b/>
                <w:i/>
              </w:rPr>
              <w:t>Union dans le cadre de leurs mandats, lorsqu</w:t>
            </w:r>
            <w:r w:rsidR="00651891">
              <w:rPr>
                <w:b/>
                <w:i/>
              </w:rPr>
              <w:t>’</w:t>
            </w:r>
            <w:r w:rsidRPr="007E5205">
              <w:rPr>
                <w:b/>
                <w:i/>
              </w:rPr>
              <w:t>elle fixe les priorités du soutien de l</w:t>
            </w:r>
            <w:r w:rsidR="00651891">
              <w:rPr>
                <w:b/>
                <w:i/>
              </w:rPr>
              <w:t>’</w:t>
            </w:r>
            <w:r w:rsidRPr="007E5205">
              <w:rPr>
                <w:b/>
                <w:i/>
              </w:rPr>
              <w:t>Union au titre de la facilité de l</w:t>
            </w:r>
            <w:r w:rsidR="00651891">
              <w:rPr>
                <w:b/>
                <w:i/>
              </w:rPr>
              <w:t>’</w:t>
            </w:r>
            <w:r w:rsidRPr="007E5205">
              <w:rPr>
                <w:b/>
                <w:i/>
              </w:rPr>
              <w:t>U</w:t>
            </w:r>
            <w:r w:rsidR="00E32F32">
              <w:rPr>
                <w:b/>
                <w:i/>
              </w:rPr>
              <w:t>E)</w:t>
            </w:r>
          </w:p>
        </w:tc>
      </w:tr>
    </w:tbl>
    <w:p w14:paraId="70AFCF1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3A7C992" w14:textId="77777777" w:rsidR="0045501B" w:rsidRPr="007E5205" w:rsidRDefault="0045501B" w:rsidP="0045501B">
      <w:r w:rsidRPr="007E5205">
        <w:rPr>
          <w:rStyle w:val="HideTWBExt"/>
        </w:rPr>
        <w:t>&lt;/Amend&gt;</w:t>
      </w:r>
    </w:p>
    <w:p w14:paraId="5E6D3E8D"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267</w:t>
      </w:r>
      <w:r w:rsidRPr="007E5205">
        <w:rPr>
          <w:rStyle w:val="HideTWBExt"/>
          <w:b w:val="0"/>
        </w:rPr>
        <w:t>&lt;/NumAm&gt;</w:t>
      </w:r>
    </w:p>
    <w:p w14:paraId="2005A148" w14:textId="77777777" w:rsidR="0045501B" w:rsidRPr="007E5205" w:rsidRDefault="0045501B" w:rsidP="0045501B">
      <w:pPr>
        <w:pStyle w:val="NormalBold"/>
      </w:pPr>
      <w:r w:rsidRPr="007E5205">
        <w:rPr>
          <w:rStyle w:val="HideTWBExt"/>
          <w:b w:val="0"/>
        </w:rPr>
        <w:t>&lt;RepeatBlock-By&gt;&lt;Members&gt;</w:t>
      </w:r>
      <w:r w:rsidRPr="007E5205">
        <w:t>Jan-Christoph Oetjen, Fabienne Keller, Raquel García Hermida-Van Der Walle, Nikola Minchev, Irena Joveva</w:t>
      </w:r>
      <w:r w:rsidRPr="007E5205">
        <w:rPr>
          <w:rStyle w:val="HideTWBExt"/>
          <w:b w:val="0"/>
        </w:rPr>
        <w:t>&lt;/Members&gt;</w:t>
      </w:r>
    </w:p>
    <w:p w14:paraId="13091CE1" w14:textId="77777777" w:rsidR="0045501B" w:rsidRPr="007E5205" w:rsidRDefault="0045501B" w:rsidP="0045501B">
      <w:pPr>
        <w:pStyle w:val="NormalBold"/>
      </w:pPr>
      <w:r w:rsidRPr="007E5205">
        <w:rPr>
          <w:rStyle w:val="HideTWBExt"/>
          <w:b w:val="0"/>
        </w:rPr>
        <w:t>&lt;/RepeatBlock-By&gt;</w:t>
      </w:r>
    </w:p>
    <w:p w14:paraId="5FA58F6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D7BF81A" w14:textId="77777777" w:rsidR="0045501B" w:rsidRPr="007E5205" w:rsidRDefault="0045501B" w:rsidP="0045501B">
      <w:pPr>
        <w:pStyle w:val="NormalBold"/>
      </w:pPr>
      <w:r w:rsidRPr="007E5205">
        <w:rPr>
          <w:rStyle w:val="HideTWBExt"/>
          <w:b w:val="0"/>
        </w:rPr>
        <w:t>&lt;Article&gt;</w:t>
      </w:r>
      <w:r w:rsidRPr="007E5205">
        <w:t>Article 4 – paragraphe 3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1E092A9" w14:textId="77777777" w:rsidTr="000A240C">
        <w:trPr>
          <w:trHeight w:hRule="exact" w:val="240"/>
          <w:jc w:val="center"/>
        </w:trPr>
        <w:tc>
          <w:tcPr>
            <w:tcW w:w="9752" w:type="dxa"/>
            <w:gridSpan w:val="2"/>
            <w:tcBorders>
              <w:top w:val="nil"/>
              <w:left w:val="nil"/>
              <w:bottom w:val="nil"/>
              <w:right w:val="nil"/>
            </w:tcBorders>
          </w:tcPr>
          <w:p w14:paraId="47E9DD6E" w14:textId="77777777" w:rsidR="0045501B" w:rsidRPr="007E5205" w:rsidRDefault="0045501B" w:rsidP="000A240C"/>
        </w:tc>
      </w:tr>
      <w:tr w:rsidR="0045501B" w:rsidRPr="007E5205" w14:paraId="744CBCC1" w14:textId="77777777" w:rsidTr="000A240C">
        <w:trPr>
          <w:trHeight w:val="240"/>
          <w:jc w:val="center"/>
        </w:trPr>
        <w:tc>
          <w:tcPr>
            <w:tcW w:w="4876" w:type="dxa"/>
            <w:tcBorders>
              <w:top w:val="nil"/>
              <w:left w:val="nil"/>
              <w:bottom w:val="nil"/>
              <w:right w:val="nil"/>
            </w:tcBorders>
          </w:tcPr>
          <w:p w14:paraId="4F674518"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7D2928B" w14:textId="77777777" w:rsidR="0045501B" w:rsidRPr="007E5205" w:rsidRDefault="0045501B" w:rsidP="000A240C">
            <w:pPr>
              <w:pStyle w:val="AmColumnHeading"/>
            </w:pPr>
            <w:r w:rsidRPr="007E5205">
              <w:t>Amendement</w:t>
            </w:r>
          </w:p>
        </w:tc>
      </w:tr>
      <w:tr w:rsidR="0045501B" w:rsidRPr="007E5205" w14:paraId="452B611D" w14:textId="77777777" w:rsidTr="000A240C">
        <w:trPr>
          <w:jc w:val="center"/>
        </w:trPr>
        <w:tc>
          <w:tcPr>
            <w:tcW w:w="4876" w:type="dxa"/>
            <w:tcBorders>
              <w:top w:val="nil"/>
              <w:left w:val="nil"/>
              <w:bottom w:val="nil"/>
              <w:right w:val="nil"/>
            </w:tcBorders>
          </w:tcPr>
          <w:p w14:paraId="3EF22549" w14:textId="77777777" w:rsidR="0045501B" w:rsidRPr="007E5205" w:rsidRDefault="0045501B" w:rsidP="000A240C">
            <w:pPr>
              <w:pStyle w:val="Normal6a"/>
            </w:pPr>
          </w:p>
        </w:tc>
        <w:tc>
          <w:tcPr>
            <w:tcW w:w="4876" w:type="dxa"/>
            <w:tcBorders>
              <w:top w:val="nil"/>
              <w:left w:val="nil"/>
              <w:bottom w:val="nil"/>
              <w:right w:val="nil"/>
            </w:tcBorders>
          </w:tcPr>
          <w:p w14:paraId="6A8D2E05" w14:textId="764D0E6E" w:rsidR="0045501B" w:rsidRPr="007E5205" w:rsidRDefault="0045501B" w:rsidP="000A240C">
            <w:pPr>
              <w:pStyle w:val="Normal6a"/>
            </w:pPr>
            <w:r w:rsidRPr="007E5205">
              <w:rPr>
                <w:b/>
                <w:i/>
              </w:rPr>
              <w:t>3 bis.</w:t>
            </w:r>
            <w:r w:rsidRPr="007E5205">
              <w:tab/>
            </w:r>
            <w:r w:rsidRPr="007E5205">
              <w:rPr>
                <w:b/>
                <w:i/>
              </w:rPr>
              <w:t>La Commission veille à ce que la répartition des ressources entre les objectifs énoncés à l</w:t>
            </w:r>
            <w:r w:rsidR="00651891">
              <w:rPr>
                <w:b/>
                <w:i/>
              </w:rPr>
              <w:t>’</w:t>
            </w:r>
            <w:r w:rsidRPr="007E5205">
              <w:rPr>
                <w:b/>
                <w:i/>
              </w:rPr>
              <w:t>article 3, paragraphe 1, soit équitable et transparent</w:t>
            </w:r>
            <w:r w:rsidR="00E32F32">
              <w:rPr>
                <w:b/>
                <w:i/>
              </w:rPr>
              <w:t>e)</w:t>
            </w:r>
            <w:r w:rsidRPr="007E5205">
              <w:rPr>
                <w:b/>
                <w:i/>
              </w:rPr>
              <w:t xml:space="preserve"> La Commission fait rapport sur l</w:t>
            </w:r>
            <w:r w:rsidR="00651891">
              <w:rPr>
                <w:b/>
                <w:i/>
              </w:rPr>
              <w:t>’</w:t>
            </w:r>
            <w:r w:rsidRPr="007E5205">
              <w:rPr>
                <w:b/>
                <w:i/>
              </w:rPr>
              <w:t>utilisation et la répartition des fonds au titre de la facilité de l</w:t>
            </w:r>
            <w:r w:rsidR="00651891">
              <w:rPr>
                <w:b/>
                <w:i/>
              </w:rPr>
              <w:t>’</w:t>
            </w:r>
            <w:r w:rsidRPr="007E5205">
              <w:rPr>
                <w:b/>
                <w:i/>
              </w:rPr>
              <w:t>UE entre les volets visés au paragraphe 3 du présent article, y compris du soutien apporté, dans le cadre des actions de l</w:t>
            </w:r>
            <w:r w:rsidR="00651891">
              <w:rPr>
                <w:b/>
                <w:i/>
              </w:rPr>
              <w:t>’</w:t>
            </w:r>
            <w:r w:rsidRPr="007E5205">
              <w:rPr>
                <w:b/>
                <w:i/>
              </w:rPr>
              <w:t>Union, aux actions menées dans des pays tiers ou en lien avec ceux-c</w:t>
            </w:r>
            <w:r w:rsidR="00E32F32">
              <w:rPr>
                <w:b/>
                <w:i/>
              </w:rPr>
              <w:t>i)</w:t>
            </w:r>
          </w:p>
        </w:tc>
      </w:tr>
    </w:tbl>
    <w:p w14:paraId="2C39739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313804E" w14:textId="77777777" w:rsidR="0045501B" w:rsidRPr="007E5205" w:rsidRDefault="0045501B" w:rsidP="0045501B">
      <w:r w:rsidRPr="007E5205">
        <w:rPr>
          <w:rStyle w:val="HideTWBExt"/>
        </w:rPr>
        <w:t>&lt;/Amend&gt;</w:t>
      </w:r>
    </w:p>
    <w:p w14:paraId="5FBEEA64"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268</w:t>
      </w:r>
      <w:r w:rsidRPr="007E5205">
        <w:rPr>
          <w:rStyle w:val="HideTWBExt"/>
          <w:b w:val="0"/>
        </w:rPr>
        <w:t>&lt;/NumAm&gt;</w:t>
      </w:r>
    </w:p>
    <w:p w14:paraId="3A32E4E8" w14:textId="77777777" w:rsidR="0045501B" w:rsidRPr="007E5205" w:rsidRDefault="0045501B" w:rsidP="0045501B">
      <w:pPr>
        <w:pStyle w:val="NormalBold"/>
      </w:pPr>
      <w:r w:rsidRPr="007E5205">
        <w:rPr>
          <w:rStyle w:val="HideTWBExt"/>
          <w:b w:val="0"/>
        </w:rPr>
        <w:t>&lt;RepeatBlock-By&gt;&lt;Members&gt;</w:t>
      </w:r>
      <w:r w:rsidRPr="007E5205">
        <w:t>Jan-Christoph Oetjen, Fabienne Keller, Raquel García Hermida-Van Der Walle, Nikola Minchev, Irena Joveva</w:t>
      </w:r>
      <w:r w:rsidRPr="007E5205">
        <w:rPr>
          <w:rStyle w:val="HideTWBExt"/>
          <w:b w:val="0"/>
        </w:rPr>
        <w:t>&lt;/Members&gt;</w:t>
      </w:r>
    </w:p>
    <w:p w14:paraId="4D84654F" w14:textId="77777777" w:rsidR="0045501B" w:rsidRPr="007E5205" w:rsidRDefault="0045501B" w:rsidP="0045501B">
      <w:pPr>
        <w:pStyle w:val="NormalBold"/>
      </w:pPr>
      <w:r w:rsidRPr="007E5205">
        <w:rPr>
          <w:rStyle w:val="HideTWBExt"/>
          <w:b w:val="0"/>
        </w:rPr>
        <w:t>&lt;/RepeatBlock-By&gt;</w:t>
      </w:r>
    </w:p>
    <w:p w14:paraId="6B2F570C"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22B4EEA" w14:textId="77777777" w:rsidR="0045501B" w:rsidRPr="007E5205" w:rsidRDefault="0045501B" w:rsidP="0045501B">
      <w:pPr>
        <w:pStyle w:val="NormalBold"/>
      </w:pPr>
      <w:r w:rsidRPr="007E5205">
        <w:rPr>
          <w:rStyle w:val="HideTWBExt"/>
          <w:b w:val="0"/>
        </w:rPr>
        <w:t>&lt;Article&gt;</w:t>
      </w:r>
      <w:r w:rsidRPr="007E5205">
        <w:t>Article 4 – paragraphe 3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155D6A7" w14:textId="77777777" w:rsidTr="000A240C">
        <w:trPr>
          <w:trHeight w:hRule="exact" w:val="240"/>
          <w:jc w:val="center"/>
        </w:trPr>
        <w:tc>
          <w:tcPr>
            <w:tcW w:w="9752" w:type="dxa"/>
            <w:gridSpan w:val="2"/>
            <w:tcBorders>
              <w:top w:val="nil"/>
              <w:left w:val="nil"/>
              <w:bottom w:val="nil"/>
              <w:right w:val="nil"/>
            </w:tcBorders>
          </w:tcPr>
          <w:p w14:paraId="227F1BAF" w14:textId="77777777" w:rsidR="0045501B" w:rsidRPr="007E5205" w:rsidRDefault="0045501B" w:rsidP="000A240C"/>
        </w:tc>
      </w:tr>
      <w:tr w:rsidR="0045501B" w:rsidRPr="007E5205" w14:paraId="054E534E" w14:textId="77777777" w:rsidTr="000A240C">
        <w:trPr>
          <w:trHeight w:val="240"/>
          <w:jc w:val="center"/>
        </w:trPr>
        <w:tc>
          <w:tcPr>
            <w:tcW w:w="4876" w:type="dxa"/>
            <w:tcBorders>
              <w:top w:val="nil"/>
              <w:left w:val="nil"/>
              <w:bottom w:val="nil"/>
              <w:right w:val="nil"/>
            </w:tcBorders>
          </w:tcPr>
          <w:p w14:paraId="5518827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852A345" w14:textId="77777777" w:rsidR="0045501B" w:rsidRPr="007E5205" w:rsidRDefault="0045501B" w:rsidP="000A240C">
            <w:pPr>
              <w:pStyle w:val="AmColumnHeading"/>
            </w:pPr>
            <w:r w:rsidRPr="007E5205">
              <w:t>Amendement</w:t>
            </w:r>
          </w:p>
        </w:tc>
      </w:tr>
      <w:tr w:rsidR="0045501B" w:rsidRPr="007E5205" w14:paraId="2B205B5F" w14:textId="77777777" w:rsidTr="000A240C">
        <w:trPr>
          <w:jc w:val="center"/>
        </w:trPr>
        <w:tc>
          <w:tcPr>
            <w:tcW w:w="4876" w:type="dxa"/>
            <w:tcBorders>
              <w:top w:val="nil"/>
              <w:left w:val="nil"/>
              <w:bottom w:val="nil"/>
              <w:right w:val="nil"/>
            </w:tcBorders>
          </w:tcPr>
          <w:p w14:paraId="28DE8485" w14:textId="77777777" w:rsidR="0045501B" w:rsidRPr="007E5205" w:rsidRDefault="0045501B" w:rsidP="000A240C">
            <w:pPr>
              <w:pStyle w:val="Normal6a"/>
            </w:pPr>
          </w:p>
        </w:tc>
        <w:tc>
          <w:tcPr>
            <w:tcW w:w="4876" w:type="dxa"/>
            <w:tcBorders>
              <w:top w:val="nil"/>
              <w:left w:val="nil"/>
              <w:bottom w:val="nil"/>
              <w:right w:val="nil"/>
            </w:tcBorders>
          </w:tcPr>
          <w:p w14:paraId="7B8EAA18" w14:textId="09DFD258" w:rsidR="0045501B" w:rsidRPr="007E5205" w:rsidRDefault="0045501B" w:rsidP="000A240C">
            <w:pPr>
              <w:pStyle w:val="Normal6a"/>
            </w:pPr>
            <w:r w:rsidRPr="007E5205">
              <w:rPr>
                <w:b/>
                <w:i/>
              </w:rPr>
              <w:t>3 ter.</w:t>
            </w:r>
            <w:r w:rsidRPr="007E5205">
              <w:tab/>
            </w:r>
            <w:r w:rsidRPr="007E5205">
              <w:rPr>
                <w:b/>
                <w:i/>
              </w:rPr>
              <w:t>Le respect des dispositions du présent article est contrôlé par chaque État membre par le biais de son comité de suivi respectif, conformément à l</w:t>
            </w:r>
            <w:r w:rsidR="00651891">
              <w:rPr>
                <w:b/>
                <w:i/>
              </w:rPr>
              <w:t>’</w:t>
            </w:r>
            <w:r w:rsidRPr="007E5205">
              <w:rPr>
                <w:b/>
                <w:i/>
              </w:rPr>
              <w:t>article 54 du règlement établissant le Fonds européen pour la cohésion économique, sociale et territoriale, l</w:t>
            </w:r>
            <w:r w:rsidR="00651891">
              <w:rPr>
                <w:b/>
                <w:i/>
              </w:rPr>
              <w:t>’</w:t>
            </w:r>
            <w:r w:rsidRPr="007E5205">
              <w:rPr>
                <w:b/>
                <w:i/>
              </w:rPr>
              <w:t>agriculture et le développement rural, la pêche et les affaires maritimes ainsi que la prospérité et la sécurité pour la période 2028-2034.</w:t>
            </w:r>
          </w:p>
        </w:tc>
      </w:tr>
    </w:tbl>
    <w:p w14:paraId="135E20B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D198763" w14:textId="77777777" w:rsidR="0045501B" w:rsidRPr="007E5205" w:rsidRDefault="0045501B" w:rsidP="0045501B">
      <w:r w:rsidRPr="007E5205">
        <w:rPr>
          <w:rStyle w:val="HideTWBExt"/>
        </w:rPr>
        <w:t>&lt;/Amend&gt;</w:t>
      </w:r>
    </w:p>
    <w:p w14:paraId="2601FAD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269</w:t>
      </w:r>
      <w:r w:rsidRPr="007E5205">
        <w:rPr>
          <w:rStyle w:val="HideTWBExt"/>
          <w:b w:val="0"/>
        </w:rPr>
        <w:t>&lt;/NumAm&gt;</w:t>
      </w:r>
    </w:p>
    <w:p w14:paraId="350006D5"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5D12EA3A" w14:textId="77777777" w:rsidR="0045501B" w:rsidRPr="007E5205" w:rsidRDefault="0045501B" w:rsidP="0045501B">
      <w:pPr>
        <w:pStyle w:val="NormalBold"/>
      </w:pPr>
      <w:r w:rsidRPr="007E5205">
        <w:rPr>
          <w:rStyle w:val="HideTWBExt"/>
          <w:b w:val="0"/>
        </w:rPr>
        <w:t>&lt;/RepeatBlock-By&gt;</w:t>
      </w:r>
    </w:p>
    <w:p w14:paraId="39B08C8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50C38F7" w14:textId="77777777" w:rsidR="0045501B" w:rsidRPr="007E5205" w:rsidRDefault="0045501B" w:rsidP="0045501B">
      <w:pPr>
        <w:pStyle w:val="NormalBold"/>
      </w:pPr>
      <w:r w:rsidRPr="007E5205">
        <w:rPr>
          <w:rStyle w:val="HideTWBExt"/>
          <w:b w:val="0"/>
        </w:rPr>
        <w:t>&lt;Article&gt;</w:t>
      </w:r>
      <w:r w:rsidRPr="007E5205">
        <w:t>Article 4 – paragraphe 4</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4437323" w14:textId="77777777" w:rsidTr="000A240C">
        <w:trPr>
          <w:trHeight w:hRule="exact" w:val="240"/>
          <w:jc w:val="center"/>
        </w:trPr>
        <w:tc>
          <w:tcPr>
            <w:tcW w:w="9752" w:type="dxa"/>
            <w:gridSpan w:val="2"/>
            <w:tcBorders>
              <w:top w:val="nil"/>
              <w:left w:val="nil"/>
              <w:bottom w:val="nil"/>
              <w:right w:val="nil"/>
            </w:tcBorders>
          </w:tcPr>
          <w:p w14:paraId="00F2235E" w14:textId="77777777" w:rsidR="0045501B" w:rsidRPr="007E5205" w:rsidRDefault="0045501B" w:rsidP="000A240C"/>
        </w:tc>
      </w:tr>
      <w:tr w:rsidR="0045501B" w:rsidRPr="007E5205" w14:paraId="3BEB2671" w14:textId="77777777" w:rsidTr="000A240C">
        <w:trPr>
          <w:trHeight w:val="240"/>
          <w:jc w:val="center"/>
        </w:trPr>
        <w:tc>
          <w:tcPr>
            <w:tcW w:w="4876" w:type="dxa"/>
            <w:tcBorders>
              <w:top w:val="nil"/>
              <w:left w:val="nil"/>
              <w:bottom w:val="nil"/>
              <w:right w:val="nil"/>
            </w:tcBorders>
          </w:tcPr>
          <w:p w14:paraId="0AA4E31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2A841A4" w14:textId="77777777" w:rsidR="0045501B" w:rsidRPr="007E5205" w:rsidRDefault="0045501B" w:rsidP="000A240C">
            <w:pPr>
              <w:pStyle w:val="AmColumnHeading"/>
            </w:pPr>
            <w:r w:rsidRPr="007E5205">
              <w:t>Amendement</w:t>
            </w:r>
          </w:p>
        </w:tc>
      </w:tr>
      <w:tr w:rsidR="0045501B" w:rsidRPr="007E5205" w14:paraId="7BDC9D69" w14:textId="77777777" w:rsidTr="000A240C">
        <w:trPr>
          <w:jc w:val="center"/>
        </w:trPr>
        <w:tc>
          <w:tcPr>
            <w:tcW w:w="4876" w:type="dxa"/>
            <w:tcBorders>
              <w:top w:val="nil"/>
              <w:left w:val="nil"/>
              <w:bottom w:val="nil"/>
              <w:right w:val="nil"/>
            </w:tcBorders>
          </w:tcPr>
          <w:p w14:paraId="472E8C40" w14:textId="45AA1AD6" w:rsidR="0045501B" w:rsidRPr="007E5205" w:rsidRDefault="0045501B" w:rsidP="000A240C">
            <w:pPr>
              <w:pStyle w:val="Normal6a"/>
            </w:pPr>
            <w:r w:rsidRPr="007E5205">
              <w:t>4.</w:t>
            </w:r>
            <w:r w:rsidRPr="007E5205">
              <w:tab/>
              <w:t>En ce qui concerne les mesures relatives aux objectifs énoncés à l</w:t>
            </w:r>
            <w:r w:rsidR="00651891">
              <w:t>’</w:t>
            </w:r>
            <w:r w:rsidRPr="007E5205">
              <w:t>article 3 du présent règlement, lorsque la Commission conclut à la conformité de ces mesures avec les exigences prévues par le présent règlement et par le règlement (UE) [...] établissant le Fonds européen pour la cohésion économique, sociale et territoriale, l</w:t>
            </w:r>
            <w:r w:rsidR="00651891">
              <w:t>’</w:t>
            </w:r>
            <w:r w:rsidRPr="007E5205">
              <w:t>agriculture et les zones rurales, la pêche et les affaires maritimes ainsi que la prospérité et la sécurité, et lorsque la Commission propose une décision d</w:t>
            </w:r>
            <w:r w:rsidR="00651891">
              <w:t>’</w:t>
            </w:r>
            <w:r w:rsidRPr="007E5205">
              <w:t>exécution du Conseil approuvant le plan de partenariat national et régional de l</w:t>
            </w:r>
            <w:r w:rsidR="00651891">
              <w:t>’</w:t>
            </w:r>
            <w:r w:rsidRPr="007E5205">
              <w:t>État membre concerné conformément à la procédure prévue à l</w:t>
            </w:r>
            <w:r w:rsidR="00651891">
              <w:t>’</w:t>
            </w:r>
            <w:r w:rsidRPr="007E5205">
              <w:t>article 23 du même règlement, elle présente une proposition de décision d</w:t>
            </w:r>
            <w:r w:rsidR="00651891">
              <w:t>’</w:t>
            </w:r>
            <w:r w:rsidRPr="007E5205">
              <w:t>exécution du Conseil relative à l</w:t>
            </w:r>
            <w:r w:rsidR="00651891">
              <w:t>’</w:t>
            </w:r>
            <w:r w:rsidRPr="007E5205">
              <w:t>approbation de ces mesures.</w:t>
            </w:r>
          </w:p>
        </w:tc>
        <w:tc>
          <w:tcPr>
            <w:tcW w:w="4876" w:type="dxa"/>
            <w:tcBorders>
              <w:top w:val="nil"/>
              <w:left w:val="nil"/>
              <w:bottom w:val="nil"/>
              <w:right w:val="nil"/>
            </w:tcBorders>
          </w:tcPr>
          <w:p w14:paraId="5FC74CDD" w14:textId="01BDFC83" w:rsidR="0045501B" w:rsidRPr="007E5205" w:rsidRDefault="0045501B" w:rsidP="000A240C">
            <w:pPr>
              <w:pStyle w:val="Normal6a"/>
            </w:pPr>
            <w:r w:rsidRPr="007E5205">
              <w:t>4.</w:t>
            </w:r>
            <w:r w:rsidRPr="007E5205">
              <w:tab/>
              <w:t>En ce qui concerne les mesures relatives aux objectifs énoncés à l</w:t>
            </w:r>
            <w:r w:rsidR="00651891">
              <w:t>’</w:t>
            </w:r>
            <w:r w:rsidRPr="007E5205">
              <w:t>article 3 du présent règlement, lorsque la Commission conclut à la conformité de ces mesures avec les exigences prévues par le présent règlement et par le règlement (UE) [...] établissant le Fonds européen pour la cohésion économique, sociale et territoriale, l</w:t>
            </w:r>
            <w:r w:rsidR="00651891">
              <w:t>’</w:t>
            </w:r>
            <w:r w:rsidRPr="007E5205">
              <w:t>agriculture et les zones rurales, la pêche et les affaires maritimes ainsi que la prospérité et la sécurité, et lorsque la Commission propose une décision d</w:t>
            </w:r>
            <w:r w:rsidR="00651891">
              <w:t>’</w:t>
            </w:r>
            <w:r w:rsidRPr="007E5205">
              <w:t>exécution du Conseil approuvant le plan de partenariat national et régional de l</w:t>
            </w:r>
            <w:r w:rsidR="00651891">
              <w:t>’</w:t>
            </w:r>
            <w:r w:rsidRPr="007E5205">
              <w:t>État membre concerné conformément à la procédure prévue à l</w:t>
            </w:r>
            <w:r w:rsidR="00651891">
              <w:t>’</w:t>
            </w:r>
            <w:r w:rsidRPr="007E5205">
              <w:t>article 23 du même règlement, elle présente une proposition de décision d</w:t>
            </w:r>
            <w:r w:rsidR="00651891">
              <w:t>’</w:t>
            </w:r>
            <w:r w:rsidRPr="007E5205">
              <w:t>exécution du Conseil relative à l</w:t>
            </w:r>
            <w:r w:rsidR="00651891">
              <w:t>’</w:t>
            </w:r>
            <w:r w:rsidRPr="007E5205">
              <w:t>approbation de ces mesures</w:t>
            </w:r>
            <w:r w:rsidRPr="007E5205">
              <w:rPr>
                <w:b/>
                <w:bCs/>
                <w:i/>
                <w:iCs/>
              </w:rPr>
              <w:t>, tout en tenant compte de leur conformité aux objectifs fixés à l</w:t>
            </w:r>
            <w:r w:rsidR="00651891">
              <w:rPr>
                <w:b/>
                <w:bCs/>
                <w:i/>
                <w:iCs/>
              </w:rPr>
              <w:t>’</w:t>
            </w:r>
            <w:r w:rsidRPr="007E5205">
              <w:rPr>
                <w:b/>
                <w:bCs/>
                <w:i/>
                <w:iCs/>
              </w:rPr>
              <w:t>article 3 et des besoins recensés de l</w:t>
            </w:r>
            <w:r w:rsidR="00651891">
              <w:rPr>
                <w:b/>
                <w:bCs/>
                <w:i/>
                <w:iCs/>
              </w:rPr>
              <w:t>’</w:t>
            </w:r>
            <w:r w:rsidRPr="007E5205">
              <w:rPr>
                <w:b/>
                <w:bCs/>
                <w:i/>
                <w:iCs/>
              </w:rPr>
              <w:t>État membre concerné</w:t>
            </w:r>
            <w:r w:rsidRPr="007E5205">
              <w:t>.</w:t>
            </w:r>
          </w:p>
        </w:tc>
      </w:tr>
    </w:tbl>
    <w:p w14:paraId="598FD14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7D5BC496" w14:textId="77777777" w:rsidR="0045501B" w:rsidRPr="007E5205" w:rsidRDefault="0045501B" w:rsidP="0045501B">
      <w:r w:rsidRPr="007E5205">
        <w:rPr>
          <w:rStyle w:val="HideTWBExt"/>
        </w:rPr>
        <w:t>&lt;/Amend&gt;</w:t>
      </w:r>
    </w:p>
    <w:p w14:paraId="6C3F43C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270</w:t>
      </w:r>
      <w:r w:rsidRPr="007E5205">
        <w:rPr>
          <w:rStyle w:val="HideTWBExt"/>
          <w:b w:val="0"/>
        </w:rPr>
        <w:t>&lt;/NumAm&gt;</w:t>
      </w:r>
    </w:p>
    <w:p w14:paraId="5218E5F0"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203A19B5" w14:textId="77777777" w:rsidR="0045501B" w:rsidRPr="007E5205" w:rsidRDefault="0045501B" w:rsidP="0045501B">
      <w:pPr>
        <w:pStyle w:val="NormalBold"/>
      </w:pPr>
      <w:r w:rsidRPr="007E5205">
        <w:rPr>
          <w:rStyle w:val="HideTWBExt"/>
          <w:b w:val="0"/>
        </w:rPr>
        <w:t>&lt;/RepeatBlock-By&gt;</w:t>
      </w:r>
    </w:p>
    <w:p w14:paraId="6FF8EF5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C0304D2" w14:textId="77777777" w:rsidR="0045501B" w:rsidRPr="007E5205" w:rsidRDefault="0045501B" w:rsidP="0045501B">
      <w:pPr>
        <w:pStyle w:val="NormalBold"/>
      </w:pPr>
      <w:r w:rsidRPr="007E5205">
        <w:rPr>
          <w:rStyle w:val="HideTWBExt"/>
          <w:b w:val="0"/>
        </w:rPr>
        <w:t>&lt;Article&gt;</w:t>
      </w:r>
      <w:r w:rsidRPr="007E5205">
        <w:t>Article 4 - paragraphe 4</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16D7FE2" w14:textId="77777777" w:rsidTr="000A240C">
        <w:trPr>
          <w:trHeight w:hRule="exact" w:val="240"/>
          <w:jc w:val="center"/>
        </w:trPr>
        <w:tc>
          <w:tcPr>
            <w:tcW w:w="9752" w:type="dxa"/>
            <w:gridSpan w:val="2"/>
            <w:tcBorders>
              <w:top w:val="nil"/>
              <w:left w:val="nil"/>
              <w:bottom w:val="nil"/>
              <w:right w:val="nil"/>
            </w:tcBorders>
          </w:tcPr>
          <w:p w14:paraId="5ADCBDE2" w14:textId="77777777" w:rsidR="0045501B" w:rsidRPr="007E5205" w:rsidRDefault="0045501B" w:rsidP="000A240C"/>
        </w:tc>
      </w:tr>
      <w:tr w:rsidR="0045501B" w:rsidRPr="007E5205" w14:paraId="35CCCC0D" w14:textId="77777777" w:rsidTr="000A240C">
        <w:trPr>
          <w:trHeight w:val="240"/>
          <w:jc w:val="center"/>
        </w:trPr>
        <w:tc>
          <w:tcPr>
            <w:tcW w:w="4876" w:type="dxa"/>
            <w:tcBorders>
              <w:top w:val="nil"/>
              <w:left w:val="nil"/>
              <w:bottom w:val="nil"/>
              <w:right w:val="nil"/>
            </w:tcBorders>
          </w:tcPr>
          <w:p w14:paraId="40CFF9D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5AF6BF2" w14:textId="77777777" w:rsidR="0045501B" w:rsidRPr="007E5205" w:rsidRDefault="0045501B" w:rsidP="000A240C">
            <w:pPr>
              <w:pStyle w:val="AmColumnHeading"/>
            </w:pPr>
            <w:r w:rsidRPr="007E5205">
              <w:t>Amendement</w:t>
            </w:r>
          </w:p>
        </w:tc>
      </w:tr>
      <w:tr w:rsidR="0045501B" w:rsidRPr="007E5205" w14:paraId="07F44F93" w14:textId="77777777" w:rsidTr="000A240C">
        <w:trPr>
          <w:jc w:val="center"/>
        </w:trPr>
        <w:tc>
          <w:tcPr>
            <w:tcW w:w="4876" w:type="dxa"/>
            <w:tcBorders>
              <w:top w:val="nil"/>
              <w:left w:val="nil"/>
              <w:bottom w:val="nil"/>
              <w:right w:val="nil"/>
            </w:tcBorders>
          </w:tcPr>
          <w:p w14:paraId="0CBCDDDA" w14:textId="6CB2321F" w:rsidR="0045501B" w:rsidRPr="007E5205" w:rsidRDefault="0045501B" w:rsidP="000A240C">
            <w:pPr>
              <w:pStyle w:val="Normal6a"/>
            </w:pPr>
            <w:r w:rsidRPr="007E5205">
              <w:t>4.</w:t>
            </w:r>
            <w:r w:rsidRPr="007E5205">
              <w:tab/>
              <w:t>En ce qui concerne les mesures relatives aux objectifs énoncés à l</w:t>
            </w:r>
            <w:r w:rsidR="00651891">
              <w:t>’</w:t>
            </w:r>
            <w:r w:rsidRPr="007E5205">
              <w:t>article 3 du présent règlement, lorsque la Commission conclut à la conformité de ces mesures avec les exigences prévues par le présent règlement et par le règlement (UE) [...] établissant le Fonds européen pour la cohésion économique, sociale et territoriale, l</w:t>
            </w:r>
            <w:r w:rsidR="00651891">
              <w:t>’</w:t>
            </w:r>
            <w:r w:rsidRPr="007E5205">
              <w:t xml:space="preserve">agriculture et les zones rurales, la pêche et les affaires maritimes ainsi que la prospérité et la sécurité, et lorsque la Commission </w:t>
            </w:r>
            <w:r w:rsidRPr="007E5205">
              <w:rPr>
                <w:b/>
                <w:bCs/>
                <w:i/>
                <w:iCs/>
              </w:rPr>
              <w:t>propose une décision d</w:t>
            </w:r>
            <w:r w:rsidR="00651891">
              <w:rPr>
                <w:b/>
                <w:bCs/>
                <w:i/>
                <w:iCs/>
              </w:rPr>
              <w:t>’</w:t>
            </w:r>
            <w:r w:rsidRPr="007E5205">
              <w:rPr>
                <w:b/>
                <w:bCs/>
                <w:i/>
                <w:iCs/>
              </w:rPr>
              <w:t>exécution du Conseil</w:t>
            </w:r>
            <w:r w:rsidRPr="007E5205">
              <w:t xml:space="preserve"> approuvant le plan de partenariat national et régional de l</w:t>
            </w:r>
            <w:r w:rsidR="00651891">
              <w:t>’</w:t>
            </w:r>
            <w:r w:rsidRPr="007E5205">
              <w:t>État membre concerné conformément à la procédure prévue à l</w:t>
            </w:r>
            <w:r w:rsidR="00651891">
              <w:t>’</w:t>
            </w:r>
            <w:r w:rsidRPr="007E5205">
              <w:t xml:space="preserve">article 23 du même règlement, elle </w:t>
            </w:r>
            <w:r w:rsidRPr="007E5205">
              <w:rPr>
                <w:b/>
                <w:bCs/>
                <w:i/>
                <w:iCs/>
              </w:rPr>
              <w:t>présente une proposition de décision d</w:t>
            </w:r>
            <w:r w:rsidR="00651891">
              <w:rPr>
                <w:b/>
                <w:bCs/>
                <w:i/>
                <w:iCs/>
              </w:rPr>
              <w:t>’</w:t>
            </w:r>
            <w:r w:rsidRPr="007E5205">
              <w:rPr>
                <w:b/>
                <w:bCs/>
                <w:i/>
                <w:iCs/>
              </w:rPr>
              <w:t>exécution du Conseil relative</w:t>
            </w:r>
            <w:r w:rsidRPr="007E5205">
              <w:t xml:space="preserve"> à l</w:t>
            </w:r>
            <w:r w:rsidR="00651891">
              <w:t>’</w:t>
            </w:r>
            <w:r w:rsidRPr="007E5205">
              <w:t>approbation de ces mesures.</w:t>
            </w:r>
          </w:p>
        </w:tc>
        <w:tc>
          <w:tcPr>
            <w:tcW w:w="4876" w:type="dxa"/>
            <w:tcBorders>
              <w:top w:val="nil"/>
              <w:left w:val="nil"/>
              <w:bottom w:val="nil"/>
              <w:right w:val="nil"/>
            </w:tcBorders>
          </w:tcPr>
          <w:p w14:paraId="4497A07A" w14:textId="6F398C01" w:rsidR="0045501B" w:rsidRPr="007E5205" w:rsidRDefault="0045501B" w:rsidP="000A240C">
            <w:pPr>
              <w:pStyle w:val="Normal6a"/>
            </w:pPr>
            <w:r w:rsidRPr="007E5205">
              <w:t>4.</w:t>
            </w:r>
            <w:r w:rsidRPr="007E5205">
              <w:tab/>
              <w:t>En ce qui concerne les mesures relatives aux objectifs énoncés à l</w:t>
            </w:r>
            <w:r w:rsidR="00651891">
              <w:t>’</w:t>
            </w:r>
            <w:r w:rsidRPr="007E5205">
              <w:t>article 3 du présent règlement, lorsque la Commission conclut à la conformité de ces mesures avec les exigences prévues par le présent règlement et par le règlement (UE) [...] établissant le Fonds européen pour la cohésion économique, sociale et territoriale, l</w:t>
            </w:r>
            <w:r w:rsidR="00651891">
              <w:t>’</w:t>
            </w:r>
            <w:r w:rsidRPr="007E5205">
              <w:t xml:space="preserve">agriculture et les zones rurales, la pêche et les affaires maritimes ainsi que la prospérité et la sécurité, et lorsque la Commission </w:t>
            </w:r>
            <w:r w:rsidRPr="007E5205">
              <w:rPr>
                <w:b/>
                <w:i/>
              </w:rPr>
              <w:t>adopte un acte délégué</w:t>
            </w:r>
            <w:r w:rsidRPr="007E5205">
              <w:t xml:space="preserve"> approuvant le plan de partenariat national et régional de l</w:t>
            </w:r>
            <w:r w:rsidR="00651891">
              <w:t>’</w:t>
            </w:r>
            <w:r w:rsidRPr="007E5205">
              <w:t>État membre concerné conformément à la procédure prévue à l</w:t>
            </w:r>
            <w:r w:rsidR="00651891">
              <w:t>’</w:t>
            </w:r>
            <w:r w:rsidRPr="007E5205">
              <w:t xml:space="preserve">article 23 du même règlement, elle </w:t>
            </w:r>
            <w:r w:rsidRPr="007E5205">
              <w:rPr>
                <w:b/>
                <w:i/>
              </w:rPr>
              <w:t>adopte un acte délégué relatif</w:t>
            </w:r>
            <w:r w:rsidRPr="007E5205">
              <w:t xml:space="preserve"> à l</w:t>
            </w:r>
            <w:r w:rsidR="00651891">
              <w:t>’</w:t>
            </w:r>
            <w:r w:rsidRPr="007E5205">
              <w:t>approbation de ces mesures.</w:t>
            </w:r>
          </w:p>
        </w:tc>
      </w:tr>
    </w:tbl>
    <w:p w14:paraId="429D796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E47CE7F" w14:textId="77777777" w:rsidR="0045501B" w:rsidRPr="007E5205" w:rsidRDefault="0045501B" w:rsidP="0045501B">
      <w:r w:rsidRPr="007E5205">
        <w:rPr>
          <w:rStyle w:val="HideTWBExt"/>
        </w:rPr>
        <w:t>&lt;/Amend&gt;</w:t>
      </w:r>
    </w:p>
    <w:p w14:paraId="455F7D9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271</w:t>
      </w:r>
      <w:r w:rsidRPr="007E5205">
        <w:rPr>
          <w:rStyle w:val="HideTWBExt"/>
          <w:b w:val="0"/>
        </w:rPr>
        <w:t>&lt;/NumAm&gt;</w:t>
      </w:r>
    </w:p>
    <w:p w14:paraId="7B612A05"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5995F5CE" w14:textId="77777777" w:rsidR="0045501B" w:rsidRPr="007E5205" w:rsidRDefault="0045501B" w:rsidP="0045501B">
      <w:pPr>
        <w:pStyle w:val="NormalBold"/>
      </w:pPr>
      <w:r w:rsidRPr="007E5205">
        <w:rPr>
          <w:rStyle w:val="HideTWBExt"/>
          <w:b w:val="0"/>
        </w:rPr>
        <w:t>&lt;/RepeatBlock-By&gt;</w:t>
      </w:r>
    </w:p>
    <w:p w14:paraId="6903C09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FFF679F" w14:textId="77777777" w:rsidR="0045501B" w:rsidRPr="007E5205" w:rsidRDefault="0045501B" w:rsidP="0045501B">
      <w:pPr>
        <w:pStyle w:val="NormalBold"/>
      </w:pPr>
      <w:r w:rsidRPr="007E5205">
        <w:rPr>
          <w:rStyle w:val="HideTWBExt"/>
          <w:b w:val="0"/>
        </w:rPr>
        <w:t>&lt;Article&gt;</w:t>
      </w:r>
      <w:r w:rsidRPr="007E5205">
        <w:t>Article 4 – paragraphe 4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152D6A3" w14:textId="77777777" w:rsidTr="000A240C">
        <w:trPr>
          <w:trHeight w:hRule="exact" w:val="240"/>
          <w:jc w:val="center"/>
        </w:trPr>
        <w:tc>
          <w:tcPr>
            <w:tcW w:w="9752" w:type="dxa"/>
            <w:gridSpan w:val="2"/>
            <w:tcBorders>
              <w:top w:val="nil"/>
              <w:left w:val="nil"/>
              <w:bottom w:val="nil"/>
              <w:right w:val="nil"/>
            </w:tcBorders>
          </w:tcPr>
          <w:p w14:paraId="14371CA6" w14:textId="77777777" w:rsidR="0045501B" w:rsidRPr="007E5205" w:rsidRDefault="0045501B" w:rsidP="000A240C"/>
        </w:tc>
      </w:tr>
      <w:tr w:rsidR="0045501B" w:rsidRPr="007E5205" w14:paraId="0262C85B" w14:textId="77777777" w:rsidTr="000A240C">
        <w:trPr>
          <w:trHeight w:val="240"/>
          <w:jc w:val="center"/>
        </w:trPr>
        <w:tc>
          <w:tcPr>
            <w:tcW w:w="4876" w:type="dxa"/>
            <w:tcBorders>
              <w:top w:val="nil"/>
              <w:left w:val="nil"/>
              <w:bottom w:val="nil"/>
              <w:right w:val="nil"/>
            </w:tcBorders>
          </w:tcPr>
          <w:p w14:paraId="0200E5E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77FF18E" w14:textId="77777777" w:rsidR="0045501B" w:rsidRPr="007E5205" w:rsidRDefault="0045501B" w:rsidP="000A240C">
            <w:pPr>
              <w:pStyle w:val="AmColumnHeading"/>
            </w:pPr>
            <w:r w:rsidRPr="007E5205">
              <w:t>Amendement</w:t>
            </w:r>
          </w:p>
        </w:tc>
      </w:tr>
      <w:tr w:rsidR="0045501B" w:rsidRPr="007E5205" w14:paraId="0DCC4554" w14:textId="77777777" w:rsidTr="000A240C">
        <w:trPr>
          <w:jc w:val="center"/>
        </w:trPr>
        <w:tc>
          <w:tcPr>
            <w:tcW w:w="4876" w:type="dxa"/>
            <w:tcBorders>
              <w:top w:val="nil"/>
              <w:left w:val="nil"/>
              <w:bottom w:val="nil"/>
              <w:right w:val="nil"/>
            </w:tcBorders>
          </w:tcPr>
          <w:p w14:paraId="22AD0787" w14:textId="77777777" w:rsidR="0045501B" w:rsidRPr="007E5205" w:rsidRDefault="0045501B" w:rsidP="000A240C">
            <w:pPr>
              <w:pStyle w:val="Normal6a"/>
            </w:pPr>
          </w:p>
        </w:tc>
        <w:tc>
          <w:tcPr>
            <w:tcW w:w="4876" w:type="dxa"/>
            <w:tcBorders>
              <w:top w:val="nil"/>
              <w:left w:val="nil"/>
              <w:bottom w:val="nil"/>
              <w:right w:val="nil"/>
            </w:tcBorders>
          </w:tcPr>
          <w:p w14:paraId="63068FEC" w14:textId="7F10F487" w:rsidR="0045501B" w:rsidRPr="007E5205" w:rsidRDefault="0045501B" w:rsidP="000A240C">
            <w:pPr>
              <w:pStyle w:val="Normal6a"/>
            </w:pPr>
            <w:r w:rsidRPr="007E5205">
              <w:rPr>
                <w:b/>
                <w:i/>
              </w:rPr>
              <w:t>4 bis.</w:t>
            </w:r>
            <w:r w:rsidRPr="007E5205">
              <w:tab/>
            </w:r>
            <w:r w:rsidRPr="007E5205">
              <w:rPr>
                <w:b/>
                <w:i/>
              </w:rPr>
              <w:t>Lorsqu</w:t>
            </w:r>
            <w:r w:rsidR="00651891">
              <w:rPr>
                <w:b/>
                <w:i/>
              </w:rPr>
              <w:t>’</w:t>
            </w:r>
            <w:r w:rsidRPr="007E5205">
              <w:rPr>
                <w:b/>
                <w:i/>
              </w:rPr>
              <w:t>elle évalue les mesures prévues par le présent règlement, la Commission accorde la priorité aux actions qui contribuent de manière avérée à réduire l</w:t>
            </w:r>
            <w:r w:rsidR="00651891">
              <w:rPr>
                <w:b/>
                <w:i/>
              </w:rPr>
              <w:t>’</w:t>
            </w:r>
            <w:r w:rsidRPr="007E5205">
              <w:rPr>
                <w:b/>
                <w:i/>
              </w:rPr>
              <w:t>immigration clandestine et à accroître l</w:t>
            </w:r>
            <w:r w:rsidR="00651891">
              <w:rPr>
                <w:b/>
                <w:i/>
              </w:rPr>
              <w:t>’</w:t>
            </w:r>
            <w:r w:rsidRPr="007E5205">
              <w:rPr>
                <w:b/>
                <w:i/>
              </w:rPr>
              <w:t>efficacité des retours.</w:t>
            </w:r>
          </w:p>
        </w:tc>
      </w:tr>
    </w:tbl>
    <w:p w14:paraId="708C4CE7"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16F2C42" w14:textId="77777777" w:rsidR="0045501B" w:rsidRPr="007E5205" w:rsidRDefault="0045501B" w:rsidP="0045501B">
      <w:r w:rsidRPr="007E5205">
        <w:rPr>
          <w:rStyle w:val="HideTWBExt"/>
        </w:rPr>
        <w:t>&lt;/Amend&gt;</w:t>
      </w:r>
    </w:p>
    <w:p w14:paraId="1FD959B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272</w:t>
      </w:r>
      <w:r w:rsidRPr="007E5205">
        <w:rPr>
          <w:rStyle w:val="HideTWBExt"/>
          <w:b w:val="0"/>
        </w:rPr>
        <w:t>&lt;/NumAm&gt;</w:t>
      </w:r>
    </w:p>
    <w:p w14:paraId="7052CB17"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334631DC" w14:textId="77777777" w:rsidR="0045501B" w:rsidRPr="007E5205" w:rsidRDefault="0045501B" w:rsidP="0045501B">
      <w:pPr>
        <w:pStyle w:val="NormalBold"/>
      </w:pPr>
      <w:r w:rsidRPr="007E5205">
        <w:rPr>
          <w:rStyle w:val="HideTWBExt"/>
          <w:b w:val="0"/>
        </w:rPr>
        <w:t>&lt;/RepeatBlock-By&gt;</w:t>
      </w:r>
    </w:p>
    <w:p w14:paraId="26F38C2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8559095" w14:textId="77777777" w:rsidR="0045501B" w:rsidRPr="007E5205" w:rsidRDefault="0045501B" w:rsidP="0045501B">
      <w:pPr>
        <w:pStyle w:val="NormalBold"/>
      </w:pPr>
      <w:r w:rsidRPr="007E5205">
        <w:rPr>
          <w:rStyle w:val="HideTWBExt"/>
          <w:b w:val="0"/>
        </w:rPr>
        <w:t>&lt;Article&gt;</w:t>
      </w:r>
      <w:r w:rsidRPr="007E5205">
        <w:t>Article 4 – paragraphe 4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9C2FB20" w14:textId="77777777" w:rsidTr="000A240C">
        <w:trPr>
          <w:trHeight w:hRule="exact" w:val="240"/>
          <w:jc w:val="center"/>
        </w:trPr>
        <w:tc>
          <w:tcPr>
            <w:tcW w:w="9752" w:type="dxa"/>
            <w:gridSpan w:val="2"/>
            <w:tcBorders>
              <w:top w:val="nil"/>
              <w:left w:val="nil"/>
              <w:bottom w:val="nil"/>
              <w:right w:val="nil"/>
            </w:tcBorders>
          </w:tcPr>
          <w:p w14:paraId="35989619" w14:textId="77777777" w:rsidR="0045501B" w:rsidRPr="007E5205" w:rsidRDefault="0045501B" w:rsidP="000A240C"/>
        </w:tc>
      </w:tr>
      <w:tr w:rsidR="0045501B" w:rsidRPr="007E5205" w14:paraId="0DD0D2FD" w14:textId="77777777" w:rsidTr="000A240C">
        <w:trPr>
          <w:trHeight w:val="240"/>
          <w:jc w:val="center"/>
        </w:trPr>
        <w:tc>
          <w:tcPr>
            <w:tcW w:w="4876" w:type="dxa"/>
            <w:tcBorders>
              <w:top w:val="nil"/>
              <w:left w:val="nil"/>
              <w:bottom w:val="nil"/>
              <w:right w:val="nil"/>
            </w:tcBorders>
          </w:tcPr>
          <w:p w14:paraId="0828BD6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DF652BD" w14:textId="77777777" w:rsidR="0045501B" w:rsidRPr="007E5205" w:rsidRDefault="0045501B" w:rsidP="000A240C">
            <w:pPr>
              <w:pStyle w:val="AmColumnHeading"/>
            </w:pPr>
            <w:r w:rsidRPr="007E5205">
              <w:t>Amendement</w:t>
            </w:r>
          </w:p>
        </w:tc>
      </w:tr>
      <w:tr w:rsidR="0045501B" w:rsidRPr="007E5205" w14:paraId="6C098BFD" w14:textId="77777777" w:rsidTr="000A240C">
        <w:trPr>
          <w:jc w:val="center"/>
        </w:trPr>
        <w:tc>
          <w:tcPr>
            <w:tcW w:w="4876" w:type="dxa"/>
            <w:tcBorders>
              <w:top w:val="nil"/>
              <w:left w:val="nil"/>
              <w:bottom w:val="nil"/>
              <w:right w:val="nil"/>
            </w:tcBorders>
          </w:tcPr>
          <w:p w14:paraId="1F3ADB7A" w14:textId="77777777" w:rsidR="0045501B" w:rsidRPr="007E5205" w:rsidRDefault="0045501B" w:rsidP="000A240C">
            <w:pPr>
              <w:pStyle w:val="Normal6a"/>
            </w:pPr>
          </w:p>
        </w:tc>
        <w:tc>
          <w:tcPr>
            <w:tcW w:w="4876" w:type="dxa"/>
            <w:tcBorders>
              <w:top w:val="nil"/>
              <w:left w:val="nil"/>
              <w:bottom w:val="nil"/>
              <w:right w:val="nil"/>
            </w:tcBorders>
          </w:tcPr>
          <w:p w14:paraId="30028733" w14:textId="2E43E8E2" w:rsidR="0045501B" w:rsidRPr="007E5205" w:rsidRDefault="0045501B" w:rsidP="000A240C">
            <w:pPr>
              <w:pStyle w:val="Normal6a"/>
            </w:pPr>
            <w:r w:rsidRPr="007E5205">
              <w:rPr>
                <w:b/>
                <w:i/>
              </w:rPr>
              <w:t>4 ter.</w:t>
            </w:r>
            <w:r w:rsidRPr="007E5205">
              <w:tab/>
            </w:r>
            <w:r w:rsidRPr="007E5205">
              <w:rPr>
                <w:b/>
                <w:i/>
              </w:rPr>
              <w:t>Le soutien de l</w:t>
            </w:r>
            <w:r w:rsidR="00651891">
              <w:rPr>
                <w:b/>
                <w:i/>
              </w:rPr>
              <w:t>’</w:t>
            </w:r>
            <w:r w:rsidRPr="007E5205">
              <w:rPr>
                <w:b/>
                <w:i/>
              </w:rPr>
              <w:t>Union ne doit pas servir à financer des mesures qui, directement ou indirectement, favorisent l</w:t>
            </w:r>
            <w:r w:rsidR="00651891">
              <w:rPr>
                <w:b/>
                <w:i/>
              </w:rPr>
              <w:t>’</w:t>
            </w:r>
            <w:r w:rsidRPr="007E5205">
              <w:rPr>
                <w:b/>
                <w:i/>
              </w:rPr>
              <w:t>immigration clandestine ou compromettent la mise en œuvre effective des décisions de retour.</w:t>
            </w:r>
          </w:p>
        </w:tc>
      </w:tr>
    </w:tbl>
    <w:p w14:paraId="454C484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A7E47EE" w14:textId="77777777" w:rsidR="0045501B" w:rsidRPr="007E5205" w:rsidRDefault="0045501B" w:rsidP="0045501B">
      <w:r w:rsidRPr="007E5205">
        <w:rPr>
          <w:rStyle w:val="HideTWBExt"/>
        </w:rPr>
        <w:t>&lt;/Amend&gt;</w:t>
      </w:r>
    </w:p>
    <w:p w14:paraId="06C20DB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273</w:t>
      </w:r>
      <w:r w:rsidRPr="007E5205">
        <w:rPr>
          <w:rStyle w:val="HideTWBExt"/>
          <w:b w:val="0"/>
        </w:rPr>
        <w:t>&lt;/NumAm&gt;</w:t>
      </w:r>
    </w:p>
    <w:p w14:paraId="5D950CE1"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3A1C070E" w14:textId="77777777" w:rsidR="0045501B" w:rsidRPr="007E5205" w:rsidRDefault="0045501B" w:rsidP="0045501B">
      <w:pPr>
        <w:pStyle w:val="NormalBold"/>
      </w:pPr>
      <w:r w:rsidRPr="007E5205">
        <w:rPr>
          <w:rStyle w:val="HideTWBExt"/>
          <w:b w:val="0"/>
        </w:rPr>
        <w:t>&lt;/RepeatBlock-By&gt;</w:t>
      </w:r>
    </w:p>
    <w:p w14:paraId="60476C7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F18FCE7" w14:textId="77777777" w:rsidR="0045501B" w:rsidRPr="007E5205" w:rsidRDefault="0045501B" w:rsidP="0045501B">
      <w:pPr>
        <w:pStyle w:val="NormalBold"/>
      </w:pPr>
      <w:r w:rsidRPr="007E5205">
        <w:rPr>
          <w:rStyle w:val="HideTWBExt"/>
          <w:b w:val="0"/>
        </w:rPr>
        <w:t>&lt;Article&gt;</w:t>
      </w:r>
      <w:r w:rsidRPr="007E5205">
        <w:t>Article 4 - paragraphe 5</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7D5D9FB" w14:textId="77777777" w:rsidTr="000A240C">
        <w:trPr>
          <w:trHeight w:hRule="exact" w:val="240"/>
          <w:jc w:val="center"/>
        </w:trPr>
        <w:tc>
          <w:tcPr>
            <w:tcW w:w="9752" w:type="dxa"/>
            <w:gridSpan w:val="2"/>
            <w:tcBorders>
              <w:top w:val="nil"/>
              <w:left w:val="nil"/>
              <w:bottom w:val="nil"/>
              <w:right w:val="nil"/>
            </w:tcBorders>
          </w:tcPr>
          <w:p w14:paraId="6CAB046E" w14:textId="77777777" w:rsidR="0045501B" w:rsidRPr="007E5205" w:rsidRDefault="0045501B" w:rsidP="000A240C"/>
        </w:tc>
      </w:tr>
      <w:tr w:rsidR="0045501B" w:rsidRPr="007E5205" w14:paraId="59A64A29" w14:textId="77777777" w:rsidTr="000A240C">
        <w:trPr>
          <w:trHeight w:val="240"/>
          <w:jc w:val="center"/>
        </w:trPr>
        <w:tc>
          <w:tcPr>
            <w:tcW w:w="4876" w:type="dxa"/>
            <w:tcBorders>
              <w:top w:val="nil"/>
              <w:left w:val="nil"/>
              <w:bottom w:val="nil"/>
              <w:right w:val="nil"/>
            </w:tcBorders>
          </w:tcPr>
          <w:p w14:paraId="6218734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F0B9028" w14:textId="77777777" w:rsidR="0045501B" w:rsidRPr="007E5205" w:rsidRDefault="0045501B" w:rsidP="000A240C">
            <w:pPr>
              <w:pStyle w:val="AmColumnHeading"/>
            </w:pPr>
            <w:r w:rsidRPr="007E5205">
              <w:t>Amendement</w:t>
            </w:r>
          </w:p>
        </w:tc>
      </w:tr>
      <w:tr w:rsidR="0045501B" w:rsidRPr="007E5205" w14:paraId="6FB488E7" w14:textId="77777777" w:rsidTr="000A240C">
        <w:trPr>
          <w:jc w:val="center"/>
        </w:trPr>
        <w:tc>
          <w:tcPr>
            <w:tcW w:w="4876" w:type="dxa"/>
            <w:tcBorders>
              <w:top w:val="nil"/>
              <w:left w:val="nil"/>
              <w:bottom w:val="nil"/>
              <w:right w:val="nil"/>
            </w:tcBorders>
          </w:tcPr>
          <w:p w14:paraId="5B77FBDB" w14:textId="0641BE50" w:rsidR="0045501B" w:rsidRPr="007E5205" w:rsidRDefault="0045501B" w:rsidP="000A240C">
            <w:pPr>
              <w:pStyle w:val="Normal6a"/>
            </w:pPr>
            <w:r w:rsidRPr="007E5205">
              <w:t>5.</w:t>
            </w:r>
            <w:r w:rsidRPr="007E5205">
              <w:tab/>
            </w:r>
            <w:r w:rsidRPr="007E5205">
              <w:rPr>
                <w:b/>
                <w:bCs/>
                <w:i/>
                <w:iCs/>
              </w:rPr>
              <w:t>Lorsqu</w:t>
            </w:r>
            <w:r w:rsidR="00651891">
              <w:rPr>
                <w:b/>
                <w:bCs/>
                <w:i/>
                <w:iCs/>
              </w:rPr>
              <w:t>’</w:t>
            </w:r>
            <w:r w:rsidRPr="007E5205">
              <w:rPr>
                <w:b/>
                <w:bCs/>
                <w:i/>
                <w:iCs/>
              </w:rPr>
              <w:t>elle présente une proposition de décision d</w:t>
            </w:r>
            <w:r w:rsidR="00651891">
              <w:rPr>
                <w:b/>
                <w:bCs/>
                <w:i/>
                <w:iCs/>
              </w:rPr>
              <w:t>’</w:t>
            </w:r>
            <w:r w:rsidRPr="007E5205">
              <w:rPr>
                <w:b/>
                <w:bCs/>
                <w:i/>
                <w:iCs/>
              </w:rPr>
              <w:t>exécution du Conseil sur</w:t>
            </w:r>
            <w:r w:rsidRPr="007E5205">
              <w:t xml:space="preserve"> les mesures relatives aux objectifs énoncés à l</w:t>
            </w:r>
            <w:r w:rsidR="00651891">
              <w:t>’</w:t>
            </w:r>
            <w:r w:rsidRPr="007E5205">
              <w:t>article 3 du présent règlement</w:t>
            </w:r>
            <w:r w:rsidRPr="007E5205">
              <w:rPr>
                <w:b/>
                <w:bCs/>
                <w:i/>
                <w:iCs/>
              </w:rPr>
              <w:t>, la Commission</w:t>
            </w:r>
            <w:r w:rsidRPr="007E5205">
              <w:t xml:space="preserve"> établit, en ce qui concerne ces objectifs, les éléments visés à l</w:t>
            </w:r>
            <w:r w:rsidR="00651891">
              <w:t>’</w:t>
            </w:r>
            <w:r w:rsidRPr="007E5205">
              <w:t>article 23, paragraphe 4, du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c>
          <w:tcPr>
            <w:tcW w:w="4876" w:type="dxa"/>
            <w:tcBorders>
              <w:top w:val="nil"/>
              <w:left w:val="nil"/>
              <w:bottom w:val="nil"/>
              <w:right w:val="nil"/>
            </w:tcBorders>
          </w:tcPr>
          <w:p w14:paraId="2505EF28" w14:textId="7733672E" w:rsidR="0045501B" w:rsidRPr="007E5205" w:rsidRDefault="0045501B" w:rsidP="000A240C">
            <w:pPr>
              <w:pStyle w:val="Normal6a"/>
            </w:pPr>
            <w:r w:rsidRPr="007E5205">
              <w:t>5.</w:t>
            </w:r>
            <w:r w:rsidRPr="007E5205">
              <w:tab/>
            </w:r>
            <w:r w:rsidRPr="007E5205">
              <w:rPr>
                <w:b/>
                <w:bCs/>
                <w:i/>
                <w:iCs/>
              </w:rPr>
              <w:t>L</w:t>
            </w:r>
            <w:r w:rsidR="00651891">
              <w:rPr>
                <w:b/>
                <w:bCs/>
                <w:i/>
                <w:iCs/>
              </w:rPr>
              <w:t>’</w:t>
            </w:r>
            <w:r w:rsidRPr="007E5205">
              <w:rPr>
                <w:b/>
                <w:bCs/>
                <w:i/>
                <w:iCs/>
              </w:rPr>
              <w:t xml:space="preserve">acte délégué approuvant </w:t>
            </w:r>
            <w:r w:rsidRPr="007E5205">
              <w:t>les mesures relatives aux objectifs énoncés à l</w:t>
            </w:r>
            <w:r w:rsidR="00651891">
              <w:t>’</w:t>
            </w:r>
            <w:r w:rsidRPr="007E5205">
              <w:t>article 3 du présent règlement établit, en ce qui concerne ces objectifs, les éléments visés à l</w:t>
            </w:r>
            <w:r w:rsidR="00651891">
              <w:t>’</w:t>
            </w:r>
            <w:r w:rsidRPr="007E5205">
              <w:t>article 23, paragraphe 4, du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r>
    </w:tbl>
    <w:p w14:paraId="7BF4E8A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D8EF7E8" w14:textId="77777777" w:rsidR="0045501B" w:rsidRPr="007E5205" w:rsidRDefault="0045501B" w:rsidP="0045501B">
      <w:r w:rsidRPr="007E5205">
        <w:rPr>
          <w:rStyle w:val="HideTWBExt"/>
        </w:rPr>
        <w:t>&lt;/Amend&gt;</w:t>
      </w:r>
    </w:p>
    <w:p w14:paraId="368CA18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274</w:t>
      </w:r>
      <w:r w:rsidRPr="007E5205">
        <w:rPr>
          <w:rStyle w:val="HideTWBExt"/>
          <w:b w:val="0"/>
        </w:rPr>
        <w:t>&lt;/NumAm&gt;</w:t>
      </w:r>
    </w:p>
    <w:p w14:paraId="4C1D63E0"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1E8D6C2F" w14:textId="77777777" w:rsidR="0045501B" w:rsidRPr="007E5205" w:rsidRDefault="0045501B" w:rsidP="0045501B">
      <w:pPr>
        <w:pStyle w:val="NormalBold"/>
      </w:pPr>
      <w:r w:rsidRPr="007E5205">
        <w:rPr>
          <w:rStyle w:val="HideTWBExt"/>
          <w:b w:val="0"/>
        </w:rPr>
        <w:t>&lt;/RepeatBlock-By&gt;</w:t>
      </w:r>
    </w:p>
    <w:p w14:paraId="327BF874"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8F74884" w14:textId="77777777" w:rsidR="0045501B" w:rsidRPr="007E5205" w:rsidRDefault="0045501B" w:rsidP="0045501B">
      <w:pPr>
        <w:pStyle w:val="NormalBold"/>
      </w:pPr>
      <w:r w:rsidRPr="007E5205">
        <w:rPr>
          <w:rStyle w:val="HideTWBExt"/>
          <w:b w:val="0"/>
        </w:rPr>
        <w:t>&lt;Article&gt;</w:t>
      </w:r>
      <w:r w:rsidRPr="007E5205">
        <w:t>Article 4 - paragraphe 6</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03582AD" w14:textId="77777777" w:rsidTr="000A240C">
        <w:trPr>
          <w:trHeight w:hRule="exact" w:val="240"/>
          <w:jc w:val="center"/>
        </w:trPr>
        <w:tc>
          <w:tcPr>
            <w:tcW w:w="9752" w:type="dxa"/>
            <w:gridSpan w:val="2"/>
            <w:tcBorders>
              <w:top w:val="nil"/>
              <w:left w:val="nil"/>
              <w:bottom w:val="nil"/>
              <w:right w:val="nil"/>
            </w:tcBorders>
          </w:tcPr>
          <w:p w14:paraId="21A5C9A5" w14:textId="77777777" w:rsidR="0045501B" w:rsidRPr="007E5205" w:rsidRDefault="0045501B" w:rsidP="000A240C"/>
        </w:tc>
      </w:tr>
      <w:tr w:rsidR="0045501B" w:rsidRPr="007E5205" w14:paraId="667FEB8F" w14:textId="77777777" w:rsidTr="000A240C">
        <w:trPr>
          <w:trHeight w:val="240"/>
          <w:jc w:val="center"/>
        </w:trPr>
        <w:tc>
          <w:tcPr>
            <w:tcW w:w="4876" w:type="dxa"/>
            <w:tcBorders>
              <w:top w:val="nil"/>
              <w:left w:val="nil"/>
              <w:bottom w:val="nil"/>
              <w:right w:val="nil"/>
            </w:tcBorders>
          </w:tcPr>
          <w:p w14:paraId="4FE3087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3C9243C" w14:textId="77777777" w:rsidR="0045501B" w:rsidRPr="007E5205" w:rsidRDefault="0045501B" w:rsidP="000A240C">
            <w:pPr>
              <w:pStyle w:val="AmColumnHeading"/>
            </w:pPr>
            <w:r w:rsidRPr="007E5205">
              <w:t>Amendement</w:t>
            </w:r>
          </w:p>
        </w:tc>
      </w:tr>
      <w:tr w:rsidR="0045501B" w:rsidRPr="007E5205" w14:paraId="1ED0DD95" w14:textId="77777777" w:rsidTr="000A240C">
        <w:trPr>
          <w:jc w:val="center"/>
        </w:trPr>
        <w:tc>
          <w:tcPr>
            <w:tcW w:w="4876" w:type="dxa"/>
            <w:tcBorders>
              <w:top w:val="nil"/>
              <w:left w:val="nil"/>
              <w:bottom w:val="nil"/>
              <w:right w:val="nil"/>
            </w:tcBorders>
          </w:tcPr>
          <w:p w14:paraId="547CBE04" w14:textId="6133A263" w:rsidR="0045501B" w:rsidRPr="007E5205" w:rsidRDefault="0045501B" w:rsidP="000A240C">
            <w:pPr>
              <w:pStyle w:val="Normal6a"/>
            </w:pPr>
            <w:r w:rsidRPr="007E5205">
              <w:t>6.</w:t>
            </w:r>
            <w:r w:rsidRPr="007E5205">
              <w:tab/>
            </w:r>
            <w:r w:rsidRPr="007E5205">
              <w:rPr>
                <w:b/>
                <w:bCs/>
                <w:i/>
                <w:iCs/>
              </w:rPr>
              <w:t>Le Conseil</w:t>
            </w:r>
            <w:r w:rsidRPr="007E5205">
              <w:t xml:space="preserve"> adopte </w:t>
            </w:r>
            <w:r w:rsidRPr="007E5205">
              <w:rPr>
                <w:b/>
                <w:bCs/>
                <w:i/>
                <w:iCs/>
              </w:rPr>
              <w:t>la décision d</w:t>
            </w:r>
            <w:r w:rsidR="00651891">
              <w:rPr>
                <w:b/>
                <w:bCs/>
                <w:i/>
                <w:iCs/>
              </w:rPr>
              <w:t>’</w:t>
            </w:r>
            <w:r w:rsidRPr="007E5205">
              <w:rPr>
                <w:b/>
                <w:bCs/>
                <w:i/>
                <w:iCs/>
              </w:rPr>
              <w:t>exécution visée au paragraphe 4</w:t>
            </w:r>
            <w:r w:rsidRPr="007E5205">
              <w:t xml:space="preserve">, en principe, </w:t>
            </w:r>
            <w:r w:rsidRPr="007E5205">
              <w:rPr>
                <w:b/>
                <w:bCs/>
                <w:i/>
                <w:iCs/>
              </w:rPr>
              <w:t>dans un délai de quatre semaines à compter de l</w:t>
            </w:r>
            <w:r w:rsidR="00651891">
              <w:rPr>
                <w:b/>
                <w:bCs/>
                <w:i/>
                <w:iCs/>
              </w:rPr>
              <w:t>’</w:t>
            </w:r>
            <w:r w:rsidRPr="007E5205">
              <w:rPr>
                <w:b/>
                <w:bCs/>
                <w:i/>
                <w:iCs/>
              </w:rPr>
              <w:t>adoption de la proposition de la Commission et</w:t>
            </w:r>
            <w:r w:rsidRPr="007E5205">
              <w:t xml:space="preserve"> en même temps que </w:t>
            </w:r>
            <w:r w:rsidRPr="007E5205">
              <w:rPr>
                <w:b/>
                <w:bCs/>
                <w:i/>
                <w:iCs/>
              </w:rPr>
              <w:t>les décisions d</w:t>
            </w:r>
            <w:r w:rsidR="00651891">
              <w:rPr>
                <w:b/>
                <w:bCs/>
                <w:i/>
                <w:iCs/>
              </w:rPr>
              <w:t>’</w:t>
            </w:r>
            <w:r w:rsidRPr="007E5205">
              <w:rPr>
                <w:b/>
                <w:bCs/>
                <w:i/>
                <w:iCs/>
              </w:rPr>
              <w:t>exécution visées</w:t>
            </w:r>
            <w:r w:rsidRPr="007E5205">
              <w:t xml:space="preserve"> à l</w:t>
            </w:r>
            <w:r w:rsidR="00651891">
              <w:t>’</w:t>
            </w:r>
            <w:r w:rsidRPr="007E5205">
              <w:t>article 23, paragraphe 1, du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c>
          <w:tcPr>
            <w:tcW w:w="4876" w:type="dxa"/>
            <w:tcBorders>
              <w:top w:val="nil"/>
              <w:left w:val="nil"/>
              <w:bottom w:val="nil"/>
              <w:right w:val="nil"/>
            </w:tcBorders>
          </w:tcPr>
          <w:p w14:paraId="50927CF7" w14:textId="5C26F061" w:rsidR="0045501B" w:rsidRPr="007E5205" w:rsidRDefault="0045501B" w:rsidP="000A240C">
            <w:pPr>
              <w:pStyle w:val="Normal6a"/>
            </w:pPr>
            <w:r w:rsidRPr="007E5205">
              <w:t>6.</w:t>
            </w:r>
            <w:r w:rsidRPr="007E5205">
              <w:tab/>
            </w:r>
            <w:r w:rsidRPr="007E5205">
              <w:rPr>
                <w:b/>
                <w:bCs/>
                <w:i/>
                <w:iCs/>
              </w:rPr>
              <w:t>La Commission</w:t>
            </w:r>
            <w:r w:rsidRPr="007E5205">
              <w:t xml:space="preserve"> adopte </w:t>
            </w:r>
            <w:r w:rsidRPr="007E5205">
              <w:rPr>
                <w:b/>
                <w:bCs/>
                <w:i/>
                <w:iCs/>
              </w:rPr>
              <w:t>l</w:t>
            </w:r>
            <w:r w:rsidR="00651891">
              <w:rPr>
                <w:b/>
                <w:bCs/>
                <w:i/>
                <w:iCs/>
              </w:rPr>
              <w:t>’</w:t>
            </w:r>
            <w:r w:rsidRPr="007E5205">
              <w:rPr>
                <w:b/>
                <w:bCs/>
                <w:i/>
                <w:iCs/>
              </w:rPr>
              <w:t>acte délégué</w:t>
            </w:r>
            <w:r w:rsidRPr="007E5205">
              <w:t xml:space="preserve">, en principe, en même temps que </w:t>
            </w:r>
            <w:r w:rsidRPr="007E5205">
              <w:rPr>
                <w:b/>
                <w:bCs/>
                <w:i/>
                <w:iCs/>
              </w:rPr>
              <w:t>l</w:t>
            </w:r>
            <w:r w:rsidR="00651891">
              <w:rPr>
                <w:b/>
                <w:bCs/>
                <w:i/>
                <w:iCs/>
              </w:rPr>
              <w:t>’</w:t>
            </w:r>
            <w:r w:rsidRPr="007E5205">
              <w:rPr>
                <w:b/>
                <w:bCs/>
                <w:i/>
                <w:iCs/>
              </w:rPr>
              <w:t>acte délégué visé</w:t>
            </w:r>
            <w:r w:rsidRPr="007E5205">
              <w:t xml:space="preserve"> à l</w:t>
            </w:r>
            <w:r w:rsidR="00651891">
              <w:t>’</w:t>
            </w:r>
            <w:r w:rsidRPr="007E5205">
              <w:t>article 23, paragraphe 1, du règlement (UE) [...] établissant le Fonds européen pour la cohésion économique, sociale et territoriale, l</w:t>
            </w:r>
            <w:r w:rsidR="00651891">
              <w:t>’</w:t>
            </w:r>
            <w:r w:rsidRPr="007E5205">
              <w:t>agriculture et les zones rurales, la pêche et les affaires maritimes ainsi que la prospérité et la sécurité.</w:t>
            </w:r>
          </w:p>
        </w:tc>
      </w:tr>
    </w:tbl>
    <w:p w14:paraId="4DD16C67"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6388BFF" w14:textId="77777777" w:rsidR="0045501B" w:rsidRPr="007E5205" w:rsidRDefault="0045501B" w:rsidP="0045501B">
      <w:r w:rsidRPr="007E5205">
        <w:rPr>
          <w:rStyle w:val="HideTWBExt"/>
        </w:rPr>
        <w:t>&lt;/Amend&gt;</w:t>
      </w:r>
    </w:p>
    <w:p w14:paraId="3E1AFD5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275</w:t>
      </w:r>
      <w:r w:rsidRPr="007E5205">
        <w:rPr>
          <w:rStyle w:val="HideTWBExt"/>
          <w:b w:val="0"/>
        </w:rPr>
        <w:t>&lt;/NumAm&gt;</w:t>
      </w:r>
    </w:p>
    <w:p w14:paraId="2C766201"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549A80F3" w14:textId="77777777" w:rsidR="0045501B" w:rsidRPr="007E5205" w:rsidRDefault="0045501B" w:rsidP="0045501B">
      <w:pPr>
        <w:pStyle w:val="NormalBold"/>
      </w:pPr>
      <w:r w:rsidRPr="007E5205">
        <w:rPr>
          <w:rStyle w:val="HideTWBExt"/>
          <w:b w:val="0"/>
        </w:rPr>
        <w:t>&lt;/RepeatBlock-By&gt;</w:t>
      </w:r>
    </w:p>
    <w:p w14:paraId="4651DA2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D2A9E8C" w14:textId="77777777" w:rsidR="0045501B" w:rsidRPr="007E5205" w:rsidRDefault="0045501B" w:rsidP="0045501B">
      <w:pPr>
        <w:pStyle w:val="NormalBold"/>
      </w:pPr>
      <w:r w:rsidRPr="007E5205">
        <w:rPr>
          <w:rStyle w:val="HideTWBExt"/>
          <w:b w:val="0"/>
        </w:rPr>
        <w:t>&lt;Article&gt;</w:t>
      </w:r>
      <w:r w:rsidRPr="007E5205">
        <w:t>Article 4 - paragraphe 7</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D5B9BCC" w14:textId="77777777" w:rsidTr="000A240C">
        <w:trPr>
          <w:trHeight w:hRule="exact" w:val="240"/>
          <w:jc w:val="center"/>
        </w:trPr>
        <w:tc>
          <w:tcPr>
            <w:tcW w:w="9752" w:type="dxa"/>
            <w:gridSpan w:val="2"/>
            <w:tcBorders>
              <w:top w:val="nil"/>
              <w:left w:val="nil"/>
              <w:bottom w:val="nil"/>
              <w:right w:val="nil"/>
            </w:tcBorders>
          </w:tcPr>
          <w:p w14:paraId="77114A48" w14:textId="77777777" w:rsidR="0045501B" w:rsidRPr="007E5205" w:rsidRDefault="0045501B" w:rsidP="000A240C"/>
        </w:tc>
      </w:tr>
      <w:tr w:rsidR="0045501B" w:rsidRPr="007E5205" w14:paraId="7B21F04F" w14:textId="77777777" w:rsidTr="000A240C">
        <w:trPr>
          <w:trHeight w:val="240"/>
          <w:jc w:val="center"/>
        </w:trPr>
        <w:tc>
          <w:tcPr>
            <w:tcW w:w="4876" w:type="dxa"/>
            <w:tcBorders>
              <w:top w:val="nil"/>
              <w:left w:val="nil"/>
              <w:bottom w:val="nil"/>
              <w:right w:val="nil"/>
            </w:tcBorders>
          </w:tcPr>
          <w:p w14:paraId="6E74D3D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2EF2317" w14:textId="77777777" w:rsidR="0045501B" w:rsidRPr="007E5205" w:rsidRDefault="0045501B" w:rsidP="000A240C">
            <w:pPr>
              <w:pStyle w:val="AmColumnHeading"/>
            </w:pPr>
            <w:r w:rsidRPr="007E5205">
              <w:t>Amendement</w:t>
            </w:r>
          </w:p>
        </w:tc>
      </w:tr>
      <w:tr w:rsidR="0045501B" w:rsidRPr="007E5205" w14:paraId="0B732839" w14:textId="77777777" w:rsidTr="000A240C">
        <w:trPr>
          <w:jc w:val="center"/>
        </w:trPr>
        <w:tc>
          <w:tcPr>
            <w:tcW w:w="4876" w:type="dxa"/>
            <w:tcBorders>
              <w:top w:val="nil"/>
              <w:left w:val="nil"/>
              <w:bottom w:val="nil"/>
              <w:right w:val="nil"/>
            </w:tcBorders>
          </w:tcPr>
          <w:p w14:paraId="600D076D" w14:textId="72C8DC63" w:rsidR="0045501B" w:rsidRPr="007E5205" w:rsidRDefault="0045501B" w:rsidP="000A240C">
            <w:pPr>
              <w:pStyle w:val="Normal6a"/>
            </w:pPr>
            <w:r w:rsidRPr="007E5205">
              <w:t>7.</w:t>
            </w:r>
            <w:r w:rsidRPr="007E5205">
              <w:tab/>
              <w:t>L</w:t>
            </w:r>
            <w:r w:rsidR="00651891">
              <w:t>’</w:t>
            </w:r>
            <w:r w:rsidRPr="007E5205">
              <w:t>article 24 du règlement (UE) [...] établissant le Fonds européen pour la cohésion économique, sociale et territoriale, l</w:t>
            </w:r>
            <w:r w:rsidR="00651891">
              <w:t>’</w:t>
            </w:r>
            <w:r w:rsidRPr="007E5205">
              <w:t>agriculture et les zones rurales, la pêche et les affaires maritimes ainsi que la prospérité et la sécurité, relatif à la modification des plans, s</w:t>
            </w:r>
            <w:r w:rsidR="00651891">
              <w:t>’</w:t>
            </w:r>
            <w:r w:rsidRPr="007E5205">
              <w:t xml:space="preserve">applique, à condition que la proposition de la Commission et </w:t>
            </w:r>
            <w:r w:rsidRPr="007E5205">
              <w:rPr>
                <w:b/>
                <w:bCs/>
                <w:i/>
                <w:iCs/>
              </w:rPr>
              <w:t>la décision d</w:t>
            </w:r>
            <w:r w:rsidR="00651891">
              <w:rPr>
                <w:b/>
                <w:bCs/>
                <w:i/>
                <w:iCs/>
              </w:rPr>
              <w:t>’</w:t>
            </w:r>
            <w:r w:rsidRPr="007E5205">
              <w:rPr>
                <w:b/>
                <w:bCs/>
                <w:i/>
                <w:iCs/>
              </w:rPr>
              <w:t>exécution du Conseil</w:t>
            </w:r>
            <w:r w:rsidRPr="007E5205">
              <w:t xml:space="preserve"> approuvant la modification des éléments énumérés à l</w:t>
            </w:r>
            <w:r w:rsidR="00651891">
              <w:t>’</w:t>
            </w:r>
            <w:r w:rsidRPr="007E5205">
              <w:t>article 23, paragraphe 4, dudit règlement ne portent que sur les objectifs énoncés à l</w:t>
            </w:r>
            <w:r w:rsidR="00651891">
              <w:t>’</w:t>
            </w:r>
            <w:r w:rsidRPr="007E5205">
              <w:t>article 3 du présent règlement.</w:t>
            </w:r>
          </w:p>
        </w:tc>
        <w:tc>
          <w:tcPr>
            <w:tcW w:w="4876" w:type="dxa"/>
            <w:tcBorders>
              <w:top w:val="nil"/>
              <w:left w:val="nil"/>
              <w:bottom w:val="nil"/>
              <w:right w:val="nil"/>
            </w:tcBorders>
          </w:tcPr>
          <w:p w14:paraId="6EE2BCD5" w14:textId="426BE7E0" w:rsidR="0045501B" w:rsidRPr="007E5205" w:rsidRDefault="0045501B" w:rsidP="000A240C">
            <w:pPr>
              <w:pStyle w:val="Normal6a"/>
            </w:pPr>
            <w:r w:rsidRPr="007E5205">
              <w:t>7.</w:t>
            </w:r>
            <w:r w:rsidRPr="007E5205">
              <w:tab/>
              <w:t>L</w:t>
            </w:r>
            <w:r w:rsidR="00651891">
              <w:t>’</w:t>
            </w:r>
            <w:r w:rsidRPr="007E5205">
              <w:t>article 24 du règlement (UE) [...] établissant le Fonds européen pour la cohésion économique, sociale et territoriale, l</w:t>
            </w:r>
            <w:r w:rsidR="00651891">
              <w:t>’</w:t>
            </w:r>
            <w:r w:rsidRPr="007E5205">
              <w:t>agriculture et les zones rurales, la pêche et les affaires maritimes ainsi que la prospérité et la sécurité, relatif à la modification des plans, s</w:t>
            </w:r>
            <w:r w:rsidR="00651891">
              <w:t>’</w:t>
            </w:r>
            <w:r w:rsidRPr="007E5205">
              <w:t xml:space="preserve">applique, à condition que la proposition de la Commission et </w:t>
            </w:r>
            <w:r w:rsidRPr="007E5205">
              <w:rPr>
                <w:b/>
                <w:bCs/>
                <w:i/>
                <w:iCs/>
              </w:rPr>
              <w:t>l</w:t>
            </w:r>
            <w:r w:rsidR="00651891">
              <w:rPr>
                <w:b/>
                <w:bCs/>
                <w:i/>
                <w:iCs/>
              </w:rPr>
              <w:t>’</w:t>
            </w:r>
            <w:r w:rsidRPr="007E5205">
              <w:rPr>
                <w:b/>
                <w:bCs/>
                <w:i/>
                <w:iCs/>
              </w:rPr>
              <w:t>acte délégué</w:t>
            </w:r>
            <w:r w:rsidRPr="007E5205">
              <w:t xml:space="preserve"> approuvant la modification des éléments énumérés à l</w:t>
            </w:r>
            <w:r w:rsidR="00651891">
              <w:t>’</w:t>
            </w:r>
            <w:r w:rsidRPr="007E5205">
              <w:t>article 23, paragraphe 4, dudit règlement ne portent que sur les objectifs énoncés à l</w:t>
            </w:r>
            <w:r w:rsidR="00651891">
              <w:t>’</w:t>
            </w:r>
            <w:r w:rsidRPr="007E5205">
              <w:t>article 3 du présent règlement.</w:t>
            </w:r>
          </w:p>
        </w:tc>
      </w:tr>
    </w:tbl>
    <w:p w14:paraId="5BDADB76"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6222604" w14:textId="77777777" w:rsidR="0045501B" w:rsidRPr="007E5205" w:rsidRDefault="0045501B" w:rsidP="0045501B">
      <w:r w:rsidRPr="007E5205">
        <w:rPr>
          <w:rStyle w:val="HideTWBExt"/>
        </w:rPr>
        <w:t>&lt;/Amend&gt;</w:t>
      </w:r>
    </w:p>
    <w:p w14:paraId="5558825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276</w:t>
      </w:r>
      <w:r w:rsidRPr="007E5205">
        <w:rPr>
          <w:rStyle w:val="HideTWBExt"/>
          <w:b w:val="0"/>
        </w:rPr>
        <w:t>&lt;/NumAm&gt;</w:t>
      </w:r>
    </w:p>
    <w:p w14:paraId="3F8C0896"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7A322DF1" w14:textId="77777777" w:rsidR="0045501B" w:rsidRPr="007E5205" w:rsidRDefault="0045501B" w:rsidP="0045501B">
      <w:pPr>
        <w:pStyle w:val="NormalBold"/>
      </w:pPr>
      <w:r w:rsidRPr="007E5205">
        <w:rPr>
          <w:rStyle w:val="HideTWBExt"/>
          <w:b w:val="0"/>
        </w:rPr>
        <w:t>&lt;/RepeatBlock-By&gt;</w:t>
      </w:r>
    </w:p>
    <w:p w14:paraId="7219736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56C41C1" w14:textId="77777777" w:rsidR="0045501B" w:rsidRPr="007E5205" w:rsidRDefault="0045501B" w:rsidP="0045501B">
      <w:pPr>
        <w:pStyle w:val="NormalBold"/>
      </w:pPr>
      <w:r w:rsidRPr="007E5205">
        <w:rPr>
          <w:rStyle w:val="HideTWBExt"/>
          <w:b w:val="0"/>
        </w:rPr>
        <w:t>&lt;Article&gt;</w:t>
      </w:r>
      <w:r w:rsidRPr="007E5205">
        <w:t>Article 4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AABEFE6" w14:textId="77777777" w:rsidTr="000A240C">
        <w:trPr>
          <w:trHeight w:hRule="exact" w:val="240"/>
          <w:jc w:val="center"/>
        </w:trPr>
        <w:tc>
          <w:tcPr>
            <w:tcW w:w="9752" w:type="dxa"/>
            <w:gridSpan w:val="2"/>
            <w:tcBorders>
              <w:top w:val="nil"/>
              <w:left w:val="nil"/>
              <w:bottom w:val="nil"/>
              <w:right w:val="nil"/>
            </w:tcBorders>
          </w:tcPr>
          <w:p w14:paraId="35236A25" w14:textId="77777777" w:rsidR="0045501B" w:rsidRPr="007E5205" w:rsidRDefault="0045501B" w:rsidP="000A240C"/>
        </w:tc>
      </w:tr>
      <w:tr w:rsidR="0045501B" w:rsidRPr="007E5205" w14:paraId="73D90752" w14:textId="77777777" w:rsidTr="000A240C">
        <w:trPr>
          <w:trHeight w:val="240"/>
          <w:jc w:val="center"/>
        </w:trPr>
        <w:tc>
          <w:tcPr>
            <w:tcW w:w="4876" w:type="dxa"/>
            <w:tcBorders>
              <w:top w:val="nil"/>
              <w:left w:val="nil"/>
              <w:bottom w:val="nil"/>
              <w:right w:val="nil"/>
            </w:tcBorders>
          </w:tcPr>
          <w:p w14:paraId="211F17F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0E6DDD5" w14:textId="77777777" w:rsidR="0045501B" w:rsidRPr="007E5205" w:rsidRDefault="0045501B" w:rsidP="000A240C">
            <w:pPr>
              <w:pStyle w:val="AmColumnHeading"/>
            </w:pPr>
            <w:r w:rsidRPr="007E5205">
              <w:t>Amendement</w:t>
            </w:r>
          </w:p>
        </w:tc>
      </w:tr>
      <w:tr w:rsidR="0045501B" w:rsidRPr="007E5205" w14:paraId="55472FC8" w14:textId="77777777" w:rsidTr="000A240C">
        <w:trPr>
          <w:jc w:val="center"/>
        </w:trPr>
        <w:tc>
          <w:tcPr>
            <w:tcW w:w="4876" w:type="dxa"/>
            <w:tcBorders>
              <w:top w:val="nil"/>
              <w:left w:val="nil"/>
              <w:bottom w:val="nil"/>
              <w:right w:val="nil"/>
            </w:tcBorders>
          </w:tcPr>
          <w:p w14:paraId="67FAD7E9" w14:textId="77777777" w:rsidR="0045501B" w:rsidRPr="007E5205" w:rsidRDefault="0045501B" w:rsidP="000A240C">
            <w:pPr>
              <w:pStyle w:val="Normal6a"/>
            </w:pPr>
          </w:p>
        </w:tc>
        <w:tc>
          <w:tcPr>
            <w:tcW w:w="4876" w:type="dxa"/>
            <w:tcBorders>
              <w:top w:val="nil"/>
              <w:left w:val="nil"/>
              <w:bottom w:val="nil"/>
              <w:right w:val="nil"/>
            </w:tcBorders>
          </w:tcPr>
          <w:p w14:paraId="1D3A010E" w14:textId="77777777" w:rsidR="0045501B" w:rsidRPr="007E5205" w:rsidRDefault="0045501B" w:rsidP="000A240C">
            <w:pPr>
              <w:pStyle w:val="Normal6a"/>
              <w:jc w:val="center"/>
            </w:pPr>
            <w:r w:rsidRPr="007E5205">
              <w:rPr>
                <w:b/>
                <w:i/>
              </w:rPr>
              <w:t>Article 4 bis</w:t>
            </w:r>
            <w:r w:rsidRPr="007E5205">
              <w:tab/>
            </w:r>
          </w:p>
        </w:tc>
      </w:tr>
      <w:tr w:rsidR="0045501B" w:rsidRPr="007E5205" w14:paraId="2C778C3E" w14:textId="77777777" w:rsidTr="000A240C">
        <w:trPr>
          <w:jc w:val="center"/>
        </w:trPr>
        <w:tc>
          <w:tcPr>
            <w:tcW w:w="4876" w:type="dxa"/>
            <w:tcBorders>
              <w:top w:val="nil"/>
              <w:left w:val="nil"/>
              <w:bottom w:val="nil"/>
              <w:right w:val="nil"/>
            </w:tcBorders>
          </w:tcPr>
          <w:p w14:paraId="2700E041" w14:textId="77777777" w:rsidR="0045501B" w:rsidRPr="007E5205" w:rsidRDefault="0045501B" w:rsidP="000A240C">
            <w:pPr>
              <w:pStyle w:val="Normal6a"/>
            </w:pPr>
          </w:p>
        </w:tc>
        <w:tc>
          <w:tcPr>
            <w:tcW w:w="4876" w:type="dxa"/>
            <w:tcBorders>
              <w:top w:val="nil"/>
              <w:left w:val="nil"/>
              <w:bottom w:val="nil"/>
              <w:right w:val="nil"/>
            </w:tcBorders>
          </w:tcPr>
          <w:p w14:paraId="67A7D3DC" w14:textId="06AD1DF4" w:rsidR="0045501B" w:rsidRPr="007E5205" w:rsidRDefault="0045501B" w:rsidP="000A240C">
            <w:pPr>
              <w:pStyle w:val="Normal6a"/>
              <w:jc w:val="center"/>
            </w:pPr>
            <w:r w:rsidRPr="007E5205">
              <w:rPr>
                <w:b/>
                <w:i/>
              </w:rPr>
              <w:t>Champ d</w:t>
            </w:r>
            <w:r w:rsidR="00651891">
              <w:rPr>
                <w:b/>
                <w:i/>
              </w:rPr>
              <w:t>’</w:t>
            </w:r>
            <w:r w:rsidRPr="007E5205">
              <w:rPr>
                <w:b/>
                <w:i/>
              </w:rPr>
              <w:t>intervention et objectifs de dépenses minimum</w:t>
            </w:r>
          </w:p>
        </w:tc>
      </w:tr>
      <w:tr w:rsidR="0045501B" w:rsidRPr="007E5205" w14:paraId="11156422" w14:textId="77777777" w:rsidTr="000A240C">
        <w:trPr>
          <w:jc w:val="center"/>
        </w:trPr>
        <w:tc>
          <w:tcPr>
            <w:tcW w:w="4876" w:type="dxa"/>
            <w:tcBorders>
              <w:top w:val="nil"/>
              <w:left w:val="nil"/>
              <w:bottom w:val="nil"/>
              <w:right w:val="nil"/>
            </w:tcBorders>
          </w:tcPr>
          <w:p w14:paraId="014C00E4" w14:textId="77777777" w:rsidR="0045501B" w:rsidRPr="007E5205" w:rsidRDefault="0045501B" w:rsidP="000A240C">
            <w:pPr>
              <w:pStyle w:val="Normal6a"/>
            </w:pPr>
          </w:p>
        </w:tc>
        <w:tc>
          <w:tcPr>
            <w:tcW w:w="4876" w:type="dxa"/>
            <w:tcBorders>
              <w:top w:val="nil"/>
              <w:left w:val="nil"/>
              <w:bottom w:val="nil"/>
              <w:right w:val="nil"/>
            </w:tcBorders>
          </w:tcPr>
          <w:p w14:paraId="5BCAE08D" w14:textId="78A6691F" w:rsidR="0045501B" w:rsidRPr="007E5205" w:rsidRDefault="0045501B" w:rsidP="000A240C">
            <w:pPr>
              <w:pStyle w:val="Normal6a"/>
            </w:pPr>
            <w:r w:rsidRPr="007E5205">
              <w:rPr>
                <w:b/>
                <w:i/>
              </w:rPr>
              <w:t>1. Un soutien au titre du présent règlement est accordé aux actions énumérées en annexe, qui contribuent à la réalisation des objectifs spécifiques énoncés à l</w:t>
            </w:r>
            <w:r w:rsidR="00651891">
              <w:rPr>
                <w:b/>
                <w:i/>
              </w:rPr>
              <w:t>’</w:t>
            </w:r>
            <w:r w:rsidRPr="007E5205">
              <w:rPr>
                <w:b/>
                <w:i/>
              </w:rPr>
              <w:t>article 3.</w:t>
            </w:r>
          </w:p>
        </w:tc>
      </w:tr>
      <w:tr w:rsidR="0045501B" w:rsidRPr="007E5205" w14:paraId="2013B4CC" w14:textId="77777777" w:rsidTr="000A240C">
        <w:trPr>
          <w:jc w:val="center"/>
        </w:trPr>
        <w:tc>
          <w:tcPr>
            <w:tcW w:w="4876" w:type="dxa"/>
            <w:tcBorders>
              <w:top w:val="nil"/>
              <w:left w:val="nil"/>
              <w:bottom w:val="nil"/>
              <w:right w:val="nil"/>
            </w:tcBorders>
          </w:tcPr>
          <w:p w14:paraId="7CAF224C" w14:textId="77777777" w:rsidR="0045501B" w:rsidRPr="007E5205" w:rsidRDefault="0045501B" w:rsidP="000A240C">
            <w:pPr>
              <w:pStyle w:val="Normal6a"/>
            </w:pPr>
          </w:p>
        </w:tc>
        <w:tc>
          <w:tcPr>
            <w:tcW w:w="4876" w:type="dxa"/>
            <w:tcBorders>
              <w:top w:val="nil"/>
              <w:left w:val="nil"/>
              <w:bottom w:val="nil"/>
              <w:right w:val="nil"/>
            </w:tcBorders>
          </w:tcPr>
          <w:p w14:paraId="65C3B56B" w14:textId="5912FC69" w:rsidR="0045501B" w:rsidRPr="007E5205" w:rsidRDefault="0045501B" w:rsidP="000A240C">
            <w:pPr>
              <w:pStyle w:val="Normal6a"/>
            </w:pPr>
            <w:r w:rsidRPr="007E5205">
              <w:rPr>
                <w:b/>
                <w:i/>
              </w:rPr>
              <w:t>2. Dans le cadre des plans de partenariat national et régional, pour les mesures ou actions liées aux objectifs énoncés à l</w:t>
            </w:r>
            <w:r w:rsidR="00651891">
              <w:rPr>
                <w:b/>
                <w:i/>
              </w:rPr>
              <w:t>’</w:t>
            </w:r>
            <w:r w:rsidRPr="007E5205">
              <w:rPr>
                <w:b/>
                <w:i/>
              </w:rPr>
              <w:t>article 3 du présent règlement, les États membres allouent un minimum de 30 % du financement national à l</w:t>
            </w:r>
            <w:r w:rsidR="00651891">
              <w:rPr>
                <w:b/>
                <w:i/>
              </w:rPr>
              <w:t>’</w:t>
            </w:r>
            <w:r w:rsidRPr="007E5205">
              <w:rPr>
                <w:b/>
                <w:i/>
              </w:rPr>
              <w:t>objectif énoncé à l</w:t>
            </w:r>
            <w:r w:rsidR="00651891">
              <w:rPr>
                <w:b/>
                <w:i/>
              </w:rPr>
              <w:t>’</w:t>
            </w:r>
            <w:r w:rsidRPr="007E5205">
              <w:rPr>
                <w:b/>
                <w:i/>
              </w:rPr>
              <w:t>article 3, paragraphe 1, point a), et un minimum de 30 % aux objectifs énoncés à l</w:t>
            </w:r>
            <w:r w:rsidR="00651891">
              <w:rPr>
                <w:b/>
                <w:i/>
              </w:rPr>
              <w:t>’</w:t>
            </w:r>
            <w:r w:rsidRPr="007E5205">
              <w:rPr>
                <w:b/>
                <w:i/>
              </w:rPr>
              <w:t>article 3, paragraphe 1, points b) et c), considérés conjointement.</w:t>
            </w:r>
          </w:p>
        </w:tc>
      </w:tr>
      <w:tr w:rsidR="0045501B" w:rsidRPr="007E5205" w14:paraId="356F0C63" w14:textId="77777777" w:rsidTr="000A240C">
        <w:trPr>
          <w:jc w:val="center"/>
        </w:trPr>
        <w:tc>
          <w:tcPr>
            <w:tcW w:w="4876" w:type="dxa"/>
            <w:tcBorders>
              <w:top w:val="nil"/>
              <w:left w:val="nil"/>
              <w:bottom w:val="nil"/>
              <w:right w:val="nil"/>
            </w:tcBorders>
          </w:tcPr>
          <w:p w14:paraId="2F0BB14E" w14:textId="77777777" w:rsidR="0045501B" w:rsidRPr="007E5205" w:rsidRDefault="0045501B" w:rsidP="000A240C">
            <w:pPr>
              <w:pStyle w:val="Normal6a"/>
            </w:pPr>
          </w:p>
        </w:tc>
        <w:tc>
          <w:tcPr>
            <w:tcW w:w="4876" w:type="dxa"/>
            <w:tcBorders>
              <w:top w:val="nil"/>
              <w:left w:val="nil"/>
              <w:bottom w:val="nil"/>
              <w:right w:val="nil"/>
            </w:tcBorders>
          </w:tcPr>
          <w:p w14:paraId="6E9DC3D7" w14:textId="5FBE9711" w:rsidR="0045501B" w:rsidRPr="007E5205" w:rsidRDefault="0045501B" w:rsidP="000A240C">
            <w:pPr>
              <w:pStyle w:val="Normal6a"/>
            </w:pPr>
            <w:r w:rsidRPr="007E5205">
              <w:rPr>
                <w:b/>
                <w:i/>
              </w:rPr>
              <w:t>3. Le soutien prévu par le présent règlement est principalement destiné à des mesures ou à des actions mises en œuvre au sein de l</w:t>
            </w:r>
            <w:r w:rsidR="00651891">
              <w:rPr>
                <w:b/>
                <w:i/>
              </w:rPr>
              <w:t>’</w:t>
            </w:r>
            <w:r w:rsidRPr="007E5205">
              <w:rPr>
                <w:b/>
                <w:i/>
              </w:rPr>
              <w:t>Unio</w:t>
            </w:r>
            <w:r w:rsidR="00E32F32">
              <w:rPr>
                <w:b/>
                <w:i/>
              </w:rPr>
              <w:t>n)</w:t>
            </w:r>
            <w:r w:rsidRPr="007E5205">
              <w:rPr>
                <w:b/>
                <w:i/>
              </w:rPr>
              <w:t xml:space="preserve"> Afin d</w:t>
            </w:r>
            <w:r w:rsidR="00651891">
              <w:rPr>
                <w:b/>
                <w:i/>
              </w:rPr>
              <w:t>’</w:t>
            </w:r>
            <w:r w:rsidRPr="007E5205">
              <w:rPr>
                <w:b/>
                <w:i/>
              </w:rPr>
              <w:t>atteindre les objectifs spécifiques énoncés à l</w:t>
            </w:r>
            <w:r w:rsidR="00651891">
              <w:rPr>
                <w:b/>
                <w:i/>
              </w:rPr>
              <w:t>’</w:t>
            </w:r>
            <w:r w:rsidRPr="007E5205">
              <w:rPr>
                <w:b/>
                <w:i/>
              </w:rPr>
              <w:t>article 3, paragraphe 1, relatifs à la migration légale, à la réinstallation, au renforcement des capacités de protection et à la réintégration dans les pays tiers, un soutien peut, dans des limites définies et sous réserve des garanties prévues au paragraphe 4 du présent article, être accordé à des mesures ou actions menées dans les pays tiers.</w:t>
            </w:r>
          </w:p>
        </w:tc>
      </w:tr>
      <w:tr w:rsidR="0045501B" w:rsidRPr="007E5205" w14:paraId="76CB083C" w14:textId="77777777" w:rsidTr="000A240C">
        <w:trPr>
          <w:jc w:val="center"/>
        </w:trPr>
        <w:tc>
          <w:tcPr>
            <w:tcW w:w="4876" w:type="dxa"/>
            <w:tcBorders>
              <w:top w:val="nil"/>
              <w:left w:val="nil"/>
              <w:bottom w:val="nil"/>
              <w:right w:val="nil"/>
            </w:tcBorders>
          </w:tcPr>
          <w:p w14:paraId="003B006B" w14:textId="77777777" w:rsidR="0045501B" w:rsidRPr="007E5205" w:rsidRDefault="0045501B" w:rsidP="000A240C">
            <w:pPr>
              <w:pStyle w:val="Normal6a"/>
            </w:pPr>
          </w:p>
        </w:tc>
        <w:tc>
          <w:tcPr>
            <w:tcW w:w="4876" w:type="dxa"/>
            <w:tcBorders>
              <w:top w:val="nil"/>
              <w:left w:val="nil"/>
              <w:bottom w:val="nil"/>
              <w:right w:val="nil"/>
            </w:tcBorders>
          </w:tcPr>
          <w:p w14:paraId="728BC32A" w14:textId="18B6F95E" w:rsidR="0045501B" w:rsidRPr="007E5205" w:rsidRDefault="0045501B" w:rsidP="000A240C">
            <w:pPr>
              <w:pStyle w:val="Normal6a"/>
            </w:pPr>
            <w:r w:rsidRPr="007E5205">
              <w:rPr>
                <w:b/>
                <w:i/>
              </w:rPr>
              <w:t>4. Les mesures ou actions mises en œuvre dans des pays tiers ne peuvent bénéficier d</w:t>
            </w:r>
            <w:r w:rsidR="00651891">
              <w:rPr>
                <w:b/>
                <w:i/>
              </w:rPr>
              <w:t>’</w:t>
            </w:r>
            <w:r w:rsidRPr="007E5205">
              <w:rPr>
                <w:b/>
                <w:i/>
              </w:rPr>
              <w:t>un soutien au titre du présent règlement que si elles sont conformes à la charte des droits fondamentaux de l</w:t>
            </w:r>
            <w:r w:rsidR="00651891">
              <w:rPr>
                <w:b/>
                <w:i/>
              </w:rPr>
              <w:t>’</w:t>
            </w:r>
            <w:r w:rsidRPr="007E5205">
              <w:rPr>
                <w:b/>
                <w:i/>
              </w:rPr>
              <w:t>Union européenne ainsi qu</w:t>
            </w:r>
            <w:r w:rsidR="00651891">
              <w:rPr>
                <w:b/>
                <w:i/>
              </w:rPr>
              <w:t>’</w:t>
            </w:r>
            <w:r w:rsidRPr="007E5205">
              <w:rPr>
                <w:b/>
                <w:i/>
              </w:rPr>
              <w:t>aux obligations internationales de l</w:t>
            </w:r>
            <w:r w:rsidR="00651891">
              <w:rPr>
                <w:b/>
                <w:i/>
              </w:rPr>
              <w:t>’</w:t>
            </w:r>
            <w:r w:rsidRPr="007E5205">
              <w:rPr>
                <w:b/>
                <w:i/>
              </w:rPr>
              <w:t>Union et des États membres découlant des instruments internationaux auxquels ils sont parties. Ces mesures ou actions sont soumises aux conditions suivantes:</w:t>
            </w:r>
          </w:p>
        </w:tc>
      </w:tr>
      <w:tr w:rsidR="0045501B" w:rsidRPr="007E5205" w14:paraId="6B1625B4" w14:textId="77777777" w:rsidTr="000A240C">
        <w:trPr>
          <w:jc w:val="center"/>
        </w:trPr>
        <w:tc>
          <w:tcPr>
            <w:tcW w:w="4876" w:type="dxa"/>
            <w:tcBorders>
              <w:top w:val="nil"/>
              <w:left w:val="nil"/>
              <w:bottom w:val="nil"/>
              <w:right w:val="nil"/>
            </w:tcBorders>
          </w:tcPr>
          <w:p w14:paraId="6607D643" w14:textId="77777777" w:rsidR="0045501B" w:rsidRPr="007E5205" w:rsidRDefault="0045501B" w:rsidP="000A240C">
            <w:pPr>
              <w:pStyle w:val="Normal6a"/>
            </w:pPr>
          </w:p>
        </w:tc>
        <w:tc>
          <w:tcPr>
            <w:tcW w:w="4876" w:type="dxa"/>
            <w:tcBorders>
              <w:top w:val="nil"/>
              <w:left w:val="nil"/>
              <w:bottom w:val="nil"/>
              <w:right w:val="nil"/>
            </w:tcBorders>
          </w:tcPr>
          <w:p w14:paraId="55B3BAE7" w14:textId="77777777" w:rsidR="0045501B" w:rsidRPr="007E5205" w:rsidRDefault="0045501B" w:rsidP="000A240C">
            <w:pPr>
              <w:pStyle w:val="Normal6a"/>
            </w:pPr>
            <w:r w:rsidRPr="007E5205">
              <w:rPr>
                <w:b/>
                <w:i/>
              </w:rPr>
              <w:t>a) des garanties exécutoires et des mécanismes de contrôle réguliers et indépendants, axés en particulier sur les droits fondamentaux;</w:t>
            </w:r>
          </w:p>
        </w:tc>
      </w:tr>
      <w:tr w:rsidR="0045501B" w:rsidRPr="007E5205" w14:paraId="1654B7E5" w14:textId="77777777" w:rsidTr="000A240C">
        <w:trPr>
          <w:jc w:val="center"/>
        </w:trPr>
        <w:tc>
          <w:tcPr>
            <w:tcW w:w="4876" w:type="dxa"/>
            <w:tcBorders>
              <w:top w:val="nil"/>
              <w:left w:val="nil"/>
              <w:bottom w:val="nil"/>
              <w:right w:val="nil"/>
            </w:tcBorders>
          </w:tcPr>
          <w:p w14:paraId="4BB158E9" w14:textId="77777777" w:rsidR="0045501B" w:rsidRPr="007E5205" w:rsidRDefault="0045501B" w:rsidP="000A240C">
            <w:pPr>
              <w:pStyle w:val="Normal6a"/>
            </w:pPr>
          </w:p>
        </w:tc>
        <w:tc>
          <w:tcPr>
            <w:tcW w:w="4876" w:type="dxa"/>
            <w:tcBorders>
              <w:top w:val="nil"/>
              <w:left w:val="nil"/>
              <w:bottom w:val="nil"/>
              <w:right w:val="nil"/>
            </w:tcBorders>
          </w:tcPr>
          <w:p w14:paraId="6DACB97C" w14:textId="33B58078" w:rsidR="0045501B" w:rsidRPr="007E5205" w:rsidRDefault="0045501B" w:rsidP="000A240C">
            <w:pPr>
              <w:pStyle w:val="Normal6a"/>
            </w:pPr>
            <w:r w:rsidRPr="007E5205">
              <w:rPr>
                <w:b/>
                <w:i/>
              </w:rPr>
              <w:t>b) des exigences suffisantes en matière de transparence et de rapports pour garantir la traçabilité des financements de l</w:t>
            </w:r>
            <w:r w:rsidR="00651891">
              <w:rPr>
                <w:b/>
                <w:i/>
              </w:rPr>
              <w:t>’</w:t>
            </w:r>
            <w:r w:rsidRPr="007E5205">
              <w:rPr>
                <w:b/>
                <w:i/>
              </w:rPr>
              <w:t>Union et une obligation de rendre compte effective; et</w:t>
            </w:r>
          </w:p>
        </w:tc>
      </w:tr>
      <w:tr w:rsidR="0045501B" w:rsidRPr="007E5205" w14:paraId="6B1B40F4" w14:textId="77777777" w:rsidTr="000A240C">
        <w:trPr>
          <w:jc w:val="center"/>
        </w:trPr>
        <w:tc>
          <w:tcPr>
            <w:tcW w:w="4876" w:type="dxa"/>
            <w:tcBorders>
              <w:top w:val="nil"/>
              <w:left w:val="nil"/>
              <w:bottom w:val="nil"/>
              <w:right w:val="nil"/>
            </w:tcBorders>
          </w:tcPr>
          <w:p w14:paraId="4B1F8AC2" w14:textId="77777777" w:rsidR="0045501B" w:rsidRPr="007E5205" w:rsidRDefault="0045501B" w:rsidP="000A240C">
            <w:pPr>
              <w:pStyle w:val="Normal6a"/>
            </w:pPr>
          </w:p>
        </w:tc>
        <w:tc>
          <w:tcPr>
            <w:tcW w:w="4876" w:type="dxa"/>
            <w:tcBorders>
              <w:top w:val="nil"/>
              <w:left w:val="nil"/>
              <w:bottom w:val="nil"/>
              <w:right w:val="nil"/>
            </w:tcBorders>
          </w:tcPr>
          <w:p w14:paraId="141B01A8" w14:textId="7F2BF724" w:rsidR="0045501B" w:rsidRPr="007E5205" w:rsidRDefault="0045501B" w:rsidP="000A240C">
            <w:pPr>
              <w:pStyle w:val="Normal6a"/>
            </w:pPr>
            <w:r w:rsidRPr="007E5205">
              <w:rPr>
                <w:b/>
                <w:i/>
              </w:rPr>
              <w:t>c) des dispositions permettant la suspension ou la suppression immédiate du soutien de l</w:t>
            </w:r>
            <w:r w:rsidR="00651891">
              <w:rPr>
                <w:b/>
                <w:i/>
              </w:rPr>
              <w:t>’</w:t>
            </w:r>
            <w:r w:rsidRPr="007E5205">
              <w:rPr>
                <w:b/>
                <w:i/>
              </w:rPr>
              <w:t>Union lorsqu</w:t>
            </w:r>
            <w:r w:rsidR="00651891">
              <w:rPr>
                <w:b/>
                <w:i/>
              </w:rPr>
              <w:t>’</w:t>
            </w:r>
            <w:r w:rsidRPr="007E5205">
              <w:rPr>
                <w:b/>
                <w:i/>
              </w:rPr>
              <w:t>il est constaté des violations de la charte des droits fondamentaux de l</w:t>
            </w:r>
            <w:r w:rsidR="00651891">
              <w:rPr>
                <w:b/>
                <w:i/>
              </w:rPr>
              <w:t>’</w:t>
            </w:r>
            <w:r w:rsidRPr="007E5205">
              <w:rPr>
                <w:b/>
                <w:i/>
              </w:rPr>
              <w:t>Union européenne ou des obligations internationales de l</w:t>
            </w:r>
            <w:r w:rsidR="00651891">
              <w:rPr>
                <w:b/>
                <w:i/>
              </w:rPr>
              <w:t>’</w:t>
            </w:r>
            <w:r w:rsidRPr="007E5205">
              <w:rPr>
                <w:b/>
                <w:i/>
              </w:rPr>
              <w:t>Union et des États membres découlant des instruments internationaux auxquels ils sont parties, y compris les principes de non-refoulement et de l</w:t>
            </w:r>
            <w:r w:rsidR="00651891">
              <w:rPr>
                <w:b/>
                <w:i/>
              </w:rPr>
              <w:t>’</w:t>
            </w:r>
            <w:r w:rsidRPr="007E5205">
              <w:rPr>
                <w:b/>
                <w:i/>
              </w:rPr>
              <w:t>état de droit.</w:t>
            </w:r>
          </w:p>
        </w:tc>
      </w:tr>
      <w:tr w:rsidR="0045501B" w:rsidRPr="007E5205" w14:paraId="179F6878" w14:textId="77777777" w:rsidTr="000A240C">
        <w:trPr>
          <w:jc w:val="center"/>
        </w:trPr>
        <w:tc>
          <w:tcPr>
            <w:tcW w:w="4876" w:type="dxa"/>
            <w:tcBorders>
              <w:top w:val="nil"/>
              <w:left w:val="nil"/>
              <w:bottom w:val="nil"/>
              <w:right w:val="nil"/>
            </w:tcBorders>
          </w:tcPr>
          <w:p w14:paraId="0F97AFF4" w14:textId="77777777" w:rsidR="0045501B" w:rsidRPr="007E5205" w:rsidRDefault="0045501B" w:rsidP="000A240C">
            <w:pPr>
              <w:pStyle w:val="Normal6a"/>
            </w:pPr>
          </w:p>
        </w:tc>
        <w:tc>
          <w:tcPr>
            <w:tcW w:w="4876" w:type="dxa"/>
            <w:tcBorders>
              <w:top w:val="nil"/>
              <w:left w:val="nil"/>
              <w:bottom w:val="nil"/>
              <w:right w:val="nil"/>
            </w:tcBorders>
          </w:tcPr>
          <w:p w14:paraId="4945D8EA" w14:textId="775DE6B8" w:rsidR="0045501B" w:rsidRPr="007E5205" w:rsidRDefault="0045501B" w:rsidP="000A240C">
            <w:pPr>
              <w:pStyle w:val="Normal6a"/>
            </w:pPr>
            <w:r w:rsidRPr="007E5205">
              <w:rPr>
                <w:b/>
                <w:i/>
              </w:rPr>
              <w:t>5. Dans le cadre de la procédure budgétaire annuelle, un minimum de 30 % du financement au titre de la facilité de l</w:t>
            </w:r>
            <w:r w:rsidR="00651891">
              <w:rPr>
                <w:b/>
                <w:i/>
              </w:rPr>
              <w:t>’</w:t>
            </w:r>
            <w:r w:rsidRPr="007E5205">
              <w:rPr>
                <w:b/>
                <w:i/>
              </w:rPr>
              <w:t>UE à allouer aux objectifs énoncés à l</w:t>
            </w:r>
            <w:r w:rsidR="00651891">
              <w:rPr>
                <w:b/>
                <w:i/>
              </w:rPr>
              <w:t>’</w:t>
            </w:r>
            <w:r w:rsidRPr="007E5205">
              <w:rPr>
                <w:b/>
                <w:i/>
              </w:rPr>
              <w:t>article 3 est affecté à l</w:t>
            </w:r>
            <w:r w:rsidR="00651891">
              <w:rPr>
                <w:b/>
                <w:i/>
              </w:rPr>
              <w:t>’</w:t>
            </w:r>
            <w:r w:rsidRPr="007E5205">
              <w:rPr>
                <w:b/>
                <w:i/>
              </w:rPr>
              <w:t>objectif spécifique visé au paragraphe 1, point a), dudit articl</w:t>
            </w:r>
            <w:r w:rsidR="00E32F32">
              <w:rPr>
                <w:b/>
                <w:i/>
              </w:rPr>
              <w:t>e)</w:t>
            </w:r>
          </w:p>
        </w:tc>
      </w:tr>
      <w:tr w:rsidR="0045501B" w:rsidRPr="007E5205" w14:paraId="6DBA310B" w14:textId="77777777" w:rsidTr="000A240C">
        <w:trPr>
          <w:jc w:val="center"/>
        </w:trPr>
        <w:tc>
          <w:tcPr>
            <w:tcW w:w="4876" w:type="dxa"/>
            <w:tcBorders>
              <w:top w:val="nil"/>
              <w:left w:val="nil"/>
              <w:bottom w:val="nil"/>
              <w:right w:val="nil"/>
            </w:tcBorders>
          </w:tcPr>
          <w:p w14:paraId="597786CE" w14:textId="77777777" w:rsidR="0045501B" w:rsidRPr="007E5205" w:rsidRDefault="0045501B" w:rsidP="000A240C">
            <w:pPr>
              <w:pStyle w:val="Normal6a"/>
            </w:pPr>
          </w:p>
        </w:tc>
        <w:tc>
          <w:tcPr>
            <w:tcW w:w="4876" w:type="dxa"/>
            <w:tcBorders>
              <w:top w:val="nil"/>
              <w:left w:val="nil"/>
              <w:bottom w:val="nil"/>
              <w:right w:val="nil"/>
            </w:tcBorders>
          </w:tcPr>
          <w:p w14:paraId="597B640D" w14:textId="23DADE78" w:rsidR="0045501B" w:rsidRPr="007E5205" w:rsidRDefault="0045501B" w:rsidP="000A240C">
            <w:pPr>
              <w:pStyle w:val="Normal6a"/>
            </w:pPr>
            <w:r w:rsidRPr="007E5205">
              <w:rPr>
                <w:b/>
                <w:i/>
              </w:rPr>
              <w:t>6. Dans le cadre de la procédure budgétaire annuelle, un minimum de 30 % du financement au titre de la facilité de l</w:t>
            </w:r>
            <w:r w:rsidR="00651891">
              <w:rPr>
                <w:b/>
                <w:i/>
              </w:rPr>
              <w:t>’</w:t>
            </w:r>
            <w:r w:rsidRPr="007E5205">
              <w:rPr>
                <w:b/>
                <w:i/>
              </w:rPr>
              <w:t>UE à allouer aux objectifs énoncés à l</w:t>
            </w:r>
            <w:r w:rsidR="00651891">
              <w:rPr>
                <w:b/>
                <w:i/>
              </w:rPr>
              <w:t>’</w:t>
            </w:r>
            <w:r w:rsidRPr="007E5205">
              <w:rPr>
                <w:b/>
                <w:i/>
              </w:rPr>
              <w:t>article 3 est affecté aux objectifs spécifiques visés au paragraphe 1, points b) et c), dudit articl</w:t>
            </w:r>
            <w:r w:rsidR="00E32F32">
              <w:rPr>
                <w:b/>
                <w:i/>
              </w:rPr>
              <w:t>e)</w:t>
            </w:r>
          </w:p>
        </w:tc>
      </w:tr>
      <w:tr w:rsidR="0045501B" w:rsidRPr="007E5205" w14:paraId="508B0AC3" w14:textId="77777777" w:rsidTr="000A240C">
        <w:trPr>
          <w:jc w:val="center"/>
        </w:trPr>
        <w:tc>
          <w:tcPr>
            <w:tcW w:w="4876" w:type="dxa"/>
            <w:tcBorders>
              <w:top w:val="nil"/>
              <w:left w:val="nil"/>
              <w:bottom w:val="nil"/>
              <w:right w:val="nil"/>
            </w:tcBorders>
          </w:tcPr>
          <w:p w14:paraId="1AF86989" w14:textId="77777777" w:rsidR="0045501B" w:rsidRPr="007E5205" w:rsidRDefault="0045501B" w:rsidP="000A240C">
            <w:pPr>
              <w:pStyle w:val="Normal6a"/>
            </w:pPr>
          </w:p>
        </w:tc>
        <w:tc>
          <w:tcPr>
            <w:tcW w:w="4876" w:type="dxa"/>
            <w:tcBorders>
              <w:top w:val="nil"/>
              <w:left w:val="nil"/>
              <w:bottom w:val="nil"/>
              <w:right w:val="nil"/>
            </w:tcBorders>
          </w:tcPr>
          <w:p w14:paraId="46F56E08" w14:textId="67768573" w:rsidR="0045501B" w:rsidRPr="007E5205" w:rsidRDefault="0045501B" w:rsidP="000A240C">
            <w:pPr>
              <w:pStyle w:val="Normal6a"/>
            </w:pPr>
            <w:r w:rsidRPr="007E5205">
              <w:rPr>
                <w:b/>
                <w:i/>
              </w:rPr>
              <w:t>7. Dans la mesure où elle concerne des instruments du domaine des affaires intérieures, la facilité de l</w:t>
            </w:r>
            <w:r w:rsidR="00651891">
              <w:rPr>
                <w:b/>
                <w:i/>
              </w:rPr>
              <w:t>’</w:t>
            </w:r>
            <w:r w:rsidRPr="007E5205">
              <w:rPr>
                <w:b/>
                <w:i/>
              </w:rPr>
              <w:t>UE soutient, en particulier, des mesures ou des actions répondant à l</w:t>
            </w:r>
            <w:r w:rsidR="00651891">
              <w:rPr>
                <w:b/>
                <w:i/>
              </w:rPr>
              <w:t>’</w:t>
            </w:r>
            <w:r w:rsidRPr="007E5205">
              <w:rPr>
                <w:b/>
                <w:i/>
              </w:rPr>
              <w:t>objectif énoncé à l</w:t>
            </w:r>
            <w:r w:rsidR="00651891">
              <w:rPr>
                <w:b/>
                <w:i/>
              </w:rPr>
              <w:t>’</w:t>
            </w:r>
            <w:r w:rsidRPr="007E5205">
              <w:rPr>
                <w:b/>
                <w:i/>
              </w:rPr>
              <w:t>article 3, paragraphe 1, points b) et c), qui sont mises en œuvre par des autorités nationales, régionales et locales ou des organisations de la société civil</w:t>
            </w:r>
            <w:r w:rsidR="00E32F32">
              <w:rPr>
                <w:b/>
                <w:i/>
              </w:rPr>
              <w:t>e)</w:t>
            </w:r>
            <w:r w:rsidRPr="007E5205">
              <w:rPr>
                <w:b/>
                <w:i/>
              </w:rPr>
              <w:t xml:space="preserve"> À cet égard, dans le cadre de la procédure budgétaire annuelle, un minimum de 5 % de la dotation de la facilité de l</w:t>
            </w:r>
            <w:r w:rsidR="00651891">
              <w:rPr>
                <w:b/>
                <w:i/>
              </w:rPr>
              <w:t>’</w:t>
            </w:r>
            <w:r w:rsidRPr="007E5205">
              <w:rPr>
                <w:b/>
                <w:i/>
              </w:rPr>
              <w:t>UE consacrée aux instruments relevant des affaires intérieures doit cibler la mise en œuvre de mesures d</w:t>
            </w:r>
            <w:r w:rsidR="00651891">
              <w:rPr>
                <w:b/>
                <w:i/>
              </w:rPr>
              <w:t>’</w:t>
            </w:r>
            <w:r w:rsidRPr="007E5205">
              <w:rPr>
                <w:b/>
                <w:i/>
              </w:rPr>
              <w:t>intégration par les autorités locales et régionales.</w:t>
            </w:r>
          </w:p>
        </w:tc>
      </w:tr>
    </w:tbl>
    <w:p w14:paraId="0128BD3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2EFFA25" w14:textId="77777777" w:rsidR="0045501B" w:rsidRPr="007E5205" w:rsidRDefault="0045501B" w:rsidP="0045501B">
      <w:r w:rsidRPr="007E5205">
        <w:rPr>
          <w:rStyle w:val="HideTWBExt"/>
        </w:rPr>
        <w:t>&lt;/Amend&gt;</w:t>
      </w:r>
    </w:p>
    <w:p w14:paraId="2934E9C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277</w:t>
      </w:r>
      <w:r w:rsidRPr="007E5205">
        <w:rPr>
          <w:rStyle w:val="HideTWBExt"/>
          <w:b w:val="0"/>
        </w:rPr>
        <w:t>&lt;/NumAm&gt;</w:t>
      </w:r>
    </w:p>
    <w:p w14:paraId="6DF9BCCD"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20CCFD2F" w14:textId="77777777" w:rsidR="0045501B" w:rsidRPr="007E5205" w:rsidRDefault="0045501B" w:rsidP="0045501B">
      <w:pPr>
        <w:pStyle w:val="NormalBold"/>
      </w:pPr>
      <w:r w:rsidRPr="007E5205">
        <w:rPr>
          <w:rStyle w:val="HideTWBExt"/>
          <w:b w:val="0"/>
        </w:rPr>
        <w:t>&lt;/RepeatBlock-By&gt;</w:t>
      </w:r>
    </w:p>
    <w:p w14:paraId="7319BF86"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DD57483" w14:textId="77777777" w:rsidR="0045501B" w:rsidRPr="007E5205" w:rsidRDefault="0045501B" w:rsidP="0045501B">
      <w:pPr>
        <w:pStyle w:val="NormalBold"/>
      </w:pPr>
      <w:r w:rsidRPr="007E5205">
        <w:rPr>
          <w:rStyle w:val="HideTWBExt"/>
          <w:b w:val="0"/>
        </w:rPr>
        <w:t>&lt;Article&gt;</w:t>
      </w:r>
      <w:r w:rsidRPr="007E5205">
        <w:t>Article 4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534A9FA" w14:textId="77777777" w:rsidTr="000A240C">
        <w:trPr>
          <w:trHeight w:hRule="exact" w:val="240"/>
          <w:jc w:val="center"/>
        </w:trPr>
        <w:tc>
          <w:tcPr>
            <w:tcW w:w="9752" w:type="dxa"/>
            <w:gridSpan w:val="2"/>
            <w:tcBorders>
              <w:top w:val="nil"/>
              <w:left w:val="nil"/>
              <w:bottom w:val="nil"/>
              <w:right w:val="nil"/>
            </w:tcBorders>
          </w:tcPr>
          <w:p w14:paraId="40E390BE" w14:textId="77777777" w:rsidR="0045501B" w:rsidRPr="007E5205" w:rsidRDefault="0045501B" w:rsidP="000A240C"/>
        </w:tc>
      </w:tr>
      <w:tr w:rsidR="0045501B" w:rsidRPr="007E5205" w14:paraId="10ECB50E" w14:textId="77777777" w:rsidTr="000A240C">
        <w:trPr>
          <w:trHeight w:val="240"/>
          <w:jc w:val="center"/>
        </w:trPr>
        <w:tc>
          <w:tcPr>
            <w:tcW w:w="4876" w:type="dxa"/>
            <w:tcBorders>
              <w:top w:val="nil"/>
              <w:left w:val="nil"/>
              <w:bottom w:val="nil"/>
              <w:right w:val="nil"/>
            </w:tcBorders>
          </w:tcPr>
          <w:p w14:paraId="0069DDA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869E114" w14:textId="77777777" w:rsidR="0045501B" w:rsidRPr="007E5205" w:rsidRDefault="0045501B" w:rsidP="000A240C">
            <w:pPr>
              <w:pStyle w:val="AmColumnHeading"/>
            </w:pPr>
            <w:r w:rsidRPr="007E5205">
              <w:t>Amendement</w:t>
            </w:r>
          </w:p>
        </w:tc>
      </w:tr>
      <w:tr w:rsidR="0045501B" w:rsidRPr="007E5205" w14:paraId="033F10E2" w14:textId="77777777" w:rsidTr="000A240C">
        <w:trPr>
          <w:jc w:val="center"/>
        </w:trPr>
        <w:tc>
          <w:tcPr>
            <w:tcW w:w="4876" w:type="dxa"/>
            <w:tcBorders>
              <w:top w:val="nil"/>
              <w:left w:val="nil"/>
              <w:bottom w:val="nil"/>
              <w:right w:val="nil"/>
            </w:tcBorders>
          </w:tcPr>
          <w:p w14:paraId="63EA9474" w14:textId="77777777" w:rsidR="0045501B" w:rsidRPr="007E5205" w:rsidRDefault="0045501B" w:rsidP="000A240C">
            <w:pPr>
              <w:pStyle w:val="Normal6a"/>
            </w:pPr>
          </w:p>
        </w:tc>
        <w:tc>
          <w:tcPr>
            <w:tcW w:w="4876" w:type="dxa"/>
            <w:tcBorders>
              <w:top w:val="nil"/>
              <w:left w:val="nil"/>
              <w:bottom w:val="nil"/>
              <w:right w:val="nil"/>
            </w:tcBorders>
          </w:tcPr>
          <w:p w14:paraId="394E1316" w14:textId="77777777" w:rsidR="0045501B" w:rsidRPr="007E5205" w:rsidRDefault="0045501B" w:rsidP="000A240C">
            <w:pPr>
              <w:pStyle w:val="Normal6a"/>
              <w:jc w:val="center"/>
            </w:pPr>
            <w:r w:rsidRPr="007E5205">
              <w:rPr>
                <w:b/>
                <w:i/>
              </w:rPr>
              <w:t>Article 4 bis</w:t>
            </w:r>
            <w:r w:rsidRPr="007E5205">
              <w:tab/>
            </w:r>
          </w:p>
        </w:tc>
      </w:tr>
      <w:tr w:rsidR="0045501B" w:rsidRPr="007E5205" w14:paraId="6A16E5B6" w14:textId="77777777" w:rsidTr="000A240C">
        <w:trPr>
          <w:jc w:val="center"/>
        </w:trPr>
        <w:tc>
          <w:tcPr>
            <w:tcW w:w="4876" w:type="dxa"/>
            <w:tcBorders>
              <w:top w:val="nil"/>
              <w:left w:val="nil"/>
              <w:bottom w:val="nil"/>
              <w:right w:val="nil"/>
            </w:tcBorders>
          </w:tcPr>
          <w:p w14:paraId="25775212" w14:textId="77777777" w:rsidR="0045501B" w:rsidRPr="007E5205" w:rsidRDefault="0045501B" w:rsidP="000A240C">
            <w:pPr>
              <w:pStyle w:val="Normal6a"/>
            </w:pPr>
          </w:p>
        </w:tc>
        <w:tc>
          <w:tcPr>
            <w:tcW w:w="4876" w:type="dxa"/>
            <w:tcBorders>
              <w:top w:val="nil"/>
              <w:left w:val="nil"/>
              <w:bottom w:val="nil"/>
              <w:right w:val="nil"/>
            </w:tcBorders>
          </w:tcPr>
          <w:p w14:paraId="6D943735" w14:textId="4EC8D2F1" w:rsidR="0045501B" w:rsidRPr="007E5205" w:rsidRDefault="0045501B" w:rsidP="000A240C">
            <w:pPr>
              <w:pStyle w:val="Normal6a"/>
              <w:jc w:val="center"/>
            </w:pPr>
            <w:r w:rsidRPr="007E5205">
              <w:rPr>
                <w:b/>
                <w:i/>
              </w:rPr>
              <w:t>Champ d</w:t>
            </w:r>
            <w:r w:rsidR="00651891">
              <w:rPr>
                <w:b/>
                <w:i/>
              </w:rPr>
              <w:t>’</w:t>
            </w:r>
            <w:r w:rsidRPr="007E5205">
              <w:rPr>
                <w:b/>
                <w:i/>
              </w:rPr>
              <w:t>intervention et objectifs de dépenses minimum</w:t>
            </w:r>
          </w:p>
        </w:tc>
      </w:tr>
      <w:tr w:rsidR="0045501B" w:rsidRPr="007E5205" w14:paraId="773C7986" w14:textId="77777777" w:rsidTr="000A240C">
        <w:trPr>
          <w:jc w:val="center"/>
        </w:trPr>
        <w:tc>
          <w:tcPr>
            <w:tcW w:w="4876" w:type="dxa"/>
            <w:tcBorders>
              <w:top w:val="nil"/>
              <w:left w:val="nil"/>
              <w:bottom w:val="nil"/>
              <w:right w:val="nil"/>
            </w:tcBorders>
          </w:tcPr>
          <w:p w14:paraId="0B7761E5" w14:textId="77777777" w:rsidR="0045501B" w:rsidRPr="007E5205" w:rsidRDefault="0045501B" w:rsidP="000A240C">
            <w:pPr>
              <w:pStyle w:val="Normal6a"/>
            </w:pPr>
          </w:p>
        </w:tc>
        <w:tc>
          <w:tcPr>
            <w:tcW w:w="4876" w:type="dxa"/>
            <w:tcBorders>
              <w:top w:val="nil"/>
              <w:left w:val="nil"/>
              <w:bottom w:val="nil"/>
              <w:right w:val="nil"/>
            </w:tcBorders>
          </w:tcPr>
          <w:p w14:paraId="7DF33B72" w14:textId="0D8B67E6" w:rsidR="0045501B" w:rsidRPr="007E5205" w:rsidRDefault="0045501B" w:rsidP="000A240C">
            <w:pPr>
              <w:pStyle w:val="Normal6a"/>
            </w:pPr>
            <w:r w:rsidRPr="007E5205">
              <w:rPr>
                <w:b/>
                <w:i/>
              </w:rPr>
              <w:t>1. Un soutien est accordé aux actions énumérées en annexe, qui contribuent à la réalisation des objectifs spécifiques énoncés à l</w:t>
            </w:r>
            <w:r w:rsidR="00651891">
              <w:rPr>
                <w:b/>
                <w:i/>
              </w:rPr>
              <w:t>’</w:t>
            </w:r>
            <w:r w:rsidRPr="007E5205">
              <w:rPr>
                <w:b/>
                <w:i/>
              </w:rPr>
              <w:t>article 3.</w:t>
            </w:r>
          </w:p>
        </w:tc>
      </w:tr>
      <w:tr w:rsidR="0045501B" w:rsidRPr="007E5205" w14:paraId="2E5C2E70" w14:textId="77777777" w:rsidTr="000A240C">
        <w:trPr>
          <w:jc w:val="center"/>
        </w:trPr>
        <w:tc>
          <w:tcPr>
            <w:tcW w:w="4876" w:type="dxa"/>
            <w:tcBorders>
              <w:top w:val="nil"/>
              <w:left w:val="nil"/>
              <w:bottom w:val="nil"/>
              <w:right w:val="nil"/>
            </w:tcBorders>
          </w:tcPr>
          <w:p w14:paraId="660F0649" w14:textId="77777777" w:rsidR="0045501B" w:rsidRPr="007E5205" w:rsidRDefault="0045501B" w:rsidP="000A240C">
            <w:pPr>
              <w:pStyle w:val="Normal6a"/>
            </w:pPr>
          </w:p>
        </w:tc>
        <w:tc>
          <w:tcPr>
            <w:tcW w:w="4876" w:type="dxa"/>
            <w:tcBorders>
              <w:top w:val="nil"/>
              <w:left w:val="nil"/>
              <w:bottom w:val="nil"/>
              <w:right w:val="nil"/>
            </w:tcBorders>
          </w:tcPr>
          <w:p w14:paraId="6970FB0E" w14:textId="7485CDFC" w:rsidR="0045501B" w:rsidRPr="007E5205" w:rsidRDefault="0045501B" w:rsidP="000A240C">
            <w:pPr>
              <w:pStyle w:val="Normal6a"/>
            </w:pPr>
            <w:r w:rsidRPr="007E5205">
              <w:rPr>
                <w:b/>
                <w:i/>
              </w:rPr>
              <w:t>2. Dans le cadre de la procédure budgétaire annuelle, un minimum de 30 % du financement au titre de la facilité de l</w:t>
            </w:r>
            <w:r w:rsidR="00651891">
              <w:rPr>
                <w:b/>
                <w:i/>
              </w:rPr>
              <w:t>’</w:t>
            </w:r>
            <w:r w:rsidRPr="007E5205">
              <w:rPr>
                <w:b/>
                <w:i/>
              </w:rPr>
              <w:t>UE à allouer au développement du régime d</w:t>
            </w:r>
            <w:r w:rsidR="00651891">
              <w:rPr>
                <w:b/>
                <w:i/>
              </w:rPr>
              <w:t>’</w:t>
            </w:r>
            <w:r w:rsidRPr="007E5205">
              <w:rPr>
                <w:b/>
                <w:i/>
              </w:rPr>
              <w:t>asile européen commun, conformément à l</w:t>
            </w:r>
            <w:r w:rsidR="00651891">
              <w:rPr>
                <w:b/>
                <w:i/>
              </w:rPr>
              <w:t>’</w:t>
            </w:r>
            <w:r w:rsidRPr="007E5205">
              <w:rPr>
                <w:b/>
                <w:i/>
              </w:rPr>
              <w:t>objectif spécifique visé à l</w:t>
            </w:r>
            <w:r w:rsidR="00651891">
              <w:rPr>
                <w:b/>
                <w:i/>
              </w:rPr>
              <w:t>’</w:t>
            </w:r>
            <w:r w:rsidRPr="007E5205">
              <w:rPr>
                <w:b/>
                <w:i/>
              </w:rPr>
              <w:t>article 3, paragraphe 1, point a).</w:t>
            </w:r>
          </w:p>
        </w:tc>
      </w:tr>
      <w:tr w:rsidR="0045501B" w:rsidRPr="007E5205" w14:paraId="719A5F17" w14:textId="77777777" w:rsidTr="000A240C">
        <w:trPr>
          <w:jc w:val="center"/>
        </w:trPr>
        <w:tc>
          <w:tcPr>
            <w:tcW w:w="4876" w:type="dxa"/>
            <w:tcBorders>
              <w:top w:val="nil"/>
              <w:left w:val="nil"/>
              <w:bottom w:val="nil"/>
              <w:right w:val="nil"/>
            </w:tcBorders>
          </w:tcPr>
          <w:p w14:paraId="216E5D2D" w14:textId="77777777" w:rsidR="0045501B" w:rsidRPr="007E5205" w:rsidRDefault="0045501B" w:rsidP="000A240C">
            <w:pPr>
              <w:pStyle w:val="Normal6a"/>
            </w:pPr>
          </w:p>
        </w:tc>
        <w:tc>
          <w:tcPr>
            <w:tcW w:w="4876" w:type="dxa"/>
            <w:tcBorders>
              <w:top w:val="nil"/>
              <w:left w:val="nil"/>
              <w:bottom w:val="nil"/>
              <w:right w:val="nil"/>
            </w:tcBorders>
          </w:tcPr>
          <w:p w14:paraId="21F93CB3" w14:textId="084B9EDA" w:rsidR="0045501B" w:rsidRPr="007E5205" w:rsidRDefault="0045501B" w:rsidP="000A240C">
            <w:pPr>
              <w:pStyle w:val="Normal6a"/>
            </w:pPr>
            <w:r w:rsidRPr="007E5205">
              <w:rPr>
                <w:b/>
                <w:i/>
              </w:rPr>
              <w:t>3. Dans le cadre de la procédure budgétaire annuelle, un minimum de 30 % du financement au titre de la facilité de l</w:t>
            </w:r>
            <w:r w:rsidR="00651891">
              <w:rPr>
                <w:b/>
                <w:i/>
              </w:rPr>
              <w:t>’</w:t>
            </w:r>
            <w:r w:rsidRPr="007E5205">
              <w:rPr>
                <w:b/>
                <w:i/>
              </w:rPr>
              <w:t>UE à allouer à la mise en place de voies d</w:t>
            </w:r>
            <w:r w:rsidR="00651891">
              <w:rPr>
                <w:b/>
                <w:i/>
              </w:rPr>
              <w:t>’</w:t>
            </w:r>
            <w:r w:rsidRPr="007E5205">
              <w:rPr>
                <w:b/>
                <w:i/>
              </w:rPr>
              <w:t>accès légales et à la promotion de l</w:t>
            </w:r>
            <w:r w:rsidR="00651891">
              <w:rPr>
                <w:b/>
                <w:i/>
              </w:rPr>
              <w:t>’</w:t>
            </w:r>
            <w:r w:rsidRPr="007E5205">
              <w:rPr>
                <w:b/>
                <w:i/>
              </w:rPr>
              <w:t>intégration à long terme des migrants, conformément à l</w:t>
            </w:r>
            <w:r w:rsidR="00651891">
              <w:rPr>
                <w:b/>
                <w:i/>
              </w:rPr>
              <w:t>’</w:t>
            </w:r>
            <w:r w:rsidRPr="007E5205">
              <w:rPr>
                <w:b/>
                <w:i/>
              </w:rPr>
              <w:t>objectif spécifique visé à l</w:t>
            </w:r>
            <w:r w:rsidR="00651891">
              <w:rPr>
                <w:b/>
                <w:i/>
              </w:rPr>
              <w:t>’</w:t>
            </w:r>
            <w:r w:rsidRPr="007E5205">
              <w:rPr>
                <w:b/>
                <w:i/>
              </w:rPr>
              <w:t>article 3, paragraphe 1, point b).</w:t>
            </w:r>
          </w:p>
        </w:tc>
      </w:tr>
      <w:tr w:rsidR="0045501B" w:rsidRPr="007E5205" w14:paraId="551301ED" w14:textId="77777777" w:rsidTr="000A240C">
        <w:trPr>
          <w:jc w:val="center"/>
        </w:trPr>
        <w:tc>
          <w:tcPr>
            <w:tcW w:w="4876" w:type="dxa"/>
            <w:tcBorders>
              <w:top w:val="nil"/>
              <w:left w:val="nil"/>
              <w:bottom w:val="nil"/>
              <w:right w:val="nil"/>
            </w:tcBorders>
          </w:tcPr>
          <w:p w14:paraId="4A3EDACF" w14:textId="77777777" w:rsidR="0045501B" w:rsidRPr="007E5205" w:rsidRDefault="0045501B" w:rsidP="000A240C">
            <w:pPr>
              <w:pStyle w:val="Normal6a"/>
            </w:pPr>
          </w:p>
        </w:tc>
        <w:tc>
          <w:tcPr>
            <w:tcW w:w="4876" w:type="dxa"/>
            <w:tcBorders>
              <w:top w:val="nil"/>
              <w:left w:val="nil"/>
              <w:bottom w:val="nil"/>
              <w:right w:val="nil"/>
            </w:tcBorders>
          </w:tcPr>
          <w:p w14:paraId="685D0EF0" w14:textId="695A68EA" w:rsidR="0045501B" w:rsidRPr="007E5205" w:rsidRDefault="0045501B" w:rsidP="000A240C">
            <w:pPr>
              <w:pStyle w:val="Normal6a"/>
            </w:pPr>
            <w:r w:rsidRPr="007E5205">
              <w:rPr>
                <w:b/>
                <w:i/>
              </w:rPr>
              <w:t>4. Dans la mesure où elle concerne des instruments du domaine des affaires intérieures, la facilité de l</w:t>
            </w:r>
            <w:r w:rsidR="00651891">
              <w:rPr>
                <w:b/>
                <w:i/>
              </w:rPr>
              <w:t>’</w:t>
            </w:r>
            <w:r w:rsidRPr="007E5205">
              <w:rPr>
                <w:b/>
                <w:i/>
              </w:rPr>
              <w:t>UE soutient, en particulier, des mesures ou des actions répondant à l</w:t>
            </w:r>
            <w:r w:rsidR="00651891">
              <w:rPr>
                <w:b/>
                <w:i/>
              </w:rPr>
              <w:t>’</w:t>
            </w:r>
            <w:r w:rsidRPr="007E5205">
              <w:rPr>
                <w:b/>
                <w:i/>
              </w:rPr>
              <w:t>objectif énoncé à l</w:t>
            </w:r>
            <w:r w:rsidR="00651891">
              <w:rPr>
                <w:b/>
                <w:i/>
              </w:rPr>
              <w:t>’</w:t>
            </w:r>
            <w:r w:rsidRPr="007E5205">
              <w:rPr>
                <w:b/>
                <w:i/>
              </w:rPr>
              <w:t>article 3, paragraphe 1, point b), qui sont mises en œuvre par des autorités nationales, régionales et locales ou des organisations de la société civil</w:t>
            </w:r>
            <w:r w:rsidR="00E32F32">
              <w:rPr>
                <w:b/>
                <w:i/>
              </w:rPr>
              <w:t>e)</w:t>
            </w:r>
            <w:r w:rsidRPr="007E5205">
              <w:rPr>
                <w:b/>
                <w:i/>
              </w:rPr>
              <w:t xml:space="preserve"> À cet égard, dans le cadre de la procédure budgétaire annuelle, un minimum de 10 % de la dotation de la facilité de l</w:t>
            </w:r>
            <w:r w:rsidR="00651891">
              <w:rPr>
                <w:b/>
                <w:i/>
              </w:rPr>
              <w:t>’</w:t>
            </w:r>
            <w:r w:rsidRPr="007E5205">
              <w:rPr>
                <w:b/>
                <w:i/>
              </w:rPr>
              <w:t>UE consacrée aux instruments relevant des affaires intérieures doit cibler la mise en œuvre de mesures d</w:t>
            </w:r>
            <w:r w:rsidR="00651891">
              <w:rPr>
                <w:b/>
                <w:i/>
              </w:rPr>
              <w:t>’</w:t>
            </w:r>
            <w:r w:rsidRPr="007E5205">
              <w:rPr>
                <w:b/>
                <w:i/>
              </w:rPr>
              <w:t>intégration par les autorités locales et régionales, et au moins 10 % supplémentaires sont alloués à des actions mises en œuvre par des organisations de la société civile, y compris des organisations dirigées par des réfugiés ou des migrants.</w:t>
            </w:r>
          </w:p>
        </w:tc>
      </w:tr>
      <w:tr w:rsidR="0045501B" w:rsidRPr="007E5205" w14:paraId="22D2AF88" w14:textId="77777777" w:rsidTr="000A240C">
        <w:trPr>
          <w:jc w:val="center"/>
        </w:trPr>
        <w:tc>
          <w:tcPr>
            <w:tcW w:w="4876" w:type="dxa"/>
            <w:tcBorders>
              <w:top w:val="nil"/>
              <w:left w:val="nil"/>
              <w:bottom w:val="nil"/>
              <w:right w:val="nil"/>
            </w:tcBorders>
          </w:tcPr>
          <w:p w14:paraId="553DBAC9" w14:textId="77777777" w:rsidR="0045501B" w:rsidRPr="007E5205" w:rsidRDefault="0045501B" w:rsidP="000A240C">
            <w:pPr>
              <w:pStyle w:val="Normal6a"/>
            </w:pPr>
          </w:p>
        </w:tc>
        <w:tc>
          <w:tcPr>
            <w:tcW w:w="4876" w:type="dxa"/>
            <w:tcBorders>
              <w:top w:val="nil"/>
              <w:left w:val="nil"/>
              <w:bottom w:val="nil"/>
              <w:right w:val="nil"/>
            </w:tcBorders>
          </w:tcPr>
          <w:p w14:paraId="3C339B1E" w14:textId="2AA22A4F" w:rsidR="0045501B" w:rsidRPr="007E5205" w:rsidRDefault="0045501B" w:rsidP="000A240C">
            <w:pPr>
              <w:pStyle w:val="Normal6a"/>
            </w:pPr>
            <w:r w:rsidRPr="007E5205">
              <w:rPr>
                <w:b/>
                <w:i/>
              </w:rPr>
              <w:t>5. Dans le cadre des plans de partenariat national et régional, pour les mesures ou actions liées aux objectifs énoncés à l</w:t>
            </w:r>
            <w:r w:rsidR="00651891">
              <w:rPr>
                <w:b/>
                <w:i/>
              </w:rPr>
              <w:t>’</w:t>
            </w:r>
            <w:r w:rsidRPr="007E5205">
              <w:rPr>
                <w:b/>
                <w:i/>
              </w:rPr>
              <w:t>article 3 du présent règlement, les États membres allouent un minimum de 30 % du financement national à l</w:t>
            </w:r>
            <w:r w:rsidR="00651891">
              <w:rPr>
                <w:b/>
                <w:i/>
              </w:rPr>
              <w:t>’</w:t>
            </w:r>
            <w:r w:rsidRPr="007E5205">
              <w:rPr>
                <w:b/>
                <w:i/>
              </w:rPr>
              <w:t>objectif énoncé à l</w:t>
            </w:r>
            <w:r w:rsidR="00651891">
              <w:rPr>
                <w:b/>
                <w:i/>
              </w:rPr>
              <w:t>’</w:t>
            </w:r>
            <w:r w:rsidRPr="007E5205">
              <w:rPr>
                <w:b/>
                <w:i/>
              </w:rPr>
              <w:t>article 3, paragraphe 1, point a), et un minimum de 30 % à l</w:t>
            </w:r>
            <w:r w:rsidR="00651891">
              <w:rPr>
                <w:b/>
                <w:i/>
              </w:rPr>
              <w:t>’</w:t>
            </w:r>
            <w:r w:rsidRPr="007E5205">
              <w:rPr>
                <w:b/>
                <w:i/>
              </w:rPr>
              <w:t>objectif énoncé à l</w:t>
            </w:r>
            <w:r w:rsidR="00651891">
              <w:rPr>
                <w:b/>
                <w:i/>
              </w:rPr>
              <w:t>’</w:t>
            </w:r>
            <w:r w:rsidRPr="007E5205">
              <w:rPr>
                <w:b/>
                <w:i/>
              </w:rPr>
              <w:t>article 3, paragraphe 1, point b). </w:t>
            </w:r>
          </w:p>
        </w:tc>
      </w:tr>
    </w:tbl>
    <w:p w14:paraId="07A4C1E3"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6AECDE5" w14:textId="77777777" w:rsidR="0045501B" w:rsidRPr="007E5205" w:rsidRDefault="0045501B" w:rsidP="0045501B">
      <w:r w:rsidRPr="007E5205">
        <w:rPr>
          <w:rStyle w:val="HideTWBExt"/>
        </w:rPr>
        <w:t>&lt;/Amend&gt;</w:t>
      </w:r>
    </w:p>
    <w:p w14:paraId="2611181D"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278</w:t>
      </w:r>
      <w:r w:rsidRPr="007E5205">
        <w:rPr>
          <w:rStyle w:val="HideTWBExt"/>
          <w:b w:val="0"/>
        </w:rPr>
        <w:t>&lt;/NumAm&gt;</w:t>
      </w:r>
    </w:p>
    <w:p w14:paraId="78D6CD73"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6394A877" w14:textId="77777777" w:rsidR="0045501B" w:rsidRPr="007E5205" w:rsidRDefault="0045501B" w:rsidP="0045501B">
      <w:pPr>
        <w:pStyle w:val="NormalBold"/>
      </w:pPr>
      <w:r w:rsidRPr="007E5205">
        <w:rPr>
          <w:rStyle w:val="HideTWBExt"/>
          <w:b w:val="0"/>
        </w:rPr>
        <w:t>&lt;/RepeatBlock-By&gt;</w:t>
      </w:r>
    </w:p>
    <w:p w14:paraId="590FC874"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D89E135" w14:textId="77777777" w:rsidR="0045501B" w:rsidRPr="007E5205" w:rsidRDefault="0045501B" w:rsidP="0045501B">
      <w:pPr>
        <w:pStyle w:val="NormalBold"/>
      </w:pPr>
      <w:r w:rsidRPr="007E5205">
        <w:rPr>
          <w:rStyle w:val="HideTWBExt"/>
          <w:b w:val="0"/>
        </w:rPr>
        <w:t>&lt;Article&gt;</w:t>
      </w:r>
      <w:r w:rsidRPr="007E5205">
        <w:t>Article 4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3808DFF" w14:textId="77777777" w:rsidTr="000A240C">
        <w:trPr>
          <w:trHeight w:hRule="exact" w:val="240"/>
          <w:jc w:val="center"/>
        </w:trPr>
        <w:tc>
          <w:tcPr>
            <w:tcW w:w="9752" w:type="dxa"/>
            <w:gridSpan w:val="2"/>
            <w:tcBorders>
              <w:top w:val="nil"/>
              <w:left w:val="nil"/>
              <w:bottom w:val="nil"/>
              <w:right w:val="nil"/>
            </w:tcBorders>
          </w:tcPr>
          <w:p w14:paraId="3D918AA4" w14:textId="77777777" w:rsidR="0045501B" w:rsidRPr="007E5205" w:rsidRDefault="0045501B" w:rsidP="000A240C"/>
        </w:tc>
      </w:tr>
      <w:tr w:rsidR="0045501B" w:rsidRPr="007E5205" w14:paraId="2242ACD7" w14:textId="77777777" w:rsidTr="000A240C">
        <w:trPr>
          <w:trHeight w:val="240"/>
          <w:jc w:val="center"/>
        </w:trPr>
        <w:tc>
          <w:tcPr>
            <w:tcW w:w="4876" w:type="dxa"/>
            <w:tcBorders>
              <w:top w:val="nil"/>
              <w:left w:val="nil"/>
              <w:bottom w:val="nil"/>
              <w:right w:val="nil"/>
            </w:tcBorders>
          </w:tcPr>
          <w:p w14:paraId="45D4300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8424AF6" w14:textId="77777777" w:rsidR="0045501B" w:rsidRPr="007E5205" w:rsidRDefault="0045501B" w:rsidP="000A240C">
            <w:pPr>
              <w:pStyle w:val="AmColumnHeading"/>
            </w:pPr>
            <w:r w:rsidRPr="007E5205">
              <w:t>Amendement</w:t>
            </w:r>
          </w:p>
        </w:tc>
      </w:tr>
      <w:tr w:rsidR="0045501B" w:rsidRPr="007E5205" w14:paraId="1A3B20A7" w14:textId="77777777" w:rsidTr="000A240C">
        <w:trPr>
          <w:jc w:val="center"/>
        </w:trPr>
        <w:tc>
          <w:tcPr>
            <w:tcW w:w="4876" w:type="dxa"/>
            <w:tcBorders>
              <w:top w:val="nil"/>
              <w:left w:val="nil"/>
              <w:bottom w:val="nil"/>
              <w:right w:val="nil"/>
            </w:tcBorders>
          </w:tcPr>
          <w:p w14:paraId="72ED761D" w14:textId="77777777" w:rsidR="0045501B" w:rsidRPr="007E5205" w:rsidRDefault="0045501B" w:rsidP="000A240C">
            <w:pPr>
              <w:pStyle w:val="Normal6a"/>
            </w:pPr>
          </w:p>
        </w:tc>
        <w:tc>
          <w:tcPr>
            <w:tcW w:w="4876" w:type="dxa"/>
            <w:tcBorders>
              <w:top w:val="nil"/>
              <w:left w:val="nil"/>
              <w:bottom w:val="nil"/>
              <w:right w:val="nil"/>
            </w:tcBorders>
          </w:tcPr>
          <w:p w14:paraId="1AD937B7" w14:textId="77777777" w:rsidR="0045501B" w:rsidRPr="007E5205" w:rsidRDefault="0045501B" w:rsidP="000A240C">
            <w:pPr>
              <w:pStyle w:val="Normal6a"/>
              <w:jc w:val="center"/>
            </w:pPr>
            <w:r w:rsidRPr="007E5205">
              <w:rPr>
                <w:b/>
                <w:i/>
              </w:rPr>
              <w:t>Article 4 bis</w:t>
            </w:r>
            <w:r w:rsidRPr="007E5205">
              <w:tab/>
            </w:r>
          </w:p>
        </w:tc>
      </w:tr>
      <w:tr w:rsidR="0045501B" w:rsidRPr="007E5205" w14:paraId="34FAF9CC" w14:textId="77777777" w:rsidTr="000A240C">
        <w:trPr>
          <w:jc w:val="center"/>
        </w:trPr>
        <w:tc>
          <w:tcPr>
            <w:tcW w:w="4876" w:type="dxa"/>
            <w:tcBorders>
              <w:top w:val="nil"/>
              <w:left w:val="nil"/>
              <w:bottom w:val="nil"/>
              <w:right w:val="nil"/>
            </w:tcBorders>
          </w:tcPr>
          <w:p w14:paraId="696070D8" w14:textId="77777777" w:rsidR="0045501B" w:rsidRPr="007E5205" w:rsidRDefault="0045501B" w:rsidP="000A240C">
            <w:pPr>
              <w:pStyle w:val="Normal6a"/>
            </w:pPr>
          </w:p>
        </w:tc>
        <w:tc>
          <w:tcPr>
            <w:tcW w:w="4876" w:type="dxa"/>
            <w:tcBorders>
              <w:top w:val="nil"/>
              <w:left w:val="nil"/>
              <w:bottom w:val="nil"/>
              <w:right w:val="nil"/>
            </w:tcBorders>
          </w:tcPr>
          <w:p w14:paraId="33D607EE" w14:textId="77777777" w:rsidR="0045501B" w:rsidRPr="007E5205" w:rsidRDefault="0045501B" w:rsidP="000A240C">
            <w:pPr>
              <w:pStyle w:val="Normal6a"/>
              <w:jc w:val="center"/>
            </w:pPr>
            <w:r w:rsidRPr="007E5205">
              <w:rPr>
                <w:b/>
                <w:i/>
              </w:rPr>
              <w:t>Soutien à la société civile et aux organisations non gouvernementales</w:t>
            </w:r>
          </w:p>
        </w:tc>
      </w:tr>
      <w:tr w:rsidR="0045501B" w:rsidRPr="007E5205" w14:paraId="08F1C5EA" w14:textId="77777777" w:rsidTr="000A240C">
        <w:trPr>
          <w:jc w:val="center"/>
        </w:trPr>
        <w:tc>
          <w:tcPr>
            <w:tcW w:w="4876" w:type="dxa"/>
            <w:tcBorders>
              <w:top w:val="nil"/>
              <w:left w:val="nil"/>
              <w:bottom w:val="nil"/>
              <w:right w:val="nil"/>
            </w:tcBorders>
          </w:tcPr>
          <w:p w14:paraId="1B4DD3C3" w14:textId="77777777" w:rsidR="0045501B" w:rsidRPr="007E5205" w:rsidRDefault="0045501B" w:rsidP="000A240C">
            <w:pPr>
              <w:pStyle w:val="Normal6a"/>
            </w:pPr>
          </w:p>
        </w:tc>
        <w:tc>
          <w:tcPr>
            <w:tcW w:w="4876" w:type="dxa"/>
            <w:tcBorders>
              <w:top w:val="nil"/>
              <w:left w:val="nil"/>
              <w:bottom w:val="nil"/>
              <w:right w:val="nil"/>
            </w:tcBorders>
          </w:tcPr>
          <w:p w14:paraId="13C1B2B7" w14:textId="1CB88767" w:rsidR="0045501B" w:rsidRPr="007E5205" w:rsidRDefault="0045501B" w:rsidP="000A240C">
            <w:pPr>
              <w:pStyle w:val="Normal6a"/>
            </w:pPr>
            <w:r w:rsidRPr="007E5205">
              <w:rPr>
                <w:b/>
                <w:i/>
              </w:rPr>
              <w:t>1. Lorsque des actions contribuant à la réalisation des objectifs énoncés à l</w:t>
            </w:r>
            <w:r w:rsidR="00651891">
              <w:rPr>
                <w:b/>
                <w:i/>
              </w:rPr>
              <w:t>’</w:t>
            </w:r>
            <w:r w:rsidRPr="007E5205">
              <w:rPr>
                <w:b/>
                <w:i/>
              </w:rPr>
              <w:t>article 3 sont mises en œuvre par des organisations non gouvernementales, les États membres veillent à ce qu</w:t>
            </w:r>
            <w:r w:rsidR="00651891">
              <w:rPr>
                <w:b/>
                <w:i/>
              </w:rPr>
              <w:t>’</w:t>
            </w:r>
            <w:r w:rsidRPr="007E5205">
              <w:rPr>
                <w:b/>
                <w:i/>
              </w:rPr>
              <w:t>au moins 95 % du soutien de l</w:t>
            </w:r>
            <w:r w:rsidR="00651891">
              <w:rPr>
                <w:b/>
                <w:i/>
              </w:rPr>
              <w:t>’</w:t>
            </w:r>
            <w:r w:rsidRPr="007E5205">
              <w:rPr>
                <w:b/>
                <w:i/>
              </w:rPr>
              <w:t>Union alloué à ces actions soit consacré à la mise en œuvre directe de ces actions et non aux dépenses administratives de l</w:t>
            </w:r>
            <w:r w:rsidR="00651891">
              <w:rPr>
                <w:b/>
                <w:i/>
              </w:rPr>
              <w:t>’</w:t>
            </w:r>
            <w:r w:rsidRPr="007E5205">
              <w:rPr>
                <w:b/>
                <w:i/>
              </w:rPr>
              <w:t>organisation, y compris les salaires.</w:t>
            </w:r>
          </w:p>
        </w:tc>
      </w:tr>
      <w:tr w:rsidR="0045501B" w:rsidRPr="007E5205" w14:paraId="2783AA70" w14:textId="77777777" w:rsidTr="000A240C">
        <w:trPr>
          <w:jc w:val="center"/>
        </w:trPr>
        <w:tc>
          <w:tcPr>
            <w:tcW w:w="4876" w:type="dxa"/>
            <w:tcBorders>
              <w:top w:val="nil"/>
              <w:left w:val="nil"/>
              <w:bottom w:val="nil"/>
              <w:right w:val="nil"/>
            </w:tcBorders>
          </w:tcPr>
          <w:p w14:paraId="3E4254A9" w14:textId="77777777" w:rsidR="0045501B" w:rsidRPr="007E5205" w:rsidRDefault="0045501B" w:rsidP="000A240C">
            <w:pPr>
              <w:pStyle w:val="Normal6a"/>
            </w:pPr>
          </w:p>
        </w:tc>
        <w:tc>
          <w:tcPr>
            <w:tcW w:w="4876" w:type="dxa"/>
            <w:tcBorders>
              <w:top w:val="nil"/>
              <w:left w:val="nil"/>
              <w:bottom w:val="nil"/>
              <w:right w:val="nil"/>
            </w:tcBorders>
          </w:tcPr>
          <w:p w14:paraId="11B6A925" w14:textId="624B1D17" w:rsidR="0045501B" w:rsidRPr="007E5205" w:rsidRDefault="0045501B" w:rsidP="000A240C">
            <w:pPr>
              <w:pStyle w:val="Normal6a"/>
            </w:pPr>
            <w:r w:rsidRPr="007E5205">
              <w:rPr>
                <w:b/>
                <w:i/>
              </w:rPr>
              <w:t>2. Pour pouvoir bénéficier d</w:t>
            </w:r>
            <w:r w:rsidR="00651891">
              <w:rPr>
                <w:b/>
                <w:i/>
              </w:rPr>
              <w:t>’</w:t>
            </w:r>
            <w:r w:rsidRPr="007E5205">
              <w:rPr>
                <w:b/>
                <w:i/>
              </w:rPr>
              <w:t>un soutien de l</w:t>
            </w:r>
            <w:r w:rsidR="00651891">
              <w:rPr>
                <w:b/>
                <w:i/>
              </w:rPr>
              <w:t>’</w:t>
            </w:r>
            <w:r w:rsidRPr="007E5205">
              <w:rPr>
                <w:b/>
                <w:i/>
              </w:rPr>
              <w:t>Union, les organisations non gouvernementales ne doivent ni contribuer aux flux d</w:t>
            </w:r>
            <w:r w:rsidR="00651891">
              <w:rPr>
                <w:b/>
                <w:i/>
              </w:rPr>
              <w:t>’</w:t>
            </w:r>
            <w:r w:rsidRPr="007E5205">
              <w:rPr>
                <w:b/>
                <w:i/>
              </w:rPr>
              <w:t>immigration clandestine ni les faciliter, et doivent s</w:t>
            </w:r>
            <w:r w:rsidR="00651891">
              <w:rPr>
                <w:b/>
                <w:i/>
              </w:rPr>
              <w:t>’</w:t>
            </w:r>
            <w:r w:rsidRPr="007E5205">
              <w:rPr>
                <w:b/>
                <w:i/>
              </w:rPr>
              <w:t>engager à lutter contre le trafic de migrants et la traite des êtres humains.</w:t>
            </w:r>
          </w:p>
        </w:tc>
      </w:tr>
      <w:tr w:rsidR="0045501B" w:rsidRPr="007E5205" w14:paraId="316F48D5" w14:textId="77777777" w:rsidTr="000A240C">
        <w:trPr>
          <w:jc w:val="center"/>
        </w:trPr>
        <w:tc>
          <w:tcPr>
            <w:tcW w:w="4876" w:type="dxa"/>
            <w:tcBorders>
              <w:top w:val="nil"/>
              <w:left w:val="nil"/>
              <w:bottom w:val="nil"/>
              <w:right w:val="nil"/>
            </w:tcBorders>
          </w:tcPr>
          <w:p w14:paraId="012E54CC" w14:textId="77777777" w:rsidR="0045501B" w:rsidRPr="007E5205" w:rsidRDefault="0045501B" w:rsidP="000A240C">
            <w:pPr>
              <w:pStyle w:val="Normal6a"/>
            </w:pPr>
          </w:p>
        </w:tc>
        <w:tc>
          <w:tcPr>
            <w:tcW w:w="4876" w:type="dxa"/>
            <w:tcBorders>
              <w:top w:val="nil"/>
              <w:left w:val="nil"/>
              <w:bottom w:val="nil"/>
              <w:right w:val="nil"/>
            </w:tcBorders>
          </w:tcPr>
          <w:p w14:paraId="6977BBDF" w14:textId="458CB53E" w:rsidR="0045501B" w:rsidRPr="007E5205" w:rsidRDefault="0045501B" w:rsidP="000A240C">
            <w:pPr>
              <w:pStyle w:val="Normal6a"/>
            </w:pPr>
            <w:r w:rsidRPr="007E5205">
              <w:rPr>
                <w:b/>
                <w:i/>
              </w:rPr>
              <w:t>3. La Commission et les États membres veillent à ce que toutes les informations relatives aux montants alloués aux organisations non gouvernementales soient pleinement transparentes et publiées sans retard injustifié sur le site web de l</w:t>
            </w:r>
            <w:r w:rsidR="00651891">
              <w:rPr>
                <w:b/>
                <w:i/>
              </w:rPr>
              <w:t>’</w:t>
            </w:r>
            <w:r w:rsidRPr="007E5205">
              <w:rPr>
                <w:b/>
                <w:i/>
              </w:rPr>
              <w:t>autorité nationale chargée de la mise en œuvre et sur celui de la Commissio</w:t>
            </w:r>
            <w:r w:rsidR="00E32F32">
              <w:rPr>
                <w:b/>
                <w:i/>
              </w:rPr>
              <w:t>n)</w:t>
            </w:r>
            <w:r w:rsidRPr="007E5205">
              <w:rPr>
                <w:b/>
                <w:i/>
              </w:rPr>
              <w:t xml:space="preserve"> Ces informations comprennent, au minimum, le montant du soutien de l</w:t>
            </w:r>
            <w:r w:rsidR="00651891">
              <w:rPr>
                <w:b/>
                <w:i/>
              </w:rPr>
              <w:t>’</w:t>
            </w:r>
            <w:r w:rsidRPr="007E5205">
              <w:rPr>
                <w:b/>
                <w:i/>
              </w:rPr>
              <w:t>Union accordé pour chaque action, accompagné d</w:t>
            </w:r>
            <w:r w:rsidR="00651891">
              <w:rPr>
                <w:b/>
                <w:i/>
              </w:rPr>
              <w:t>’</w:t>
            </w:r>
            <w:r w:rsidRPr="007E5205">
              <w:rPr>
                <w:b/>
                <w:i/>
              </w:rPr>
              <w:t>une justification approprié</w:t>
            </w:r>
            <w:r w:rsidR="00E32F32">
              <w:rPr>
                <w:b/>
                <w:i/>
              </w:rPr>
              <w:t>e)</w:t>
            </w:r>
          </w:p>
        </w:tc>
      </w:tr>
    </w:tbl>
    <w:p w14:paraId="1549EB1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4FCDD2A3" w14:textId="77777777" w:rsidR="0045501B" w:rsidRPr="007E5205" w:rsidRDefault="0045501B" w:rsidP="0045501B">
      <w:r w:rsidRPr="007E5205">
        <w:rPr>
          <w:rStyle w:val="HideTWBExt"/>
        </w:rPr>
        <w:t>&lt;/Amend&gt;</w:t>
      </w:r>
    </w:p>
    <w:p w14:paraId="0E212B0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279</w:t>
      </w:r>
      <w:r w:rsidRPr="007E5205">
        <w:rPr>
          <w:rStyle w:val="HideTWBExt"/>
          <w:b w:val="0"/>
        </w:rPr>
        <w:t>&lt;/NumAm&gt;</w:t>
      </w:r>
    </w:p>
    <w:p w14:paraId="297C2C5E"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1BBEEBEA" w14:textId="77777777" w:rsidR="0045501B" w:rsidRPr="007E5205" w:rsidRDefault="0045501B" w:rsidP="0045501B">
      <w:pPr>
        <w:pStyle w:val="NormalBold"/>
      </w:pPr>
      <w:r w:rsidRPr="007E5205">
        <w:rPr>
          <w:rStyle w:val="HideTWBExt"/>
          <w:b w:val="0"/>
        </w:rPr>
        <w:t>&lt;/RepeatBlock-By&gt;</w:t>
      </w:r>
    </w:p>
    <w:p w14:paraId="066D3AB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77235A1" w14:textId="77777777" w:rsidR="0045501B" w:rsidRPr="007E5205" w:rsidRDefault="0045501B" w:rsidP="0045501B">
      <w:pPr>
        <w:pStyle w:val="NormalBold"/>
      </w:pPr>
      <w:r w:rsidRPr="007E5205">
        <w:rPr>
          <w:rStyle w:val="HideTWBExt"/>
          <w:b w:val="0"/>
        </w:rPr>
        <w:t>&lt;Article&gt;</w:t>
      </w:r>
      <w:r w:rsidRPr="007E5205">
        <w:t>Article 4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7A4EBE1" w14:textId="77777777" w:rsidTr="000A240C">
        <w:trPr>
          <w:trHeight w:hRule="exact" w:val="240"/>
          <w:jc w:val="center"/>
        </w:trPr>
        <w:tc>
          <w:tcPr>
            <w:tcW w:w="9752" w:type="dxa"/>
            <w:gridSpan w:val="2"/>
            <w:tcBorders>
              <w:top w:val="nil"/>
              <w:left w:val="nil"/>
              <w:bottom w:val="nil"/>
              <w:right w:val="nil"/>
            </w:tcBorders>
          </w:tcPr>
          <w:p w14:paraId="63802F56" w14:textId="77777777" w:rsidR="0045501B" w:rsidRPr="007E5205" w:rsidRDefault="0045501B" w:rsidP="000A240C"/>
        </w:tc>
      </w:tr>
      <w:tr w:rsidR="0045501B" w:rsidRPr="007E5205" w14:paraId="43DCEF3D" w14:textId="77777777" w:rsidTr="000A240C">
        <w:trPr>
          <w:trHeight w:val="240"/>
          <w:jc w:val="center"/>
        </w:trPr>
        <w:tc>
          <w:tcPr>
            <w:tcW w:w="4876" w:type="dxa"/>
            <w:tcBorders>
              <w:top w:val="nil"/>
              <w:left w:val="nil"/>
              <w:bottom w:val="nil"/>
              <w:right w:val="nil"/>
            </w:tcBorders>
          </w:tcPr>
          <w:p w14:paraId="1CF9F75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C91E3CC" w14:textId="77777777" w:rsidR="0045501B" w:rsidRPr="007E5205" w:rsidRDefault="0045501B" w:rsidP="000A240C">
            <w:pPr>
              <w:pStyle w:val="AmColumnHeading"/>
            </w:pPr>
            <w:r w:rsidRPr="007E5205">
              <w:t>Amendement</w:t>
            </w:r>
          </w:p>
        </w:tc>
      </w:tr>
      <w:tr w:rsidR="0045501B" w:rsidRPr="007E5205" w14:paraId="49F7E39A" w14:textId="77777777" w:rsidTr="000A240C">
        <w:trPr>
          <w:jc w:val="center"/>
        </w:trPr>
        <w:tc>
          <w:tcPr>
            <w:tcW w:w="4876" w:type="dxa"/>
            <w:tcBorders>
              <w:top w:val="nil"/>
              <w:left w:val="nil"/>
              <w:bottom w:val="nil"/>
              <w:right w:val="nil"/>
            </w:tcBorders>
          </w:tcPr>
          <w:p w14:paraId="0DD2C0BE" w14:textId="77777777" w:rsidR="0045501B" w:rsidRPr="007E5205" w:rsidRDefault="0045501B" w:rsidP="000A240C">
            <w:pPr>
              <w:pStyle w:val="Normal6a"/>
            </w:pPr>
          </w:p>
        </w:tc>
        <w:tc>
          <w:tcPr>
            <w:tcW w:w="4876" w:type="dxa"/>
            <w:tcBorders>
              <w:top w:val="nil"/>
              <w:left w:val="nil"/>
              <w:bottom w:val="nil"/>
              <w:right w:val="nil"/>
            </w:tcBorders>
          </w:tcPr>
          <w:p w14:paraId="6938FABC" w14:textId="77777777" w:rsidR="0045501B" w:rsidRPr="007E5205" w:rsidRDefault="0045501B" w:rsidP="000A240C">
            <w:pPr>
              <w:pStyle w:val="Normal6a"/>
              <w:jc w:val="center"/>
            </w:pPr>
            <w:r w:rsidRPr="007E5205">
              <w:rPr>
                <w:b/>
                <w:i/>
              </w:rPr>
              <w:t>Article 4 ter</w:t>
            </w:r>
            <w:r w:rsidRPr="007E5205">
              <w:tab/>
            </w:r>
          </w:p>
        </w:tc>
      </w:tr>
      <w:tr w:rsidR="0045501B" w:rsidRPr="007E5205" w14:paraId="2A54BB4F" w14:textId="77777777" w:rsidTr="000A240C">
        <w:trPr>
          <w:jc w:val="center"/>
        </w:trPr>
        <w:tc>
          <w:tcPr>
            <w:tcW w:w="4876" w:type="dxa"/>
            <w:tcBorders>
              <w:top w:val="nil"/>
              <w:left w:val="nil"/>
              <w:bottom w:val="nil"/>
              <w:right w:val="nil"/>
            </w:tcBorders>
          </w:tcPr>
          <w:p w14:paraId="45E3549A" w14:textId="77777777" w:rsidR="0045501B" w:rsidRPr="007E5205" w:rsidRDefault="0045501B" w:rsidP="000A240C">
            <w:pPr>
              <w:pStyle w:val="Normal6a"/>
            </w:pPr>
          </w:p>
        </w:tc>
        <w:tc>
          <w:tcPr>
            <w:tcW w:w="4876" w:type="dxa"/>
            <w:tcBorders>
              <w:top w:val="nil"/>
              <w:left w:val="nil"/>
              <w:bottom w:val="nil"/>
              <w:right w:val="nil"/>
            </w:tcBorders>
          </w:tcPr>
          <w:p w14:paraId="3D3160A0" w14:textId="77777777" w:rsidR="0045501B" w:rsidRPr="007E5205" w:rsidRDefault="0045501B" w:rsidP="000A240C">
            <w:pPr>
              <w:pStyle w:val="Normal6a"/>
              <w:jc w:val="center"/>
            </w:pPr>
            <w:r w:rsidRPr="007E5205">
              <w:rPr>
                <w:b/>
                <w:i/>
              </w:rPr>
              <w:t>Taux de cofinancement</w:t>
            </w:r>
          </w:p>
        </w:tc>
      </w:tr>
      <w:tr w:rsidR="0045501B" w:rsidRPr="007E5205" w14:paraId="02396B4D" w14:textId="77777777" w:rsidTr="000A240C">
        <w:trPr>
          <w:jc w:val="center"/>
        </w:trPr>
        <w:tc>
          <w:tcPr>
            <w:tcW w:w="4876" w:type="dxa"/>
            <w:tcBorders>
              <w:top w:val="nil"/>
              <w:left w:val="nil"/>
              <w:bottom w:val="nil"/>
              <w:right w:val="nil"/>
            </w:tcBorders>
          </w:tcPr>
          <w:p w14:paraId="0FA28FBB" w14:textId="77777777" w:rsidR="0045501B" w:rsidRPr="007E5205" w:rsidRDefault="0045501B" w:rsidP="000A240C">
            <w:pPr>
              <w:pStyle w:val="Normal6a"/>
            </w:pPr>
          </w:p>
        </w:tc>
        <w:tc>
          <w:tcPr>
            <w:tcW w:w="4876" w:type="dxa"/>
            <w:tcBorders>
              <w:top w:val="nil"/>
              <w:left w:val="nil"/>
              <w:bottom w:val="nil"/>
              <w:right w:val="nil"/>
            </w:tcBorders>
          </w:tcPr>
          <w:p w14:paraId="6A70BE17" w14:textId="4B051F15" w:rsidR="0045501B" w:rsidRPr="007E5205" w:rsidRDefault="0045501B" w:rsidP="000A240C">
            <w:pPr>
              <w:pStyle w:val="Normal6a"/>
            </w:pPr>
            <w:r w:rsidRPr="007E5205">
              <w:rPr>
                <w:b/>
                <w:i/>
              </w:rPr>
              <w:t>1. Pour les actions financées au titre du présent règlement, la contribution normale du budget de l</w:t>
            </w:r>
            <w:r w:rsidR="00651891">
              <w:rPr>
                <w:b/>
                <w:i/>
              </w:rPr>
              <w:t>’</w:t>
            </w:r>
            <w:r w:rsidRPr="007E5205">
              <w:rPr>
                <w:b/>
                <w:i/>
              </w:rPr>
              <w:t>Union s</w:t>
            </w:r>
            <w:r w:rsidR="00651891">
              <w:rPr>
                <w:b/>
                <w:i/>
              </w:rPr>
              <w:t>’</w:t>
            </w:r>
            <w:r w:rsidRPr="007E5205">
              <w:rPr>
                <w:b/>
                <w:i/>
              </w:rPr>
              <w:t>élève à 80 % du total des dépenses éligibles.</w:t>
            </w:r>
          </w:p>
        </w:tc>
      </w:tr>
      <w:tr w:rsidR="0045501B" w:rsidRPr="007E5205" w14:paraId="1195F196" w14:textId="77777777" w:rsidTr="000A240C">
        <w:trPr>
          <w:jc w:val="center"/>
        </w:trPr>
        <w:tc>
          <w:tcPr>
            <w:tcW w:w="4876" w:type="dxa"/>
            <w:tcBorders>
              <w:top w:val="nil"/>
              <w:left w:val="nil"/>
              <w:bottom w:val="nil"/>
              <w:right w:val="nil"/>
            </w:tcBorders>
          </w:tcPr>
          <w:p w14:paraId="6FD60E82" w14:textId="77777777" w:rsidR="0045501B" w:rsidRPr="007E5205" w:rsidRDefault="0045501B" w:rsidP="000A240C">
            <w:pPr>
              <w:pStyle w:val="Normal6a"/>
            </w:pPr>
          </w:p>
        </w:tc>
        <w:tc>
          <w:tcPr>
            <w:tcW w:w="4876" w:type="dxa"/>
            <w:tcBorders>
              <w:top w:val="nil"/>
              <w:left w:val="nil"/>
              <w:bottom w:val="nil"/>
              <w:right w:val="nil"/>
            </w:tcBorders>
          </w:tcPr>
          <w:p w14:paraId="01F79183" w14:textId="745011E3" w:rsidR="0045501B" w:rsidRPr="007E5205" w:rsidRDefault="0045501B" w:rsidP="000A240C">
            <w:pPr>
              <w:pStyle w:val="Normal6a"/>
            </w:pPr>
            <w:r w:rsidRPr="007E5205">
              <w:rPr>
                <w:b/>
                <w:i/>
              </w:rPr>
              <w:t>2. La contribution du budget de l</w:t>
            </w:r>
            <w:r w:rsidR="00651891">
              <w:rPr>
                <w:b/>
                <w:i/>
              </w:rPr>
              <w:t>’</w:t>
            </w:r>
            <w:r w:rsidRPr="007E5205">
              <w:rPr>
                <w:b/>
                <w:i/>
              </w:rPr>
              <w:t>Union peut être portée à 90 % du total des dépenses éligibles pour les projets mis en œuvre dans le cadre des actions spécifiques énumérées au point 3 de l</w:t>
            </w:r>
            <w:r w:rsidR="00651891">
              <w:rPr>
                <w:b/>
                <w:i/>
              </w:rPr>
              <w:t>’</w:t>
            </w:r>
            <w:r w:rsidRPr="007E5205">
              <w:rPr>
                <w:b/>
                <w:i/>
              </w:rPr>
              <w:t>annexe et visant les objectifs énoncés à l</w:t>
            </w:r>
            <w:r w:rsidR="00651891">
              <w:rPr>
                <w:b/>
                <w:i/>
              </w:rPr>
              <w:t>’</w:t>
            </w:r>
            <w:r w:rsidRPr="007E5205">
              <w:rPr>
                <w:b/>
                <w:i/>
              </w:rPr>
              <w:t>article 3, paragraphe 1, points b) et c).</w:t>
            </w:r>
          </w:p>
        </w:tc>
      </w:tr>
      <w:tr w:rsidR="0045501B" w:rsidRPr="007E5205" w14:paraId="0D9919A0" w14:textId="77777777" w:rsidTr="000A240C">
        <w:trPr>
          <w:jc w:val="center"/>
        </w:trPr>
        <w:tc>
          <w:tcPr>
            <w:tcW w:w="4876" w:type="dxa"/>
            <w:tcBorders>
              <w:top w:val="nil"/>
              <w:left w:val="nil"/>
              <w:bottom w:val="nil"/>
              <w:right w:val="nil"/>
            </w:tcBorders>
          </w:tcPr>
          <w:p w14:paraId="4061B44D" w14:textId="77777777" w:rsidR="0045501B" w:rsidRPr="007E5205" w:rsidRDefault="0045501B" w:rsidP="000A240C">
            <w:pPr>
              <w:pStyle w:val="Normal6a"/>
            </w:pPr>
          </w:p>
        </w:tc>
        <w:tc>
          <w:tcPr>
            <w:tcW w:w="4876" w:type="dxa"/>
            <w:tcBorders>
              <w:top w:val="nil"/>
              <w:left w:val="nil"/>
              <w:bottom w:val="nil"/>
              <w:right w:val="nil"/>
            </w:tcBorders>
          </w:tcPr>
          <w:p w14:paraId="7F4ED046" w14:textId="69A0B8F8" w:rsidR="0045501B" w:rsidRPr="007E5205" w:rsidRDefault="0045501B" w:rsidP="000A240C">
            <w:pPr>
              <w:pStyle w:val="Normal6a"/>
            </w:pPr>
            <w:r w:rsidRPr="007E5205">
              <w:rPr>
                <w:b/>
                <w:i/>
              </w:rPr>
              <w:t>3. La contribution du budget de l</w:t>
            </w:r>
            <w:r w:rsidR="00651891">
              <w:rPr>
                <w:b/>
                <w:i/>
              </w:rPr>
              <w:t>’</w:t>
            </w:r>
            <w:r w:rsidRPr="007E5205">
              <w:rPr>
                <w:b/>
                <w:i/>
              </w:rPr>
              <w:t>Union s</w:t>
            </w:r>
            <w:r w:rsidR="00651891">
              <w:rPr>
                <w:b/>
                <w:i/>
              </w:rPr>
              <w:t>’</w:t>
            </w:r>
            <w:r w:rsidRPr="007E5205">
              <w:rPr>
                <w:b/>
                <w:i/>
              </w:rPr>
              <w:t>élève à au moins 90 % pour les mesures d</w:t>
            </w:r>
            <w:r w:rsidR="00651891">
              <w:rPr>
                <w:b/>
                <w:i/>
              </w:rPr>
              <w:t>’</w:t>
            </w:r>
            <w:r w:rsidRPr="007E5205">
              <w:rPr>
                <w:b/>
                <w:i/>
              </w:rPr>
              <w:t>intégration mises en œuvre par les collectivités locales et régionales et les organisations de la société civile, y compris les organisations de réfugiés et celles dirigées par des migrants, ainsi que pour les mesures ciblant les personnes vulnérables, les mineurs et les demandeurs de protection internationale ayant des besoins particuliers en matière d</w:t>
            </w:r>
            <w:r w:rsidR="00651891">
              <w:rPr>
                <w:b/>
                <w:i/>
              </w:rPr>
              <w:t>’</w:t>
            </w:r>
            <w:r w:rsidRPr="007E5205">
              <w:rPr>
                <w:b/>
                <w:i/>
              </w:rPr>
              <w:t>accueil ou de procédur</w:t>
            </w:r>
            <w:r w:rsidR="00E32F32">
              <w:rPr>
                <w:b/>
                <w:i/>
              </w:rPr>
              <w:t>e)</w:t>
            </w:r>
          </w:p>
        </w:tc>
      </w:tr>
      <w:tr w:rsidR="0045501B" w:rsidRPr="007E5205" w14:paraId="7F4F9A18" w14:textId="77777777" w:rsidTr="000A240C">
        <w:trPr>
          <w:jc w:val="center"/>
        </w:trPr>
        <w:tc>
          <w:tcPr>
            <w:tcW w:w="4876" w:type="dxa"/>
            <w:tcBorders>
              <w:top w:val="nil"/>
              <w:left w:val="nil"/>
              <w:bottom w:val="nil"/>
              <w:right w:val="nil"/>
            </w:tcBorders>
          </w:tcPr>
          <w:p w14:paraId="4578BCE8" w14:textId="77777777" w:rsidR="0045501B" w:rsidRPr="007E5205" w:rsidRDefault="0045501B" w:rsidP="000A240C">
            <w:pPr>
              <w:pStyle w:val="Normal6a"/>
            </w:pPr>
          </w:p>
        </w:tc>
        <w:tc>
          <w:tcPr>
            <w:tcW w:w="4876" w:type="dxa"/>
            <w:tcBorders>
              <w:top w:val="nil"/>
              <w:left w:val="nil"/>
              <w:bottom w:val="nil"/>
              <w:right w:val="nil"/>
            </w:tcBorders>
          </w:tcPr>
          <w:p w14:paraId="43F3E972" w14:textId="4D1A54D7" w:rsidR="0045501B" w:rsidRPr="007E5205" w:rsidRDefault="0045501B" w:rsidP="000A240C">
            <w:pPr>
              <w:pStyle w:val="Normal6a"/>
            </w:pPr>
            <w:r w:rsidRPr="007E5205">
              <w:rPr>
                <w:b/>
                <w:i/>
              </w:rPr>
              <w:t>4. La contribution du budget de l</w:t>
            </w:r>
            <w:r w:rsidR="00651891">
              <w:rPr>
                <w:b/>
                <w:i/>
              </w:rPr>
              <w:t>’</w:t>
            </w:r>
            <w:r w:rsidRPr="007E5205">
              <w:rPr>
                <w:b/>
                <w:i/>
              </w:rPr>
              <w:t>Union peut être portée à 100 % du total des dépenses éligibles pour les actions financées au titre de la facilité de l</w:t>
            </w:r>
            <w:r w:rsidR="00651891">
              <w:rPr>
                <w:b/>
                <w:i/>
              </w:rPr>
              <w:t>’</w:t>
            </w:r>
            <w:r w:rsidRPr="007E5205">
              <w:rPr>
                <w:b/>
                <w:i/>
              </w:rPr>
              <w:t>UE répondant à l</w:t>
            </w:r>
            <w:r w:rsidR="00651891">
              <w:rPr>
                <w:b/>
                <w:i/>
              </w:rPr>
              <w:t>’</w:t>
            </w:r>
            <w:r w:rsidRPr="007E5205">
              <w:rPr>
                <w:b/>
                <w:i/>
              </w:rPr>
              <w:t>objectif énoncé à l</w:t>
            </w:r>
            <w:r w:rsidR="00651891">
              <w:rPr>
                <w:b/>
                <w:i/>
              </w:rPr>
              <w:t>’</w:t>
            </w:r>
            <w:r w:rsidRPr="007E5205">
              <w:rPr>
                <w:b/>
                <w:i/>
              </w:rPr>
              <w:t>article 3, paragraphe 1, points b) et c), qui sont mises en œuvre par des autorités nationales, régionales et locales ou des organisations de la société civil</w:t>
            </w:r>
            <w:r w:rsidR="00E32F32">
              <w:rPr>
                <w:b/>
                <w:i/>
              </w:rPr>
              <w:t>e)</w:t>
            </w:r>
          </w:p>
        </w:tc>
      </w:tr>
    </w:tbl>
    <w:p w14:paraId="2BD78933"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6B73462" w14:textId="77777777" w:rsidR="0045501B" w:rsidRPr="007E5205" w:rsidRDefault="0045501B" w:rsidP="0045501B">
      <w:r w:rsidRPr="007E5205">
        <w:rPr>
          <w:rStyle w:val="HideTWBExt"/>
        </w:rPr>
        <w:t>&lt;/Amend&gt;</w:t>
      </w:r>
    </w:p>
    <w:p w14:paraId="52982E2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280</w:t>
      </w:r>
      <w:r w:rsidRPr="007E5205">
        <w:rPr>
          <w:rStyle w:val="HideTWBExt"/>
          <w:b w:val="0"/>
        </w:rPr>
        <w:t>&lt;/NumAm&gt;</w:t>
      </w:r>
    </w:p>
    <w:p w14:paraId="332F836F"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40D1F711" w14:textId="77777777" w:rsidR="0045501B" w:rsidRPr="007E5205" w:rsidRDefault="0045501B" w:rsidP="0045501B">
      <w:pPr>
        <w:pStyle w:val="NormalBold"/>
      </w:pPr>
      <w:r w:rsidRPr="007E5205">
        <w:rPr>
          <w:rStyle w:val="HideTWBExt"/>
          <w:b w:val="0"/>
        </w:rPr>
        <w:t>&lt;/RepeatBlock-By&gt;</w:t>
      </w:r>
    </w:p>
    <w:p w14:paraId="5200146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81C7DD9" w14:textId="77777777" w:rsidR="0045501B" w:rsidRPr="007E5205" w:rsidRDefault="0045501B" w:rsidP="0045501B">
      <w:pPr>
        <w:pStyle w:val="NormalBold"/>
      </w:pPr>
      <w:r w:rsidRPr="007E5205">
        <w:rPr>
          <w:rStyle w:val="HideTWBExt"/>
          <w:b w:val="0"/>
        </w:rPr>
        <w:t>&lt;Article&gt;</w:t>
      </w:r>
      <w:r w:rsidRPr="007E5205">
        <w:t>Article 4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6305E9D" w14:textId="77777777" w:rsidTr="000A240C">
        <w:trPr>
          <w:trHeight w:hRule="exact" w:val="240"/>
          <w:jc w:val="center"/>
        </w:trPr>
        <w:tc>
          <w:tcPr>
            <w:tcW w:w="9752" w:type="dxa"/>
            <w:gridSpan w:val="2"/>
            <w:tcBorders>
              <w:top w:val="nil"/>
              <w:left w:val="nil"/>
              <w:bottom w:val="nil"/>
              <w:right w:val="nil"/>
            </w:tcBorders>
          </w:tcPr>
          <w:p w14:paraId="2814EF63" w14:textId="77777777" w:rsidR="0045501B" w:rsidRPr="007E5205" w:rsidRDefault="0045501B" w:rsidP="000A240C"/>
        </w:tc>
      </w:tr>
      <w:tr w:rsidR="0045501B" w:rsidRPr="007E5205" w14:paraId="5A1F67B0" w14:textId="77777777" w:rsidTr="000A240C">
        <w:trPr>
          <w:trHeight w:val="240"/>
          <w:jc w:val="center"/>
        </w:trPr>
        <w:tc>
          <w:tcPr>
            <w:tcW w:w="4876" w:type="dxa"/>
            <w:tcBorders>
              <w:top w:val="nil"/>
              <w:left w:val="nil"/>
              <w:bottom w:val="nil"/>
              <w:right w:val="nil"/>
            </w:tcBorders>
          </w:tcPr>
          <w:p w14:paraId="48AA88F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1558D6D" w14:textId="77777777" w:rsidR="0045501B" w:rsidRPr="007E5205" w:rsidRDefault="0045501B" w:rsidP="000A240C">
            <w:pPr>
              <w:pStyle w:val="AmColumnHeading"/>
            </w:pPr>
            <w:r w:rsidRPr="007E5205">
              <w:t>Amendement</w:t>
            </w:r>
          </w:p>
        </w:tc>
      </w:tr>
      <w:tr w:rsidR="0045501B" w:rsidRPr="007E5205" w14:paraId="55B6A3C3" w14:textId="77777777" w:rsidTr="000A240C">
        <w:trPr>
          <w:jc w:val="center"/>
        </w:trPr>
        <w:tc>
          <w:tcPr>
            <w:tcW w:w="4876" w:type="dxa"/>
            <w:tcBorders>
              <w:top w:val="nil"/>
              <w:left w:val="nil"/>
              <w:bottom w:val="nil"/>
              <w:right w:val="nil"/>
            </w:tcBorders>
          </w:tcPr>
          <w:p w14:paraId="01D9A3A8" w14:textId="77777777" w:rsidR="0045501B" w:rsidRPr="007E5205" w:rsidRDefault="0045501B" w:rsidP="000A240C">
            <w:pPr>
              <w:pStyle w:val="Normal6a"/>
            </w:pPr>
          </w:p>
        </w:tc>
        <w:tc>
          <w:tcPr>
            <w:tcW w:w="4876" w:type="dxa"/>
            <w:tcBorders>
              <w:top w:val="nil"/>
              <w:left w:val="nil"/>
              <w:bottom w:val="nil"/>
              <w:right w:val="nil"/>
            </w:tcBorders>
          </w:tcPr>
          <w:p w14:paraId="156819E8" w14:textId="77777777" w:rsidR="0045501B" w:rsidRPr="007E5205" w:rsidRDefault="0045501B" w:rsidP="000A240C">
            <w:pPr>
              <w:pStyle w:val="Normal6a"/>
              <w:jc w:val="center"/>
            </w:pPr>
            <w:r w:rsidRPr="007E5205">
              <w:rPr>
                <w:b/>
                <w:i/>
              </w:rPr>
              <w:t>Article 4 ter</w:t>
            </w:r>
            <w:r w:rsidRPr="007E5205">
              <w:tab/>
            </w:r>
          </w:p>
        </w:tc>
      </w:tr>
      <w:tr w:rsidR="0045501B" w:rsidRPr="007E5205" w14:paraId="6F90B612" w14:textId="77777777" w:rsidTr="000A240C">
        <w:trPr>
          <w:jc w:val="center"/>
        </w:trPr>
        <w:tc>
          <w:tcPr>
            <w:tcW w:w="4876" w:type="dxa"/>
            <w:tcBorders>
              <w:top w:val="nil"/>
              <w:left w:val="nil"/>
              <w:bottom w:val="nil"/>
              <w:right w:val="nil"/>
            </w:tcBorders>
          </w:tcPr>
          <w:p w14:paraId="5AB54F72" w14:textId="77777777" w:rsidR="0045501B" w:rsidRPr="007E5205" w:rsidRDefault="0045501B" w:rsidP="000A240C">
            <w:pPr>
              <w:pStyle w:val="Normal6a"/>
            </w:pPr>
          </w:p>
        </w:tc>
        <w:tc>
          <w:tcPr>
            <w:tcW w:w="4876" w:type="dxa"/>
            <w:tcBorders>
              <w:top w:val="nil"/>
              <w:left w:val="nil"/>
              <w:bottom w:val="nil"/>
              <w:right w:val="nil"/>
            </w:tcBorders>
          </w:tcPr>
          <w:p w14:paraId="78B5BFEC" w14:textId="77777777" w:rsidR="0045501B" w:rsidRPr="007E5205" w:rsidRDefault="0045501B" w:rsidP="000A240C">
            <w:pPr>
              <w:pStyle w:val="Normal6a"/>
              <w:jc w:val="center"/>
            </w:pPr>
            <w:r w:rsidRPr="007E5205">
              <w:rPr>
                <w:b/>
                <w:i/>
              </w:rPr>
              <w:t>Principe de partenariat</w:t>
            </w:r>
          </w:p>
        </w:tc>
      </w:tr>
      <w:tr w:rsidR="0045501B" w:rsidRPr="007E5205" w14:paraId="5EE2C689" w14:textId="77777777" w:rsidTr="000A240C">
        <w:trPr>
          <w:jc w:val="center"/>
        </w:trPr>
        <w:tc>
          <w:tcPr>
            <w:tcW w:w="4876" w:type="dxa"/>
            <w:tcBorders>
              <w:top w:val="nil"/>
              <w:left w:val="nil"/>
              <w:bottom w:val="nil"/>
              <w:right w:val="nil"/>
            </w:tcBorders>
          </w:tcPr>
          <w:p w14:paraId="1DA5BBC4" w14:textId="77777777" w:rsidR="0045501B" w:rsidRPr="007E5205" w:rsidRDefault="0045501B" w:rsidP="000A240C">
            <w:pPr>
              <w:pStyle w:val="Normal6a"/>
            </w:pPr>
          </w:p>
        </w:tc>
        <w:tc>
          <w:tcPr>
            <w:tcW w:w="4876" w:type="dxa"/>
            <w:tcBorders>
              <w:top w:val="nil"/>
              <w:left w:val="nil"/>
              <w:bottom w:val="nil"/>
              <w:right w:val="nil"/>
            </w:tcBorders>
          </w:tcPr>
          <w:p w14:paraId="7A20FEFA" w14:textId="7095F27C" w:rsidR="0045501B" w:rsidRPr="007E5205" w:rsidRDefault="0045501B" w:rsidP="000A240C">
            <w:pPr>
              <w:pStyle w:val="Normal6a"/>
            </w:pPr>
            <w:r w:rsidRPr="007E5205">
              <w:rPr>
                <w:b/>
                <w:i/>
              </w:rPr>
              <w:t>Aux fins du soutien de l</w:t>
            </w:r>
            <w:r w:rsidR="00651891">
              <w:rPr>
                <w:b/>
                <w:i/>
              </w:rPr>
              <w:t>’</w:t>
            </w:r>
            <w:r w:rsidRPr="007E5205">
              <w:rPr>
                <w:b/>
                <w:i/>
              </w:rPr>
              <w:t>Union au titre du présent instrument, conformément à l</w:t>
            </w:r>
            <w:r w:rsidR="00651891">
              <w:rPr>
                <w:b/>
                <w:i/>
              </w:rPr>
              <w:t>’</w:t>
            </w:r>
            <w:r w:rsidRPr="007E5205">
              <w:rPr>
                <w:b/>
                <w:i/>
              </w:rPr>
              <w:t>article 6, paragraphe 5, du règlement (UE) […], les partenariats réunissent les autorités régionales, locales, urbaines et autres autorités publiques ou les associations représentant ces autorités, les organisations de la société civile, telles que les organisations de réfugiés et les organisations dirigées par des migrants, ainsi que les institutions nationales de défense des droits de l</w:t>
            </w:r>
            <w:r w:rsidR="00651891">
              <w:rPr>
                <w:b/>
                <w:i/>
              </w:rPr>
              <w:t>’</w:t>
            </w:r>
            <w:r w:rsidRPr="007E5205">
              <w:rPr>
                <w:b/>
                <w:i/>
              </w:rPr>
              <w:t>homme et les organismes de promotion de l</w:t>
            </w:r>
            <w:r w:rsidR="00651891">
              <w:rPr>
                <w:b/>
                <w:i/>
              </w:rPr>
              <w:t>’</w:t>
            </w:r>
            <w:r w:rsidRPr="007E5205">
              <w:rPr>
                <w:b/>
                <w:i/>
              </w:rPr>
              <w:t>égalité, et, s</w:t>
            </w:r>
            <w:r w:rsidR="00651891">
              <w:rPr>
                <w:b/>
                <w:i/>
              </w:rPr>
              <w:t>’</w:t>
            </w:r>
            <w:r w:rsidRPr="007E5205">
              <w:rPr>
                <w:b/>
                <w:i/>
              </w:rPr>
              <w:t>il y a lieu, les organisations internationales et les partenaires économiques et sociaux, tels que les syndicats.</w:t>
            </w:r>
          </w:p>
        </w:tc>
      </w:tr>
      <w:tr w:rsidR="0045501B" w:rsidRPr="007E5205" w14:paraId="67A23A3F" w14:textId="77777777" w:rsidTr="000A240C">
        <w:trPr>
          <w:jc w:val="center"/>
        </w:trPr>
        <w:tc>
          <w:tcPr>
            <w:tcW w:w="4876" w:type="dxa"/>
            <w:tcBorders>
              <w:top w:val="nil"/>
              <w:left w:val="nil"/>
              <w:bottom w:val="nil"/>
              <w:right w:val="nil"/>
            </w:tcBorders>
          </w:tcPr>
          <w:p w14:paraId="3CE77094" w14:textId="77777777" w:rsidR="0045501B" w:rsidRPr="007E5205" w:rsidRDefault="0045501B" w:rsidP="000A240C">
            <w:pPr>
              <w:pStyle w:val="Normal6a"/>
            </w:pPr>
          </w:p>
        </w:tc>
        <w:tc>
          <w:tcPr>
            <w:tcW w:w="4876" w:type="dxa"/>
            <w:tcBorders>
              <w:top w:val="nil"/>
              <w:left w:val="nil"/>
              <w:bottom w:val="nil"/>
              <w:right w:val="nil"/>
            </w:tcBorders>
          </w:tcPr>
          <w:p w14:paraId="15D6AC71" w14:textId="45595E48" w:rsidR="0045501B" w:rsidRPr="007E5205" w:rsidRDefault="0045501B" w:rsidP="000A240C">
            <w:pPr>
              <w:pStyle w:val="Normal6a"/>
            </w:pPr>
            <w:r w:rsidRPr="007E5205">
              <w:rPr>
                <w:b/>
                <w:i/>
              </w:rPr>
              <w:t>Lorsqu</w:t>
            </w:r>
            <w:r w:rsidR="00651891">
              <w:rPr>
                <w:b/>
                <w:i/>
              </w:rPr>
              <w:t>’</w:t>
            </w:r>
            <w:r w:rsidRPr="007E5205">
              <w:rPr>
                <w:b/>
                <w:i/>
              </w:rPr>
              <w:t>ils présentent leur plan de partenariat national et régional, les États membres détaillent la composition de leurs partenariats et la description des accords de partenariat. Ces informations sont mises à la disposition du public sur demand</w:t>
            </w:r>
            <w:r w:rsidR="00E32F32">
              <w:rPr>
                <w:b/>
                <w:i/>
              </w:rPr>
              <w:t>e)</w:t>
            </w:r>
            <w:r w:rsidRPr="007E5205">
              <w:rPr>
                <w:b/>
                <w:i/>
              </w:rPr>
              <w:t xml:space="preserve"> Les États membres veillent à ce que ces partenaires soient associés en permanence et participent de manière constructive à toutes les étapes de la conception, de la mise en œuvre, du suivi et de l</w:t>
            </w:r>
            <w:r w:rsidR="00651891">
              <w:rPr>
                <w:b/>
                <w:i/>
              </w:rPr>
              <w:t>’</w:t>
            </w:r>
            <w:r w:rsidRPr="007E5205">
              <w:rPr>
                <w:b/>
                <w:i/>
              </w:rPr>
              <w:t>évaluation du pla</w:t>
            </w:r>
            <w:r w:rsidR="00E32F32">
              <w:rPr>
                <w:b/>
                <w:i/>
              </w:rPr>
              <w:t>n)</w:t>
            </w:r>
          </w:p>
        </w:tc>
      </w:tr>
    </w:tbl>
    <w:p w14:paraId="55A182D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0263B6B" w14:textId="77777777" w:rsidR="0045501B" w:rsidRPr="007E5205" w:rsidRDefault="0045501B" w:rsidP="0045501B">
      <w:r w:rsidRPr="007E5205">
        <w:rPr>
          <w:rStyle w:val="HideTWBExt"/>
        </w:rPr>
        <w:t>&lt;/Amend&gt;</w:t>
      </w:r>
    </w:p>
    <w:p w14:paraId="19EBAA4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281</w:t>
      </w:r>
      <w:r w:rsidRPr="007E5205">
        <w:rPr>
          <w:rStyle w:val="HideTWBExt"/>
          <w:b w:val="0"/>
        </w:rPr>
        <w:t>&lt;/NumAm&gt;</w:t>
      </w:r>
    </w:p>
    <w:p w14:paraId="00F0CBFA"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30CDE94C" w14:textId="77777777" w:rsidR="0045501B" w:rsidRPr="007E5205" w:rsidRDefault="0045501B" w:rsidP="0045501B">
      <w:pPr>
        <w:pStyle w:val="NormalBold"/>
      </w:pPr>
      <w:r w:rsidRPr="007E5205">
        <w:rPr>
          <w:rStyle w:val="HideTWBExt"/>
          <w:b w:val="0"/>
        </w:rPr>
        <w:t>&lt;/RepeatBlock-By&gt;</w:t>
      </w:r>
    </w:p>
    <w:p w14:paraId="667BDA4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871E10C" w14:textId="77777777" w:rsidR="0045501B" w:rsidRPr="007E5205" w:rsidRDefault="0045501B" w:rsidP="0045501B">
      <w:pPr>
        <w:pStyle w:val="NormalBold"/>
      </w:pPr>
      <w:r w:rsidRPr="007E5205">
        <w:rPr>
          <w:rStyle w:val="HideTWBExt"/>
          <w:b w:val="0"/>
        </w:rPr>
        <w:t>&lt;Article&gt;</w:t>
      </w:r>
      <w:r w:rsidRPr="007E5205">
        <w:t>Article 4 quater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00747E5" w14:textId="77777777" w:rsidTr="000A240C">
        <w:trPr>
          <w:trHeight w:hRule="exact" w:val="240"/>
          <w:jc w:val="center"/>
        </w:trPr>
        <w:tc>
          <w:tcPr>
            <w:tcW w:w="9752" w:type="dxa"/>
            <w:gridSpan w:val="2"/>
            <w:tcBorders>
              <w:top w:val="nil"/>
              <w:left w:val="nil"/>
              <w:bottom w:val="nil"/>
              <w:right w:val="nil"/>
            </w:tcBorders>
          </w:tcPr>
          <w:p w14:paraId="03D36646" w14:textId="77777777" w:rsidR="0045501B" w:rsidRPr="007E5205" w:rsidRDefault="0045501B" w:rsidP="000A240C"/>
        </w:tc>
      </w:tr>
      <w:tr w:rsidR="0045501B" w:rsidRPr="007E5205" w14:paraId="24744E77" w14:textId="77777777" w:rsidTr="000A240C">
        <w:trPr>
          <w:trHeight w:val="240"/>
          <w:jc w:val="center"/>
        </w:trPr>
        <w:tc>
          <w:tcPr>
            <w:tcW w:w="4876" w:type="dxa"/>
            <w:tcBorders>
              <w:top w:val="nil"/>
              <w:left w:val="nil"/>
              <w:bottom w:val="nil"/>
              <w:right w:val="nil"/>
            </w:tcBorders>
          </w:tcPr>
          <w:p w14:paraId="125E0C7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D0FDBE9" w14:textId="77777777" w:rsidR="0045501B" w:rsidRPr="007E5205" w:rsidRDefault="0045501B" w:rsidP="000A240C">
            <w:pPr>
              <w:pStyle w:val="AmColumnHeading"/>
            </w:pPr>
            <w:r w:rsidRPr="007E5205">
              <w:t>Amendement</w:t>
            </w:r>
          </w:p>
        </w:tc>
      </w:tr>
      <w:tr w:rsidR="0045501B" w:rsidRPr="007E5205" w14:paraId="2FE6BF70" w14:textId="77777777" w:rsidTr="000A240C">
        <w:trPr>
          <w:jc w:val="center"/>
        </w:trPr>
        <w:tc>
          <w:tcPr>
            <w:tcW w:w="4876" w:type="dxa"/>
            <w:tcBorders>
              <w:top w:val="nil"/>
              <w:left w:val="nil"/>
              <w:bottom w:val="nil"/>
              <w:right w:val="nil"/>
            </w:tcBorders>
          </w:tcPr>
          <w:p w14:paraId="1CF2F663" w14:textId="77777777" w:rsidR="0045501B" w:rsidRPr="007E5205" w:rsidRDefault="0045501B" w:rsidP="000A240C">
            <w:pPr>
              <w:pStyle w:val="Normal6a"/>
            </w:pPr>
          </w:p>
        </w:tc>
        <w:tc>
          <w:tcPr>
            <w:tcW w:w="4876" w:type="dxa"/>
            <w:tcBorders>
              <w:top w:val="nil"/>
              <w:left w:val="nil"/>
              <w:bottom w:val="nil"/>
              <w:right w:val="nil"/>
            </w:tcBorders>
          </w:tcPr>
          <w:p w14:paraId="2FE2EE8F" w14:textId="77777777" w:rsidR="0045501B" w:rsidRPr="007E5205" w:rsidRDefault="0045501B" w:rsidP="000A240C">
            <w:pPr>
              <w:pStyle w:val="Normal6a"/>
              <w:jc w:val="center"/>
            </w:pPr>
            <w:r w:rsidRPr="007E5205">
              <w:rPr>
                <w:b/>
                <w:i/>
              </w:rPr>
              <w:t>Article 4 quater</w:t>
            </w:r>
            <w:r w:rsidRPr="007E5205">
              <w:tab/>
            </w:r>
          </w:p>
        </w:tc>
      </w:tr>
      <w:tr w:rsidR="0045501B" w:rsidRPr="007E5205" w14:paraId="3801A502" w14:textId="77777777" w:rsidTr="000A240C">
        <w:trPr>
          <w:jc w:val="center"/>
        </w:trPr>
        <w:tc>
          <w:tcPr>
            <w:tcW w:w="4876" w:type="dxa"/>
            <w:tcBorders>
              <w:top w:val="nil"/>
              <w:left w:val="nil"/>
              <w:bottom w:val="nil"/>
              <w:right w:val="nil"/>
            </w:tcBorders>
          </w:tcPr>
          <w:p w14:paraId="424AFD36" w14:textId="77777777" w:rsidR="0045501B" w:rsidRPr="007E5205" w:rsidRDefault="0045501B" w:rsidP="000A240C">
            <w:pPr>
              <w:pStyle w:val="Normal6a"/>
            </w:pPr>
          </w:p>
        </w:tc>
        <w:tc>
          <w:tcPr>
            <w:tcW w:w="4876" w:type="dxa"/>
            <w:tcBorders>
              <w:top w:val="nil"/>
              <w:left w:val="nil"/>
              <w:bottom w:val="nil"/>
              <w:right w:val="nil"/>
            </w:tcBorders>
          </w:tcPr>
          <w:p w14:paraId="51E0CC12" w14:textId="77777777" w:rsidR="0045501B" w:rsidRPr="007E5205" w:rsidRDefault="0045501B" w:rsidP="000A240C">
            <w:pPr>
              <w:pStyle w:val="Normal6a"/>
              <w:jc w:val="center"/>
            </w:pPr>
            <w:r w:rsidRPr="007E5205">
              <w:rPr>
                <w:b/>
                <w:i/>
              </w:rPr>
              <w:t>Principe de partenariat</w:t>
            </w:r>
          </w:p>
        </w:tc>
      </w:tr>
      <w:tr w:rsidR="0045501B" w:rsidRPr="007E5205" w14:paraId="794A345E" w14:textId="77777777" w:rsidTr="000A240C">
        <w:trPr>
          <w:jc w:val="center"/>
        </w:trPr>
        <w:tc>
          <w:tcPr>
            <w:tcW w:w="4876" w:type="dxa"/>
            <w:tcBorders>
              <w:top w:val="nil"/>
              <w:left w:val="nil"/>
              <w:bottom w:val="nil"/>
              <w:right w:val="nil"/>
            </w:tcBorders>
          </w:tcPr>
          <w:p w14:paraId="322408BB" w14:textId="77777777" w:rsidR="0045501B" w:rsidRPr="007E5205" w:rsidRDefault="0045501B" w:rsidP="000A240C">
            <w:pPr>
              <w:pStyle w:val="Normal6a"/>
            </w:pPr>
          </w:p>
        </w:tc>
        <w:tc>
          <w:tcPr>
            <w:tcW w:w="4876" w:type="dxa"/>
            <w:tcBorders>
              <w:top w:val="nil"/>
              <w:left w:val="nil"/>
              <w:bottom w:val="nil"/>
              <w:right w:val="nil"/>
            </w:tcBorders>
          </w:tcPr>
          <w:p w14:paraId="2B6FC0F5" w14:textId="467B2D54" w:rsidR="0045501B" w:rsidRPr="007E5205" w:rsidRDefault="0045501B" w:rsidP="000A240C">
            <w:pPr>
              <w:pStyle w:val="Normal6a"/>
            </w:pPr>
            <w:r w:rsidRPr="007E5205">
              <w:rPr>
                <w:b/>
                <w:i/>
              </w:rPr>
              <w:t>1. Aux fins du soutien de l</w:t>
            </w:r>
            <w:r w:rsidR="00651891">
              <w:rPr>
                <w:b/>
                <w:i/>
              </w:rPr>
              <w:t>’</w:t>
            </w:r>
            <w:r w:rsidRPr="007E5205">
              <w:rPr>
                <w:b/>
                <w:i/>
              </w:rPr>
              <w:t>Union au titre du présent instrument, conformément à l</w:t>
            </w:r>
            <w:r w:rsidR="00651891">
              <w:rPr>
                <w:b/>
                <w:i/>
              </w:rPr>
              <w:t>’</w:t>
            </w:r>
            <w:r w:rsidRPr="007E5205">
              <w:rPr>
                <w:b/>
                <w:i/>
              </w:rPr>
              <w:t>article 6, paragraphe 5, du règlement (UE) [...] établissant le Fonds européen pour la cohésion économique, sociale et territoriale, l</w:t>
            </w:r>
            <w:r w:rsidR="00651891">
              <w:rPr>
                <w:b/>
                <w:i/>
              </w:rPr>
              <w:t>’</w:t>
            </w:r>
            <w:r w:rsidRPr="007E5205">
              <w:rPr>
                <w:b/>
                <w:i/>
              </w:rPr>
              <w:t>agriculture et les zones rurales, la pêche et les affaires maritimes ainsi que la prospérité et la sécurité, les partenariats réunissent les autorités régionales, locales, urbaines et autres autorités publiques ou les associations représentant ces autorités, les organisations de la société civile et les organisations non gouvernementales, telles que les organisations de réfugiés et les organisations dirigées par des migrants, ainsi que les institutions nationales de défense des droits de l</w:t>
            </w:r>
            <w:r w:rsidR="00651891">
              <w:rPr>
                <w:b/>
                <w:i/>
              </w:rPr>
              <w:t>’</w:t>
            </w:r>
            <w:r w:rsidRPr="007E5205">
              <w:rPr>
                <w:b/>
                <w:i/>
              </w:rPr>
              <w:t>homme et les organismes de promotion de l</w:t>
            </w:r>
            <w:r w:rsidR="00651891">
              <w:rPr>
                <w:b/>
                <w:i/>
              </w:rPr>
              <w:t>’</w:t>
            </w:r>
            <w:r w:rsidRPr="007E5205">
              <w:rPr>
                <w:b/>
                <w:i/>
              </w:rPr>
              <w:t>égalité et, le cas échéant, les organisations internationales et les partenaires économiques et sociaux.</w:t>
            </w:r>
          </w:p>
        </w:tc>
      </w:tr>
      <w:tr w:rsidR="0045501B" w:rsidRPr="007E5205" w14:paraId="20904283" w14:textId="77777777" w:rsidTr="000A240C">
        <w:trPr>
          <w:jc w:val="center"/>
        </w:trPr>
        <w:tc>
          <w:tcPr>
            <w:tcW w:w="4876" w:type="dxa"/>
            <w:tcBorders>
              <w:top w:val="nil"/>
              <w:left w:val="nil"/>
              <w:bottom w:val="nil"/>
              <w:right w:val="nil"/>
            </w:tcBorders>
          </w:tcPr>
          <w:p w14:paraId="2EC7F149" w14:textId="77777777" w:rsidR="0045501B" w:rsidRPr="007E5205" w:rsidRDefault="0045501B" w:rsidP="000A240C">
            <w:pPr>
              <w:pStyle w:val="Normal6a"/>
            </w:pPr>
          </w:p>
        </w:tc>
        <w:tc>
          <w:tcPr>
            <w:tcW w:w="4876" w:type="dxa"/>
            <w:tcBorders>
              <w:top w:val="nil"/>
              <w:left w:val="nil"/>
              <w:bottom w:val="nil"/>
              <w:right w:val="nil"/>
            </w:tcBorders>
          </w:tcPr>
          <w:p w14:paraId="4780502A" w14:textId="327DC7CC" w:rsidR="0045501B" w:rsidRPr="007E5205" w:rsidRDefault="0045501B" w:rsidP="000A240C">
            <w:pPr>
              <w:pStyle w:val="Normal6a"/>
            </w:pPr>
            <w:r w:rsidRPr="007E5205">
              <w:rPr>
                <w:b/>
                <w:i/>
              </w:rPr>
              <w:t>2. Lorsqu</w:t>
            </w:r>
            <w:r w:rsidR="00651891">
              <w:rPr>
                <w:b/>
                <w:i/>
              </w:rPr>
              <w:t>’</w:t>
            </w:r>
            <w:r w:rsidRPr="007E5205">
              <w:rPr>
                <w:b/>
                <w:i/>
              </w:rPr>
              <w:t>ils présentent leur plan de partenariat national et régional conformément à l</w:t>
            </w:r>
            <w:r w:rsidR="00651891">
              <w:rPr>
                <w:b/>
                <w:i/>
              </w:rPr>
              <w:t>’</w:t>
            </w:r>
            <w:r w:rsidRPr="007E5205">
              <w:rPr>
                <w:b/>
                <w:i/>
              </w:rPr>
              <w:t>article 21 dudit règlement, aux fins du présent instrument, les États membres détaillent la composition de leurs partenariats ainsi que la description des accords de partenariat. Ces informations sont rendues publiques.</w:t>
            </w:r>
          </w:p>
        </w:tc>
      </w:tr>
    </w:tbl>
    <w:p w14:paraId="59545A9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424BCEF" w14:textId="77777777" w:rsidR="0045501B" w:rsidRPr="007E5205" w:rsidRDefault="0045501B" w:rsidP="0045501B">
      <w:r w:rsidRPr="007E5205">
        <w:rPr>
          <w:rStyle w:val="HideTWBExt"/>
        </w:rPr>
        <w:t>&lt;/Amend&gt;</w:t>
      </w:r>
    </w:p>
    <w:p w14:paraId="776D5B0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282</w:t>
      </w:r>
      <w:r w:rsidRPr="007E5205">
        <w:rPr>
          <w:rStyle w:val="HideTWBExt"/>
          <w:b w:val="0"/>
        </w:rPr>
        <w:t>&lt;/NumAm&gt;</w:t>
      </w:r>
    </w:p>
    <w:p w14:paraId="394ACC94"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05970EEE" w14:textId="77777777" w:rsidR="0045501B" w:rsidRPr="007E5205" w:rsidRDefault="0045501B" w:rsidP="0045501B">
      <w:pPr>
        <w:pStyle w:val="NormalBold"/>
      </w:pPr>
      <w:r w:rsidRPr="007E5205">
        <w:rPr>
          <w:rStyle w:val="HideTWBExt"/>
          <w:b w:val="0"/>
        </w:rPr>
        <w:t>&lt;/RepeatBlock-By&gt;</w:t>
      </w:r>
    </w:p>
    <w:p w14:paraId="0F2466A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283C6C1" w14:textId="77777777" w:rsidR="0045501B" w:rsidRPr="007E5205" w:rsidRDefault="0045501B" w:rsidP="0045501B">
      <w:pPr>
        <w:pStyle w:val="NormalBold"/>
      </w:pPr>
      <w:r w:rsidRPr="007E5205">
        <w:rPr>
          <w:rStyle w:val="HideTWBExt"/>
          <w:b w:val="0"/>
        </w:rPr>
        <w:t>&lt;Article&gt;</w:t>
      </w:r>
      <w:r w:rsidRPr="007E5205">
        <w:t>Article 4 quater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3838B67" w14:textId="77777777" w:rsidTr="000A240C">
        <w:trPr>
          <w:trHeight w:hRule="exact" w:val="240"/>
          <w:jc w:val="center"/>
        </w:trPr>
        <w:tc>
          <w:tcPr>
            <w:tcW w:w="9752" w:type="dxa"/>
            <w:gridSpan w:val="2"/>
            <w:tcBorders>
              <w:top w:val="nil"/>
              <w:left w:val="nil"/>
              <w:bottom w:val="nil"/>
              <w:right w:val="nil"/>
            </w:tcBorders>
          </w:tcPr>
          <w:p w14:paraId="146C8DAB" w14:textId="77777777" w:rsidR="0045501B" w:rsidRPr="007E5205" w:rsidRDefault="0045501B" w:rsidP="000A240C"/>
        </w:tc>
      </w:tr>
      <w:tr w:rsidR="0045501B" w:rsidRPr="007E5205" w14:paraId="655D7BC7" w14:textId="77777777" w:rsidTr="000A240C">
        <w:trPr>
          <w:trHeight w:val="240"/>
          <w:jc w:val="center"/>
        </w:trPr>
        <w:tc>
          <w:tcPr>
            <w:tcW w:w="4876" w:type="dxa"/>
            <w:tcBorders>
              <w:top w:val="nil"/>
              <w:left w:val="nil"/>
              <w:bottom w:val="nil"/>
              <w:right w:val="nil"/>
            </w:tcBorders>
          </w:tcPr>
          <w:p w14:paraId="0887B45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91DC00C" w14:textId="77777777" w:rsidR="0045501B" w:rsidRPr="007E5205" w:rsidRDefault="0045501B" w:rsidP="000A240C">
            <w:pPr>
              <w:pStyle w:val="AmColumnHeading"/>
            </w:pPr>
            <w:r w:rsidRPr="007E5205">
              <w:t>Amendement</w:t>
            </w:r>
          </w:p>
        </w:tc>
      </w:tr>
      <w:tr w:rsidR="0045501B" w:rsidRPr="007E5205" w14:paraId="1EBB4CFF" w14:textId="77777777" w:rsidTr="000A240C">
        <w:trPr>
          <w:jc w:val="center"/>
        </w:trPr>
        <w:tc>
          <w:tcPr>
            <w:tcW w:w="4876" w:type="dxa"/>
            <w:tcBorders>
              <w:top w:val="nil"/>
              <w:left w:val="nil"/>
              <w:bottom w:val="nil"/>
              <w:right w:val="nil"/>
            </w:tcBorders>
          </w:tcPr>
          <w:p w14:paraId="4E625EF4" w14:textId="77777777" w:rsidR="0045501B" w:rsidRPr="007E5205" w:rsidRDefault="0045501B" w:rsidP="000A240C">
            <w:pPr>
              <w:pStyle w:val="Normal6a"/>
            </w:pPr>
          </w:p>
        </w:tc>
        <w:tc>
          <w:tcPr>
            <w:tcW w:w="4876" w:type="dxa"/>
            <w:tcBorders>
              <w:top w:val="nil"/>
              <w:left w:val="nil"/>
              <w:bottom w:val="nil"/>
              <w:right w:val="nil"/>
            </w:tcBorders>
          </w:tcPr>
          <w:p w14:paraId="2EE1926E" w14:textId="77777777" w:rsidR="0045501B" w:rsidRPr="007E5205" w:rsidRDefault="0045501B" w:rsidP="000A240C">
            <w:pPr>
              <w:pStyle w:val="Normal6a"/>
              <w:jc w:val="center"/>
            </w:pPr>
            <w:r w:rsidRPr="007E5205">
              <w:rPr>
                <w:b/>
                <w:i/>
              </w:rPr>
              <w:t>Article 4 quater</w:t>
            </w:r>
            <w:r w:rsidRPr="007E5205">
              <w:tab/>
            </w:r>
          </w:p>
        </w:tc>
      </w:tr>
      <w:tr w:rsidR="0045501B" w:rsidRPr="007E5205" w14:paraId="28D29FB6" w14:textId="77777777" w:rsidTr="000A240C">
        <w:trPr>
          <w:jc w:val="center"/>
        </w:trPr>
        <w:tc>
          <w:tcPr>
            <w:tcW w:w="4876" w:type="dxa"/>
            <w:tcBorders>
              <w:top w:val="nil"/>
              <w:left w:val="nil"/>
              <w:bottom w:val="nil"/>
              <w:right w:val="nil"/>
            </w:tcBorders>
          </w:tcPr>
          <w:p w14:paraId="12858D9C" w14:textId="77777777" w:rsidR="0045501B" w:rsidRPr="007E5205" w:rsidRDefault="0045501B" w:rsidP="000A240C">
            <w:pPr>
              <w:pStyle w:val="Normal6a"/>
            </w:pPr>
          </w:p>
        </w:tc>
        <w:tc>
          <w:tcPr>
            <w:tcW w:w="4876" w:type="dxa"/>
            <w:tcBorders>
              <w:top w:val="nil"/>
              <w:left w:val="nil"/>
              <w:bottom w:val="nil"/>
              <w:right w:val="nil"/>
            </w:tcBorders>
          </w:tcPr>
          <w:p w14:paraId="28964B47" w14:textId="77777777" w:rsidR="0045501B" w:rsidRPr="007E5205" w:rsidRDefault="0045501B" w:rsidP="000A240C">
            <w:pPr>
              <w:pStyle w:val="Normal6a"/>
              <w:jc w:val="center"/>
            </w:pPr>
            <w:r w:rsidRPr="007E5205">
              <w:rPr>
                <w:b/>
                <w:i/>
              </w:rPr>
              <w:t>Taux de cofinancement</w:t>
            </w:r>
          </w:p>
        </w:tc>
      </w:tr>
      <w:tr w:rsidR="0045501B" w:rsidRPr="007E5205" w14:paraId="5E1E8C7F" w14:textId="77777777" w:rsidTr="000A240C">
        <w:trPr>
          <w:jc w:val="center"/>
        </w:trPr>
        <w:tc>
          <w:tcPr>
            <w:tcW w:w="4876" w:type="dxa"/>
            <w:tcBorders>
              <w:top w:val="nil"/>
              <w:left w:val="nil"/>
              <w:bottom w:val="nil"/>
              <w:right w:val="nil"/>
            </w:tcBorders>
          </w:tcPr>
          <w:p w14:paraId="3345D672" w14:textId="77777777" w:rsidR="0045501B" w:rsidRPr="007E5205" w:rsidRDefault="0045501B" w:rsidP="000A240C">
            <w:pPr>
              <w:pStyle w:val="Normal6a"/>
            </w:pPr>
          </w:p>
        </w:tc>
        <w:tc>
          <w:tcPr>
            <w:tcW w:w="4876" w:type="dxa"/>
            <w:tcBorders>
              <w:top w:val="nil"/>
              <w:left w:val="nil"/>
              <w:bottom w:val="nil"/>
              <w:right w:val="nil"/>
            </w:tcBorders>
          </w:tcPr>
          <w:p w14:paraId="19409847" w14:textId="5A253687" w:rsidR="0045501B" w:rsidRPr="007E5205" w:rsidRDefault="0045501B" w:rsidP="000A240C">
            <w:pPr>
              <w:pStyle w:val="Normal6a"/>
            </w:pPr>
            <w:r w:rsidRPr="007E5205">
              <w:rPr>
                <w:b/>
                <w:i/>
              </w:rPr>
              <w:t>1. Pour les actions financées au titre du présent règlement, la contribution normale du budget de l</w:t>
            </w:r>
            <w:r w:rsidR="00651891">
              <w:rPr>
                <w:b/>
                <w:i/>
              </w:rPr>
              <w:t>’</w:t>
            </w:r>
            <w:r w:rsidRPr="007E5205">
              <w:rPr>
                <w:b/>
                <w:i/>
              </w:rPr>
              <w:t>Union s</w:t>
            </w:r>
            <w:r w:rsidR="00651891">
              <w:rPr>
                <w:b/>
                <w:i/>
              </w:rPr>
              <w:t>’</w:t>
            </w:r>
            <w:r w:rsidRPr="007E5205">
              <w:rPr>
                <w:b/>
                <w:i/>
              </w:rPr>
              <w:t>élève à 80 % du total des dépenses éligibles.</w:t>
            </w:r>
          </w:p>
        </w:tc>
      </w:tr>
      <w:tr w:rsidR="0045501B" w:rsidRPr="007E5205" w14:paraId="648B5872" w14:textId="77777777" w:rsidTr="000A240C">
        <w:trPr>
          <w:jc w:val="center"/>
        </w:trPr>
        <w:tc>
          <w:tcPr>
            <w:tcW w:w="4876" w:type="dxa"/>
            <w:tcBorders>
              <w:top w:val="nil"/>
              <w:left w:val="nil"/>
              <w:bottom w:val="nil"/>
              <w:right w:val="nil"/>
            </w:tcBorders>
          </w:tcPr>
          <w:p w14:paraId="5500C086" w14:textId="77777777" w:rsidR="0045501B" w:rsidRPr="007E5205" w:rsidRDefault="0045501B" w:rsidP="000A240C">
            <w:pPr>
              <w:pStyle w:val="Normal6a"/>
            </w:pPr>
          </w:p>
        </w:tc>
        <w:tc>
          <w:tcPr>
            <w:tcW w:w="4876" w:type="dxa"/>
            <w:tcBorders>
              <w:top w:val="nil"/>
              <w:left w:val="nil"/>
              <w:bottom w:val="nil"/>
              <w:right w:val="nil"/>
            </w:tcBorders>
          </w:tcPr>
          <w:p w14:paraId="18E6AD19" w14:textId="5A8CAE18" w:rsidR="0045501B" w:rsidRPr="007E5205" w:rsidRDefault="0045501B" w:rsidP="000A240C">
            <w:pPr>
              <w:pStyle w:val="Normal6a"/>
            </w:pPr>
            <w:r w:rsidRPr="007E5205">
              <w:rPr>
                <w:b/>
                <w:i/>
              </w:rPr>
              <w:t>2. La contribution du budget de l</w:t>
            </w:r>
            <w:r w:rsidR="00651891">
              <w:rPr>
                <w:b/>
                <w:i/>
              </w:rPr>
              <w:t>’</w:t>
            </w:r>
            <w:r w:rsidRPr="007E5205">
              <w:rPr>
                <w:b/>
                <w:i/>
              </w:rPr>
              <w:t>Union peut être portée à 90 % du total des dépenses éligibles pour les actions énumérées à l</w:t>
            </w:r>
            <w:r w:rsidR="00651891">
              <w:rPr>
                <w:b/>
                <w:i/>
              </w:rPr>
              <w:t>’</w:t>
            </w:r>
            <w:r w:rsidRPr="007E5205">
              <w:rPr>
                <w:b/>
                <w:i/>
              </w:rPr>
              <w:t>annexe, point 3), répondant à l</w:t>
            </w:r>
            <w:r w:rsidR="00651891">
              <w:rPr>
                <w:b/>
                <w:i/>
              </w:rPr>
              <w:t>’</w:t>
            </w:r>
            <w:r w:rsidRPr="007E5205">
              <w:rPr>
                <w:b/>
                <w:i/>
              </w:rPr>
              <w:t>objectif fixé à l</w:t>
            </w:r>
            <w:r w:rsidR="00651891">
              <w:rPr>
                <w:b/>
                <w:i/>
              </w:rPr>
              <w:t>’</w:t>
            </w:r>
            <w:r w:rsidRPr="007E5205">
              <w:rPr>
                <w:b/>
                <w:i/>
              </w:rPr>
              <w:t>article 3, paragraphe 1, point b).</w:t>
            </w:r>
          </w:p>
        </w:tc>
      </w:tr>
      <w:tr w:rsidR="0045501B" w:rsidRPr="007E5205" w14:paraId="52105045" w14:textId="77777777" w:rsidTr="000A240C">
        <w:trPr>
          <w:jc w:val="center"/>
        </w:trPr>
        <w:tc>
          <w:tcPr>
            <w:tcW w:w="4876" w:type="dxa"/>
            <w:tcBorders>
              <w:top w:val="nil"/>
              <w:left w:val="nil"/>
              <w:bottom w:val="nil"/>
              <w:right w:val="nil"/>
            </w:tcBorders>
          </w:tcPr>
          <w:p w14:paraId="50CCE860" w14:textId="77777777" w:rsidR="0045501B" w:rsidRPr="007E5205" w:rsidRDefault="0045501B" w:rsidP="000A240C">
            <w:pPr>
              <w:pStyle w:val="Normal6a"/>
            </w:pPr>
          </w:p>
        </w:tc>
        <w:tc>
          <w:tcPr>
            <w:tcW w:w="4876" w:type="dxa"/>
            <w:tcBorders>
              <w:top w:val="nil"/>
              <w:left w:val="nil"/>
              <w:bottom w:val="nil"/>
              <w:right w:val="nil"/>
            </w:tcBorders>
          </w:tcPr>
          <w:p w14:paraId="5FFB9858" w14:textId="41FFB0A0" w:rsidR="0045501B" w:rsidRPr="007E5205" w:rsidRDefault="0045501B" w:rsidP="000A240C">
            <w:pPr>
              <w:pStyle w:val="Normal6a"/>
            </w:pPr>
            <w:r w:rsidRPr="007E5205">
              <w:rPr>
                <w:b/>
                <w:i/>
              </w:rPr>
              <w:t>3. La contribution du budget de l</w:t>
            </w:r>
            <w:r w:rsidR="00651891">
              <w:rPr>
                <w:b/>
                <w:i/>
              </w:rPr>
              <w:t>’</w:t>
            </w:r>
            <w:r w:rsidRPr="007E5205">
              <w:rPr>
                <w:b/>
                <w:i/>
              </w:rPr>
              <w:t>Union peut être portée à 100 % du total des dépenses éligibles pour les actions mises en œuvre par des organisations de la société civile ou des autorités locales, conformément à l</w:t>
            </w:r>
            <w:r w:rsidR="00651891">
              <w:rPr>
                <w:b/>
                <w:i/>
              </w:rPr>
              <w:t>’</w:t>
            </w:r>
            <w:r w:rsidRPr="007E5205">
              <w:rPr>
                <w:b/>
                <w:i/>
              </w:rPr>
              <w:t>article 4 bis, paragraphe 4.</w:t>
            </w:r>
          </w:p>
        </w:tc>
      </w:tr>
    </w:tbl>
    <w:p w14:paraId="56E43AE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CB4E04D" w14:textId="77777777" w:rsidR="0045501B" w:rsidRPr="007E5205" w:rsidRDefault="0045501B" w:rsidP="0045501B">
      <w:r w:rsidRPr="007E5205">
        <w:rPr>
          <w:rStyle w:val="HideTWBExt"/>
        </w:rPr>
        <w:t>&lt;/Amend&gt;</w:t>
      </w:r>
    </w:p>
    <w:p w14:paraId="07DA436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283</w:t>
      </w:r>
      <w:r w:rsidRPr="007E5205">
        <w:rPr>
          <w:rStyle w:val="HideTWBExt"/>
          <w:b w:val="0"/>
        </w:rPr>
        <w:t>&lt;/NumAm&gt;</w:t>
      </w:r>
    </w:p>
    <w:p w14:paraId="5B58CE43"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78EDC63D" w14:textId="77777777" w:rsidR="0045501B" w:rsidRPr="007E5205" w:rsidRDefault="0045501B" w:rsidP="0045501B">
      <w:pPr>
        <w:pStyle w:val="NormalBold"/>
      </w:pPr>
      <w:r w:rsidRPr="007E5205">
        <w:rPr>
          <w:rStyle w:val="HideTWBExt"/>
          <w:b w:val="0"/>
        </w:rPr>
        <w:t>&lt;/RepeatBlock-By&gt;</w:t>
      </w:r>
    </w:p>
    <w:p w14:paraId="54DB138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38A4976" w14:textId="77777777" w:rsidR="0045501B" w:rsidRPr="007E5205" w:rsidRDefault="0045501B" w:rsidP="0045501B">
      <w:pPr>
        <w:pStyle w:val="NormalBold"/>
      </w:pPr>
      <w:r w:rsidRPr="007E5205">
        <w:rPr>
          <w:rStyle w:val="HideTWBExt"/>
          <w:b w:val="0"/>
        </w:rPr>
        <w:t>&lt;Article&gt;</w:t>
      </w:r>
      <w:r w:rsidRPr="007E5205">
        <w:t>Article 4 quinquies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67FACB4" w14:textId="77777777" w:rsidTr="000A240C">
        <w:trPr>
          <w:trHeight w:hRule="exact" w:val="240"/>
          <w:jc w:val="center"/>
        </w:trPr>
        <w:tc>
          <w:tcPr>
            <w:tcW w:w="9752" w:type="dxa"/>
            <w:gridSpan w:val="2"/>
            <w:tcBorders>
              <w:top w:val="nil"/>
              <w:left w:val="nil"/>
              <w:bottom w:val="nil"/>
              <w:right w:val="nil"/>
            </w:tcBorders>
          </w:tcPr>
          <w:p w14:paraId="1B311F04" w14:textId="77777777" w:rsidR="0045501B" w:rsidRPr="007E5205" w:rsidRDefault="0045501B" w:rsidP="000A240C"/>
        </w:tc>
      </w:tr>
      <w:tr w:rsidR="0045501B" w:rsidRPr="007E5205" w14:paraId="1ABF491D" w14:textId="77777777" w:rsidTr="000A240C">
        <w:trPr>
          <w:trHeight w:val="240"/>
          <w:jc w:val="center"/>
        </w:trPr>
        <w:tc>
          <w:tcPr>
            <w:tcW w:w="4876" w:type="dxa"/>
            <w:tcBorders>
              <w:top w:val="nil"/>
              <w:left w:val="nil"/>
              <w:bottom w:val="nil"/>
              <w:right w:val="nil"/>
            </w:tcBorders>
          </w:tcPr>
          <w:p w14:paraId="2B113D7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F701AC1" w14:textId="77777777" w:rsidR="0045501B" w:rsidRPr="007E5205" w:rsidRDefault="0045501B" w:rsidP="000A240C">
            <w:pPr>
              <w:pStyle w:val="AmColumnHeading"/>
            </w:pPr>
            <w:r w:rsidRPr="007E5205">
              <w:t>Amendement</w:t>
            </w:r>
          </w:p>
        </w:tc>
      </w:tr>
      <w:tr w:rsidR="0045501B" w:rsidRPr="007E5205" w14:paraId="40FFB1CD" w14:textId="77777777" w:rsidTr="000A240C">
        <w:trPr>
          <w:jc w:val="center"/>
        </w:trPr>
        <w:tc>
          <w:tcPr>
            <w:tcW w:w="4876" w:type="dxa"/>
            <w:tcBorders>
              <w:top w:val="nil"/>
              <w:left w:val="nil"/>
              <w:bottom w:val="nil"/>
              <w:right w:val="nil"/>
            </w:tcBorders>
          </w:tcPr>
          <w:p w14:paraId="37649FB3" w14:textId="77777777" w:rsidR="0045501B" w:rsidRPr="007E5205" w:rsidRDefault="0045501B" w:rsidP="000A240C">
            <w:pPr>
              <w:pStyle w:val="Normal6a"/>
            </w:pPr>
          </w:p>
        </w:tc>
        <w:tc>
          <w:tcPr>
            <w:tcW w:w="4876" w:type="dxa"/>
            <w:tcBorders>
              <w:top w:val="nil"/>
              <w:left w:val="nil"/>
              <w:bottom w:val="nil"/>
              <w:right w:val="nil"/>
            </w:tcBorders>
          </w:tcPr>
          <w:p w14:paraId="2A4F586A" w14:textId="77777777" w:rsidR="0045501B" w:rsidRPr="007E5205" w:rsidRDefault="0045501B" w:rsidP="000A240C">
            <w:pPr>
              <w:pStyle w:val="Normal6a"/>
              <w:jc w:val="center"/>
            </w:pPr>
            <w:r w:rsidRPr="007E5205">
              <w:rPr>
                <w:b/>
                <w:i/>
              </w:rPr>
              <w:t>Article 4 quinquies</w:t>
            </w:r>
            <w:r w:rsidRPr="007E5205">
              <w:tab/>
            </w:r>
          </w:p>
        </w:tc>
      </w:tr>
      <w:tr w:rsidR="0045501B" w:rsidRPr="007E5205" w14:paraId="4149A272" w14:textId="77777777" w:rsidTr="000A240C">
        <w:trPr>
          <w:jc w:val="center"/>
        </w:trPr>
        <w:tc>
          <w:tcPr>
            <w:tcW w:w="4876" w:type="dxa"/>
            <w:tcBorders>
              <w:top w:val="nil"/>
              <w:left w:val="nil"/>
              <w:bottom w:val="nil"/>
              <w:right w:val="nil"/>
            </w:tcBorders>
          </w:tcPr>
          <w:p w14:paraId="2C54D067" w14:textId="77777777" w:rsidR="0045501B" w:rsidRPr="007E5205" w:rsidRDefault="0045501B" w:rsidP="000A240C">
            <w:pPr>
              <w:pStyle w:val="Normal6a"/>
            </w:pPr>
          </w:p>
        </w:tc>
        <w:tc>
          <w:tcPr>
            <w:tcW w:w="4876" w:type="dxa"/>
            <w:tcBorders>
              <w:top w:val="nil"/>
              <w:left w:val="nil"/>
              <w:bottom w:val="nil"/>
              <w:right w:val="nil"/>
            </w:tcBorders>
          </w:tcPr>
          <w:p w14:paraId="4CCBCB78" w14:textId="77777777" w:rsidR="0045501B" w:rsidRPr="007E5205" w:rsidRDefault="0045501B" w:rsidP="000A240C">
            <w:pPr>
              <w:pStyle w:val="Normal6a"/>
              <w:jc w:val="center"/>
            </w:pPr>
            <w:r w:rsidRPr="007E5205">
              <w:rPr>
                <w:b/>
                <w:i/>
              </w:rPr>
              <w:t>Égalité de genre et non-discrimination</w:t>
            </w:r>
          </w:p>
        </w:tc>
      </w:tr>
      <w:tr w:rsidR="0045501B" w:rsidRPr="007E5205" w14:paraId="0CCF6FB0" w14:textId="77777777" w:rsidTr="000A240C">
        <w:trPr>
          <w:jc w:val="center"/>
        </w:trPr>
        <w:tc>
          <w:tcPr>
            <w:tcW w:w="4876" w:type="dxa"/>
            <w:tcBorders>
              <w:top w:val="nil"/>
              <w:left w:val="nil"/>
              <w:bottom w:val="nil"/>
              <w:right w:val="nil"/>
            </w:tcBorders>
          </w:tcPr>
          <w:p w14:paraId="40E9BFD0" w14:textId="77777777" w:rsidR="0045501B" w:rsidRPr="007E5205" w:rsidRDefault="0045501B" w:rsidP="000A240C">
            <w:pPr>
              <w:pStyle w:val="Normal6a"/>
            </w:pPr>
          </w:p>
        </w:tc>
        <w:tc>
          <w:tcPr>
            <w:tcW w:w="4876" w:type="dxa"/>
            <w:tcBorders>
              <w:top w:val="nil"/>
              <w:left w:val="nil"/>
              <w:bottom w:val="nil"/>
              <w:right w:val="nil"/>
            </w:tcBorders>
          </w:tcPr>
          <w:p w14:paraId="62706494" w14:textId="5EDF53BA" w:rsidR="0045501B" w:rsidRPr="007E5205" w:rsidRDefault="0045501B" w:rsidP="000A240C">
            <w:pPr>
              <w:pStyle w:val="Normal6a"/>
            </w:pPr>
            <w:r w:rsidRPr="007E5205">
              <w:rPr>
                <w:b/>
                <w:i/>
              </w:rPr>
              <w:t>1. Les États membres et la Commission veillent à ce que la perspective de genre et l</w:t>
            </w:r>
            <w:r w:rsidR="00651891">
              <w:rPr>
                <w:b/>
                <w:i/>
              </w:rPr>
              <w:t>’</w:t>
            </w:r>
            <w:r w:rsidRPr="007E5205">
              <w:rPr>
                <w:b/>
                <w:i/>
              </w:rPr>
              <w:t>intégration de la dimension de genre soient prises en compte et encouragées tout au long de la préparation, de la mise en œuvre, du suivi, de l</w:t>
            </w:r>
            <w:r w:rsidR="00651891">
              <w:rPr>
                <w:b/>
                <w:i/>
              </w:rPr>
              <w:t>’</w:t>
            </w:r>
            <w:r w:rsidRPr="007E5205">
              <w:rPr>
                <w:b/>
                <w:i/>
              </w:rPr>
              <w:t>établissement de rapports et de l</w:t>
            </w:r>
            <w:r w:rsidR="00651891">
              <w:rPr>
                <w:b/>
                <w:i/>
              </w:rPr>
              <w:t>’</w:t>
            </w:r>
            <w:r w:rsidRPr="007E5205">
              <w:rPr>
                <w:b/>
                <w:i/>
              </w:rPr>
              <w:t>évaluation des projets, programmes, actions ou mesures soutenus au titre du présent règlement.</w:t>
            </w:r>
          </w:p>
        </w:tc>
      </w:tr>
      <w:tr w:rsidR="0045501B" w:rsidRPr="007E5205" w14:paraId="4E7013F8" w14:textId="77777777" w:rsidTr="000A240C">
        <w:trPr>
          <w:jc w:val="center"/>
        </w:trPr>
        <w:tc>
          <w:tcPr>
            <w:tcW w:w="4876" w:type="dxa"/>
            <w:tcBorders>
              <w:top w:val="nil"/>
              <w:left w:val="nil"/>
              <w:bottom w:val="nil"/>
              <w:right w:val="nil"/>
            </w:tcBorders>
          </w:tcPr>
          <w:p w14:paraId="0CFC7853" w14:textId="77777777" w:rsidR="0045501B" w:rsidRPr="007E5205" w:rsidRDefault="0045501B" w:rsidP="000A240C">
            <w:pPr>
              <w:pStyle w:val="Normal6a"/>
            </w:pPr>
          </w:p>
        </w:tc>
        <w:tc>
          <w:tcPr>
            <w:tcW w:w="4876" w:type="dxa"/>
            <w:tcBorders>
              <w:top w:val="nil"/>
              <w:left w:val="nil"/>
              <w:bottom w:val="nil"/>
              <w:right w:val="nil"/>
            </w:tcBorders>
          </w:tcPr>
          <w:p w14:paraId="4CA0C345" w14:textId="2D4BC042" w:rsidR="0045501B" w:rsidRPr="007E5205" w:rsidRDefault="0045501B" w:rsidP="000A240C">
            <w:pPr>
              <w:pStyle w:val="Normal6a"/>
            </w:pPr>
            <w:r w:rsidRPr="007E5205">
              <w:rPr>
                <w:b/>
                <w:i/>
              </w:rPr>
              <w:t>2. Les États membres et la Commission prennent les mesures appropriées pour exclure toute forme de discrimination interdite par l</w:t>
            </w:r>
            <w:r w:rsidR="00651891">
              <w:rPr>
                <w:b/>
                <w:i/>
              </w:rPr>
              <w:t>’</w:t>
            </w:r>
            <w:r w:rsidRPr="007E5205">
              <w:rPr>
                <w:b/>
                <w:i/>
              </w:rPr>
              <w:t>article 21 de la charte des droits fondamentaux de l</w:t>
            </w:r>
            <w:r w:rsidR="00651891">
              <w:rPr>
                <w:b/>
                <w:i/>
              </w:rPr>
              <w:t>’</w:t>
            </w:r>
            <w:r w:rsidRPr="007E5205">
              <w:rPr>
                <w:b/>
                <w:i/>
              </w:rPr>
              <w:t>Union européenne (ci-après dénommée la «Charte») lors de la préparation, de la mise en œuvre, du suivi, de l</w:t>
            </w:r>
            <w:r w:rsidR="00651891">
              <w:rPr>
                <w:b/>
                <w:i/>
              </w:rPr>
              <w:t>’</w:t>
            </w:r>
            <w:r w:rsidRPr="007E5205">
              <w:rPr>
                <w:b/>
                <w:i/>
              </w:rPr>
              <w:t>établissement de rapports et de l</w:t>
            </w:r>
            <w:r w:rsidR="00651891">
              <w:rPr>
                <w:b/>
                <w:i/>
              </w:rPr>
              <w:t>’</w:t>
            </w:r>
            <w:r w:rsidRPr="007E5205">
              <w:rPr>
                <w:b/>
                <w:i/>
              </w:rPr>
              <w:t>évaluation des projets, programmes, actions ou mesures soutenus au titre du présent règlement.</w:t>
            </w:r>
          </w:p>
        </w:tc>
      </w:tr>
    </w:tbl>
    <w:p w14:paraId="3CBAEC2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A01A26D" w14:textId="77777777" w:rsidR="0045501B" w:rsidRPr="007E5205" w:rsidRDefault="0045501B" w:rsidP="0045501B">
      <w:r w:rsidRPr="007E5205">
        <w:rPr>
          <w:rStyle w:val="HideTWBExt"/>
        </w:rPr>
        <w:t>&lt;/Amend&gt;</w:t>
      </w:r>
    </w:p>
    <w:p w14:paraId="7ACD9254"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284</w:t>
      </w:r>
      <w:r w:rsidRPr="007E5205">
        <w:rPr>
          <w:rStyle w:val="HideTWBExt"/>
          <w:b w:val="0"/>
        </w:rPr>
        <w:t>&lt;/NumAm&gt;</w:t>
      </w:r>
    </w:p>
    <w:p w14:paraId="3B73AD4E"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5FCC6EDD" w14:textId="77777777" w:rsidR="0045501B" w:rsidRPr="007E5205" w:rsidRDefault="0045501B" w:rsidP="0045501B">
      <w:pPr>
        <w:pStyle w:val="NormalBold"/>
      </w:pPr>
      <w:r w:rsidRPr="007E5205">
        <w:rPr>
          <w:rStyle w:val="HideTWBExt"/>
          <w:b w:val="0"/>
        </w:rPr>
        <w:t>&lt;/RepeatBlock-By&gt;</w:t>
      </w:r>
    </w:p>
    <w:p w14:paraId="40C5F2D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5022B27" w14:textId="77777777" w:rsidR="0045501B" w:rsidRPr="007E5205" w:rsidRDefault="0045501B" w:rsidP="0045501B">
      <w:pPr>
        <w:pStyle w:val="NormalBold"/>
      </w:pPr>
      <w:r w:rsidRPr="007E5205">
        <w:rPr>
          <w:rStyle w:val="HideTWBExt"/>
          <w:b w:val="0"/>
        </w:rPr>
        <w:t>&lt;Article&gt;</w:t>
      </w:r>
      <w:r w:rsidRPr="007E5205">
        <w:t>Article 5</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03B9F00" w14:textId="77777777" w:rsidTr="000A240C">
        <w:trPr>
          <w:trHeight w:hRule="exact" w:val="240"/>
          <w:jc w:val="center"/>
        </w:trPr>
        <w:tc>
          <w:tcPr>
            <w:tcW w:w="9752" w:type="dxa"/>
            <w:gridSpan w:val="2"/>
            <w:tcBorders>
              <w:top w:val="nil"/>
              <w:left w:val="nil"/>
              <w:bottom w:val="nil"/>
              <w:right w:val="nil"/>
            </w:tcBorders>
          </w:tcPr>
          <w:p w14:paraId="3F3E331C" w14:textId="77777777" w:rsidR="0045501B" w:rsidRPr="007E5205" w:rsidRDefault="0045501B" w:rsidP="000A240C"/>
        </w:tc>
      </w:tr>
      <w:tr w:rsidR="0045501B" w:rsidRPr="007E5205" w14:paraId="515C931A" w14:textId="77777777" w:rsidTr="000A240C">
        <w:trPr>
          <w:trHeight w:val="240"/>
          <w:jc w:val="center"/>
        </w:trPr>
        <w:tc>
          <w:tcPr>
            <w:tcW w:w="4876" w:type="dxa"/>
            <w:tcBorders>
              <w:top w:val="nil"/>
              <w:left w:val="nil"/>
              <w:bottom w:val="nil"/>
              <w:right w:val="nil"/>
            </w:tcBorders>
          </w:tcPr>
          <w:p w14:paraId="1A4F971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A635FBB" w14:textId="77777777" w:rsidR="0045501B" w:rsidRPr="007E5205" w:rsidRDefault="0045501B" w:rsidP="000A240C">
            <w:pPr>
              <w:pStyle w:val="AmColumnHeading"/>
            </w:pPr>
            <w:r w:rsidRPr="007E5205">
              <w:t>Amendement</w:t>
            </w:r>
          </w:p>
        </w:tc>
      </w:tr>
      <w:tr w:rsidR="0045501B" w:rsidRPr="007E5205" w14:paraId="1A9DEC41" w14:textId="77777777" w:rsidTr="000A240C">
        <w:trPr>
          <w:jc w:val="center"/>
        </w:trPr>
        <w:tc>
          <w:tcPr>
            <w:tcW w:w="4876" w:type="dxa"/>
            <w:tcBorders>
              <w:top w:val="nil"/>
              <w:left w:val="nil"/>
              <w:bottom w:val="nil"/>
              <w:right w:val="nil"/>
            </w:tcBorders>
          </w:tcPr>
          <w:p w14:paraId="6784242F" w14:textId="77777777" w:rsidR="0045501B" w:rsidRPr="007E5205" w:rsidRDefault="0045501B" w:rsidP="000A240C">
            <w:pPr>
              <w:pStyle w:val="Normal6a"/>
            </w:pPr>
            <w:r w:rsidRPr="007E5205">
              <w:t>[…]</w:t>
            </w:r>
          </w:p>
        </w:tc>
        <w:tc>
          <w:tcPr>
            <w:tcW w:w="4876" w:type="dxa"/>
            <w:tcBorders>
              <w:top w:val="nil"/>
              <w:left w:val="nil"/>
              <w:bottom w:val="nil"/>
              <w:right w:val="nil"/>
            </w:tcBorders>
          </w:tcPr>
          <w:p w14:paraId="536D13D0" w14:textId="77777777" w:rsidR="0045501B" w:rsidRPr="007E5205" w:rsidRDefault="0045501B" w:rsidP="000A240C">
            <w:pPr>
              <w:pStyle w:val="Normal6a"/>
            </w:pPr>
            <w:r w:rsidRPr="007E5205">
              <w:t>supprimé</w:t>
            </w:r>
          </w:p>
        </w:tc>
      </w:tr>
    </w:tbl>
    <w:p w14:paraId="377D3D5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5AA760F6"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623FB134" w14:textId="4CE45D82" w:rsidR="0045501B" w:rsidRPr="007E5205" w:rsidRDefault="0045501B" w:rsidP="0045501B">
      <w:pPr>
        <w:pStyle w:val="AmJustText"/>
      </w:pPr>
      <w:r w:rsidRPr="007E5205">
        <w:t>L</w:t>
      </w:r>
      <w:r w:rsidR="00651891">
        <w:t>’</w:t>
      </w:r>
      <w:r w:rsidRPr="007E5205">
        <w:t>article introduit un système spécifique d</w:t>
      </w:r>
      <w:r w:rsidR="00651891">
        <w:t>’</w:t>
      </w:r>
      <w:r w:rsidRPr="007E5205">
        <w:t>incitations financières liées à la réinstallation et à l</w:t>
      </w:r>
      <w:r w:rsidR="00651891">
        <w:t>’</w:t>
      </w:r>
      <w:r w:rsidRPr="007E5205">
        <w:t>admission humanitaire de personnes en provenance de pays tiers. Un tel mécanisme va au-delà du cadre du soutien à la gestion de la migration et de l</w:t>
      </w:r>
      <w:r w:rsidR="00651891">
        <w:t>’</w:t>
      </w:r>
      <w:r w:rsidRPr="007E5205">
        <w:t>asile et crée une incitation financière à l</w:t>
      </w:r>
      <w:r w:rsidR="00651891">
        <w:t>’</w:t>
      </w:r>
      <w:r w:rsidRPr="007E5205">
        <w:t>extension des programmes de réinstallatio</w:t>
      </w:r>
      <w:r w:rsidR="00E32F32">
        <w:t>n)</w:t>
      </w:r>
      <w:r w:rsidRPr="007E5205">
        <w:t xml:space="preserve"> La décision relative à la portée de de la réinstallation et de l</w:t>
      </w:r>
      <w:r w:rsidR="00651891">
        <w:t>’</w:t>
      </w:r>
      <w:r w:rsidRPr="007E5205">
        <w:t>admission humanitaire devrait relever principalement de la compétence des États membres et ne devrait pas être soutenue au moyen de bonus financiers spécifiques issus du budget de l</w:t>
      </w:r>
      <w:r w:rsidR="00651891">
        <w:t>’</w:t>
      </w:r>
      <w:r w:rsidRPr="007E5205">
        <w:t>Unio</w:t>
      </w:r>
      <w:r w:rsidR="00E32F32">
        <w:t>n)</w:t>
      </w:r>
    </w:p>
    <w:p w14:paraId="407E110D" w14:textId="77777777" w:rsidR="0045501B" w:rsidRPr="007E5205" w:rsidRDefault="0045501B" w:rsidP="0045501B">
      <w:r w:rsidRPr="007E5205">
        <w:rPr>
          <w:rStyle w:val="HideTWBExt"/>
        </w:rPr>
        <w:t>&lt;/Amend&gt;</w:t>
      </w:r>
    </w:p>
    <w:p w14:paraId="6F4E07C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285</w:t>
      </w:r>
      <w:r w:rsidRPr="007E5205">
        <w:rPr>
          <w:rStyle w:val="HideTWBExt"/>
          <w:b w:val="0"/>
        </w:rPr>
        <w:t>&lt;/NumAm&gt;</w:t>
      </w:r>
    </w:p>
    <w:p w14:paraId="1F8E64A5"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34B7DCB1" w14:textId="77777777" w:rsidR="0045501B" w:rsidRPr="007E5205" w:rsidRDefault="0045501B" w:rsidP="0045501B">
      <w:pPr>
        <w:pStyle w:val="NormalBold"/>
      </w:pPr>
      <w:r w:rsidRPr="007E5205">
        <w:rPr>
          <w:rStyle w:val="HideTWBExt"/>
          <w:b w:val="0"/>
        </w:rPr>
        <w:t>&lt;/RepeatBlock-By&gt;</w:t>
      </w:r>
    </w:p>
    <w:p w14:paraId="0C9A487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5DAF917" w14:textId="77777777" w:rsidR="0045501B" w:rsidRPr="007E5205" w:rsidRDefault="0045501B" w:rsidP="0045501B">
      <w:pPr>
        <w:pStyle w:val="NormalBold"/>
      </w:pPr>
      <w:r w:rsidRPr="007E5205">
        <w:rPr>
          <w:rStyle w:val="HideTWBExt"/>
          <w:b w:val="0"/>
        </w:rPr>
        <w:t>&lt;Article&gt;</w:t>
      </w:r>
      <w:r w:rsidRPr="007E5205">
        <w:t>Article 5</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0BD7E5D" w14:textId="77777777" w:rsidTr="000A240C">
        <w:trPr>
          <w:trHeight w:hRule="exact" w:val="240"/>
          <w:jc w:val="center"/>
        </w:trPr>
        <w:tc>
          <w:tcPr>
            <w:tcW w:w="9752" w:type="dxa"/>
            <w:gridSpan w:val="2"/>
            <w:tcBorders>
              <w:top w:val="nil"/>
              <w:left w:val="nil"/>
              <w:bottom w:val="nil"/>
              <w:right w:val="nil"/>
            </w:tcBorders>
          </w:tcPr>
          <w:p w14:paraId="0C92A480" w14:textId="77777777" w:rsidR="0045501B" w:rsidRPr="007E5205" w:rsidRDefault="0045501B" w:rsidP="000A240C"/>
        </w:tc>
      </w:tr>
      <w:tr w:rsidR="0045501B" w:rsidRPr="007E5205" w14:paraId="7482AFEE" w14:textId="77777777" w:rsidTr="000A240C">
        <w:trPr>
          <w:trHeight w:val="240"/>
          <w:jc w:val="center"/>
        </w:trPr>
        <w:tc>
          <w:tcPr>
            <w:tcW w:w="4876" w:type="dxa"/>
            <w:tcBorders>
              <w:top w:val="nil"/>
              <w:left w:val="nil"/>
              <w:bottom w:val="nil"/>
              <w:right w:val="nil"/>
            </w:tcBorders>
          </w:tcPr>
          <w:p w14:paraId="30A5BB0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1041411" w14:textId="77777777" w:rsidR="0045501B" w:rsidRPr="007E5205" w:rsidRDefault="0045501B" w:rsidP="000A240C">
            <w:pPr>
              <w:pStyle w:val="AmColumnHeading"/>
            </w:pPr>
            <w:r w:rsidRPr="007E5205">
              <w:t>Amendement</w:t>
            </w:r>
          </w:p>
        </w:tc>
      </w:tr>
      <w:tr w:rsidR="0045501B" w:rsidRPr="007E5205" w14:paraId="07694D92" w14:textId="77777777" w:rsidTr="000A240C">
        <w:trPr>
          <w:jc w:val="center"/>
        </w:trPr>
        <w:tc>
          <w:tcPr>
            <w:tcW w:w="4876" w:type="dxa"/>
            <w:tcBorders>
              <w:top w:val="nil"/>
              <w:left w:val="nil"/>
              <w:bottom w:val="nil"/>
              <w:right w:val="nil"/>
            </w:tcBorders>
          </w:tcPr>
          <w:p w14:paraId="54A442E8" w14:textId="77777777" w:rsidR="0045501B" w:rsidRPr="007E5205" w:rsidRDefault="0045501B" w:rsidP="000A240C">
            <w:pPr>
              <w:pStyle w:val="Normal6a"/>
            </w:pPr>
            <w:r w:rsidRPr="007E5205">
              <w:rPr>
                <w:b/>
                <w:i/>
              </w:rPr>
              <w:t>[…]</w:t>
            </w:r>
          </w:p>
        </w:tc>
        <w:tc>
          <w:tcPr>
            <w:tcW w:w="4876" w:type="dxa"/>
            <w:tcBorders>
              <w:top w:val="nil"/>
              <w:left w:val="nil"/>
              <w:bottom w:val="nil"/>
              <w:right w:val="nil"/>
            </w:tcBorders>
          </w:tcPr>
          <w:p w14:paraId="3CA7AB74" w14:textId="77777777" w:rsidR="0045501B" w:rsidRPr="007E5205" w:rsidRDefault="0045501B" w:rsidP="000A240C">
            <w:pPr>
              <w:pStyle w:val="Normal6a"/>
            </w:pPr>
            <w:r w:rsidRPr="007E5205">
              <w:rPr>
                <w:b/>
                <w:i/>
              </w:rPr>
              <w:t>supprimé</w:t>
            </w:r>
          </w:p>
        </w:tc>
      </w:tr>
    </w:tbl>
    <w:p w14:paraId="6DD1980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1CC14086" w14:textId="77777777" w:rsidR="0045501B" w:rsidRPr="007E5205" w:rsidRDefault="0045501B" w:rsidP="0045501B">
      <w:r w:rsidRPr="007E5205">
        <w:rPr>
          <w:rStyle w:val="HideTWBExt"/>
        </w:rPr>
        <w:t>&lt;/Amend&gt;</w:t>
      </w:r>
    </w:p>
    <w:p w14:paraId="12FF329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286</w:t>
      </w:r>
      <w:r w:rsidRPr="007E5205">
        <w:rPr>
          <w:rStyle w:val="HideTWBExt"/>
          <w:b w:val="0"/>
        </w:rPr>
        <w:t>&lt;/NumAm&gt;</w:t>
      </w:r>
    </w:p>
    <w:p w14:paraId="6343B1C6"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3707F59C" w14:textId="77777777" w:rsidR="0045501B" w:rsidRPr="007E5205" w:rsidRDefault="0045501B" w:rsidP="0045501B">
      <w:pPr>
        <w:pStyle w:val="NormalBold"/>
      </w:pPr>
      <w:r w:rsidRPr="007E5205">
        <w:rPr>
          <w:rStyle w:val="HideTWBExt"/>
          <w:b w:val="0"/>
        </w:rPr>
        <w:t>&lt;/RepeatBlock-By&gt;</w:t>
      </w:r>
    </w:p>
    <w:p w14:paraId="4766451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975D1B5" w14:textId="77777777" w:rsidR="0045501B" w:rsidRPr="007E5205" w:rsidRDefault="0045501B" w:rsidP="0045501B">
      <w:pPr>
        <w:pStyle w:val="NormalBold"/>
      </w:pPr>
      <w:r w:rsidRPr="007E5205">
        <w:rPr>
          <w:rStyle w:val="HideTWBExt"/>
          <w:b w:val="0"/>
        </w:rPr>
        <w:t>&lt;Article&gt;</w:t>
      </w:r>
      <w:r w:rsidRPr="007E5205">
        <w:t>Article 5 – paragraphe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0CBD71C" w14:textId="77777777" w:rsidTr="000A240C">
        <w:trPr>
          <w:trHeight w:hRule="exact" w:val="240"/>
          <w:jc w:val="center"/>
        </w:trPr>
        <w:tc>
          <w:tcPr>
            <w:tcW w:w="9752" w:type="dxa"/>
            <w:gridSpan w:val="2"/>
            <w:tcBorders>
              <w:top w:val="nil"/>
              <w:left w:val="nil"/>
              <w:bottom w:val="nil"/>
              <w:right w:val="nil"/>
            </w:tcBorders>
          </w:tcPr>
          <w:p w14:paraId="77FAEFBB" w14:textId="77777777" w:rsidR="0045501B" w:rsidRPr="007E5205" w:rsidRDefault="0045501B" w:rsidP="000A240C"/>
        </w:tc>
      </w:tr>
      <w:tr w:rsidR="0045501B" w:rsidRPr="007E5205" w14:paraId="0E9B3BAF" w14:textId="77777777" w:rsidTr="000A240C">
        <w:trPr>
          <w:trHeight w:val="240"/>
          <w:jc w:val="center"/>
        </w:trPr>
        <w:tc>
          <w:tcPr>
            <w:tcW w:w="4876" w:type="dxa"/>
            <w:tcBorders>
              <w:top w:val="nil"/>
              <w:left w:val="nil"/>
              <w:bottom w:val="nil"/>
              <w:right w:val="nil"/>
            </w:tcBorders>
          </w:tcPr>
          <w:p w14:paraId="570848E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3E0B561" w14:textId="77777777" w:rsidR="0045501B" w:rsidRPr="007E5205" w:rsidRDefault="0045501B" w:rsidP="000A240C">
            <w:pPr>
              <w:pStyle w:val="AmColumnHeading"/>
            </w:pPr>
            <w:r w:rsidRPr="007E5205">
              <w:t>Amendement</w:t>
            </w:r>
          </w:p>
        </w:tc>
      </w:tr>
      <w:tr w:rsidR="0045501B" w:rsidRPr="007E5205" w14:paraId="6B5413CB" w14:textId="77777777" w:rsidTr="000A240C">
        <w:trPr>
          <w:jc w:val="center"/>
        </w:trPr>
        <w:tc>
          <w:tcPr>
            <w:tcW w:w="4876" w:type="dxa"/>
            <w:tcBorders>
              <w:top w:val="nil"/>
              <w:left w:val="nil"/>
              <w:bottom w:val="nil"/>
              <w:right w:val="nil"/>
            </w:tcBorders>
          </w:tcPr>
          <w:p w14:paraId="744D5C59" w14:textId="3BE7F9FF" w:rsidR="0045501B" w:rsidRPr="007E5205" w:rsidRDefault="0045501B" w:rsidP="000A240C">
            <w:pPr>
              <w:pStyle w:val="Normal6a"/>
            </w:pPr>
            <w:r w:rsidRPr="007E5205">
              <w:t>1.</w:t>
            </w:r>
            <w:r w:rsidRPr="007E5205">
              <w:tab/>
              <w:t>Les États membres reçoivent, outre leur dotation au titre de l</w:t>
            </w:r>
            <w:r w:rsidR="00651891">
              <w:t>’</w:t>
            </w:r>
            <w:r w:rsidRPr="007E5205">
              <w:t>article 4, paragraphes 1 et 2, du présent règlement, un montant de 10 000 EUR pour chaque personne admise dans le cadre de la réinstallation au titre du cadre de l</w:t>
            </w:r>
            <w:r w:rsidR="00651891">
              <w:t>’</w:t>
            </w:r>
            <w:r w:rsidRPr="007E5205">
              <w:t>Union pour la réinstallation et l</w:t>
            </w:r>
            <w:r w:rsidR="00651891">
              <w:t>’</w:t>
            </w:r>
            <w:r w:rsidRPr="007E5205">
              <w:t>admission humanitaire établi par le règlement (UE) 2024/1350.</w:t>
            </w:r>
          </w:p>
        </w:tc>
        <w:tc>
          <w:tcPr>
            <w:tcW w:w="4876" w:type="dxa"/>
            <w:tcBorders>
              <w:top w:val="nil"/>
              <w:left w:val="nil"/>
              <w:bottom w:val="nil"/>
              <w:right w:val="nil"/>
            </w:tcBorders>
          </w:tcPr>
          <w:p w14:paraId="56DCAFE0" w14:textId="0F21E708" w:rsidR="0045501B" w:rsidRPr="007E5205" w:rsidRDefault="0045501B" w:rsidP="000A240C">
            <w:pPr>
              <w:pStyle w:val="Normal6a"/>
            </w:pPr>
            <w:r w:rsidRPr="007E5205">
              <w:t>1.</w:t>
            </w:r>
            <w:r w:rsidRPr="007E5205">
              <w:tab/>
              <w:t>Les États membres reçoivent, outre leur dotation au titre de l</w:t>
            </w:r>
            <w:r w:rsidR="00651891">
              <w:t>’</w:t>
            </w:r>
            <w:r w:rsidRPr="007E5205">
              <w:t xml:space="preserve">article 4, paragraphes 1 et 2, du présent règlement, un montant de 10 000 EUR pour chaque personne admise dans le cadre de la réinstallation </w:t>
            </w:r>
            <w:r w:rsidRPr="007E5205">
              <w:rPr>
                <w:b/>
                <w:i/>
              </w:rPr>
              <w:t>dans son pays d</w:t>
            </w:r>
            <w:r w:rsidR="00651891">
              <w:rPr>
                <w:b/>
                <w:i/>
              </w:rPr>
              <w:t>’</w:t>
            </w:r>
            <w:r w:rsidRPr="007E5205">
              <w:rPr>
                <w:b/>
                <w:i/>
              </w:rPr>
              <w:t>origine,</w:t>
            </w:r>
            <w:r w:rsidRPr="007E5205">
              <w:t xml:space="preserve"> au titre du cadre de l</w:t>
            </w:r>
            <w:r w:rsidR="00651891">
              <w:t>’</w:t>
            </w:r>
            <w:r w:rsidRPr="007E5205">
              <w:t>Union pour la réinstallation et l</w:t>
            </w:r>
            <w:r w:rsidR="00651891">
              <w:t>’</w:t>
            </w:r>
            <w:r w:rsidRPr="007E5205">
              <w:t>admission humanitaire établi par le règlement (UE) 2024/1350.</w:t>
            </w:r>
          </w:p>
        </w:tc>
      </w:tr>
    </w:tbl>
    <w:p w14:paraId="1388306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6AB5E1B7" w14:textId="77777777" w:rsidR="0045501B" w:rsidRPr="007E5205" w:rsidRDefault="0045501B" w:rsidP="0045501B">
      <w:r w:rsidRPr="007E5205">
        <w:rPr>
          <w:rStyle w:val="HideTWBExt"/>
        </w:rPr>
        <w:t>&lt;/Amend&gt;</w:t>
      </w:r>
    </w:p>
    <w:p w14:paraId="649C051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287</w:t>
      </w:r>
      <w:r w:rsidRPr="007E5205">
        <w:rPr>
          <w:rStyle w:val="HideTWBExt"/>
          <w:b w:val="0"/>
        </w:rPr>
        <w:t>&lt;/NumAm&gt;</w:t>
      </w:r>
    </w:p>
    <w:p w14:paraId="507BF5DB"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3E93BCBB" w14:textId="77777777" w:rsidR="0045501B" w:rsidRPr="007E5205" w:rsidRDefault="0045501B" w:rsidP="0045501B">
      <w:pPr>
        <w:pStyle w:val="NormalBold"/>
      </w:pPr>
      <w:r w:rsidRPr="007E5205">
        <w:rPr>
          <w:rStyle w:val="HideTWBExt"/>
          <w:b w:val="0"/>
        </w:rPr>
        <w:t>&lt;/RepeatBlock-By&gt;</w:t>
      </w:r>
    </w:p>
    <w:p w14:paraId="44BC3A8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41E6321" w14:textId="77777777" w:rsidR="0045501B" w:rsidRPr="007E5205" w:rsidRDefault="0045501B" w:rsidP="0045501B">
      <w:pPr>
        <w:pStyle w:val="NormalBold"/>
      </w:pPr>
      <w:r w:rsidRPr="007E5205">
        <w:rPr>
          <w:rStyle w:val="HideTWBExt"/>
          <w:b w:val="0"/>
        </w:rPr>
        <w:t>&lt;Article&gt;</w:t>
      </w:r>
      <w:r w:rsidRPr="007E5205">
        <w:t>Article 5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5F87E6A" w14:textId="77777777" w:rsidTr="000A240C">
        <w:trPr>
          <w:trHeight w:hRule="exact" w:val="240"/>
          <w:jc w:val="center"/>
        </w:trPr>
        <w:tc>
          <w:tcPr>
            <w:tcW w:w="9752" w:type="dxa"/>
            <w:gridSpan w:val="2"/>
            <w:tcBorders>
              <w:top w:val="nil"/>
              <w:left w:val="nil"/>
              <w:bottom w:val="nil"/>
              <w:right w:val="nil"/>
            </w:tcBorders>
          </w:tcPr>
          <w:p w14:paraId="1CCD95CC" w14:textId="77777777" w:rsidR="0045501B" w:rsidRPr="007E5205" w:rsidRDefault="0045501B" w:rsidP="000A240C"/>
        </w:tc>
      </w:tr>
      <w:tr w:rsidR="0045501B" w:rsidRPr="007E5205" w14:paraId="029A0D17" w14:textId="77777777" w:rsidTr="000A240C">
        <w:trPr>
          <w:trHeight w:val="240"/>
          <w:jc w:val="center"/>
        </w:trPr>
        <w:tc>
          <w:tcPr>
            <w:tcW w:w="4876" w:type="dxa"/>
            <w:tcBorders>
              <w:top w:val="nil"/>
              <w:left w:val="nil"/>
              <w:bottom w:val="nil"/>
              <w:right w:val="nil"/>
            </w:tcBorders>
          </w:tcPr>
          <w:p w14:paraId="7916710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CFB5FE0" w14:textId="77777777" w:rsidR="0045501B" w:rsidRPr="007E5205" w:rsidRDefault="0045501B" w:rsidP="000A240C">
            <w:pPr>
              <w:pStyle w:val="AmColumnHeading"/>
            </w:pPr>
            <w:r w:rsidRPr="007E5205">
              <w:t>Amendement</w:t>
            </w:r>
          </w:p>
        </w:tc>
      </w:tr>
      <w:tr w:rsidR="0045501B" w:rsidRPr="007E5205" w14:paraId="4DB66F2F" w14:textId="77777777" w:rsidTr="000A240C">
        <w:trPr>
          <w:jc w:val="center"/>
        </w:trPr>
        <w:tc>
          <w:tcPr>
            <w:tcW w:w="4876" w:type="dxa"/>
            <w:tcBorders>
              <w:top w:val="nil"/>
              <w:left w:val="nil"/>
              <w:bottom w:val="nil"/>
              <w:right w:val="nil"/>
            </w:tcBorders>
          </w:tcPr>
          <w:p w14:paraId="6AF4D071" w14:textId="1C3D110B" w:rsidR="0045501B" w:rsidRPr="007E5205" w:rsidRDefault="0045501B" w:rsidP="000A240C">
            <w:pPr>
              <w:pStyle w:val="Normal6a"/>
            </w:pPr>
            <w:r w:rsidRPr="007E5205">
              <w:t>2.</w:t>
            </w:r>
            <w:r w:rsidRPr="007E5205">
              <w:tab/>
              <w:t>Les États membres reçoivent, outre leur dotation au titre de l</w:t>
            </w:r>
            <w:r w:rsidR="00651891">
              <w:t>’</w:t>
            </w:r>
            <w:r w:rsidRPr="007E5205">
              <w:t>article 4, paragraphes 1 et 2, du présent règlement, un montant de 6 000 EUR pour chaque personne admise dans le cadre de l</w:t>
            </w:r>
            <w:r w:rsidR="00651891">
              <w:t>’</w:t>
            </w:r>
            <w:r w:rsidRPr="007E5205">
              <w:t>admission humanitaire au titre du cadre de l</w:t>
            </w:r>
            <w:r w:rsidR="00651891">
              <w:t>’</w:t>
            </w:r>
            <w:r w:rsidRPr="007E5205">
              <w:t>Union pour la réinstallation et l</w:t>
            </w:r>
            <w:r w:rsidR="00651891">
              <w:t>’</w:t>
            </w:r>
            <w:r w:rsidRPr="007E5205">
              <w:t>admission humanitaire établi conformément au règlement (UE) 2024/1350 dans le cadre d</w:t>
            </w:r>
            <w:r w:rsidR="00651891">
              <w:t>’</w:t>
            </w:r>
            <w:r w:rsidRPr="007E5205">
              <w:t>un programme national de réinstallatio</w:t>
            </w:r>
            <w:r w:rsidR="00E32F32">
              <w:t>n)</w:t>
            </w:r>
          </w:p>
        </w:tc>
        <w:tc>
          <w:tcPr>
            <w:tcW w:w="4876" w:type="dxa"/>
            <w:tcBorders>
              <w:top w:val="nil"/>
              <w:left w:val="nil"/>
              <w:bottom w:val="nil"/>
              <w:right w:val="nil"/>
            </w:tcBorders>
          </w:tcPr>
          <w:p w14:paraId="4CED7BE2" w14:textId="61755E07" w:rsidR="0045501B" w:rsidRPr="007E5205" w:rsidRDefault="0045501B" w:rsidP="000A240C">
            <w:pPr>
              <w:pStyle w:val="Normal6a"/>
            </w:pPr>
            <w:r w:rsidRPr="007E5205">
              <w:t>2.</w:t>
            </w:r>
            <w:r w:rsidRPr="007E5205">
              <w:tab/>
              <w:t>Les États membres reçoivent, outre leur dotation au titre de l</w:t>
            </w:r>
            <w:r w:rsidR="00651891">
              <w:t>’</w:t>
            </w:r>
            <w:r w:rsidRPr="007E5205">
              <w:t>article 4, paragraphes 1 et 2, du présent règlement, un montant de 6 000 EUR pour chaque personne admise dans le cadre de l</w:t>
            </w:r>
            <w:r w:rsidR="00651891">
              <w:t>’</w:t>
            </w:r>
            <w:r w:rsidRPr="007E5205">
              <w:t>admission humanitaire au titre du cadre de l</w:t>
            </w:r>
            <w:r w:rsidR="00651891">
              <w:t>’</w:t>
            </w:r>
            <w:r w:rsidRPr="007E5205">
              <w:t>Union pour la réinstallation et l</w:t>
            </w:r>
            <w:r w:rsidR="00651891">
              <w:t>’</w:t>
            </w:r>
            <w:r w:rsidRPr="007E5205">
              <w:t>admission humanitaire établi conformément au règlement (UE) 2024/1350 dans le cadre d</w:t>
            </w:r>
            <w:r w:rsidR="00651891">
              <w:t>’</w:t>
            </w:r>
            <w:r w:rsidRPr="007E5205">
              <w:t>un programme national de réinstallatio</w:t>
            </w:r>
            <w:r w:rsidR="00E32F32">
              <w:t>n)</w:t>
            </w:r>
            <w:r w:rsidRPr="007E5205">
              <w:t xml:space="preserve"> </w:t>
            </w:r>
            <w:r w:rsidRPr="007E5205">
              <w:rPr>
                <w:b/>
                <w:i/>
              </w:rPr>
              <w:t>Il convient de rappeler qu</w:t>
            </w:r>
            <w:r w:rsidR="00651891">
              <w:rPr>
                <w:b/>
                <w:i/>
              </w:rPr>
              <w:t>’</w:t>
            </w:r>
            <w:r w:rsidRPr="007E5205">
              <w:rPr>
                <w:b/>
                <w:i/>
              </w:rPr>
              <w:t>un État membre ne peut accueillir un nombre de personnes supérieur à 3 % de sa populatio</w:t>
            </w:r>
            <w:r w:rsidR="00E32F32">
              <w:rPr>
                <w:b/>
                <w:i/>
              </w:rPr>
              <w:t>n)</w:t>
            </w:r>
            <w:r w:rsidRPr="007E5205">
              <w:rPr>
                <w:b/>
                <w:i/>
              </w:rPr>
              <w:t xml:space="preserve"> Lorsque cette limite est dépassée, toutes les autres demandes sont automatiquement rejetées. </w:t>
            </w:r>
          </w:p>
        </w:tc>
      </w:tr>
    </w:tbl>
    <w:p w14:paraId="6AD42EF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691BCD11" w14:textId="77777777" w:rsidR="0045501B" w:rsidRPr="007E5205" w:rsidRDefault="0045501B" w:rsidP="0045501B">
      <w:r w:rsidRPr="007E5205">
        <w:rPr>
          <w:rStyle w:val="HideTWBExt"/>
        </w:rPr>
        <w:t>&lt;/Amend&gt;</w:t>
      </w:r>
    </w:p>
    <w:p w14:paraId="3A761113"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288</w:t>
      </w:r>
      <w:r w:rsidRPr="007E5205">
        <w:rPr>
          <w:rStyle w:val="HideTWBExt"/>
          <w:b w:val="0"/>
        </w:rPr>
        <w:t>&lt;/NumAm&gt;</w:t>
      </w:r>
    </w:p>
    <w:p w14:paraId="5E79E0F0"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04B74BA1" w14:textId="77777777" w:rsidR="0045501B" w:rsidRPr="007E5205" w:rsidRDefault="0045501B" w:rsidP="0045501B">
      <w:pPr>
        <w:pStyle w:val="NormalBold"/>
      </w:pPr>
      <w:r w:rsidRPr="007E5205">
        <w:rPr>
          <w:rStyle w:val="HideTWBExt"/>
          <w:b w:val="0"/>
        </w:rPr>
        <w:t>&lt;/RepeatBlock-By&gt;</w:t>
      </w:r>
    </w:p>
    <w:p w14:paraId="06DD1D4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BBA0D8E" w14:textId="77777777" w:rsidR="0045501B" w:rsidRPr="007E5205" w:rsidRDefault="0045501B" w:rsidP="0045501B">
      <w:pPr>
        <w:pStyle w:val="NormalBold"/>
      </w:pPr>
      <w:r w:rsidRPr="007E5205">
        <w:rPr>
          <w:rStyle w:val="HideTWBExt"/>
          <w:b w:val="0"/>
        </w:rPr>
        <w:t>&lt;Article&gt;</w:t>
      </w:r>
      <w:r w:rsidRPr="007E5205">
        <w:t>Article 5 – paragraphe 3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C07CE7C" w14:textId="77777777" w:rsidTr="000A240C">
        <w:trPr>
          <w:trHeight w:hRule="exact" w:val="240"/>
          <w:jc w:val="center"/>
        </w:trPr>
        <w:tc>
          <w:tcPr>
            <w:tcW w:w="9752" w:type="dxa"/>
            <w:gridSpan w:val="2"/>
            <w:tcBorders>
              <w:top w:val="nil"/>
              <w:left w:val="nil"/>
              <w:bottom w:val="nil"/>
              <w:right w:val="nil"/>
            </w:tcBorders>
          </w:tcPr>
          <w:p w14:paraId="5BA6E0B8" w14:textId="77777777" w:rsidR="0045501B" w:rsidRPr="007E5205" w:rsidRDefault="0045501B" w:rsidP="000A240C"/>
        </w:tc>
      </w:tr>
      <w:tr w:rsidR="0045501B" w:rsidRPr="007E5205" w14:paraId="01A177E3" w14:textId="77777777" w:rsidTr="000A240C">
        <w:trPr>
          <w:trHeight w:val="240"/>
          <w:jc w:val="center"/>
        </w:trPr>
        <w:tc>
          <w:tcPr>
            <w:tcW w:w="4876" w:type="dxa"/>
            <w:tcBorders>
              <w:top w:val="nil"/>
              <w:left w:val="nil"/>
              <w:bottom w:val="nil"/>
              <w:right w:val="nil"/>
            </w:tcBorders>
          </w:tcPr>
          <w:p w14:paraId="4289242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23C62A7" w14:textId="77777777" w:rsidR="0045501B" w:rsidRPr="007E5205" w:rsidRDefault="0045501B" w:rsidP="000A240C">
            <w:pPr>
              <w:pStyle w:val="AmColumnHeading"/>
            </w:pPr>
            <w:r w:rsidRPr="007E5205">
              <w:t>Amendement</w:t>
            </w:r>
          </w:p>
        </w:tc>
      </w:tr>
      <w:tr w:rsidR="0045501B" w:rsidRPr="007E5205" w14:paraId="23C1448C" w14:textId="77777777" w:rsidTr="000A240C">
        <w:trPr>
          <w:jc w:val="center"/>
        </w:trPr>
        <w:tc>
          <w:tcPr>
            <w:tcW w:w="4876" w:type="dxa"/>
            <w:tcBorders>
              <w:top w:val="nil"/>
              <w:left w:val="nil"/>
              <w:bottom w:val="nil"/>
              <w:right w:val="nil"/>
            </w:tcBorders>
          </w:tcPr>
          <w:p w14:paraId="2A81036D" w14:textId="18489EBC" w:rsidR="0045501B" w:rsidRPr="007E5205" w:rsidRDefault="00E32F32" w:rsidP="000A240C">
            <w:pPr>
              <w:pStyle w:val="Normal6a"/>
            </w:pPr>
            <w:r>
              <w:t>b)</w:t>
            </w:r>
            <w:r w:rsidR="0045501B" w:rsidRPr="007E5205">
              <w:tab/>
              <w:t>les mineurs non accompagnés;</w:t>
            </w:r>
          </w:p>
        </w:tc>
        <w:tc>
          <w:tcPr>
            <w:tcW w:w="4876" w:type="dxa"/>
            <w:tcBorders>
              <w:top w:val="nil"/>
              <w:left w:val="nil"/>
              <w:bottom w:val="nil"/>
              <w:right w:val="nil"/>
            </w:tcBorders>
          </w:tcPr>
          <w:p w14:paraId="326D3CC6" w14:textId="1D3FC6A4" w:rsidR="0045501B" w:rsidRPr="007E5205" w:rsidRDefault="00E32F32" w:rsidP="000A240C">
            <w:pPr>
              <w:pStyle w:val="Normal6a"/>
            </w:pPr>
            <w:r>
              <w:t>b)</w:t>
            </w:r>
            <w:r w:rsidR="0045501B" w:rsidRPr="007E5205">
              <w:tab/>
              <w:t>les mineurs non accompagnés</w:t>
            </w:r>
            <w:r w:rsidR="0045501B" w:rsidRPr="007E5205">
              <w:rPr>
                <w:b/>
                <w:i/>
              </w:rPr>
              <w:t xml:space="preserve"> uniquement après avoir été soumis à un test ADN obligatoire lorsqu</w:t>
            </w:r>
            <w:r w:rsidR="00651891">
              <w:rPr>
                <w:b/>
                <w:i/>
              </w:rPr>
              <w:t>’</w:t>
            </w:r>
            <w:r w:rsidR="0045501B" w:rsidRPr="007E5205">
              <w:rPr>
                <w:b/>
                <w:i/>
              </w:rPr>
              <w:t>ils ne sont pas en mesure de produire les documents nécessaires attestant de leur minorité. S</w:t>
            </w:r>
            <w:r w:rsidR="00651891">
              <w:rPr>
                <w:b/>
                <w:i/>
              </w:rPr>
              <w:t>’</w:t>
            </w:r>
            <w:r w:rsidR="0045501B" w:rsidRPr="007E5205">
              <w:rPr>
                <w:b/>
                <w:i/>
              </w:rPr>
              <w:t>ils refusent de se soumettre à ce test, ils sont automatiquement réputés majeurs</w:t>
            </w:r>
            <w:r w:rsidR="0045501B" w:rsidRPr="007E5205">
              <w:t>;</w:t>
            </w:r>
          </w:p>
        </w:tc>
      </w:tr>
    </w:tbl>
    <w:p w14:paraId="486F6B1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56B2FD8" w14:textId="77777777" w:rsidR="0045501B" w:rsidRPr="007E5205" w:rsidRDefault="0045501B" w:rsidP="0045501B">
      <w:r w:rsidRPr="007E5205">
        <w:rPr>
          <w:rStyle w:val="HideTWBExt"/>
        </w:rPr>
        <w:t>&lt;/Amend&gt;</w:t>
      </w:r>
    </w:p>
    <w:p w14:paraId="103FADC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289</w:t>
      </w:r>
      <w:r w:rsidRPr="007E5205">
        <w:rPr>
          <w:rStyle w:val="HideTWBExt"/>
          <w:b w:val="0"/>
        </w:rPr>
        <w:t>&lt;/NumAm&gt;</w:t>
      </w:r>
    </w:p>
    <w:p w14:paraId="75FAD454"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32B09254" w14:textId="77777777" w:rsidR="0045501B" w:rsidRPr="007E5205" w:rsidRDefault="0045501B" w:rsidP="0045501B">
      <w:pPr>
        <w:pStyle w:val="NormalBold"/>
      </w:pPr>
      <w:r w:rsidRPr="007E5205">
        <w:rPr>
          <w:rStyle w:val="HideTWBExt"/>
          <w:b w:val="0"/>
        </w:rPr>
        <w:t>&lt;/RepeatBlock-By&gt;</w:t>
      </w:r>
    </w:p>
    <w:p w14:paraId="3AEA6513"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D346B75" w14:textId="77777777" w:rsidR="0045501B" w:rsidRPr="007E5205" w:rsidRDefault="0045501B" w:rsidP="0045501B">
      <w:pPr>
        <w:pStyle w:val="NormalBold"/>
      </w:pPr>
      <w:r w:rsidRPr="007E5205">
        <w:rPr>
          <w:rStyle w:val="HideTWBExt"/>
          <w:b w:val="0"/>
        </w:rPr>
        <w:t>&lt;Article&gt;</w:t>
      </w:r>
      <w:r w:rsidRPr="007E5205">
        <w:t>Article 5 – paragraphe 3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0B0BDCB" w14:textId="77777777" w:rsidTr="000A240C">
        <w:trPr>
          <w:trHeight w:hRule="exact" w:val="240"/>
          <w:jc w:val="center"/>
        </w:trPr>
        <w:tc>
          <w:tcPr>
            <w:tcW w:w="9752" w:type="dxa"/>
            <w:gridSpan w:val="2"/>
            <w:tcBorders>
              <w:top w:val="nil"/>
              <w:left w:val="nil"/>
              <w:bottom w:val="nil"/>
              <w:right w:val="nil"/>
            </w:tcBorders>
          </w:tcPr>
          <w:p w14:paraId="6F0B545F" w14:textId="77777777" w:rsidR="0045501B" w:rsidRPr="007E5205" w:rsidRDefault="0045501B" w:rsidP="000A240C"/>
        </w:tc>
      </w:tr>
      <w:tr w:rsidR="0045501B" w:rsidRPr="007E5205" w14:paraId="7A64BF43" w14:textId="77777777" w:rsidTr="000A240C">
        <w:trPr>
          <w:trHeight w:val="240"/>
          <w:jc w:val="center"/>
        </w:trPr>
        <w:tc>
          <w:tcPr>
            <w:tcW w:w="4876" w:type="dxa"/>
            <w:tcBorders>
              <w:top w:val="nil"/>
              <w:left w:val="nil"/>
              <w:bottom w:val="nil"/>
              <w:right w:val="nil"/>
            </w:tcBorders>
          </w:tcPr>
          <w:p w14:paraId="376DE33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DB1D5D3" w14:textId="77777777" w:rsidR="0045501B" w:rsidRPr="007E5205" w:rsidRDefault="0045501B" w:rsidP="000A240C">
            <w:pPr>
              <w:pStyle w:val="AmColumnHeading"/>
            </w:pPr>
            <w:r w:rsidRPr="007E5205">
              <w:t>Amendement</w:t>
            </w:r>
          </w:p>
        </w:tc>
      </w:tr>
      <w:tr w:rsidR="0045501B" w:rsidRPr="007E5205" w14:paraId="2C944418" w14:textId="77777777" w:rsidTr="000A240C">
        <w:trPr>
          <w:jc w:val="center"/>
        </w:trPr>
        <w:tc>
          <w:tcPr>
            <w:tcW w:w="4876" w:type="dxa"/>
            <w:tcBorders>
              <w:top w:val="nil"/>
              <w:left w:val="nil"/>
              <w:bottom w:val="nil"/>
              <w:right w:val="nil"/>
            </w:tcBorders>
          </w:tcPr>
          <w:p w14:paraId="060A75B7" w14:textId="4AF6171F" w:rsidR="0045501B" w:rsidRPr="007E5205" w:rsidRDefault="00E32F32" w:rsidP="000A240C">
            <w:pPr>
              <w:pStyle w:val="Normal6a"/>
            </w:pPr>
            <w:r>
              <w:t>b)</w:t>
            </w:r>
            <w:r w:rsidR="0045501B" w:rsidRPr="007E5205">
              <w:tab/>
              <w:t>les mineurs non accompagnés;</w:t>
            </w:r>
          </w:p>
        </w:tc>
        <w:tc>
          <w:tcPr>
            <w:tcW w:w="4876" w:type="dxa"/>
            <w:tcBorders>
              <w:top w:val="nil"/>
              <w:left w:val="nil"/>
              <w:bottom w:val="nil"/>
              <w:right w:val="nil"/>
            </w:tcBorders>
          </w:tcPr>
          <w:p w14:paraId="5A529112" w14:textId="3E02B766" w:rsidR="0045501B" w:rsidRPr="007E5205" w:rsidRDefault="00E32F32" w:rsidP="000A240C">
            <w:pPr>
              <w:pStyle w:val="Normal6a"/>
            </w:pPr>
            <w:r>
              <w:t>b)</w:t>
            </w:r>
            <w:r w:rsidR="0045501B" w:rsidRPr="007E5205">
              <w:tab/>
            </w:r>
            <w:r w:rsidR="0045501B" w:rsidRPr="007E5205">
              <w:rPr>
                <w:b/>
                <w:i/>
              </w:rPr>
              <w:t xml:space="preserve">les familles avec mineurs et </w:t>
            </w:r>
            <w:r w:rsidR="0045501B" w:rsidRPr="007E5205">
              <w:t>les mineurs non accompagnés;</w:t>
            </w:r>
          </w:p>
        </w:tc>
      </w:tr>
    </w:tbl>
    <w:p w14:paraId="4F051D6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2465D67" w14:textId="77777777" w:rsidR="0045501B" w:rsidRPr="007E5205" w:rsidRDefault="0045501B" w:rsidP="0045501B">
      <w:r w:rsidRPr="007E5205">
        <w:rPr>
          <w:rStyle w:val="HideTWBExt"/>
        </w:rPr>
        <w:t>&lt;/Amend&gt;</w:t>
      </w:r>
    </w:p>
    <w:p w14:paraId="4B5C3917"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290</w:t>
      </w:r>
      <w:r w:rsidRPr="007E5205">
        <w:rPr>
          <w:rStyle w:val="HideTWBExt"/>
          <w:b w:val="0"/>
        </w:rPr>
        <w:t>&lt;/NumAm&gt;</w:t>
      </w:r>
    </w:p>
    <w:p w14:paraId="2C070FE2"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25F9137D" w14:textId="77777777" w:rsidR="0045501B" w:rsidRPr="007E5205" w:rsidRDefault="0045501B" w:rsidP="0045501B">
      <w:pPr>
        <w:pStyle w:val="NormalBold"/>
      </w:pPr>
      <w:r w:rsidRPr="007E5205">
        <w:rPr>
          <w:rStyle w:val="HideTWBExt"/>
          <w:b w:val="0"/>
        </w:rPr>
        <w:t>&lt;/RepeatBlock-By&gt;</w:t>
      </w:r>
    </w:p>
    <w:p w14:paraId="5F6D79B3"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5E2B953" w14:textId="77777777" w:rsidR="0045501B" w:rsidRPr="007E5205" w:rsidRDefault="0045501B" w:rsidP="0045501B">
      <w:pPr>
        <w:pStyle w:val="NormalBold"/>
      </w:pPr>
      <w:r w:rsidRPr="007E5205">
        <w:rPr>
          <w:rStyle w:val="HideTWBExt"/>
          <w:b w:val="0"/>
        </w:rPr>
        <w:t>&lt;Article&gt;</w:t>
      </w:r>
      <w:r w:rsidRPr="007E5205">
        <w:t>Article 5 – paragraphe 3 – point b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50001F5" w14:textId="77777777" w:rsidTr="000A240C">
        <w:trPr>
          <w:trHeight w:hRule="exact" w:val="240"/>
          <w:jc w:val="center"/>
        </w:trPr>
        <w:tc>
          <w:tcPr>
            <w:tcW w:w="9752" w:type="dxa"/>
            <w:gridSpan w:val="2"/>
            <w:tcBorders>
              <w:top w:val="nil"/>
              <w:left w:val="nil"/>
              <w:bottom w:val="nil"/>
              <w:right w:val="nil"/>
            </w:tcBorders>
          </w:tcPr>
          <w:p w14:paraId="65EC4AD7" w14:textId="77777777" w:rsidR="0045501B" w:rsidRPr="007E5205" w:rsidRDefault="0045501B" w:rsidP="000A240C"/>
        </w:tc>
      </w:tr>
      <w:tr w:rsidR="0045501B" w:rsidRPr="007E5205" w14:paraId="26F6A53F" w14:textId="77777777" w:rsidTr="000A240C">
        <w:trPr>
          <w:trHeight w:val="240"/>
          <w:jc w:val="center"/>
        </w:trPr>
        <w:tc>
          <w:tcPr>
            <w:tcW w:w="4876" w:type="dxa"/>
            <w:tcBorders>
              <w:top w:val="nil"/>
              <w:left w:val="nil"/>
              <w:bottom w:val="nil"/>
              <w:right w:val="nil"/>
            </w:tcBorders>
          </w:tcPr>
          <w:p w14:paraId="5C57E46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2E21970" w14:textId="77777777" w:rsidR="0045501B" w:rsidRPr="007E5205" w:rsidRDefault="0045501B" w:rsidP="000A240C">
            <w:pPr>
              <w:pStyle w:val="AmColumnHeading"/>
            </w:pPr>
            <w:r w:rsidRPr="007E5205">
              <w:t>Amendement</w:t>
            </w:r>
          </w:p>
        </w:tc>
      </w:tr>
      <w:tr w:rsidR="0045501B" w:rsidRPr="007E5205" w14:paraId="4BE8D7C3" w14:textId="77777777" w:rsidTr="000A240C">
        <w:trPr>
          <w:jc w:val="center"/>
        </w:trPr>
        <w:tc>
          <w:tcPr>
            <w:tcW w:w="4876" w:type="dxa"/>
            <w:tcBorders>
              <w:top w:val="nil"/>
              <w:left w:val="nil"/>
              <w:bottom w:val="nil"/>
              <w:right w:val="nil"/>
            </w:tcBorders>
          </w:tcPr>
          <w:p w14:paraId="5F2E2745" w14:textId="77777777" w:rsidR="0045501B" w:rsidRPr="007E5205" w:rsidRDefault="0045501B" w:rsidP="000A240C">
            <w:pPr>
              <w:pStyle w:val="Normal6a"/>
            </w:pPr>
          </w:p>
        </w:tc>
        <w:tc>
          <w:tcPr>
            <w:tcW w:w="4876" w:type="dxa"/>
            <w:tcBorders>
              <w:top w:val="nil"/>
              <w:left w:val="nil"/>
              <w:bottom w:val="nil"/>
              <w:right w:val="nil"/>
            </w:tcBorders>
          </w:tcPr>
          <w:p w14:paraId="08A5638D" w14:textId="33BAAE7B" w:rsidR="0045501B" w:rsidRPr="007E5205" w:rsidRDefault="00E32F32" w:rsidP="000A240C">
            <w:pPr>
              <w:pStyle w:val="Normal6a"/>
            </w:pPr>
            <w:r>
              <w:rPr>
                <w:b/>
                <w:i/>
              </w:rPr>
              <w:t>b bis)</w:t>
            </w:r>
            <w:r w:rsidR="0045501B" w:rsidRPr="007E5205">
              <w:tab/>
            </w:r>
            <w:r w:rsidR="0045501B" w:rsidRPr="007E5205">
              <w:rPr>
                <w:b/>
                <w:i/>
              </w:rPr>
              <w:t>les personnes victimes d</w:t>
            </w:r>
            <w:r w:rsidR="00651891">
              <w:rPr>
                <w:b/>
                <w:i/>
              </w:rPr>
              <w:t>’</w:t>
            </w:r>
            <w:r w:rsidR="0045501B" w:rsidRPr="007E5205">
              <w:rPr>
                <w:b/>
                <w:i/>
              </w:rPr>
              <w:t>actes de violence ou de torture, y compris pour des raisons liées au genre ou à l</w:t>
            </w:r>
            <w:r w:rsidR="00651891">
              <w:rPr>
                <w:b/>
                <w:i/>
              </w:rPr>
              <w:t>’</w:t>
            </w:r>
            <w:r w:rsidR="0045501B" w:rsidRPr="007E5205">
              <w:rPr>
                <w:b/>
                <w:i/>
              </w:rPr>
              <w:t>orientation sexuelle;</w:t>
            </w:r>
          </w:p>
        </w:tc>
      </w:tr>
    </w:tbl>
    <w:p w14:paraId="3EAA2EE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1D53BD1" w14:textId="77777777" w:rsidR="0045501B" w:rsidRPr="007E5205" w:rsidRDefault="0045501B" w:rsidP="0045501B">
      <w:r w:rsidRPr="007E5205">
        <w:rPr>
          <w:rStyle w:val="HideTWBExt"/>
        </w:rPr>
        <w:t>&lt;/Amend&gt;</w:t>
      </w:r>
    </w:p>
    <w:p w14:paraId="5BD8E73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291</w:t>
      </w:r>
      <w:r w:rsidRPr="007E5205">
        <w:rPr>
          <w:rStyle w:val="HideTWBExt"/>
          <w:b w:val="0"/>
        </w:rPr>
        <w:t>&lt;/NumAm&gt;</w:t>
      </w:r>
    </w:p>
    <w:p w14:paraId="2B2A2363"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0A9C459D" w14:textId="77777777" w:rsidR="0045501B" w:rsidRPr="007E5205" w:rsidRDefault="0045501B" w:rsidP="0045501B">
      <w:pPr>
        <w:pStyle w:val="NormalBold"/>
      </w:pPr>
      <w:r w:rsidRPr="007E5205">
        <w:rPr>
          <w:rStyle w:val="HideTWBExt"/>
          <w:b w:val="0"/>
        </w:rPr>
        <w:t>&lt;/RepeatBlock-By&gt;</w:t>
      </w:r>
    </w:p>
    <w:p w14:paraId="282757C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8601D0E" w14:textId="77777777" w:rsidR="0045501B" w:rsidRPr="007E5205" w:rsidRDefault="0045501B" w:rsidP="0045501B">
      <w:pPr>
        <w:pStyle w:val="NormalBold"/>
      </w:pPr>
      <w:r w:rsidRPr="007E5205">
        <w:rPr>
          <w:rStyle w:val="HideTWBExt"/>
          <w:b w:val="0"/>
        </w:rPr>
        <w:t>&lt;Article&gt;</w:t>
      </w:r>
      <w:r w:rsidRPr="007E5205">
        <w:t>Article 5 – paragraphe 3 – point b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FCC6E69" w14:textId="77777777" w:rsidTr="000A240C">
        <w:trPr>
          <w:trHeight w:hRule="exact" w:val="240"/>
          <w:jc w:val="center"/>
        </w:trPr>
        <w:tc>
          <w:tcPr>
            <w:tcW w:w="9752" w:type="dxa"/>
            <w:gridSpan w:val="2"/>
            <w:tcBorders>
              <w:top w:val="nil"/>
              <w:left w:val="nil"/>
              <w:bottom w:val="nil"/>
              <w:right w:val="nil"/>
            </w:tcBorders>
          </w:tcPr>
          <w:p w14:paraId="6A4763CC" w14:textId="77777777" w:rsidR="0045501B" w:rsidRPr="007E5205" w:rsidRDefault="0045501B" w:rsidP="000A240C"/>
        </w:tc>
      </w:tr>
      <w:tr w:rsidR="0045501B" w:rsidRPr="007E5205" w14:paraId="7D5DF184" w14:textId="77777777" w:rsidTr="000A240C">
        <w:trPr>
          <w:trHeight w:val="240"/>
          <w:jc w:val="center"/>
        </w:trPr>
        <w:tc>
          <w:tcPr>
            <w:tcW w:w="4876" w:type="dxa"/>
            <w:tcBorders>
              <w:top w:val="nil"/>
              <w:left w:val="nil"/>
              <w:bottom w:val="nil"/>
              <w:right w:val="nil"/>
            </w:tcBorders>
          </w:tcPr>
          <w:p w14:paraId="70B4A22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CBDEDF0" w14:textId="77777777" w:rsidR="0045501B" w:rsidRPr="007E5205" w:rsidRDefault="0045501B" w:rsidP="000A240C">
            <w:pPr>
              <w:pStyle w:val="AmColumnHeading"/>
            </w:pPr>
            <w:r w:rsidRPr="007E5205">
              <w:t>Amendement</w:t>
            </w:r>
          </w:p>
        </w:tc>
      </w:tr>
      <w:tr w:rsidR="0045501B" w:rsidRPr="007E5205" w14:paraId="297259C2" w14:textId="77777777" w:rsidTr="000A240C">
        <w:trPr>
          <w:jc w:val="center"/>
        </w:trPr>
        <w:tc>
          <w:tcPr>
            <w:tcW w:w="4876" w:type="dxa"/>
            <w:tcBorders>
              <w:top w:val="nil"/>
              <w:left w:val="nil"/>
              <w:bottom w:val="nil"/>
              <w:right w:val="nil"/>
            </w:tcBorders>
          </w:tcPr>
          <w:p w14:paraId="18075349" w14:textId="77777777" w:rsidR="0045501B" w:rsidRPr="007E5205" w:rsidRDefault="0045501B" w:rsidP="000A240C">
            <w:pPr>
              <w:pStyle w:val="Normal6a"/>
            </w:pPr>
          </w:p>
        </w:tc>
        <w:tc>
          <w:tcPr>
            <w:tcW w:w="4876" w:type="dxa"/>
            <w:tcBorders>
              <w:top w:val="nil"/>
              <w:left w:val="nil"/>
              <w:bottom w:val="nil"/>
              <w:right w:val="nil"/>
            </w:tcBorders>
          </w:tcPr>
          <w:p w14:paraId="6C12D495" w14:textId="1B6F6900" w:rsidR="0045501B" w:rsidRPr="007E5205" w:rsidRDefault="00E32F32" w:rsidP="000A240C">
            <w:pPr>
              <w:pStyle w:val="Normal6a"/>
            </w:pPr>
            <w:r>
              <w:rPr>
                <w:b/>
                <w:i/>
              </w:rPr>
              <w:t>b ter)</w:t>
            </w:r>
            <w:r w:rsidR="0045501B" w:rsidRPr="007E5205">
              <w:tab/>
            </w:r>
            <w:r w:rsidR="0045501B" w:rsidRPr="007E5205">
              <w:rPr>
                <w:b/>
                <w:i/>
              </w:rPr>
              <w:t>les personnes ayant besoin d</w:t>
            </w:r>
            <w:r w:rsidR="00651891">
              <w:rPr>
                <w:b/>
                <w:i/>
              </w:rPr>
              <w:t>’</w:t>
            </w:r>
            <w:r w:rsidR="0045501B" w:rsidRPr="007E5205">
              <w:rPr>
                <w:b/>
                <w:i/>
              </w:rPr>
              <w:t>une protection juridique et/ou d</w:t>
            </w:r>
            <w:r w:rsidR="00651891">
              <w:rPr>
                <w:b/>
                <w:i/>
              </w:rPr>
              <w:t>’</w:t>
            </w:r>
            <w:r w:rsidR="0045501B" w:rsidRPr="007E5205">
              <w:rPr>
                <w:b/>
                <w:i/>
              </w:rPr>
              <w:t>une protection physique, y compris une protection contre le refoulement;</w:t>
            </w:r>
          </w:p>
        </w:tc>
      </w:tr>
    </w:tbl>
    <w:p w14:paraId="22EA243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B7D4448" w14:textId="77777777" w:rsidR="0045501B" w:rsidRPr="007E5205" w:rsidRDefault="0045501B" w:rsidP="0045501B">
      <w:r w:rsidRPr="007E5205">
        <w:rPr>
          <w:rStyle w:val="HideTWBExt"/>
        </w:rPr>
        <w:t>&lt;/Amend&gt;</w:t>
      </w:r>
    </w:p>
    <w:p w14:paraId="72385BE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292</w:t>
      </w:r>
      <w:r w:rsidRPr="007E5205">
        <w:rPr>
          <w:rStyle w:val="HideTWBExt"/>
          <w:b w:val="0"/>
        </w:rPr>
        <w:t>&lt;/NumAm&gt;</w:t>
      </w:r>
    </w:p>
    <w:p w14:paraId="772ADECB"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42B21A57" w14:textId="77777777" w:rsidR="0045501B" w:rsidRPr="007E5205" w:rsidRDefault="0045501B" w:rsidP="0045501B">
      <w:pPr>
        <w:pStyle w:val="NormalBold"/>
      </w:pPr>
      <w:r w:rsidRPr="007E5205">
        <w:rPr>
          <w:rStyle w:val="HideTWBExt"/>
          <w:b w:val="0"/>
        </w:rPr>
        <w:t>&lt;/RepeatBlock-By&gt;</w:t>
      </w:r>
    </w:p>
    <w:p w14:paraId="45A95A8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D033F4C" w14:textId="77777777" w:rsidR="0045501B" w:rsidRPr="007E5205" w:rsidRDefault="0045501B" w:rsidP="0045501B">
      <w:pPr>
        <w:pStyle w:val="NormalBold"/>
      </w:pPr>
      <w:r w:rsidRPr="007E5205">
        <w:rPr>
          <w:rStyle w:val="HideTWBExt"/>
          <w:b w:val="0"/>
        </w:rPr>
        <w:t>&lt;Article&gt;</w:t>
      </w:r>
      <w:r w:rsidRPr="007E5205">
        <w:t>Article 5 – paragraphe 3 – point b quater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278449E" w14:textId="77777777" w:rsidTr="000A240C">
        <w:trPr>
          <w:trHeight w:hRule="exact" w:val="240"/>
          <w:jc w:val="center"/>
        </w:trPr>
        <w:tc>
          <w:tcPr>
            <w:tcW w:w="9752" w:type="dxa"/>
            <w:gridSpan w:val="2"/>
            <w:tcBorders>
              <w:top w:val="nil"/>
              <w:left w:val="nil"/>
              <w:bottom w:val="nil"/>
              <w:right w:val="nil"/>
            </w:tcBorders>
          </w:tcPr>
          <w:p w14:paraId="509FEDF2" w14:textId="77777777" w:rsidR="0045501B" w:rsidRPr="007E5205" w:rsidRDefault="0045501B" w:rsidP="000A240C"/>
        </w:tc>
      </w:tr>
      <w:tr w:rsidR="0045501B" w:rsidRPr="007E5205" w14:paraId="7C860B07" w14:textId="77777777" w:rsidTr="000A240C">
        <w:trPr>
          <w:trHeight w:val="240"/>
          <w:jc w:val="center"/>
        </w:trPr>
        <w:tc>
          <w:tcPr>
            <w:tcW w:w="4876" w:type="dxa"/>
            <w:tcBorders>
              <w:top w:val="nil"/>
              <w:left w:val="nil"/>
              <w:bottom w:val="nil"/>
              <w:right w:val="nil"/>
            </w:tcBorders>
          </w:tcPr>
          <w:p w14:paraId="7AED23D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6858D2E" w14:textId="77777777" w:rsidR="0045501B" w:rsidRPr="007E5205" w:rsidRDefault="0045501B" w:rsidP="000A240C">
            <w:pPr>
              <w:pStyle w:val="AmColumnHeading"/>
            </w:pPr>
            <w:r w:rsidRPr="007E5205">
              <w:t>Amendement</w:t>
            </w:r>
          </w:p>
        </w:tc>
      </w:tr>
      <w:tr w:rsidR="0045501B" w:rsidRPr="007E5205" w14:paraId="5B32F7D5" w14:textId="77777777" w:rsidTr="000A240C">
        <w:trPr>
          <w:jc w:val="center"/>
        </w:trPr>
        <w:tc>
          <w:tcPr>
            <w:tcW w:w="4876" w:type="dxa"/>
            <w:tcBorders>
              <w:top w:val="nil"/>
              <w:left w:val="nil"/>
              <w:bottom w:val="nil"/>
              <w:right w:val="nil"/>
            </w:tcBorders>
          </w:tcPr>
          <w:p w14:paraId="3D620C58" w14:textId="77777777" w:rsidR="0045501B" w:rsidRPr="007E5205" w:rsidRDefault="0045501B" w:rsidP="000A240C">
            <w:pPr>
              <w:pStyle w:val="Normal6a"/>
            </w:pPr>
          </w:p>
        </w:tc>
        <w:tc>
          <w:tcPr>
            <w:tcW w:w="4876" w:type="dxa"/>
            <w:tcBorders>
              <w:top w:val="nil"/>
              <w:left w:val="nil"/>
              <w:bottom w:val="nil"/>
              <w:right w:val="nil"/>
            </w:tcBorders>
          </w:tcPr>
          <w:p w14:paraId="75806F19" w14:textId="77FE1BEE" w:rsidR="0045501B" w:rsidRPr="007E5205" w:rsidRDefault="00E32F32" w:rsidP="000A240C">
            <w:pPr>
              <w:pStyle w:val="Normal6a"/>
            </w:pPr>
            <w:r>
              <w:rPr>
                <w:b/>
                <w:i/>
              </w:rPr>
              <w:t>b quater)</w:t>
            </w:r>
            <w:r w:rsidR="0045501B" w:rsidRPr="007E5205">
              <w:tab/>
            </w:r>
            <w:r w:rsidR="0045501B" w:rsidRPr="007E5205">
              <w:rPr>
                <w:b/>
                <w:i/>
              </w:rPr>
              <w:t>les personnes ayant besoin de soins médicaux, notamment lorsque le traitement vital dont elles ont besoin est indisponible dans le pays vers lequel elles ont été déplacées de force;</w:t>
            </w:r>
          </w:p>
        </w:tc>
      </w:tr>
    </w:tbl>
    <w:p w14:paraId="4D5A99F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7D28987" w14:textId="77777777" w:rsidR="0045501B" w:rsidRPr="007E5205" w:rsidRDefault="0045501B" w:rsidP="0045501B">
      <w:r w:rsidRPr="007E5205">
        <w:rPr>
          <w:rStyle w:val="HideTWBExt"/>
        </w:rPr>
        <w:t>&lt;/Amend&gt;</w:t>
      </w:r>
    </w:p>
    <w:p w14:paraId="1E6785D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293</w:t>
      </w:r>
      <w:r w:rsidRPr="007E5205">
        <w:rPr>
          <w:rStyle w:val="HideTWBExt"/>
          <w:b w:val="0"/>
        </w:rPr>
        <w:t>&lt;/NumAm&gt;</w:t>
      </w:r>
    </w:p>
    <w:p w14:paraId="04859126"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131E19B4" w14:textId="77777777" w:rsidR="0045501B" w:rsidRPr="007E5205" w:rsidRDefault="0045501B" w:rsidP="0045501B">
      <w:pPr>
        <w:pStyle w:val="NormalBold"/>
      </w:pPr>
      <w:r w:rsidRPr="007E5205">
        <w:rPr>
          <w:rStyle w:val="HideTWBExt"/>
          <w:b w:val="0"/>
        </w:rPr>
        <w:t>&lt;/RepeatBlock-By&gt;</w:t>
      </w:r>
    </w:p>
    <w:p w14:paraId="04CCB90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CE30295" w14:textId="77777777" w:rsidR="0045501B" w:rsidRPr="007E5205" w:rsidRDefault="0045501B" w:rsidP="0045501B">
      <w:pPr>
        <w:pStyle w:val="NormalBold"/>
      </w:pPr>
      <w:r w:rsidRPr="007E5205">
        <w:rPr>
          <w:rStyle w:val="HideTWBExt"/>
          <w:b w:val="0"/>
        </w:rPr>
        <w:t>&lt;Article&gt;</w:t>
      </w:r>
      <w:r w:rsidRPr="007E5205">
        <w:t>Article 5 – paragraphe 3 – point b quinquies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26F7D03" w14:textId="77777777" w:rsidTr="000A240C">
        <w:trPr>
          <w:trHeight w:hRule="exact" w:val="240"/>
          <w:jc w:val="center"/>
        </w:trPr>
        <w:tc>
          <w:tcPr>
            <w:tcW w:w="9752" w:type="dxa"/>
            <w:gridSpan w:val="2"/>
            <w:tcBorders>
              <w:top w:val="nil"/>
              <w:left w:val="nil"/>
              <w:bottom w:val="nil"/>
              <w:right w:val="nil"/>
            </w:tcBorders>
          </w:tcPr>
          <w:p w14:paraId="6BE6DB14" w14:textId="77777777" w:rsidR="0045501B" w:rsidRPr="007E5205" w:rsidRDefault="0045501B" w:rsidP="000A240C"/>
        </w:tc>
      </w:tr>
      <w:tr w:rsidR="0045501B" w:rsidRPr="007E5205" w14:paraId="42A8987B" w14:textId="77777777" w:rsidTr="000A240C">
        <w:trPr>
          <w:trHeight w:val="240"/>
          <w:jc w:val="center"/>
        </w:trPr>
        <w:tc>
          <w:tcPr>
            <w:tcW w:w="4876" w:type="dxa"/>
            <w:tcBorders>
              <w:top w:val="nil"/>
              <w:left w:val="nil"/>
              <w:bottom w:val="nil"/>
              <w:right w:val="nil"/>
            </w:tcBorders>
          </w:tcPr>
          <w:p w14:paraId="5A1BA18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111604F" w14:textId="77777777" w:rsidR="0045501B" w:rsidRPr="007E5205" w:rsidRDefault="0045501B" w:rsidP="000A240C">
            <w:pPr>
              <w:pStyle w:val="AmColumnHeading"/>
            </w:pPr>
            <w:r w:rsidRPr="007E5205">
              <w:t>Amendement</w:t>
            </w:r>
          </w:p>
        </w:tc>
      </w:tr>
      <w:tr w:rsidR="0045501B" w:rsidRPr="007E5205" w14:paraId="3A017DAE" w14:textId="77777777" w:rsidTr="000A240C">
        <w:trPr>
          <w:jc w:val="center"/>
        </w:trPr>
        <w:tc>
          <w:tcPr>
            <w:tcW w:w="4876" w:type="dxa"/>
            <w:tcBorders>
              <w:top w:val="nil"/>
              <w:left w:val="nil"/>
              <w:bottom w:val="nil"/>
              <w:right w:val="nil"/>
            </w:tcBorders>
          </w:tcPr>
          <w:p w14:paraId="58EE822B" w14:textId="77777777" w:rsidR="0045501B" w:rsidRPr="007E5205" w:rsidRDefault="0045501B" w:rsidP="000A240C">
            <w:pPr>
              <w:pStyle w:val="Normal6a"/>
            </w:pPr>
          </w:p>
        </w:tc>
        <w:tc>
          <w:tcPr>
            <w:tcW w:w="4876" w:type="dxa"/>
            <w:tcBorders>
              <w:top w:val="nil"/>
              <w:left w:val="nil"/>
              <w:bottom w:val="nil"/>
              <w:right w:val="nil"/>
            </w:tcBorders>
          </w:tcPr>
          <w:p w14:paraId="5104A381" w14:textId="2B00BAD1" w:rsidR="0045501B" w:rsidRPr="007E5205" w:rsidRDefault="00E32F32" w:rsidP="000A240C">
            <w:pPr>
              <w:pStyle w:val="Normal6a"/>
            </w:pPr>
            <w:r>
              <w:rPr>
                <w:b/>
                <w:i/>
              </w:rPr>
              <w:t>b quinquies)</w:t>
            </w:r>
            <w:r w:rsidR="0045501B" w:rsidRPr="007E5205">
              <w:tab/>
            </w:r>
            <w:r w:rsidR="0045501B" w:rsidRPr="007E5205">
              <w:rPr>
                <w:b/>
                <w:i/>
              </w:rPr>
              <w:t>les personnes en situation de handicap;</w:t>
            </w:r>
          </w:p>
        </w:tc>
      </w:tr>
    </w:tbl>
    <w:p w14:paraId="663F52A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653A837" w14:textId="77777777" w:rsidR="0045501B" w:rsidRPr="007E5205" w:rsidRDefault="0045501B" w:rsidP="0045501B">
      <w:r w:rsidRPr="007E5205">
        <w:rPr>
          <w:rStyle w:val="HideTWBExt"/>
        </w:rPr>
        <w:t>&lt;/Amend&gt;</w:t>
      </w:r>
    </w:p>
    <w:p w14:paraId="1D5AE97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294</w:t>
      </w:r>
      <w:r w:rsidRPr="007E5205">
        <w:rPr>
          <w:rStyle w:val="HideTWBExt"/>
          <w:b w:val="0"/>
        </w:rPr>
        <w:t>&lt;/NumAm&gt;</w:t>
      </w:r>
    </w:p>
    <w:p w14:paraId="43BC03A1"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1EE404B4" w14:textId="77777777" w:rsidR="0045501B" w:rsidRPr="007E5205" w:rsidRDefault="0045501B" w:rsidP="0045501B">
      <w:pPr>
        <w:pStyle w:val="NormalBold"/>
      </w:pPr>
      <w:r w:rsidRPr="007E5205">
        <w:rPr>
          <w:rStyle w:val="HideTWBExt"/>
          <w:b w:val="0"/>
        </w:rPr>
        <w:t>&lt;/RepeatBlock-By&gt;</w:t>
      </w:r>
    </w:p>
    <w:p w14:paraId="2C953B0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405E92F" w14:textId="77777777" w:rsidR="0045501B" w:rsidRPr="007E5205" w:rsidRDefault="0045501B" w:rsidP="0045501B">
      <w:pPr>
        <w:pStyle w:val="NormalBold"/>
      </w:pPr>
      <w:r w:rsidRPr="007E5205">
        <w:rPr>
          <w:rStyle w:val="HideTWBExt"/>
          <w:b w:val="0"/>
        </w:rPr>
        <w:t>&lt;Article&gt;</w:t>
      </w:r>
      <w:r w:rsidRPr="007E5205">
        <w:t>Article 5 – paragraphe 5</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4C7A6DA" w14:textId="77777777" w:rsidTr="000A240C">
        <w:trPr>
          <w:trHeight w:hRule="exact" w:val="240"/>
          <w:jc w:val="center"/>
        </w:trPr>
        <w:tc>
          <w:tcPr>
            <w:tcW w:w="9752" w:type="dxa"/>
            <w:gridSpan w:val="2"/>
            <w:tcBorders>
              <w:top w:val="nil"/>
              <w:left w:val="nil"/>
              <w:bottom w:val="nil"/>
              <w:right w:val="nil"/>
            </w:tcBorders>
          </w:tcPr>
          <w:p w14:paraId="21CF9D06" w14:textId="77777777" w:rsidR="0045501B" w:rsidRPr="007E5205" w:rsidRDefault="0045501B" w:rsidP="000A240C"/>
        </w:tc>
      </w:tr>
      <w:tr w:rsidR="0045501B" w:rsidRPr="007E5205" w14:paraId="7E50343C" w14:textId="77777777" w:rsidTr="000A240C">
        <w:trPr>
          <w:trHeight w:val="240"/>
          <w:jc w:val="center"/>
        </w:trPr>
        <w:tc>
          <w:tcPr>
            <w:tcW w:w="4876" w:type="dxa"/>
            <w:tcBorders>
              <w:top w:val="nil"/>
              <w:left w:val="nil"/>
              <w:bottom w:val="nil"/>
              <w:right w:val="nil"/>
            </w:tcBorders>
          </w:tcPr>
          <w:p w14:paraId="6A58D17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C6874A8" w14:textId="77777777" w:rsidR="0045501B" w:rsidRPr="007E5205" w:rsidRDefault="0045501B" w:rsidP="000A240C">
            <w:pPr>
              <w:pStyle w:val="AmColumnHeading"/>
            </w:pPr>
            <w:r w:rsidRPr="007E5205">
              <w:t>Amendement</w:t>
            </w:r>
          </w:p>
        </w:tc>
      </w:tr>
      <w:tr w:rsidR="0045501B" w:rsidRPr="007E5205" w14:paraId="554F532C" w14:textId="77777777" w:rsidTr="000A240C">
        <w:trPr>
          <w:jc w:val="center"/>
        </w:trPr>
        <w:tc>
          <w:tcPr>
            <w:tcW w:w="4876" w:type="dxa"/>
            <w:tcBorders>
              <w:top w:val="nil"/>
              <w:left w:val="nil"/>
              <w:bottom w:val="nil"/>
              <w:right w:val="nil"/>
            </w:tcBorders>
          </w:tcPr>
          <w:p w14:paraId="65F0CE84" w14:textId="4289A863" w:rsidR="0045501B" w:rsidRPr="007E5205" w:rsidRDefault="0045501B" w:rsidP="000A240C">
            <w:pPr>
              <w:pStyle w:val="Normal6a"/>
            </w:pPr>
            <w:r w:rsidRPr="007E5205">
              <w:t>5.</w:t>
            </w:r>
            <w:r w:rsidRPr="007E5205">
              <w:tab/>
              <w:t>Le cas échéant, les États membres peuvent également être éligibles pour recevoir les montants correspondants pour les membres de la famille des personnes visées aux paragraphes 1, 2 et 3 si ces membres de la famille sont admis afin de maintenir l</w:t>
            </w:r>
            <w:r w:rsidR="00651891">
              <w:t>’</w:t>
            </w:r>
            <w:r w:rsidRPr="007E5205">
              <w:t>unité familial</w:t>
            </w:r>
            <w:r w:rsidR="00E32F32">
              <w:t>e)</w:t>
            </w:r>
          </w:p>
        </w:tc>
        <w:tc>
          <w:tcPr>
            <w:tcW w:w="4876" w:type="dxa"/>
            <w:tcBorders>
              <w:top w:val="nil"/>
              <w:left w:val="nil"/>
              <w:bottom w:val="nil"/>
              <w:right w:val="nil"/>
            </w:tcBorders>
          </w:tcPr>
          <w:p w14:paraId="622F8D5F" w14:textId="6ED8B3C8" w:rsidR="0045501B" w:rsidRPr="007E5205" w:rsidRDefault="0045501B" w:rsidP="000A240C">
            <w:pPr>
              <w:pStyle w:val="Normal6a"/>
            </w:pPr>
            <w:r w:rsidRPr="007E5205">
              <w:t>5.</w:t>
            </w:r>
            <w:r w:rsidRPr="007E5205">
              <w:tab/>
              <w:t>Le cas échéant, les États membres peuvent également être éligibles pour recevoir les montants correspondants pour les membres de la famille des personnes visées aux paragraphes 1, 2 et 3 si ces membres de la famille sont admis afin de maintenir l</w:t>
            </w:r>
            <w:r w:rsidR="00651891">
              <w:t>’</w:t>
            </w:r>
            <w:r w:rsidRPr="007E5205">
              <w:t>unité familiale</w:t>
            </w:r>
            <w:r w:rsidRPr="007E5205">
              <w:rPr>
                <w:b/>
                <w:i/>
              </w:rPr>
              <w:t>, lorsque les femmes et les enfants sont les premiers à arriver dans les États membres</w:t>
            </w:r>
            <w:r w:rsidRPr="007E5205">
              <w:t>.</w:t>
            </w:r>
          </w:p>
        </w:tc>
      </w:tr>
    </w:tbl>
    <w:p w14:paraId="5F369AC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4CDC64F6" w14:textId="77777777" w:rsidR="0045501B" w:rsidRPr="007E5205" w:rsidRDefault="0045501B" w:rsidP="0045501B">
      <w:r w:rsidRPr="007E5205">
        <w:rPr>
          <w:rStyle w:val="HideTWBExt"/>
        </w:rPr>
        <w:t>&lt;/Amend&gt;</w:t>
      </w:r>
    </w:p>
    <w:p w14:paraId="639B02F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295</w:t>
      </w:r>
      <w:r w:rsidRPr="007E5205">
        <w:rPr>
          <w:rStyle w:val="HideTWBExt"/>
          <w:b w:val="0"/>
        </w:rPr>
        <w:t>&lt;/NumAm&gt;</w:t>
      </w:r>
    </w:p>
    <w:p w14:paraId="4CCCAB52"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62D54579" w14:textId="77777777" w:rsidR="0045501B" w:rsidRPr="007E5205" w:rsidRDefault="0045501B" w:rsidP="0045501B">
      <w:pPr>
        <w:pStyle w:val="NormalBold"/>
      </w:pPr>
      <w:r w:rsidRPr="007E5205">
        <w:rPr>
          <w:rStyle w:val="HideTWBExt"/>
          <w:b w:val="0"/>
        </w:rPr>
        <w:t>&lt;/RepeatBlock-By&gt;</w:t>
      </w:r>
    </w:p>
    <w:p w14:paraId="2AD7273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B097222" w14:textId="77777777" w:rsidR="0045501B" w:rsidRPr="007E5205" w:rsidRDefault="0045501B" w:rsidP="0045501B">
      <w:pPr>
        <w:pStyle w:val="NormalBold"/>
      </w:pPr>
      <w:r w:rsidRPr="007E5205">
        <w:rPr>
          <w:rStyle w:val="HideTWBExt"/>
          <w:b w:val="0"/>
        </w:rPr>
        <w:t>&lt;Article&gt;</w:t>
      </w:r>
      <w:r w:rsidRPr="007E5205">
        <w:t>Article 5 – paragraphe 7</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6BE7329" w14:textId="77777777" w:rsidTr="000A240C">
        <w:trPr>
          <w:trHeight w:hRule="exact" w:val="240"/>
          <w:jc w:val="center"/>
        </w:trPr>
        <w:tc>
          <w:tcPr>
            <w:tcW w:w="9752" w:type="dxa"/>
            <w:gridSpan w:val="2"/>
            <w:tcBorders>
              <w:top w:val="nil"/>
              <w:left w:val="nil"/>
              <w:bottom w:val="nil"/>
              <w:right w:val="nil"/>
            </w:tcBorders>
          </w:tcPr>
          <w:p w14:paraId="546C3873" w14:textId="77777777" w:rsidR="0045501B" w:rsidRPr="007E5205" w:rsidRDefault="0045501B" w:rsidP="000A240C"/>
        </w:tc>
      </w:tr>
      <w:tr w:rsidR="0045501B" w:rsidRPr="007E5205" w14:paraId="02D1FEB2" w14:textId="77777777" w:rsidTr="000A240C">
        <w:trPr>
          <w:trHeight w:val="240"/>
          <w:jc w:val="center"/>
        </w:trPr>
        <w:tc>
          <w:tcPr>
            <w:tcW w:w="4876" w:type="dxa"/>
            <w:tcBorders>
              <w:top w:val="nil"/>
              <w:left w:val="nil"/>
              <w:bottom w:val="nil"/>
              <w:right w:val="nil"/>
            </w:tcBorders>
          </w:tcPr>
          <w:p w14:paraId="6354CE80"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782DFD6" w14:textId="77777777" w:rsidR="0045501B" w:rsidRPr="007E5205" w:rsidRDefault="0045501B" w:rsidP="000A240C">
            <w:pPr>
              <w:pStyle w:val="AmColumnHeading"/>
            </w:pPr>
            <w:r w:rsidRPr="007E5205">
              <w:t>Amendement</w:t>
            </w:r>
          </w:p>
        </w:tc>
      </w:tr>
      <w:tr w:rsidR="0045501B" w:rsidRPr="007E5205" w14:paraId="4C91BF1C" w14:textId="77777777" w:rsidTr="000A240C">
        <w:trPr>
          <w:jc w:val="center"/>
        </w:trPr>
        <w:tc>
          <w:tcPr>
            <w:tcW w:w="4876" w:type="dxa"/>
            <w:tcBorders>
              <w:top w:val="nil"/>
              <w:left w:val="nil"/>
              <w:bottom w:val="nil"/>
              <w:right w:val="nil"/>
            </w:tcBorders>
          </w:tcPr>
          <w:p w14:paraId="4D249FFF" w14:textId="4E80C614" w:rsidR="0045501B" w:rsidRPr="007E5205" w:rsidRDefault="0045501B" w:rsidP="000A240C">
            <w:pPr>
              <w:pStyle w:val="Normal6a"/>
            </w:pPr>
            <w:r w:rsidRPr="007E5205">
              <w:t>7.</w:t>
            </w:r>
            <w:r w:rsidRPr="007E5205">
              <w:tab/>
              <w:t>Aux fins de contrôle et d</w:t>
            </w:r>
            <w:r w:rsidR="00651891">
              <w:t>’</w:t>
            </w:r>
            <w:r w:rsidRPr="007E5205">
              <w:t>audit, les États membres conservent les informations nécessaires pour pouvoir identifier correctement les personnes réinstallées ou admises et établir avec exactitude la date de leur réinstallation ou admissio</w:t>
            </w:r>
            <w:r w:rsidR="00E32F32">
              <w:t>n)</w:t>
            </w:r>
          </w:p>
        </w:tc>
        <w:tc>
          <w:tcPr>
            <w:tcW w:w="4876" w:type="dxa"/>
            <w:tcBorders>
              <w:top w:val="nil"/>
              <w:left w:val="nil"/>
              <w:bottom w:val="nil"/>
              <w:right w:val="nil"/>
            </w:tcBorders>
          </w:tcPr>
          <w:p w14:paraId="111ACF5C" w14:textId="23F62A35" w:rsidR="0045501B" w:rsidRPr="007E5205" w:rsidRDefault="0045501B" w:rsidP="000A240C">
            <w:pPr>
              <w:pStyle w:val="Normal6a"/>
            </w:pPr>
            <w:r w:rsidRPr="007E5205">
              <w:tab/>
              <w:t>Aux fins de contrôle et d</w:t>
            </w:r>
            <w:r w:rsidR="00651891">
              <w:t>’</w:t>
            </w:r>
            <w:r w:rsidRPr="007E5205">
              <w:t>audit, les États membres conservent les informations nécessaires pour pouvoir identifier correctement les personnes réinstallées ou admises et établir avec exactitude la date de leur réinstallation ou admission</w:t>
            </w:r>
            <w:r w:rsidRPr="007E5205">
              <w:rPr>
                <w:b/>
                <w:i/>
              </w:rPr>
              <w:t>, et procèdent à leur enregistrement dans le registre électronique commun de l</w:t>
            </w:r>
            <w:r w:rsidR="00651891">
              <w:rPr>
                <w:b/>
                <w:i/>
              </w:rPr>
              <w:t>’</w:t>
            </w:r>
            <w:r w:rsidRPr="007E5205">
              <w:rPr>
                <w:b/>
                <w:i/>
              </w:rPr>
              <w:t>eu-LIS</w:t>
            </w:r>
            <w:r w:rsidR="00E32F32">
              <w:rPr>
                <w:b/>
                <w:i/>
              </w:rPr>
              <w:t>A)</w:t>
            </w:r>
          </w:p>
        </w:tc>
      </w:tr>
    </w:tbl>
    <w:p w14:paraId="0E5D61F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2F846E44" w14:textId="77777777" w:rsidR="0045501B" w:rsidRPr="007E5205" w:rsidRDefault="0045501B" w:rsidP="0045501B">
      <w:r w:rsidRPr="007E5205">
        <w:rPr>
          <w:rStyle w:val="HideTWBExt"/>
        </w:rPr>
        <w:t>&lt;/Amend&gt;</w:t>
      </w:r>
    </w:p>
    <w:p w14:paraId="1D714954"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296</w:t>
      </w:r>
      <w:r w:rsidRPr="007E5205">
        <w:rPr>
          <w:rStyle w:val="HideTWBExt"/>
          <w:b w:val="0"/>
        </w:rPr>
        <w:t>&lt;/NumAm&gt;</w:t>
      </w:r>
    </w:p>
    <w:p w14:paraId="1E16DD15"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6E2C1FA1" w14:textId="77777777" w:rsidR="0045501B" w:rsidRPr="007E5205" w:rsidRDefault="0045501B" w:rsidP="0045501B">
      <w:pPr>
        <w:pStyle w:val="NormalBold"/>
      </w:pPr>
      <w:r w:rsidRPr="007E5205">
        <w:rPr>
          <w:rStyle w:val="HideTWBExt"/>
          <w:b w:val="0"/>
        </w:rPr>
        <w:t>&lt;/RepeatBlock-By&gt;</w:t>
      </w:r>
    </w:p>
    <w:p w14:paraId="2DC65BC0"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DBA9CC2" w14:textId="77777777" w:rsidR="0045501B" w:rsidRPr="007E5205" w:rsidRDefault="0045501B" w:rsidP="0045501B">
      <w:pPr>
        <w:pStyle w:val="NormalBold"/>
      </w:pPr>
      <w:r w:rsidRPr="007E5205">
        <w:rPr>
          <w:rStyle w:val="HideTWBExt"/>
          <w:b w:val="0"/>
        </w:rPr>
        <w:t>&lt;Article&gt;</w:t>
      </w:r>
      <w:r w:rsidRPr="007E5205">
        <w:t>Article 6</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07FAA74" w14:textId="77777777" w:rsidTr="000A240C">
        <w:trPr>
          <w:trHeight w:hRule="exact" w:val="240"/>
          <w:jc w:val="center"/>
        </w:trPr>
        <w:tc>
          <w:tcPr>
            <w:tcW w:w="9752" w:type="dxa"/>
            <w:gridSpan w:val="2"/>
            <w:tcBorders>
              <w:top w:val="nil"/>
              <w:left w:val="nil"/>
              <w:bottom w:val="nil"/>
              <w:right w:val="nil"/>
            </w:tcBorders>
          </w:tcPr>
          <w:p w14:paraId="6B1C874E" w14:textId="77777777" w:rsidR="0045501B" w:rsidRPr="007E5205" w:rsidRDefault="0045501B" w:rsidP="000A240C"/>
        </w:tc>
      </w:tr>
      <w:tr w:rsidR="0045501B" w:rsidRPr="007E5205" w14:paraId="6C3CB11A" w14:textId="77777777" w:rsidTr="000A240C">
        <w:trPr>
          <w:trHeight w:val="240"/>
          <w:jc w:val="center"/>
        </w:trPr>
        <w:tc>
          <w:tcPr>
            <w:tcW w:w="4876" w:type="dxa"/>
            <w:tcBorders>
              <w:top w:val="nil"/>
              <w:left w:val="nil"/>
              <w:bottom w:val="nil"/>
              <w:right w:val="nil"/>
            </w:tcBorders>
          </w:tcPr>
          <w:p w14:paraId="7CBB0C5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ED63F07" w14:textId="77777777" w:rsidR="0045501B" w:rsidRPr="007E5205" w:rsidRDefault="0045501B" w:rsidP="000A240C">
            <w:pPr>
              <w:pStyle w:val="AmColumnHeading"/>
            </w:pPr>
            <w:r w:rsidRPr="007E5205">
              <w:t>Amendement</w:t>
            </w:r>
          </w:p>
        </w:tc>
      </w:tr>
      <w:tr w:rsidR="0045501B" w:rsidRPr="007E5205" w14:paraId="57E7F8A2" w14:textId="77777777" w:rsidTr="000A240C">
        <w:trPr>
          <w:jc w:val="center"/>
        </w:trPr>
        <w:tc>
          <w:tcPr>
            <w:tcW w:w="4876" w:type="dxa"/>
            <w:tcBorders>
              <w:top w:val="nil"/>
              <w:left w:val="nil"/>
              <w:bottom w:val="nil"/>
              <w:right w:val="nil"/>
            </w:tcBorders>
          </w:tcPr>
          <w:p w14:paraId="6F63302C" w14:textId="77777777" w:rsidR="0045501B" w:rsidRPr="007E5205" w:rsidRDefault="0045501B" w:rsidP="000A240C">
            <w:pPr>
              <w:pStyle w:val="Normal6a"/>
              <w:jc w:val="center"/>
            </w:pPr>
            <w:r w:rsidRPr="007E5205">
              <w:rPr>
                <w:b/>
                <w:i/>
              </w:rPr>
              <w:t>Article 6</w:t>
            </w:r>
            <w:r w:rsidRPr="007E5205">
              <w:tab/>
            </w:r>
          </w:p>
        </w:tc>
        <w:tc>
          <w:tcPr>
            <w:tcW w:w="4876" w:type="dxa"/>
            <w:tcBorders>
              <w:top w:val="nil"/>
              <w:left w:val="nil"/>
              <w:bottom w:val="nil"/>
              <w:right w:val="nil"/>
            </w:tcBorders>
          </w:tcPr>
          <w:p w14:paraId="4B3C0065" w14:textId="77777777" w:rsidR="0045501B" w:rsidRPr="007E5205" w:rsidRDefault="0045501B" w:rsidP="000A240C">
            <w:pPr>
              <w:pStyle w:val="Normal6a"/>
            </w:pPr>
            <w:r w:rsidRPr="007E5205">
              <w:rPr>
                <w:b/>
                <w:i/>
              </w:rPr>
              <w:t>supprimé</w:t>
            </w:r>
          </w:p>
        </w:tc>
      </w:tr>
      <w:tr w:rsidR="0045501B" w:rsidRPr="007E5205" w14:paraId="23971FCA" w14:textId="77777777" w:rsidTr="000A240C">
        <w:trPr>
          <w:jc w:val="center"/>
        </w:trPr>
        <w:tc>
          <w:tcPr>
            <w:tcW w:w="4876" w:type="dxa"/>
            <w:tcBorders>
              <w:top w:val="nil"/>
              <w:left w:val="nil"/>
              <w:bottom w:val="nil"/>
              <w:right w:val="nil"/>
            </w:tcBorders>
          </w:tcPr>
          <w:p w14:paraId="793A45CD" w14:textId="6842B396" w:rsidR="0045501B" w:rsidRPr="007E5205" w:rsidRDefault="0045501B" w:rsidP="000A240C">
            <w:pPr>
              <w:pStyle w:val="Normal6a"/>
              <w:jc w:val="center"/>
            </w:pPr>
            <w:r w:rsidRPr="007E5205">
              <w:rPr>
                <w:b/>
                <w:i/>
              </w:rPr>
              <w:t>Ressources destinées au transfert de demandeurs d</w:t>
            </w:r>
            <w:r w:rsidR="00651891">
              <w:rPr>
                <w:b/>
                <w:i/>
              </w:rPr>
              <w:t>’</w:t>
            </w:r>
            <w:r w:rsidRPr="007E5205">
              <w:rPr>
                <w:b/>
                <w:i/>
              </w:rPr>
              <w:t>une protection internationale ou de bénéficiaires d</w:t>
            </w:r>
            <w:r w:rsidR="00651891">
              <w:rPr>
                <w:b/>
                <w:i/>
              </w:rPr>
              <w:t>’</w:t>
            </w:r>
            <w:r w:rsidRPr="007E5205">
              <w:rPr>
                <w:b/>
                <w:i/>
              </w:rPr>
              <w:t>une protection internationale</w:t>
            </w:r>
          </w:p>
        </w:tc>
        <w:tc>
          <w:tcPr>
            <w:tcW w:w="4876" w:type="dxa"/>
            <w:tcBorders>
              <w:top w:val="nil"/>
              <w:left w:val="nil"/>
              <w:bottom w:val="nil"/>
              <w:right w:val="nil"/>
            </w:tcBorders>
          </w:tcPr>
          <w:p w14:paraId="4B94B957" w14:textId="77777777" w:rsidR="0045501B" w:rsidRPr="007E5205" w:rsidRDefault="0045501B" w:rsidP="000A240C">
            <w:pPr>
              <w:pStyle w:val="Normal6a"/>
            </w:pPr>
          </w:p>
        </w:tc>
      </w:tr>
      <w:tr w:rsidR="0045501B" w:rsidRPr="007E5205" w14:paraId="546679C6" w14:textId="77777777" w:rsidTr="000A240C">
        <w:trPr>
          <w:jc w:val="center"/>
        </w:trPr>
        <w:tc>
          <w:tcPr>
            <w:tcW w:w="4876" w:type="dxa"/>
            <w:tcBorders>
              <w:top w:val="nil"/>
              <w:left w:val="nil"/>
              <w:bottom w:val="nil"/>
              <w:right w:val="nil"/>
            </w:tcBorders>
          </w:tcPr>
          <w:p w14:paraId="77AB5269" w14:textId="604DE216" w:rsidR="0045501B" w:rsidRPr="007E5205" w:rsidRDefault="0045501B" w:rsidP="000A240C">
            <w:pPr>
              <w:pStyle w:val="Normal6a"/>
            </w:pPr>
            <w:r w:rsidRPr="007E5205">
              <w:rPr>
                <w:b/>
                <w:i/>
              </w:rPr>
              <w:t>1. Un État membre reçoit, outre sa dotation au titre de l</w:t>
            </w:r>
            <w:r w:rsidR="00651891">
              <w:rPr>
                <w:b/>
                <w:i/>
              </w:rPr>
              <w:t>’</w:t>
            </w:r>
            <w:r w:rsidRPr="007E5205">
              <w:rPr>
                <w:b/>
                <w:i/>
              </w:rPr>
              <w:t>article 4, paragraphes 1 et 2, du présent règlement, un montant de:</w:t>
            </w:r>
          </w:p>
        </w:tc>
        <w:tc>
          <w:tcPr>
            <w:tcW w:w="4876" w:type="dxa"/>
            <w:tcBorders>
              <w:top w:val="nil"/>
              <w:left w:val="nil"/>
              <w:bottom w:val="nil"/>
              <w:right w:val="nil"/>
            </w:tcBorders>
          </w:tcPr>
          <w:p w14:paraId="028571AC" w14:textId="77777777" w:rsidR="0045501B" w:rsidRPr="007E5205" w:rsidRDefault="0045501B" w:rsidP="000A240C">
            <w:pPr>
              <w:pStyle w:val="Normal6a"/>
            </w:pPr>
          </w:p>
        </w:tc>
      </w:tr>
      <w:tr w:rsidR="0045501B" w:rsidRPr="007E5205" w14:paraId="195B6305" w14:textId="77777777" w:rsidTr="000A240C">
        <w:trPr>
          <w:jc w:val="center"/>
        </w:trPr>
        <w:tc>
          <w:tcPr>
            <w:tcW w:w="4876" w:type="dxa"/>
            <w:tcBorders>
              <w:top w:val="nil"/>
              <w:left w:val="nil"/>
              <w:bottom w:val="nil"/>
              <w:right w:val="nil"/>
            </w:tcBorders>
          </w:tcPr>
          <w:p w14:paraId="7A5A73CD" w14:textId="4B1650FE" w:rsidR="0045501B" w:rsidRPr="007E5205" w:rsidRDefault="0045501B" w:rsidP="000A240C">
            <w:pPr>
              <w:pStyle w:val="Normal6a"/>
            </w:pPr>
            <w:r w:rsidRPr="007E5205">
              <w:rPr>
                <w:b/>
                <w:i/>
              </w:rPr>
              <w:t>a) 10 000 EUR par demandeur d</w:t>
            </w:r>
            <w:r w:rsidR="00651891">
              <w:rPr>
                <w:b/>
                <w:i/>
              </w:rPr>
              <w:t>’</w:t>
            </w:r>
            <w:r w:rsidRPr="007E5205">
              <w:rPr>
                <w:b/>
                <w:i/>
              </w:rPr>
              <w:t>une protection internationale dont cet État membre devient responsable à la suite d</w:t>
            </w:r>
            <w:r w:rsidR="00651891">
              <w:rPr>
                <w:b/>
                <w:i/>
              </w:rPr>
              <w:t>’</w:t>
            </w:r>
            <w:r w:rsidRPr="007E5205">
              <w:rPr>
                <w:b/>
                <w:i/>
              </w:rPr>
              <w:t>une relocalisation effectuée conformément aux articles 67 et 68 du règlement (UE) 2024/1351;</w:t>
            </w:r>
          </w:p>
        </w:tc>
        <w:tc>
          <w:tcPr>
            <w:tcW w:w="4876" w:type="dxa"/>
            <w:tcBorders>
              <w:top w:val="nil"/>
              <w:left w:val="nil"/>
              <w:bottom w:val="nil"/>
              <w:right w:val="nil"/>
            </w:tcBorders>
          </w:tcPr>
          <w:p w14:paraId="7B196C44" w14:textId="77777777" w:rsidR="0045501B" w:rsidRPr="007E5205" w:rsidRDefault="0045501B" w:rsidP="000A240C">
            <w:pPr>
              <w:pStyle w:val="Normal6a"/>
            </w:pPr>
          </w:p>
        </w:tc>
      </w:tr>
      <w:tr w:rsidR="0045501B" w:rsidRPr="007E5205" w14:paraId="2030AB42" w14:textId="77777777" w:rsidTr="000A240C">
        <w:trPr>
          <w:jc w:val="center"/>
        </w:trPr>
        <w:tc>
          <w:tcPr>
            <w:tcW w:w="4876" w:type="dxa"/>
            <w:tcBorders>
              <w:top w:val="nil"/>
              <w:left w:val="nil"/>
              <w:bottom w:val="nil"/>
              <w:right w:val="nil"/>
            </w:tcBorders>
          </w:tcPr>
          <w:p w14:paraId="61F26319" w14:textId="272C0FDE" w:rsidR="0045501B" w:rsidRPr="007E5205" w:rsidRDefault="0045501B" w:rsidP="000A240C">
            <w:pPr>
              <w:pStyle w:val="Normal6a"/>
            </w:pPr>
            <w:r w:rsidRPr="007E5205">
              <w:rPr>
                <w:b/>
                <w:i/>
              </w:rPr>
              <w:t>b) 10 000 EUR par bénéficiaire d</w:t>
            </w:r>
            <w:r w:rsidR="00651891">
              <w:rPr>
                <w:b/>
                <w:i/>
              </w:rPr>
              <w:t>’</w:t>
            </w:r>
            <w:r w:rsidRPr="007E5205">
              <w:rPr>
                <w:b/>
                <w:i/>
              </w:rPr>
              <w:t>une protection internationale relocalisé dans cet État membre conformément aux articles 67 et 68 du règlement (UE) 2024/1351.</w:t>
            </w:r>
          </w:p>
        </w:tc>
        <w:tc>
          <w:tcPr>
            <w:tcW w:w="4876" w:type="dxa"/>
            <w:tcBorders>
              <w:top w:val="nil"/>
              <w:left w:val="nil"/>
              <w:bottom w:val="nil"/>
              <w:right w:val="nil"/>
            </w:tcBorders>
          </w:tcPr>
          <w:p w14:paraId="2AD09D56" w14:textId="77777777" w:rsidR="0045501B" w:rsidRPr="007E5205" w:rsidRDefault="0045501B" w:rsidP="000A240C">
            <w:pPr>
              <w:pStyle w:val="Normal6a"/>
            </w:pPr>
          </w:p>
        </w:tc>
      </w:tr>
      <w:tr w:rsidR="0045501B" w:rsidRPr="007E5205" w14:paraId="3478596C" w14:textId="77777777" w:rsidTr="000A240C">
        <w:trPr>
          <w:jc w:val="center"/>
        </w:trPr>
        <w:tc>
          <w:tcPr>
            <w:tcW w:w="4876" w:type="dxa"/>
            <w:tcBorders>
              <w:top w:val="nil"/>
              <w:left w:val="nil"/>
              <w:bottom w:val="nil"/>
              <w:right w:val="nil"/>
            </w:tcBorders>
          </w:tcPr>
          <w:p w14:paraId="0626D39A" w14:textId="75981412" w:rsidR="0045501B" w:rsidRPr="007E5205" w:rsidRDefault="0045501B" w:rsidP="000A240C">
            <w:pPr>
              <w:pStyle w:val="Normal6a"/>
            </w:pPr>
            <w:r w:rsidRPr="007E5205">
              <w:rPr>
                <w:b/>
                <w:i/>
              </w:rPr>
              <w:t>2. Les montants mentionnés au premier alinéa, points a) et b) sont portés à un montant de 12 000 EUR pour chaque demandeur d</w:t>
            </w:r>
            <w:r w:rsidR="00651891">
              <w:rPr>
                <w:b/>
                <w:i/>
              </w:rPr>
              <w:t>’</w:t>
            </w:r>
            <w:r w:rsidRPr="007E5205">
              <w:rPr>
                <w:b/>
                <w:i/>
              </w:rPr>
              <w:t>une protection internationale ou bénéficiaire d</w:t>
            </w:r>
            <w:r w:rsidR="00651891">
              <w:rPr>
                <w:b/>
                <w:i/>
              </w:rPr>
              <w:t>’</w:t>
            </w:r>
            <w:r w:rsidRPr="007E5205">
              <w:rPr>
                <w:b/>
                <w:i/>
              </w:rPr>
              <w:t>une protection internationale, respectivement, qui est un mineur non accompagné relocalisé dans cet État membre conformément aux articles 67 et 68 du règlement (UE) 2024/1351.</w:t>
            </w:r>
          </w:p>
        </w:tc>
        <w:tc>
          <w:tcPr>
            <w:tcW w:w="4876" w:type="dxa"/>
            <w:tcBorders>
              <w:top w:val="nil"/>
              <w:left w:val="nil"/>
              <w:bottom w:val="nil"/>
              <w:right w:val="nil"/>
            </w:tcBorders>
          </w:tcPr>
          <w:p w14:paraId="1A907F82" w14:textId="77777777" w:rsidR="0045501B" w:rsidRPr="007E5205" w:rsidRDefault="0045501B" w:rsidP="000A240C">
            <w:pPr>
              <w:pStyle w:val="Normal6a"/>
            </w:pPr>
          </w:p>
        </w:tc>
      </w:tr>
      <w:tr w:rsidR="0045501B" w:rsidRPr="007E5205" w14:paraId="776BB8FF" w14:textId="77777777" w:rsidTr="000A240C">
        <w:trPr>
          <w:jc w:val="center"/>
        </w:trPr>
        <w:tc>
          <w:tcPr>
            <w:tcW w:w="4876" w:type="dxa"/>
            <w:tcBorders>
              <w:top w:val="nil"/>
              <w:left w:val="nil"/>
              <w:bottom w:val="nil"/>
              <w:right w:val="nil"/>
            </w:tcBorders>
          </w:tcPr>
          <w:p w14:paraId="080B4ABF" w14:textId="47CCC5F2" w:rsidR="0045501B" w:rsidRPr="007E5205" w:rsidRDefault="0045501B" w:rsidP="000A240C">
            <w:pPr>
              <w:pStyle w:val="Normal6a"/>
            </w:pPr>
            <w:r w:rsidRPr="007E5205">
              <w:rPr>
                <w:b/>
                <w:i/>
              </w:rPr>
              <w:t>3. L</w:t>
            </w:r>
            <w:r w:rsidR="00651891">
              <w:rPr>
                <w:b/>
                <w:i/>
              </w:rPr>
              <w:t>’</w:t>
            </w:r>
            <w:r w:rsidRPr="007E5205">
              <w:rPr>
                <w:b/>
                <w:i/>
              </w:rPr>
              <w:t>État membre prenant en charge les coûts des transferts visés au paragraphe 1 reçoit un montant de 500 EUR pour chaque demandeur d</w:t>
            </w:r>
            <w:r w:rsidR="00651891">
              <w:rPr>
                <w:b/>
                <w:i/>
              </w:rPr>
              <w:t>’</w:t>
            </w:r>
            <w:r w:rsidRPr="007E5205">
              <w:rPr>
                <w:b/>
                <w:i/>
              </w:rPr>
              <w:t>une protection internationale ou bénéficiaire d</w:t>
            </w:r>
            <w:r w:rsidR="00651891">
              <w:rPr>
                <w:b/>
                <w:i/>
              </w:rPr>
              <w:t>’</w:t>
            </w:r>
            <w:r w:rsidRPr="007E5205">
              <w:rPr>
                <w:b/>
                <w:i/>
              </w:rPr>
              <w:t>une protection internationale transféré dans un autre État membr</w:t>
            </w:r>
            <w:r w:rsidR="00E32F32">
              <w:rPr>
                <w:b/>
                <w:i/>
              </w:rPr>
              <w:t>e)</w:t>
            </w:r>
          </w:p>
        </w:tc>
        <w:tc>
          <w:tcPr>
            <w:tcW w:w="4876" w:type="dxa"/>
            <w:tcBorders>
              <w:top w:val="nil"/>
              <w:left w:val="nil"/>
              <w:bottom w:val="nil"/>
              <w:right w:val="nil"/>
            </w:tcBorders>
          </w:tcPr>
          <w:p w14:paraId="343F31F1" w14:textId="77777777" w:rsidR="0045501B" w:rsidRPr="007E5205" w:rsidRDefault="0045501B" w:rsidP="000A240C">
            <w:pPr>
              <w:pStyle w:val="Normal6a"/>
            </w:pPr>
          </w:p>
        </w:tc>
      </w:tr>
      <w:tr w:rsidR="0045501B" w:rsidRPr="007E5205" w14:paraId="75D8528C" w14:textId="77777777" w:rsidTr="000A240C">
        <w:trPr>
          <w:jc w:val="center"/>
        </w:trPr>
        <w:tc>
          <w:tcPr>
            <w:tcW w:w="4876" w:type="dxa"/>
            <w:tcBorders>
              <w:top w:val="nil"/>
              <w:left w:val="nil"/>
              <w:bottom w:val="nil"/>
              <w:right w:val="nil"/>
            </w:tcBorders>
          </w:tcPr>
          <w:p w14:paraId="7AA515A7" w14:textId="50A63B58" w:rsidR="0045501B" w:rsidRPr="007E5205" w:rsidRDefault="0045501B" w:rsidP="000A240C">
            <w:pPr>
              <w:pStyle w:val="Normal6a"/>
            </w:pPr>
            <w:r w:rsidRPr="007E5205">
              <w:rPr>
                <w:b/>
                <w:i/>
              </w:rPr>
              <w:t>4. L</w:t>
            </w:r>
            <w:r w:rsidR="00651891">
              <w:rPr>
                <w:b/>
                <w:i/>
              </w:rPr>
              <w:t>’</w:t>
            </w:r>
            <w:r w:rsidRPr="007E5205">
              <w:rPr>
                <w:b/>
                <w:i/>
              </w:rPr>
              <w:t>État membre qui prend en charge les coûts des transferts visés à l</w:t>
            </w:r>
            <w:r w:rsidR="00651891">
              <w:rPr>
                <w:b/>
                <w:i/>
              </w:rPr>
              <w:t>’</w:t>
            </w:r>
            <w:r w:rsidRPr="007E5205">
              <w:rPr>
                <w:b/>
                <w:i/>
              </w:rPr>
              <w:t>article 36, paragraphe 1, point a), b) ou c), du règlement (UE) 2024/1351, et effectués conformément à l</w:t>
            </w:r>
            <w:r w:rsidR="00651891">
              <w:rPr>
                <w:b/>
                <w:i/>
              </w:rPr>
              <w:t>’</w:t>
            </w:r>
            <w:r w:rsidRPr="007E5205">
              <w:rPr>
                <w:b/>
                <w:i/>
              </w:rPr>
              <w:t>article 46 dudit règlement, reçoit un montant de 500 EUR pour chaque demandeur d</w:t>
            </w:r>
            <w:r w:rsidR="00651891">
              <w:rPr>
                <w:b/>
                <w:i/>
              </w:rPr>
              <w:t>’</w:t>
            </w:r>
            <w:r w:rsidRPr="007E5205">
              <w:rPr>
                <w:b/>
                <w:i/>
              </w:rPr>
              <w:t>une protection internationale transféré dans un autre État membr</w:t>
            </w:r>
            <w:r w:rsidR="00E32F32">
              <w:rPr>
                <w:b/>
                <w:i/>
              </w:rPr>
              <w:t>e)</w:t>
            </w:r>
          </w:p>
        </w:tc>
        <w:tc>
          <w:tcPr>
            <w:tcW w:w="4876" w:type="dxa"/>
            <w:tcBorders>
              <w:top w:val="nil"/>
              <w:left w:val="nil"/>
              <w:bottom w:val="nil"/>
              <w:right w:val="nil"/>
            </w:tcBorders>
          </w:tcPr>
          <w:p w14:paraId="2A3CB429" w14:textId="77777777" w:rsidR="0045501B" w:rsidRPr="007E5205" w:rsidRDefault="0045501B" w:rsidP="000A240C">
            <w:pPr>
              <w:pStyle w:val="Normal6a"/>
            </w:pPr>
          </w:p>
        </w:tc>
      </w:tr>
      <w:tr w:rsidR="0045501B" w:rsidRPr="007E5205" w14:paraId="19201D38" w14:textId="77777777" w:rsidTr="000A240C">
        <w:trPr>
          <w:jc w:val="center"/>
        </w:trPr>
        <w:tc>
          <w:tcPr>
            <w:tcW w:w="4876" w:type="dxa"/>
            <w:tcBorders>
              <w:top w:val="nil"/>
              <w:left w:val="nil"/>
              <w:bottom w:val="nil"/>
              <w:right w:val="nil"/>
            </w:tcBorders>
          </w:tcPr>
          <w:p w14:paraId="06E3B3E8" w14:textId="135E8310" w:rsidR="0045501B" w:rsidRPr="007E5205" w:rsidRDefault="0045501B" w:rsidP="000A240C">
            <w:pPr>
              <w:pStyle w:val="Normal6a"/>
            </w:pPr>
            <w:r w:rsidRPr="007E5205">
              <w:rPr>
                <w:b/>
                <w:i/>
              </w:rPr>
              <w:t>5. Les montants mentionnés aux paragraphes 1 à 3 du présent article sont alloués, au titre de la facilité de l</w:t>
            </w:r>
            <w:r w:rsidR="00651891">
              <w:rPr>
                <w:b/>
                <w:i/>
              </w:rPr>
              <w:t>’</w:t>
            </w:r>
            <w:r w:rsidRPr="007E5205">
              <w:rPr>
                <w:b/>
                <w:i/>
              </w:rPr>
              <w:t>UE, au plan de partenariat national et régional de l</w:t>
            </w:r>
            <w:r w:rsidR="00651891">
              <w:rPr>
                <w:b/>
                <w:i/>
              </w:rPr>
              <w:t>’</w:t>
            </w:r>
            <w:r w:rsidRPr="007E5205">
              <w:rPr>
                <w:b/>
                <w:i/>
              </w:rPr>
              <w:t>État membre conformément à l</w:t>
            </w:r>
            <w:r w:rsidR="00651891">
              <w:rPr>
                <w:b/>
                <w:i/>
              </w:rPr>
              <w:t>’</w:t>
            </w:r>
            <w:r w:rsidRPr="007E5205">
              <w:rPr>
                <w:b/>
                <w:i/>
              </w:rPr>
              <w:t>article 31 du règlement (UE) [...] établissant le Fonds européen pour la cohésion économique, sociale et territoriale, l</w:t>
            </w:r>
            <w:r w:rsidR="00651891">
              <w:rPr>
                <w:b/>
                <w:i/>
              </w:rPr>
              <w:t>’</w:t>
            </w:r>
            <w:r w:rsidRPr="007E5205">
              <w:rPr>
                <w:b/>
                <w:i/>
              </w:rPr>
              <w:t>agriculture et les zones rurales, la pêche et les affaires maritimes ainsi que la prospérité et la sécurité, à condition que la personne pour laquelle le montant est alloué ait été effectivement transférée dans ledit État membre ou ait été enregistrée en tant que demandeur dans l</w:t>
            </w:r>
            <w:r w:rsidR="00651891">
              <w:rPr>
                <w:b/>
                <w:i/>
              </w:rPr>
              <w:t>’</w:t>
            </w:r>
            <w:r w:rsidRPr="007E5205">
              <w:rPr>
                <w:b/>
                <w:i/>
              </w:rPr>
              <w:t>État membre responsable conformément au règlement (UE) 2024/1351, selon le cas.</w:t>
            </w:r>
          </w:p>
        </w:tc>
        <w:tc>
          <w:tcPr>
            <w:tcW w:w="4876" w:type="dxa"/>
            <w:tcBorders>
              <w:top w:val="nil"/>
              <w:left w:val="nil"/>
              <w:bottom w:val="nil"/>
              <w:right w:val="nil"/>
            </w:tcBorders>
          </w:tcPr>
          <w:p w14:paraId="6879863F" w14:textId="77777777" w:rsidR="0045501B" w:rsidRPr="007E5205" w:rsidRDefault="0045501B" w:rsidP="000A240C">
            <w:pPr>
              <w:pStyle w:val="Normal6a"/>
            </w:pPr>
          </w:p>
        </w:tc>
      </w:tr>
      <w:tr w:rsidR="0045501B" w:rsidRPr="007E5205" w14:paraId="4D98F9FB" w14:textId="77777777" w:rsidTr="000A240C">
        <w:trPr>
          <w:jc w:val="center"/>
        </w:trPr>
        <w:tc>
          <w:tcPr>
            <w:tcW w:w="4876" w:type="dxa"/>
            <w:tcBorders>
              <w:top w:val="nil"/>
              <w:left w:val="nil"/>
              <w:bottom w:val="nil"/>
              <w:right w:val="nil"/>
            </w:tcBorders>
          </w:tcPr>
          <w:p w14:paraId="000DAA44" w14:textId="6527A4B6" w:rsidR="0045501B" w:rsidRPr="007E5205" w:rsidRDefault="0045501B" w:rsidP="000A240C">
            <w:pPr>
              <w:pStyle w:val="Normal6a"/>
            </w:pPr>
            <w:r w:rsidRPr="007E5205">
              <w:rPr>
                <w:b/>
                <w:i/>
              </w:rPr>
              <w:t>6. Aux fins de contrôle et d</w:t>
            </w:r>
            <w:r w:rsidR="00651891">
              <w:rPr>
                <w:b/>
                <w:i/>
              </w:rPr>
              <w:t>’</w:t>
            </w:r>
            <w:r w:rsidRPr="007E5205">
              <w:rPr>
                <w:b/>
                <w:i/>
              </w:rPr>
              <w:t>audit, les États membres conservent les informations nécessaires pour pouvoir identifier correctement les personnes transférées et établir avec exactitude la date de leur transfert.</w:t>
            </w:r>
          </w:p>
        </w:tc>
        <w:tc>
          <w:tcPr>
            <w:tcW w:w="4876" w:type="dxa"/>
            <w:tcBorders>
              <w:top w:val="nil"/>
              <w:left w:val="nil"/>
              <w:bottom w:val="nil"/>
              <w:right w:val="nil"/>
            </w:tcBorders>
          </w:tcPr>
          <w:p w14:paraId="274999AB" w14:textId="77777777" w:rsidR="0045501B" w:rsidRPr="007E5205" w:rsidRDefault="0045501B" w:rsidP="000A240C">
            <w:pPr>
              <w:pStyle w:val="Normal6a"/>
            </w:pPr>
          </w:p>
        </w:tc>
      </w:tr>
      <w:tr w:rsidR="0045501B" w:rsidRPr="007E5205" w14:paraId="153445BC" w14:textId="77777777" w:rsidTr="000A240C">
        <w:trPr>
          <w:jc w:val="center"/>
        </w:trPr>
        <w:tc>
          <w:tcPr>
            <w:tcW w:w="4876" w:type="dxa"/>
            <w:tcBorders>
              <w:top w:val="nil"/>
              <w:left w:val="nil"/>
              <w:bottom w:val="nil"/>
              <w:right w:val="nil"/>
            </w:tcBorders>
          </w:tcPr>
          <w:p w14:paraId="00BAF6E4" w14:textId="18CA4172" w:rsidR="0045501B" w:rsidRPr="007E5205" w:rsidRDefault="0045501B" w:rsidP="000A240C">
            <w:pPr>
              <w:pStyle w:val="Normal6a"/>
            </w:pPr>
            <w:r w:rsidRPr="007E5205">
              <w:rPr>
                <w:b/>
                <w:i/>
              </w:rPr>
              <w:t>7. Pour tenir compte des taux d</w:t>
            </w:r>
            <w:r w:rsidR="00651891">
              <w:rPr>
                <w:b/>
                <w:i/>
              </w:rPr>
              <w:t>’</w:t>
            </w:r>
            <w:r w:rsidRPr="007E5205">
              <w:rPr>
                <w:b/>
                <w:i/>
              </w:rPr>
              <w:t>inflation en vigueur, des évolutions pertinentes dans le domaine de la relocalisation et d</w:t>
            </w:r>
            <w:r w:rsidR="00651891">
              <w:rPr>
                <w:b/>
                <w:i/>
              </w:rPr>
              <w:t>’</w:t>
            </w:r>
            <w:r w:rsidRPr="007E5205">
              <w:rPr>
                <w:b/>
                <w:i/>
              </w:rPr>
              <w:t>autres facteurs qui pourraient optimiser l</w:t>
            </w:r>
            <w:r w:rsidR="00651891">
              <w:rPr>
                <w:b/>
                <w:i/>
              </w:rPr>
              <w:t>’</w:t>
            </w:r>
            <w:r w:rsidRPr="007E5205">
              <w:rPr>
                <w:b/>
                <w:i/>
              </w:rPr>
              <w:t>utilisation de l</w:t>
            </w:r>
            <w:r w:rsidR="00651891">
              <w:rPr>
                <w:b/>
                <w:i/>
              </w:rPr>
              <w:t>’</w:t>
            </w:r>
            <w:r w:rsidRPr="007E5205">
              <w:rPr>
                <w:b/>
                <w:i/>
              </w:rPr>
              <w:t>incitation financière offerte par les montants mentionnés aux paragraphes 1, 2 et 3 du présent article, la Commission est habilitée à adopter des actes délégués afin d</w:t>
            </w:r>
            <w:r w:rsidR="00651891">
              <w:rPr>
                <w:b/>
                <w:i/>
              </w:rPr>
              <w:t>’</w:t>
            </w:r>
            <w:r w:rsidRPr="007E5205">
              <w:rPr>
                <w:b/>
                <w:i/>
              </w:rPr>
              <w:t>ajuster ces montants, si elle l</w:t>
            </w:r>
            <w:r w:rsidR="00651891">
              <w:rPr>
                <w:b/>
                <w:i/>
              </w:rPr>
              <w:t>’</w:t>
            </w:r>
            <w:r w:rsidRPr="007E5205">
              <w:rPr>
                <w:b/>
                <w:i/>
              </w:rPr>
              <w:t>estime approprié et dans la limite des ressources disponibles.</w:t>
            </w:r>
          </w:p>
        </w:tc>
        <w:tc>
          <w:tcPr>
            <w:tcW w:w="4876" w:type="dxa"/>
            <w:tcBorders>
              <w:top w:val="nil"/>
              <w:left w:val="nil"/>
              <w:bottom w:val="nil"/>
              <w:right w:val="nil"/>
            </w:tcBorders>
          </w:tcPr>
          <w:p w14:paraId="1F9E411A" w14:textId="77777777" w:rsidR="0045501B" w:rsidRPr="007E5205" w:rsidRDefault="0045501B" w:rsidP="000A240C">
            <w:pPr>
              <w:pStyle w:val="Normal6a"/>
            </w:pPr>
          </w:p>
        </w:tc>
      </w:tr>
    </w:tbl>
    <w:p w14:paraId="116400A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4478A240"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62F54235" w14:textId="27BFA016" w:rsidR="0045501B" w:rsidRPr="007E5205" w:rsidRDefault="0045501B" w:rsidP="0045501B">
      <w:pPr>
        <w:pStyle w:val="AmJustText"/>
      </w:pPr>
      <w:r w:rsidRPr="007E5205">
        <w:t>L</w:t>
      </w:r>
      <w:r w:rsidR="00651891">
        <w:t>’</w:t>
      </w:r>
      <w:r w:rsidRPr="007E5205">
        <w:t>article introduit un système d</w:t>
      </w:r>
      <w:r w:rsidR="00651891">
        <w:t>’</w:t>
      </w:r>
      <w:r w:rsidRPr="007E5205">
        <w:t>incitations financières liées à la relocalisation de demandeurs de protection internationale et de personnes bénéficiant d</w:t>
      </w:r>
      <w:r w:rsidR="00651891">
        <w:t>’</w:t>
      </w:r>
      <w:r w:rsidRPr="007E5205">
        <w:t>une protection internationale entre les États membres. Un tel mécanisme met en place un soutien financier aux transferts de personnes au sein de l</w:t>
      </w:r>
      <w:r w:rsidR="00651891">
        <w:t>’</w:t>
      </w:r>
      <w:r w:rsidRPr="007E5205">
        <w:t>Union plutôt que de s</w:t>
      </w:r>
      <w:r w:rsidR="00651891">
        <w:t>’</w:t>
      </w:r>
      <w:r w:rsidRPr="007E5205">
        <w:t>attaquer aux causes profondes de la pression migratoire, de renforcer la protection des frontières extérieures et d</w:t>
      </w:r>
      <w:r w:rsidR="00651891">
        <w:t>’</w:t>
      </w:r>
      <w:r w:rsidRPr="007E5205">
        <w:t>accroître l</w:t>
      </w:r>
      <w:r w:rsidR="00651891">
        <w:t>’</w:t>
      </w:r>
      <w:r w:rsidRPr="007E5205">
        <w:t>efficacité de la politique de retour. La décision d</w:t>
      </w:r>
      <w:r w:rsidR="00651891">
        <w:t>’</w:t>
      </w:r>
      <w:r w:rsidRPr="007E5205">
        <w:t>admission des personnes sur le territoire d</w:t>
      </w:r>
      <w:r w:rsidR="00651891">
        <w:t>’</w:t>
      </w:r>
      <w:r w:rsidRPr="007E5205">
        <w:t>un État membre devrait relever principalement de la compétence des États membres.</w:t>
      </w:r>
    </w:p>
    <w:p w14:paraId="75F9E263" w14:textId="77777777" w:rsidR="0045501B" w:rsidRPr="007E5205" w:rsidRDefault="0045501B" w:rsidP="0045501B">
      <w:r w:rsidRPr="007E5205">
        <w:rPr>
          <w:rStyle w:val="HideTWBExt"/>
        </w:rPr>
        <w:t>&lt;/Amend&gt;</w:t>
      </w:r>
    </w:p>
    <w:p w14:paraId="31FE9AC4"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297</w:t>
      </w:r>
      <w:r w:rsidRPr="007E5205">
        <w:rPr>
          <w:rStyle w:val="HideTWBExt"/>
          <w:b w:val="0"/>
        </w:rPr>
        <w:t>&lt;/NumAm&gt;</w:t>
      </w:r>
    </w:p>
    <w:p w14:paraId="0F842F3E"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5D150F6D" w14:textId="77777777" w:rsidR="0045501B" w:rsidRPr="007E5205" w:rsidRDefault="0045501B" w:rsidP="0045501B">
      <w:pPr>
        <w:pStyle w:val="NormalBold"/>
      </w:pPr>
      <w:r w:rsidRPr="007E5205">
        <w:rPr>
          <w:rStyle w:val="HideTWBExt"/>
          <w:b w:val="0"/>
        </w:rPr>
        <w:t>&lt;/RepeatBlock-By&gt;</w:t>
      </w:r>
    </w:p>
    <w:p w14:paraId="0BFDA164"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C25362C" w14:textId="77777777" w:rsidR="0045501B" w:rsidRPr="007E5205" w:rsidRDefault="0045501B" w:rsidP="0045501B">
      <w:pPr>
        <w:pStyle w:val="NormalBold"/>
      </w:pPr>
      <w:r w:rsidRPr="007E5205">
        <w:rPr>
          <w:rStyle w:val="HideTWBExt"/>
          <w:b w:val="0"/>
        </w:rPr>
        <w:t>&lt;Article&gt;</w:t>
      </w:r>
      <w:r w:rsidRPr="007E5205">
        <w:t>Article 6</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D2C84F3" w14:textId="77777777" w:rsidTr="000A240C">
        <w:trPr>
          <w:trHeight w:hRule="exact" w:val="240"/>
          <w:jc w:val="center"/>
        </w:trPr>
        <w:tc>
          <w:tcPr>
            <w:tcW w:w="9752" w:type="dxa"/>
            <w:gridSpan w:val="2"/>
            <w:tcBorders>
              <w:top w:val="nil"/>
              <w:left w:val="nil"/>
              <w:bottom w:val="nil"/>
              <w:right w:val="nil"/>
            </w:tcBorders>
          </w:tcPr>
          <w:p w14:paraId="5A9BFC57" w14:textId="77777777" w:rsidR="0045501B" w:rsidRPr="007E5205" w:rsidRDefault="0045501B" w:rsidP="000A240C"/>
        </w:tc>
      </w:tr>
      <w:tr w:rsidR="0045501B" w:rsidRPr="007E5205" w14:paraId="54A06305" w14:textId="77777777" w:rsidTr="000A240C">
        <w:trPr>
          <w:trHeight w:val="240"/>
          <w:jc w:val="center"/>
        </w:trPr>
        <w:tc>
          <w:tcPr>
            <w:tcW w:w="4876" w:type="dxa"/>
            <w:tcBorders>
              <w:top w:val="nil"/>
              <w:left w:val="nil"/>
              <w:bottom w:val="nil"/>
              <w:right w:val="nil"/>
            </w:tcBorders>
          </w:tcPr>
          <w:p w14:paraId="1FF534F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CFDEE01" w14:textId="77777777" w:rsidR="0045501B" w:rsidRPr="007E5205" w:rsidRDefault="0045501B" w:rsidP="000A240C">
            <w:pPr>
              <w:pStyle w:val="AmColumnHeading"/>
            </w:pPr>
            <w:r w:rsidRPr="007E5205">
              <w:t>Amendement</w:t>
            </w:r>
          </w:p>
        </w:tc>
      </w:tr>
      <w:tr w:rsidR="0045501B" w:rsidRPr="007E5205" w14:paraId="6A33F6B5" w14:textId="77777777" w:rsidTr="000A240C">
        <w:trPr>
          <w:jc w:val="center"/>
        </w:trPr>
        <w:tc>
          <w:tcPr>
            <w:tcW w:w="4876" w:type="dxa"/>
            <w:tcBorders>
              <w:top w:val="nil"/>
              <w:left w:val="nil"/>
              <w:bottom w:val="nil"/>
              <w:right w:val="nil"/>
            </w:tcBorders>
          </w:tcPr>
          <w:p w14:paraId="28039BAC" w14:textId="77777777" w:rsidR="0045501B" w:rsidRPr="007E5205" w:rsidRDefault="0045501B" w:rsidP="000A240C">
            <w:pPr>
              <w:pStyle w:val="Normal6a"/>
            </w:pPr>
            <w:r w:rsidRPr="007E5205">
              <w:t>[…]</w:t>
            </w:r>
          </w:p>
        </w:tc>
        <w:tc>
          <w:tcPr>
            <w:tcW w:w="4876" w:type="dxa"/>
            <w:tcBorders>
              <w:top w:val="nil"/>
              <w:left w:val="nil"/>
              <w:bottom w:val="nil"/>
              <w:right w:val="nil"/>
            </w:tcBorders>
          </w:tcPr>
          <w:p w14:paraId="2D77DBB2" w14:textId="77777777" w:rsidR="0045501B" w:rsidRPr="007E5205" w:rsidRDefault="0045501B" w:rsidP="000A240C">
            <w:pPr>
              <w:pStyle w:val="Normal6a"/>
            </w:pPr>
            <w:r w:rsidRPr="007E5205">
              <w:t>supprimé</w:t>
            </w:r>
          </w:p>
        </w:tc>
      </w:tr>
    </w:tbl>
    <w:p w14:paraId="668C5CB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31CCAB19" w14:textId="77777777" w:rsidR="0045501B" w:rsidRPr="007E5205" w:rsidRDefault="0045501B" w:rsidP="0045501B">
      <w:r w:rsidRPr="007E5205">
        <w:rPr>
          <w:rStyle w:val="HideTWBExt"/>
        </w:rPr>
        <w:t>&lt;/Amend&gt;</w:t>
      </w:r>
    </w:p>
    <w:p w14:paraId="5FDB5CF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298</w:t>
      </w:r>
      <w:r w:rsidRPr="007E5205">
        <w:rPr>
          <w:rStyle w:val="HideTWBExt"/>
          <w:b w:val="0"/>
        </w:rPr>
        <w:t>&lt;/NumAm&gt;</w:t>
      </w:r>
    </w:p>
    <w:p w14:paraId="7D8A9924"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4921EE5E" w14:textId="77777777" w:rsidR="0045501B" w:rsidRPr="007E5205" w:rsidRDefault="0045501B" w:rsidP="0045501B">
      <w:pPr>
        <w:pStyle w:val="NormalBold"/>
      </w:pPr>
      <w:r w:rsidRPr="007E5205">
        <w:rPr>
          <w:rStyle w:val="HideTWBExt"/>
          <w:b w:val="0"/>
        </w:rPr>
        <w:t>&lt;/RepeatBlock-By&gt;</w:t>
      </w:r>
    </w:p>
    <w:p w14:paraId="35C26264"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D4572C9" w14:textId="77777777" w:rsidR="0045501B" w:rsidRPr="007E5205" w:rsidRDefault="0045501B" w:rsidP="0045501B">
      <w:pPr>
        <w:pStyle w:val="NormalBold"/>
      </w:pPr>
      <w:r w:rsidRPr="007E5205">
        <w:rPr>
          <w:rStyle w:val="HideTWBExt"/>
          <w:b w:val="0"/>
        </w:rPr>
        <w:t>&lt;Article&gt;</w:t>
      </w:r>
      <w:r w:rsidRPr="007E5205">
        <w:t>Article 6 – titre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FDED7E3" w14:textId="77777777" w:rsidTr="000A240C">
        <w:trPr>
          <w:trHeight w:hRule="exact" w:val="240"/>
          <w:jc w:val="center"/>
        </w:trPr>
        <w:tc>
          <w:tcPr>
            <w:tcW w:w="9752" w:type="dxa"/>
            <w:gridSpan w:val="2"/>
            <w:tcBorders>
              <w:top w:val="nil"/>
              <w:left w:val="nil"/>
              <w:bottom w:val="nil"/>
              <w:right w:val="nil"/>
            </w:tcBorders>
          </w:tcPr>
          <w:p w14:paraId="6C518EC4" w14:textId="77777777" w:rsidR="0045501B" w:rsidRPr="007E5205" w:rsidRDefault="0045501B" w:rsidP="000A240C"/>
        </w:tc>
      </w:tr>
      <w:tr w:rsidR="0045501B" w:rsidRPr="007E5205" w14:paraId="54CC40A2" w14:textId="77777777" w:rsidTr="000A240C">
        <w:trPr>
          <w:trHeight w:val="240"/>
          <w:jc w:val="center"/>
        </w:trPr>
        <w:tc>
          <w:tcPr>
            <w:tcW w:w="4876" w:type="dxa"/>
            <w:tcBorders>
              <w:top w:val="nil"/>
              <w:left w:val="nil"/>
              <w:bottom w:val="nil"/>
              <w:right w:val="nil"/>
            </w:tcBorders>
          </w:tcPr>
          <w:p w14:paraId="730CDB7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F4CEA7B" w14:textId="77777777" w:rsidR="0045501B" w:rsidRPr="007E5205" w:rsidRDefault="0045501B" w:rsidP="000A240C">
            <w:pPr>
              <w:pStyle w:val="AmColumnHeading"/>
            </w:pPr>
            <w:r w:rsidRPr="007E5205">
              <w:t>Amendement</w:t>
            </w:r>
          </w:p>
        </w:tc>
      </w:tr>
      <w:tr w:rsidR="0045501B" w:rsidRPr="007E5205" w14:paraId="197C0574" w14:textId="77777777" w:rsidTr="000A240C">
        <w:trPr>
          <w:jc w:val="center"/>
        </w:trPr>
        <w:tc>
          <w:tcPr>
            <w:tcW w:w="4876" w:type="dxa"/>
            <w:tcBorders>
              <w:top w:val="nil"/>
              <w:left w:val="nil"/>
              <w:bottom w:val="nil"/>
              <w:right w:val="nil"/>
            </w:tcBorders>
          </w:tcPr>
          <w:p w14:paraId="3AD8596C" w14:textId="11A2D724" w:rsidR="0045501B" w:rsidRPr="007E5205" w:rsidRDefault="0045501B" w:rsidP="000A240C">
            <w:pPr>
              <w:pStyle w:val="Normal6a"/>
            </w:pPr>
            <w:r w:rsidRPr="007E5205">
              <w:t xml:space="preserve">Ressources destinées </w:t>
            </w:r>
            <w:r w:rsidRPr="007E5205">
              <w:rPr>
                <w:b/>
                <w:i/>
              </w:rPr>
              <w:t>au transfert</w:t>
            </w:r>
            <w:r w:rsidRPr="007E5205">
              <w:t xml:space="preserve"> de demandeurs d</w:t>
            </w:r>
            <w:r w:rsidR="00651891">
              <w:t>’</w:t>
            </w:r>
            <w:r w:rsidRPr="007E5205">
              <w:t>une protection internationale ou de bénéficiaires d</w:t>
            </w:r>
            <w:r w:rsidR="00651891">
              <w:t>’</w:t>
            </w:r>
            <w:r w:rsidRPr="007E5205">
              <w:t>une protection internationale</w:t>
            </w:r>
          </w:p>
        </w:tc>
        <w:tc>
          <w:tcPr>
            <w:tcW w:w="4876" w:type="dxa"/>
            <w:tcBorders>
              <w:top w:val="nil"/>
              <w:left w:val="nil"/>
              <w:bottom w:val="nil"/>
              <w:right w:val="nil"/>
            </w:tcBorders>
          </w:tcPr>
          <w:p w14:paraId="18EB6485" w14:textId="1DCF4E8B" w:rsidR="0045501B" w:rsidRPr="007E5205" w:rsidRDefault="0045501B" w:rsidP="000A240C">
            <w:pPr>
              <w:pStyle w:val="Normal6a"/>
            </w:pPr>
            <w:r w:rsidRPr="007E5205">
              <w:t xml:space="preserve">Ressources destinées </w:t>
            </w:r>
            <w:r w:rsidRPr="007E5205">
              <w:rPr>
                <w:b/>
                <w:i/>
              </w:rPr>
              <w:t>à l</w:t>
            </w:r>
            <w:r w:rsidR="00651891">
              <w:rPr>
                <w:b/>
                <w:i/>
              </w:rPr>
              <w:t>’</w:t>
            </w:r>
            <w:r w:rsidRPr="007E5205">
              <w:rPr>
                <w:b/>
                <w:i/>
              </w:rPr>
              <w:t>expulsion</w:t>
            </w:r>
            <w:r w:rsidRPr="007E5205">
              <w:t xml:space="preserve"> de demandeurs d</w:t>
            </w:r>
            <w:r w:rsidR="00651891">
              <w:t>’</w:t>
            </w:r>
            <w:r w:rsidRPr="007E5205">
              <w:t>une protection internationale ou de bénéficiaires d</w:t>
            </w:r>
            <w:r w:rsidR="00651891">
              <w:t>’</w:t>
            </w:r>
            <w:r w:rsidRPr="007E5205">
              <w:t>une protection internationale</w:t>
            </w:r>
          </w:p>
        </w:tc>
      </w:tr>
    </w:tbl>
    <w:p w14:paraId="45EA0364"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3D90DB69" w14:textId="77777777" w:rsidR="0045501B" w:rsidRPr="007E5205" w:rsidRDefault="0045501B" w:rsidP="0045501B">
      <w:r w:rsidRPr="007E5205">
        <w:rPr>
          <w:rStyle w:val="HideTWBExt"/>
        </w:rPr>
        <w:t>&lt;/Amend&gt;</w:t>
      </w:r>
    </w:p>
    <w:p w14:paraId="7F48E08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299</w:t>
      </w:r>
      <w:r w:rsidRPr="007E5205">
        <w:rPr>
          <w:rStyle w:val="HideTWBExt"/>
          <w:b w:val="0"/>
        </w:rPr>
        <w:t>&lt;/NumAm&gt;</w:t>
      </w:r>
    </w:p>
    <w:p w14:paraId="29DB0678"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5293F8A4" w14:textId="77777777" w:rsidR="0045501B" w:rsidRPr="007E5205" w:rsidRDefault="0045501B" w:rsidP="0045501B">
      <w:pPr>
        <w:pStyle w:val="NormalBold"/>
      </w:pPr>
      <w:r w:rsidRPr="007E5205">
        <w:rPr>
          <w:rStyle w:val="HideTWBExt"/>
          <w:b w:val="0"/>
        </w:rPr>
        <w:t>&lt;/RepeatBlock-By&gt;</w:t>
      </w:r>
    </w:p>
    <w:p w14:paraId="11B69D9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5C9A1C6" w14:textId="77777777" w:rsidR="0045501B" w:rsidRPr="007E5205" w:rsidRDefault="0045501B" w:rsidP="0045501B">
      <w:pPr>
        <w:pStyle w:val="NormalBold"/>
      </w:pPr>
      <w:r w:rsidRPr="007E5205">
        <w:rPr>
          <w:rStyle w:val="HideTWBExt"/>
          <w:b w:val="0"/>
        </w:rPr>
        <w:t>&lt;Article&gt;</w:t>
      </w:r>
      <w:r w:rsidRPr="007E5205">
        <w:t>Article 6 – paragraphe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B73A02E" w14:textId="77777777" w:rsidTr="000A240C">
        <w:trPr>
          <w:trHeight w:hRule="exact" w:val="240"/>
          <w:jc w:val="center"/>
        </w:trPr>
        <w:tc>
          <w:tcPr>
            <w:tcW w:w="9752" w:type="dxa"/>
            <w:gridSpan w:val="2"/>
            <w:tcBorders>
              <w:top w:val="nil"/>
              <w:left w:val="nil"/>
              <w:bottom w:val="nil"/>
              <w:right w:val="nil"/>
            </w:tcBorders>
          </w:tcPr>
          <w:p w14:paraId="434FE792" w14:textId="77777777" w:rsidR="0045501B" w:rsidRPr="007E5205" w:rsidRDefault="0045501B" w:rsidP="000A240C"/>
        </w:tc>
      </w:tr>
      <w:tr w:rsidR="0045501B" w:rsidRPr="007E5205" w14:paraId="12D83154" w14:textId="77777777" w:rsidTr="000A240C">
        <w:trPr>
          <w:trHeight w:val="240"/>
          <w:jc w:val="center"/>
        </w:trPr>
        <w:tc>
          <w:tcPr>
            <w:tcW w:w="4876" w:type="dxa"/>
            <w:tcBorders>
              <w:top w:val="nil"/>
              <w:left w:val="nil"/>
              <w:bottom w:val="nil"/>
              <w:right w:val="nil"/>
            </w:tcBorders>
          </w:tcPr>
          <w:p w14:paraId="4DD5043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01077FF" w14:textId="77777777" w:rsidR="0045501B" w:rsidRPr="007E5205" w:rsidRDefault="0045501B" w:rsidP="000A240C">
            <w:pPr>
              <w:pStyle w:val="AmColumnHeading"/>
            </w:pPr>
            <w:r w:rsidRPr="007E5205">
              <w:t>Amendement</w:t>
            </w:r>
          </w:p>
        </w:tc>
      </w:tr>
      <w:tr w:rsidR="0045501B" w:rsidRPr="007E5205" w14:paraId="1FEE8EA6" w14:textId="77777777" w:rsidTr="000A240C">
        <w:trPr>
          <w:jc w:val="center"/>
        </w:trPr>
        <w:tc>
          <w:tcPr>
            <w:tcW w:w="4876" w:type="dxa"/>
            <w:tcBorders>
              <w:top w:val="nil"/>
              <w:left w:val="nil"/>
              <w:bottom w:val="nil"/>
              <w:right w:val="nil"/>
            </w:tcBorders>
          </w:tcPr>
          <w:p w14:paraId="0AE92622" w14:textId="1B59365E" w:rsidR="0045501B" w:rsidRPr="007E5205" w:rsidRDefault="0045501B" w:rsidP="000A240C">
            <w:pPr>
              <w:pStyle w:val="Normal6a"/>
            </w:pPr>
            <w:r w:rsidRPr="007E5205">
              <w:rPr>
                <w:b/>
                <w:i/>
              </w:rPr>
              <w:t>1.</w:t>
            </w:r>
            <w:r w:rsidRPr="007E5205">
              <w:tab/>
            </w:r>
            <w:r w:rsidRPr="007E5205">
              <w:rPr>
                <w:b/>
                <w:i/>
              </w:rPr>
              <w:t>Un État membre reçoit, outre sa dotation au titre de l</w:t>
            </w:r>
            <w:r w:rsidR="00651891">
              <w:rPr>
                <w:b/>
                <w:i/>
              </w:rPr>
              <w:t>’</w:t>
            </w:r>
            <w:r w:rsidRPr="007E5205">
              <w:rPr>
                <w:b/>
                <w:i/>
              </w:rPr>
              <w:t>article 4, paragraphes 1 et 2, du présent règlement, un montant de:</w:t>
            </w:r>
          </w:p>
        </w:tc>
        <w:tc>
          <w:tcPr>
            <w:tcW w:w="4876" w:type="dxa"/>
            <w:tcBorders>
              <w:top w:val="nil"/>
              <w:left w:val="nil"/>
              <w:bottom w:val="nil"/>
              <w:right w:val="nil"/>
            </w:tcBorders>
          </w:tcPr>
          <w:p w14:paraId="2D68937B" w14:textId="77777777" w:rsidR="0045501B" w:rsidRPr="007E5205" w:rsidRDefault="0045501B" w:rsidP="000A240C">
            <w:pPr>
              <w:pStyle w:val="Normal6a"/>
            </w:pPr>
            <w:r w:rsidRPr="007E5205">
              <w:rPr>
                <w:b/>
                <w:i/>
              </w:rPr>
              <w:t>supprimé</w:t>
            </w:r>
          </w:p>
        </w:tc>
      </w:tr>
      <w:tr w:rsidR="0045501B" w:rsidRPr="007E5205" w14:paraId="3FCD49C8" w14:textId="77777777" w:rsidTr="000A240C">
        <w:trPr>
          <w:jc w:val="center"/>
        </w:trPr>
        <w:tc>
          <w:tcPr>
            <w:tcW w:w="4876" w:type="dxa"/>
            <w:tcBorders>
              <w:top w:val="nil"/>
              <w:left w:val="nil"/>
              <w:bottom w:val="nil"/>
              <w:right w:val="nil"/>
            </w:tcBorders>
          </w:tcPr>
          <w:p w14:paraId="1DE34A14" w14:textId="4B0C6015" w:rsidR="0045501B" w:rsidRPr="007E5205" w:rsidRDefault="00E32F32" w:rsidP="000A240C">
            <w:pPr>
              <w:pStyle w:val="Normal6a"/>
            </w:pPr>
            <w:r>
              <w:rPr>
                <w:b/>
                <w:i/>
              </w:rPr>
              <w:t>a)</w:t>
            </w:r>
            <w:r w:rsidR="0045501B" w:rsidRPr="007E5205">
              <w:rPr>
                <w:b/>
                <w:i/>
              </w:rPr>
              <w:t xml:space="preserve"> 10 000 EUR par demandeur d</w:t>
            </w:r>
            <w:r w:rsidR="00651891">
              <w:rPr>
                <w:b/>
                <w:i/>
              </w:rPr>
              <w:t>’</w:t>
            </w:r>
            <w:r w:rsidR="0045501B" w:rsidRPr="007E5205">
              <w:rPr>
                <w:b/>
                <w:i/>
              </w:rPr>
              <w:t>une protection internationale dont cet État membre devient responsable à la suite d</w:t>
            </w:r>
            <w:r w:rsidR="00651891">
              <w:rPr>
                <w:b/>
                <w:i/>
              </w:rPr>
              <w:t>’</w:t>
            </w:r>
            <w:r w:rsidR="0045501B" w:rsidRPr="007E5205">
              <w:rPr>
                <w:b/>
                <w:i/>
              </w:rPr>
              <w:t>une relocalisation effectuée conformément aux articles 67 et 68 du règlement (UE) 2024/1351;</w:t>
            </w:r>
          </w:p>
        </w:tc>
        <w:tc>
          <w:tcPr>
            <w:tcW w:w="4876" w:type="dxa"/>
            <w:tcBorders>
              <w:top w:val="nil"/>
              <w:left w:val="nil"/>
              <w:bottom w:val="nil"/>
              <w:right w:val="nil"/>
            </w:tcBorders>
          </w:tcPr>
          <w:p w14:paraId="339D9797" w14:textId="77777777" w:rsidR="0045501B" w:rsidRPr="007E5205" w:rsidRDefault="0045501B" w:rsidP="000A240C">
            <w:pPr>
              <w:pStyle w:val="Normal6a"/>
            </w:pPr>
          </w:p>
        </w:tc>
      </w:tr>
      <w:tr w:rsidR="0045501B" w:rsidRPr="007E5205" w14:paraId="6D7327D6" w14:textId="77777777" w:rsidTr="000A240C">
        <w:trPr>
          <w:jc w:val="center"/>
        </w:trPr>
        <w:tc>
          <w:tcPr>
            <w:tcW w:w="4876" w:type="dxa"/>
            <w:tcBorders>
              <w:top w:val="nil"/>
              <w:left w:val="nil"/>
              <w:bottom w:val="nil"/>
              <w:right w:val="nil"/>
            </w:tcBorders>
          </w:tcPr>
          <w:p w14:paraId="419453E6" w14:textId="5D3FB9E3" w:rsidR="0045501B" w:rsidRPr="007E5205" w:rsidRDefault="00E32F32" w:rsidP="000A240C">
            <w:pPr>
              <w:pStyle w:val="Normal6a"/>
            </w:pPr>
            <w:r>
              <w:rPr>
                <w:b/>
                <w:i/>
              </w:rPr>
              <w:t>b)</w:t>
            </w:r>
            <w:r w:rsidR="0045501B" w:rsidRPr="007E5205">
              <w:rPr>
                <w:b/>
                <w:i/>
              </w:rPr>
              <w:t xml:space="preserve"> 10 000 EUR par bénéficiaire d</w:t>
            </w:r>
            <w:r w:rsidR="00651891">
              <w:rPr>
                <w:b/>
                <w:i/>
              </w:rPr>
              <w:t>’</w:t>
            </w:r>
            <w:r w:rsidR="0045501B" w:rsidRPr="007E5205">
              <w:rPr>
                <w:b/>
                <w:i/>
              </w:rPr>
              <w:t>une protection internationale relocalisé dans cet État membre conformément aux articles 67 et 68 du règlement (UE) 2024/1351.</w:t>
            </w:r>
          </w:p>
        </w:tc>
        <w:tc>
          <w:tcPr>
            <w:tcW w:w="4876" w:type="dxa"/>
            <w:tcBorders>
              <w:top w:val="nil"/>
              <w:left w:val="nil"/>
              <w:bottom w:val="nil"/>
              <w:right w:val="nil"/>
            </w:tcBorders>
          </w:tcPr>
          <w:p w14:paraId="72637B03" w14:textId="77777777" w:rsidR="0045501B" w:rsidRPr="007E5205" w:rsidRDefault="0045501B" w:rsidP="000A240C">
            <w:pPr>
              <w:pStyle w:val="Normal6a"/>
            </w:pPr>
          </w:p>
        </w:tc>
      </w:tr>
    </w:tbl>
    <w:p w14:paraId="75CC1F6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32DE549E" w14:textId="77777777" w:rsidR="0045501B" w:rsidRPr="007E5205" w:rsidRDefault="0045501B" w:rsidP="0045501B">
      <w:r w:rsidRPr="007E5205">
        <w:rPr>
          <w:rStyle w:val="HideTWBExt"/>
        </w:rPr>
        <w:t>&lt;/Amend&gt;</w:t>
      </w:r>
    </w:p>
    <w:p w14:paraId="6B2BFFB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300</w:t>
      </w:r>
      <w:r w:rsidRPr="007E5205">
        <w:rPr>
          <w:rStyle w:val="HideTWBExt"/>
          <w:b w:val="0"/>
        </w:rPr>
        <w:t>&lt;/NumAm&gt;</w:t>
      </w:r>
    </w:p>
    <w:p w14:paraId="11FE1801"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5BEB900A" w14:textId="77777777" w:rsidR="0045501B" w:rsidRPr="007E5205" w:rsidRDefault="0045501B" w:rsidP="0045501B">
      <w:pPr>
        <w:pStyle w:val="NormalBold"/>
      </w:pPr>
      <w:r w:rsidRPr="007E5205">
        <w:rPr>
          <w:rStyle w:val="HideTWBExt"/>
          <w:b w:val="0"/>
        </w:rPr>
        <w:t>&lt;/RepeatBlock-By&gt;</w:t>
      </w:r>
    </w:p>
    <w:p w14:paraId="7701B9E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844DC4F" w14:textId="77777777" w:rsidR="0045501B" w:rsidRPr="007E5205" w:rsidRDefault="0045501B" w:rsidP="0045501B">
      <w:pPr>
        <w:pStyle w:val="NormalBold"/>
      </w:pPr>
      <w:r w:rsidRPr="007E5205">
        <w:rPr>
          <w:rStyle w:val="HideTWBExt"/>
          <w:b w:val="0"/>
        </w:rPr>
        <w:t>&lt;Article&gt;</w:t>
      </w:r>
      <w:r w:rsidRPr="007E5205">
        <w:t>Article 6 – paragraphe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2A28F3E" w14:textId="77777777" w:rsidTr="000A240C">
        <w:trPr>
          <w:trHeight w:hRule="exact" w:val="240"/>
          <w:jc w:val="center"/>
        </w:trPr>
        <w:tc>
          <w:tcPr>
            <w:tcW w:w="9752" w:type="dxa"/>
            <w:gridSpan w:val="2"/>
            <w:tcBorders>
              <w:top w:val="nil"/>
              <w:left w:val="nil"/>
              <w:bottom w:val="nil"/>
              <w:right w:val="nil"/>
            </w:tcBorders>
          </w:tcPr>
          <w:p w14:paraId="24C48803" w14:textId="77777777" w:rsidR="0045501B" w:rsidRPr="007E5205" w:rsidRDefault="0045501B" w:rsidP="000A240C"/>
        </w:tc>
      </w:tr>
      <w:tr w:rsidR="0045501B" w:rsidRPr="007E5205" w14:paraId="6DED1E41" w14:textId="77777777" w:rsidTr="000A240C">
        <w:trPr>
          <w:trHeight w:val="240"/>
          <w:jc w:val="center"/>
        </w:trPr>
        <w:tc>
          <w:tcPr>
            <w:tcW w:w="4876" w:type="dxa"/>
            <w:tcBorders>
              <w:top w:val="nil"/>
              <w:left w:val="nil"/>
              <w:bottom w:val="nil"/>
              <w:right w:val="nil"/>
            </w:tcBorders>
          </w:tcPr>
          <w:p w14:paraId="515E012F"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E6042BD" w14:textId="77777777" w:rsidR="0045501B" w:rsidRPr="007E5205" w:rsidRDefault="0045501B" w:rsidP="000A240C">
            <w:pPr>
              <w:pStyle w:val="AmColumnHeading"/>
            </w:pPr>
            <w:r w:rsidRPr="007E5205">
              <w:t>Amendement</w:t>
            </w:r>
          </w:p>
        </w:tc>
      </w:tr>
      <w:tr w:rsidR="0045501B" w:rsidRPr="007E5205" w14:paraId="129885CD" w14:textId="77777777" w:rsidTr="000A240C">
        <w:trPr>
          <w:jc w:val="center"/>
        </w:trPr>
        <w:tc>
          <w:tcPr>
            <w:tcW w:w="4876" w:type="dxa"/>
            <w:tcBorders>
              <w:top w:val="nil"/>
              <w:left w:val="nil"/>
              <w:bottom w:val="nil"/>
              <w:right w:val="nil"/>
            </w:tcBorders>
          </w:tcPr>
          <w:p w14:paraId="3CAE9C66" w14:textId="7DB66367" w:rsidR="0045501B" w:rsidRPr="007E5205" w:rsidRDefault="00E32F32" w:rsidP="000A240C">
            <w:pPr>
              <w:pStyle w:val="Normal6a"/>
            </w:pPr>
            <w:r>
              <w:rPr>
                <w:b/>
                <w:i/>
              </w:rPr>
              <w:t>a)</w:t>
            </w:r>
            <w:r w:rsidR="0045501B" w:rsidRPr="007E5205">
              <w:tab/>
            </w:r>
            <w:r w:rsidR="0045501B" w:rsidRPr="007E5205">
              <w:rPr>
                <w:b/>
                <w:i/>
              </w:rPr>
              <w:t>10 000 EUR par demandeur d</w:t>
            </w:r>
            <w:r w:rsidR="00651891">
              <w:rPr>
                <w:b/>
                <w:i/>
              </w:rPr>
              <w:t>’</w:t>
            </w:r>
            <w:r w:rsidR="0045501B" w:rsidRPr="007E5205">
              <w:rPr>
                <w:b/>
                <w:i/>
              </w:rPr>
              <w:t>une protection internationale dont cet État membre devient responsable à la suite d</w:t>
            </w:r>
            <w:r w:rsidR="00651891">
              <w:rPr>
                <w:b/>
                <w:i/>
              </w:rPr>
              <w:t>’</w:t>
            </w:r>
            <w:r w:rsidR="0045501B" w:rsidRPr="007E5205">
              <w:rPr>
                <w:b/>
                <w:i/>
              </w:rPr>
              <w:t>une relocalisation effectuée conformément aux articles 67 et 68 du règlement (UE) 2024/1351;</w:t>
            </w:r>
          </w:p>
        </w:tc>
        <w:tc>
          <w:tcPr>
            <w:tcW w:w="4876" w:type="dxa"/>
            <w:tcBorders>
              <w:top w:val="nil"/>
              <w:left w:val="nil"/>
              <w:bottom w:val="nil"/>
              <w:right w:val="nil"/>
            </w:tcBorders>
          </w:tcPr>
          <w:p w14:paraId="11B2C767" w14:textId="77777777" w:rsidR="0045501B" w:rsidRPr="007E5205" w:rsidRDefault="0045501B" w:rsidP="000A240C">
            <w:pPr>
              <w:pStyle w:val="Normal6a"/>
            </w:pPr>
            <w:r w:rsidRPr="007E5205">
              <w:rPr>
                <w:b/>
                <w:i/>
              </w:rPr>
              <w:t>supprimé</w:t>
            </w:r>
          </w:p>
        </w:tc>
      </w:tr>
    </w:tbl>
    <w:p w14:paraId="0051B29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593DD9CC" w14:textId="77777777" w:rsidR="0045501B" w:rsidRPr="007E5205" w:rsidRDefault="0045501B" w:rsidP="0045501B">
      <w:r w:rsidRPr="007E5205">
        <w:rPr>
          <w:rStyle w:val="HideTWBExt"/>
        </w:rPr>
        <w:t>&lt;/Amend&gt;</w:t>
      </w:r>
    </w:p>
    <w:p w14:paraId="45C721F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301</w:t>
      </w:r>
      <w:r w:rsidRPr="007E5205">
        <w:rPr>
          <w:rStyle w:val="HideTWBExt"/>
          <w:b w:val="0"/>
        </w:rPr>
        <w:t>&lt;/NumAm&gt;</w:t>
      </w:r>
    </w:p>
    <w:p w14:paraId="036E0D1F"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2FFA0753" w14:textId="77777777" w:rsidR="0045501B" w:rsidRPr="007E5205" w:rsidRDefault="0045501B" w:rsidP="0045501B">
      <w:pPr>
        <w:pStyle w:val="NormalBold"/>
      </w:pPr>
      <w:r w:rsidRPr="007E5205">
        <w:rPr>
          <w:rStyle w:val="HideTWBExt"/>
          <w:b w:val="0"/>
        </w:rPr>
        <w:t>&lt;/RepeatBlock-By&gt;</w:t>
      </w:r>
    </w:p>
    <w:p w14:paraId="25F7C34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D0C8478" w14:textId="77777777" w:rsidR="0045501B" w:rsidRPr="007E5205" w:rsidRDefault="0045501B" w:rsidP="0045501B">
      <w:pPr>
        <w:pStyle w:val="NormalBold"/>
      </w:pPr>
      <w:r w:rsidRPr="007E5205">
        <w:rPr>
          <w:rStyle w:val="HideTWBExt"/>
          <w:b w:val="0"/>
        </w:rPr>
        <w:t>&lt;Article&gt;</w:t>
      </w:r>
      <w:r w:rsidRPr="007E5205">
        <w:t>Article 6 – paragraphe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D6AE4B6" w14:textId="77777777" w:rsidTr="000A240C">
        <w:trPr>
          <w:trHeight w:hRule="exact" w:val="240"/>
          <w:jc w:val="center"/>
        </w:trPr>
        <w:tc>
          <w:tcPr>
            <w:tcW w:w="9752" w:type="dxa"/>
            <w:gridSpan w:val="2"/>
            <w:tcBorders>
              <w:top w:val="nil"/>
              <w:left w:val="nil"/>
              <w:bottom w:val="nil"/>
              <w:right w:val="nil"/>
            </w:tcBorders>
          </w:tcPr>
          <w:p w14:paraId="5442B01B" w14:textId="77777777" w:rsidR="0045501B" w:rsidRPr="007E5205" w:rsidRDefault="0045501B" w:rsidP="000A240C"/>
        </w:tc>
      </w:tr>
      <w:tr w:rsidR="0045501B" w:rsidRPr="007E5205" w14:paraId="56EA1099" w14:textId="77777777" w:rsidTr="000A240C">
        <w:trPr>
          <w:trHeight w:val="240"/>
          <w:jc w:val="center"/>
        </w:trPr>
        <w:tc>
          <w:tcPr>
            <w:tcW w:w="4876" w:type="dxa"/>
            <w:tcBorders>
              <w:top w:val="nil"/>
              <w:left w:val="nil"/>
              <w:bottom w:val="nil"/>
              <w:right w:val="nil"/>
            </w:tcBorders>
          </w:tcPr>
          <w:p w14:paraId="28D4D8F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894FE3D" w14:textId="77777777" w:rsidR="0045501B" w:rsidRPr="007E5205" w:rsidRDefault="0045501B" w:rsidP="000A240C">
            <w:pPr>
              <w:pStyle w:val="AmColumnHeading"/>
            </w:pPr>
            <w:r w:rsidRPr="007E5205">
              <w:t>Amendement</w:t>
            </w:r>
          </w:p>
        </w:tc>
      </w:tr>
      <w:tr w:rsidR="0045501B" w:rsidRPr="007E5205" w14:paraId="4361A494" w14:textId="77777777" w:rsidTr="000A240C">
        <w:trPr>
          <w:jc w:val="center"/>
        </w:trPr>
        <w:tc>
          <w:tcPr>
            <w:tcW w:w="4876" w:type="dxa"/>
            <w:tcBorders>
              <w:top w:val="nil"/>
              <w:left w:val="nil"/>
              <w:bottom w:val="nil"/>
              <w:right w:val="nil"/>
            </w:tcBorders>
          </w:tcPr>
          <w:p w14:paraId="6C8B9E63" w14:textId="6496FB02" w:rsidR="0045501B" w:rsidRPr="007E5205" w:rsidRDefault="00E32F32" w:rsidP="000A240C">
            <w:pPr>
              <w:pStyle w:val="Normal6a"/>
            </w:pPr>
            <w:r>
              <w:t>a)</w:t>
            </w:r>
            <w:r w:rsidR="0045501B" w:rsidRPr="007E5205">
              <w:tab/>
            </w:r>
            <w:r w:rsidR="0045501B" w:rsidRPr="007E5205">
              <w:rPr>
                <w:b/>
                <w:i/>
              </w:rPr>
              <w:t>10 000</w:t>
            </w:r>
            <w:r w:rsidR="0045501B" w:rsidRPr="007E5205">
              <w:t> EUR par demandeur d</w:t>
            </w:r>
            <w:r w:rsidR="00651891">
              <w:t>’</w:t>
            </w:r>
            <w:r w:rsidR="0045501B" w:rsidRPr="007E5205">
              <w:t>une protection internationale dont cet État membre devient responsable à la suite d</w:t>
            </w:r>
            <w:r w:rsidR="00651891">
              <w:t>’</w:t>
            </w:r>
            <w:r w:rsidR="0045501B" w:rsidRPr="007E5205">
              <w:t>une relocalisation effectuée conformément aux articles 67 et 68 du règlement (UE) 2024/1351;</w:t>
            </w:r>
          </w:p>
        </w:tc>
        <w:tc>
          <w:tcPr>
            <w:tcW w:w="4876" w:type="dxa"/>
            <w:tcBorders>
              <w:top w:val="nil"/>
              <w:left w:val="nil"/>
              <w:bottom w:val="nil"/>
              <w:right w:val="nil"/>
            </w:tcBorders>
          </w:tcPr>
          <w:p w14:paraId="43482FE1" w14:textId="1BB4B2D7" w:rsidR="0045501B" w:rsidRPr="007E5205" w:rsidRDefault="00E32F32" w:rsidP="000A240C">
            <w:pPr>
              <w:pStyle w:val="Normal6a"/>
            </w:pPr>
            <w:r>
              <w:t>a)</w:t>
            </w:r>
            <w:r w:rsidR="0045501B" w:rsidRPr="007E5205">
              <w:tab/>
            </w:r>
            <w:r w:rsidR="0045501B" w:rsidRPr="007E5205">
              <w:rPr>
                <w:b/>
                <w:i/>
              </w:rPr>
              <w:t>500</w:t>
            </w:r>
            <w:r w:rsidR="0045501B" w:rsidRPr="007E5205">
              <w:t> EUR par demandeur d</w:t>
            </w:r>
            <w:r w:rsidR="00651891">
              <w:t>’</w:t>
            </w:r>
            <w:r w:rsidR="0045501B" w:rsidRPr="007E5205">
              <w:t>une protection internationale dont cet État membre devient responsable à la suite d</w:t>
            </w:r>
            <w:r w:rsidR="00651891">
              <w:t>’</w:t>
            </w:r>
            <w:r w:rsidR="0045501B" w:rsidRPr="007E5205">
              <w:t>une relocalisation effectuée conformément aux articles 67 et 68 du règlement (UE) 2024/1351;</w:t>
            </w:r>
          </w:p>
        </w:tc>
      </w:tr>
    </w:tbl>
    <w:p w14:paraId="13F3937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026C0915" w14:textId="77777777" w:rsidR="0045501B" w:rsidRPr="007E5205" w:rsidRDefault="0045501B" w:rsidP="0045501B">
      <w:r w:rsidRPr="007E5205">
        <w:rPr>
          <w:rStyle w:val="HideTWBExt"/>
        </w:rPr>
        <w:t>&lt;/Amend&gt;</w:t>
      </w:r>
    </w:p>
    <w:p w14:paraId="2E7B87C7"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302</w:t>
      </w:r>
      <w:r w:rsidRPr="007E5205">
        <w:rPr>
          <w:rStyle w:val="HideTWBExt"/>
          <w:b w:val="0"/>
        </w:rPr>
        <w:t>&lt;/NumAm&gt;</w:t>
      </w:r>
    </w:p>
    <w:p w14:paraId="5414B15D"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38E50EFB" w14:textId="77777777" w:rsidR="0045501B" w:rsidRPr="007E5205" w:rsidRDefault="0045501B" w:rsidP="0045501B">
      <w:pPr>
        <w:pStyle w:val="NormalBold"/>
      </w:pPr>
      <w:r w:rsidRPr="007E5205">
        <w:rPr>
          <w:rStyle w:val="HideTWBExt"/>
          <w:b w:val="0"/>
        </w:rPr>
        <w:t>&lt;/RepeatBlock-By&gt;</w:t>
      </w:r>
    </w:p>
    <w:p w14:paraId="467C96F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4B93FA7" w14:textId="77777777" w:rsidR="0045501B" w:rsidRPr="007E5205" w:rsidRDefault="0045501B" w:rsidP="0045501B">
      <w:pPr>
        <w:pStyle w:val="NormalBold"/>
      </w:pPr>
      <w:r w:rsidRPr="007E5205">
        <w:rPr>
          <w:rStyle w:val="HideTWBExt"/>
          <w:b w:val="0"/>
        </w:rPr>
        <w:t>&lt;Article&gt;</w:t>
      </w:r>
      <w:r w:rsidRPr="007E5205">
        <w:t>Article 6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F6057B0" w14:textId="77777777" w:rsidTr="000A240C">
        <w:trPr>
          <w:trHeight w:hRule="exact" w:val="240"/>
          <w:jc w:val="center"/>
        </w:trPr>
        <w:tc>
          <w:tcPr>
            <w:tcW w:w="9752" w:type="dxa"/>
            <w:gridSpan w:val="2"/>
            <w:tcBorders>
              <w:top w:val="nil"/>
              <w:left w:val="nil"/>
              <w:bottom w:val="nil"/>
              <w:right w:val="nil"/>
            </w:tcBorders>
          </w:tcPr>
          <w:p w14:paraId="41CBB80B" w14:textId="77777777" w:rsidR="0045501B" w:rsidRPr="007E5205" w:rsidRDefault="0045501B" w:rsidP="000A240C"/>
        </w:tc>
      </w:tr>
      <w:tr w:rsidR="0045501B" w:rsidRPr="007E5205" w14:paraId="3E778273" w14:textId="77777777" w:rsidTr="000A240C">
        <w:trPr>
          <w:trHeight w:val="240"/>
          <w:jc w:val="center"/>
        </w:trPr>
        <w:tc>
          <w:tcPr>
            <w:tcW w:w="4876" w:type="dxa"/>
            <w:tcBorders>
              <w:top w:val="nil"/>
              <w:left w:val="nil"/>
              <w:bottom w:val="nil"/>
              <w:right w:val="nil"/>
            </w:tcBorders>
          </w:tcPr>
          <w:p w14:paraId="6E10BEA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36FAE1E" w14:textId="77777777" w:rsidR="0045501B" w:rsidRPr="007E5205" w:rsidRDefault="0045501B" w:rsidP="000A240C">
            <w:pPr>
              <w:pStyle w:val="AmColumnHeading"/>
            </w:pPr>
            <w:r w:rsidRPr="007E5205">
              <w:t>Amendement</w:t>
            </w:r>
          </w:p>
        </w:tc>
      </w:tr>
      <w:tr w:rsidR="0045501B" w:rsidRPr="007E5205" w14:paraId="5AEA4C09" w14:textId="77777777" w:rsidTr="000A240C">
        <w:trPr>
          <w:jc w:val="center"/>
        </w:trPr>
        <w:tc>
          <w:tcPr>
            <w:tcW w:w="4876" w:type="dxa"/>
            <w:tcBorders>
              <w:top w:val="nil"/>
              <w:left w:val="nil"/>
              <w:bottom w:val="nil"/>
              <w:right w:val="nil"/>
            </w:tcBorders>
          </w:tcPr>
          <w:p w14:paraId="09D44F8C" w14:textId="3A03C542" w:rsidR="0045501B" w:rsidRPr="007E5205" w:rsidRDefault="00E32F32" w:rsidP="000A240C">
            <w:pPr>
              <w:pStyle w:val="Normal6a"/>
            </w:pPr>
            <w:r>
              <w:rPr>
                <w:b/>
                <w:i/>
              </w:rPr>
              <w:t>b)</w:t>
            </w:r>
            <w:r w:rsidR="0045501B" w:rsidRPr="007E5205">
              <w:tab/>
            </w:r>
            <w:r w:rsidR="0045501B" w:rsidRPr="007E5205">
              <w:rPr>
                <w:b/>
                <w:i/>
              </w:rPr>
              <w:t>10 000 EUR par bénéficiaire d</w:t>
            </w:r>
            <w:r w:rsidR="00651891">
              <w:rPr>
                <w:b/>
                <w:i/>
              </w:rPr>
              <w:t>’</w:t>
            </w:r>
            <w:r w:rsidR="0045501B" w:rsidRPr="007E5205">
              <w:rPr>
                <w:b/>
                <w:i/>
              </w:rPr>
              <w:t>une protection internationale relocalisé dans cet État membre conformément aux articles 67 et 68 du règlement (UE) 2024/1351.</w:t>
            </w:r>
          </w:p>
        </w:tc>
        <w:tc>
          <w:tcPr>
            <w:tcW w:w="4876" w:type="dxa"/>
            <w:tcBorders>
              <w:top w:val="nil"/>
              <w:left w:val="nil"/>
              <w:bottom w:val="nil"/>
              <w:right w:val="nil"/>
            </w:tcBorders>
          </w:tcPr>
          <w:p w14:paraId="30FC5233" w14:textId="77777777" w:rsidR="0045501B" w:rsidRPr="007E5205" w:rsidRDefault="0045501B" w:rsidP="000A240C">
            <w:pPr>
              <w:pStyle w:val="Normal6a"/>
            </w:pPr>
            <w:r w:rsidRPr="007E5205">
              <w:rPr>
                <w:b/>
                <w:i/>
              </w:rPr>
              <w:t>supprimé</w:t>
            </w:r>
          </w:p>
        </w:tc>
      </w:tr>
    </w:tbl>
    <w:p w14:paraId="6973E97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1ED10953" w14:textId="77777777" w:rsidR="0045501B" w:rsidRPr="007E5205" w:rsidRDefault="0045501B" w:rsidP="0045501B">
      <w:r w:rsidRPr="007E5205">
        <w:rPr>
          <w:rStyle w:val="HideTWBExt"/>
        </w:rPr>
        <w:t>&lt;/Amend&gt;</w:t>
      </w:r>
    </w:p>
    <w:p w14:paraId="6DF31C2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303</w:t>
      </w:r>
      <w:r w:rsidRPr="007E5205">
        <w:rPr>
          <w:rStyle w:val="HideTWBExt"/>
          <w:b w:val="0"/>
        </w:rPr>
        <w:t>&lt;/NumAm&gt;</w:t>
      </w:r>
    </w:p>
    <w:p w14:paraId="228C71B1"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00F265A7" w14:textId="77777777" w:rsidR="0045501B" w:rsidRPr="007E5205" w:rsidRDefault="0045501B" w:rsidP="0045501B">
      <w:pPr>
        <w:pStyle w:val="NormalBold"/>
      </w:pPr>
      <w:r w:rsidRPr="007E5205">
        <w:rPr>
          <w:rStyle w:val="HideTWBExt"/>
          <w:b w:val="0"/>
        </w:rPr>
        <w:t>&lt;/RepeatBlock-By&gt;</w:t>
      </w:r>
    </w:p>
    <w:p w14:paraId="6E325CA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D1A7514" w14:textId="77777777" w:rsidR="0045501B" w:rsidRPr="007E5205" w:rsidRDefault="0045501B" w:rsidP="0045501B">
      <w:pPr>
        <w:pStyle w:val="NormalBold"/>
      </w:pPr>
      <w:r w:rsidRPr="007E5205">
        <w:rPr>
          <w:rStyle w:val="HideTWBExt"/>
          <w:b w:val="0"/>
        </w:rPr>
        <w:t>&lt;Article&gt;</w:t>
      </w:r>
      <w:r w:rsidRPr="007E5205">
        <w:t>Article 6 – paragraphe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1925024" w14:textId="77777777" w:rsidTr="000A240C">
        <w:trPr>
          <w:trHeight w:hRule="exact" w:val="240"/>
          <w:jc w:val="center"/>
        </w:trPr>
        <w:tc>
          <w:tcPr>
            <w:tcW w:w="9752" w:type="dxa"/>
            <w:gridSpan w:val="2"/>
            <w:tcBorders>
              <w:top w:val="nil"/>
              <w:left w:val="nil"/>
              <w:bottom w:val="nil"/>
              <w:right w:val="nil"/>
            </w:tcBorders>
          </w:tcPr>
          <w:p w14:paraId="1B0A34A5" w14:textId="77777777" w:rsidR="0045501B" w:rsidRPr="007E5205" w:rsidRDefault="0045501B" w:rsidP="000A240C"/>
        </w:tc>
      </w:tr>
      <w:tr w:rsidR="0045501B" w:rsidRPr="007E5205" w14:paraId="44C6F71D" w14:textId="77777777" w:rsidTr="000A240C">
        <w:trPr>
          <w:trHeight w:val="240"/>
          <w:jc w:val="center"/>
        </w:trPr>
        <w:tc>
          <w:tcPr>
            <w:tcW w:w="4876" w:type="dxa"/>
            <w:tcBorders>
              <w:top w:val="nil"/>
              <w:left w:val="nil"/>
              <w:bottom w:val="nil"/>
              <w:right w:val="nil"/>
            </w:tcBorders>
          </w:tcPr>
          <w:p w14:paraId="151969BF"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AFA70D3" w14:textId="77777777" w:rsidR="0045501B" w:rsidRPr="007E5205" w:rsidRDefault="0045501B" w:rsidP="000A240C">
            <w:pPr>
              <w:pStyle w:val="AmColumnHeading"/>
            </w:pPr>
            <w:r w:rsidRPr="007E5205">
              <w:t>Amendement</w:t>
            </w:r>
          </w:p>
        </w:tc>
      </w:tr>
      <w:tr w:rsidR="0045501B" w:rsidRPr="007E5205" w14:paraId="101B0071" w14:textId="77777777" w:rsidTr="000A240C">
        <w:trPr>
          <w:jc w:val="center"/>
        </w:trPr>
        <w:tc>
          <w:tcPr>
            <w:tcW w:w="4876" w:type="dxa"/>
            <w:tcBorders>
              <w:top w:val="nil"/>
              <w:left w:val="nil"/>
              <w:bottom w:val="nil"/>
              <w:right w:val="nil"/>
            </w:tcBorders>
          </w:tcPr>
          <w:p w14:paraId="2002F0AC" w14:textId="222B81E0" w:rsidR="0045501B" w:rsidRPr="007E5205" w:rsidRDefault="00E32F32" w:rsidP="000A240C">
            <w:pPr>
              <w:pStyle w:val="Normal6a"/>
            </w:pPr>
            <w:r>
              <w:t>b)</w:t>
            </w:r>
            <w:r w:rsidR="0045501B" w:rsidRPr="007E5205">
              <w:tab/>
            </w:r>
            <w:r w:rsidR="0045501B" w:rsidRPr="007E5205">
              <w:rPr>
                <w:b/>
                <w:i/>
              </w:rPr>
              <w:t>10 000</w:t>
            </w:r>
            <w:r w:rsidR="0045501B" w:rsidRPr="007E5205">
              <w:t> EUR par bénéficiaire d</w:t>
            </w:r>
            <w:r w:rsidR="00651891">
              <w:t>’</w:t>
            </w:r>
            <w:r w:rsidR="0045501B" w:rsidRPr="007E5205">
              <w:t>une protection internationale relocalisé dans cet État membre conformément aux articles 67 et 68 du règlement (UE) 2024/1351.</w:t>
            </w:r>
          </w:p>
        </w:tc>
        <w:tc>
          <w:tcPr>
            <w:tcW w:w="4876" w:type="dxa"/>
            <w:tcBorders>
              <w:top w:val="nil"/>
              <w:left w:val="nil"/>
              <w:bottom w:val="nil"/>
              <w:right w:val="nil"/>
            </w:tcBorders>
          </w:tcPr>
          <w:p w14:paraId="2BD7C7DC" w14:textId="0F7000B5" w:rsidR="0045501B" w:rsidRPr="007E5205" w:rsidRDefault="00E32F32" w:rsidP="000A240C">
            <w:pPr>
              <w:pStyle w:val="Normal6a"/>
            </w:pPr>
            <w:r>
              <w:t>b)</w:t>
            </w:r>
            <w:r w:rsidR="0045501B" w:rsidRPr="007E5205">
              <w:tab/>
            </w:r>
            <w:r w:rsidR="0045501B" w:rsidRPr="007E5205">
              <w:rPr>
                <w:b/>
                <w:i/>
              </w:rPr>
              <w:t>500</w:t>
            </w:r>
            <w:r w:rsidR="0045501B" w:rsidRPr="007E5205">
              <w:t> EUR par bénéficiaire d</w:t>
            </w:r>
            <w:r w:rsidR="00651891">
              <w:t>’</w:t>
            </w:r>
            <w:r w:rsidR="0045501B" w:rsidRPr="007E5205">
              <w:t>une protection internationale relocalisé dans cet État membre conformément aux articles 67 et 68 du règlement (UE) 2024/1351.</w:t>
            </w:r>
          </w:p>
        </w:tc>
      </w:tr>
    </w:tbl>
    <w:p w14:paraId="76ECA76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6FDEBE4E" w14:textId="77777777" w:rsidR="0045501B" w:rsidRPr="007E5205" w:rsidRDefault="0045501B" w:rsidP="0045501B">
      <w:r w:rsidRPr="007E5205">
        <w:rPr>
          <w:rStyle w:val="HideTWBExt"/>
        </w:rPr>
        <w:t>&lt;/Amend&gt;</w:t>
      </w:r>
    </w:p>
    <w:p w14:paraId="5BD2210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304</w:t>
      </w:r>
      <w:r w:rsidRPr="007E5205">
        <w:rPr>
          <w:rStyle w:val="HideTWBExt"/>
          <w:b w:val="0"/>
        </w:rPr>
        <w:t>&lt;/NumAm&gt;</w:t>
      </w:r>
    </w:p>
    <w:p w14:paraId="2748D4F8"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301EEB03" w14:textId="77777777" w:rsidR="0045501B" w:rsidRPr="007E5205" w:rsidRDefault="0045501B" w:rsidP="0045501B">
      <w:pPr>
        <w:pStyle w:val="NormalBold"/>
      </w:pPr>
      <w:r w:rsidRPr="007E5205">
        <w:rPr>
          <w:rStyle w:val="HideTWBExt"/>
          <w:b w:val="0"/>
        </w:rPr>
        <w:t>&lt;/RepeatBlock-By&gt;</w:t>
      </w:r>
    </w:p>
    <w:p w14:paraId="2D2A9F6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73290BB" w14:textId="77777777" w:rsidR="0045501B" w:rsidRPr="007E5205" w:rsidRDefault="0045501B" w:rsidP="0045501B">
      <w:pPr>
        <w:pStyle w:val="NormalBold"/>
      </w:pPr>
      <w:r w:rsidRPr="007E5205">
        <w:rPr>
          <w:rStyle w:val="HideTWBExt"/>
          <w:b w:val="0"/>
        </w:rPr>
        <w:t>&lt;Article&gt;</w:t>
      </w:r>
      <w:r w:rsidRPr="007E5205">
        <w:t>Article 6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4B63563" w14:textId="77777777" w:rsidTr="000A240C">
        <w:trPr>
          <w:trHeight w:hRule="exact" w:val="240"/>
          <w:jc w:val="center"/>
        </w:trPr>
        <w:tc>
          <w:tcPr>
            <w:tcW w:w="9752" w:type="dxa"/>
            <w:gridSpan w:val="2"/>
            <w:tcBorders>
              <w:top w:val="nil"/>
              <w:left w:val="nil"/>
              <w:bottom w:val="nil"/>
              <w:right w:val="nil"/>
            </w:tcBorders>
          </w:tcPr>
          <w:p w14:paraId="49E72D00" w14:textId="77777777" w:rsidR="0045501B" w:rsidRPr="007E5205" w:rsidRDefault="0045501B" w:rsidP="000A240C"/>
        </w:tc>
      </w:tr>
      <w:tr w:rsidR="0045501B" w:rsidRPr="007E5205" w14:paraId="70CBD8B1" w14:textId="77777777" w:rsidTr="000A240C">
        <w:trPr>
          <w:trHeight w:val="240"/>
          <w:jc w:val="center"/>
        </w:trPr>
        <w:tc>
          <w:tcPr>
            <w:tcW w:w="4876" w:type="dxa"/>
            <w:tcBorders>
              <w:top w:val="nil"/>
              <w:left w:val="nil"/>
              <w:bottom w:val="nil"/>
              <w:right w:val="nil"/>
            </w:tcBorders>
          </w:tcPr>
          <w:p w14:paraId="1D2AEF6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32E42F8" w14:textId="77777777" w:rsidR="0045501B" w:rsidRPr="007E5205" w:rsidRDefault="0045501B" w:rsidP="000A240C">
            <w:pPr>
              <w:pStyle w:val="AmColumnHeading"/>
            </w:pPr>
            <w:r w:rsidRPr="007E5205">
              <w:t>Amendement</w:t>
            </w:r>
          </w:p>
        </w:tc>
      </w:tr>
      <w:tr w:rsidR="0045501B" w:rsidRPr="007E5205" w14:paraId="0164145E" w14:textId="77777777" w:rsidTr="000A240C">
        <w:trPr>
          <w:jc w:val="center"/>
        </w:trPr>
        <w:tc>
          <w:tcPr>
            <w:tcW w:w="4876" w:type="dxa"/>
            <w:tcBorders>
              <w:top w:val="nil"/>
              <w:left w:val="nil"/>
              <w:bottom w:val="nil"/>
              <w:right w:val="nil"/>
            </w:tcBorders>
          </w:tcPr>
          <w:p w14:paraId="5744EBC5" w14:textId="38B86B10" w:rsidR="0045501B" w:rsidRPr="007E5205" w:rsidRDefault="0045501B" w:rsidP="000A240C">
            <w:pPr>
              <w:pStyle w:val="Normal6a"/>
            </w:pPr>
            <w:r w:rsidRPr="007E5205">
              <w:rPr>
                <w:b/>
                <w:i/>
              </w:rPr>
              <w:t>2.</w:t>
            </w:r>
            <w:r w:rsidRPr="007E5205">
              <w:tab/>
            </w:r>
            <w:r w:rsidRPr="007E5205">
              <w:rPr>
                <w:b/>
                <w:i/>
              </w:rPr>
              <w:t>Les montants mentionnés au premier alinéa, points a) et b), sont portés à un montant de 12 000 EUR pour chaque demandeur d</w:t>
            </w:r>
            <w:r w:rsidR="00651891">
              <w:rPr>
                <w:b/>
                <w:i/>
              </w:rPr>
              <w:t>’</w:t>
            </w:r>
            <w:r w:rsidRPr="007E5205">
              <w:rPr>
                <w:b/>
                <w:i/>
              </w:rPr>
              <w:t>une protection internationale ou bénéficiaire d</w:t>
            </w:r>
            <w:r w:rsidR="00651891">
              <w:rPr>
                <w:b/>
                <w:i/>
              </w:rPr>
              <w:t>’</w:t>
            </w:r>
            <w:r w:rsidRPr="007E5205">
              <w:rPr>
                <w:b/>
                <w:i/>
              </w:rPr>
              <w:t>une protection internationale, respectivement, qui est un mineur non accompagné relocalisé dans cet État membre conformément aux articles 67 et 68 du règlement (UE) 2024/1351.</w:t>
            </w:r>
          </w:p>
        </w:tc>
        <w:tc>
          <w:tcPr>
            <w:tcW w:w="4876" w:type="dxa"/>
            <w:tcBorders>
              <w:top w:val="nil"/>
              <w:left w:val="nil"/>
              <w:bottom w:val="nil"/>
              <w:right w:val="nil"/>
            </w:tcBorders>
          </w:tcPr>
          <w:p w14:paraId="0A15CCF2" w14:textId="77777777" w:rsidR="0045501B" w:rsidRPr="007E5205" w:rsidRDefault="0045501B" w:rsidP="000A240C">
            <w:pPr>
              <w:pStyle w:val="Normal6a"/>
            </w:pPr>
            <w:r w:rsidRPr="007E5205">
              <w:rPr>
                <w:b/>
                <w:i/>
              </w:rPr>
              <w:t>supprimé</w:t>
            </w:r>
          </w:p>
        </w:tc>
      </w:tr>
    </w:tbl>
    <w:p w14:paraId="776E135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54E7FAF8" w14:textId="77777777" w:rsidR="0045501B" w:rsidRPr="007E5205" w:rsidRDefault="0045501B" w:rsidP="0045501B">
      <w:r w:rsidRPr="007E5205">
        <w:rPr>
          <w:rStyle w:val="HideTWBExt"/>
        </w:rPr>
        <w:t>&lt;/Amend&gt;</w:t>
      </w:r>
    </w:p>
    <w:p w14:paraId="7334E4C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305</w:t>
      </w:r>
      <w:r w:rsidRPr="007E5205">
        <w:rPr>
          <w:rStyle w:val="HideTWBExt"/>
          <w:b w:val="0"/>
        </w:rPr>
        <w:t>&lt;/NumAm&gt;</w:t>
      </w:r>
    </w:p>
    <w:p w14:paraId="4F395FC3"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671BA1F7" w14:textId="77777777" w:rsidR="0045501B" w:rsidRPr="007E5205" w:rsidRDefault="0045501B" w:rsidP="0045501B">
      <w:pPr>
        <w:pStyle w:val="NormalBold"/>
      </w:pPr>
      <w:r w:rsidRPr="007E5205">
        <w:rPr>
          <w:rStyle w:val="HideTWBExt"/>
          <w:b w:val="0"/>
        </w:rPr>
        <w:t>&lt;/RepeatBlock-By&gt;</w:t>
      </w:r>
    </w:p>
    <w:p w14:paraId="2A2170A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FEC5E8F" w14:textId="77777777" w:rsidR="0045501B" w:rsidRPr="007E5205" w:rsidRDefault="0045501B" w:rsidP="0045501B">
      <w:pPr>
        <w:pStyle w:val="NormalBold"/>
      </w:pPr>
      <w:r w:rsidRPr="007E5205">
        <w:rPr>
          <w:rStyle w:val="HideTWBExt"/>
          <w:b w:val="0"/>
        </w:rPr>
        <w:t>&lt;Article&gt;</w:t>
      </w:r>
      <w:r w:rsidRPr="007E5205">
        <w:t>Article 6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2DC7C46" w14:textId="77777777" w:rsidTr="000A240C">
        <w:trPr>
          <w:trHeight w:hRule="exact" w:val="240"/>
          <w:jc w:val="center"/>
        </w:trPr>
        <w:tc>
          <w:tcPr>
            <w:tcW w:w="9752" w:type="dxa"/>
            <w:gridSpan w:val="2"/>
            <w:tcBorders>
              <w:top w:val="nil"/>
              <w:left w:val="nil"/>
              <w:bottom w:val="nil"/>
              <w:right w:val="nil"/>
            </w:tcBorders>
          </w:tcPr>
          <w:p w14:paraId="09F47942" w14:textId="77777777" w:rsidR="0045501B" w:rsidRPr="007E5205" w:rsidRDefault="0045501B" w:rsidP="000A240C"/>
        </w:tc>
      </w:tr>
      <w:tr w:rsidR="0045501B" w:rsidRPr="007E5205" w14:paraId="1D6F0513" w14:textId="77777777" w:rsidTr="000A240C">
        <w:trPr>
          <w:trHeight w:val="240"/>
          <w:jc w:val="center"/>
        </w:trPr>
        <w:tc>
          <w:tcPr>
            <w:tcW w:w="4876" w:type="dxa"/>
            <w:tcBorders>
              <w:top w:val="nil"/>
              <w:left w:val="nil"/>
              <w:bottom w:val="nil"/>
              <w:right w:val="nil"/>
            </w:tcBorders>
          </w:tcPr>
          <w:p w14:paraId="5F982BBF"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BD31F92" w14:textId="77777777" w:rsidR="0045501B" w:rsidRPr="007E5205" w:rsidRDefault="0045501B" w:rsidP="000A240C">
            <w:pPr>
              <w:pStyle w:val="AmColumnHeading"/>
            </w:pPr>
            <w:r w:rsidRPr="007E5205">
              <w:t>Amendement</w:t>
            </w:r>
          </w:p>
        </w:tc>
      </w:tr>
      <w:tr w:rsidR="0045501B" w:rsidRPr="007E5205" w14:paraId="1707765B" w14:textId="77777777" w:rsidTr="000A240C">
        <w:trPr>
          <w:jc w:val="center"/>
        </w:trPr>
        <w:tc>
          <w:tcPr>
            <w:tcW w:w="4876" w:type="dxa"/>
            <w:tcBorders>
              <w:top w:val="nil"/>
              <w:left w:val="nil"/>
              <w:bottom w:val="nil"/>
              <w:right w:val="nil"/>
            </w:tcBorders>
          </w:tcPr>
          <w:p w14:paraId="47226612" w14:textId="000655C5" w:rsidR="0045501B" w:rsidRPr="007E5205" w:rsidRDefault="0045501B" w:rsidP="000A240C">
            <w:pPr>
              <w:pStyle w:val="Normal6a"/>
            </w:pPr>
            <w:r w:rsidRPr="007E5205">
              <w:t>2.</w:t>
            </w:r>
            <w:r w:rsidRPr="007E5205">
              <w:tab/>
              <w:t>Les montants visés au premier alinéa, points a) et b) sont portés à 12 000 EUR pour chaque demandeur d</w:t>
            </w:r>
            <w:r w:rsidR="00651891">
              <w:t>’</w:t>
            </w:r>
            <w:r w:rsidRPr="007E5205">
              <w:t>une protection internationale ou bénéficiaire d</w:t>
            </w:r>
            <w:r w:rsidR="00651891">
              <w:t>’</w:t>
            </w:r>
            <w:r w:rsidRPr="007E5205">
              <w:t>une protection internationale, respectivement, qui est un mineur non accompagné relocalisé conformément aux articles 67 et 68 du règlement (UE) 2024/1351.</w:t>
            </w:r>
          </w:p>
        </w:tc>
        <w:tc>
          <w:tcPr>
            <w:tcW w:w="4876" w:type="dxa"/>
            <w:tcBorders>
              <w:top w:val="nil"/>
              <w:left w:val="nil"/>
              <w:bottom w:val="nil"/>
              <w:right w:val="nil"/>
            </w:tcBorders>
          </w:tcPr>
          <w:p w14:paraId="0DB294E9" w14:textId="4FEB25B0" w:rsidR="0045501B" w:rsidRPr="007E5205" w:rsidRDefault="0045501B" w:rsidP="000A240C">
            <w:pPr>
              <w:pStyle w:val="Normal6a"/>
            </w:pPr>
            <w:r w:rsidRPr="007E5205">
              <w:t>2.</w:t>
            </w:r>
            <w:r w:rsidRPr="007E5205">
              <w:tab/>
              <w:t>Les montants visés au premier alinéa, points a) et b) sont portés à 12 000 EUR pour chaque demandeur d</w:t>
            </w:r>
            <w:r w:rsidR="00651891">
              <w:t>’</w:t>
            </w:r>
            <w:r w:rsidRPr="007E5205">
              <w:t>une protection internationale ou bénéficiaire d</w:t>
            </w:r>
            <w:r w:rsidR="00651891">
              <w:t>’</w:t>
            </w:r>
            <w:r w:rsidRPr="007E5205">
              <w:t>une protection internationale, respectivement, qui est un mineur non accompagné relocalisé conformément aux articles 67 et 68 du règlement (UE) 2024/1351</w:t>
            </w:r>
            <w:r w:rsidRPr="007E5205">
              <w:rPr>
                <w:b/>
                <w:i/>
              </w:rPr>
              <w:t>, en précisant qu</w:t>
            </w:r>
            <w:r w:rsidR="00651891">
              <w:rPr>
                <w:b/>
                <w:i/>
              </w:rPr>
              <w:t>’</w:t>
            </w:r>
            <w:r w:rsidRPr="007E5205">
              <w:rPr>
                <w:b/>
                <w:i/>
              </w:rPr>
              <w:t>il doit d</w:t>
            </w:r>
            <w:r w:rsidR="00651891">
              <w:rPr>
                <w:b/>
                <w:i/>
              </w:rPr>
              <w:t>’</w:t>
            </w:r>
            <w:r w:rsidRPr="007E5205">
              <w:rPr>
                <w:b/>
                <w:i/>
              </w:rPr>
              <w:t>abord se soumettre à un test ADN obligatoire s</w:t>
            </w:r>
            <w:r w:rsidR="00651891">
              <w:rPr>
                <w:b/>
                <w:i/>
              </w:rPr>
              <w:t>’</w:t>
            </w:r>
            <w:r w:rsidRPr="007E5205">
              <w:rPr>
                <w:b/>
                <w:i/>
              </w:rPr>
              <w:t>il ne présente pas les documents nécessaires attestant de son statut de mineur</w:t>
            </w:r>
            <w:r w:rsidRPr="007E5205">
              <w:t xml:space="preserve">. </w:t>
            </w:r>
            <w:r w:rsidRPr="007E5205">
              <w:rPr>
                <w:b/>
                <w:i/>
              </w:rPr>
              <w:t>En cas de refus de se soumettre à ce test, il sera alors automatiquement considéré comme majeur.</w:t>
            </w:r>
          </w:p>
        </w:tc>
      </w:tr>
    </w:tbl>
    <w:p w14:paraId="14542E0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7C7628B0" w14:textId="77777777" w:rsidR="0045501B" w:rsidRPr="007E5205" w:rsidRDefault="0045501B" w:rsidP="0045501B">
      <w:r w:rsidRPr="007E5205">
        <w:rPr>
          <w:rStyle w:val="HideTWBExt"/>
        </w:rPr>
        <w:t>&lt;/Amend&gt;</w:t>
      </w:r>
    </w:p>
    <w:p w14:paraId="12F00A4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306</w:t>
      </w:r>
      <w:r w:rsidRPr="007E5205">
        <w:rPr>
          <w:rStyle w:val="HideTWBExt"/>
          <w:b w:val="0"/>
        </w:rPr>
        <w:t>&lt;/NumAm&gt;</w:t>
      </w:r>
    </w:p>
    <w:p w14:paraId="1DC7550F"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0316DF51" w14:textId="77777777" w:rsidR="0045501B" w:rsidRPr="007E5205" w:rsidRDefault="0045501B" w:rsidP="0045501B">
      <w:pPr>
        <w:pStyle w:val="NormalBold"/>
      </w:pPr>
      <w:r w:rsidRPr="007E5205">
        <w:rPr>
          <w:rStyle w:val="HideTWBExt"/>
          <w:b w:val="0"/>
        </w:rPr>
        <w:t>&lt;/RepeatBlock-By&gt;</w:t>
      </w:r>
    </w:p>
    <w:p w14:paraId="1F81E91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5D8CA57" w14:textId="77777777" w:rsidR="0045501B" w:rsidRPr="007E5205" w:rsidRDefault="0045501B" w:rsidP="0045501B">
      <w:pPr>
        <w:pStyle w:val="NormalBold"/>
      </w:pPr>
      <w:r w:rsidRPr="007E5205">
        <w:rPr>
          <w:rStyle w:val="HideTWBExt"/>
          <w:b w:val="0"/>
        </w:rPr>
        <w:t>&lt;Article&gt;</w:t>
      </w:r>
      <w:r w:rsidRPr="007E5205">
        <w:t>Article 6 -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44E0691" w14:textId="77777777" w:rsidTr="000A240C">
        <w:trPr>
          <w:trHeight w:hRule="exact" w:val="240"/>
          <w:jc w:val="center"/>
        </w:trPr>
        <w:tc>
          <w:tcPr>
            <w:tcW w:w="9752" w:type="dxa"/>
            <w:gridSpan w:val="2"/>
            <w:tcBorders>
              <w:top w:val="nil"/>
              <w:left w:val="nil"/>
              <w:bottom w:val="nil"/>
              <w:right w:val="nil"/>
            </w:tcBorders>
          </w:tcPr>
          <w:p w14:paraId="78D73D0D" w14:textId="77777777" w:rsidR="0045501B" w:rsidRPr="007E5205" w:rsidRDefault="0045501B" w:rsidP="000A240C"/>
        </w:tc>
      </w:tr>
      <w:tr w:rsidR="0045501B" w:rsidRPr="007E5205" w14:paraId="7276592A" w14:textId="77777777" w:rsidTr="000A240C">
        <w:trPr>
          <w:trHeight w:val="240"/>
          <w:jc w:val="center"/>
        </w:trPr>
        <w:tc>
          <w:tcPr>
            <w:tcW w:w="4876" w:type="dxa"/>
            <w:tcBorders>
              <w:top w:val="nil"/>
              <w:left w:val="nil"/>
              <w:bottom w:val="nil"/>
              <w:right w:val="nil"/>
            </w:tcBorders>
          </w:tcPr>
          <w:p w14:paraId="705EE9C6"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43B4FF0" w14:textId="77777777" w:rsidR="0045501B" w:rsidRPr="007E5205" w:rsidRDefault="0045501B" w:rsidP="000A240C">
            <w:pPr>
              <w:pStyle w:val="AmColumnHeading"/>
            </w:pPr>
            <w:r w:rsidRPr="007E5205">
              <w:t>Amendement</w:t>
            </w:r>
          </w:p>
        </w:tc>
      </w:tr>
      <w:tr w:rsidR="0045501B" w:rsidRPr="007E5205" w14:paraId="70EAD37E" w14:textId="77777777" w:rsidTr="000A240C">
        <w:trPr>
          <w:jc w:val="center"/>
        </w:trPr>
        <w:tc>
          <w:tcPr>
            <w:tcW w:w="4876" w:type="dxa"/>
            <w:tcBorders>
              <w:top w:val="nil"/>
              <w:left w:val="nil"/>
              <w:bottom w:val="nil"/>
              <w:right w:val="nil"/>
            </w:tcBorders>
          </w:tcPr>
          <w:p w14:paraId="41479C31" w14:textId="603BA3B1" w:rsidR="0045501B" w:rsidRPr="007E5205" w:rsidRDefault="0045501B" w:rsidP="000A240C">
            <w:pPr>
              <w:pStyle w:val="Normal6a"/>
            </w:pPr>
            <w:r w:rsidRPr="007E5205">
              <w:rPr>
                <w:b/>
                <w:i/>
              </w:rPr>
              <w:t>3.</w:t>
            </w:r>
            <w:r w:rsidRPr="007E5205">
              <w:tab/>
            </w:r>
            <w:r w:rsidRPr="007E5205">
              <w:rPr>
                <w:b/>
                <w:i/>
              </w:rPr>
              <w:t>L</w:t>
            </w:r>
            <w:r w:rsidR="00651891">
              <w:rPr>
                <w:b/>
                <w:i/>
              </w:rPr>
              <w:t>’</w:t>
            </w:r>
            <w:r w:rsidRPr="007E5205">
              <w:rPr>
                <w:b/>
                <w:i/>
              </w:rPr>
              <w:t>État membre prenant en charge les coûts des transferts visés au paragraphe 1 reçoit un montant de 500 EUR pour chaque demandeur d</w:t>
            </w:r>
            <w:r w:rsidR="00651891">
              <w:rPr>
                <w:b/>
                <w:i/>
              </w:rPr>
              <w:t>’</w:t>
            </w:r>
            <w:r w:rsidRPr="007E5205">
              <w:rPr>
                <w:b/>
                <w:i/>
              </w:rPr>
              <w:t>une protection internationale ou bénéficiaire d</w:t>
            </w:r>
            <w:r w:rsidR="00651891">
              <w:rPr>
                <w:b/>
                <w:i/>
              </w:rPr>
              <w:t>’</w:t>
            </w:r>
            <w:r w:rsidRPr="007E5205">
              <w:rPr>
                <w:b/>
                <w:i/>
              </w:rPr>
              <w:t>une protection internationale transféré dans un autre État membr</w:t>
            </w:r>
            <w:r w:rsidR="00E32F32">
              <w:rPr>
                <w:b/>
                <w:i/>
              </w:rPr>
              <w:t>e)</w:t>
            </w:r>
          </w:p>
        </w:tc>
        <w:tc>
          <w:tcPr>
            <w:tcW w:w="4876" w:type="dxa"/>
            <w:tcBorders>
              <w:top w:val="nil"/>
              <w:left w:val="nil"/>
              <w:bottom w:val="nil"/>
              <w:right w:val="nil"/>
            </w:tcBorders>
          </w:tcPr>
          <w:p w14:paraId="733FC80F" w14:textId="77777777" w:rsidR="0045501B" w:rsidRPr="007E5205" w:rsidRDefault="0045501B" w:rsidP="000A240C">
            <w:pPr>
              <w:pStyle w:val="Normal6a"/>
            </w:pPr>
            <w:r w:rsidRPr="007E5205">
              <w:rPr>
                <w:b/>
                <w:i/>
              </w:rPr>
              <w:t>supprimé</w:t>
            </w:r>
          </w:p>
        </w:tc>
      </w:tr>
    </w:tbl>
    <w:p w14:paraId="7BC08646"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23EC353A" w14:textId="77777777" w:rsidR="0045501B" w:rsidRPr="007E5205" w:rsidRDefault="0045501B" w:rsidP="0045501B">
      <w:r w:rsidRPr="007E5205">
        <w:rPr>
          <w:rStyle w:val="HideTWBExt"/>
        </w:rPr>
        <w:t>&lt;/Amend&gt;</w:t>
      </w:r>
    </w:p>
    <w:p w14:paraId="7AFF0024"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307</w:t>
      </w:r>
      <w:r w:rsidRPr="007E5205">
        <w:rPr>
          <w:rStyle w:val="HideTWBExt"/>
          <w:b w:val="0"/>
        </w:rPr>
        <w:t>&lt;/NumAm&gt;</w:t>
      </w:r>
    </w:p>
    <w:p w14:paraId="23B55E9D"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7FFB787C" w14:textId="77777777" w:rsidR="0045501B" w:rsidRPr="007E5205" w:rsidRDefault="0045501B" w:rsidP="0045501B">
      <w:pPr>
        <w:pStyle w:val="NormalBold"/>
      </w:pPr>
      <w:r w:rsidRPr="007E5205">
        <w:rPr>
          <w:rStyle w:val="HideTWBExt"/>
          <w:b w:val="0"/>
        </w:rPr>
        <w:t>&lt;/RepeatBlock-By&gt;</w:t>
      </w:r>
    </w:p>
    <w:p w14:paraId="6D4A29E0"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513567E4" w14:textId="77777777" w:rsidR="0045501B" w:rsidRPr="007E5205" w:rsidRDefault="0045501B" w:rsidP="0045501B">
      <w:pPr>
        <w:pStyle w:val="NormalBold"/>
      </w:pPr>
      <w:r w:rsidRPr="007E5205">
        <w:rPr>
          <w:rStyle w:val="HideTWBExt"/>
          <w:b w:val="0"/>
        </w:rPr>
        <w:t>&lt;Article&gt;</w:t>
      </w:r>
      <w:r w:rsidRPr="007E5205">
        <w:t>Article 6 - paragraphe 3</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FDFB860" w14:textId="77777777" w:rsidTr="000A240C">
        <w:trPr>
          <w:trHeight w:hRule="exact" w:val="240"/>
          <w:jc w:val="center"/>
        </w:trPr>
        <w:tc>
          <w:tcPr>
            <w:tcW w:w="9752" w:type="dxa"/>
            <w:gridSpan w:val="2"/>
            <w:tcBorders>
              <w:top w:val="nil"/>
              <w:left w:val="nil"/>
              <w:bottom w:val="nil"/>
              <w:right w:val="nil"/>
            </w:tcBorders>
          </w:tcPr>
          <w:p w14:paraId="08DF76DD" w14:textId="77777777" w:rsidR="0045501B" w:rsidRPr="007E5205" w:rsidRDefault="0045501B" w:rsidP="000A240C"/>
        </w:tc>
      </w:tr>
      <w:tr w:rsidR="0045501B" w:rsidRPr="007E5205" w14:paraId="13DFE99A" w14:textId="77777777" w:rsidTr="000A240C">
        <w:trPr>
          <w:trHeight w:val="240"/>
          <w:jc w:val="center"/>
        </w:trPr>
        <w:tc>
          <w:tcPr>
            <w:tcW w:w="4876" w:type="dxa"/>
            <w:tcBorders>
              <w:top w:val="nil"/>
              <w:left w:val="nil"/>
              <w:bottom w:val="nil"/>
              <w:right w:val="nil"/>
            </w:tcBorders>
          </w:tcPr>
          <w:p w14:paraId="44B12EA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C57157B" w14:textId="77777777" w:rsidR="0045501B" w:rsidRPr="007E5205" w:rsidRDefault="0045501B" w:rsidP="000A240C">
            <w:pPr>
              <w:pStyle w:val="AmColumnHeading"/>
            </w:pPr>
            <w:r w:rsidRPr="007E5205">
              <w:t>Amendement</w:t>
            </w:r>
          </w:p>
        </w:tc>
      </w:tr>
      <w:tr w:rsidR="0045501B" w:rsidRPr="007E5205" w14:paraId="6CBBCB6B" w14:textId="77777777" w:rsidTr="000A240C">
        <w:trPr>
          <w:jc w:val="center"/>
        </w:trPr>
        <w:tc>
          <w:tcPr>
            <w:tcW w:w="4876" w:type="dxa"/>
            <w:tcBorders>
              <w:top w:val="nil"/>
              <w:left w:val="nil"/>
              <w:bottom w:val="nil"/>
              <w:right w:val="nil"/>
            </w:tcBorders>
          </w:tcPr>
          <w:p w14:paraId="10116B3A" w14:textId="056ADF00" w:rsidR="0045501B" w:rsidRPr="007E5205" w:rsidRDefault="0045501B" w:rsidP="000A240C">
            <w:pPr>
              <w:pStyle w:val="Normal6a"/>
            </w:pPr>
            <w:r w:rsidRPr="007E5205">
              <w:rPr>
                <w:b/>
                <w:i/>
              </w:rPr>
              <w:t>3.</w:t>
            </w:r>
            <w:r w:rsidRPr="007E5205">
              <w:tab/>
            </w:r>
            <w:r w:rsidRPr="007E5205">
              <w:rPr>
                <w:b/>
                <w:i/>
              </w:rPr>
              <w:t>L</w:t>
            </w:r>
            <w:r w:rsidR="00651891">
              <w:rPr>
                <w:b/>
                <w:i/>
              </w:rPr>
              <w:t>’</w:t>
            </w:r>
            <w:r w:rsidRPr="007E5205">
              <w:rPr>
                <w:b/>
                <w:i/>
              </w:rPr>
              <w:t>État membre prenant en charge les coûts des transferts visés au paragraphe 1 reçoit un montant de 500 EUR pour chaque demandeur d</w:t>
            </w:r>
            <w:r w:rsidR="00651891">
              <w:rPr>
                <w:b/>
                <w:i/>
              </w:rPr>
              <w:t>’</w:t>
            </w:r>
            <w:r w:rsidRPr="007E5205">
              <w:rPr>
                <w:b/>
                <w:i/>
              </w:rPr>
              <w:t>une protection internationale ou bénéficiaire d</w:t>
            </w:r>
            <w:r w:rsidR="00651891">
              <w:rPr>
                <w:b/>
                <w:i/>
              </w:rPr>
              <w:t>’</w:t>
            </w:r>
            <w:r w:rsidRPr="007E5205">
              <w:rPr>
                <w:b/>
                <w:i/>
              </w:rPr>
              <w:t>une protection internationale transféré dans un autre État membr</w:t>
            </w:r>
            <w:r w:rsidR="00E32F32">
              <w:rPr>
                <w:b/>
                <w:i/>
              </w:rPr>
              <w:t>e)</w:t>
            </w:r>
          </w:p>
        </w:tc>
        <w:tc>
          <w:tcPr>
            <w:tcW w:w="4876" w:type="dxa"/>
            <w:tcBorders>
              <w:top w:val="nil"/>
              <w:left w:val="nil"/>
              <w:bottom w:val="nil"/>
              <w:right w:val="nil"/>
            </w:tcBorders>
          </w:tcPr>
          <w:p w14:paraId="074B3EFB" w14:textId="77777777" w:rsidR="0045501B" w:rsidRPr="007E5205" w:rsidRDefault="0045501B" w:rsidP="000A240C">
            <w:pPr>
              <w:pStyle w:val="Normal6a"/>
            </w:pPr>
            <w:r w:rsidRPr="007E5205">
              <w:rPr>
                <w:b/>
                <w:i/>
              </w:rPr>
              <w:t>supprimé</w:t>
            </w:r>
          </w:p>
        </w:tc>
      </w:tr>
    </w:tbl>
    <w:p w14:paraId="7B77B676"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A9FD0F7" w14:textId="77777777" w:rsidR="0045501B" w:rsidRPr="007E5205" w:rsidRDefault="0045501B" w:rsidP="0045501B">
      <w:r w:rsidRPr="007E5205">
        <w:rPr>
          <w:rStyle w:val="HideTWBExt"/>
        </w:rPr>
        <w:t>&lt;/Amend&gt;</w:t>
      </w:r>
    </w:p>
    <w:p w14:paraId="453127B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308</w:t>
      </w:r>
      <w:r w:rsidRPr="007E5205">
        <w:rPr>
          <w:rStyle w:val="HideTWBExt"/>
          <w:b w:val="0"/>
        </w:rPr>
        <w:t>&lt;/NumAm&gt;</w:t>
      </w:r>
    </w:p>
    <w:p w14:paraId="09CD487D"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23628EF2" w14:textId="77777777" w:rsidR="0045501B" w:rsidRPr="007E5205" w:rsidRDefault="0045501B" w:rsidP="0045501B">
      <w:pPr>
        <w:pStyle w:val="NormalBold"/>
      </w:pPr>
      <w:r w:rsidRPr="007E5205">
        <w:rPr>
          <w:rStyle w:val="HideTWBExt"/>
          <w:b w:val="0"/>
        </w:rPr>
        <w:t>&lt;/RepeatBlock-By&gt;</w:t>
      </w:r>
    </w:p>
    <w:p w14:paraId="1712A1D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0D7C3B2" w14:textId="77777777" w:rsidR="0045501B" w:rsidRPr="007E5205" w:rsidRDefault="0045501B" w:rsidP="0045501B">
      <w:pPr>
        <w:pStyle w:val="NormalBold"/>
      </w:pPr>
      <w:r w:rsidRPr="007E5205">
        <w:rPr>
          <w:rStyle w:val="HideTWBExt"/>
          <w:b w:val="0"/>
        </w:rPr>
        <w:t>&lt;Article&gt;</w:t>
      </w:r>
      <w:r w:rsidRPr="007E5205">
        <w:t>Article 6 - paragraphe 4</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5CDA5EA" w14:textId="77777777" w:rsidTr="000A240C">
        <w:trPr>
          <w:trHeight w:hRule="exact" w:val="240"/>
          <w:jc w:val="center"/>
        </w:trPr>
        <w:tc>
          <w:tcPr>
            <w:tcW w:w="9752" w:type="dxa"/>
            <w:gridSpan w:val="2"/>
            <w:tcBorders>
              <w:top w:val="nil"/>
              <w:left w:val="nil"/>
              <w:bottom w:val="nil"/>
              <w:right w:val="nil"/>
            </w:tcBorders>
          </w:tcPr>
          <w:p w14:paraId="307B508B" w14:textId="77777777" w:rsidR="0045501B" w:rsidRPr="007E5205" w:rsidRDefault="0045501B" w:rsidP="000A240C"/>
        </w:tc>
      </w:tr>
      <w:tr w:rsidR="0045501B" w:rsidRPr="007E5205" w14:paraId="6599012D" w14:textId="77777777" w:rsidTr="000A240C">
        <w:trPr>
          <w:trHeight w:val="240"/>
          <w:jc w:val="center"/>
        </w:trPr>
        <w:tc>
          <w:tcPr>
            <w:tcW w:w="4876" w:type="dxa"/>
            <w:tcBorders>
              <w:top w:val="nil"/>
              <w:left w:val="nil"/>
              <w:bottom w:val="nil"/>
              <w:right w:val="nil"/>
            </w:tcBorders>
          </w:tcPr>
          <w:p w14:paraId="3D62A51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C63A40B" w14:textId="77777777" w:rsidR="0045501B" w:rsidRPr="007E5205" w:rsidRDefault="0045501B" w:rsidP="000A240C">
            <w:pPr>
              <w:pStyle w:val="AmColumnHeading"/>
            </w:pPr>
            <w:r w:rsidRPr="007E5205">
              <w:t>Amendement</w:t>
            </w:r>
          </w:p>
        </w:tc>
      </w:tr>
      <w:tr w:rsidR="0045501B" w:rsidRPr="007E5205" w14:paraId="15D1CC4B" w14:textId="77777777" w:rsidTr="000A240C">
        <w:trPr>
          <w:jc w:val="center"/>
        </w:trPr>
        <w:tc>
          <w:tcPr>
            <w:tcW w:w="4876" w:type="dxa"/>
            <w:tcBorders>
              <w:top w:val="nil"/>
              <w:left w:val="nil"/>
              <w:bottom w:val="nil"/>
              <w:right w:val="nil"/>
            </w:tcBorders>
          </w:tcPr>
          <w:p w14:paraId="39CF0A9E" w14:textId="5C3B9C93" w:rsidR="0045501B" w:rsidRPr="007E5205" w:rsidRDefault="0045501B" w:rsidP="000A240C">
            <w:pPr>
              <w:pStyle w:val="Normal6a"/>
            </w:pPr>
            <w:r w:rsidRPr="007E5205">
              <w:rPr>
                <w:b/>
                <w:i/>
              </w:rPr>
              <w:t>4.</w:t>
            </w:r>
            <w:r w:rsidRPr="007E5205">
              <w:tab/>
            </w:r>
            <w:r w:rsidRPr="007E5205">
              <w:rPr>
                <w:b/>
                <w:i/>
              </w:rPr>
              <w:t>L</w:t>
            </w:r>
            <w:r w:rsidR="00651891">
              <w:rPr>
                <w:b/>
                <w:i/>
              </w:rPr>
              <w:t>’</w:t>
            </w:r>
            <w:r w:rsidRPr="007E5205">
              <w:rPr>
                <w:b/>
                <w:i/>
              </w:rPr>
              <w:t>État membre qui prend en charge les coûts des transferts visés à l</w:t>
            </w:r>
            <w:r w:rsidR="00651891">
              <w:rPr>
                <w:b/>
                <w:i/>
              </w:rPr>
              <w:t>’</w:t>
            </w:r>
            <w:r w:rsidRPr="007E5205">
              <w:rPr>
                <w:b/>
                <w:i/>
              </w:rPr>
              <w:t>article 36, paragraphe 1, point a), b) ou c), du règlement (UE) 2024/1351, et effectués conformément à l</w:t>
            </w:r>
            <w:r w:rsidR="00651891">
              <w:rPr>
                <w:b/>
                <w:i/>
              </w:rPr>
              <w:t>’</w:t>
            </w:r>
            <w:r w:rsidRPr="007E5205">
              <w:rPr>
                <w:b/>
                <w:i/>
              </w:rPr>
              <w:t>article 46 dudit règlement, reçoit un montant de 500 EUR pour chaque demandeur d</w:t>
            </w:r>
            <w:r w:rsidR="00651891">
              <w:rPr>
                <w:b/>
                <w:i/>
              </w:rPr>
              <w:t>’</w:t>
            </w:r>
            <w:r w:rsidRPr="007E5205">
              <w:rPr>
                <w:b/>
                <w:i/>
              </w:rPr>
              <w:t>une protection internationale transféré dans un autre État membr</w:t>
            </w:r>
            <w:r w:rsidR="00E32F32">
              <w:rPr>
                <w:b/>
                <w:i/>
              </w:rPr>
              <w:t>e)</w:t>
            </w:r>
          </w:p>
        </w:tc>
        <w:tc>
          <w:tcPr>
            <w:tcW w:w="4876" w:type="dxa"/>
            <w:tcBorders>
              <w:top w:val="nil"/>
              <w:left w:val="nil"/>
              <w:bottom w:val="nil"/>
              <w:right w:val="nil"/>
            </w:tcBorders>
          </w:tcPr>
          <w:p w14:paraId="56D71F1F" w14:textId="77777777" w:rsidR="0045501B" w:rsidRPr="007E5205" w:rsidRDefault="0045501B" w:rsidP="000A240C">
            <w:pPr>
              <w:pStyle w:val="Normal6a"/>
            </w:pPr>
            <w:r w:rsidRPr="007E5205">
              <w:rPr>
                <w:b/>
                <w:i/>
              </w:rPr>
              <w:t>supprimé</w:t>
            </w:r>
          </w:p>
        </w:tc>
      </w:tr>
    </w:tbl>
    <w:p w14:paraId="2C971F88"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3CA1666B" w14:textId="77777777" w:rsidR="0045501B" w:rsidRPr="007E5205" w:rsidRDefault="0045501B" w:rsidP="0045501B">
      <w:r w:rsidRPr="007E5205">
        <w:rPr>
          <w:rStyle w:val="HideTWBExt"/>
        </w:rPr>
        <w:t>&lt;/Amend&gt;</w:t>
      </w:r>
    </w:p>
    <w:p w14:paraId="21E78C0F"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309</w:t>
      </w:r>
      <w:r w:rsidRPr="007E5205">
        <w:rPr>
          <w:rStyle w:val="HideTWBExt"/>
          <w:b w:val="0"/>
        </w:rPr>
        <w:t>&lt;/NumAm&gt;</w:t>
      </w:r>
    </w:p>
    <w:p w14:paraId="4AF4DD89"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2EE3B28D" w14:textId="77777777" w:rsidR="0045501B" w:rsidRPr="007E5205" w:rsidRDefault="0045501B" w:rsidP="0045501B">
      <w:pPr>
        <w:pStyle w:val="NormalBold"/>
      </w:pPr>
      <w:r w:rsidRPr="007E5205">
        <w:rPr>
          <w:rStyle w:val="HideTWBExt"/>
          <w:b w:val="0"/>
        </w:rPr>
        <w:t>&lt;/RepeatBlock-By&gt;</w:t>
      </w:r>
    </w:p>
    <w:p w14:paraId="7045A6A2"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B1685C5" w14:textId="77777777" w:rsidR="0045501B" w:rsidRPr="007E5205" w:rsidRDefault="0045501B" w:rsidP="0045501B">
      <w:pPr>
        <w:pStyle w:val="NormalBold"/>
      </w:pPr>
      <w:r w:rsidRPr="007E5205">
        <w:rPr>
          <w:rStyle w:val="HideTWBExt"/>
          <w:b w:val="0"/>
        </w:rPr>
        <w:t>&lt;Article&gt;</w:t>
      </w:r>
      <w:r w:rsidRPr="007E5205">
        <w:t>Article 6 - paragraphe 4</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1F3690C" w14:textId="77777777" w:rsidTr="000A240C">
        <w:trPr>
          <w:trHeight w:hRule="exact" w:val="240"/>
          <w:jc w:val="center"/>
        </w:trPr>
        <w:tc>
          <w:tcPr>
            <w:tcW w:w="9752" w:type="dxa"/>
            <w:gridSpan w:val="2"/>
            <w:tcBorders>
              <w:top w:val="nil"/>
              <w:left w:val="nil"/>
              <w:bottom w:val="nil"/>
              <w:right w:val="nil"/>
            </w:tcBorders>
          </w:tcPr>
          <w:p w14:paraId="6A16A637" w14:textId="77777777" w:rsidR="0045501B" w:rsidRPr="007E5205" w:rsidRDefault="0045501B" w:rsidP="000A240C"/>
        </w:tc>
      </w:tr>
      <w:tr w:rsidR="0045501B" w:rsidRPr="007E5205" w14:paraId="5961D87F" w14:textId="77777777" w:rsidTr="000A240C">
        <w:trPr>
          <w:trHeight w:val="240"/>
          <w:jc w:val="center"/>
        </w:trPr>
        <w:tc>
          <w:tcPr>
            <w:tcW w:w="4876" w:type="dxa"/>
            <w:tcBorders>
              <w:top w:val="nil"/>
              <w:left w:val="nil"/>
              <w:bottom w:val="nil"/>
              <w:right w:val="nil"/>
            </w:tcBorders>
          </w:tcPr>
          <w:p w14:paraId="72119566"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79D520F" w14:textId="77777777" w:rsidR="0045501B" w:rsidRPr="007E5205" w:rsidRDefault="0045501B" w:rsidP="000A240C">
            <w:pPr>
              <w:pStyle w:val="AmColumnHeading"/>
            </w:pPr>
            <w:r w:rsidRPr="007E5205">
              <w:t>Amendement</w:t>
            </w:r>
          </w:p>
        </w:tc>
      </w:tr>
      <w:tr w:rsidR="0045501B" w:rsidRPr="007E5205" w14:paraId="01B95EDA" w14:textId="77777777" w:rsidTr="000A240C">
        <w:trPr>
          <w:jc w:val="center"/>
        </w:trPr>
        <w:tc>
          <w:tcPr>
            <w:tcW w:w="4876" w:type="dxa"/>
            <w:tcBorders>
              <w:top w:val="nil"/>
              <w:left w:val="nil"/>
              <w:bottom w:val="nil"/>
              <w:right w:val="nil"/>
            </w:tcBorders>
          </w:tcPr>
          <w:p w14:paraId="19BB722E" w14:textId="766346B5" w:rsidR="0045501B" w:rsidRPr="007E5205" w:rsidRDefault="0045501B" w:rsidP="000A240C">
            <w:pPr>
              <w:pStyle w:val="Normal6a"/>
            </w:pPr>
            <w:r w:rsidRPr="007E5205">
              <w:rPr>
                <w:b/>
                <w:i/>
              </w:rPr>
              <w:t>4.</w:t>
            </w:r>
            <w:r w:rsidRPr="007E5205">
              <w:tab/>
            </w:r>
            <w:r w:rsidRPr="007E5205">
              <w:rPr>
                <w:b/>
                <w:i/>
              </w:rPr>
              <w:t>L</w:t>
            </w:r>
            <w:r w:rsidR="00651891">
              <w:rPr>
                <w:b/>
                <w:i/>
              </w:rPr>
              <w:t>’</w:t>
            </w:r>
            <w:r w:rsidRPr="007E5205">
              <w:rPr>
                <w:b/>
                <w:i/>
              </w:rPr>
              <w:t>État membre qui prend en charge les coûts des transferts visés à l</w:t>
            </w:r>
            <w:r w:rsidR="00651891">
              <w:rPr>
                <w:b/>
                <w:i/>
              </w:rPr>
              <w:t>’</w:t>
            </w:r>
            <w:r w:rsidRPr="007E5205">
              <w:rPr>
                <w:b/>
                <w:i/>
              </w:rPr>
              <w:t>article 36, paragraphe 1, point a), b) ou c), du règlement (UE) 2024/1351, et effectués conformément à l</w:t>
            </w:r>
            <w:r w:rsidR="00651891">
              <w:rPr>
                <w:b/>
                <w:i/>
              </w:rPr>
              <w:t>’</w:t>
            </w:r>
            <w:r w:rsidRPr="007E5205">
              <w:rPr>
                <w:b/>
                <w:i/>
              </w:rPr>
              <w:t>article 46 dudit règlement, reçoit un montant de 500 EUR pour chaque demandeur d</w:t>
            </w:r>
            <w:r w:rsidR="00651891">
              <w:rPr>
                <w:b/>
                <w:i/>
              </w:rPr>
              <w:t>’</w:t>
            </w:r>
            <w:r w:rsidRPr="007E5205">
              <w:rPr>
                <w:b/>
                <w:i/>
              </w:rPr>
              <w:t>une protection internationale transféré dans un autre État membr</w:t>
            </w:r>
            <w:r w:rsidR="00E32F32">
              <w:rPr>
                <w:b/>
                <w:i/>
              </w:rPr>
              <w:t>e)</w:t>
            </w:r>
          </w:p>
        </w:tc>
        <w:tc>
          <w:tcPr>
            <w:tcW w:w="4876" w:type="dxa"/>
            <w:tcBorders>
              <w:top w:val="nil"/>
              <w:left w:val="nil"/>
              <w:bottom w:val="nil"/>
              <w:right w:val="nil"/>
            </w:tcBorders>
          </w:tcPr>
          <w:p w14:paraId="471813B8" w14:textId="77777777" w:rsidR="0045501B" w:rsidRPr="007E5205" w:rsidRDefault="0045501B" w:rsidP="000A240C">
            <w:pPr>
              <w:pStyle w:val="Normal6a"/>
            </w:pPr>
            <w:r w:rsidRPr="007E5205">
              <w:rPr>
                <w:b/>
                <w:i/>
              </w:rPr>
              <w:t>supprimé</w:t>
            </w:r>
          </w:p>
        </w:tc>
      </w:tr>
    </w:tbl>
    <w:p w14:paraId="3F787EF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CAC15FE" w14:textId="77777777" w:rsidR="0045501B" w:rsidRPr="007E5205" w:rsidRDefault="0045501B" w:rsidP="0045501B">
      <w:r w:rsidRPr="007E5205">
        <w:rPr>
          <w:rStyle w:val="HideTWBExt"/>
        </w:rPr>
        <w:t>&lt;/Amend&gt;</w:t>
      </w:r>
    </w:p>
    <w:p w14:paraId="29A6F21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310</w:t>
      </w:r>
      <w:r w:rsidRPr="007E5205">
        <w:rPr>
          <w:rStyle w:val="HideTWBExt"/>
          <w:b w:val="0"/>
        </w:rPr>
        <w:t>&lt;/NumAm&gt;</w:t>
      </w:r>
    </w:p>
    <w:p w14:paraId="04A28566"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69E44523" w14:textId="77777777" w:rsidR="0045501B" w:rsidRPr="007E5205" w:rsidRDefault="0045501B" w:rsidP="0045501B">
      <w:pPr>
        <w:pStyle w:val="NormalBold"/>
      </w:pPr>
      <w:r w:rsidRPr="007E5205">
        <w:rPr>
          <w:rStyle w:val="HideTWBExt"/>
          <w:b w:val="0"/>
        </w:rPr>
        <w:t>&lt;/RepeatBlock-By&gt;</w:t>
      </w:r>
    </w:p>
    <w:p w14:paraId="753D3A8F"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8FC80E7" w14:textId="77777777" w:rsidR="0045501B" w:rsidRPr="007E5205" w:rsidRDefault="0045501B" w:rsidP="0045501B">
      <w:pPr>
        <w:pStyle w:val="NormalBold"/>
      </w:pPr>
      <w:r w:rsidRPr="007E5205">
        <w:rPr>
          <w:rStyle w:val="HideTWBExt"/>
          <w:b w:val="0"/>
        </w:rPr>
        <w:t>&lt;Article&gt;</w:t>
      </w:r>
      <w:r w:rsidRPr="007E5205">
        <w:t>Article 6 - paragraphe 5</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D8DF946" w14:textId="77777777" w:rsidTr="000A240C">
        <w:trPr>
          <w:trHeight w:hRule="exact" w:val="240"/>
          <w:jc w:val="center"/>
        </w:trPr>
        <w:tc>
          <w:tcPr>
            <w:tcW w:w="9752" w:type="dxa"/>
            <w:gridSpan w:val="2"/>
            <w:tcBorders>
              <w:top w:val="nil"/>
              <w:left w:val="nil"/>
              <w:bottom w:val="nil"/>
              <w:right w:val="nil"/>
            </w:tcBorders>
          </w:tcPr>
          <w:p w14:paraId="19E9E8A0" w14:textId="77777777" w:rsidR="0045501B" w:rsidRPr="007E5205" w:rsidRDefault="0045501B" w:rsidP="000A240C"/>
        </w:tc>
      </w:tr>
      <w:tr w:rsidR="0045501B" w:rsidRPr="007E5205" w14:paraId="395CB18B" w14:textId="77777777" w:rsidTr="000A240C">
        <w:trPr>
          <w:trHeight w:val="240"/>
          <w:jc w:val="center"/>
        </w:trPr>
        <w:tc>
          <w:tcPr>
            <w:tcW w:w="4876" w:type="dxa"/>
            <w:tcBorders>
              <w:top w:val="nil"/>
              <w:left w:val="nil"/>
              <w:bottom w:val="nil"/>
              <w:right w:val="nil"/>
            </w:tcBorders>
          </w:tcPr>
          <w:p w14:paraId="0AA0C04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3FD596E" w14:textId="77777777" w:rsidR="0045501B" w:rsidRPr="007E5205" w:rsidRDefault="0045501B" w:rsidP="000A240C">
            <w:pPr>
              <w:pStyle w:val="AmColumnHeading"/>
            </w:pPr>
            <w:r w:rsidRPr="007E5205">
              <w:t>Amendement</w:t>
            </w:r>
          </w:p>
        </w:tc>
      </w:tr>
      <w:tr w:rsidR="0045501B" w:rsidRPr="007E5205" w14:paraId="6637EBDA" w14:textId="77777777" w:rsidTr="000A240C">
        <w:trPr>
          <w:jc w:val="center"/>
        </w:trPr>
        <w:tc>
          <w:tcPr>
            <w:tcW w:w="4876" w:type="dxa"/>
            <w:tcBorders>
              <w:top w:val="nil"/>
              <w:left w:val="nil"/>
              <w:bottom w:val="nil"/>
              <w:right w:val="nil"/>
            </w:tcBorders>
          </w:tcPr>
          <w:p w14:paraId="34140082" w14:textId="066E352A" w:rsidR="0045501B" w:rsidRPr="007E5205" w:rsidRDefault="0045501B" w:rsidP="000A240C">
            <w:pPr>
              <w:pStyle w:val="Normal6a"/>
            </w:pPr>
            <w:r w:rsidRPr="007E5205">
              <w:rPr>
                <w:b/>
                <w:i/>
              </w:rPr>
              <w:t>5.</w:t>
            </w:r>
            <w:r w:rsidRPr="007E5205">
              <w:tab/>
            </w:r>
            <w:r w:rsidRPr="007E5205">
              <w:rPr>
                <w:b/>
                <w:i/>
              </w:rPr>
              <w:t>Les montants mentionnés aux paragraphes 1 à 3 du présent article sont alloués, au titre de la facilité de l</w:t>
            </w:r>
            <w:r w:rsidR="00651891">
              <w:rPr>
                <w:b/>
                <w:i/>
              </w:rPr>
              <w:t>’</w:t>
            </w:r>
            <w:r w:rsidRPr="007E5205">
              <w:rPr>
                <w:b/>
                <w:i/>
              </w:rPr>
              <w:t>UE, au plan de partenariat national et régional de l</w:t>
            </w:r>
            <w:r w:rsidR="00651891">
              <w:rPr>
                <w:b/>
                <w:i/>
              </w:rPr>
              <w:t>’</w:t>
            </w:r>
            <w:r w:rsidRPr="007E5205">
              <w:rPr>
                <w:b/>
                <w:i/>
              </w:rPr>
              <w:t>État membre conformément à l</w:t>
            </w:r>
            <w:r w:rsidR="00651891">
              <w:rPr>
                <w:b/>
                <w:i/>
              </w:rPr>
              <w:t>’</w:t>
            </w:r>
            <w:r w:rsidRPr="007E5205">
              <w:rPr>
                <w:b/>
                <w:i/>
              </w:rPr>
              <w:t>article 31 du règlement (UE) [...] établissant le Fonds européen pour la cohésion économique, sociale et territoriale, l</w:t>
            </w:r>
            <w:r w:rsidR="00651891">
              <w:rPr>
                <w:b/>
                <w:i/>
              </w:rPr>
              <w:t>’</w:t>
            </w:r>
            <w:r w:rsidRPr="007E5205">
              <w:rPr>
                <w:b/>
                <w:i/>
              </w:rPr>
              <w:t>agriculture et les zones rurales, la pêche et les affaires maritimes ainsi que la prospérité et la sécurité, à condition que la personne pour laquelle le montant est alloué ait été effectivement transférée dans ledit État membre ou ait été enregistrée en tant que demandeur dans l</w:t>
            </w:r>
            <w:r w:rsidR="00651891">
              <w:rPr>
                <w:b/>
                <w:i/>
              </w:rPr>
              <w:t>’</w:t>
            </w:r>
            <w:r w:rsidRPr="007E5205">
              <w:rPr>
                <w:b/>
                <w:i/>
              </w:rPr>
              <w:t>État membre responsable conformément au règlement (UE) 2024/1351, selon le cas.</w:t>
            </w:r>
          </w:p>
        </w:tc>
        <w:tc>
          <w:tcPr>
            <w:tcW w:w="4876" w:type="dxa"/>
            <w:tcBorders>
              <w:top w:val="nil"/>
              <w:left w:val="nil"/>
              <w:bottom w:val="nil"/>
              <w:right w:val="nil"/>
            </w:tcBorders>
          </w:tcPr>
          <w:p w14:paraId="7E643AFD" w14:textId="77777777" w:rsidR="0045501B" w:rsidRPr="007E5205" w:rsidRDefault="0045501B" w:rsidP="000A240C">
            <w:pPr>
              <w:pStyle w:val="Normal6a"/>
            </w:pPr>
            <w:r w:rsidRPr="007E5205">
              <w:rPr>
                <w:b/>
                <w:i/>
              </w:rPr>
              <w:t>supprimé</w:t>
            </w:r>
          </w:p>
        </w:tc>
      </w:tr>
    </w:tbl>
    <w:p w14:paraId="0A5FF26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1DE3E61D" w14:textId="77777777" w:rsidR="0045501B" w:rsidRPr="007E5205" w:rsidRDefault="0045501B" w:rsidP="0045501B">
      <w:r w:rsidRPr="007E5205">
        <w:rPr>
          <w:rStyle w:val="HideTWBExt"/>
        </w:rPr>
        <w:t>&lt;/Amend&gt;</w:t>
      </w:r>
    </w:p>
    <w:p w14:paraId="5B6D2D6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311</w:t>
      </w:r>
      <w:r w:rsidRPr="007E5205">
        <w:rPr>
          <w:rStyle w:val="HideTWBExt"/>
          <w:b w:val="0"/>
        </w:rPr>
        <w:t>&lt;/NumAm&gt;</w:t>
      </w:r>
    </w:p>
    <w:p w14:paraId="0672C29A"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7BA031AF" w14:textId="77777777" w:rsidR="0045501B" w:rsidRPr="007E5205" w:rsidRDefault="0045501B" w:rsidP="0045501B">
      <w:pPr>
        <w:pStyle w:val="NormalBold"/>
      </w:pPr>
      <w:r w:rsidRPr="007E5205">
        <w:rPr>
          <w:rStyle w:val="HideTWBExt"/>
          <w:b w:val="0"/>
        </w:rPr>
        <w:t>&lt;/RepeatBlock-By&gt;</w:t>
      </w:r>
    </w:p>
    <w:p w14:paraId="4B9EF910"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CC5C9A2" w14:textId="77777777" w:rsidR="0045501B" w:rsidRPr="007E5205" w:rsidRDefault="0045501B" w:rsidP="0045501B">
      <w:pPr>
        <w:pStyle w:val="NormalBold"/>
      </w:pPr>
      <w:r w:rsidRPr="007E5205">
        <w:rPr>
          <w:rStyle w:val="HideTWBExt"/>
          <w:b w:val="0"/>
        </w:rPr>
        <w:t>&lt;Article&gt;</w:t>
      </w:r>
      <w:r w:rsidRPr="007E5205">
        <w:t>Article 6 – paragraphe 6</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C0B8062" w14:textId="77777777" w:rsidTr="000A240C">
        <w:trPr>
          <w:trHeight w:hRule="exact" w:val="240"/>
          <w:jc w:val="center"/>
        </w:trPr>
        <w:tc>
          <w:tcPr>
            <w:tcW w:w="9752" w:type="dxa"/>
            <w:gridSpan w:val="2"/>
            <w:tcBorders>
              <w:top w:val="nil"/>
              <w:left w:val="nil"/>
              <w:bottom w:val="nil"/>
              <w:right w:val="nil"/>
            </w:tcBorders>
          </w:tcPr>
          <w:p w14:paraId="3AD51821" w14:textId="77777777" w:rsidR="0045501B" w:rsidRPr="007E5205" w:rsidRDefault="0045501B" w:rsidP="000A240C"/>
        </w:tc>
      </w:tr>
      <w:tr w:rsidR="0045501B" w:rsidRPr="007E5205" w14:paraId="616A056A" w14:textId="77777777" w:rsidTr="000A240C">
        <w:trPr>
          <w:trHeight w:val="240"/>
          <w:jc w:val="center"/>
        </w:trPr>
        <w:tc>
          <w:tcPr>
            <w:tcW w:w="4876" w:type="dxa"/>
            <w:tcBorders>
              <w:top w:val="nil"/>
              <w:left w:val="nil"/>
              <w:bottom w:val="nil"/>
              <w:right w:val="nil"/>
            </w:tcBorders>
          </w:tcPr>
          <w:p w14:paraId="0048F3A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9B78B5C" w14:textId="77777777" w:rsidR="0045501B" w:rsidRPr="007E5205" w:rsidRDefault="0045501B" w:rsidP="000A240C">
            <w:pPr>
              <w:pStyle w:val="AmColumnHeading"/>
            </w:pPr>
            <w:r w:rsidRPr="007E5205">
              <w:t>Amendement</w:t>
            </w:r>
          </w:p>
        </w:tc>
      </w:tr>
      <w:tr w:rsidR="0045501B" w:rsidRPr="007E5205" w14:paraId="3A7E2AAA" w14:textId="77777777" w:rsidTr="000A240C">
        <w:trPr>
          <w:jc w:val="center"/>
        </w:trPr>
        <w:tc>
          <w:tcPr>
            <w:tcW w:w="4876" w:type="dxa"/>
            <w:tcBorders>
              <w:top w:val="nil"/>
              <w:left w:val="nil"/>
              <w:bottom w:val="nil"/>
              <w:right w:val="nil"/>
            </w:tcBorders>
          </w:tcPr>
          <w:p w14:paraId="3B5E962E" w14:textId="37E49B8A" w:rsidR="0045501B" w:rsidRPr="007E5205" w:rsidRDefault="0045501B" w:rsidP="000A240C">
            <w:pPr>
              <w:pStyle w:val="Normal6a"/>
            </w:pPr>
            <w:r w:rsidRPr="007E5205">
              <w:t>6.</w:t>
            </w:r>
            <w:r w:rsidRPr="007E5205">
              <w:tab/>
              <w:t>Aux fins de contrôle et d</w:t>
            </w:r>
            <w:r w:rsidR="00651891">
              <w:t>’</w:t>
            </w:r>
            <w:r w:rsidRPr="007E5205">
              <w:t>audit, les États membres conservent les informations nécessaires pour pouvoir identifier correctement les personnes</w:t>
            </w:r>
            <w:r w:rsidRPr="007E5205">
              <w:rPr>
                <w:b/>
                <w:i/>
              </w:rPr>
              <w:t xml:space="preserve"> transférées et établir avec exactitude la date de leur transfert</w:t>
            </w:r>
            <w:r w:rsidRPr="007E5205">
              <w:t>.</w:t>
            </w:r>
          </w:p>
        </w:tc>
        <w:tc>
          <w:tcPr>
            <w:tcW w:w="4876" w:type="dxa"/>
            <w:tcBorders>
              <w:top w:val="nil"/>
              <w:left w:val="nil"/>
              <w:bottom w:val="nil"/>
              <w:right w:val="nil"/>
            </w:tcBorders>
          </w:tcPr>
          <w:p w14:paraId="36B435BB" w14:textId="2EB4CA99" w:rsidR="0045501B" w:rsidRPr="007E5205" w:rsidRDefault="0045501B" w:rsidP="000A240C">
            <w:pPr>
              <w:pStyle w:val="Normal6a"/>
            </w:pPr>
            <w:r w:rsidRPr="007E5205">
              <w:t>6.</w:t>
            </w:r>
            <w:r w:rsidRPr="007E5205">
              <w:tab/>
              <w:t>Aux fins de contrôle et d</w:t>
            </w:r>
            <w:r w:rsidR="00651891">
              <w:t>’</w:t>
            </w:r>
            <w:r w:rsidRPr="007E5205">
              <w:t>audit, les États membres conservent les informations nécessaires pour pouvoir identifier correctement les personnes</w:t>
            </w:r>
            <w:r w:rsidRPr="007E5205">
              <w:rPr>
                <w:b/>
                <w:i/>
              </w:rPr>
              <w:t>; ces informations sont consignées dans le registre électronique commun de l</w:t>
            </w:r>
            <w:r w:rsidR="00651891">
              <w:rPr>
                <w:b/>
                <w:i/>
              </w:rPr>
              <w:t>’</w:t>
            </w:r>
            <w:r w:rsidRPr="007E5205">
              <w:rPr>
                <w:b/>
                <w:i/>
              </w:rPr>
              <w:t>eu-LISA afin que les États membres puissent disposer d</w:t>
            </w:r>
            <w:r w:rsidR="00651891">
              <w:rPr>
                <w:b/>
                <w:i/>
              </w:rPr>
              <w:t>’</w:t>
            </w:r>
            <w:r w:rsidRPr="007E5205">
              <w:rPr>
                <w:b/>
                <w:i/>
              </w:rPr>
              <w:t>une liste commune de données</w:t>
            </w:r>
            <w:r w:rsidRPr="007E5205">
              <w:t>.</w:t>
            </w:r>
          </w:p>
        </w:tc>
      </w:tr>
    </w:tbl>
    <w:p w14:paraId="15378C8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0F170FE8" w14:textId="77777777" w:rsidR="0045501B" w:rsidRPr="007E5205" w:rsidRDefault="0045501B" w:rsidP="0045501B">
      <w:r w:rsidRPr="007E5205">
        <w:rPr>
          <w:rStyle w:val="HideTWBExt"/>
        </w:rPr>
        <w:t>&lt;/Amend&gt;</w:t>
      </w:r>
    </w:p>
    <w:p w14:paraId="5F5DC8A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312</w:t>
      </w:r>
      <w:r w:rsidRPr="007E5205">
        <w:rPr>
          <w:rStyle w:val="HideTWBExt"/>
          <w:b w:val="0"/>
        </w:rPr>
        <w:t>&lt;/NumAm&gt;</w:t>
      </w:r>
    </w:p>
    <w:p w14:paraId="2BE8B007"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18B5B6D7" w14:textId="77777777" w:rsidR="0045501B" w:rsidRPr="007E5205" w:rsidRDefault="0045501B" w:rsidP="0045501B">
      <w:pPr>
        <w:pStyle w:val="NormalBold"/>
      </w:pPr>
      <w:r w:rsidRPr="007E5205">
        <w:rPr>
          <w:rStyle w:val="HideTWBExt"/>
          <w:b w:val="0"/>
        </w:rPr>
        <w:t>&lt;/RepeatBlock-By&gt;</w:t>
      </w:r>
    </w:p>
    <w:p w14:paraId="0E3415B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F3215D9" w14:textId="77777777" w:rsidR="0045501B" w:rsidRPr="007E5205" w:rsidRDefault="0045501B" w:rsidP="0045501B">
      <w:pPr>
        <w:pStyle w:val="NormalBold"/>
      </w:pPr>
      <w:r w:rsidRPr="007E5205">
        <w:rPr>
          <w:rStyle w:val="HideTWBExt"/>
          <w:b w:val="0"/>
        </w:rPr>
        <w:t>&lt;Article&gt;</w:t>
      </w:r>
      <w:r w:rsidRPr="007E5205">
        <w:t>Article 6 – paragraphe 7</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CC7946F" w14:textId="77777777" w:rsidTr="000A240C">
        <w:trPr>
          <w:trHeight w:hRule="exact" w:val="240"/>
          <w:jc w:val="center"/>
        </w:trPr>
        <w:tc>
          <w:tcPr>
            <w:tcW w:w="9752" w:type="dxa"/>
            <w:gridSpan w:val="2"/>
            <w:tcBorders>
              <w:top w:val="nil"/>
              <w:left w:val="nil"/>
              <w:bottom w:val="nil"/>
              <w:right w:val="nil"/>
            </w:tcBorders>
          </w:tcPr>
          <w:p w14:paraId="3F7D1626" w14:textId="77777777" w:rsidR="0045501B" w:rsidRPr="007E5205" w:rsidRDefault="0045501B" w:rsidP="000A240C"/>
        </w:tc>
      </w:tr>
      <w:tr w:rsidR="0045501B" w:rsidRPr="007E5205" w14:paraId="7387F105" w14:textId="77777777" w:rsidTr="000A240C">
        <w:trPr>
          <w:trHeight w:val="240"/>
          <w:jc w:val="center"/>
        </w:trPr>
        <w:tc>
          <w:tcPr>
            <w:tcW w:w="4876" w:type="dxa"/>
            <w:tcBorders>
              <w:top w:val="nil"/>
              <w:left w:val="nil"/>
              <w:bottom w:val="nil"/>
              <w:right w:val="nil"/>
            </w:tcBorders>
          </w:tcPr>
          <w:p w14:paraId="4F963DF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1D500AE" w14:textId="77777777" w:rsidR="0045501B" w:rsidRPr="007E5205" w:rsidRDefault="0045501B" w:rsidP="000A240C">
            <w:pPr>
              <w:pStyle w:val="AmColumnHeading"/>
            </w:pPr>
            <w:r w:rsidRPr="007E5205">
              <w:t>Amendement</w:t>
            </w:r>
          </w:p>
        </w:tc>
      </w:tr>
      <w:tr w:rsidR="0045501B" w:rsidRPr="007E5205" w14:paraId="758D7F78" w14:textId="77777777" w:rsidTr="000A240C">
        <w:trPr>
          <w:jc w:val="center"/>
        </w:trPr>
        <w:tc>
          <w:tcPr>
            <w:tcW w:w="4876" w:type="dxa"/>
            <w:tcBorders>
              <w:top w:val="nil"/>
              <w:left w:val="nil"/>
              <w:bottom w:val="nil"/>
              <w:right w:val="nil"/>
            </w:tcBorders>
          </w:tcPr>
          <w:p w14:paraId="4136368A" w14:textId="7342DFB6" w:rsidR="0045501B" w:rsidRPr="007E5205" w:rsidRDefault="0045501B" w:rsidP="000A240C">
            <w:pPr>
              <w:pStyle w:val="Normal6a"/>
            </w:pPr>
            <w:r w:rsidRPr="007E5205">
              <w:rPr>
                <w:b/>
                <w:i/>
              </w:rPr>
              <w:t>7.</w:t>
            </w:r>
            <w:r w:rsidRPr="007E5205">
              <w:tab/>
            </w:r>
            <w:r w:rsidRPr="007E5205">
              <w:rPr>
                <w:b/>
                <w:i/>
              </w:rPr>
              <w:t>Pour tenir compte des taux d</w:t>
            </w:r>
            <w:r w:rsidR="00651891">
              <w:rPr>
                <w:b/>
                <w:i/>
              </w:rPr>
              <w:t>’</w:t>
            </w:r>
            <w:r w:rsidRPr="007E5205">
              <w:rPr>
                <w:b/>
                <w:i/>
              </w:rPr>
              <w:t>inflation en vigueur, des évolutions pertinentes dans le domaine de la relocalisation et d</w:t>
            </w:r>
            <w:r w:rsidR="00651891">
              <w:rPr>
                <w:b/>
                <w:i/>
              </w:rPr>
              <w:t>’</w:t>
            </w:r>
            <w:r w:rsidRPr="007E5205">
              <w:rPr>
                <w:b/>
                <w:i/>
              </w:rPr>
              <w:t>autres facteurs qui pourraient optimiser l</w:t>
            </w:r>
            <w:r w:rsidR="00651891">
              <w:rPr>
                <w:b/>
                <w:i/>
              </w:rPr>
              <w:t>’</w:t>
            </w:r>
            <w:r w:rsidRPr="007E5205">
              <w:rPr>
                <w:b/>
                <w:i/>
              </w:rPr>
              <w:t>utilisation de l</w:t>
            </w:r>
            <w:r w:rsidR="00651891">
              <w:rPr>
                <w:b/>
                <w:i/>
              </w:rPr>
              <w:t>’</w:t>
            </w:r>
            <w:r w:rsidRPr="007E5205">
              <w:rPr>
                <w:b/>
                <w:i/>
              </w:rPr>
              <w:t>incitation financière offerte par les montants mentionnés aux paragraphes 1, 2 et 3 du présent article, la Commission est habilitée à adopter des actes délégués afin d</w:t>
            </w:r>
            <w:r w:rsidR="00651891">
              <w:rPr>
                <w:b/>
                <w:i/>
              </w:rPr>
              <w:t>’</w:t>
            </w:r>
            <w:r w:rsidRPr="007E5205">
              <w:rPr>
                <w:b/>
                <w:i/>
              </w:rPr>
              <w:t>ajuster ces montants, si elle l</w:t>
            </w:r>
            <w:r w:rsidR="00651891">
              <w:rPr>
                <w:b/>
                <w:i/>
              </w:rPr>
              <w:t>’</w:t>
            </w:r>
            <w:r w:rsidRPr="007E5205">
              <w:rPr>
                <w:b/>
                <w:i/>
              </w:rPr>
              <w:t>estime approprié et dans la limite des ressources disponibles.</w:t>
            </w:r>
          </w:p>
        </w:tc>
        <w:tc>
          <w:tcPr>
            <w:tcW w:w="4876" w:type="dxa"/>
            <w:tcBorders>
              <w:top w:val="nil"/>
              <w:left w:val="nil"/>
              <w:bottom w:val="nil"/>
              <w:right w:val="nil"/>
            </w:tcBorders>
          </w:tcPr>
          <w:p w14:paraId="57D7315C" w14:textId="77777777" w:rsidR="0045501B" w:rsidRPr="007E5205" w:rsidRDefault="0045501B" w:rsidP="000A240C">
            <w:pPr>
              <w:pStyle w:val="Normal6a"/>
            </w:pPr>
            <w:r w:rsidRPr="007E5205">
              <w:rPr>
                <w:b/>
                <w:i/>
              </w:rPr>
              <w:t>supprimé</w:t>
            </w:r>
          </w:p>
        </w:tc>
      </w:tr>
    </w:tbl>
    <w:p w14:paraId="506011C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1096205D" w14:textId="77777777" w:rsidR="0045501B" w:rsidRPr="007E5205" w:rsidRDefault="0045501B" w:rsidP="0045501B">
      <w:r w:rsidRPr="007E5205">
        <w:rPr>
          <w:rStyle w:val="HideTWBExt"/>
        </w:rPr>
        <w:t>&lt;/Amend&gt;</w:t>
      </w:r>
    </w:p>
    <w:p w14:paraId="1D873710"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313</w:t>
      </w:r>
      <w:r w:rsidRPr="007E5205">
        <w:rPr>
          <w:rStyle w:val="HideTWBExt"/>
          <w:b w:val="0"/>
        </w:rPr>
        <w:t>&lt;/NumAm&gt;</w:t>
      </w:r>
    </w:p>
    <w:p w14:paraId="6758152F"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3931AB01" w14:textId="77777777" w:rsidR="0045501B" w:rsidRPr="007E5205" w:rsidRDefault="0045501B" w:rsidP="0045501B">
      <w:pPr>
        <w:pStyle w:val="NormalBold"/>
      </w:pPr>
      <w:r w:rsidRPr="007E5205">
        <w:rPr>
          <w:rStyle w:val="HideTWBExt"/>
          <w:b w:val="0"/>
        </w:rPr>
        <w:t>&lt;/RepeatBlock-By&gt;</w:t>
      </w:r>
    </w:p>
    <w:p w14:paraId="417A13A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351337C" w14:textId="77777777" w:rsidR="0045501B" w:rsidRPr="007E5205" w:rsidRDefault="0045501B" w:rsidP="0045501B">
      <w:pPr>
        <w:pStyle w:val="NormalBold"/>
      </w:pPr>
      <w:r w:rsidRPr="007E5205">
        <w:rPr>
          <w:rStyle w:val="HideTWBExt"/>
          <w:b w:val="0"/>
        </w:rPr>
        <w:t>&lt;Article&gt;</w:t>
      </w:r>
      <w:r w:rsidRPr="007E5205">
        <w:t>Article 6 – paragraphe 7</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1E43865" w14:textId="77777777" w:rsidTr="000A240C">
        <w:trPr>
          <w:trHeight w:hRule="exact" w:val="240"/>
          <w:jc w:val="center"/>
        </w:trPr>
        <w:tc>
          <w:tcPr>
            <w:tcW w:w="9752" w:type="dxa"/>
            <w:gridSpan w:val="2"/>
            <w:tcBorders>
              <w:top w:val="nil"/>
              <w:left w:val="nil"/>
              <w:bottom w:val="nil"/>
              <w:right w:val="nil"/>
            </w:tcBorders>
          </w:tcPr>
          <w:p w14:paraId="5D30BD8A" w14:textId="77777777" w:rsidR="0045501B" w:rsidRPr="007E5205" w:rsidRDefault="0045501B" w:rsidP="000A240C"/>
        </w:tc>
      </w:tr>
      <w:tr w:rsidR="0045501B" w:rsidRPr="007E5205" w14:paraId="2413B8F9" w14:textId="77777777" w:rsidTr="000A240C">
        <w:trPr>
          <w:trHeight w:val="240"/>
          <w:jc w:val="center"/>
        </w:trPr>
        <w:tc>
          <w:tcPr>
            <w:tcW w:w="4876" w:type="dxa"/>
            <w:tcBorders>
              <w:top w:val="nil"/>
              <w:left w:val="nil"/>
              <w:bottom w:val="nil"/>
              <w:right w:val="nil"/>
            </w:tcBorders>
          </w:tcPr>
          <w:p w14:paraId="1B543C5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99B40DB" w14:textId="77777777" w:rsidR="0045501B" w:rsidRPr="007E5205" w:rsidRDefault="0045501B" w:rsidP="000A240C">
            <w:pPr>
              <w:pStyle w:val="AmColumnHeading"/>
            </w:pPr>
            <w:r w:rsidRPr="007E5205">
              <w:t>Amendement</w:t>
            </w:r>
          </w:p>
        </w:tc>
      </w:tr>
      <w:tr w:rsidR="0045501B" w:rsidRPr="007E5205" w14:paraId="3BEBAC22" w14:textId="77777777" w:rsidTr="000A240C">
        <w:trPr>
          <w:jc w:val="center"/>
        </w:trPr>
        <w:tc>
          <w:tcPr>
            <w:tcW w:w="4876" w:type="dxa"/>
            <w:tcBorders>
              <w:top w:val="nil"/>
              <w:left w:val="nil"/>
              <w:bottom w:val="nil"/>
              <w:right w:val="nil"/>
            </w:tcBorders>
          </w:tcPr>
          <w:p w14:paraId="23ABF0C4" w14:textId="57B22994" w:rsidR="0045501B" w:rsidRPr="007E5205" w:rsidRDefault="0045501B" w:rsidP="000A240C">
            <w:pPr>
              <w:pStyle w:val="Normal6a"/>
            </w:pPr>
            <w:r w:rsidRPr="007E5205">
              <w:t>7.</w:t>
            </w:r>
            <w:r w:rsidRPr="007E5205">
              <w:tab/>
              <w:t>Pour tenir compte des taux d</w:t>
            </w:r>
            <w:r w:rsidR="00651891">
              <w:t>’</w:t>
            </w:r>
            <w:r w:rsidRPr="007E5205">
              <w:t xml:space="preserve">inflation en vigueur, des évolutions pertinentes dans le domaine de </w:t>
            </w:r>
            <w:r w:rsidRPr="007E5205">
              <w:rPr>
                <w:b/>
                <w:i/>
              </w:rPr>
              <w:t>la relocalisation</w:t>
            </w:r>
            <w:r w:rsidRPr="007E5205">
              <w:t xml:space="preserve"> et d</w:t>
            </w:r>
            <w:r w:rsidR="00651891">
              <w:t>’</w:t>
            </w:r>
            <w:r w:rsidRPr="007E5205">
              <w:t>autres facteurs qui pourraient optimiser l</w:t>
            </w:r>
            <w:r w:rsidR="00651891">
              <w:t>’</w:t>
            </w:r>
            <w:r w:rsidRPr="007E5205">
              <w:t>utilisation de l</w:t>
            </w:r>
            <w:r w:rsidR="00651891">
              <w:t>’</w:t>
            </w:r>
            <w:r w:rsidRPr="007E5205">
              <w:t>incitation financière offerte par les montants mentionnés aux paragraphes 1, 2 et 3 du présent article, la Commission est habilitée à adopter des actes délégués afin d</w:t>
            </w:r>
            <w:r w:rsidR="00651891">
              <w:t>’</w:t>
            </w:r>
            <w:r w:rsidRPr="007E5205">
              <w:t>ajuster ces montants, si elle l</w:t>
            </w:r>
            <w:r w:rsidR="00651891">
              <w:t>’</w:t>
            </w:r>
            <w:r w:rsidRPr="007E5205">
              <w:t>estime approprié et dans la limite des ressources disponibles.</w:t>
            </w:r>
          </w:p>
        </w:tc>
        <w:tc>
          <w:tcPr>
            <w:tcW w:w="4876" w:type="dxa"/>
            <w:tcBorders>
              <w:top w:val="nil"/>
              <w:left w:val="nil"/>
              <w:bottom w:val="nil"/>
              <w:right w:val="nil"/>
            </w:tcBorders>
          </w:tcPr>
          <w:p w14:paraId="16404D8C" w14:textId="2997E3F5" w:rsidR="0045501B" w:rsidRPr="007E5205" w:rsidRDefault="0045501B" w:rsidP="000A240C">
            <w:pPr>
              <w:pStyle w:val="Normal6a"/>
            </w:pPr>
            <w:r w:rsidRPr="007E5205">
              <w:t>7.</w:t>
            </w:r>
            <w:r w:rsidRPr="007E5205">
              <w:tab/>
              <w:t>Pour tenir compte des taux d</w:t>
            </w:r>
            <w:r w:rsidR="00651891">
              <w:t>’</w:t>
            </w:r>
            <w:r w:rsidRPr="007E5205">
              <w:t xml:space="preserve">inflation en vigueur, des évolutions pertinentes dans le domaine de </w:t>
            </w:r>
            <w:r w:rsidRPr="007E5205">
              <w:rPr>
                <w:b/>
                <w:i/>
              </w:rPr>
              <w:t>l</w:t>
            </w:r>
            <w:r w:rsidR="00651891">
              <w:rPr>
                <w:b/>
                <w:i/>
              </w:rPr>
              <w:t>’</w:t>
            </w:r>
            <w:r w:rsidRPr="007E5205">
              <w:rPr>
                <w:b/>
                <w:i/>
              </w:rPr>
              <w:t>expulsion</w:t>
            </w:r>
            <w:r w:rsidRPr="007E5205">
              <w:t xml:space="preserve"> et d</w:t>
            </w:r>
            <w:r w:rsidR="00651891">
              <w:t>’</w:t>
            </w:r>
            <w:r w:rsidRPr="007E5205">
              <w:t>autres facteurs qui pourraient optimiser l</w:t>
            </w:r>
            <w:r w:rsidR="00651891">
              <w:t>’</w:t>
            </w:r>
            <w:r w:rsidRPr="007E5205">
              <w:t>utilisation de l</w:t>
            </w:r>
            <w:r w:rsidR="00651891">
              <w:t>’</w:t>
            </w:r>
            <w:r w:rsidRPr="007E5205">
              <w:t>incitation financière offerte par les montants mentionnés aux paragraphes 1, 2 et 3 du présent article, la Commission est habilitée à adopter des actes délégués afin d</w:t>
            </w:r>
            <w:r w:rsidR="00651891">
              <w:t>’</w:t>
            </w:r>
            <w:r w:rsidRPr="007E5205">
              <w:t>ajuster ces montants, si elle l</w:t>
            </w:r>
            <w:r w:rsidR="00651891">
              <w:t>’</w:t>
            </w:r>
            <w:r w:rsidRPr="007E5205">
              <w:t>estime approprié et dans la limite des ressources disponibles.</w:t>
            </w:r>
          </w:p>
        </w:tc>
      </w:tr>
    </w:tbl>
    <w:p w14:paraId="5B3757A3"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7529E666" w14:textId="77777777" w:rsidR="0045501B" w:rsidRPr="007E5205" w:rsidRDefault="0045501B" w:rsidP="0045501B">
      <w:r w:rsidRPr="007E5205">
        <w:rPr>
          <w:rStyle w:val="HideTWBExt"/>
        </w:rPr>
        <w:t>&lt;/Amend&gt;</w:t>
      </w:r>
    </w:p>
    <w:p w14:paraId="56CAB534"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314</w:t>
      </w:r>
      <w:r w:rsidRPr="007E5205">
        <w:rPr>
          <w:rStyle w:val="HideTWBExt"/>
          <w:b w:val="0"/>
        </w:rPr>
        <w:t>&lt;/NumAm&gt;</w:t>
      </w:r>
    </w:p>
    <w:p w14:paraId="39966FC5"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5B4AB746" w14:textId="77777777" w:rsidR="0045501B" w:rsidRPr="007E5205" w:rsidRDefault="0045501B" w:rsidP="0045501B">
      <w:pPr>
        <w:pStyle w:val="NormalBold"/>
      </w:pPr>
      <w:r w:rsidRPr="007E5205">
        <w:rPr>
          <w:rStyle w:val="HideTWBExt"/>
          <w:b w:val="0"/>
        </w:rPr>
        <w:t>&lt;/RepeatBlock-By&gt;</w:t>
      </w:r>
    </w:p>
    <w:p w14:paraId="5C65E90C"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CAA4B6C" w14:textId="77777777" w:rsidR="0045501B" w:rsidRPr="007E5205" w:rsidRDefault="0045501B" w:rsidP="0045501B">
      <w:pPr>
        <w:pStyle w:val="NormalBold"/>
      </w:pPr>
      <w:r w:rsidRPr="007E5205">
        <w:rPr>
          <w:rStyle w:val="HideTWBExt"/>
          <w:b w:val="0"/>
        </w:rPr>
        <w:t>&lt;Article&gt;</w:t>
      </w:r>
      <w:r w:rsidRPr="007E5205">
        <w:t>Article 7</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5EE7C97" w14:textId="77777777" w:rsidTr="000A240C">
        <w:trPr>
          <w:trHeight w:hRule="exact" w:val="240"/>
          <w:jc w:val="center"/>
        </w:trPr>
        <w:tc>
          <w:tcPr>
            <w:tcW w:w="9752" w:type="dxa"/>
            <w:gridSpan w:val="2"/>
            <w:tcBorders>
              <w:top w:val="nil"/>
              <w:left w:val="nil"/>
              <w:bottom w:val="nil"/>
              <w:right w:val="nil"/>
            </w:tcBorders>
          </w:tcPr>
          <w:p w14:paraId="3C1C54D0" w14:textId="77777777" w:rsidR="0045501B" w:rsidRPr="007E5205" w:rsidRDefault="0045501B" w:rsidP="000A240C"/>
        </w:tc>
      </w:tr>
      <w:tr w:rsidR="0045501B" w:rsidRPr="007E5205" w14:paraId="4F19CFF0" w14:textId="77777777" w:rsidTr="000A240C">
        <w:trPr>
          <w:trHeight w:val="240"/>
          <w:jc w:val="center"/>
        </w:trPr>
        <w:tc>
          <w:tcPr>
            <w:tcW w:w="4876" w:type="dxa"/>
            <w:tcBorders>
              <w:top w:val="nil"/>
              <w:left w:val="nil"/>
              <w:bottom w:val="nil"/>
              <w:right w:val="nil"/>
            </w:tcBorders>
          </w:tcPr>
          <w:p w14:paraId="492E7C34"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75FBE72" w14:textId="77777777" w:rsidR="0045501B" w:rsidRPr="007E5205" w:rsidRDefault="0045501B" w:rsidP="000A240C">
            <w:pPr>
              <w:pStyle w:val="AmColumnHeading"/>
            </w:pPr>
            <w:r w:rsidRPr="007E5205">
              <w:t>Amendement</w:t>
            </w:r>
          </w:p>
        </w:tc>
      </w:tr>
      <w:tr w:rsidR="0045501B" w:rsidRPr="007E5205" w14:paraId="6F68C8E4" w14:textId="77777777" w:rsidTr="000A240C">
        <w:trPr>
          <w:jc w:val="center"/>
        </w:trPr>
        <w:tc>
          <w:tcPr>
            <w:tcW w:w="4876" w:type="dxa"/>
            <w:tcBorders>
              <w:top w:val="nil"/>
              <w:left w:val="nil"/>
              <w:bottom w:val="nil"/>
              <w:right w:val="nil"/>
            </w:tcBorders>
          </w:tcPr>
          <w:p w14:paraId="2C4B10B1" w14:textId="77777777" w:rsidR="0045501B" w:rsidRPr="007E5205" w:rsidRDefault="0045501B" w:rsidP="000A240C">
            <w:pPr>
              <w:pStyle w:val="Normal6a"/>
              <w:jc w:val="center"/>
            </w:pPr>
            <w:r w:rsidRPr="007E5205">
              <w:rPr>
                <w:b/>
                <w:i/>
              </w:rPr>
              <w:t>Article 7</w:t>
            </w:r>
            <w:r w:rsidRPr="007E5205">
              <w:tab/>
            </w:r>
          </w:p>
        </w:tc>
        <w:tc>
          <w:tcPr>
            <w:tcW w:w="4876" w:type="dxa"/>
            <w:tcBorders>
              <w:top w:val="nil"/>
              <w:left w:val="nil"/>
              <w:bottom w:val="nil"/>
              <w:right w:val="nil"/>
            </w:tcBorders>
          </w:tcPr>
          <w:p w14:paraId="56CC1C5C" w14:textId="77777777" w:rsidR="0045501B" w:rsidRPr="007E5205" w:rsidRDefault="0045501B" w:rsidP="000A240C">
            <w:pPr>
              <w:pStyle w:val="Normal6a"/>
            </w:pPr>
            <w:r w:rsidRPr="007E5205">
              <w:rPr>
                <w:b/>
                <w:i/>
              </w:rPr>
              <w:t>supprimé</w:t>
            </w:r>
          </w:p>
        </w:tc>
      </w:tr>
      <w:tr w:rsidR="0045501B" w:rsidRPr="007E5205" w14:paraId="450ADE8B" w14:textId="77777777" w:rsidTr="000A240C">
        <w:trPr>
          <w:jc w:val="center"/>
        </w:trPr>
        <w:tc>
          <w:tcPr>
            <w:tcW w:w="4876" w:type="dxa"/>
            <w:tcBorders>
              <w:top w:val="nil"/>
              <w:left w:val="nil"/>
              <w:bottom w:val="nil"/>
              <w:right w:val="nil"/>
            </w:tcBorders>
          </w:tcPr>
          <w:p w14:paraId="21EFBA02" w14:textId="7AD1EFE7" w:rsidR="0045501B" w:rsidRPr="007E5205" w:rsidRDefault="0045501B" w:rsidP="000A240C">
            <w:pPr>
              <w:pStyle w:val="Normal6a"/>
              <w:jc w:val="center"/>
            </w:pPr>
            <w:r w:rsidRPr="007E5205">
              <w:rPr>
                <w:b/>
                <w:i/>
              </w:rPr>
              <w:t>Pays tiers associés au soutien de l</w:t>
            </w:r>
            <w:r w:rsidR="00651891">
              <w:rPr>
                <w:b/>
                <w:i/>
              </w:rPr>
              <w:t>’</w:t>
            </w:r>
            <w:r w:rsidRPr="007E5205">
              <w:rPr>
                <w:b/>
                <w:i/>
              </w:rPr>
              <w:t>Union</w:t>
            </w:r>
          </w:p>
        </w:tc>
        <w:tc>
          <w:tcPr>
            <w:tcW w:w="4876" w:type="dxa"/>
            <w:tcBorders>
              <w:top w:val="nil"/>
              <w:left w:val="nil"/>
              <w:bottom w:val="nil"/>
              <w:right w:val="nil"/>
            </w:tcBorders>
          </w:tcPr>
          <w:p w14:paraId="04BF96DA" w14:textId="77777777" w:rsidR="0045501B" w:rsidRPr="007E5205" w:rsidRDefault="0045501B" w:rsidP="000A240C">
            <w:pPr>
              <w:pStyle w:val="Normal6a"/>
            </w:pPr>
          </w:p>
        </w:tc>
      </w:tr>
      <w:tr w:rsidR="0045501B" w:rsidRPr="007E5205" w14:paraId="7001C007" w14:textId="77777777" w:rsidTr="000A240C">
        <w:trPr>
          <w:jc w:val="center"/>
        </w:trPr>
        <w:tc>
          <w:tcPr>
            <w:tcW w:w="4876" w:type="dxa"/>
            <w:tcBorders>
              <w:top w:val="nil"/>
              <w:left w:val="nil"/>
              <w:bottom w:val="nil"/>
              <w:right w:val="nil"/>
            </w:tcBorders>
          </w:tcPr>
          <w:p w14:paraId="4D0860EC" w14:textId="3B7A0FA7" w:rsidR="0045501B" w:rsidRPr="007E5205" w:rsidRDefault="0045501B" w:rsidP="000A240C">
            <w:pPr>
              <w:pStyle w:val="Normal6a"/>
            </w:pPr>
            <w:r w:rsidRPr="007E5205">
              <w:rPr>
                <w:b/>
                <w:i/>
              </w:rPr>
              <w:t>1. Le soutien de l</w:t>
            </w:r>
            <w:r w:rsidR="00651891">
              <w:rPr>
                <w:b/>
                <w:i/>
              </w:rPr>
              <w:t>’</w:t>
            </w:r>
            <w:r w:rsidRPr="007E5205">
              <w:rPr>
                <w:b/>
                <w:i/>
              </w:rPr>
              <w:t>Union au titre du présent règlement est ouvert à la participation des pays tiers qui remplissent les critères énumérés au paragraphe 2, conformément aux conditions établies dans un accord spécifique couvrant la participation du pays tiers au soutien de l</w:t>
            </w:r>
            <w:r w:rsidR="00651891">
              <w:rPr>
                <w:b/>
                <w:i/>
              </w:rPr>
              <w:t>’</w:t>
            </w:r>
            <w:r w:rsidRPr="007E5205">
              <w:rPr>
                <w:b/>
                <w:i/>
              </w:rPr>
              <w:t>Unio</w:t>
            </w:r>
            <w:r w:rsidR="00E32F32">
              <w:rPr>
                <w:b/>
                <w:i/>
              </w:rPr>
              <w:t>n)</w:t>
            </w:r>
          </w:p>
        </w:tc>
        <w:tc>
          <w:tcPr>
            <w:tcW w:w="4876" w:type="dxa"/>
            <w:tcBorders>
              <w:top w:val="nil"/>
              <w:left w:val="nil"/>
              <w:bottom w:val="nil"/>
              <w:right w:val="nil"/>
            </w:tcBorders>
          </w:tcPr>
          <w:p w14:paraId="557B2330" w14:textId="77777777" w:rsidR="0045501B" w:rsidRPr="007E5205" w:rsidRDefault="0045501B" w:rsidP="000A240C">
            <w:pPr>
              <w:pStyle w:val="Normal6a"/>
            </w:pPr>
          </w:p>
        </w:tc>
      </w:tr>
      <w:tr w:rsidR="0045501B" w:rsidRPr="007E5205" w14:paraId="779118E7" w14:textId="77777777" w:rsidTr="000A240C">
        <w:trPr>
          <w:jc w:val="center"/>
        </w:trPr>
        <w:tc>
          <w:tcPr>
            <w:tcW w:w="4876" w:type="dxa"/>
            <w:tcBorders>
              <w:top w:val="nil"/>
              <w:left w:val="nil"/>
              <w:bottom w:val="nil"/>
              <w:right w:val="nil"/>
            </w:tcBorders>
          </w:tcPr>
          <w:p w14:paraId="0E30B359" w14:textId="1D418F6F" w:rsidR="0045501B" w:rsidRPr="007E5205" w:rsidRDefault="0045501B" w:rsidP="000A240C">
            <w:pPr>
              <w:pStyle w:val="Normal6a"/>
            </w:pPr>
            <w:r w:rsidRPr="007E5205">
              <w:rPr>
                <w:b/>
                <w:i/>
              </w:rPr>
              <w:t>2. Pour pouvoir être associé au soutien de l</w:t>
            </w:r>
            <w:r w:rsidR="00651891">
              <w:rPr>
                <w:b/>
                <w:i/>
              </w:rPr>
              <w:t>’</w:t>
            </w:r>
            <w:r w:rsidRPr="007E5205">
              <w:rPr>
                <w:b/>
                <w:i/>
              </w:rPr>
              <w:t>Union conformément au paragraphe 1, un pays tiers doit avoir conclu avec l</w:t>
            </w:r>
            <w:r w:rsidR="00651891">
              <w:rPr>
                <w:b/>
                <w:i/>
              </w:rPr>
              <w:t>’</w:t>
            </w:r>
            <w:r w:rsidRPr="007E5205">
              <w:rPr>
                <w:b/>
                <w:i/>
              </w:rPr>
              <w:t>Union un accord sur les critères et mécanismes permettant de déterminer l</w:t>
            </w:r>
            <w:r w:rsidR="00651891">
              <w:rPr>
                <w:b/>
                <w:i/>
              </w:rPr>
              <w:t>’</w:t>
            </w:r>
            <w:r w:rsidRPr="007E5205">
              <w:rPr>
                <w:b/>
                <w:i/>
              </w:rPr>
              <w:t>État responsable de l</w:t>
            </w:r>
            <w:r w:rsidR="00651891">
              <w:rPr>
                <w:b/>
                <w:i/>
              </w:rPr>
              <w:t>’</w:t>
            </w:r>
            <w:r w:rsidRPr="007E5205">
              <w:rPr>
                <w:b/>
                <w:i/>
              </w:rPr>
              <w:t>examen d</w:t>
            </w:r>
            <w:r w:rsidR="00651891">
              <w:rPr>
                <w:b/>
                <w:i/>
              </w:rPr>
              <w:t>’</w:t>
            </w:r>
            <w:r w:rsidRPr="007E5205">
              <w:rPr>
                <w:b/>
                <w:i/>
              </w:rPr>
              <w:t>une demande de protection internationale enregistrée dans un État membre ou enregistrée dans ce pays tiers.</w:t>
            </w:r>
          </w:p>
        </w:tc>
        <w:tc>
          <w:tcPr>
            <w:tcW w:w="4876" w:type="dxa"/>
            <w:tcBorders>
              <w:top w:val="nil"/>
              <w:left w:val="nil"/>
              <w:bottom w:val="nil"/>
              <w:right w:val="nil"/>
            </w:tcBorders>
          </w:tcPr>
          <w:p w14:paraId="7D5D18E6" w14:textId="77777777" w:rsidR="0045501B" w:rsidRPr="007E5205" w:rsidRDefault="0045501B" w:rsidP="000A240C">
            <w:pPr>
              <w:pStyle w:val="Normal6a"/>
            </w:pPr>
          </w:p>
        </w:tc>
      </w:tr>
      <w:tr w:rsidR="0045501B" w:rsidRPr="007E5205" w14:paraId="7CDCE032" w14:textId="77777777" w:rsidTr="000A240C">
        <w:trPr>
          <w:jc w:val="center"/>
        </w:trPr>
        <w:tc>
          <w:tcPr>
            <w:tcW w:w="4876" w:type="dxa"/>
            <w:tcBorders>
              <w:top w:val="nil"/>
              <w:left w:val="nil"/>
              <w:bottom w:val="nil"/>
              <w:right w:val="nil"/>
            </w:tcBorders>
          </w:tcPr>
          <w:p w14:paraId="14753EBF" w14:textId="77777777" w:rsidR="0045501B" w:rsidRPr="007E5205" w:rsidRDefault="0045501B" w:rsidP="000A240C">
            <w:pPr>
              <w:pStyle w:val="Normal6a"/>
            </w:pPr>
            <w:r w:rsidRPr="007E5205">
              <w:rPr>
                <w:b/>
                <w:i/>
              </w:rPr>
              <w:t>3.</w:t>
            </w:r>
          </w:p>
        </w:tc>
        <w:tc>
          <w:tcPr>
            <w:tcW w:w="4876" w:type="dxa"/>
            <w:tcBorders>
              <w:top w:val="nil"/>
              <w:left w:val="nil"/>
              <w:bottom w:val="nil"/>
              <w:right w:val="nil"/>
            </w:tcBorders>
          </w:tcPr>
          <w:p w14:paraId="70F4DD5B" w14:textId="77777777" w:rsidR="0045501B" w:rsidRPr="007E5205" w:rsidRDefault="0045501B" w:rsidP="000A240C">
            <w:pPr>
              <w:pStyle w:val="Normal6a"/>
            </w:pPr>
          </w:p>
        </w:tc>
      </w:tr>
      <w:tr w:rsidR="0045501B" w:rsidRPr="007E5205" w14:paraId="07DC73EB" w14:textId="77777777" w:rsidTr="000A240C">
        <w:trPr>
          <w:jc w:val="center"/>
        </w:trPr>
        <w:tc>
          <w:tcPr>
            <w:tcW w:w="4876" w:type="dxa"/>
            <w:tcBorders>
              <w:top w:val="nil"/>
              <w:left w:val="nil"/>
              <w:bottom w:val="nil"/>
              <w:right w:val="nil"/>
            </w:tcBorders>
          </w:tcPr>
          <w:p w14:paraId="4091CCFC" w14:textId="5F8C117F" w:rsidR="0045501B" w:rsidRPr="007E5205" w:rsidRDefault="0045501B" w:rsidP="000A240C">
            <w:pPr>
              <w:pStyle w:val="Normal6a"/>
            </w:pPr>
            <w:r w:rsidRPr="007E5205">
              <w:rPr>
                <w:b/>
                <w:i/>
              </w:rPr>
              <w:t>À tout le moins, l</w:t>
            </w:r>
            <w:r w:rsidR="00651891">
              <w:rPr>
                <w:b/>
                <w:i/>
              </w:rPr>
              <w:t>’</w:t>
            </w:r>
            <w:r w:rsidRPr="007E5205">
              <w:rPr>
                <w:b/>
                <w:i/>
              </w:rPr>
              <w:t>accord spécifique visé au paragraphe 1:</w:t>
            </w:r>
          </w:p>
        </w:tc>
        <w:tc>
          <w:tcPr>
            <w:tcW w:w="4876" w:type="dxa"/>
            <w:tcBorders>
              <w:top w:val="nil"/>
              <w:left w:val="nil"/>
              <w:bottom w:val="nil"/>
              <w:right w:val="nil"/>
            </w:tcBorders>
          </w:tcPr>
          <w:p w14:paraId="3471ABE6" w14:textId="77777777" w:rsidR="0045501B" w:rsidRPr="007E5205" w:rsidRDefault="0045501B" w:rsidP="000A240C">
            <w:pPr>
              <w:pStyle w:val="Normal6a"/>
            </w:pPr>
          </w:p>
        </w:tc>
      </w:tr>
      <w:tr w:rsidR="0045501B" w:rsidRPr="007E5205" w14:paraId="2F8C0F1B" w14:textId="77777777" w:rsidTr="000A240C">
        <w:trPr>
          <w:jc w:val="center"/>
        </w:trPr>
        <w:tc>
          <w:tcPr>
            <w:tcW w:w="4876" w:type="dxa"/>
            <w:tcBorders>
              <w:top w:val="nil"/>
              <w:left w:val="nil"/>
              <w:bottom w:val="nil"/>
              <w:right w:val="nil"/>
            </w:tcBorders>
          </w:tcPr>
          <w:p w14:paraId="2F57BE49" w14:textId="09EA0CBF" w:rsidR="0045501B" w:rsidRPr="007E5205" w:rsidRDefault="0045501B" w:rsidP="000A240C">
            <w:pPr>
              <w:pStyle w:val="Normal6a"/>
            </w:pPr>
            <w:r w:rsidRPr="007E5205">
              <w:rPr>
                <w:b/>
                <w:i/>
              </w:rPr>
              <w:t>a) permet la coopération avec les États membres et les institutions, organes et organismes de l</w:t>
            </w:r>
            <w:r w:rsidR="00651891">
              <w:rPr>
                <w:b/>
                <w:i/>
              </w:rPr>
              <w:t>’</w:t>
            </w:r>
            <w:r w:rsidRPr="007E5205">
              <w:rPr>
                <w:b/>
                <w:i/>
              </w:rPr>
              <w:t>Union dans le domaine de l</w:t>
            </w:r>
            <w:r w:rsidR="00651891">
              <w:rPr>
                <w:b/>
                <w:i/>
              </w:rPr>
              <w:t>’</w:t>
            </w:r>
            <w:r w:rsidRPr="007E5205">
              <w:rPr>
                <w:b/>
                <w:i/>
              </w:rPr>
              <w:t>asile, de la migration et du retour, dans l</w:t>
            </w:r>
            <w:r w:rsidR="00651891">
              <w:rPr>
                <w:b/>
                <w:i/>
              </w:rPr>
              <w:t>’</w:t>
            </w:r>
            <w:r w:rsidRPr="007E5205">
              <w:rPr>
                <w:b/>
                <w:i/>
              </w:rPr>
              <w:t>esprit du principe de solidarité et de partage équitable de responsabilités;</w:t>
            </w:r>
          </w:p>
        </w:tc>
        <w:tc>
          <w:tcPr>
            <w:tcW w:w="4876" w:type="dxa"/>
            <w:tcBorders>
              <w:top w:val="nil"/>
              <w:left w:val="nil"/>
              <w:bottom w:val="nil"/>
              <w:right w:val="nil"/>
            </w:tcBorders>
          </w:tcPr>
          <w:p w14:paraId="542BCE09" w14:textId="77777777" w:rsidR="0045501B" w:rsidRPr="007E5205" w:rsidRDefault="0045501B" w:rsidP="000A240C">
            <w:pPr>
              <w:pStyle w:val="Normal6a"/>
            </w:pPr>
          </w:p>
        </w:tc>
      </w:tr>
      <w:tr w:rsidR="0045501B" w:rsidRPr="007E5205" w14:paraId="04F4595F" w14:textId="77777777" w:rsidTr="000A240C">
        <w:trPr>
          <w:jc w:val="center"/>
        </w:trPr>
        <w:tc>
          <w:tcPr>
            <w:tcW w:w="4876" w:type="dxa"/>
            <w:tcBorders>
              <w:top w:val="nil"/>
              <w:left w:val="nil"/>
              <w:bottom w:val="nil"/>
              <w:right w:val="nil"/>
            </w:tcBorders>
          </w:tcPr>
          <w:p w14:paraId="2B2C3E80" w14:textId="4B0BFC26" w:rsidR="0045501B" w:rsidRPr="007E5205" w:rsidRDefault="0045501B" w:rsidP="000A240C">
            <w:pPr>
              <w:pStyle w:val="Normal6a"/>
            </w:pPr>
            <w:r w:rsidRPr="007E5205">
              <w:rPr>
                <w:b/>
                <w:i/>
              </w:rPr>
              <w:t>b) s</w:t>
            </w:r>
            <w:r w:rsidR="00651891">
              <w:rPr>
                <w:b/>
                <w:i/>
              </w:rPr>
              <w:t>’</w:t>
            </w:r>
            <w:r w:rsidRPr="007E5205">
              <w:rPr>
                <w:b/>
                <w:i/>
              </w:rPr>
              <w:t>appuie, pendant toute la durée du soutien de l</w:t>
            </w:r>
            <w:r w:rsidR="00651891">
              <w:rPr>
                <w:b/>
                <w:i/>
              </w:rPr>
              <w:t>’</w:t>
            </w:r>
            <w:r w:rsidRPr="007E5205">
              <w:rPr>
                <w:b/>
                <w:i/>
              </w:rPr>
              <w:t>Union, sur les principes de non-refoulement, de démocratie, de l</w:t>
            </w:r>
            <w:r w:rsidR="00651891">
              <w:rPr>
                <w:b/>
                <w:i/>
              </w:rPr>
              <w:t>’</w:t>
            </w:r>
            <w:r w:rsidRPr="007E5205">
              <w:rPr>
                <w:b/>
                <w:i/>
              </w:rPr>
              <w:t>état de droit et de respect des droits de l</w:t>
            </w:r>
            <w:r w:rsidR="00651891">
              <w:rPr>
                <w:b/>
                <w:i/>
              </w:rPr>
              <w:t>’</w:t>
            </w:r>
            <w:r w:rsidRPr="007E5205">
              <w:rPr>
                <w:b/>
                <w:i/>
              </w:rPr>
              <w:t>homme;</w:t>
            </w:r>
          </w:p>
        </w:tc>
        <w:tc>
          <w:tcPr>
            <w:tcW w:w="4876" w:type="dxa"/>
            <w:tcBorders>
              <w:top w:val="nil"/>
              <w:left w:val="nil"/>
              <w:bottom w:val="nil"/>
              <w:right w:val="nil"/>
            </w:tcBorders>
          </w:tcPr>
          <w:p w14:paraId="5B66771C" w14:textId="77777777" w:rsidR="0045501B" w:rsidRPr="007E5205" w:rsidRDefault="0045501B" w:rsidP="000A240C">
            <w:pPr>
              <w:pStyle w:val="Normal6a"/>
            </w:pPr>
          </w:p>
        </w:tc>
      </w:tr>
      <w:tr w:rsidR="0045501B" w:rsidRPr="007E5205" w14:paraId="19EEB857" w14:textId="77777777" w:rsidTr="000A240C">
        <w:trPr>
          <w:jc w:val="center"/>
        </w:trPr>
        <w:tc>
          <w:tcPr>
            <w:tcW w:w="4876" w:type="dxa"/>
            <w:tcBorders>
              <w:top w:val="nil"/>
              <w:left w:val="nil"/>
              <w:bottom w:val="nil"/>
              <w:right w:val="nil"/>
            </w:tcBorders>
          </w:tcPr>
          <w:p w14:paraId="2D155014" w14:textId="763B6C8D" w:rsidR="0045501B" w:rsidRPr="007E5205" w:rsidRDefault="0045501B" w:rsidP="000A240C">
            <w:pPr>
              <w:pStyle w:val="Normal6a"/>
            </w:pPr>
            <w:r w:rsidRPr="007E5205">
              <w:rPr>
                <w:b/>
                <w:i/>
              </w:rPr>
              <w:t>c) assure un juste équilibre en ce qui concerne les contributions du pays tiers participant au soutien de l</w:t>
            </w:r>
            <w:r w:rsidR="00651891">
              <w:rPr>
                <w:b/>
                <w:i/>
              </w:rPr>
              <w:t>’</w:t>
            </w:r>
            <w:r w:rsidRPr="007E5205">
              <w:rPr>
                <w:b/>
                <w:i/>
              </w:rPr>
              <w:t>Union et les bénéfices qu</w:t>
            </w:r>
            <w:r w:rsidR="00651891">
              <w:rPr>
                <w:b/>
                <w:i/>
              </w:rPr>
              <w:t>’</w:t>
            </w:r>
            <w:r w:rsidRPr="007E5205">
              <w:rPr>
                <w:b/>
                <w:i/>
              </w:rPr>
              <w:t>il en retire;</w:t>
            </w:r>
          </w:p>
        </w:tc>
        <w:tc>
          <w:tcPr>
            <w:tcW w:w="4876" w:type="dxa"/>
            <w:tcBorders>
              <w:top w:val="nil"/>
              <w:left w:val="nil"/>
              <w:bottom w:val="nil"/>
              <w:right w:val="nil"/>
            </w:tcBorders>
          </w:tcPr>
          <w:p w14:paraId="25ADDC72" w14:textId="77777777" w:rsidR="0045501B" w:rsidRPr="007E5205" w:rsidRDefault="0045501B" w:rsidP="000A240C">
            <w:pPr>
              <w:pStyle w:val="Normal6a"/>
            </w:pPr>
          </w:p>
        </w:tc>
      </w:tr>
      <w:tr w:rsidR="0045501B" w:rsidRPr="007E5205" w14:paraId="34CB4D75" w14:textId="77777777" w:rsidTr="000A240C">
        <w:trPr>
          <w:jc w:val="center"/>
        </w:trPr>
        <w:tc>
          <w:tcPr>
            <w:tcW w:w="4876" w:type="dxa"/>
            <w:tcBorders>
              <w:top w:val="nil"/>
              <w:left w:val="nil"/>
              <w:bottom w:val="nil"/>
              <w:right w:val="nil"/>
            </w:tcBorders>
          </w:tcPr>
          <w:p w14:paraId="76229A8C" w14:textId="767A053C" w:rsidR="0045501B" w:rsidRPr="007E5205" w:rsidRDefault="0045501B" w:rsidP="000A240C">
            <w:pPr>
              <w:pStyle w:val="Normal6a"/>
            </w:pPr>
            <w:r w:rsidRPr="007E5205">
              <w:rPr>
                <w:b/>
                <w:i/>
              </w:rPr>
              <w:t>d) fixe les conditions de participation au soutien de l</w:t>
            </w:r>
            <w:r w:rsidR="00651891">
              <w:rPr>
                <w:b/>
                <w:i/>
              </w:rPr>
              <w:t>’</w:t>
            </w:r>
            <w:r w:rsidRPr="007E5205">
              <w:rPr>
                <w:b/>
                <w:i/>
              </w:rPr>
              <w:t>Union, y compris le calcul des contributions financières au soutien de l</w:t>
            </w:r>
            <w:r w:rsidR="00651891">
              <w:rPr>
                <w:b/>
                <w:i/>
              </w:rPr>
              <w:t>’</w:t>
            </w:r>
            <w:r w:rsidRPr="007E5205">
              <w:rPr>
                <w:b/>
                <w:i/>
              </w:rPr>
              <w:t>Union, et ses coûts administratifs;</w:t>
            </w:r>
          </w:p>
        </w:tc>
        <w:tc>
          <w:tcPr>
            <w:tcW w:w="4876" w:type="dxa"/>
            <w:tcBorders>
              <w:top w:val="nil"/>
              <w:left w:val="nil"/>
              <w:bottom w:val="nil"/>
              <w:right w:val="nil"/>
            </w:tcBorders>
          </w:tcPr>
          <w:p w14:paraId="288FEEDD" w14:textId="77777777" w:rsidR="0045501B" w:rsidRPr="007E5205" w:rsidRDefault="0045501B" w:rsidP="000A240C">
            <w:pPr>
              <w:pStyle w:val="Normal6a"/>
            </w:pPr>
          </w:p>
        </w:tc>
      </w:tr>
      <w:tr w:rsidR="0045501B" w:rsidRPr="007E5205" w14:paraId="7296C9E4" w14:textId="77777777" w:rsidTr="000A240C">
        <w:trPr>
          <w:jc w:val="center"/>
        </w:trPr>
        <w:tc>
          <w:tcPr>
            <w:tcW w:w="4876" w:type="dxa"/>
            <w:tcBorders>
              <w:top w:val="nil"/>
              <w:left w:val="nil"/>
              <w:bottom w:val="nil"/>
              <w:right w:val="nil"/>
            </w:tcBorders>
          </w:tcPr>
          <w:p w14:paraId="76674BAE" w14:textId="081E1423" w:rsidR="0045501B" w:rsidRPr="007E5205" w:rsidRDefault="0045501B" w:rsidP="000A240C">
            <w:pPr>
              <w:pStyle w:val="Normal6a"/>
            </w:pPr>
            <w:r w:rsidRPr="007E5205">
              <w:rPr>
                <w:b/>
                <w:i/>
              </w:rPr>
              <w:t>e) ne confère pas au pays tiers un pouvoir de décision sur le soutien de l</w:t>
            </w:r>
            <w:r w:rsidR="00651891">
              <w:rPr>
                <w:b/>
                <w:i/>
              </w:rPr>
              <w:t>’</w:t>
            </w:r>
            <w:r w:rsidRPr="007E5205">
              <w:rPr>
                <w:b/>
                <w:i/>
              </w:rPr>
              <w:t>Union;</w:t>
            </w:r>
          </w:p>
        </w:tc>
        <w:tc>
          <w:tcPr>
            <w:tcW w:w="4876" w:type="dxa"/>
            <w:tcBorders>
              <w:top w:val="nil"/>
              <w:left w:val="nil"/>
              <w:bottom w:val="nil"/>
              <w:right w:val="nil"/>
            </w:tcBorders>
          </w:tcPr>
          <w:p w14:paraId="73CF4BAB" w14:textId="77777777" w:rsidR="0045501B" w:rsidRPr="007E5205" w:rsidRDefault="0045501B" w:rsidP="000A240C">
            <w:pPr>
              <w:pStyle w:val="Normal6a"/>
            </w:pPr>
          </w:p>
        </w:tc>
      </w:tr>
      <w:tr w:rsidR="0045501B" w:rsidRPr="007E5205" w14:paraId="26091FFE" w14:textId="77777777" w:rsidTr="000A240C">
        <w:trPr>
          <w:jc w:val="center"/>
        </w:trPr>
        <w:tc>
          <w:tcPr>
            <w:tcW w:w="4876" w:type="dxa"/>
            <w:tcBorders>
              <w:top w:val="nil"/>
              <w:left w:val="nil"/>
              <w:bottom w:val="nil"/>
              <w:right w:val="nil"/>
            </w:tcBorders>
          </w:tcPr>
          <w:p w14:paraId="1DCC29E4" w14:textId="1D454C30" w:rsidR="0045501B" w:rsidRPr="007E5205" w:rsidRDefault="0045501B" w:rsidP="000A240C">
            <w:pPr>
              <w:pStyle w:val="Normal6a"/>
            </w:pPr>
            <w:r w:rsidRPr="007E5205">
              <w:rPr>
                <w:b/>
                <w:i/>
              </w:rPr>
              <w:t>f) garantit les droits dont dispose l</w:t>
            </w:r>
            <w:r w:rsidR="00651891">
              <w:rPr>
                <w:b/>
                <w:i/>
              </w:rPr>
              <w:t>’</w:t>
            </w:r>
            <w:r w:rsidRPr="007E5205">
              <w:rPr>
                <w:b/>
                <w:i/>
              </w:rPr>
              <w:t>Union de veiller à la bonne gestion financière et de protéger ses intérêts financiers;</w:t>
            </w:r>
          </w:p>
        </w:tc>
        <w:tc>
          <w:tcPr>
            <w:tcW w:w="4876" w:type="dxa"/>
            <w:tcBorders>
              <w:top w:val="nil"/>
              <w:left w:val="nil"/>
              <w:bottom w:val="nil"/>
              <w:right w:val="nil"/>
            </w:tcBorders>
          </w:tcPr>
          <w:p w14:paraId="3C6FBF42" w14:textId="77777777" w:rsidR="0045501B" w:rsidRPr="007E5205" w:rsidRDefault="0045501B" w:rsidP="000A240C">
            <w:pPr>
              <w:pStyle w:val="Normal6a"/>
            </w:pPr>
          </w:p>
        </w:tc>
      </w:tr>
      <w:tr w:rsidR="0045501B" w:rsidRPr="007E5205" w14:paraId="69F9B573" w14:textId="77777777" w:rsidTr="000A240C">
        <w:trPr>
          <w:jc w:val="center"/>
        </w:trPr>
        <w:tc>
          <w:tcPr>
            <w:tcW w:w="4876" w:type="dxa"/>
            <w:tcBorders>
              <w:top w:val="nil"/>
              <w:left w:val="nil"/>
              <w:bottom w:val="nil"/>
              <w:right w:val="nil"/>
            </w:tcBorders>
          </w:tcPr>
          <w:p w14:paraId="471D2505" w14:textId="53056AEA" w:rsidR="0045501B" w:rsidRPr="007E5205" w:rsidRDefault="0045501B" w:rsidP="000A240C">
            <w:pPr>
              <w:pStyle w:val="Normal6a"/>
            </w:pPr>
            <w:r w:rsidRPr="007E5205">
              <w:rPr>
                <w:b/>
                <w:i/>
              </w:rPr>
              <w:t>g) prévoit que le pays tiers accorde les droits et accès nécessaires à l</w:t>
            </w:r>
            <w:r w:rsidR="00651891">
              <w:rPr>
                <w:b/>
                <w:i/>
              </w:rPr>
              <w:t>’</w:t>
            </w:r>
            <w:r w:rsidRPr="007E5205">
              <w:rPr>
                <w:b/>
                <w:i/>
              </w:rPr>
              <w:t>ordonnateur compétent, à l</w:t>
            </w:r>
            <w:r w:rsidR="00651891">
              <w:rPr>
                <w:b/>
                <w:i/>
              </w:rPr>
              <w:t>’</w:t>
            </w:r>
            <w:r w:rsidRPr="007E5205">
              <w:rPr>
                <w:b/>
                <w:i/>
              </w:rPr>
              <w:t>Office européen de lutte antifraude (OLAF) et à la Cour des comptes européenne conformément à l</w:t>
            </w:r>
            <w:r w:rsidR="00651891">
              <w:rPr>
                <w:b/>
                <w:i/>
              </w:rPr>
              <w:t>’</w:t>
            </w:r>
            <w:r w:rsidRPr="007E5205">
              <w:rPr>
                <w:b/>
                <w:i/>
              </w:rPr>
              <w:t>article 28, paragraphe 2, point d), du règlement (UE) [...] établissant le Fonds européen pour la cohésion économique, sociale et territoriale, l</w:t>
            </w:r>
            <w:r w:rsidR="00651891">
              <w:rPr>
                <w:b/>
                <w:i/>
              </w:rPr>
              <w:t>’</w:t>
            </w:r>
            <w:r w:rsidRPr="007E5205">
              <w:rPr>
                <w:b/>
                <w:i/>
              </w:rPr>
              <w:t>agriculture et les zones rurales, la pêche et les affaires maritimes ainsi que la prospérité et la sécurité.</w:t>
            </w:r>
          </w:p>
        </w:tc>
        <w:tc>
          <w:tcPr>
            <w:tcW w:w="4876" w:type="dxa"/>
            <w:tcBorders>
              <w:top w:val="nil"/>
              <w:left w:val="nil"/>
              <w:bottom w:val="nil"/>
              <w:right w:val="nil"/>
            </w:tcBorders>
          </w:tcPr>
          <w:p w14:paraId="4422112D" w14:textId="77777777" w:rsidR="0045501B" w:rsidRPr="007E5205" w:rsidRDefault="0045501B" w:rsidP="000A240C">
            <w:pPr>
              <w:pStyle w:val="Normal6a"/>
            </w:pPr>
          </w:p>
        </w:tc>
      </w:tr>
      <w:tr w:rsidR="0045501B" w:rsidRPr="007E5205" w14:paraId="1C11CAF6" w14:textId="77777777" w:rsidTr="000A240C">
        <w:trPr>
          <w:jc w:val="center"/>
        </w:trPr>
        <w:tc>
          <w:tcPr>
            <w:tcW w:w="4876" w:type="dxa"/>
            <w:tcBorders>
              <w:top w:val="nil"/>
              <w:left w:val="nil"/>
              <w:bottom w:val="nil"/>
              <w:right w:val="nil"/>
            </w:tcBorders>
          </w:tcPr>
          <w:p w14:paraId="2BB2EF45" w14:textId="5B8BE13F" w:rsidR="0045501B" w:rsidRPr="007E5205" w:rsidRDefault="0045501B" w:rsidP="000A240C">
            <w:pPr>
              <w:pStyle w:val="Normal6a"/>
            </w:pPr>
            <w:r w:rsidRPr="007E5205">
              <w:rPr>
                <w:b/>
                <w:i/>
              </w:rPr>
              <w:t>Les contributions visées au premier alinéa, point d), constituent des recettes affectées conformément à l</w:t>
            </w:r>
            <w:r w:rsidR="00651891">
              <w:rPr>
                <w:b/>
                <w:i/>
              </w:rPr>
              <w:t>’</w:t>
            </w:r>
            <w:r w:rsidRPr="007E5205">
              <w:rPr>
                <w:b/>
                <w:i/>
              </w:rPr>
              <w:t>article 21, paragraphe 5, du règlement (UE, Euratom) 2024/2509.</w:t>
            </w:r>
          </w:p>
        </w:tc>
        <w:tc>
          <w:tcPr>
            <w:tcW w:w="4876" w:type="dxa"/>
            <w:tcBorders>
              <w:top w:val="nil"/>
              <w:left w:val="nil"/>
              <w:bottom w:val="nil"/>
              <w:right w:val="nil"/>
            </w:tcBorders>
          </w:tcPr>
          <w:p w14:paraId="0A91F287" w14:textId="77777777" w:rsidR="0045501B" w:rsidRPr="007E5205" w:rsidRDefault="0045501B" w:rsidP="000A240C">
            <w:pPr>
              <w:pStyle w:val="Normal6a"/>
            </w:pPr>
          </w:p>
        </w:tc>
      </w:tr>
    </w:tbl>
    <w:p w14:paraId="71A3EF6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923E017"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3058A980" w14:textId="6FF74B09" w:rsidR="0045501B" w:rsidRPr="007E5205" w:rsidRDefault="0045501B" w:rsidP="0045501B">
      <w:pPr>
        <w:pStyle w:val="AmJustText"/>
      </w:pPr>
      <w:r w:rsidRPr="007E5205">
        <w:t>Le soutien de l</w:t>
      </w:r>
      <w:r w:rsidR="00651891">
        <w:t>’</w:t>
      </w:r>
      <w:r w:rsidRPr="007E5205">
        <w:t>Union au titre du présent règlement devrait être réservé aux États membres qui mettent en œuvre la politique commune en matière d</w:t>
      </w:r>
      <w:r w:rsidR="00651891">
        <w:t>’</w:t>
      </w:r>
      <w:r w:rsidRPr="007E5205">
        <w:t>asile et de migratio</w:t>
      </w:r>
      <w:r w:rsidR="00E32F32">
        <w:t>n)</w:t>
      </w:r>
      <w:r w:rsidRPr="007E5205">
        <w:t xml:space="preserve"> L</w:t>
      </w:r>
      <w:r w:rsidR="00651891">
        <w:t>’</w:t>
      </w:r>
      <w:r w:rsidRPr="007E5205">
        <w:t>extension de cet instrument de financement interne aux pays tiers, même sous certaines conditions, brouille la frontière entre le présent règlement et les instruments de financement extérieur de l</w:t>
      </w:r>
      <w:r w:rsidR="00651891">
        <w:t>’</w:t>
      </w:r>
      <w:r w:rsidRPr="007E5205">
        <w:t>Union et risque de légitimer l</w:t>
      </w:r>
      <w:r w:rsidR="00651891">
        <w:t>’</w:t>
      </w:r>
      <w:r w:rsidRPr="007E5205">
        <w:t>externalisation des responsabilités de l</w:t>
      </w:r>
      <w:r w:rsidR="00651891">
        <w:t>’</w:t>
      </w:r>
      <w:r w:rsidRPr="007E5205">
        <w:t>Union et des États membres en matière d</w:t>
      </w:r>
      <w:r w:rsidR="00651891">
        <w:t>’</w:t>
      </w:r>
      <w:r w:rsidRPr="007E5205">
        <w:t>asile et de migratio</w:t>
      </w:r>
      <w:r w:rsidR="00E32F32">
        <w:t>n)</w:t>
      </w:r>
    </w:p>
    <w:p w14:paraId="546B507E" w14:textId="77777777" w:rsidR="0045501B" w:rsidRPr="007E5205" w:rsidRDefault="0045501B" w:rsidP="0045501B">
      <w:r w:rsidRPr="007E5205">
        <w:rPr>
          <w:rStyle w:val="HideTWBExt"/>
        </w:rPr>
        <w:t>&lt;/Amend&gt;</w:t>
      </w:r>
    </w:p>
    <w:p w14:paraId="722B7C1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315</w:t>
      </w:r>
      <w:r w:rsidRPr="007E5205">
        <w:rPr>
          <w:rStyle w:val="HideTWBExt"/>
          <w:b w:val="0"/>
        </w:rPr>
        <w:t>&lt;/NumAm&gt;</w:t>
      </w:r>
    </w:p>
    <w:p w14:paraId="0943C4E4"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07E5062B" w14:textId="77777777" w:rsidR="0045501B" w:rsidRPr="007E5205" w:rsidRDefault="0045501B" w:rsidP="0045501B">
      <w:pPr>
        <w:pStyle w:val="NormalBold"/>
      </w:pPr>
      <w:r w:rsidRPr="007E5205">
        <w:rPr>
          <w:rStyle w:val="HideTWBExt"/>
          <w:b w:val="0"/>
        </w:rPr>
        <w:t>&lt;/RepeatBlock-By&gt;</w:t>
      </w:r>
    </w:p>
    <w:p w14:paraId="782A60F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CD67FD5" w14:textId="77777777" w:rsidR="0045501B" w:rsidRPr="007E5205" w:rsidRDefault="0045501B" w:rsidP="0045501B">
      <w:pPr>
        <w:pStyle w:val="NormalBold"/>
      </w:pPr>
      <w:r w:rsidRPr="007E5205">
        <w:rPr>
          <w:rStyle w:val="HideTWBExt"/>
          <w:b w:val="0"/>
        </w:rPr>
        <w:t>&lt;Article&gt;</w:t>
      </w:r>
      <w:r w:rsidRPr="007E5205">
        <w:t>Article 7</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BB03878" w14:textId="77777777" w:rsidTr="000A240C">
        <w:trPr>
          <w:trHeight w:hRule="exact" w:val="240"/>
          <w:jc w:val="center"/>
        </w:trPr>
        <w:tc>
          <w:tcPr>
            <w:tcW w:w="9752" w:type="dxa"/>
            <w:gridSpan w:val="2"/>
            <w:tcBorders>
              <w:top w:val="nil"/>
              <w:left w:val="nil"/>
              <w:bottom w:val="nil"/>
              <w:right w:val="nil"/>
            </w:tcBorders>
          </w:tcPr>
          <w:p w14:paraId="1BF2C65A" w14:textId="77777777" w:rsidR="0045501B" w:rsidRPr="007E5205" w:rsidRDefault="0045501B" w:rsidP="000A240C"/>
        </w:tc>
      </w:tr>
      <w:tr w:rsidR="0045501B" w:rsidRPr="007E5205" w14:paraId="5C1629A1" w14:textId="77777777" w:rsidTr="000A240C">
        <w:trPr>
          <w:trHeight w:val="240"/>
          <w:jc w:val="center"/>
        </w:trPr>
        <w:tc>
          <w:tcPr>
            <w:tcW w:w="4876" w:type="dxa"/>
            <w:tcBorders>
              <w:top w:val="nil"/>
              <w:left w:val="nil"/>
              <w:bottom w:val="nil"/>
              <w:right w:val="nil"/>
            </w:tcBorders>
          </w:tcPr>
          <w:p w14:paraId="4273424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AC1E90B" w14:textId="77777777" w:rsidR="0045501B" w:rsidRPr="007E5205" w:rsidRDefault="0045501B" w:rsidP="000A240C">
            <w:pPr>
              <w:pStyle w:val="AmColumnHeading"/>
            </w:pPr>
            <w:r w:rsidRPr="007E5205">
              <w:t>Amendement</w:t>
            </w:r>
          </w:p>
        </w:tc>
      </w:tr>
      <w:tr w:rsidR="0045501B" w:rsidRPr="007E5205" w14:paraId="26D930C2" w14:textId="77777777" w:rsidTr="000A240C">
        <w:trPr>
          <w:jc w:val="center"/>
        </w:trPr>
        <w:tc>
          <w:tcPr>
            <w:tcW w:w="4876" w:type="dxa"/>
            <w:tcBorders>
              <w:top w:val="nil"/>
              <w:left w:val="nil"/>
              <w:bottom w:val="nil"/>
              <w:right w:val="nil"/>
            </w:tcBorders>
          </w:tcPr>
          <w:p w14:paraId="5947EF23" w14:textId="77777777" w:rsidR="0045501B" w:rsidRPr="007E5205" w:rsidRDefault="0045501B" w:rsidP="000A240C">
            <w:pPr>
              <w:pStyle w:val="Normal6a"/>
              <w:jc w:val="center"/>
            </w:pPr>
            <w:r w:rsidRPr="007E5205">
              <w:rPr>
                <w:b/>
                <w:i/>
              </w:rPr>
              <w:t>Article 7</w:t>
            </w:r>
            <w:r w:rsidRPr="007E5205">
              <w:tab/>
            </w:r>
          </w:p>
        </w:tc>
        <w:tc>
          <w:tcPr>
            <w:tcW w:w="4876" w:type="dxa"/>
            <w:tcBorders>
              <w:top w:val="nil"/>
              <w:left w:val="nil"/>
              <w:bottom w:val="nil"/>
              <w:right w:val="nil"/>
            </w:tcBorders>
          </w:tcPr>
          <w:p w14:paraId="37ADEFE7" w14:textId="77777777" w:rsidR="0045501B" w:rsidRPr="007E5205" w:rsidRDefault="0045501B" w:rsidP="000A240C">
            <w:pPr>
              <w:pStyle w:val="Normal6a"/>
            </w:pPr>
            <w:r w:rsidRPr="007E5205">
              <w:rPr>
                <w:b/>
                <w:i/>
              </w:rPr>
              <w:t>supprimé</w:t>
            </w:r>
          </w:p>
        </w:tc>
      </w:tr>
      <w:tr w:rsidR="0045501B" w:rsidRPr="007E5205" w14:paraId="18488B2F" w14:textId="77777777" w:rsidTr="000A240C">
        <w:trPr>
          <w:jc w:val="center"/>
        </w:trPr>
        <w:tc>
          <w:tcPr>
            <w:tcW w:w="4876" w:type="dxa"/>
            <w:tcBorders>
              <w:top w:val="nil"/>
              <w:left w:val="nil"/>
              <w:bottom w:val="nil"/>
              <w:right w:val="nil"/>
            </w:tcBorders>
          </w:tcPr>
          <w:p w14:paraId="75305306" w14:textId="3EEC3E3F" w:rsidR="0045501B" w:rsidRPr="007E5205" w:rsidRDefault="0045501B" w:rsidP="000A240C">
            <w:pPr>
              <w:pStyle w:val="Normal6a"/>
              <w:jc w:val="center"/>
            </w:pPr>
            <w:r w:rsidRPr="007E5205">
              <w:rPr>
                <w:b/>
                <w:i/>
              </w:rPr>
              <w:t>Pays tiers associés au soutien de l</w:t>
            </w:r>
            <w:r w:rsidR="00651891">
              <w:rPr>
                <w:b/>
                <w:i/>
              </w:rPr>
              <w:t>’</w:t>
            </w:r>
            <w:r w:rsidRPr="007E5205">
              <w:rPr>
                <w:b/>
                <w:i/>
              </w:rPr>
              <w:t>Union</w:t>
            </w:r>
          </w:p>
        </w:tc>
        <w:tc>
          <w:tcPr>
            <w:tcW w:w="4876" w:type="dxa"/>
            <w:tcBorders>
              <w:top w:val="nil"/>
              <w:left w:val="nil"/>
              <w:bottom w:val="nil"/>
              <w:right w:val="nil"/>
            </w:tcBorders>
          </w:tcPr>
          <w:p w14:paraId="59EDF122" w14:textId="77777777" w:rsidR="0045501B" w:rsidRPr="007E5205" w:rsidRDefault="0045501B" w:rsidP="000A240C">
            <w:pPr>
              <w:pStyle w:val="Normal6a"/>
            </w:pPr>
          </w:p>
        </w:tc>
      </w:tr>
      <w:tr w:rsidR="0045501B" w:rsidRPr="007E5205" w14:paraId="240B2000" w14:textId="77777777" w:rsidTr="000A240C">
        <w:trPr>
          <w:jc w:val="center"/>
        </w:trPr>
        <w:tc>
          <w:tcPr>
            <w:tcW w:w="4876" w:type="dxa"/>
            <w:tcBorders>
              <w:top w:val="nil"/>
              <w:left w:val="nil"/>
              <w:bottom w:val="nil"/>
              <w:right w:val="nil"/>
            </w:tcBorders>
          </w:tcPr>
          <w:p w14:paraId="321037C8" w14:textId="7E8A88EE" w:rsidR="0045501B" w:rsidRPr="007E5205" w:rsidRDefault="0045501B" w:rsidP="000A240C">
            <w:pPr>
              <w:pStyle w:val="Normal6a"/>
            </w:pPr>
            <w:r w:rsidRPr="007E5205">
              <w:rPr>
                <w:b/>
                <w:i/>
              </w:rPr>
              <w:t>1. Le soutien de l</w:t>
            </w:r>
            <w:r w:rsidR="00651891">
              <w:rPr>
                <w:b/>
                <w:i/>
              </w:rPr>
              <w:t>’</w:t>
            </w:r>
            <w:r w:rsidRPr="007E5205">
              <w:rPr>
                <w:b/>
                <w:i/>
              </w:rPr>
              <w:t>Union au titre du présent règlement est ouvert à la participation des pays tiers qui remplissent les critères énumérés au paragraphe 2, conformément aux conditions établies dans un accord spécifique couvrant la participation du pays tiers au soutien de l</w:t>
            </w:r>
            <w:r w:rsidR="00651891">
              <w:rPr>
                <w:b/>
                <w:i/>
              </w:rPr>
              <w:t>’</w:t>
            </w:r>
            <w:r w:rsidRPr="007E5205">
              <w:rPr>
                <w:b/>
                <w:i/>
              </w:rPr>
              <w:t>Unio</w:t>
            </w:r>
            <w:r w:rsidR="00E32F32">
              <w:rPr>
                <w:b/>
                <w:i/>
              </w:rPr>
              <w:t>n)</w:t>
            </w:r>
          </w:p>
        </w:tc>
        <w:tc>
          <w:tcPr>
            <w:tcW w:w="4876" w:type="dxa"/>
            <w:tcBorders>
              <w:top w:val="nil"/>
              <w:left w:val="nil"/>
              <w:bottom w:val="nil"/>
              <w:right w:val="nil"/>
            </w:tcBorders>
          </w:tcPr>
          <w:p w14:paraId="3338C5DB" w14:textId="77777777" w:rsidR="0045501B" w:rsidRPr="007E5205" w:rsidRDefault="0045501B" w:rsidP="000A240C">
            <w:pPr>
              <w:pStyle w:val="Normal6a"/>
            </w:pPr>
          </w:p>
        </w:tc>
      </w:tr>
      <w:tr w:rsidR="0045501B" w:rsidRPr="007E5205" w14:paraId="7FAC5CBE" w14:textId="77777777" w:rsidTr="000A240C">
        <w:trPr>
          <w:jc w:val="center"/>
        </w:trPr>
        <w:tc>
          <w:tcPr>
            <w:tcW w:w="4876" w:type="dxa"/>
            <w:tcBorders>
              <w:top w:val="nil"/>
              <w:left w:val="nil"/>
              <w:bottom w:val="nil"/>
              <w:right w:val="nil"/>
            </w:tcBorders>
          </w:tcPr>
          <w:p w14:paraId="59D777BD" w14:textId="30A0C4D5" w:rsidR="0045501B" w:rsidRPr="007E5205" w:rsidRDefault="0045501B" w:rsidP="000A240C">
            <w:pPr>
              <w:pStyle w:val="Normal6a"/>
            </w:pPr>
            <w:r w:rsidRPr="007E5205">
              <w:rPr>
                <w:b/>
                <w:i/>
              </w:rPr>
              <w:t>2. Pour pouvoir être associé au soutien de l</w:t>
            </w:r>
            <w:r w:rsidR="00651891">
              <w:rPr>
                <w:b/>
                <w:i/>
              </w:rPr>
              <w:t>’</w:t>
            </w:r>
            <w:r w:rsidRPr="007E5205">
              <w:rPr>
                <w:b/>
                <w:i/>
              </w:rPr>
              <w:t>Union conformément au paragraphe 1, un pays tiers doit avoir conclu avec l</w:t>
            </w:r>
            <w:r w:rsidR="00651891">
              <w:rPr>
                <w:b/>
                <w:i/>
              </w:rPr>
              <w:t>’</w:t>
            </w:r>
            <w:r w:rsidRPr="007E5205">
              <w:rPr>
                <w:b/>
                <w:i/>
              </w:rPr>
              <w:t>Union un accord sur les critères et mécanismes permettant de déterminer l</w:t>
            </w:r>
            <w:r w:rsidR="00651891">
              <w:rPr>
                <w:b/>
                <w:i/>
              </w:rPr>
              <w:t>’</w:t>
            </w:r>
            <w:r w:rsidRPr="007E5205">
              <w:rPr>
                <w:b/>
                <w:i/>
              </w:rPr>
              <w:t>État responsable de l</w:t>
            </w:r>
            <w:r w:rsidR="00651891">
              <w:rPr>
                <w:b/>
                <w:i/>
              </w:rPr>
              <w:t>’</w:t>
            </w:r>
            <w:r w:rsidRPr="007E5205">
              <w:rPr>
                <w:b/>
                <w:i/>
              </w:rPr>
              <w:t>examen d</w:t>
            </w:r>
            <w:r w:rsidR="00651891">
              <w:rPr>
                <w:b/>
                <w:i/>
              </w:rPr>
              <w:t>’</w:t>
            </w:r>
            <w:r w:rsidRPr="007E5205">
              <w:rPr>
                <w:b/>
                <w:i/>
              </w:rPr>
              <w:t>une demande de protection internationale enregistrée dans un État membre ou enregistrée dans ce pays tiers.</w:t>
            </w:r>
          </w:p>
        </w:tc>
        <w:tc>
          <w:tcPr>
            <w:tcW w:w="4876" w:type="dxa"/>
            <w:tcBorders>
              <w:top w:val="nil"/>
              <w:left w:val="nil"/>
              <w:bottom w:val="nil"/>
              <w:right w:val="nil"/>
            </w:tcBorders>
          </w:tcPr>
          <w:p w14:paraId="3A198266" w14:textId="77777777" w:rsidR="0045501B" w:rsidRPr="007E5205" w:rsidRDefault="0045501B" w:rsidP="000A240C">
            <w:pPr>
              <w:pStyle w:val="Normal6a"/>
            </w:pPr>
          </w:p>
        </w:tc>
      </w:tr>
      <w:tr w:rsidR="0045501B" w:rsidRPr="007E5205" w14:paraId="434453AB" w14:textId="77777777" w:rsidTr="000A240C">
        <w:trPr>
          <w:jc w:val="center"/>
        </w:trPr>
        <w:tc>
          <w:tcPr>
            <w:tcW w:w="4876" w:type="dxa"/>
            <w:tcBorders>
              <w:top w:val="nil"/>
              <w:left w:val="nil"/>
              <w:bottom w:val="nil"/>
              <w:right w:val="nil"/>
            </w:tcBorders>
          </w:tcPr>
          <w:p w14:paraId="126ECF20" w14:textId="77777777" w:rsidR="0045501B" w:rsidRPr="007E5205" w:rsidRDefault="0045501B" w:rsidP="000A240C">
            <w:pPr>
              <w:pStyle w:val="Normal6a"/>
            </w:pPr>
            <w:r w:rsidRPr="007E5205">
              <w:rPr>
                <w:b/>
                <w:i/>
              </w:rPr>
              <w:t>3.</w:t>
            </w:r>
          </w:p>
        </w:tc>
        <w:tc>
          <w:tcPr>
            <w:tcW w:w="4876" w:type="dxa"/>
            <w:tcBorders>
              <w:top w:val="nil"/>
              <w:left w:val="nil"/>
              <w:bottom w:val="nil"/>
              <w:right w:val="nil"/>
            </w:tcBorders>
          </w:tcPr>
          <w:p w14:paraId="400CB9E5" w14:textId="77777777" w:rsidR="0045501B" w:rsidRPr="007E5205" w:rsidRDefault="0045501B" w:rsidP="000A240C">
            <w:pPr>
              <w:pStyle w:val="Normal6a"/>
            </w:pPr>
          </w:p>
        </w:tc>
      </w:tr>
      <w:tr w:rsidR="0045501B" w:rsidRPr="007E5205" w14:paraId="77F1AA4C" w14:textId="77777777" w:rsidTr="000A240C">
        <w:trPr>
          <w:jc w:val="center"/>
        </w:trPr>
        <w:tc>
          <w:tcPr>
            <w:tcW w:w="4876" w:type="dxa"/>
            <w:tcBorders>
              <w:top w:val="nil"/>
              <w:left w:val="nil"/>
              <w:bottom w:val="nil"/>
              <w:right w:val="nil"/>
            </w:tcBorders>
          </w:tcPr>
          <w:p w14:paraId="2F4A99EB" w14:textId="39512FDB" w:rsidR="0045501B" w:rsidRPr="007E5205" w:rsidRDefault="0045501B" w:rsidP="000A240C">
            <w:pPr>
              <w:pStyle w:val="Normal6a"/>
            </w:pPr>
            <w:r w:rsidRPr="007E5205">
              <w:rPr>
                <w:b/>
                <w:i/>
              </w:rPr>
              <w:t>À tout le moins, l</w:t>
            </w:r>
            <w:r w:rsidR="00651891">
              <w:rPr>
                <w:b/>
                <w:i/>
              </w:rPr>
              <w:t>’</w:t>
            </w:r>
            <w:r w:rsidRPr="007E5205">
              <w:rPr>
                <w:b/>
                <w:i/>
              </w:rPr>
              <w:t>accord spécifique visé au paragraphe 1:</w:t>
            </w:r>
          </w:p>
        </w:tc>
        <w:tc>
          <w:tcPr>
            <w:tcW w:w="4876" w:type="dxa"/>
            <w:tcBorders>
              <w:top w:val="nil"/>
              <w:left w:val="nil"/>
              <w:bottom w:val="nil"/>
              <w:right w:val="nil"/>
            </w:tcBorders>
          </w:tcPr>
          <w:p w14:paraId="5BFF9B32" w14:textId="77777777" w:rsidR="0045501B" w:rsidRPr="007E5205" w:rsidRDefault="0045501B" w:rsidP="000A240C">
            <w:pPr>
              <w:pStyle w:val="Normal6a"/>
            </w:pPr>
          </w:p>
        </w:tc>
      </w:tr>
      <w:tr w:rsidR="0045501B" w:rsidRPr="007E5205" w14:paraId="3B54CF49" w14:textId="77777777" w:rsidTr="000A240C">
        <w:trPr>
          <w:jc w:val="center"/>
        </w:trPr>
        <w:tc>
          <w:tcPr>
            <w:tcW w:w="4876" w:type="dxa"/>
            <w:tcBorders>
              <w:top w:val="nil"/>
              <w:left w:val="nil"/>
              <w:bottom w:val="nil"/>
              <w:right w:val="nil"/>
            </w:tcBorders>
          </w:tcPr>
          <w:p w14:paraId="0D1F1D59" w14:textId="12490FA6" w:rsidR="0045501B" w:rsidRPr="007E5205" w:rsidRDefault="0045501B" w:rsidP="000A240C">
            <w:pPr>
              <w:pStyle w:val="Normal6a"/>
            </w:pPr>
            <w:r w:rsidRPr="007E5205">
              <w:rPr>
                <w:b/>
                <w:i/>
              </w:rPr>
              <w:t>a) permet la coopération avec les États membres et les institutions, organes et organismes de l</w:t>
            </w:r>
            <w:r w:rsidR="00651891">
              <w:rPr>
                <w:b/>
                <w:i/>
              </w:rPr>
              <w:t>’</w:t>
            </w:r>
            <w:r w:rsidRPr="007E5205">
              <w:rPr>
                <w:b/>
                <w:i/>
              </w:rPr>
              <w:t>Union dans le domaine de l</w:t>
            </w:r>
            <w:r w:rsidR="00651891">
              <w:rPr>
                <w:b/>
                <w:i/>
              </w:rPr>
              <w:t>’</w:t>
            </w:r>
            <w:r w:rsidRPr="007E5205">
              <w:rPr>
                <w:b/>
                <w:i/>
              </w:rPr>
              <w:t>asile, de la migration et du retour, dans l</w:t>
            </w:r>
            <w:r w:rsidR="00651891">
              <w:rPr>
                <w:b/>
                <w:i/>
              </w:rPr>
              <w:t>’</w:t>
            </w:r>
            <w:r w:rsidRPr="007E5205">
              <w:rPr>
                <w:b/>
                <w:i/>
              </w:rPr>
              <w:t>esprit du principe de solidarité et de partage équitable de responsabilités;</w:t>
            </w:r>
          </w:p>
        </w:tc>
        <w:tc>
          <w:tcPr>
            <w:tcW w:w="4876" w:type="dxa"/>
            <w:tcBorders>
              <w:top w:val="nil"/>
              <w:left w:val="nil"/>
              <w:bottom w:val="nil"/>
              <w:right w:val="nil"/>
            </w:tcBorders>
          </w:tcPr>
          <w:p w14:paraId="7DB59CFF" w14:textId="77777777" w:rsidR="0045501B" w:rsidRPr="007E5205" w:rsidRDefault="0045501B" w:rsidP="000A240C">
            <w:pPr>
              <w:pStyle w:val="Normal6a"/>
            </w:pPr>
          </w:p>
        </w:tc>
      </w:tr>
      <w:tr w:rsidR="0045501B" w:rsidRPr="007E5205" w14:paraId="5B01B0A8" w14:textId="77777777" w:rsidTr="000A240C">
        <w:trPr>
          <w:jc w:val="center"/>
        </w:trPr>
        <w:tc>
          <w:tcPr>
            <w:tcW w:w="4876" w:type="dxa"/>
            <w:tcBorders>
              <w:top w:val="nil"/>
              <w:left w:val="nil"/>
              <w:bottom w:val="nil"/>
              <w:right w:val="nil"/>
            </w:tcBorders>
          </w:tcPr>
          <w:p w14:paraId="3FA0E5AE" w14:textId="62C2A296" w:rsidR="0045501B" w:rsidRPr="007E5205" w:rsidRDefault="0045501B" w:rsidP="000A240C">
            <w:pPr>
              <w:pStyle w:val="Normal6a"/>
            </w:pPr>
            <w:r w:rsidRPr="007E5205">
              <w:rPr>
                <w:b/>
                <w:i/>
              </w:rPr>
              <w:t>b) s</w:t>
            </w:r>
            <w:r w:rsidR="00651891">
              <w:rPr>
                <w:b/>
                <w:i/>
              </w:rPr>
              <w:t>’</w:t>
            </w:r>
            <w:r w:rsidRPr="007E5205">
              <w:rPr>
                <w:b/>
                <w:i/>
              </w:rPr>
              <w:t>appuie, pendant toute la durée du soutien de l</w:t>
            </w:r>
            <w:r w:rsidR="00651891">
              <w:rPr>
                <w:b/>
                <w:i/>
              </w:rPr>
              <w:t>’</w:t>
            </w:r>
            <w:r w:rsidRPr="007E5205">
              <w:rPr>
                <w:b/>
                <w:i/>
              </w:rPr>
              <w:t>Union, sur les principes de non-refoulement, de démocratie, de l</w:t>
            </w:r>
            <w:r w:rsidR="00651891">
              <w:rPr>
                <w:b/>
                <w:i/>
              </w:rPr>
              <w:t>’</w:t>
            </w:r>
            <w:r w:rsidRPr="007E5205">
              <w:rPr>
                <w:b/>
                <w:i/>
              </w:rPr>
              <w:t>état de droit et de respect des droits de l</w:t>
            </w:r>
            <w:r w:rsidR="00651891">
              <w:rPr>
                <w:b/>
                <w:i/>
              </w:rPr>
              <w:t>’</w:t>
            </w:r>
            <w:r w:rsidRPr="007E5205">
              <w:rPr>
                <w:b/>
                <w:i/>
              </w:rPr>
              <w:t>homme;</w:t>
            </w:r>
          </w:p>
        </w:tc>
        <w:tc>
          <w:tcPr>
            <w:tcW w:w="4876" w:type="dxa"/>
            <w:tcBorders>
              <w:top w:val="nil"/>
              <w:left w:val="nil"/>
              <w:bottom w:val="nil"/>
              <w:right w:val="nil"/>
            </w:tcBorders>
          </w:tcPr>
          <w:p w14:paraId="1A982CF7" w14:textId="77777777" w:rsidR="0045501B" w:rsidRPr="007E5205" w:rsidRDefault="0045501B" w:rsidP="000A240C">
            <w:pPr>
              <w:pStyle w:val="Normal6a"/>
            </w:pPr>
          </w:p>
        </w:tc>
      </w:tr>
      <w:tr w:rsidR="0045501B" w:rsidRPr="007E5205" w14:paraId="31C37CD1" w14:textId="77777777" w:rsidTr="000A240C">
        <w:trPr>
          <w:jc w:val="center"/>
        </w:trPr>
        <w:tc>
          <w:tcPr>
            <w:tcW w:w="4876" w:type="dxa"/>
            <w:tcBorders>
              <w:top w:val="nil"/>
              <w:left w:val="nil"/>
              <w:bottom w:val="nil"/>
              <w:right w:val="nil"/>
            </w:tcBorders>
          </w:tcPr>
          <w:p w14:paraId="6AE30E52" w14:textId="7E4FC8D3" w:rsidR="0045501B" w:rsidRPr="007E5205" w:rsidRDefault="0045501B" w:rsidP="000A240C">
            <w:pPr>
              <w:pStyle w:val="Normal6a"/>
            </w:pPr>
            <w:r w:rsidRPr="007E5205">
              <w:rPr>
                <w:b/>
                <w:i/>
              </w:rPr>
              <w:t>c) assure un juste équilibre en ce qui concerne les contributions du pays tiers participant au soutien de l</w:t>
            </w:r>
            <w:r w:rsidR="00651891">
              <w:rPr>
                <w:b/>
                <w:i/>
              </w:rPr>
              <w:t>’</w:t>
            </w:r>
            <w:r w:rsidRPr="007E5205">
              <w:rPr>
                <w:b/>
                <w:i/>
              </w:rPr>
              <w:t>Union et les bénéfices qu</w:t>
            </w:r>
            <w:r w:rsidR="00651891">
              <w:rPr>
                <w:b/>
                <w:i/>
              </w:rPr>
              <w:t>’</w:t>
            </w:r>
            <w:r w:rsidRPr="007E5205">
              <w:rPr>
                <w:b/>
                <w:i/>
              </w:rPr>
              <w:t>il en retire;</w:t>
            </w:r>
          </w:p>
        </w:tc>
        <w:tc>
          <w:tcPr>
            <w:tcW w:w="4876" w:type="dxa"/>
            <w:tcBorders>
              <w:top w:val="nil"/>
              <w:left w:val="nil"/>
              <w:bottom w:val="nil"/>
              <w:right w:val="nil"/>
            </w:tcBorders>
          </w:tcPr>
          <w:p w14:paraId="23A95235" w14:textId="77777777" w:rsidR="0045501B" w:rsidRPr="007E5205" w:rsidRDefault="0045501B" w:rsidP="000A240C">
            <w:pPr>
              <w:pStyle w:val="Normal6a"/>
            </w:pPr>
          </w:p>
        </w:tc>
      </w:tr>
      <w:tr w:rsidR="0045501B" w:rsidRPr="007E5205" w14:paraId="71AC635F" w14:textId="77777777" w:rsidTr="000A240C">
        <w:trPr>
          <w:jc w:val="center"/>
        </w:trPr>
        <w:tc>
          <w:tcPr>
            <w:tcW w:w="4876" w:type="dxa"/>
            <w:tcBorders>
              <w:top w:val="nil"/>
              <w:left w:val="nil"/>
              <w:bottom w:val="nil"/>
              <w:right w:val="nil"/>
            </w:tcBorders>
          </w:tcPr>
          <w:p w14:paraId="3398354B" w14:textId="52FE8431" w:rsidR="0045501B" w:rsidRPr="007E5205" w:rsidRDefault="0045501B" w:rsidP="000A240C">
            <w:pPr>
              <w:pStyle w:val="Normal6a"/>
            </w:pPr>
            <w:r w:rsidRPr="007E5205">
              <w:rPr>
                <w:b/>
                <w:i/>
              </w:rPr>
              <w:t>d) fixe les conditions de participation au soutien de l</w:t>
            </w:r>
            <w:r w:rsidR="00651891">
              <w:rPr>
                <w:b/>
                <w:i/>
              </w:rPr>
              <w:t>’</w:t>
            </w:r>
            <w:r w:rsidRPr="007E5205">
              <w:rPr>
                <w:b/>
                <w:i/>
              </w:rPr>
              <w:t>Union, y compris le calcul des contributions financières au soutien de l</w:t>
            </w:r>
            <w:r w:rsidR="00651891">
              <w:rPr>
                <w:b/>
                <w:i/>
              </w:rPr>
              <w:t>’</w:t>
            </w:r>
            <w:r w:rsidRPr="007E5205">
              <w:rPr>
                <w:b/>
                <w:i/>
              </w:rPr>
              <w:t>Union, et ses coûts administratifs;</w:t>
            </w:r>
          </w:p>
        </w:tc>
        <w:tc>
          <w:tcPr>
            <w:tcW w:w="4876" w:type="dxa"/>
            <w:tcBorders>
              <w:top w:val="nil"/>
              <w:left w:val="nil"/>
              <w:bottom w:val="nil"/>
              <w:right w:val="nil"/>
            </w:tcBorders>
          </w:tcPr>
          <w:p w14:paraId="71415024" w14:textId="77777777" w:rsidR="0045501B" w:rsidRPr="007E5205" w:rsidRDefault="0045501B" w:rsidP="000A240C">
            <w:pPr>
              <w:pStyle w:val="Normal6a"/>
            </w:pPr>
          </w:p>
        </w:tc>
      </w:tr>
      <w:tr w:rsidR="0045501B" w:rsidRPr="007E5205" w14:paraId="4047C57E" w14:textId="77777777" w:rsidTr="000A240C">
        <w:trPr>
          <w:jc w:val="center"/>
        </w:trPr>
        <w:tc>
          <w:tcPr>
            <w:tcW w:w="4876" w:type="dxa"/>
            <w:tcBorders>
              <w:top w:val="nil"/>
              <w:left w:val="nil"/>
              <w:bottom w:val="nil"/>
              <w:right w:val="nil"/>
            </w:tcBorders>
          </w:tcPr>
          <w:p w14:paraId="7D6D1BBC" w14:textId="7EC88DB6" w:rsidR="0045501B" w:rsidRPr="007E5205" w:rsidRDefault="0045501B" w:rsidP="000A240C">
            <w:pPr>
              <w:pStyle w:val="Normal6a"/>
            </w:pPr>
            <w:r w:rsidRPr="007E5205">
              <w:rPr>
                <w:b/>
                <w:i/>
              </w:rPr>
              <w:t>e) ne confère pas au pays tiers un pouvoir de décision sur le soutien de l</w:t>
            </w:r>
            <w:r w:rsidR="00651891">
              <w:rPr>
                <w:b/>
                <w:i/>
              </w:rPr>
              <w:t>’</w:t>
            </w:r>
            <w:r w:rsidRPr="007E5205">
              <w:rPr>
                <w:b/>
                <w:i/>
              </w:rPr>
              <w:t>Union;</w:t>
            </w:r>
          </w:p>
        </w:tc>
        <w:tc>
          <w:tcPr>
            <w:tcW w:w="4876" w:type="dxa"/>
            <w:tcBorders>
              <w:top w:val="nil"/>
              <w:left w:val="nil"/>
              <w:bottom w:val="nil"/>
              <w:right w:val="nil"/>
            </w:tcBorders>
          </w:tcPr>
          <w:p w14:paraId="5DCDEE9C" w14:textId="77777777" w:rsidR="0045501B" w:rsidRPr="007E5205" w:rsidRDefault="0045501B" w:rsidP="000A240C">
            <w:pPr>
              <w:pStyle w:val="Normal6a"/>
            </w:pPr>
          </w:p>
        </w:tc>
      </w:tr>
      <w:tr w:rsidR="0045501B" w:rsidRPr="007E5205" w14:paraId="54EABEEF" w14:textId="77777777" w:rsidTr="000A240C">
        <w:trPr>
          <w:jc w:val="center"/>
        </w:trPr>
        <w:tc>
          <w:tcPr>
            <w:tcW w:w="4876" w:type="dxa"/>
            <w:tcBorders>
              <w:top w:val="nil"/>
              <w:left w:val="nil"/>
              <w:bottom w:val="nil"/>
              <w:right w:val="nil"/>
            </w:tcBorders>
          </w:tcPr>
          <w:p w14:paraId="1C703F0E" w14:textId="4118C543" w:rsidR="0045501B" w:rsidRPr="007E5205" w:rsidRDefault="0045501B" w:rsidP="000A240C">
            <w:pPr>
              <w:pStyle w:val="Normal6a"/>
            </w:pPr>
            <w:r w:rsidRPr="007E5205">
              <w:rPr>
                <w:b/>
                <w:i/>
              </w:rPr>
              <w:t>f) garantit les droits dont dispose l</w:t>
            </w:r>
            <w:r w:rsidR="00651891">
              <w:rPr>
                <w:b/>
                <w:i/>
              </w:rPr>
              <w:t>’</w:t>
            </w:r>
            <w:r w:rsidRPr="007E5205">
              <w:rPr>
                <w:b/>
                <w:i/>
              </w:rPr>
              <w:t>Union de veiller à la bonne gestion financière et de protéger ses intérêts financiers;</w:t>
            </w:r>
          </w:p>
        </w:tc>
        <w:tc>
          <w:tcPr>
            <w:tcW w:w="4876" w:type="dxa"/>
            <w:tcBorders>
              <w:top w:val="nil"/>
              <w:left w:val="nil"/>
              <w:bottom w:val="nil"/>
              <w:right w:val="nil"/>
            </w:tcBorders>
          </w:tcPr>
          <w:p w14:paraId="192FAC1E" w14:textId="77777777" w:rsidR="0045501B" w:rsidRPr="007E5205" w:rsidRDefault="0045501B" w:rsidP="000A240C">
            <w:pPr>
              <w:pStyle w:val="Normal6a"/>
            </w:pPr>
          </w:p>
        </w:tc>
      </w:tr>
      <w:tr w:rsidR="0045501B" w:rsidRPr="007E5205" w14:paraId="68FEE049" w14:textId="77777777" w:rsidTr="000A240C">
        <w:trPr>
          <w:jc w:val="center"/>
        </w:trPr>
        <w:tc>
          <w:tcPr>
            <w:tcW w:w="4876" w:type="dxa"/>
            <w:tcBorders>
              <w:top w:val="nil"/>
              <w:left w:val="nil"/>
              <w:bottom w:val="nil"/>
              <w:right w:val="nil"/>
            </w:tcBorders>
          </w:tcPr>
          <w:p w14:paraId="4CABADF7" w14:textId="213BBF88" w:rsidR="0045501B" w:rsidRPr="007E5205" w:rsidRDefault="0045501B" w:rsidP="000A240C">
            <w:pPr>
              <w:pStyle w:val="Normal6a"/>
            </w:pPr>
            <w:r w:rsidRPr="007E5205">
              <w:rPr>
                <w:b/>
                <w:i/>
              </w:rPr>
              <w:t>g) prévoit que le pays tiers accorde les droits et accès nécessaires à l</w:t>
            </w:r>
            <w:r w:rsidR="00651891">
              <w:rPr>
                <w:b/>
                <w:i/>
              </w:rPr>
              <w:t>’</w:t>
            </w:r>
            <w:r w:rsidRPr="007E5205">
              <w:rPr>
                <w:b/>
                <w:i/>
              </w:rPr>
              <w:t>ordonnateur compétent, à l</w:t>
            </w:r>
            <w:r w:rsidR="00651891">
              <w:rPr>
                <w:b/>
                <w:i/>
              </w:rPr>
              <w:t>’</w:t>
            </w:r>
            <w:r w:rsidRPr="007E5205">
              <w:rPr>
                <w:b/>
                <w:i/>
              </w:rPr>
              <w:t>Office européen de lutte antifraude (OLAF) et à la Cour des comptes européenne conformément à l</w:t>
            </w:r>
            <w:r w:rsidR="00651891">
              <w:rPr>
                <w:b/>
                <w:i/>
              </w:rPr>
              <w:t>’</w:t>
            </w:r>
            <w:r w:rsidRPr="007E5205">
              <w:rPr>
                <w:b/>
                <w:i/>
              </w:rPr>
              <w:t>article 28, paragraphe 2, point d), du règlement (UE) [...] établissant le Fonds européen pour la cohésion économique, sociale et territoriale, l</w:t>
            </w:r>
            <w:r w:rsidR="00651891">
              <w:rPr>
                <w:b/>
                <w:i/>
              </w:rPr>
              <w:t>’</w:t>
            </w:r>
            <w:r w:rsidRPr="007E5205">
              <w:rPr>
                <w:b/>
                <w:i/>
              </w:rPr>
              <w:t>agriculture et les zones rurales, la pêche et les affaires maritimes ainsi que la prospérité et la sécurité.</w:t>
            </w:r>
          </w:p>
        </w:tc>
        <w:tc>
          <w:tcPr>
            <w:tcW w:w="4876" w:type="dxa"/>
            <w:tcBorders>
              <w:top w:val="nil"/>
              <w:left w:val="nil"/>
              <w:bottom w:val="nil"/>
              <w:right w:val="nil"/>
            </w:tcBorders>
          </w:tcPr>
          <w:p w14:paraId="713DC015" w14:textId="77777777" w:rsidR="0045501B" w:rsidRPr="007E5205" w:rsidRDefault="0045501B" w:rsidP="000A240C">
            <w:pPr>
              <w:pStyle w:val="Normal6a"/>
            </w:pPr>
          </w:p>
        </w:tc>
      </w:tr>
      <w:tr w:rsidR="0045501B" w:rsidRPr="007E5205" w14:paraId="6B7C5BA5" w14:textId="77777777" w:rsidTr="000A240C">
        <w:trPr>
          <w:jc w:val="center"/>
        </w:trPr>
        <w:tc>
          <w:tcPr>
            <w:tcW w:w="4876" w:type="dxa"/>
            <w:tcBorders>
              <w:top w:val="nil"/>
              <w:left w:val="nil"/>
              <w:bottom w:val="nil"/>
              <w:right w:val="nil"/>
            </w:tcBorders>
          </w:tcPr>
          <w:p w14:paraId="14EF37B3" w14:textId="14112B09" w:rsidR="0045501B" w:rsidRPr="007E5205" w:rsidRDefault="0045501B" w:rsidP="000A240C">
            <w:pPr>
              <w:pStyle w:val="Normal6a"/>
            </w:pPr>
            <w:r w:rsidRPr="007E5205">
              <w:rPr>
                <w:b/>
                <w:i/>
              </w:rPr>
              <w:t>Les contributions visées au premier alinéa, point d), constituent des recettes affectées conformément à l</w:t>
            </w:r>
            <w:r w:rsidR="00651891">
              <w:rPr>
                <w:b/>
                <w:i/>
              </w:rPr>
              <w:t>’</w:t>
            </w:r>
            <w:r w:rsidRPr="007E5205">
              <w:rPr>
                <w:b/>
                <w:i/>
              </w:rPr>
              <w:t>article 21, paragraphe 5, du règlement (UE, Euratom) 2024/2509.</w:t>
            </w:r>
          </w:p>
        </w:tc>
        <w:tc>
          <w:tcPr>
            <w:tcW w:w="4876" w:type="dxa"/>
            <w:tcBorders>
              <w:top w:val="nil"/>
              <w:left w:val="nil"/>
              <w:bottom w:val="nil"/>
              <w:right w:val="nil"/>
            </w:tcBorders>
          </w:tcPr>
          <w:p w14:paraId="38388613" w14:textId="77777777" w:rsidR="0045501B" w:rsidRPr="007E5205" w:rsidRDefault="0045501B" w:rsidP="000A240C">
            <w:pPr>
              <w:pStyle w:val="Normal6a"/>
            </w:pPr>
          </w:p>
        </w:tc>
      </w:tr>
    </w:tbl>
    <w:p w14:paraId="1CD4B37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6F6A7A4"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5F8A0143" w14:textId="65C54456" w:rsidR="0045501B" w:rsidRPr="007E5205" w:rsidRDefault="0045501B" w:rsidP="0045501B">
      <w:pPr>
        <w:pStyle w:val="AmJustText"/>
      </w:pPr>
      <w:r w:rsidRPr="007E5205">
        <w:t>Cet article reprend l</w:t>
      </w:r>
      <w:r w:rsidR="00651891">
        <w:t>’</w:t>
      </w:r>
      <w:r w:rsidRPr="007E5205">
        <w:t>article 7 du règlement relatif au Fonds «Asile, migration et intégration» (règlement FAMI) en vigueur (2021-2027). Toutefois, aucun pays n</w:t>
      </w:r>
      <w:r w:rsidR="00651891">
        <w:t>’</w:t>
      </w:r>
      <w:r w:rsidRPr="007E5205">
        <w:t>a fait usage de cette disposition afin de devenir un pays associé au FAMI au cours de la période de programmation actuell</w:t>
      </w:r>
      <w:r w:rsidR="00E32F32">
        <w:t>e)</w:t>
      </w:r>
    </w:p>
    <w:p w14:paraId="4C5F5A81" w14:textId="77777777" w:rsidR="0045501B" w:rsidRPr="007E5205" w:rsidRDefault="0045501B" w:rsidP="0045501B">
      <w:r w:rsidRPr="007E5205">
        <w:rPr>
          <w:rStyle w:val="HideTWBExt"/>
        </w:rPr>
        <w:t>&lt;/Amend&gt;</w:t>
      </w:r>
    </w:p>
    <w:p w14:paraId="3FAAFB47"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316</w:t>
      </w:r>
      <w:r w:rsidRPr="007E5205">
        <w:rPr>
          <w:rStyle w:val="HideTWBExt"/>
          <w:b w:val="0"/>
        </w:rPr>
        <w:t>&lt;/NumAm&gt;</w:t>
      </w:r>
    </w:p>
    <w:p w14:paraId="1D76B22E"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6D9E4AF3" w14:textId="77777777" w:rsidR="0045501B" w:rsidRPr="007E5205" w:rsidRDefault="0045501B" w:rsidP="0045501B">
      <w:pPr>
        <w:pStyle w:val="NormalBold"/>
      </w:pPr>
      <w:r w:rsidRPr="007E5205">
        <w:rPr>
          <w:rStyle w:val="HideTWBExt"/>
          <w:b w:val="0"/>
        </w:rPr>
        <w:t>&lt;/RepeatBlock-By&gt;</w:t>
      </w:r>
    </w:p>
    <w:p w14:paraId="6CAE4DF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5F259D7" w14:textId="77777777" w:rsidR="0045501B" w:rsidRPr="007E5205" w:rsidRDefault="0045501B" w:rsidP="0045501B">
      <w:pPr>
        <w:pStyle w:val="NormalBold"/>
      </w:pPr>
      <w:r w:rsidRPr="007E5205">
        <w:rPr>
          <w:rStyle w:val="HideTWBExt"/>
          <w:b w:val="0"/>
        </w:rPr>
        <w:t>&lt;Article&gt;</w:t>
      </w:r>
      <w:r w:rsidRPr="007E5205">
        <w:t>Article 7 – paragraphe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EF55FE5" w14:textId="77777777" w:rsidTr="000A240C">
        <w:trPr>
          <w:trHeight w:hRule="exact" w:val="240"/>
          <w:jc w:val="center"/>
        </w:trPr>
        <w:tc>
          <w:tcPr>
            <w:tcW w:w="9752" w:type="dxa"/>
            <w:gridSpan w:val="2"/>
            <w:tcBorders>
              <w:top w:val="nil"/>
              <w:left w:val="nil"/>
              <w:bottom w:val="nil"/>
              <w:right w:val="nil"/>
            </w:tcBorders>
          </w:tcPr>
          <w:p w14:paraId="6D6D8E34" w14:textId="77777777" w:rsidR="0045501B" w:rsidRPr="007E5205" w:rsidRDefault="0045501B" w:rsidP="000A240C"/>
        </w:tc>
      </w:tr>
      <w:tr w:rsidR="0045501B" w:rsidRPr="007E5205" w14:paraId="051C47B8" w14:textId="77777777" w:rsidTr="000A240C">
        <w:trPr>
          <w:trHeight w:val="240"/>
          <w:jc w:val="center"/>
        </w:trPr>
        <w:tc>
          <w:tcPr>
            <w:tcW w:w="4876" w:type="dxa"/>
            <w:tcBorders>
              <w:top w:val="nil"/>
              <w:left w:val="nil"/>
              <w:bottom w:val="nil"/>
              <w:right w:val="nil"/>
            </w:tcBorders>
          </w:tcPr>
          <w:p w14:paraId="466CA98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1B0C256" w14:textId="77777777" w:rsidR="0045501B" w:rsidRPr="007E5205" w:rsidRDefault="0045501B" w:rsidP="000A240C">
            <w:pPr>
              <w:pStyle w:val="AmColumnHeading"/>
            </w:pPr>
            <w:r w:rsidRPr="007E5205">
              <w:t>Amendement</w:t>
            </w:r>
          </w:p>
        </w:tc>
      </w:tr>
      <w:tr w:rsidR="0045501B" w:rsidRPr="007E5205" w14:paraId="393F4406" w14:textId="77777777" w:rsidTr="000A240C">
        <w:trPr>
          <w:jc w:val="center"/>
        </w:trPr>
        <w:tc>
          <w:tcPr>
            <w:tcW w:w="4876" w:type="dxa"/>
            <w:tcBorders>
              <w:top w:val="nil"/>
              <w:left w:val="nil"/>
              <w:bottom w:val="nil"/>
              <w:right w:val="nil"/>
            </w:tcBorders>
          </w:tcPr>
          <w:p w14:paraId="28F81598" w14:textId="4B1239F9" w:rsidR="0045501B" w:rsidRPr="007E5205" w:rsidRDefault="0045501B" w:rsidP="000A240C">
            <w:pPr>
              <w:pStyle w:val="Normal6a"/>
            </w:pPr>
            <w:r w:rsidRPr="007E5205">
              <w:t>1.</w:t>
            </w:r>
            <w:r w:rsidRPr="007E5205">
              <w:tab/>
              <w:t>Le soutien de l</w:t>
            </w:r>
            <w:r w:rsidR="00651891">
              <w:t>’</w:t>
            </w:r>
            <w:r w:rsidRPr="007E5205">
              <w:t>Union au titre du présent règlement est ouvert à la participation des pays tiers qui remplissent les critères énumérés au paragraphe 2, conformément aux conditions établies dans un accord spécifique couvrant la participation du pays tiers au soutien de l</w:t>
            </w:r>
            <w:r w:rsidR="00651891">
              <w:t>’</w:t>
            </w:r>
            <w:r w:rsidRPr="007E5205">
              <w:t>Unio</w:t>
            </w:r>
            <w:r w:rsidR="00E32F32">
              <w:t>n)</w:t>
            </w:r>
          </w:p>
        </w:tc>
        <w:tc>
          <w:tcPr>
            <w:tcW w:w="4876" w:type="dxa"/>
            <w:tcBorders>
              <w:top w:val="nil"/>
              <w:left w:val="nil"/>
              <w:bottom w:val="nil"/>
              <w:right w:val="nil"/>
            </w:tcBorders>
          </w:tcPr>
          <w:p w14:paraId="50612117" w14:textId="5D9A79A1" w:rsidR="0045501B" w:rsidRPr="007E5205" w:rsidRDefault="0045501B" w:rsidP="000A240C">
            <w:pPr>
              <w:pStyle w:val="Normal6a"/>
            </w:pPr>
            <w:r w:rsidRPr="007E5205">
              <w:t>1.</w:t>
            </w:r>
            <w:r w:rsidRPr="007E5205">
              <w:tab/>
              <w:t>Le soutien de l</w:t>
            </w:r>
            <w:r w:rsidR="00651891">
              <w:t>’</w:t>
            </w:r>
            <w:r w:rsidRPr="007E5205">
              <w:t>Union au titre du présent règlement est ouvert à la participation des pays tiers qui remplissent les critères énumérés au paragraphe 2</w:t>
            </w:r>
            <w:r w:rsidRPr="007E5205">
              <w:rPr>
                <w:b/>
                <w:i/>
              </w:rPr>
              <w:t>, et ce uniquement aux fins de la réalisation des objectifs du présent règlement</w:t>
            </w:r>
            <w:r w:rsidRPr="007E5205">
              <w:t>, conformément aux conditions établies dans un accord spécifique couvrant la participation du pays tiers au soutien de l</w:t>
            </w:r>
            <w:r w:rsidR="00651891">
              <w:t>’</w:t>
            </w:r>
            <w:r w:rsidRPr="007E5205">
              <w:t>Unio</w:t>
            </w:r>
            <w:r w:rsidR="00E32F32">
              <w:t>n)</w:t>
            </w:r>
          </w:p>
        </w:tc>
      </w:tr>
    </w:tbl>
    <w:p w14:paraId="4B217DC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EE264AD" w14:textId="77777777" w:rsidR="0045501B" w:rsidRPr="007E5205" w:rsidRDefault="0045501B" w:rsidP="0045501B">
      <w:r w:rsidRPr="007E5205">
        <w:rPr>
          <w:rStyle w:val="HideTWBExt"/>
        </w:rPr>
        <w:t>&lt;/Amend&gt;</w:t>
      </w:r>
    </w:p>
    <w:p w14:paraId="1FB06CA4"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317</w:t>
      </w:r>
      <w:r w:rsidRPr="007E5205">
        <w:rPr>
          <w:rStyle w:val="HideTWBExt"/>
          <w:b w:val="0"/>
        </w:rPr>
        <w:t>&lt;/NumAm&gt;</w:t>
      </w:r>
    </w:p>
    <w:p w14:paraId="4E448573"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35C07D9F" w14:textId="77777777" w:rsidR="0045501B" w:rsidRPr="007E5205" w:rsidRDefault="0045501B" w:rsidP="0045501B">
      <w:pPr>
        <w:pStyle w:val="NormalBold"/>
      </w:pPr>
      <w:r w:rsidRPr="007E5205">
        <w:rPr>
          <w:rStyle w:val="HideTWBExt"/>
          <w:b w:val="0"/>
        </w:rPr>
        <w:t>&lt;/RepeatBlock-By&gt;</w:t>
      </w:r>
    </w:p>
    <w:p w14:paraId="34A0055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9FAC15C" w14:textId="77777777" w:rsidR="0045501B" w:rsidRPr="007E5205" w:rsidRDefault="0045501B" w:rsidP="0045501B">
      <w:pPr>
        <w:pStyle w:val="NormalBold"/>
      </w:pPr>
      <w:r w:rsidRPr="007E5205">
        <w:rPr>
          <w:rStyle w:val="HideTWBExt"/>
          <w:b w:val="0"/>
        </w:rPr>
        <w:t>&lt;Article&gt;</w:t>
      </w:r>
      <w:r w:rsidRPr="007E5205">
        <w:t>Article 7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153EE0C" w14:textId="77777777" w:rsidTr="000A240C">
        <w:trPr>
          <w:trHeight w:hRule="exact" w:val="240"/>
          <w:jc w:val="center"/>
        </w:trPr>
        <w:tc>
          <w:tcPr>
            <w:tcW w:w="9752" w:type="dxa"/>
            <w:gridSpan w:val="2"/>
            <w:tcBorders>
              <w:top w:val="nil"/>
              <w:left w:val="nil"/>
              <w:bottom w:val="nil"/>
              <w:right w:val="nil"/>
            </w:tcBorders>
          </w:tcPr>
          <w:p w14:paraId="23D8DAF0" w14:textId="77777777" w:rsidR="0045501B" w:rsidRPr="007E5205" w:rsidRDefault="0045501B" w:rsidP="000A240C"/>
        </w:tc>
      </w:tr>
      <w:tr w:rsidR="0045501B" w:rsidRPr="007E5205" w14:paraId="467C09F6" w14:textId="77777777" w:rsidTr="000A240C">
        <w:trPr>
          <w:trHeight w:val="240"/>
          <w:jc w:val="center"/>
        </w:trPr>
        <w:tc>
          <w:tcPr>
            <w:tcW w:w="4876" w:type="dxa"/>
            <w:tcBorders>
              <w:top w:val="nil"/>
              <w:left w:val="nil"/>
              <w:bottom w:val="nil"/>
              <w:right w:val="nil"/>
            </w:tcBorders>
          </w:tcPr>
          <w:p w14:paraId="1BE0196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F3C46FB" w14:textId="77777777" w:rsidR="0045501B" w:rsidRPr="007E5205" w:rsidRDefault="0045501B" w:rsidP="000A240C">
            <w:pPr>
              <w:pStyle w:val="AmColumnHeading"/>
            </w:pPr>
            <w:r w:rsidRPr="007E5205">
              <w:t>Amendement</w:t>
            </w:r>
          </w:p>
        </w:tc>
      </w:tr>
      <w:tr w:rsidR="0045501B" w:rsidRPr="007E5205" w14:paraId="676DD8AE" w14:textId="77777777" w:rsidTr="000A240C">
        <w:trPr>
          <w:jc w:val="center"/>
        </w:trPr>
        <w:tc>
          <w:tcPr>
            <w:tcW w:w="4876" w:type="dxa"/>
            <w:tcBorders>
              <w:top w:val="nil"/>
              <w:left w:val="nil"/>
              <w:bottom w:val="nil"/>
              <w:right w:val="nil"/>
            </w:tcBorders>
          </w:tcPr>
          <w:p w14:paraId="1F970919" w14:textId="3D673E71" w:rsidR="0045501B" w:rsidRPr="007E5205" w:rsidRDefault="0045501B" w:rsidP="000A240C">
            <w:pPr>
              <w:pStyle w:val="Normal6a"/>
            </w:pPr>
            <w:r w:rsidRPr="007E5205">
              <w:t>2.</w:t>
            </w:r>
            <w:r w:rsidRPr="007E5205">
              <w:tab/>
              <w:t>Pour pouvoir être associé au soutien de l</w:t>
            </w:r>
            <w:r w:rsidR="00651891">
              <w:t>’</w:t>
            </w:r>
            <w:r w:rsidRPr="007E5205">
              <w:t>Union conformément au paragraphe 1, un pays tiers doit avoir conclu avec l</w:t>
            </w:r>
            <w:r w:rsidR="00651891">
              <w:t>’</w:t>
            </w:r>
            <w:r w:rsidRPr="007E5205">
              <w:t>Union un accord sur</w:t>
            </w:r>
            <w:r w:rsidRPr="007E5205">
              <w:rPr>
                <w:b/>
                <w:bCs/>
                <w:i/>
                <w:iCs/>
              </w:rPr>
              <w:t xml:space="preserve"> les critères et mécanismes permettant de déterminer l</w:t>
            </w:r>
            <w:r w:rsidR="00651891">
              <w:rPr>
                <w:b/>
                <w:bCs/>
                <w:i/>
                <w:iCs/>
              </w:rPr>
              <w:t>’</w:t>
            </w:r>
            <w:r w:rsidRPr="007E5205">
              <w:rPr>
                <w:b/>
                <w:bCs/>
                <w:i/>
                <w:iCs/>
              </w:rPr>
              <w:t>État responsable de l</w:t>
            </w:r>
            <w:r w:rsidR="00651891">
              <w:rPr>
                <w:b/>
                <w:bCs/>
                <w:i/>
                <w:iCs/>
              </w:rPr>
              <w:t>’</w:t>
            </w:r>
            <w:r w:rsidRPr="007E5205">
              <w:rPr>
                <w:b/>
                <w:bCs/>
                <w:i/>
                <w:iCs/>
              </w:rPr>
              <w:t>examen d</w:t>
            </w:r>
            <w:r w:rsidR="00651891">
              <w:rPr>
                <w:b/>
                <w:bCs/>
                <w:i/>
                <w:iCs/>
              </w:rPr>
              <w:t>’</w:t>
            </w:r>
            <w:r w:rsidRPr="007E5205">
              <w:rPr>
                <w:b/>
                <w:bCs/>
                <w:i/>
                <w:iCs/>
              </w:rPr>
              <w:t>une demande de protection internationale enregistrée dans un État membre ou enregistrée dans ce pays tiers.</w:t>
            </w:r>
          </w:p>
        </w:tc>
        <w:tc>
          <w:tcPr>
            <w:tcW w:w="4876" w:type="dxa"/>
            <w:tcBorders>
              <w:top w:val="nil"/>
              <w:left w:val="nil"/>
              <w:bottom w:val="nil"/>
              <w:right w:val="nil"/>
            </w:tcBorders>
          </w:tcPr>
          <w:p w14:paraId="0044B8B0" w14:textId="440A6D56" w:rsidR="0045501B" w:rsidRPr="007E5205" w:rsidRDefault="0045501B" w:rsidP="000A240C">
            <w:pPr>
              <w:pStyle w:val="Normal6a"/>
            </w:pPr>
            <w:r w:rsidRPr="007E5205">
              <w:t>2.</w:t>
            </w:r>
            <w:r w:rsidRPr="007E5205">
              <w:tab/>
              <w:t>Pour pouvoir être associé au soutien de l</w:t>
            </w:r>
            <w:r w:rsidR="00651891">
              <w:t>’</w:t>
            </w:r>
            <w:r w:rsidRPr="007E5205">
              <w:t>Union conformément au paragraphe 1, un pays tiers doit avoir conclu avec l</w:t>
            </w:r>
            <w:r w:rsidR="00651891">
              <w:t>’</w:t>
            </w:r>
            <w:r w:rsidRPr="007E5205">
              <w:t>Union</w:t>
            </w:r>
            <w:r w:rsidRPr="007E5205">
              <w:rPr>
                <w:b/>
                <w:bCs/>
                <w:i/>
                <w:iCs/>
              </w:rPr>
              <w:t>, ou avec un ou plusieurs États membres,</w:t>
            </w:r>
            <w:r w:rsidRPr="007E5205">
              <w:t xml:space="preserve"> un accord </w:t>
            </w:r>
            <w:r w:rsidRPr="007E5205">
              <w:rPr>
                <w:b/>
                <w:bCs/>
                <w:i/>
                <w:iCs/>
              </w:rPr>
              <w:t>ou un arrangement portant</w:t>
            </w:r>
            <w:r w:rsidRPr="007E5205">
              <w:t xml:space="preserve"> sur</w:t>
            </w:r>
            <w:r w:rsidRPr="007E5205">
              <w:rPr>
                <w:b/>
                <w:bCs/>
                <w:i/>
                <w:iCs/>
              </w:rPr>
              <w:t>:</w:t>
            </w:r>
          </w:p>
        </w:tc>
      </w:tr>
    </w:tbl>
    <w:p w14:paraId="7C1E738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7424AD2" w14:textId="77777777" w:rsidR="0045501B" w:rsidRPr="007E5205" w:rsidRDefault="0045501B" w:rsidP="0045501B">
      <w:r w:rsidRPr="007E5205">
        <w:rPr>
          <w:rStyle w:val="HideTWBExt"/>
        </w:rPr>
        <w:t>&lt;/Amend&gt;</w:t>
      </w:r>
    </w:p>
    <w:p w14:paraId="2157B6D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318</w:t>
      </w:r>
      <w:r w:rsidRPr="007E5205">
        <w:rPr>
          <w:rStyle w:val="HideTWBExt"/>
          <w:b w:val="0"/>
        </w:rPr>
        <w:t>&lt;/NumAm&gt;</w:t>
      </w:r>
    </w:p>
    <w:p w14:paraId="3D0E49F2"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68379BB5" w14:textId="77777777" w:rsidR="0045501B" w:rsidRPr="007E5205" w:rsidRDefault="0045501B" w:rsidP="0045501B">
      <w:pPr>
        <w:pStyle w:val="NormalBold"/>
      </w:pPr>
      <w:r w:rsidRPr="007E5205">
        <w:rPr>
          <w:rStyle w:val="HideTWBExt"/>
          <w:b w:val="0"/>
        </w:rPr>
        <w:t>&lt;/RepeatBlock-By&gt;</w:t>
      </w:r>
    </w:p>
    <w:p w14:paraId="385D63F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1CFF1AF" w14:textId="77777777" w:rsidR="0045501B" w:rsidRPr="007E5205" w:rsidRDefault="0045501B" w:rsidP="0045501B">
      <w:pPr>
        <w:pStyle w:val="NormalBold"/>
      </w:pPr>
      <w:r w:rsidRPr="007E5205">
        <w:rPr>
          <w:rStyle w:val="HideTWBExt"/>
          <w:b w:val="0"/>
        </w:rPr>
        <w:t>&lt;Article&gt;</w:t>
      </w:r>
      <w:r w:rsidRPr="007E5205">
        <w:t>Article 7 -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9CCC0BA" w14:textId="77777777" w:rsidTr="000A240C">
        <w:trPr>
          <w:trHeight w:hRule="exact" w:val="240"/>
          <w:jc w:val="center"/>
        </w:trPr>
        <w:tc>
          <w:tcPr>
            <w:tcW w:w="9752" w:type="dxa"/>
            <w:gridSpan w:val="2"/>
            <w:tcBorders>
              <w:top w:val="nil"/>
              <w:left w:val="nil"/>
              <w:bottom w:val="nil"/>
              <w:right w:val="nil"/>
            </w:tcBorders>
          </w:tcPr>
          <w:p w14:paraId="5177BE4F" w14:textId="77777777" w:rsidR="0045501B" w:rsidRPr="007E5205" w:rsidRDefault="0045501B" w:rsidP="000A240C"/>
        </w:tc>
      </w:tr>
      <w:tr w:rsidR="0045501B" w:rsidRPr="007E5205" w14:paraId="5216F79D" w14:textId="77777777" w:rsidTr="000A240C">
        <w:trPr>
          <w:trHeight w:val="240"/>
          <w:jc w:val="center"/>
        </w:trPr>
        <w:tc>
          <w:tcPr>
            <w:tcW w:w="4876" w:type="dxa"/>
            <w:tcBorders>
              <w:top w:val="nil"/>
              <w:left w:val="nil"/>
              <w:bottom w:val="nil"/>
              <w:right w:val="nil"/>
            </w:tcBorders>
          </w:tcPr>
          <w:p w14:paraId="3F0A8C3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2B20282" w14:textId="77777777" w:rsidR="0045501B" w:rsidRPr="007E5205" w:rsidRDefault="0045501B" w:rsidP="000A240C">
            <w:pPr>
              <w:pStyle w:val="AmColumnHeading"/>
            </w:pPr>
            <w:r w:rsidRPr="007E5205">
              <w:t>Amendement</w:t>
            </w:r>
          </w:p>
        </w:tc>
      </w:tr>
      <w:tr w:rsidR="0045501B" w:rsidRPr="007E5205" w14:paraId="231ABF78" w14:textId="77777777" w:rsidTr="000A240C">
        <w:trPr>
          <w:jc w:val="center"/>
        </w:trPr>
        <w:tc>
          <w:tcPr>
            <w:tcW w:w="4876" w:type="dxa"/>
            <w:tcBorders>
              <w:top w:val="nil"/>
              <w:left w:val="nil"/>
              <w:bottom w:val="nil"/>
              <w:right w:val="nil"/>
            </w:tcBorders>
          </w:tcPr>
          <w:p w14:paraId="56261953" w14:textId="3A0C6AEB" w:rsidR="0045501B" w:rsidRPr="007E5205" w:rsidRDefault="0045501B" w:rsidP="000A240C">
            <w:pPr>
              <w:pStyle w:val="Normal6a"/>
            </w:pPr>
            <w:r w:rsidRPr="007E5205">
              <w:t>2.</w:t>
            </w:r>
            <w:r w:rsidRPr="007E5205">
              <w:tab/>
              <w:t>Pour pouvoir être associé au soutien de l</w:t>
            </w:r>
            <w:r w:rsidR="00651891">
              <w:t>’</w:t>
            </w:r>
            <w:r w:rsidRPr="007E5205">
              <w:t>Union conformément au paragraphe 1, un pays tiers doit avoir conclu avec l</w:t>
            </w:r>
            <w:r w:rsidR="00651891">
              <w:t>’</w:t>
            </w:r>
            <w:r w:rsidRPr="007E5205">
              <w:t>Union un accord sur les critères et mécanismes permettant de déterminer l</w:t>
            </w:r>
            <w:r w:rsidR="00651891">
              <w:t>’</w:t>
            </w:r>
            <w:r w:rsidRPr="007E5205">
              <w:t>État responsable de l</w:t>
            </w:r>
            <w:r w:rsidR="00651891">
              <w:t>’</w:t>
            </w:r>
            <w:r w:rsidRPr="007E5205">
              <w:t>examen d</w:t>
            </w:r>
            <w:r w:rsidR="00651891">
              <w:t>’</w:t>
            </w:r>
            <w:r w:rsidRPr="007E5205">
              <w:t>une demande de protection internationale enregistrée dans un État membre ou enregistrée dans ce pays tiers.</w:t>
            </w:r>
          </w:p>
        </w:tc>
        <w:tc>
          <w:tcPr>
            <w:tcW w:w="4876" w:type="dxa"/>
            <w:tcBorders>
              <w:top w:val="nil"/>
              <w:left w:val="nil"/>
              <w:bottom w:val="nil"/>
              <w:right w:val="nil"/>
            </w:tcBorders>
          </w:tcPr>
          <w:p w14:paraId="0EA67672" w14:textId="0E628F39" w:rsidR="0045501B" w:rsidRPr="007E5205" w:rsidRDefault="0045501B" w:rsidP="000A240C">
            <w:pPr>
              <w:pStyle w:val="Normal6a"/>
            </w:pPr>
            <w:r w:rsidRPr="007E5205">
              <w:t>2.</w:t>
            </w:r>
            <w:r w:rsidRPr="007E5205">
              <w:tab/>
              <w:t>Pour pouvoir être associé au soutien de l</w:t>
            </w:r>
            <w:r w:rsidR="00651891">
              <w:t>’</w:t>
            </w:r>
            <w:r w:rsidRPr="007E5205">
              <w:t>Union conformément au paragraphe 1, un pays tiers doit avoir conclu avec l</w:t>
            </w:r>
            <w:r w:rsidR="00651891">
              <w:t>’</w:t>
            </w:r>
            <w:r w:rsidRPr="007E5205">
              <w:t>Union un accord sur les critères et mécanismes permettant de déterminer l</w:t>
            </w:r>
            <w:r w:rsidR="00651891">
              <w:t>’</w:t>
            </w:r>
            <w:r w:rsidRPr="007E5205">
              <w:t>État responsable de l</w:t>
            </w:r>
            <w:r w:rsidR="00651891">
              <w:t>’</w:t>
            </w:r>
            <w:r w:rsidRPr="007E5205">
              <w:t>examen d</w:t>
            </w:r>
            <w:r w:rsidR="00651891">
              <w:t>’</w:t>
            </w:r>
            <w:r w:rsidRPr="007E5205">
              <w:t>une demande de protection internationale enregistrée dans un État membre ou enregistrée dans ce pays tiers</w:t>
            </w:r>
            <w:r w:rsidRPr="007E5205">
              <w:rPr>
                <w:b/>
                <w:bCs/>
                <w:i/>
                <w:iCs/>
              </w:rPr>
              <w:t>, y compris les obligations en matière de réadmission et de coopération pour prévenir la migration irrégulièr</w:t>
            </w:r>
            <w:r w:rsidR="00E32F32">
              <w:rPr>
                <w:b/>
                <w:bCs/>
                <w:i/>
                <w:iCs/>
              </w:rPr>
              <w:t>e)</w:t>
            </w:r>
          </w:p>
        </w:tc>
      </w:tr>
    </w:tbl>
    <w:p w14:paraId="5430201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554B9607"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4FC7608F" w14:textId="58F48B11" w:rsidR="0045501B" w:rsidRPr="007E5205" w:rsidRDefault="0045501B" w:rsidP="0045501B">
      <w:pPr>
        <w:pStyle w:val="AmJustText"/>
      </w:pPr>
      <w:r w:rsidRPr="007E5205">
        <w:t>La participation des pays tiers au soutien de l</w:t>
      </w:r>
      <w:r w:rsidR="00651891">
        <w:t>’</w:t>
      </w:r>
      <w:r w:rsidRPr="007E5205">
        <w:t>Union devrait s</w:t>
      </w:r>
      <w:r w:rsidR="00651891">
        <w:t>’</w:t>
      </w:r>
      <w:r w:rsidRPr="007E5205">
        <w:t>accompagner d</w:t>
      </w:r>
      <w:r w:rsidR="00651891">
        <w:t>’</w:t>
      </w:r>
      <w:r w:rsidRPr="007E5205">
        <w:t>une coopération appropriée en matière de gestion de la migration, notamment dans le domaine de la réadmission et de la prévention de la migration irrégulièr</w:t>
      </w:r>
      <w:r w:rsidR="00E32F32">
        <w:t>e)</w:t>
      </w:r>
      <w:r w:rsidRPr="007E5205">
        <w:t xml:space="preserve"> De telles obligations renforcent l</w:t>
      </w:r>
      <w:r w:rsidR="00651891">
        <w:t>’</w:t>
      </w:r>
      <w:r w:rsidRPr="007E5205">
        <w:t>efficacité de la politique migratoire commun</w:t>
      </w:r>
      <w:r w:rsidR="00E32F32">
        <w:t>e)</w:t>
      </w:r>
    </w:p>
    <w:p w14:paraId="2ED03BDF" w14:textId="77777777" w:rsidR="0045501B" w:rsidRPr="007E5205" w:rsidRDefault="0045501B" w:rsidP="0045501B">
      <w:r w:rsidRPr="007E5205">
        <w:rPr>
          <w:rStyle w:val="HideTWBExt"/>
        </w:rPr>
        <w:t>&lt;/Amend&gt;</w:t>
      </w:r>
    </w:p>
    <w:p w14:paraId="224AF92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319</w:t>
      </w:r>
      <w:r w:rsidRPr="007E5205">
        <w:rPr>
          <w:rStyle w:val="HideTWBExt"/>
          <w:b w:val="0"/>
        </w:rPr>
        <w:t>&lt;/NumAm&gt;</w:t>
      </w:r>
    </w:p>
    <w:p w14:paraId="314586D7"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5352C3FD" w14:textId="77777777" w:rsidR="0045501B" w:rsidRPr="007E5205" w:rsidRDefault="0045501B" w:rsidP="0045501B">
      <w:pPr>
        <w:pStyle w:val="NormalBold"/>
      </w:pPr>
      <w:r w:rsidRPr="007E5205">
        <w:rPr>
          <w:rStyle w:val="HideTWBExt"/>
          <w:b w:val="0"/>
        </w:rPr>
        <w:t>&lt;/RepeatBlock-By&gt;</w:t>
      </w:r>
    </w:p>
    <w:p w14:paraId="2935B19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BEB41FB" w14:textId="77777777" w:rsidR="0045501B" w:rsidRPr="007E5205" w:rsidRDefault="0045501B" w:rsidP="0045501B">
      <w:pPr>
        <w:pStyle w:val="NormalBold"/>
      </w:pPr>
      <w:r w:rsidRPr="007E5205">
        <w:rPr>
          <w:rStyle w:val="HideTWBExt"/>
          <w:b w:val="0"/>
        </w:rPr>
        <w:t>&lt;Article&gt;</w:t>
      </w:r>
      <w:r w:rsidRPr="007E5205">
        <w:t>Article 7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F4ACF31" w14:textId="77777777" w:rsidTr="000A240C">
        <w:trPr>
          <w:trHeight w:hRule="exact" w:val="240"/>
          <w:jc w:val="center"/>
        </w:trPr>
        <w:tc>
          <w:tcPr>
            <w:tcW w:w="9752" w:type="dxa"/>
            <w:gridSpan w:val="2"/>
            <w:tcBorders>
              <w:top w:val="nil"/>
              <w:left w:val="nil"/>
              <w:bottom w:val="nil"/>
              <w:right w:val="nil"/>
            </w:tcBorders>
          </w:tcPr>
          <w:p w14:paraId="5B4EF646" w14:textId="77777777" w:rsidR="0045501B" w:rsidRPr="007E5205" w:rsidRDefault="0045501B" w:rsidP="000A240C"/>
        </w:tc>
      </w:tr>
      <w:tr w:rsidR="0045501B" w:rsidRPr="007E5205" w14:paraId="4944142E" w14:textId="77777777" w:rsidTr="000A240C">
        <w:trPr>
          <w:trHeight w:val="240"/>
          <w:jc w:val="center"/>
        </w:trPr>
        <w:tc>
          <w:tcPr>
            <w:tcW w:w="4876" w:type="dxa"/>
            <w:tcBorders>
              <w:top w:val="nil"/>
              <w:left w:val="nil"/>
              <w:bottom w:val="nil"/>
              <w:right w:val="nil"/>
            </w:tcBorders>
          </w:tcPr>
          <w:p w14:paraId="73FB7CF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1F6EF39" w14:textId="77777777" w:rsidR="0045501B" w:rsidRPr="007E5205" w:rsidRDefault="0045501B" w:rsidP="000A240C">
            <w:pPr>
              <w:pStyle w:val="AmColumnHeading"/>
            </w:pPr>
            <w:r w:rsidRPr="007E5205">
              <w:t>Amendement</w:t>
            </w:r>
          </w:p>
        </w:tc>
      </w:tr>
      <w:tr w:rsidR="0045501B" w:rsidRPr="007E5205" w14:paraId="5397D1A1" w14:textId="77777777" w:rsidTr="000A240C">
        <w:trPr>
          <w:jc w:val="center"/>
        </w:trPr>
        <w:tc>
          <w:tcPr>
            <w:tcW w:w="4876" w:type="dxa"/>
            <w:tcBorders>
              <w:top w:val="nil"/>
              <w:left w:val="nil"/>
              <w:bottom w:val="nil"/>
              <w:right w:val="nil"/>
            </w:tcBorders>
          </w:tcPr>
          <w:p w14:paraId="53C70492" w14:textId="2D141731" w:rsidR="0045501B" w:rsidRPr="007E5205" w:rsidRDefault="0045501B" w:rsidP="000A240C">
            <w:pPr>
              <w:pStyle w:val="Normal6a"/>
            </w:pPr>
            <w:r w:rsidRPr="007E5205">
              <w:t>2.</w:t>
            </w:r>
            <w:r w:rsidRPr="007E5205">
              <w:tab/>
              <w:t>Pour pouvoir être associé au soutien de l</w:t>
            </w:r>
            <w:r w:rsidR="00651891">
              <w:t>’</w:t>
            </w:r>
            <w:r w:rsidRPr="007E5205">
              <w:t>Union conformément au paragraphe 1, un pays tiers doit avoir conclu avec l</w:t>
            </w:r>
            <w:r w:rsidR="00651891">
              <w:t>’</w:t>
            </w:r>
            <w:r w:rsidRPr="007E5205">
              <w:t>Union un accord sur les critères et mécanismes permettant de déterminer l</w:t>
            </w:r>
            <w:r w:rsidR="00651891">
              <w:t>’</w:t>
            </w:r>
            <w:r w:rsidRPr="007E5205">
              <w:t>État responsable de l</w:t>
            </w:r>
            <w:r w:rsidR="00651891">
              <w:t>’</w:t>
            </w:r>
            <w:r w:rsidRPr="007E5205">
              <w:t>examen d</w:t>
            </w:r>
            <w:r w:rsidR="00651891">
              <w:t>’</w:t>
            </w:r>
            <w:r w:rsidRPr="007E5205">
              <w:t>une demande de protection internationale enregistrée dans un État membre ou enregistrée dans ce pays tiers.</w:t>
            </w:r>
          </w:p>
        </w:tc>
        <w:tc>
          <w:tcPr>
            <w:tcW w:w="4876" w:type="dxa"/>
            <w:tcBorders>
              <w:top w:val="nil"/>
              <w:left w:val="nil"/>
              <w:bottom w:val="nil"/>
              <w:right w:val="nil"/>
            </w:tcBorders>
          </w:tcPr>
          <w:p w14:paraId="15074968" w14:textId="484D3824" w:rsidR="0045501B" w:rsidRPr="007E5205" w:rsidRDefault="0045501B" w:rsidP="000A240C">
            <w:pPr>
              <w:pStyle w:val="Normal6a"/>
            </w:pPr>
            <w:r w:rsidRPr="007E5205">
              <w:t>2.</w:t>
            </w:r>
            <w:r w:rsidRPr="007E5205">
              <w:tab/>
              <w:t>Pour pouvoir être associé au soutien de l</w:t>
            </w:r>
            <w:r w:rsidR="00651891">
              <w:t>’</w:t>
            </w:r>
            <w:r w:rsidRPr="007E5205">
              <w:t>Union conformément au paragraphe 1, un pays tiers doit avoir conclu avec l</w:t>
            </w:r>
            <w:r w:rsidR="00651891">
              <w:t>’</w:t>
            </w:r>
            <w:r w:rsidRPr="007E5205">
              <w:t>Union un accord sur les critères et mécanismes permettant de déterminer l</w:t>
            </w:r>
            <w:r w:rsidR="00651891">
              <w:t>’</w:t>
            </w:r>
            <w:r w:rsidRPr="007E5205">
              <w:t>État responsable de l</w:t>
            </w:r>
            <w:r w:rsidR="00651891">
              <w:t>’</w:t>
            </w:r>
            <w:r w:rsidRPr="007E5205">
              <w:t>examen d</w:t>
            </w:r>
            <w:r w:rsidR="00651891">
              <w:t>’</w:t>
            </w:r>
            <w:r w:rsidRPr="007E5205">
              <w:t>une demande de protection internationale enregistrée dans un État membre ou enregistrée dans ce pays tiers</w:t>
            </w:r>
            <w:r w:rsidRPr="007E5205">
              <w:rPr>
                <w:b/>
                <w:i/>
              </w:rPr>
              <w:t xml:space="preserve"> et doit s</w:t>
            </w:r>
            <w:r w:rsidR="00651891">
              <w:rPr>
                <w:b/>
                <w:i/>
              </w:rPr>
              <w:t>’</w:t>
            </w:r>
            <w:r w:rsidRPr="007E5205">
              <w:rPr>
                <w:b/>
                <w:i/>
              </w:rPr>
              <w:t>engager à accueillir ses ressortissants en séjour irrégulier sur le territoire de l</w:t>
            </w:r>
            <w:r w:rsidR="00651891">
              <w:rPr>
                <w:b/>
                <w:i/>
              </w:rPr>
              <w:t>’</w:t>
            </w:r>
            <w:r w:rsidRPr="007E5205">
              <w:rPr>
                <w:b/>
                <w:i/>
              </w:rPr>
              <w:t>Unio</w:t>
            </w:r>
            <w:r w:rsidR="00E32F32">
              <w:rPr>
                <w:b/>
                <w:i/>
              </w:rPr>
              <w:t>n)</w:t>
            </w:r>
          </w:p>
        </w:tc>
      </w:tr>
    </w:tbl>
    <w:p w14:paraId="0251E5D5"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1AEAD5C7" w14:textId="77777777" w:rsidR="0045501B" w:rsidRPr="007E5205" w:rsidRDefault="0045501B" w:rsidP="0045501B">
      <w:r w:rsidRPr="007E5205">
        <w:rPr>
          <w:rStyle w:val="HideTWBExt"/>
        </w:rPr>
        <w:t>&lt;/Amend&gt;</w:t>
      </w:r>
    </w:p>
    <w:p w14:paraId="2F46B97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320</w:t>
      </w:r>
      <w:r w:rsidRPr="007E5205">
        <w:rPr>
          <w:rStyle w:val="HideTWBExt"/>
          <w:b w:val="0"/>
        </w:rPr>
        <w:t>&lt;/NumAm&gt;</w:t>
      </w:r>
    </w:p>
    <w:p w14:paraId="47469C18" w14:textId="77777777" w:rsidR="0045501B" w:rsidRPr="007E5205" w:rsidRDefault="0045501B" w:rsidP="0045501B">
      <w:pPr>
        <w:pStyle w:val="NormalBold"/>
      </w:pPr>
      <w:r w:rsidRPr="007E5205">
        <w:rPr>
          <w:rStyle w:val="HideTWBExt"/>
          <w:b w:val="0"/>
        </w:rPr>
        <w:t>&lt;RepeatBlock-By&gt;&lt;Members&gt;</w:t>
      </w:r>
      <w:r w:rsidRPr="007E5205">
        <w:t>Malik Azmani, Sophie Wilmès</w:t>
      </w:r>
      <w:r w:rsidRPr="007E5205">
        <w:rPr>
          <w:rStyle w:val="HideTWBExt"/>
          <w:b w:val="0"/>
        </w:rPr>
        <w:t>&lt;/Members&gt;</w:t>
      </w:r>
    </w:p>
    <w:p w14:paraId="7ADF1A95" w14:textId="77777777" w:rsidR="0045501B" w:rsidRPr="007E5205" w:rsidRDefault="0045501B" w:rsidP="0045501B">
      <w:pPr>
        <w:pStyle w:val="NormalBold"/>
      </w:pPr>
      <w:r w:rsidRPr="007E5205">
        <w:rPr>
          <w:rStyle w:val="HideTWBExt"/>
          <w:b w:val="0"/>
        </w:rPr>
        <w:t>&lt;/RepeatBlock-By&gt;</w:t>
      </w:r>
    </w:p>
    <w:p w14:paraId="5C0BCC79"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BB03205" w14:textId="77777777" w:rsidR="0045501B" w:rsidRPr="007E5205" w:rsidRDefault="0045501B" w:rsidP="0045501B">
      <w:pPr>
        <w:pStyle w:val="NormalBold"/>
      </w:pPr>
      <w:r w:rsidRPr="007E5205">
        <w:rPr>
          <w:rStyle w:val="HideTWBExt"/>
          <w:b w:val="0"/>
        </w:rPr>
        <w:t>&lt;Article&gt;</w:t>
      </w:r>
      <w:r w:rsidRPr="007E5205">
        <w:t>Article 7 – paragraphe 2</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6219DC7" w14:textId="77777777" w:rsidTr="000A240C">
        <w:trPr>
          <w:trHeight w:hRule="exact" w:val="240"/>
          <w:jc w:val="center"/>
        </w:trPr>
        <w:tc>
          <w:tcPr>
            <w:tcW w:w="9752" w:type="dxa"/>
            <w:gridSpan w:val="2"/>
            <w:tcBorders>
              <w:top w:val="nil"/>
              <w:left w:val="nil"/>
              <w:bottom w:val="nil"/>
              <w:right w:val="nil"/>
            </w:tcBorders>
          </w:tcPr>
          <w:p w14:paraId="417BD184" w14:textId="77777777" w:rsidR="0045501B" w:rsidRPr="007E5205" w:rsidRDefault="0045501B" w:rsidP="000A240C"/>
        </w:tc>
      </w:tr>
      <w:tr w:rsidR="0045501B" w:rsidRPr="007E5205" w14:paraId="3553461F" w14:textId="77777777" w:rsidTr="000A240C">
        <w:trPr>
          <w:trHeight w:val="240"/>
          <w:jc w:val="center"/>
        </w:trPr>
        <w:tc>
          <w:tcPr>
            <w:tcW w:w="4876" w:type="dxa"/>
            <w:tcBorders>
              <w:top w:val="nil"/>
              <w:left w:val="nil"/>
              <w:bottom w:val="nil"/>
              <w:right w:val="nil"/>
            </w:tcBorders>
          </w:tcPr>
          <w:p w14:paraId="12AEB98E"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4114364" w14:textId="77777777" w:rsidR="0045501B" w:rsidRPr="007E5205" w:rsidRDefault="0045501B" w:rsidP="000A240C">
            <w:pPr>
              <w:pStyle w:val="AmColumnHeading"/>
            </w:pPr>
            <w:r w:rsidRPr="007E5205">
              <w:t>Amendement</w:t>
            </w:r>
          </w:p>
        </w:tc>
      </w:tr>
      <w:tr w:rsidR="0045501B" w:rsidRPr="007E5205" w14:paraId="64CC08F6" w14:textId="77777777" w:rsidTr="000A240C">
        <w:trPr>
          <w:jc w:val="center"/>
        </w:trPr>
        <w:tc>
          <w:tcPr>
            <w:tcW w:w="4876" w:type="dxa"/>
            <w:tcBorders>
              <w:top w:val="nil"/>
              <w:left w:val="nil"/>
              <w:bottom w:val="nil"/>
              <w:right w:val="nil"/>
            </w:tcBorders>
          </w:tcPr>
          <w:p w14:paraId="56B5D13A" w14:textId="16874DC5" w:rsidR="0045501B" w:rsidRPr="007E5205" w:rsidRDefault="0045501B" w:rsidP="000A240C">
            <w:pPr>
              <w:pStyle w:val="Normal6a"/>
            </w:pPr>
            <w:r w:rsidRPr="007E5205">
              <w:t>2.</w:t>
            </w:r>
            <w:r w:rsidRPr="007E5205">
              <w:tab/>
              <w:t>Pour pouvoir être associé au soutien de l</w:t>
            </w:r>
            <w:r w:rsidR="00651891">
              <w:t>’</w:t>
            </w:r>
            <w:r w:rsidRPr="007E5205">
              <w:t>Union conformément au paragraphe 1, un pays tiers doit avoir conclu avec l</w:t>
            </w:r>
            <w:r w:rsidR="00651891">
              <w:t>’</w:t>
            </w:r>
            <w:r w:rsidRPr="007E5205">
              <w:t>Union un accord sur les critères et mécanismes permettant de déterminer l</w:t>
            </w:r>
            <w:r w:rsidR="00651891">
              <w:t>’</w:t>
            </w:r>
            <w:r w:rsidRPr="007E5205">
              <w:t>État responsable de l</w:t>
            </w:r>
            <w:r w:rsidR="00651891">
              <w:t>’</w:t>
            </w:r>
            <w:r w:rsidRPr="007E5205">
              <w:t>examen d</w:t>
            </w:r>
            <w:r w:rsidR="00651891">
              <w:t>’</w:t>
            </w:r>
            <w:r w:rsidRPr="007E5205">
              <w:t>une demande de protection internationale enregistrée dans un État membre ou enregistrée dans ce pays tiers.</w:t>
            </w:r>
          </w:p>
        </w:tc>
        <w:tc>
          <w:tcPr>
            <w:tcW w:w="4876" w:type="dxa"/>
            <w:tcBorders>
              <w:top w:val="nil"/>
              <w:left w:val="nil"/>
              <w:bottom w:val="nil"/>
              <w:right w:val="nil"/>
            </w:tcBorders>
          </w:tcPr>
          <w:p w14:paraId="1828803B" w14:textId="508CFDBE" w:rsidR="0045501B" w:rsidRPr="007E5205" w:rsidRDefault="0045501B" w:rsidP="000A240C">
            <w:pPr>
              <w:pStyle w:val="Normal6a"/>
            </w:pPr>
            <w:r w:rsidRPr="007E5205">
              <w:t>2.</w:t>
            </w:r>
            <w:r w:rsidRPr="007E5205">
              <w:tab/>
              <w:t>Pour pouvoir être associé au soutien de l</w:t>
            </w:r>
            <w:r w:rsidR="00651891">
              <w:t>’</w:t>
            </w:r>
            <w:r w:rsidRPr="007E5205">
              <w:t>Union conformément au paragraphe 1, un pays tiers doit avoir conclu avec l</w:t>
            </w:r>
            <w:r w:rsidR="00651891">
              <w:t>’</w:t>
            </w:r>
            <w:r w:rsidRPr="007E5205">
              <w:t>Union un accord sur les critères et mécanismes permettant de déterminer l</w:t>
            </w:r>
            <w:r w:rsidR="00651891">
              <w:t>’</w:t>
            </w:r>
            <w:r w:rsidRPr="007E5205">
              <w:t>État responsable de l</w:t>
            </w:r>
            <w:r w:rsidR="00651891">
              <w:t>’</w:t>
            </w:r>
            <w:r w:rsidRPr="007E5205">
              <w:t>examen d</w:t>
            </w:r>
            <w:r w:rsidR="00651891">
              <w:t>’</w:t>
            </w:r>
            <w:r w:rsidRPr="007E5205">
              <w:t xml:space="preserve">une demande de protection internationale enregistrée dans un État membre ou enregistrée dans ce pays tiers. </w:t>
            </w:r>
            <w:r w:rsidRPr="007E5205">
              <w:rPr>
                <w:b/>
                <w:i/>
              </w:rPr>
              <w:t>Ce soutien devrait être subordonné au degré de coopération du pays tiers.</w:t>
            </w:r>
          </w:p>
        </w:tc>
      </w:tr>
    </w:tbl>
    <w:p w14:paraId="0280A1A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BC761A9" w14:textId="77777777" w:rsidR="0045501B" w:rsidRPr="007E5205" w:rsidRDefault="0045501B" w:rsidP="0045501B">
      <w:r w:rsidRPr="007E5205">
        <w:rPr>
          <w:rStyle w:val="HideTWBExt"/>
        </w:rPr>
        <w:t>&lt;/Amend&gt;</w:t>
      </w:r>
    </w:p>
    <w:p w14:paraId="21FA3998"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321</w:t>
      </w:r>
      <w:r w:rsidRPr="007E5205">
        <w:rPr>
          <w:rStyle w:val="HideTWBExt"/>
          <w:b w:val="0"/>
        </w:rPr>
        <w:t>&lt;/NumAm&gt;</w:t>
      </w:r>
    </w:p>
    <w:p w14:paraId="178046C6"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2F27E981" w14:textId="77777777" w:rsidR="0045501B" w:rsidRPr="007E5205" w:rsidRDefault="0045501B" w:rsidP="0045501B">
      <w:pPr>
        <w:pStyle w:val="NormalBold"/>
      </w:pPr>
      <w:r w:rsidRPr="007E5205">
        <w:rPr>
          <w:rStyle w:val="HideTWBExt"/>
          <w:b w:val="0"/>
        </w:rPr>
        <w:t>&lt;/RepeatBlock-By&gt;</w:t>
      </w:r>
    </w:p>
    <w:p w14:paraId="2935CFF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077B888" w14:textId="77777777" w:rsidR="0045501B" w:rsidRPr="007E5205" w:rsidRDefault="0045501B" w:rsidP="0045501B">
      <w:pPr>
        <w:pStyle w:val="NormalBold"/>
      </w:pPr>
      <w:r w:rsidRPr="007E5205">
        <w:rPr>
          <w:rStyle w:val="HideTWBExt"/>
          <w:b w:val="0"/>
        </w:rPr>
        <w:t>&lt;Article&gt;</w:t>
      </w:r>
      <w:r w:rsidRPr="007E5205">
        <w:t>Article 7 – paragraphe 2 – point a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A1353F9" w14:textId="77777777" w:rsidTr="000A240C">
        <w:trPr>
          <w:trHeight w:hRule="exact" w:val="240"/>
          <w:jc w:val="center"/>
        </w:trPr>
        <w:tc>
          <w:tcPr>
            <w:tcW w:w="9752" w:type="dxa"/>
            <w:gridSpan w:val="2"/>
            <w:tcBorders>
              <w:top w:val="nil"/>
              <w:left w:val="nil"/>
              <w:bottom w:val="nil"/>
              <w:right w:val="nil"/>
            </w:tcBorders>
          </w:tcPr>
          <w:p w14:paraId="5BEEFAAB" w14:textId="77777777" w:rsidR="0045501B" w:rsidRPr="007E5205" w:rsidRDefault="0045501B" w:rsidP="000A240C"/>
        </w:tc>
      </w:tr>
      <w:tr w:rsidR="0045501B" w:rsidRPr="007E5205" w14:paraId="50904CF9" w14:textId="77777777" w:rsidTr="000A240C">
        <w:trPr>
          <w:trHeight w:val="240"/>
          <w:jc w:val="center"/>
        </w:trPr>
        <w:tc>
          <w:tcPr>
            <w:tcW w:w="4876" w:type="dxa"/>
            <w:tcBorders>
              <w:top w:val="nil"/>
              <w:left w:val="nil"/>
              <w:bottom w:val="nil"/>
              <w:right w:val="nil"/>
            </w:tcBorders>
          </w:tcPr>
          <w:p w14:paraId="5289803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0081167" w14:textId="77777777" w:rsidR="0045501B" w:rsidRPr="007E5205" w:rsidRDefault="0045501B" w:rsidP="000A240C">
            <w:pPr>
              <w:pStyle w:val="AmColumnHeading"/>
            </w:pPr>
            <w:r w:rsidRPr="007E5205">
              <w:t>Amendement</w:t>
            </w:r>
          </w:p>
        </w:tc>
      </w:tr>
      <w:tr w:rsidR="0045501B" w:rsidRPr="007E5205" w14:paraId="3E93A3A1" w14:textId="77777777" w:rsidTr="000A240C">
        <w:trPr>
          <w:jc w:val="center"/>
        </w:trPr>
        <w:tc>
          <w:tcPr>
            <w:tcW w:w="4876" w:type="dxa"/>
            <w:tcBorders>
              <w:top w:val="nil"/>
              <w:left w:val="nil"/>
              <w:bottom w:val="nil"/>
              <w:right w:val="nil"/>
            </w:tcBorders>
          </w:tcPr>
          <w:p w14:paraId="4AE5BAE8" w14:textId="77777777" w:rsidR="0045501B" w:rsidRPr="007E5205" w:rsidRDefault="0045501B" w:rsidP="000A240C">
            <w:pPr>
              <w:pStyle w:val="Normal6a"/>
            </w:pPr>
          </w:p>
        </w:tc>
        <w:tc>
          <w:tcPr>
            <w:tcW w:w="4876" w:type="dxa"/>
            <w:tcBorders>
              <w:top w:val="nil"/>
              <w:left w:val="nil"/>
              <w:bottom w:val="nil"/>
              <w:right w:val="nil"/>
            </w:tcBorders>
          </w:tcPr>
          <w:p w14:paraId="6A404493" w14:textId="404E8429" w:rsidR="0045501B" w:rsidRPr="007E5205" w:rsidRDefault="0045501B" w:rsidP="000A240C">
            <w:pPr>
              <w:pStyle w:val="Normal6a"/>
            </w:pPr>
            <w:r w:rsidRPr="007E5205">
              <w:rPr>
                <w:b/>
                <w:i/>
              </w:rPr>
              <w:t>a)</w:t>
            </w:r>
            <w:r w:rsidRPr="007E5205">
              <w:tab/>
            </w:r>
            <w:r w:rsidRPr="007E5205">
              <w:rPr>
                <w:b/>
                <w:i/>
              </w:rPr>
              <w:t>les critères et les mécanismes permettant de déterminer l</w:t>
            </w:r>
            <w:r w:rsidR="00651891">
              <w:rPr>
                <w:b/>
                <w:i/>
              </w:rPr>
              <w:t>’</w:t>
            </w:r>
            <w:r w:rsidRPr="007E5205">
              <w:rPr>
                <w:b/>
                <w:i/>
              </w:rPr>
              <w:t>État responsable de l</w:t>
            </w:r>
            <w:r w:rsidR="00651891">
              <w:rPr>
                <w:b/>
                <w:i/>
              </w:rPr>
              <w:t>’</w:t>
            </w:r>
            <w:r w:rsidRPr="007E5205">
              <w:rPr>
                <w:b/>
                <w:i/>
              </w:rPr>
              <w:t>examen d</w:t>
            </w:r>
            <w:r w:rsidR="00651891">
              <w:rPr>
                <w:b/>
                <w:i/>
              </w:rPr>
              <w:t>’</w:t>
            </w:r>
            <w:r w:rsidRPr="007E5205">
              <w:rPr>
                <w:b/>
                <w:i/>
              </w:rPr>
              <w:t>une demande de protection internationale enregistrée dans un État membre ou dans ce pays tiers; et/ou</w:t>
            </w:r>
          </w:p>
        </w:tc>
      </w:tr>
    </w:tbl>
    <w:p w14:paraId="40F9245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0F4EB90" w14:textId="77777777" w:rsidR="0045501B" w:rsidRPr="007E5205" w:rsidRDefault="0045501B" w:rsidP="0045501B">
      <w:r w:rsidRPr="007E5205">
        <w:rPr>
          <w:rStyle w:val="HideTWBExt"/>
        </w:rPr>
        <w:t>&lt;/Amend&gt;</w:t>
      </w:r>
    </w:p>
    <w:p w14:paraId="7D72248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322</w:t>
      </w:r>
      <w:r w:rsidRPr="007E5205">
        <w:rPr>
          <w:rStyle w:val="HideTWBExt"/>
          <w:b w:val="0"/>
        </w:rPr>
        <w:t>&lt;/NumAm&gt;</w:t>
      </w:r>
    </w:p>
    <w:p w14:paraId="1EEF7535"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63702DF8" w14:textId="77777777" w:rsidR="0045501B" w:rsidRPr="007E5205" w:rsidRDefault="0045501B" w:rsidP="0045501B">
      <w:pPr>
        <w:pStyle w:val="NormalBold"/>
      </w:pPr>
      <w:r w:rsidRPr="007E5205">
        <w:rPr>
          <w:rStyle w:val="HideTWBExt"/>
          <w:b w:val="0"/>
        </w:rPr>
        <w:t>&lt;/RepeatBlock-By&gt;</w:t>
      </w:r>
    </w:p>
    <w:p w14:paraId="61A07A6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483BBAB" w14:textId="77777777" w:rsidR="0045501B" w:rsidRPr="007E5205" w:rsidRDefault="0045501B" w:rsidP="0045501B">
      <w:pPr>
        <w:pStyle w:val="NormalBold"/>
      </w:pPr>
      <w:r w:rsidRPr="007E5205">
        <w:rPr>
          <w:rStyle w:val="HideTWBExt"/>
          <w:b w:val="0"/>
        </w:rPr>
        <w:t>&lt;Article&gt;</w:t>
      </w:r>
      <w:r w:rsidRPr="007E5205">
        <w:t>Article 7 – paragraphe 2 – point b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40DE3F4" w14:textId="77777777" w:rsidTr="000A240C">
        <w:trPr>
          <w:trHeight w:hRule="exact" w:val="240"/>
          <w:jc w:val="center"/>
        </w:trPr>
        <w:tc>
          <w:tcPr>
            <w:tcW w:w="9752" w:type="dxa"/>
            <w:gridSpan w:val="2"/>
            <w:tcBorders>
              <w:top w:val="nil"/>
              <w:left w:val="nil"/>
              <w:bottom w:val="nil"/>
              <w:right w:val="nil"/>
            </w:tcBorders>
          </w:tcPr>
          <w:p w14:paraId="2CC3868F" w14:textId="77777777" w:rsidR="0045501B" w:rsidRPr="007E5205" w:rsidRDefault="0045501B" w:rsidP="000A240C"/>
        </w:tc>
      </w:tr>
      <w:tr w:rsidR="0045501B" w:rsidRPr="007E5205" w14:paraId="2F04484A" w14:textId="77777777" w:rsidTr="000A240C">
        <w:trPr>
          <w:trHeight w:val="240"/>
          <w:jc w:val="center"/>
        </w:trPr>
        <w:tc>
          <w:tcPr>
            <w:tcW w:w="4876" w:type="dxa"/>
            <w:tcBorders>
              <w:top w:val="nil"/>
              <w:left w:val="nil"/>
              <w:bottom w:val="nil"/>
              <w:right w:val="nil"/>
            </w:tcBorders>
          </w:tcPr>
          <w:p w14:paraId="03EEF6D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1803880" w14:textId="77777777" w:rsidR="0045501B" w:rsidRPr="007E5205" w:rsidRDefault="0045501B" w:rsidP="000A240C">
            <w:pPr>
              <w:pStyle w:val="AmColumnHeading"/>
            </w:pPr>
            <w:r w:rsidRPr="007E5205">
              <w:t>Amendement</w:t>
            </w:r>
          </w:p>
        </w:tc>
      </w:tr>
      <w:tr w:rsidR="0045501B" w:rsidRPr="007E5205" w14:paraId="0744C053" w14:textId="77777777" w:rsidTr="000A240C">
        <w:trPr>
          <w:jc w:val="center"/>
        </w:trPr>
        <w:tc>
          <w:tcPr>
            <w:tcW w:w="4876" w:type="dxa"/>
            <w:tcBorders>
              <w:top w:val="nil"/>
              <w:left w:val="nil"/>
              <w:bottom w:val="nil"/>
              <w:right w:val="nil"/>
            </w:tcBorders>
          </w:tcPr>
          <w:p w14:paraId="525604CB" w14:textId="77777777" w:rsidR="0045501B" w:rsidRPr="007E5205" w:rsidRDefault="0045501B" w:rsidP="000A240C">
            <w:pPr>
              <w:pStyle w:val="Normal6a"/>
            </w:pPr>
          </w:p>
        </w:tc>
        <w:tc>
          <w:tcPr>
            <w:tcW w:w="4876" w:type="dxa"/>
            <w:tcBorders>
              <w:top w:val="nil"/>
              <w:left w:val="nil"/>
              <w:bottom w:val="nil"/>
              <w:right w:val="nil"/>
            </w:tcBorders>
          </w:tcPr>
          <w:p w14:paraId="4902B0C8" w14:textId="26D74E87" w:rsidR="0045501B" w:rsidRPr="007E5205" w:rsidRDefault="0045501B" w:rsidP="000A240C">
            <w:pPr>
              <w:pStyle w:val="Normal6a"/>
            </w:pPr>
            <w:r w:rsidRPr="007E5205">
              <w:rPr>
                <w:b/>
                <w:i/>
              </w:rPr>
              <w:t>b)</w:t>
            </w:r>
            <w:r w:rsidRPr="007E5205">
              <w:tab/>
            </w:r>
            <w:r w:rsidRPr="007E5205">
              <w:rPr>
                <w:b/>
                <w:i/>
              </w:rPr>
              <w:t>la mise en place et l</w:t>
            </w:r>
            <w:r w:rsidR="00651891">
              <w:rPr>
                <w:b/>
                <w:i/>
              </w:rPr>
              <w:t>’</w:t>
            </w:r>
            <w:r w:rsidRPr="007E5205">
              <w:rPr>
                <w:b/>
                <w:i/>
              </w:rPr>
              <w:t>exploitation de plateformes de retour ou d</w:t>
            </w:r>
            <w:r w:rsidR="00651891">
              <w:rPr>
                <w:b/>
                <w:i/>
              </w:rPr>
              <w:t>’</w:t>
            </w:r>
            <w:r w:rsidRPr="007E5205">
              <w:rPr>
                <w:b/>
                <w:i/>
              </w:rPr>
              <w:t>autres structures connexes destinées aux personnes faisant l</w:t>
            </w:r>
            <w:r w:rsidR="00651891">
              <w:rPr>
                <w:b/>
                <w:i/>
              </w:rPr>
              <w:t>’</w:t>
            </w:r>
            <w:r w:rsidRPr="007E5205">
              <w:rPr>
                <w:b/>
                <w:i/>
              </w:rPr>
              <w:t>objet d</w:t>
            </w:r>
            <w:r w:rsidR="00651891">
              <w:rPr>
                <w:b/>
                <w:i/>
              </w:rPr>
              <w:t>’</w:t>
            </w:r>
            <w:r w:rsidRPr="007E5205">
              <w:rPr>
                <w:b/>
                <w:i/>
              </w:rPr>
              <w:t>une décision de retour prononcée par un État membre, y compris les conditions applicables à leur transfert, à leur séjour et à leur retour ultérieur.</w:t>
            </w:r>
          </w:p>
        </w:tc>
      </w:tr>
    </w:tbl>
    <w:p w14:paraId="7392F78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83006C2" w14:textId="77777777" w:rsidR="0045501B" w:rsidRPr="007E5205" w:rsidRDefault="0045501B" w:rsidP="0045501B">
      <w:r w:rsidRPr="007E5205">
        <w:rPr>
          <w:rStyle w:val="HideTWBExt"/>
        </w:rPr>
        <w:t>&lt;/Amend&gt;</w:t>
      </w:r>
    </w:p>
    <w:p w14:paraId="24050B2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323</w:t>
      </w:r>
      <w:r w:rsidRPr="007E5205">
        <w:rPr>
          <w:rStyle w:val="HideTWBExt"/>
          <w:b w:val="0"/>
        </w:rPr>
        <w:t>&lt;/NumAm&gt;</w:t>
      </w:r>
    </w:p>
    <w:p w14:paraId="7089E0A9"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747C9925" w14:textId="77777777" w:rsidR="0045501B" w:rsidRPr="007E5205" w:rsidRDefault="0045501B" w:rsidP="0045501B">
      <w:pPr>
        <w:pStyle w:val="NormalBold"/>
      </w:pPr>
      <w:r w:rsidRPr="007E5205">
        <w:rPr>
          <w:rStyle w:val="HideTWBExt"/>
          <w:b w:val="0"/>
        </w:rPr>
        <w:t>&lt;/RepeatBlock-By&gt;</w:t>
      </w:r>
    </w:p>
    <w:p w14:paraId="6B0C140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96A416A" w14:textId="77777777" w:rsidR="0045501B" w:rsidRPr="007E5205" w:rsidRDefault="0045501B" w:rsidP="0045501B">
      <w:pPr>
        <w:pStyle w:val="NormalBold"/>
      </w:pPr>
      <w:r w:rsidRPr="007E5205">
        <w:rPr>
          <w:rStyle w:val="HideTWBExt"/>
          <w:b w:val="0"/>
        </w:rPr>
        <w:t>&lt;Article&gt;</w:t>
      </w:r>
      <w:r w:rsidRPr="007E5205">
        <w:t>Article 7 – paragraphe 3 – alinéa 1 – partie introductive</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F1E6E85" w14:textId="77777777" w:rsidTr="000A240C">
        <w:trPr>
          <w:trHeight w:hRule="exact" w:val="240"/>
          <w:jc w:val="center"/>
        </w:trPr>
        <w:tc>
          <w:tcPr>
            <w:tcW w:w="9752" w:type="dxa"/>
            <w:gridSpan w:val="2"/>
            <w:tcBorders>
              <w:top w:val="nil"/>
              <w:left w:val="nil"/>
              <w:bottom w:val="nil"/>
              <w:right w:val="nil"/>
            </w:tcBorders>
          </w:tcPr>
          <w:p w14:paraId="0C5C61BE" w14:textId="77777777" w:rsidR="0045501B" w:rsidRPr="007E5205" w:rsidRDefault="0045501B" w:rsidP="000A240C"/>
        </w:tc>
      </w:tr>
      <w:tr w:rsidR="0045501B" w:rsidRPr="007E5205" w14:paraId="75AA48AF" w14:textId="77777777" w:rsidTr="000A240C">
        <w:trPr>
          <w:trHeight w:val="240"/>
          <w:jc w:val="center"/>
        </w:trPr>
        <w:tc>
          <w:tcPr>
            <w:tcW w:w="4876" w:type="dxa"/>
            <w:tcBorders>
              <w:top w:val="nil"/>
              <w:left w:val="nil"/>
              <w:bottom w:val="nil"/>
              <w:right w:val="nil"/>
            </w:tcBorders>
          </w:tcPr>
          <w:p w14:paraId="5D82BC8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B86990C" w14:textId="77777777" w:rsidR="0045501B" w:rsidRPr="007E5205" w:rsidRDefault="0045501B" w:rsidP="000A240C">
            <w:pPr>
              <w:pStyle w:val="AmColumnHeading"/>
            </w:pPr>
            <w:r w:rsidRPr="007E5205">
              <w:t>Amendement</w:t>
            </w:r>
          </w:p>
        </w:tc>
      </w:tr>
      <w:tr w:rsidR="0045501B" w:rsidRPr="007E5205" w14:paraId="0FBAE9DC" w14:textId="77777777" w:rsidTr="000A240C">
        <w:trPr>
          <w:jc w:val="center"/>
        </w:trPr>
        <w:tc>
          <w:tcPr>
            <w:tcW w:w="4876" w:type="dxa"/>
            <w:tcBorders>
              <w:top w:val="nil"/>
              <w:left w:val="nil"/>
              <w:bottom w:val="nil"/>
              <w:right w:val="nil"/>
            </w:tcBorders>
          </w:tcPr>
          <w:p w14:paraId="20B34DFF" w14:textId="023DCF44" w:rsidR="0045501B" w:rsidRPr="007E5205" w:rsidRDefault="0045501B" w:rsidP="000A240C">
            <w:pPr>
              <w:pStyle w:val="Normal6a"/>
            </w:pPr>
            <w:r w:rsidRPr="007E5205">
              <w:t xml:space="preserve">À tout le moins, </w:t>
            </w:r>
            <w:r w:rsidRPr="007E5205">
              <w:rPr>
                <w:b/>
                <w:bCs/>
                <w:i/>
                <w:iCs/>
              </w:rPr>
              <w:t>l</w:t>
            </w:r>
            <w:r w:rsidR="00651891">
              <w:rPr>
                <w:b/>
                <w:bCs/>
                <w:i/>
                <w:iCs/>
              </w:rPr>
              <w:t>’</w:t>
            </w:r>
            <w:r w:rsidRPr="007E5205">
              <w:rPr>
                <w:b/>
                <w:bCs/>
                <w:i/>
                <w:iCs/>
              </w:rPr>
              <w:t xml:space="preserve">accord </w:t>
            </w:r>
            <w:r w:rsidRPr="007E5205">
              <w:t>spécifique visé au paragraphe </w:t>
            </w:r>
            <w:r w:rsidRPr="007E5205">
              <w:rPr>
                <w:b/>
                <w:bCs/>
                <w:i/>
                <w:iCs/>
              </w:rPr>
              <w:t>1</w:t>
            </w:r>
            <w:r w:rsidRPr="007E5205">
              <w:t>:</w:t>
            </w:r>
          </w:p>
        </w:tc>
        <w:tc>
          <w:tcPr>
            <w:tcW w:w="4876" w:type="dxa"/>
            <w:tcBorders>
              <w:top w:val="nil"/>
              <w:left w:val="nil"/>
              <w:bottom w:val="nil"/>
              <w:right w:val="nil"/>
            </w:tcBorders>
          </w:tcPr>
          <w:p w14:paraId="19C4032F" w14:textId="77777777" w:rsidR="0045501B" w:rsidRPr="007E5205" w:rsidRDefault="0045501B" w:rsidP="000A240C">
            <w:pPr>
              <w:pStyle w:val="Normal6a"/>
            </w:pPr>
            <w:r w:rsidRPr="007E5205">
              <w:t xml:space="preserve">À tout le moins, </w:t>
            </w:r>
            <w:r w:rsidRPr="007E5205">
              <w:rPr>
                <w:b/>
                <w:bCs/>
                <w:i/>
                <w:iCs/>
              </w:rPr>
              <w:t>tout accord</w:t>
            </w:r>
            <w:r w:rsidRPr="007E5205">
              <w:t xml:space="preserve"> spécifique </w:t>
            </w:r>
            <w:r w:rsidRPr="007E5205">
              <w:rPr>
                <w:b/>
                <w:bCs/>
                <w:i/>
                <w:iCs/>
              </w:rPr>
              <w:t>ou arrangement</w:t>
            </w:r>
            <w:r w:rsidRPr="007E5205">
              <w:t xml:space="preserve"> visé au paragraphe </w:t>
            </w:r>
            <w:r w:rsidRPr="007E5205">
              <w:rPr>
                <w:b/>
                <w:bCs/>
                <w:i/>
                <w:iCs/>
              </w:rPr>
              <w:t>2</w:t>
            </w:r>
            <w:r w:rsidRPr="007E5205">
              <w:t>:</w:t>
            </w:r>
          </w:p>
        </w:tc>
      </w:tr>
    </w:tbl>
    <w:p w14:paraId="10AA50DA"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0EC69F3" w14:textId="77777777" w:rsidR="0045501B" w:rsidRPr="007E5205" w:rsidRDefault="0045501B" w:rsidP="0045501B">
      <w:r w:rsidRPr="007E5205">
        <w:rPr>
          <w:rStyle w:val="HideTWBExt"/>
        </w:rPr>
        <w:t>&lt;/Amend&gt;</w:t>
      </w:r>
    </w:p>
    <w:p w14:paraId="0B22747E"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324</w:t>
      </w:r>
      <w:r w:rsidRPr="007E5205">
        <w:rPr>
          <w:rStyle w:val="HideTWBExt"/>
          <w:b w:val="0"/>
        </w:rPr>
        <w:t>&lt;/NumAm&gt;</w:t>
      </w:r>
    </w:p>
    <w:p w14:paraId="43DBB44E"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5EA0E675" w14:textId="77777777" w:rsidR="0045501B" w:rsidRPr="007E5205" w:rsidRDefault="0045501B" w:rsidP="0045501B">
      <w:pPr>
        <w:pStyle w:val="NormalBold"/>
      </w:pPr>
      <w:r w:rsidRPr="007E5205">
        <w:rPr>
          <w:rStyle w:val="HideTWBExt"/>
          <w:b w:val="0"/>
        </w:rPr>
        <w:t>&lt;/RepeatBlock-By&gt;</w:t>
      </w:r>
    </w:p>
    <w:p w14:paraId="5DB5F35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8452C78" w14:textId="77777777" w:rsidR="0045501B" w:rsidRPr="007E5205" w:rsidRDefault="0045501B" w:rsidP="0045501B">
      <w:pPr>
        <w:pStyle w:val="NormalBold"/>
      </w:pPr>
      <w:r w:rsidRPr="007E5205">
        <w:rPr>
          <w:rStyle w:val="HideTWBExt"/>
          <w:b w:val="0"/>
        </w:rPr>
        <w:t>&lt;Article&gt;</w:t>
      </w:r>
      <w:r w:rsidRPr="007E5205">
        <w:t>Article 7 – paragraphe 3 – alinéa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AF4356F" w14:textId="77777777" w:rsidTr="000A240C">
        <w:trPr>
          <w:trHeight w:hRule="exact" w:val="240"/>
          <w:jc w:val="center"/>
        </w:trPr>
        <w:tc>
          <w:tcPr>
            <w:tcW w:w="9752" w:type="dxa"/>
            <w:gridSpan w:val="2"/>
            <w:tcBorders>
              <w:top w:val="nil"/>
              <w:left w:val="nil"/>
              <w:bottom w:val="nil"/>
              <w:right w:val="nil"/>
            </w:tcBorders>
          </w:tcPr>
          <w:p w14:paraId="00C7C599" w14:textId="77777777" w:rsidR="0045501B" w:rsidRPr="007E5205" w:rsidRDefault="0045501B" w:rsidP="000A240C"/>
        </w:tc>
      </w:tr>
      <w:tr w:rsidR="0045501B" w:rsidRPr="007E5205" w14:paraId="608E4320" w14:textId="77777777" w:rsidTr="000A240C">
        <w:trPr>
          <w:trHeight w:val="240"/>
          <w:jc w:val="center"/>
        </w:trPr>
        <w:tc>
          <w:tcPr>
            <w:tcW w:w="4876" w:type="dxa"/>
            <w:tcBorders>
              <w:top w:val="nil"/>
              <w:left w:val="nil"/>
              <w:bottom w:val="nil"/>
              <w:right w:val="nil"/>
            </w:tcBorders>
          </w:tcPr>
          <w:p w14:paraId="55B2954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F16963C" w14:textId="77777777" w:rsidR="0045501B" w:rsidRPr="007E5205" w:rsidRDefault="0045501B" w:rsidP="000A240C">
            <w:pPr>
              <w:pStyle w:val="AmColumnHeading"/>
            </w:pPr>
            <w:r w:rsidRPr="007E5205">
              <w:t>Amendement</w:t>
            </w:r>
          </w:p>
        </w:tc>
      </w:tr>
      <w:tr w:rsidR="0045501B" w:rsidRPr="007E5205" w14:paraId="7693DDB3" w14:textId="77777777" w:rsidTr="000A240C">
        <w:trPr>
          <w:jc w:val="center"/>
        </w:trPr>
        <w:tc>
          <w:tcPr>
            <w:tcW w:w="4876" w:type="dxa"/>
            <w:tcBorders>
              <w:top w:val="nil"/>
              <w:left w:val="nil"/>
              <w:bottom w:val="nil"/>
              <w:right w:val="nil"/>
            </w:tcBorders>
          </w:tcPr>
          <w:p w14:paraId="4CB21FD4" w14:textId="3BDEF2BB" w:rsidR="0045501B" w:rsidRPr="007E5205" w:rsidRDefault="0045501B" w:rsidP="000A240C">
            <w:pPr>
              <w:pStyle w:val="Normal6a"/>
            </w:pPr>
            <w:r w:rsidRPr="007E5205">
              <w:rPr>
                <w:b/>
                <w:i/>
              </w:rPr>
              <w:t>a)</w:t>
            </w:r>
            <w:r w:rsidRPr="007E5205">
              <w:tab/>
            </w:r>
            <w:r w:rsidRPr="007E5205">
              <w:rPr>
                <w:b/>
                <w:i/>
              </w:rPr>
              <w:t>permet la coopération avec les États membres et les institutions, organes et organismes de l</w:t>
            </w:r>
            <w:r w:rsidR="00651891">
              <w:rPr>
                <w:b/>
                <w:i/>
              </w:rPr>
              <w:t>’</w:t>
            </w:r>
            <w:r w:rsidRPr="007E5205">
              <w:rPr>
                <w:b/>
                <w:i/>
              </w:rPr>
              <w:t>Union dans le domaine de l</w:t>
            </w:r>
            <w:r w:rsidR="00651891">
              <w:rPr>
                <w:b/>
                <w:i/>
              </w:rPr>
              <w:t>’</w:t>
            </w:r>
            <w:r w:rsidRPr="007E5205">
              <w:rPr>
                <w:b/>
                <w:i/>
              </w:rPr>
              <w:t>asile, de la migration et du retour, dans l</w:t>
            </w:r>
            <w:r w:rsidR="00651891">
              <w:rPr>
                <w:b/>
                <w:i/>
              </w:rPr>
              <w:t>’</w:t>
            </w:r>
            <w:r w:rsidRPr="007E5205">
              <w:rPr>
                <w:b/>
                <w:i/>
              </w:rPr>
              <w:t>esprit du principe de solidarité et de partage équitable de responsabilités;</w:t>
            </w:r>
          </w:p>
        </w:tc>
        <w:tc>
          <w:tcPr>
            <w:tcW w:w="4876" w:type="dxa"/>
            <w:tcBorders>
              <w:top w:val="nil"/>
              <w:left w:val="nil"/>
              <w:bottom w:val="nil"/>
              <w:right w:val="nil"/>
            </w:tcBorders>
          </w:tcPr>
          <w:p w14:paraId="687BF5DC" w14:textId="77777777" w:rsidR="0045501B" w:rsidRPr="007E5205" w:rsidRDefault="0045501B" w:rsidP="000A240C">
            <w:pPr>
              <w:pStyle w:val="Normal6a"/>
            </w:pPr>
            <w:r w:rsidRPr="007E5205">
              <w:rPr>
                <w:b/>
                <w:i/>
              </w:rPr>
              <w:t>supprimé</w:t>
            </w:r>
          </w:p>
        </w:tc>
      </w:tr>
    </w:tbl>
    <w:p w14:paraId="21AD01A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5246305" w14:textId="77777777" w:rsidR="0045501B" w:rsidRPr="007E5205" w:rsidRDefault="0045501B" w:rsidP="0045501B">
      <w:r w:rsidRPr="007E5205">
        <w:rPr>
          <w:rStyle w:val="HideTWBExt"/>
        </w:rPr>
        <w:t>&lt;/Amend&gt;</w:t>
      </w:r>
    </w:p>
    <w:p w14:paraId="396540B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325</w:t>
      </w:r>
      <w:r w:rsidRPr="007E5205">
        <w:rPr>
          <w:rStyle w:val="HideTWBExt"/>
          <w:b w:val="0"/>
        </w:rPr>
        <w:t>&lt;/NumAm&gt;</w:t>
      </w:r>
    </w:p>
    <w:p w14:paraId="7C70FFDA"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161437B2" w14:textId="77777777" w:rsidR="0045501B" w:rsidRPr="007E5205" w:rsidRDefault="0045501B" w:rsidP="0045501B">
      <w:pPr>
        <w:pStyle w:val="NormalBold"/>
      </w:pPr>
      <w:r w:rsidRPr="007E5205">
        <w:rPr>
          <w:rStyle w:val="HideTWBExt"/>
          <w:b w:val="0"/>
        </w:rPr>
        <w:t>&lt;/RepeatBlock-By&gt;</w:t>
      </w:r>
    </w:p>
    <w:p w14:paraId="20A977E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06A1417" w14:textId="77777777" w:rsidR="0045501B" w:rsidRPr="007E5205" w:rsidRDefault="0045501B" w:rsidP="0045501B">
      <w:pPr>
        <w:pStyle w:val="NormalBold"/>
      </w:pPr>
      <w:r w:rsidRPr="007E5205">
        <w:rPr>
          <w:rStyle w:val="HideTWBExt"/>
          <w:b w:val="0"/>
        </w:rPr>
        <w:t>&lt;Article&gt;</w:t>
      </w:r>
      <w:r w:rsidRPr="007E5205">
        <w:t>Article 7 – paragraphe 3 – alinéa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9D4712B" w14:textId="77777777" w:rsidTr="000A240C">
        <w:trPr>
          <w:trHeight w:hRule="exact" w:val="240"/>
          <w:jc w:val="center"/>
        </w:trPr>
        <w:tc>
          <w:tcPr>
            <w:tcW w:w="9752" w:type="dxa"/>
            <w:gridSpan w:val="2"/>
            <w:tcBorders>
              <w:top w:val="nil"/>
              <w:left w:val="nil"/>
              <w:bottom w:val="nil"/>
              <w:right w:val="nil"/>
            </w:tcBorders>
          </w:tcPr>
          <w:p w14:paraId="20918628" w14:textId="77777777" w:rsidR="0045501B" w:rsidRPr="007E5205" w:rsidRDefault="0045501B" w:rsidP="000A240C"/>
        </w:tc>
      </w:tr>
      <w:tr w:rsidR="0045501B" w:rsidRPr="007E5205" w14:paraId="1F3E6A13" w14:textId="77777777" w:rsidTr="000A240C">
        <w:trPr>
          <w:trHeight w:val="240"/>
          <w:jc w:val="center"/>
        </w:trPr>
        <w:tc>
          <w:tcPr>
            <w:tcW w:w="4876" w:type="dxa"/>
            <w:tcBorders>
              <w:top w:val="nil"/>
              <w:left w:val="nil"/>
              <w:bottom w:val="nil"/>
              <w:right w:val="nil"/>
            </w:tcBorders>
          </w:tcPr>
          <w:p w14:paraId="360640C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8F02168" w14:textId="77777777" w:rsidR="0045501B" w:rsidRPr="007E5205" w:rsidRDefault="0045501B" w:rsidP="000A240C">
            <w:pPr>
              <w:pStyle w:val="AmColumnHeading"/>
            </w:pPr>
            <w:r w:rsidRPr="007E5205">
              <w:t>Amendement</w:t>
            </w:r>
          </w:p>
        </w:tc>
      </w:tr>
      <w:tr w:rsidR="0045501B" w:rsidRPr="007E5205" w14:paraId="422BEBD0" w14:textId="77777777" w:rsidTr="000A240C">
        <w:trPr>
          <w:jc w:val="center"/>
        </w:trPr>
        <w:tc>
          <w:tcPr>
            <w:tcW w:w="4876" w:type="dxa"/>
            <w:tcBorders>
              <w:top w:val="nil"/>
              <w:left w:val="nil"/>
              <w:bottom w:val="nil"/>
              <w:right w:val="nil"/>
            </w:tcBorders>
          </w:tcPr>
          <w:p w14:paraId="387825D5" w14:textId="5EF85DF9" w:rsidR="0045501B" w:rsidRPr="007E5205" w:rsidRDefault="0045501B" w:rsidP="000A240C">
            <w:pPr>
              <w:pStyle w:val="Normal6a"/>
            </w:pPr>
            <w:r w:rsidRPr="007E5205">
              <w:t>a)</w:t>
            </w:r>
            <w:r w:rsidRPr="007E5205">
              <w:tab/>
              <w:t>permet la coopération avec les États membres et les institutions, organes et organismes de l</w:t>
            </w:r>
            <w:r w:rsidR="00651891">
              <w:t>’</w:t>
            </w:r>
            <w:r w:rsidRPr="007E5205">
              <w:t>Union dans le domaine de l</w:t>
            </w:r>
            <w:r w:rsidR="00651891">
              <w:t>’</w:t>
            </w:r>
            <w:r w:rsidRPr="007E5205">
              <w:t>asile, de la migration et du retour</w:t>
            </w:r>
            <w:r w:rsidRPr="007E5205">
              <w:rPr>
                <w:b/>
                <w:bCs/>
                <w:i/>
                <w:iCs/>
              </w:rPr>
              <w:t>, dans l</w:t>
            </w:r>
            <w:r w:rsidR="00651891">
              <w:rPr>
                <w:b/>
                <w:bCs/>
                <w:i/>
                <w:iCs/>
              </w:rPr>
              <w:t>’</w:t>
            </w:r>
            <w:r w:rsidRPr="007E5205">
              <w:rPr>
                <w:b/>
                <w:bCs/>
                <w:i/>
                <w:iCs/>
              </w:rPr>
              <w:t>esprit du principe de solidarité et de partage équitable de responsabilités</w:t>
            </w:r>
            <w:r w:rsidRPr="007E5205">
              <w:t>;</w:t>
            </w:r>
          </w:p>
        </w:tc>
        <w:tc>
          <w:tcPr>
            <w:tcW w:w="4876" w:type="dxa"/>
            <w:tcBorders>
              <w:top w:val="nil"/>
              <w:left w:val="nil"/>
              <w:bottom w:val="nil"/>
              <w:right w:val="nil"/>
            </w:tcBorders>
          </w:tcPr>
          <w:p w14:paraId="7450286E" w14:textId="243F1BE7" w:rsidR="0045501B" w:rsidRPr="007E5205" w:rsidRDefault="0045501B" w:rsidP="000A240C">
            <w:pPr>
              <w:pStyle w:val="Normal6a"/>
            </w:pPr>
            <w:r w:rsidRPr="007E5205">
              <w:t>a)</w:t>
            </w:r>
            <w:r w:rsidRPr="007E5205">
              <w:tab/>
              <w:t>permet la coopération avec les États membres et les institutions, organes et organismes de l</w:t>
            </w:r>
            <w:r w:rsidR="00651891">
              <w:t>’</w:t>
            </w:r>
            <w:r w:rsidRPr="007E5205">
              <w:t>Union dans le domaine de l</w:t>
            </w:r>
            <w:r w:rsidR="00651891">
              <w:t>’</w:t>
            </w:r>
            <w:r w:rsidRPr="007E5205">
              <w:t>asile, de la migration et du retour;</w:t>
            </w:r>
          </w:p>
        </w:tc>
      </w:tr>
    </w:tbl>
    <w:p w14:paraId="2A025B1D"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376E2521" w14:textId="77777777" w:rsidR="0045501B" w:rsidRPr="007E5205" w:rsidRDefault="0045501B" w:rsidP="0045501B">
      <w:r w:rsidRPr="007E5205">
        <w:rPr>
          <w:rStyle w:val="HideTWBExt"/>
        </w:rPr>
        <w:t>&lt;/Amend&gt;</w:t>
      </w:r>
    </w:p>
    <w:p w14:paraId="7F3F85A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326</w:t>
      </w:r>
      <w:r w:rsidRPr="007E5205">
        <w:rPr>
          <w:rStyle w:val="HideTWBExt"/>
          <w:b w:val="0"/>
        </w:rPr>
        <w:t>&lt;/NumAm&gt;</w:t>
      </w:r>
    </w:p>
    <w:p w14:paraId="42F69F52"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0A4AF637" w14:textId="77777777" w:rsidR="0045501B" w:rsidRPr="007E5205" w:rsidRDefault="0045501B" w:rsidP="0045501B">
      <w:pPr>
        <w:pStyle w:val="NormalBold"/>
      </w:pPr>
      <w:r w:rsidRPr="007E5205">
        <w:rPr>
          <w:rStyle w:val="HideTWBExt"/>
          <w:b w:val="0"/>
        </w:rPr>
        <w:t>&lt;/RepeatBlock-By&gt;</w:t>
      </w:r>
    </w:p>
    <w:p w14:paraId="78D46542"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73D878C" w14:textId="77777777" w:rsidR="0045501B" w:rsidRPr="007E5205" w:rsidRDefault="0045501B" w:rsidP="0045501B">
      <w:pPr>
        <w:pStyle w:val="NormalBold"/>
      </w:pPr>
      <w:r w:rsidRPr="007E5205">
        <w:rPr>
          <w:rStyle w:val="HideTWBExt"/>
          <w:b w:val="0"/>
        </w:rPr>
        <w:t>&lt;Article&gt;</w:t>
      </w:r>
      <w:r w:rsidRPr="007E5205">
        <w:t>Article 7 – paragraphe 3 – alinéa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9973BC3" w14:textId="77777777" w:rsidTr="000A240C">
        <w:trPr>
          <w:trHeight w:hRule="exact" w:val="240"/>
          <w:jc w:val="center"/>
        </w:trPr>
        <w:tc>
          <w:tcPr>
            <w:tcW w:w="9752" w:type="dxa"/>
            <w:gridSpan w:val="2"/>
            <w:tcBorders>
              <w:top w:val="nil"/>
              <w:left w:val="nil"/>
              <w:bottom w:val="nil"/>
              <w:right w:val="nil"/>
            </w:tcBorders>
          </w:tcPr>
          <w:p w14:paraId="5E85AEFE" w14:textId="77777777" w:rsidR="0045501B" w:rsidRPr="007E5205" w:rsidRDefault="0045501B" w:rsidP="000A240C"/>
        </w:tc>
      </w:tr>
      <w:tr w:rsidR="0045501B" w:rsidRPr="007E5205" w14:paraId="6C1E1EFC" w14:textId="77777777" w:rsidTr="000A240C">
        <w:trPr>
          <w:trHeight w:val="240"/>
          <w:jc w:val="center"/>
        </w:trPr>
        <w:tc>
          <w:tcPr>
            <w:tcW w:w="4876" w:type="dxa"/>
            <w:tcBorders>
              <w:top w:val="nil"/>
              <w:left w:val="nil"/>
              <w:bottom w:val="nil"/>
              <w:right w:val="nil"/>
            </w:tcBorders>
          </w:tcPr>
          <w:p w14:paraId="49DC7A7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A53CE4D" w14:textId="77777777" w:rsidR="0045501B" w:rsidRPr="007E5205" w:rsidRDefault="0045501B" w:rsidP="000A240C">
            <w:pPr>
              <w:pStyle w:val="AmColumnHeading"/>
            </w:pPr>
            <w:r w:rsidRPr="007E5205">
              <w:t>Amendement</w:t>
            </w:r>
          </w:p>
        </w:tc>
      </w:tr>
      <w:tr w:rsidR="0045501B" w:rsidRPr="007E5205" w14:paraId="59A6B412" w14:textId="77777777" w:rsidTr="000A240C">
        <w:trPr>
          <w:jc w:val="center"/>
        </w:trPr>
        <w:tc>
          <w:tcPr>
            <w:tcW w:w="4876" w:type="dxa"/>
            <w:tcBorders>
              <w:top w:val="nil"/>
              <w:left w:val="nil"/>
              <w:bottom w:val="nil"/>
              <w:right w:val="nil"/>
            </w:tcBorders>
          </w:tcPr>
          <w:p w14:paraId="5A97A088" w14:textId="0B5F86AD" w:rsidR="0045501B" w:rsidRPr="007E5205" w:rsidRDefault="0045501B" w:rsidP="000A240C">
            <w:pPr>
              <w:pStyle w:val="Normal6a"/>
            </w:pPr>
            <w:r w:rsidRPr="007E5205">
              <w:t>a)</w:t>
            </w:r>
            <w:r w:rsidRPr="007E5205">
              <w:tab/>
              <w:t>permet la coopération avec les États membres et les institutions, organes et organismes de l</w:t>
            </w:r>
            <w:r w:rsidR="00651891">
              <w:t>’</w:t>
            </w:r>
            <w:r w:rsidRPr="007E5205">
              <w:t>Union dans le domaine de l</w:t>
            </w:r>
            <w:r w:rsidR="00651891">
              <w:t>’</w:t>
            </w:r>
            <w:r w:rsidRPr="007E5205">
              <w:t>asile, de la migration et du retour, dans l</w:t>
            </w:r>
            <w:r w:rsidR="00651891">
              <w:t>’</w:t>
            </w:r>
            <w:r w:rsidRPr="007E5205">
              <w:t>esprit du principe de solidarité et de partage équitable de responsabilités;</w:t>
            </w:r>
          </w:p>
        </w:tc>
        <w:tc>
          <w:tcPr>
            <w:tcW w:w="4876" w:type="dxa"/>
            <w:tcBorders>
              <w:top w:val="nil"/>
              <w:left w:val="nil"/>
              <w:bottom w:val="nil"/>
              <w:right w:val="nil"/>
            </w:tcBorders>
          </w:tcPr>
          <w:p w14:paraId="05F66C55" w14:textId="4EB98E06" w:rsidR="0045501B" w:rsidRPr="007E5205" w:rsidRDefault="0045501B" w:rsidP="000A240C">
            <w:pPr>
              <w:pStyle w:val="Normal6a"/>
            </w:pPr>
            <w:r w:rsidRPr="007E5205">
              <w:t>a)</w:t>
            </w:r>
            <w:r w:rsidRPr="007E5205">
              <w:tab/>
              <w:t xml:space="preserve">permet la coopération </w:t>
            </w:r>
            <w:r w:rsidRPr="007E5205">
              <w:rPr>
                <w:b/>
                <w:i/>
              </w:rPr>
              <w:t>effective</w:t>
            </w:r>
            <w:r w:rsidRPr="007E5205">
              <w:t xml:space="preserve"> avec les États membres et les institutions, organes et organismes de l</w:t>
            </w:r>
            <w:r w:rsidR="00651891">
              <w:t>’</w:t>
            </w:r>
            <w:r w:rsidRPr="007E5205">
              <w:t>Union dans le domaine de l</w:t>
            </w:r>
            <w:r w:rsidR="00651891">
              <w:t>’</w:t>
            </w:r>
            <w:r w:rsidRPr="007E5205">
              <w:t>asile, de la migration</w:t>
            </w:r>
            <w:r w:rsidRPr="007E5205">
              <w:rPr>
                <w:b/>
                <w:i/>
              </w:rPr>
              <w:t>, de la gestion des frontières</w:t>
            </w:r>
            <w:r w:rsidRPr="007E5205">
              <w:t xml:space="preserve"> et du retour, dans l</w:t>
            </w:r>
            <w:r w:rsidR="00651891">
              <w:t>’</w:t>
            </w:r>
            <w:r w:rsidRPr="007E5205">
              <w:t>esprit du principe de solidarité et de partage équitable de responsabilités;</w:t>
            </w:r>
          </w:p>
        </w:tc>
      </w:tr>
    </w:tbl>
    <w:p w14:paraId="6B570368"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42AAA11" w14:textId="77777777" w:rsidR="0045501B" w:rsidRPr="007E5205" w:rsidRDefault="0045501B" w:rsidP="0045501B">
      <w:r w:rsidRPr="007E5205">
        <w:rPr>
          <w:rStyle w:val="HideTWBExt"/>
        </w:rPr>
        <w:t>&lt;/Amend&gt;</w:t>
      </w:r>
    </w:p>
    <w:p w14:paraId="3D7293B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327</w:t>
      </w:r>
      <w:r w:rsidRPr="007E5205">
        <w:rPr>
          <w:rStyle w:val="HideTWBExt"/>
          <w:b w:val="0"/>
        </w:rPr>
        <w:t>&lt;/NumAm&gt;</w:t>
      </w:r>
    </w:p>
    <w:p w14:paraId="6F9A23EE"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w:t>
      </w:r>
      <w:r w:rsidRPr="007E5205">
        <w:rPr>
          <w:rStyle w:val="HideTWBExt"/>
          <w:b w:val="0"/>
        </w:rPr>
        <w:t>&lt;/Members&gt;</w:t>
      </w:r>
    </w:p>
    <w:p w14:paraId="076147BE" w14:textId="77777777" w:rsidR="0045501B" w:rsidRPr="007E5205" w:rsidRDefault="0045501B" w:rsidP="0045501B">
      <w:pPr>
        <w:pStyle w:val="NormalBold"/>
      </w:pPr>
      <w:r w:rsidRPr="007E5205">
        <w:rPr>
          <w:rStyle w:val="HideTWBExt"/>
          <w:b w:val="0"/>
        </w:rPr>
        <w:t>&lt;/RepeatBlock-By&gt;</w:t>
      </w:r>
    </w:p>
    <w:p w14:paraId="3A09F54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B127F0E" w14:textId="77777777" w:rsidR="0045501B" w:rsidRPr="007E5205" w:rsidRDefault="0045501B" w:rsidP="0045501B">
      <w:pPr>
        <w:pStyle w:val="NormalBold"/>
      </w:pPr>
      <w:r w:rsidRPr="007E5205">
        <w:rPr>
          <w:rStyle w:val="HideTWBExt"/>
          <w:b w:val="0"/>
        </w:rPr>
        <w:t>&lt;Article&gt;</w:t>
      </w:r>
      <w:r w:rsidRPr="007E5205">
        <w:t>Article 7 – paragraphe 3 – alinéa 1 – point a</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5D49AB04" w14:textId="77777777" w:rsidTr="000A240C">
        <w:trPr>
          <w:trHeight w:hRule="exact" w:val="240"/>
          <w:jc w:val="center"/>
        </w:trPr>
        <w:tc>
          <w:tcPr>
            <w:tcW w:w="9752" w:type="dxa"/>
            <w:gridSpan w:val="2"/>
            <w:tcBorders>
              <w:top w:val="nil"/>
              <w:left w:val="nil"/>
              <w:bottom w:val="nil"/>
              <w:right w:val="nil"/>
            </w:tcBorders>
          </w:tcPr>
          <w:p w14:paraId="7FA0F7A6" w14:textId="77777777" w:rsidR="0045501B" w:rsidRPr="007E5205" w:rsidRDefault="0045501B" w:rsidP="000A240C"/>
        </w:tc>
      </w:tr>
      <w:tr w:rsidR="0045501B" w:rsidRPr="007E5205" w14:paraId="7582830A" w14:textId="77777777" w:rsidTr="000A240C">
        <w:trPr>
          <w:trHeight w:val="240"/>
          <w:jc w:val="center"/>
        </w:trPr>
        <w:tc>
          <w:tcPr>
            <w:tcW w:w="4876" w:type="dxa"/>
            <w:tcBorders>
              <w:top w:val="nil"/>
              <w:left w:val="nil"/>
              <w:bottom w:val="nil"/>
              <w:right w:val="nil"/>
            </w:tcBorders>
          </w:tcPr>
          <w:p w14:paraId="6E32A146"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761FF0E" w14:textId="77777777" w:rsidR="0045501B" w:rsidRPr="007E5205" w:rsidRDefault="0045501B" w:rsidP="000A240C">
            <w:pPr>
              <w:pStyle w:val="AmColumnHeading"/>
            </w:pPr>
            <w:r w:rsidRPr="007E5205">
              <w:t>Amendement</w:t>
            </w:r>
          </w:p>
        </w:tc>
      </w:tr>
      <w:tr w:rsidR="0045501B" w:rsidRPr="007E5205" w14:paraId="16191DE0" w14:textId="77777777" w:rsidTr="000A240C">
        <w:trPr>
          <w:jc w:val="center"/>
        </w:trPr>
        <w:tc>
          <w:tcPr>
            <w:tcW w:w="4876" w:type="dxa"/>
            <w:tcBorders>
              <w:top w:val="nil"/>
              <w:left w:val="nil"/>
              <w:bottom w:val="nil"/>
              <w:right w:val="nil"/>
            </w:tcBorders>
          </w:tcPr>
          <w:p w14:paraId="2AEA175C" w14:textId="4E7DC9EA" w:rsidR="0045501B" w:rsidRPr="007E5205" w:rsidRDefault="0045501B" w:rsidP="000A240C">
            <w:pPr>
              <w:pStyle w:val="Normal6a"/>
            </w:pPr>
            <w:r w:rsidRPr="007E5205">
              <w:t>a)</w:t>
            </w:r>
            <w:r w:rsidRPr="007E5205">
              <w:tab/>
              <w:t>permet la coopération avec les États membres et les institutions, organes et organismes de l</w:t>
            </w:r>
            <w:r w:rsidR="00651891">
              <w:t>’</w:t>
            </w:r>
            <w:r w:rsidRPr="007E5205">
              <w:t>Union dans le domaine de l</w:t>
            </w:r>
            <w:r w:rsidR="00651891">
              <w:t>’</w:t>
            </w:r>
            <w:r w:rsidRPr="007E5205">
              <w:t xml:space="preserve">asile, de la migration et </w:t>
            </w:r>
            <w:r w:rsidRPr="007E5205">
              <w:rPr>
                <w:b/>
                <w:bCs/>
                <w:i/>
                <w:iCs/>
              </w:rPr>
              <w:t>du retour</w:t>
            </w:r>
            <w:r w:rsidRPr="007E5205">
              <w:t>, dans l</w:t>
            </w:r>
            <w:r w:rsidR="00651891">
              <w:t>’</w:t>
            </w:r>
            <w:r w:rsidRPr="007E5205">
              <w:t>esprit du principe de solidarité et de partage équitable de responsabilités;</w:t>
            </w:r>
          </w:p>
        </w:tc>
        <w:tc>
          <w:tcPr>
            <w:tcW w:w="4876" w:type="dxa"/>
            <w:tcBorders>
              <w:top w:val="nil"/>
              <w:left w:val="nil"/>
              <w:bottom w:val="nil"/>
              <w:right w:val="nil"/>
            </w:tcBorders>
          </w:tcPr>
          <w:p w14:paraId="718F00A8" w14:textId="01BEBD97" w:rsidR="0045501B" w:rsidRPr="007E5205" w:rsidRDefault="0045501B" w:rsidP="000A240C">
            <w:pPr>
              <w:pStyle w:val="Normal6a"/>
            </w:pPr>
            <w:r w:rsidRPr="007E5205">
              <w:t>a)</w:t>
            </w:r>
            <w:r w:rsidRPr="007E5205">
              <w:tab/>
              <w:t>permet la coopération avec les États membres et les institutions, organes et organismes de l</w:t>
            </w:r>
            <w:r w:rsidR="00651891">
              <w:t>’</w:t>
            </w:r>
            <w:r w:rsidRPr="007E5205">
              <w:t>Union dans le domaine de l</w:t>
            </w:r>
            <w:r w:rsidR="00651891">
              <w:t>’</w:t>
            </w:r>
            <w:r w:rsidRPr="007E5205">
              <w:t xml:space="preserve">asile, de la migration et </w:t>
            </w:r>
            <w:r w:rsidRPr="007E5205">
              <w:rPr>
                <w:b/>
                <w:i/>
              </w:rPr>
              <w:t>de l</w:t>
            </w:r>
            <w:r w:rsidR="00651891">
              <w:rPr>
                <w:b/>
                <w:i/>
              </w:rPr>
              <w:t>’</w:t>
            </w:r>
            <w:r w:rsidRPr="007E5205">
              <w:rPr>
                <w:b/>
                <w:i/>
              </w:rPr>
              <w:t>intégration</w:t>
            </w:r>
            <w:r w:rsidRPr="007E5205">
              <w:t>, dans l</w:t>
            </w:r>
            <w:r w:rsidR="00651891">
              <w:t>’</w:t>
            </w:r>
            <w:r w:rsidRPr="007E5205">
              <w:t>esprit du principe de solidarité et de partage équitable de responsabilités;</w:t>
            </w:r>
          </w:p>
        </w:tc>
      </w:tr>
    </w:tbl>
    <w:p w14:paraId="5C9BE32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3655123"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40E697FD" w14:textId="6750E775" w:rsidR="0045501B" w:rsidRPr="007E5205" w:rsidRDefault="0045501B" w:rsidP="0045501B">
      <w:pPr>
        <w:pStyle w:val="AmJustText"/>
      </w:pPr>
      <w:r w:rsidRPr="007E5205">
        <w:t>Cet amendement permet d</w:t>
      </w:r>
      <w:r w:rsidR="00651891">
        <w:t>’</w:t>
      </w:r>
      <w:r w:rsidRPr="007E5205">
        <w:t>assurer la cohérence avec le titre du règlement. Les retours relèvent par ailleurs déjà du volet «migration».</w:t>
      </w:r>
    </w:p>
    <w:p w14:paraId="69618A71" w14:textId="77777777" w:rsidR="0045501B" w:rsidRPr="007E5205" w:rsidRDefault="0045501B" w:rsidP="0045501B">
      <w:r w:rsidRPr="007E5205">
        <w:rPr>
          <w:rStyle w:val="HideTWBExt"/>
        </w:rPr>
        <w:t>&lt;/Amend&gt;</w:t>
      </w:r>
    </w:p>
    <w:p w14:paraId="16D29BC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328</w:t>
      </w:r>
      <w:r w:rsidRPr="007E5205">
        <w:rPr>
          <w:rStyle w:val="HideTWBExt"/>
          <w:b w:val="0"/>
        </w:rPr>
        <w:t>&lt;/NumAm&gt;</w:t>
      </w:r>
    </w:p>
    <w:p w14:paraId="28AE2716"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3C1E4704" w14:textId="77777777" w:rsidR="0045501B" w:rsidRPr="007E5205" w:rsidRDefault="0045501B" w:rsidP="0045501B">
      <w:pPr>
        <w:pStyle w:val="NormalBold"/>
      </w:pPr>
      <w:r w:rsidRPr="007E5205">
        <w:rPr>
          <w:rStyle w:val="HideTWBExt"/>
          <w:b w:val="0"/>
        </w:rPr>
        <w:t>&lt;/RepeatBlock-By&gt;</w:t>
      </w:r>
    </w:p>
    <w:p w14:paraId="70973DFD"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532156F" w14:textId="77777777" w:rsidR="0045501B" w:rsidRPr="007E5205" w:rsidRDefault="0045501B" w:rsidP="0045501B">
      <w:pPr>
        <w:pStyle w:val="NormalBold"/>
      </w:pPr>
      <w:r w:rsidRPr="007E5205">
        <w:rPr>
          <w:rStyle w:val="HideTWBExt"/>
          <w:b w:val="0"/>
        </w:rPr>
        <w:t>&lt;Article&gt;</w:t>
      </w:r>
      <w:r w:rsidRPr="007E5205">
        <w:t>Article 7 – paragraphe 3 – alinéa 1 – point a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0718A13" w14:textId="77777777" w:rsidTr="000A240C">
        <w:trPr>
          <w:trHeight w:hRule="exact" w:val="240"/>
          <w:jc w:val="center"/>
        </w:trPr>
        <w:tc>
          <w:tcPr>
            <w:tcW w:w="9752" w:type="dxa"/>
            <w:gridSpan w:val="2"/>
            <w:tcBorders>
              <w:top w:val="nil"/>
              <w:left w:val="nil"/>
              <w:bottom w:val="nil"/>
              <w:right w:val="nil"/>
            </w:tcBorders>
          </w:tcPr>
          <w:p w14:paraId="1D6D2D5A" w14:textId="77777777" w:rsidR="0045501B" w:rsidRPr="007E5205" w:rsidRDefault="0045501B" w:rsidP="000A240C"/>
        </w:tc>
      </w:tr>
      <w:tr w:rsidR="0045501B" w:rsidRPr="007E5205" w14:paraId="52671765" w14:textId="77777777" w:rsidTr="000A240C">
        <w:trPr>
          <w:trHeight w:val="240"/>
          <w:jc w:val="center"/>
        </w:trPr>
        <w:tc>
          <w:tcPr>
            <w:tcW w:w="4876" w:type="dxa"/>
            <w:tcBorders>
              <w:top w:val="nil"/>
              <w:left w:val="nil"/>
              <w:bottom w:val="nil"/>
              <w:right w:val="nil"/>
            </w:tcBorders>
          </w:tcPr>
          <w:p w14:paraId="1ECAAD1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05FB31C" w14:textId="77777777" w:rsidR="0045501B" w:rsidRPr="007E5205" w:rsidRDefault="0045501B" w:rsidP="000A240C">
            <w:pPr>
              <w:pStyle w:val="AmColumnHeading"/>
            </w:pPr>
            <w:r w:rsidRPr="007E5205">
              <w:t>Amendement</w:t>
            </w:r>
          </w:p>
        </w:tc>
      </w:tr>
      <w:tr w:rsidR="0045501B" w:rsidRPr="007E5205" w14:paraId="12511194" w14:textId="77777777" w:rsidTr="000A240C">
        <w:trPr>
          <w:jc w:val="center"/>
        </w:trPr>
        <w:tc>
          <w:tcPr>
            <w:tcW w:w="4876" w:type="dxa"/>
            <w:tcBorders>
              <w:top w:val="nil"/>
              <w:left w:val="nil"/>
              <w:bottom w:val="nil"/>
              <w:right w:val="nil"/>
            </w:tcBorders>
          </w:tcPr>
          <w:p w14:paraId="57F95428" w14:textId="77777777" w:rsidR="0045501B" w:rsidRPr="007E5205" w:rsidRDefault="0045501B" w:rsidP="000A240C">
            <w:pPr>
              <w:pStyle w:val="Normal6a"/>
            </w:pPr>
          </w:p>
        </w:tc>
        <w:tc>
          <w:tcPr>
            <w:tcW w:w="4876" w:type="dxa"/>
            <w:tcBorders>
              <w:top w:val="nil"/>
              <w:left w:val="nil"/>
              <w:bottom w:val="nil"/>
              <w:right w:val="nil"/>
            </w:tcBorders>
          </w:tcPr>
          <w:p w14:paraId="131E73E7" w14:textId="2E5A859E" w:rsidR="0045501B" w:rsidRPr="007E5205" w:rsidRDefault="0045501B" w:rsidP="000A240C">
            <w:pPr>
              <w:pStyle w:val="Normal6a"/>
            </w:pPr>
            <w:r w:rsidRPr="007E5205">
              <w:rPr>
                <w:b/>
                <w:i/>
              </w:rPr>
              <w:t>a bis)</w:t>
            </w:r>
            <w:r w:rsidRPr="007E5205">
              <w:tab/>
            </w:r>
            <w:r w:rsidRPr="007E5205">
              <w:rPr>
                <w:b/>
                <w:i/>
              </w:rPr>
              <w:t>prévoit des engagements clairs et mesurables de la part du pays tiers concerné en matière de prévention des départs irréguliers, de lutte contre le trafic de migrants, d</w:t>
            </w:r>
            <w:r w:rsidR="00651891">
              <w:rPr>
                <w:b/>
                <w:i/>
              </w:rPr>
              <w:t>’</w:t>
            </w:r>
            <w:r w:rsidRPr="007E5205">
              <w:rPr>
                <w:b/>
                <w:i/>
              </w:rPr>
              <w:t>acceptation de la réadmission de ses propres ressortissants et, le cas échéant, de coopération en matière de réadmission des ressortissants de pays tiers ayant transité par son territoire;</w:t>
            </w:r>
          </w:p>
        </w:tc>
      </w:tr>
    </w:tbl>
    <w:p w14:paraId="4B1C182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0FD6A121" w14:textId="77777777" w:rsidR="0045501B" w:rsidRPr="007E5205" w:rsidRDefault="0045501B" w:rsidP="0045501B">
      <w:r w:rsidRPr="007E5205">
        <w:rPr>
          <w:rStyle w:val="HideTWBExt"/>
        </w:rPr>
        <w:t>&lt;/Amend&gt;</w:t>
      </w:r>
    </w:p>
    <w:p w14:paraId="24BAD572"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329</w:t>
      </w:r>
      <w:r w:rsidRPr="007E5205">
        <w:rPr>
          <w:rStyle w:val="HideTWBExt"/>
          <w:b w:val="0"/>
        </w:rPr>
        <w:t>&lt;/NumAm&gt;</w:t>
      </w:r>
    </w:p>
    <w:p w14:paraId="2E9B2E8A"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1255307D" w14:textId="77777777" w:rsidR="0045501B" w:rsidRPr="007E5205" w:rsidRDefault="0045501B" w:rsidP="0045501B">
      <w:pPr>
        <w:pStyle w:val="NormalBold"/>
      </w:pPr>
      <w:r w:rsidRPr="007E5205">
        <w:rPr>
          <w:rStyle w:val="HideTWBExt"/>
          <w:b w:val="0"/>
        </w:rPr>
        <w:t>&lt;/RepeatBlock-By&gt;</w:t>
      </w:r>
    </w:p>
    <w:p w14:paraId="6931E26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9C7960F" w14:textId="77777777" w:rsidR="0045501B" w:rsidRPr="007E5205" w:rsidRDefault="0045501B" w:rsidP="0045501B">
      <w:pPr>
        <w:pStyle w:val="NormalBold"/>
      </w:pPr>
      <w:r w:rsidRPr="007E5205">
        <w:rPr>
          <w:rStyle w:val="HideTWBExt"/>
          <w:b w:val="0"/>
        </w:rPr>
        <w:t>&lt;Article&gt;</w:t>
      </w:r>
      <w:r w:rsidRPr="007E5205">
        <w:t>Article 7 – paragraphe 3 – alinéa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4E63A790" w14:textId="77777777" w:rsidTr="000A240C">
        <w:trPr>
          <w:trHeight w:hRule="exact" w:val="240"/>
          <w:jc w:val="center"/>
        </w:trPr>
        <w:tc>
          <w:tcPr>
            <w:tcW w:w="9752" w:type="dxa"/>
            <w:gridSpan w:val="2"/>
            <w:tcBorders>
              <w:top w:val="nil"/>
              <w:left w:val="nil"/>
              <w:bottom w:val="nil"/>
              <w:right w:val="nil"/>
            </w:tcBorders>
          </w:tcPr>
          <w:p w14:paraId="38D494F7" w14:textId="77777777" w:rsidR="0045501B" w:rsidRPr="007E5205" w:rsidRDefault="0045501B" w:rsidP="000A240C"/>
        </w:tc>
      </w:tr>
      <w:tr w:rsidR="0045501B" w:rsidRPr="007E5205" w14:paraId="3F8883AC" w14:textId="77777777" w:rsidTr="000A240C">
        <w:trPr>
          <w:trHeight w:val="240"/>
          <w:jc w:val="center"/>
        </w:trPr>
        <w:tc>
          <w:tcPr>
            <w:tcW w:w="4876" w:type="dxa"/>
            <w:tcBorders>
              <w:top w:val="nil"/>
              <w:left w:val="nil"/>
              <w:bottom w:val="nil"/>
              <w:right w:val="nil"/>
            </w:tcBorders>
          </w:tcPr>
          <w:p w14:paraId="6020255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4C4649C2" w14:textId="77777777" w:rsidR="0045501B" w:rsidRPr="007E5205" w:rsidRDefault="0045501B" w:rsidP="000A240C">
            <w:pPr>
              <w:pStyle w:val="AmColumnHeading"/>
            </w:pPr>
            <w:r w:rsidRPr="007E5205">
              <w:t>Amendement</w:t>
            </w:r>
          </w:p>
        </w:tc>
      </w:tr>
      <w:tr w:rsidR="0045501B" w:rsidRPr="007E5205" w14:paraId="062A7C03" w14:textId="77777777" w:rsidTr="000A240C">
        <w:trPr>
          <w:jc w:val="center"/>
        </w:trPr>
        <w:tc>
          <w:tcPr>
            <w:tcW w:w="4876" w:type="dxa"/>
            <w:tcBorders>
              <w:top w:val="nil"/>
              <w:left w:val="nil"/>
              <w:bottom w:val="nil"/>
              <w:right w:val="nil"/>
            </w:tcBorders>
          </w:tcPr>
          <w:p w14:paraId="73304269" w14:textId="4B99D3A3" w:rsidR="0045501B" w:rsidRPr="007E5205" w:rsidRDefault="0045501B" w:rsidP="000A240C">
            <w:pPr>
              <w:pStyle w:val="Normal6a"/>
            </w:pPr>
            <w:r w:rsidRPr="007E5205">
              <w:t>b)</w:t>
            </w:r>
            <w:r w:rsidRPr="007E5205">
              <w:tab/>
            </w:r>
            <w:r w:rsidRPr="007E5205">
              <w:rPr>
                <w:b/>
                <w:bCs/>
                <w:i/>
                <w:iCs/>
              </w:rPr>
              <w:t>s</w:t>
            </w:r>
            <w:r w:rsidR="00651891">
              <w:rPr>
                <w:b/>
                <w:bCs/>
                <w:i/>
                <w:iCs/>
              </w:rPr>
              <w:t>’</w:t>
            </w:r>
            <w:r w:rsidRPr="007E5205">
              <w:rPr>
                <w:b/>
                <w:bCs/>
                <w:i/>
                <w:iCs/>
              </w:rPr>
              <w:t>appuie</w:t>
            </w:r>
            <w:r w:rsidRPr="007E5205">
              <w:t>, pendant toute la durée du soutien de l</w:t>
            </w:r>
            <w:r w:rsidR="00651891">
              <w:t>’</w:t>
            </w:r>
            <w:r w:rsidRPr="007E5205">
              <w:t>Union, sur les principes de non-refoulement, de démocratie, de l</w:t>
            </w:r>
            <w:r w:rsidR="00651891">
              <w:t>’</w:t>
            </w:r>
            <w:r w:rsidRPr="007E5205">
              <w:t>état de droit et de respect des droits de l</w:t>
            </w:r>
            <w:r w:rsidR="00651891">
              <w:t>’</w:t>
            </w:r>
            <w:r w:rsidRPr="007E5205">
              <w:t>homme;</w:t>
            </w:r>
          </w:p>
        </w:tc>
        <w:tc>
          <w:tcPr>
            <w:tcW w:w="4876" w:type="dxa"/>
            <w:tcBorders>
              <w:top w:val="nil"/>
              <w:left w:val="nil"/>
              <w:bottom w:val="nil"/>
              <w:right w:val="nil"/>
            </w:tcBorders>
          </w:tcPr>
          <w:p w14:paraId="1D70A9B0" w14:textId="73C06E25" w:rsidR="0045501B" w:rsidRPr="007E5205" w:rsidRDefault="0045501B" w:rsidP="000A240C">
            <w:pPr>
              <w:pStyle w:val="Normal6a"/>
            </w:pPr>
            <w:r w:rsidRPr="007E5205">
              <w:t>b)</w:t>
            </w:r>
            <w:r w:rsidRPr="007E5205">
              <w:tab/>
            </w:r>
            <w:r w:rsidRPr="007E5205">
              <w:rPr>
                <w:b/>
                <w:bCs/>
                <w:i/>
                <w:iCs/>
              </w:rPr>
              <w:t>se fonde</w:t>
            </w:r>
            <w:r w:rsidRPr="007E5205">
              <w:t>, pendant toute la durée du soutien de l</w:t>
            </w:r>
            <w:r w:rsidR="00651891">
              <w:t>’</w:t>
            </w:r>
            <w:r w:rsidRPr="007E5205">
              <w:t>Union, sur les principes de non-refoulement, de démocratie, de l</w:t>
            </w:r>
            <w:r w:rsidR="00651891">
              <w:t>’</w:t>
            </w:r>
            <w:r w:rsidRPr="007E5205">
              <w:t>état de droit et de respect des droits de l</w:t>
            </w:r>
            <w:r w:rsidR="00651891">
              <w:t>’</w:t>
            </w:r>
            <w:r w:rsidRPr="007E5205">
              <w:t>homme</w:t>
            </w:r>
            <w:r w:rsidRPr="007E5205">
              <w:rPr>
                <w:b/>
                <w:i/>
              </w:rPr>
              <w:t>, des droits fondamentaux et du droit international</w:t>
            </w:r>
            <w:r w:rsidRPr="007E5205">
              <w:t>;</w:t>
            </w:r>
          </w:p>
        </w:tc>
      </w:tr>
    </w:tbl>
    <w:p w14:paraId="26E445F9"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E5D34DB" w14:textId="77777777" w:rsidR="0045501B" w:rsidRPr="007E5205" w:rsidRDefault="0045501B" w:rsidP="0045501B">
      <w:r w:rsidRPr="007E5205">
        <w:rPr>
          <w:rStyle w:val="HideTWBExt"/>
        </w:rPr>
        <w:t>&lt;/Amend&gt;</w:t>
      </w:r>
    </w:p>
    <w:p w14:paraId="678EF8A6"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330</w:t>
      </w:r>
      <w:r w:rsidRPr="007E5205">
        <w:rPr>
          <w:rStyle w:val="HideTWBExt"/>
          <w:b w:val="0"/>
        </w:rPr>
        <w:t>&lt;/NumAm&gt;</w:t>
      </w:r>
    </w:p>
    <w:p w14:paraId="72E5E313"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784549E2" w14:textId="77777777" w:rsidR="0045501B" w:rsidRPr="007E5205" w:rsidRDefault="0045501B" w:rsidP="0045501B">
      <w:pPr>
        <w:pStyle w:val="NormalBold"/>
      </w:pPr>
      <w:r w:rsidRPr="007E5205">
        <w:rPr>
          <w:rStyle w:val="HideTWBExt"/>
          <w:b w:val="0"/>
        </w:rPr>
        <w:t>&lt;/RepeatBlock-By&gt;</w:t>
      </w:r>
    </w:p>
    <w:p w14:paraId="1530583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7AB50C38" w14:textId="77777777" w:rsidR="0045501B" w:rsidRPr="007E5205" w:rsidRDefault="0045501B" w:rsidP="0045501B">
      <w:pPr>
        <w:pStyle w:val="NormalBold"/>
      </w:pPr>
      <w:r w:rsidRPr="007E5205">
        <w:rPr>
          <w:rStyle w:val="HideTWBExt"/>
          <w:b w:val="0"/>
        </w:rPr>
        <w:t>&lt;Article&gt;</w:t>
      </w:r>
      <w:r w:rsidRPr="007E5205">
        <w:t>Article 7 – paragraphe 3 – alinéa 1 – point b</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5262828" w14:textId="77777777" w:rsidTr="000A240C">
        <w:trPr>
          <w:trHeight w:hRule="exact" w:val="240"/>
          <w:jc w:val="center"/>
        </w:trPr>
        <w:tc>
          <w:tcPr>
            <w:tcW w:w="9752" w:type="dxa"/>
            <w:gridSpan w:val="2"/>
            <w:tcBorders>
              <w:top w:val="nil"/>
              <w:left w:val="nil"/>
              <w:bottom w:val="nil"/>
              <w:right w:val="nil"/>
            </w:tcBorders>
          </w:tcPr>
          <w:p w14:paraId="0EA2C32C" w14:textId="77777777" w:rsidR="0045501B" w:rsidRPr="007E5205" w:rsidRDefault="0045501B" w:rsidP="000A240C"/>
        </w:tc>
      </w:tr>
      <w:tr w:rsidR="0045501B" w:rsidRPr="007E5205" w14:paraId="74C1E763" w14:textId="77777777" w:rsidTr="000A240C">
        <w:trPr>
          <w:trHeight w:val="240"/>
          <w:jc w:val="center"/>
        </w:trPr>
        <w:tc>
          <w:tcPr>
            <w:tcW w:w="4876" w:type="dxa"/>
            <w:tcBorders>
              <w:top w:val="nil"/>
              <w:left w:val="nil"/>
              <w:bottom w:val="nil"/>
              <w:right w:val="nil"/>
            </w:tcBorders>
          </w:tcPr>
          <w:p w14:paraId="73DF50B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9282936" w14:textId="77777777" w:rsidR="0045501B" w:rsidRPr="007E5205" w:rsidRDefault="0045501B" w:rsidP="000A240C">
            <w:pPr>
              <w:pStyle w:val="AmColumnHeading"/>
            </w:pPr>
            <w:r w:rsidRPr="007E5205">
              <w:t>Amendement</w:t>
            </w:r>
          </w:p>
        </w:tc>
      </w:tr>
      <w:tr w:rsidR="0045501B" w:rsidRPr="007E5205" w14:paraId="354FA1B6" w14:textId="77777777" w:rsidTr="000A240C">
        <w:trPr>
          <w:jc w:val="center"/>
        </w:trPr>
        <w:tc>
          <w:tcPr>
            <w:tcW w:w="4876" w:type="dxa"/>
            <w:tcBorders>
              <w:top w:val="nil"/>
              <w:left w:val="nil"/>
              <w:bottom w:val="nil"/>
              <w:right w:val="nil"/>
            </w:tcBorders>
          </w:tcPr>
          <w:p w14:paraId="4DD6BAF3" w14:textId="290C4005" w:rsidR="0045501B" w:rsidRPr="007E5205" w:rsidRDefault="0045501B" w:rsidP="000A240C">
            <w:pPr>
              <w:pStyle w:val="Normal6a"/>
            </w:pPr>
            <w:r w:rsidRPr="007E5205">
              <w:t>b)</w:t>
            </w:r>
            <w:r w:rsidRPr="007E5205">
              <w:tab/>
              <w:t>s</w:t>
            </w:r>
            <w:r w:rsidR="00651891">
              <w:t>’</w:t>
            </w:r>
            <w:r w:rsidRPr="007E5205">
              <w:t>appuie, pendant toute la durée du soutien de l</w:t>
            </w:r>
            <w:r w:rsidR="00651891">
              <w:t>’</w:t>
            </w:r>
            <w:r w:rsidRPr="007E5205">
              <w:t>Union, sur les principes de non-refoulement</w:t>
            </w:r>
            <w:r w:rsidRPr="007E5205">
              <w:rPr>
                <w:b/>
                <w:bCs/>
                <w:i/>
                <w:iCs/>
              </w:rPr>
              <w:t>, de démocratie, de l</w:t>
            </w:r>
            <w:r w:rsidR="00651891">
              <w:rPr>
                <w:b/>
                <w:bCs/>
                <w:i/>
                <w:iCs/>
              </w:rPr>
              <w:t>’</w:t>
            </w:r>
            <w:r w:rsidRPr="007E5205">
              <w:rPr>
                <w:b/>
                <w:bCs/>
                <w:i/>
                <w:iCs/>
              </w:rPr>
              <w:t>état de droit</w:t>
            </w:r>
            <w:r w:rsidRPr="007E5205">
              <w:t xml:space="preserve"> et de respect des droits de l</w:t>
            </w:r>
            <w:r w:rsidR="00651891">
              <w:t>’</w:t>
            </w:r>
            <w:r w:rsidRPr="007E5205">
              <w:t>homme;</w:t>
            </w:r>
          </w:p>
        </w:tc>
        <w:tc>
          <w:tcPr>
            <w:tcW w:w="4876" w:type="dxa"/>
            <w:tcBorders>
              <w:top w:val="nil"/>
              <w:left w:val="nil"/>
              <w:bottom w:val="nil"/>
              <w:right w:val="nil"/>
            </w:tcBorders>
          </w:tcPr>
          <w:p w14:paraId="41CECB07" w14:textId="2AEAE188" w:rsidR="0045501B" w:rsidRPr="007E5205" w:rsidRDefault="0045501B" w:rsidP="000A240C">
            <w:pPr>
              <w:pStyle w:val="Normal6a"/>
            </w:pPr>
            <w:r w:rsidRPr="007E5205">
              <w:t>b)</w:t>
            </w:r>
            <w:r w:rsidRPr="007E5205">
              <w:tab/>
              <w:t>s</w:t>
            </w:r>
            <w:r w:rsidR="00651891">
              <w:t>’</w:t>
            </w:r>
            <w:r w:rsidRPr="007E5205">
              <w:t>appuie, pendant toute la durée du soutien de l</w:t>
            </w:r>
            <w:r w:rsidR="00651891">
              <w:t>’</w:t>
            </w:r>
            <w:r w:rsidRPr="007E5205">
              <w:t>Union, sur les principes de non-refoulement et de respect des droits de l</w:t>
            </w:r>
            <w:r w:rsidR="00651891">
              <w:t>’</w:t>
            </w:r>
            <w:r w:rsidRPr="007E5205">
              <w:t>homme;</w:t>
            </w:r>
          </w:p>
        </w:tc>
      </w:tr>
    </w:tbl>
    <w:p w14:paraId="4AFB989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11A7C2E" w14:textId="77777777" w:rsidR="0045501B" w:rsidRPr="007E5205" w:rsidRDefault="0045501B" w:rsidP="0045501B">
      <w:r w:rsidRPr="007E5205">
        <w:rPr>
          <w:rStyle w:val="HideTWBExt"/>
        </w:rPr>
        <w:t>&lt;/Amend&gt;</w:t>
      </w:r>
    </w:p>
    <w:p w14:paraId="268E02A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331</w:t>
      </w:r>
      <w:r w:rsidRPr="007E5205">
        <w:rPr>
          <w:rStyle w:val="HideTWBExt"/>
          <w:b w:val="0"/>
        </w:rPr>
        <w:t>&lt;/NumAm&gt;</w:t>
      </w:r>
    </w:p>
    <w:p w14:paraId="3107989B" w14:textId="77777777" w:rsidR="0045501B" w:rsidRPr="007E5205" w:rsidRDefault="0045501B" w:rsidP="0045501B">
      <w:pPr>
        <w:pStyle w:val="NormalBold"/>
      </w:pPr>
      <w:r w:rsidRPr="007E5205">
        <w:rPr>
          <w:rStyle w:val="HideTWBExt"/>
          <w:b w:val="0"/>
        </w:rPr>
        <w:t>&lt;RepeatBlock-By&gt;&lt;Members&gt;</w:t>
      </w:r>
      <w:r w:rsidRPr="007E5205">
        <w:t>Jorge Buxadé Villalba, Marieke Ehlers, Susanna Ceccardi</w:t>
      </w:r>
      <w:r w:rsidRPr="007E5205">
        <w:rPr>
          <w:rStyle w:val="HideTWBExt"/>
          <w:b w:val="0"/>
        </w:rPr>
        <w:t>&lt;/Members&gt;</w:t>
      </w:r>
    </w:p>
    <w:p w14:paraId="0B76478B" w14:textId="77777777" w:rsidR="0045501B" w:rsidRPr="007E5205" w:rsidRDefault="0045501B" w:rsidP="0045501B">
      <w:pPr>
        <w:pStyle w:val="NormalBold"/>
      </w:pPr>
      <w:r w:rsidRPr="007E5205">
        <w:rPr>
          <w:rStyle w:val="HideTWBExt"/>
          <w:b w:val="0"/>
        </w:rPr>
        <w:t>&lt;/RepeatBlock-By&gt;</w:t>
      </w:r>
    </w:p>
    <w:p w14:paraId="53A3576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C5DF46F" w14:textId="77777777" w:rsidR="0045501B" w:rsidRPr="007E5205" w:rsidRDefault="0045501B" w:rsidP="0045501B">
      <w:pPr>
        <w:pStyle w:val="NormalBold"/>
      </w:pPr>
      <w:r w:rsidRPr="007E5205">
        <w:rPr>
          <w:rStyle w:val="HideTWBExt"/>
          <w:b w:val="0"/>
        </w:rPr>
        <w:t>&lt;Article&gt;</w:t>
      </w:r>
      <w:r w:rsidRPr="007E5205">
        <w:t>Article 7 – paragraphe 3 – alinéa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4A69698" w14:textId="77777777" w:rsidTr="000A240C">
        <w:trPr>
          <w:trHeight w:hRule="exact" w:val="240"/>
          <w:jc w:val="center"/>
        </w:trPr>
        <w:tc>
          <w:tcPr>
            <w:tcW w:w="9752" w:type="dxa"/>
            <w:gridSpan w:val="2"/>
            <w:tcBorders>
              <w:top w:val="nil"/>
              <w:left w:val="nil"/>
              <w:bottom w:val="nil"/>
              <w:right w:val="nil"/>
            </w:tcBorders>
          </w:tcPr>
          <w:p w14:paraId="7B7723D5" w14:textId="77777777" w:rsidR="0045501B" w:rsidRPr="007E5205" w:rsidRDefault="0045501B" w:rsidP="000A240C"/>
        </w:tc>
      </w:tr>
      <w:tr w:rsidR="0045501B" w:rsidRPr="007E5205" w14:paraId="17D619F6" w14:textId="77777777" w:rsidTr="000A240C">
        <w:trPr>
          <w:trHeight w:val="240"/>
          <w:jc w:val="center"/>
        </w:trPr>
        <w:tc>
          <w:tcPr>
            <w:tcW w:w="4876" w:type="dxa"/>
            <w:tcBorders>
              <w:top w:val="nil"/>
              <w:left w:val="nil"/>
              <w:bottom w:val="nil"/>
              <w:right w:val="nil"/>
            </w:tcBorders>
          </w:tcPr>
          <w:p w14:paraId="25EC1492"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CDDE639" w14:textId="77777777" w:rsidR="0045501B" w:rsidRPr="007E5205" w:rsidRDefault="0045501B" w:rsidP="000A240C">
            <w:pPr>
              <w:pStyle w:val="AmColumnHeading"/>
            </w:pPr>
            <w:r w:rsidRPr="007E5205">
              <w:t>Amendement</w:t>
            </w:r>
          </w:p>
        </w:tc>
      </w:tr>
      <w:tr w:rsidR="0045501B" w:rsidRPr="007E5205" w14:paraId="214F8CE2" w14:textId="77777777" w:rsidTr="000A240C">
        <w:trPr>
          <w:jc w:val="center"/>
        </w:trPr>
        <w:tc>
          <w:tcPr>
            <w:tcW w:w="4876" w:type="dxa"/>
            <w:tcBorders>
              <w:top w:val="nil"/>
              <w:left w:val="nil"/>
              <w:bottom w:val="nil"/>
              <w:right w:val="nil"/>
            </w:tcBorders>
          </w:tcPr>
          <w:p w14:paraId="0BAEB296" w14:textId="6A594F3E" w:rsidR="0045501B" w:rsidRPr="007E5205" w:rsidRDefault="0045501B" w:rsidP="000A240C">
            <w:pPr>
              <w:pStyle w:val="Normal6a"/>
            </w:pPr>
            <w:r w:rsidRPr="007E5205">
              <w:rPr>
                <w:b/>
                <w:i/>
              </w:rPr>
              <w:t>c)</w:t>
            </w:r>
            <w:r w:rsidRPr="007E5205">
              <w:tab/>
            </w:r>
            <w:r w:rsidRPr="007E5205">
              <w:rPr>
                <w:b/>
                <w:i/>
              </w:rPr>
              <w:t>assure un juste équilibre en ce qui concerne les contributions du pays tiers participant au soutien de l</w:t>
            </w:r>
            <w:r w:rsidR="00651891">
              <w:rPr>
                <w:b/>
                <w:i/>
              </w:rPr>
              <w:t>’</w:t>
            </w:r>
            <w:r w:rsidRPr="007E5205">
              <w:rPr>
                <w:b/>
                <w:i/>
              </w:rPr>
              <w:t>Union et les bénéfices qu</w:t>
            </w:r>
            <w:r w:rsidR="00651891">
              <w:rPr>
                <w:b/>
                <w:i/>
              </w:rPr>
              <w:t>’</w:t>
            </w:r>
            <w:r w:rsidRPr="007E5205">
              <w:rPr>
                <w:b/>
                <w:i/>
              </w:rPr>
              <w:t>il en retire;</w:t>
            </w:r>
          </w:p>
        </w:tc>
        <w:tc>
          <w:tcPr>
            <w:tcW w:w="4876" w:type="dxa"/>
            <w:tcBorders>
              <w:top w:val="nil"/>
              <w:left w:val="nil"/>
              <w:bottom w:val="nil"/>
              <w:right w:val="nil"/>
            </w:tcBorders>
          </w:tcPr>
          <w:p w14:paraId="4805CB28" w14:textId="77777777" w:rsidR="0045501B" w:rsidRPr="007E5205" w:rsidRDefault="0045501B" w:rsidP="000A240C">
            <w:pPr>
              <w:pStyle w:val="Normal6a"/>
            </w:pPr>
            <w:r w:rsidRPr="007E5205">
              <w:rPr>
                <w:b/>
                <w:i/>
              </w:rPr>
              <w:t>supprimé</w:t>
            </w:r>
          </w:p>
        </w:tc>
      </w:tr>
    </w:tbl>
    <w:p w14:paraId="03DC7B4B"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3C72A0C5" w14:textId="77777777" w:rsidR="0045501B" w:rsidRPr="007E5205" w:rsidRDefault="0045501B" w:rsidP="0045501B">
      <w:r w:rsidRPr="007E5205">
        <w:rPr>
          <w:rStyle w:val="HideTWBExt"/>
        </w:rPr>
        <w:t>&lt;/Amend&gt;</w:t>
      </w:r>
    </w:p>
    <w:p w14:paraId="438A1F4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332</w:t>
      </w:r>
      <w:r w:rsidRPr="007E5205">
        <w:rPr>
          <w:rStyle w:val="HideTWBExt"/>
          <w:b w:val="0"/>
        </w:rPr>
        <w:t>&lt;/NumAm&gt;</w:t>
      </w:r>
    </w:p>
    <w:p w14:paraId="24DDCA45"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6BA581BF" w14:textId="77777777" w:rsidR="0045501B" w:rsidRPr="007E5205" w:rsidRDefault="0045501B" w:rsidP="0045501B">
      <w:pPr>
        <w:pStyle w:val="NormalBold"/>
      </w:pPr>
      <w:r w:rsidRPr="007E5205">
        <w:rPr>
          <w:rStyle w:val="HideTWBExt"/>
          <w:b w:val="0"/>
        </w:rPr>
        <w:t>&lt;/RepeatBlock-By&gt;</w:t>
      </w:r>
    </w:p>
    <w:p w14:paraId="476F5D92"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6657425" w14:textId="77777777" w:rsidR="0045501B" w:rsidRPr="007E5205" w:rsidRDefault="0045501B" w:rsidP="0045501B">
      <w:pPr>
        <w:pStyle w:val="NormalBold"/>
      </w:pPr>
      <w:r w:rsidRPr="007E5205">
        <w:rPr>
          <w:rStyle w:val="HideTWBExt"/>
          <w:b w:val="0"/>
        </w:rPr>
        <w:t>&lt;Article&gt;</w:t>
      </w:r>
      <w:r w:rsidRPr="007E5205">
        <w:t>Article 7 – paragraphe 3 – alinéa 1 – point c</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202587F" w14:textId="77777777" w:rsidTr="000A240C">
        <w:trPr>
          <w:trHeight w:hRule="exact" w:val="240"/>
          <w:jc w:val="center"/>
        </w:trPr>
        <w:tc>
          <w:tcPr>
            <w:tcW w:w="9752" w:type="dxa"/>
            <w:gridSpan w:val="2"/>
            <w:tcBorders>
              <w:top w:val="nil"/>
              <w:left w:val="nil"/>
              <w:bottom w:val="nil"/>
              <w:right w:val="nil"/>
            </w:tcBorders>
          </w:tcPr>
          <w:p w14:paraId="4D257B91" w14:textId="77777777" w:rsidR="0045501B" w:rsidRPr="007E5205" w:rsidRDefault="0045501B" w:rsidP="000A240C"/>
        </w:tc>
      </w:tr>
      <w:tr w:rsidR="0045501B" w:rsidRPr="007E5205" w14:paraId="063B65F5" w14:textId="77777777" w:rsidTr="000A240C">
        <w:trPr>
          <w:trHeight w:val="240"/>
          <w:jc w:val="center"/>
        </w:trPr>
        <w:tc>
          <w:tcPr>
            <w:tcW w:w="4876" w:type="dxa"/>
            <w:tcBorders>
              <w:top w:val="nil"/>
              <w:left w:val="nil"/>
              <w:bottom w:val="nil"/>
              <w:right w:val="nil"/>
            </w:tcBorders>
          </w:tcPr>
          <w:p w14:paraId="1F09CC6B"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5F3D4E6" w14:textId="77777777" w:rsidR="0045501B" w:rsidRPr="007E5205" w:rsidRDefault="0045501B" w:rsidP="000A240C">
            <w:pPr>
              <w:pStyle w:val="AmColumnHeading"/>
            </w:pPr>
            <w:r w:rsidRPr="007E5205">
              <w:t>Amendement</w:t>
            </w:r>
          </w:p>
        </w:tc>
      </w:tr>
      <w:tr w:rsidR="0045501B" w:rsidRPr="007E5205" w14:paraId="472D0B62" w14:textId="77777777" w:rsidTr="000A240C">
        <w:trPr>
          <w:jc w:val="center"/>
        </w:trPr>
        <w:tc>
          <w:tcPr>
            <w:tcW w:w="4876" w:type="dxa"/>
            <w:tcBorders>
              <w:top w:val="nil"/>
              <w:left w:val="nil"/>
              <w:bottom w:val="nil"/>
              <w:right w:val="nil"/>
            </w:tcBorders>
          </w:tcPr>
          <w:p w14:paraId="2FC318C9" w14:textId="4AEA9999" w:rsidR="0045501B" w:rsidRPr="007E5205" w:rsidRDefault="0045501B" w:rsidP="000A240C">
            <w:pPr>
              <w:pStyle w:val="Normal6a"/>
            </w:pPr>
            <w:r w:rsidRPr="007E5205">
              <w:t>c)</w:t>
            </w:r>
            <w:r w:rsidRPr="007E5205">
              <w:tab/>
              <w:t>assure un juste équilibre en ce qui concerne les contributions du pays tiers participant au soutien de l</w:t>
            </w:r>
            <w:r w:rsidR="00651891">
              <w:t>’</w:t>
            </w:r>
            <w:r w:rsidRPr="007E5205">
              <w:t>Union et les bénéfices qu</w:t>
            </w:r>
            <w:r w:rsidR="00651891">
              <w:t>’</w:t>
            </w:r>
            <w:r w:rsidRPr="007E5205">
              <w:t>il en retire;</w:t>
            </w:r>
          </w:p>
        </w:tc>
        <w:tc>
          <w:tcPr>
            <w:tcW w:w="4876" w:type="dxa"/>
            <w:tcBorders>
              <w:top w:val="nil"/>
              <w:left w:val="nil"/>
              <w:bottom w:val="nil"/>
              <w:right w:val="nil"/>
            </w:tcBorders>
          </w:tcPr>
          <w:p w14:paraId="6A9A9402" w14:textId="4984168A" w:rsidR="0045501B" w:rsidRPr="007E5205" w:rsidRDefault="0045501B" w:rsidP="000A240C">
            <w:pPr>
              <w:pStyle w:val="Normal6a"/>
            </w:pPr>
            <w:r w:rsidRPr="007E5205">
              <w:t>c)</w:t>
            </w:r>
            <w:r w:rsidRPr="007E5205">
              <w:tab/>
              <w:t>assure un juste équilibre en ce qui concerne les contributions du pays tiers participant au soutien de l</w:t>
            </w:r>
            <w:r w:rsidR="00651891">
              <w:t>’</w:t>
            </w:r>
            <w:r w:rsidRPr="007E5205">
              <w:t>Union et les bénéfices qu</w:t>
            </w:r>
            <w:r w:rsidR="00651891">
              <w:t>’</w:t>
            </w:r>
            <w:r w:rsidRPr="007E5205">
              <w:t>il en retire</w:t>
            </w:r>
            <w:r w:rsidRPr="007E5205">
              <w:rPr>
                <w:b/>
                <w:bCs/>
                <w:i/>
                <w:iCs/>
              </w:rPr>
              <w:t>, tout en tenant également compte des coûts et des obligations découlant de sa participation au soutien de l</w:t>
            </w:r>
            <w:r w:rsidR="00651891">
              <w:rPr>
                <w:b/>
                <w:bCs/>
                <w:i/>
                <w:iCs/>
              </w:rPr>
              <w:t>’</w:t>
            </w:r>
            <w:r w:rsidRPr="007E5205">
              <w:rPr>
                <w:b/>
                <w:bCs/>
                <w:i/>
                <w:iCs/>
              </w:rPr>
              <w:t>Union</w:t>
            </w:r>
            <w:r w:rsidRPr="007E5205">
              <w:t>;</w:t>
            </w:r>
          </w:p>
        </w:tc>
      </w:tr>
    </w:tbl>
    <w:p w14:paraId="261A95B4"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64EDF1D4" w14:textId="77777777" w:rsidR="0045501B" w:rsidRPr="007E5205" w:rsidRDefault="0045501B" w:rsidP="0045501B">
      <w:r w:rsidRPr="007E5205">
        <w:rPr>
          <w:rStyle w:val="HideTWBExt"/>
        </w:rPr>
        <w:t>&lt;/Amend&gt;</w:t>
      </w:r>
    </w:p>
    <w:p w14:paraId="3E2446D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333</w:t>
      </w:r>
      <w:r w:rsidRPr="007E5205">
        <w:rPr>
          <w:rStyle w:val="HideTWBExt"/>
          <w:b w:val="0"/>
        </w:rPr>
        <w:t>&lt;/NumAm&gt;</w:t>
      </w:r>
    </w:p>
    <w:p w14:paraId="10BE38C4" w14:textId="77777777" w:rsidR="0045501B" w:rsidRPr="007E5205" w:rsidRDefault="0045501B" w:rsidP="0045501B">
      <w:pPr>
        <w:pStyle w:val="NormalBold"/>
      </w:pPr>
      <w:r w:rsidRPr="007E5205">
        <w:rPr>
          <w:rStyle w:val="HideTWBExt"/>
          <w:b w:val="0"/>
        </w:rPr>
        <w:t>&lt;RepeatBlock-By&gt;&lt;Members&gt;</w:t>
      </w:r>
      <w:r w:rsidRPr="007E5205">
        <w:t>Nicolas Bay</w:t>
      </w:r>
      <w:r w:rsidRPr="007E5205">
        <w:rPr>
          <w:rStyle w:val="HideTWBExt"/>
          <w:b w:val="0"/>
        </w:rPr>
        <w:t>&lt;/Members&gt;</w:t>
      </w:r>
    </w:p>
    <w:p w14:paraId="6C947371" w14:textId="77777777" w:rsidR="0045501B" w:rsidRPr="007E5205" w:rsidRDefault="0045501B" w:rsidP="0045501B">
      <w:pPr>
        <w:pStyle w:val="NormalBold"/>
      </w:pPr>
      <w:r w:rsidRPr="007E5205">
        <w:rPr>
          <w:rStyle w:val="HideTWBExt"/>
          <w:b w:val="0"/>
        </w:rPr>
        <w:t>&lt;/RepeatBlock-By&gt;</w:t>
      </w:r>
    </w:p>
    <w:p w14:paraId="161DB7C1"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D1F2AC7" w14:textId="77777777" w:rsidR="0045501B" w:rsidRPr="007E5205" w:rsidRDefault="0045501B" w:rsidP="0045501B">
      <w:pPr>
        <w:pStyle w:val="NormalBold"/>
      </w:pPr>
      <w:r w:rsidRPr="007E5205">
        <w:rPr>
          <w:rStyle w:val="HideTWBExt"/>
          <w:b w:val="0"/>
        </w:rPr>
        <w:t>&lt;Article&gt;</w:t>
      </w:r>
      <w:r w:rsidRPr="007E5205">
        <w:t>Article 7 – paragraphe 3 – alinéa 1 – point d</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EF440D0" w14:textId="77777777" w:rsidTr="000A240C">
        <w:trPr>
          <w:trHeight w:hRule="exact" w:val="240"/>
          <w:jc w:val="center"/>
        </w:trPr>
        <w:tc>
          <w:tcPr>
            <w:tcW w:w="9752" w:type="dxa"/>
            <w:gridSpan w:val="2"/>
            <w:tcBorders>
              <w:top w:val="nil"/>
              <w:left w:val="nil"/>
              <w:bottom w:val="nil"/>
              <w:right w:val="nil"/>
            </w:tcBorders>
          </w:tcPr>
          <w:p w14:paraId="7FB8C897" w14:textId="77777777" w:rsidR="0045501B" w:rsidRPr="007E5205" w:rsidRDefault="0045501B" w:rsidP="000A240C"/>
        </w:tc>
      </w:tr>
      <w:tr w:rsidR="0045501B" w:rsidRPr="007E5205" w14:paraId="48E2345A" w14:textId="77777777" w:rsidTr="000A240C">
        <w:trPr>
          <w:trHeight w:val="240"/>
          <w:jc w:val="center"/>
        </w:trPr>
        <w:tc>
          <w:tcPr>
            <w:tcW w:w="4876" w:type="dxa"/>
            <w:tcBorders>
              <w:top w:val="nil"/>
              <w:left w:val="nil"/>
              <w:bottom w:val="nil"/>
              <w:right w:val="nil"/>
            </w:tcBorders>
          </w:tcPr>
          <w:p w14:paraId="2B67646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8845CA0" w14:textId="77777777" w:rsidR="0045501B" w:rsidRPr="007E5205" w:rsidRDefault="0045501B" w:rsidP="000A240C">
            <w:pPr>
              <w:pStyle w:val="AmColumnHeading"/>
            </w:pPr>
            <w:r w:rsidRPr="007E5205">
              <w:t>Amendement</w:t>
            </w:r>
          </w:p>
        </w:tc>
      </w:tr>
      <w:tr w:rsidR="0045501B" w:rsidRPr="007E5205" w14:paraId="51F1E3FF" w14:textId="77777777" w:rsidTr="000A240C">
        <w:trPr>
          <w:jc w:val="center"/>
        </w:trPr>
        <w:tc>
          <w:tcPr>
            <w:tcW w:w="4876" w:type="dxa"/>
            <w:tcBorders>
              <w:top w:val="nil"/>
              <w:left w:val="nil"/>
              <w:bottom w:val="nil"/>
              <w:right w:val="nil"/>
            </w:tcBorders>
          </w:tcPr>
          <w:p w14:paraId="28FF2C73" w14:textId="24D39807" w:rsidR="0045501B" w:rsidRPr="007E5205" w:rsidRDefault="0045501B" w:rsidP="000A240C">
            <w:pPr>
              <w:pStyle w:val="Normal6a"/>
            </w:pPr>
            <w:r w:rsidRPr="007E5205">
              <w:t>d)</w:t>
            </w:r>
            <w:r w:rsidRPr="007E5205">
              <w:tab/>
              <w:t>fixe les conditions de participation au soutien de l</w:t>
            </w:r>
            <w:r w:rsidR="00651891">
              <w:t>’</w:t>
            </w:r>
            <w:r w:rsidRPr="007E5205">
              <w:t>Union, y compris le calcul des contributions financières au soutien de l</w:t>
            </w:r>
            <w:r w:rsidR="00651891">
              <w:t>’</w:t>
            </w:r>
            <w:r w:rsidRPr="007E5205">
              <w:t>Union, et ses coûts administratifs;</w:t>
            </w:r>
          </w:p>
        </w:tc>
        <w:tc>
          <w:tcPr>
            <w:tcW w:w="4876" w:type="dxa"/>
            <w:tcBorders>
              <w:top w:val="nil"/>
              <w:left w:val="nil"/>
              <w:bottom w:val="nil"/>
              <w:right w:val="nil"/>
            </w:tcBorders>
          </w:tcPr>
          <w:p w14:paraId="605903C1" w14:textId="36F547DF" w:rsidR="0045501B" w:rsidRPr="007E5205" w:rsidRDefault="0045501B" w:rsidP="000A240C">
            <w:pPr>
              <w:pStyle w:val="Normal6a"/>
            </w:pPr>
            <w:r w:rsidRPr="007E5205">
              <w:t>d)</w:t>
            </w:r>
            <w:r w:rsidRPr="007E5205">
              <w:tab/>
              <w:t>fixe les conditions de participation au soutien de l</w:t>
            </w:r>
            <w:r w:rsidR="00651891">
              <w:t>’</w:t>
            </w:r>
            <w:r w:rsidRPr="007E5205">
              <w:t>Union, y compris le calcul des contributions financières au soutien de l</w:t>
            </w:r>
            <w:r w:rsidR="00651891">
              <w:t>’</w:t>
            </w:r>
            <w:r w:rsidRPr="007E5205">
              <w:t>Union, et ses coûts administratifs</w:t>
            </w:r>
            <w:r w:rsidRPr="007E5205">
              <w:rPr>
                <w:b/>
                <w:i/>
              </w:rPr>
              <w:t>, ainsi que les critères permettant la suspension totale ou partielle du soutien de l</w:t>
            </w:r>
            <w:r w:rsidR="00651891">
              <w:rPr>
                <w:b/>
                <w:i/>
              </w:rPr>
              <w:t>’</w:t>
            </w:r>
            <w:r w:rsidRPr="007E5205">
              <w:rPr>
                <w:b/>
                <w:i/>
              </w:rPr>
              <w:t>Union en cas de manque de coopération du pays tiers dans l</w:t>
            </w:r>
            <w:r w:rsidR="00651891">
              <w:rPr>
                <w:b/>
                <w:i/>
              </w:rPr>
              <w:t>’</w:t>
            </w:r>
            <w:r w:rsidRPr="007E5205">
              <w:rPr>
                <w:b/>
                <w:i/>
              </w:rPr>
              <w:t>application de l</w:t>
            </w:r>
            <w:r w:rsidR="00651891">
              <w:rPr>
                <w:b/>
                <w:i/>
              </w:rPr>
              <w:t>’</w:t>
            </w:r>
            <w:r w:rsidRPr="007E5205">
              <w:rPr>
                <w:b/>
                <w:i/>
              </w:rPr>
              <w:t>accord</w:t>
            </w:r>
            <w:r w:rsidRPr="007E5205">
              <w:t>;</w:t>
            </w:r>
          </w:p>
        </w:tc>
      </w:tr>
    </w:tbl>
    <w:p w14:paraId="47C48228"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{FR}</w:t>
      </w:r>
      <w:r w:rsidRPr="007E5205">
        <w:t>fr</w:t>
      </w:r>
      <w:r w:rsidRPr="007E5205">
        <w:rPr>
          <w:rStyle w:val="HideTWBExt"/>
        </w:rPr>
        <w:t>&lt;/Original&gt;</w:t>
      </w:r>
    </w:p>
    <w:p w14:paraId="0F4D357F" w14:textId="39D993F6" w:rsidR="0045501B" w:rsidRPr="007E5205" w:rsidRDefault="0045501B" w:rsidP="0045501B">
      <w:r w:rsidRPr="007E5205">
        <w:rPr>
          <w:rStyle w:val="HideTWBExt"/>
        </w:rPr>
        <w:t>&lt;/Amend&gt;</w:t>
      </w:r>
    </w:p>
    <w:p w14:paraId="39A207D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334</w:t>
      </w:r>
      <w:r w:rsidRPr="007E5205">
        <w:rPr>
          <w:rStyle w:val="HideTWBExt"/>
          <w:b w:val="0"/>
        </w:rPr>
        <w:t>&lt;/NumAm&gt;</w:t>
      </w:r>
    </w:p>
    <w:p w14:paraId="1814331B"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59F93E6A" w14:textId="77777777" w:rsidR="0045501B" w:rsidRPr="007E5205" w:rsidRDefault="0045501B" w:rsidP="0045501B">
      <w:pPr>
        <w:pStyle w:val="NormalBold"/>
      </w:pPr>
      <w:r w:rsidRPr="007E5205">
        <w:rPr>
          <w:rStyle w:val="HideTWBExt"/>
          <w:b w:val="0"/>
        </w:rPr>
        <w:t>&lt;/RepeatBlock-By&gt;</w:t>
      </w:r>
    </w:p>
    <w:p w14:paraId="49DC5DC5"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60632AC" w14:textId="77777777" w:rsidR="0045501B" w:rsidRPr="007E5205" w:rsidRDefault="0045501B" w:rsidP="0045501B">
      <w:pPr>
        <w:pStyle w:val="NormalBold"/>
      </w:pPr>
      <w:r w:rsidRPr="007E5205">
        <w:rPr>
          <w:rStyle w:val="HideTWBExt"/>
          <w:b w:val="0"/>
        </w:rPr>
        <w:t>&lt;Article&gt;</w:t>
      </w:r>
      <w:r w:rsidRPr="007E5205">
        <w:t>Article 7 – paragraphe 3 – alinéa 1 – point g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6DC5B98C" w14:textId="77777777" w:rsidTr="000A240C">
        <w:trPr>
          <w:trHeight w:hRule="exact" w:val="240"/>
          <w:jc w:val="center"/>
        </w:trPr>
        <w:tc>
          <w:tcPr>
            <w:tcW w:w="9752" w:type="dxa"/>
            <w:gridSpan w:val="2"/>
            <w:tcBorders>
              <w:top w:val="nil"/>
              <w:left w:val="nil"/>
              <w:bottom w:val="nil"/>
              <w:right w:val="nil"/>
            </w:tcBorders>
          </w:tcPr>
          <w:p w14:paraId="56D2BDBC" w14:textId="77777777" w:rsidR="0045501B" w:rsidRPr="007E5205" w:rsidRDefault="0045501B" w:rsidP="000A240C"/>
        </w:tc>
      </w:tr>
      <w:tr w:rsidR="0045501B" w:rsidRPr="007E5205" w14:paraId="34286B57" w14:textId="77777777" w:rsidTr="000A240C">
        <w:trPr>
          <w:trHeight w:val="240"/>
          <w:jc w:val="center"/>
        </w:trPr>
        <w:tc>
          <w:tcPr>
            <w:tcW w:w="4876" w:type="dxa"/>
            <w:tcBorders>
              <w:top w:val="nil"/>
              <w:left w:val="nil"/>
              <w:bottom w:val="nil"/>
              <w:right w:val="nil"/>
            </w:tcBorders>
          </w:tcPr>
          <w:p w14:paraId="556C316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2B0653C" w14:textId="77777777" w:rsidR="0045501B" w:rsidRPr="007E5205" w:rsidRDefault="0045501B" w:rsidP="000A240C">
            <w:pPr>
              <w:pStyle w:val="AmColumnHeading"/>
            </w:pPr>
            <w:r w:rsidRPr="007E5205">
              <w:t>Amendement</w:t>
            </w:r>
          </w:p>
        </w:tc>
      </w:tr>
      <w:tr w:rsidR="0045501B" w:rsidRPr="007E5205" w14:paraId="3E81BF81" w14:textId="77777777" w:rsidTr="000A240C">
        <w:trPr>
          <w:jc w:val="center"/>
        </w:trPr>
        <w:tc>
          <w:tcPr>
            <w:tcW w:w="4876" w:type="dxa"/>
            <w:tcBorders>
              <w:top w:val="nil"/>
              <w:left w:val="nil"/>
              <w:bottom w:val="nil"/>
              <w:right w:val="nil"/>
            </w:tcBorders>
          </w:tcPr>
          <w:p w14:paraId="0DAAB975" w14:textId="77777777" w:rsidR="0045501B" w:rsidRPr="007E5205" w:rsidRDefault="0045501B" w:rsidP="000A240C">
            <w:pPr>
              <w:pStyle w:val="Normal6a"/>
            </w:pPr>
          </w:p>
        </w:tc>
        <w:tc>
          <w:tcPr>
            <w:tcW w:w="4876" w:type="dxa"/>
            <w:tcBorders>
              <w:top w:val="nil"/>
              <w:left w:val="nil"/>
              <w:bottom w:val="nil"/>
              <w:right w:val="nil"/>
            </w:tcBorders>
          </w:tcPr>
          <w:p w14:paraId="6999709A" w14:textId="14B13B60" w:rsidR="0045501B" w:rsidRPr="007E5205" w:rsidRDefault="0045501B" w:rsidP="000A240C">
            <w:pPr>
              <w:pStyle w:val="Normal6a"/>
            </w:pPr>
            <w:r w:rsidRPr="007E5205">
              <w:rPr>
                <w:b/>
                <w:i/>
              </w:rPr>
              <w:t>g bis)</w:t>
            </w:r>
            <w:r w:rsidRPr="007E5205">
              <w:tab/>
            </w:r>
            <w:r w:rsidRPr="007E5205">
              <w:rPr>
                <w:b/>
                <w:i/>
              </w:rPr>
              <w:t>prévoit que les sanctions comprendront: 1) 10 000 euros par personne et par mois 2) la suspension des relations commerciales avec l</w:t>
            </w:r>
            <w:r w:rsidR="00651891">
              <w:rPr>
                <w:b/>
                <w:i/>
              </w:rPr>
              <w:t>’</w:t>
            </w:r>
            <w:r w:rsidRPr="007E5205">
              <w:rPr>
                <w:b/>
                <w:i/>
              </w:rPr>
              <w:t>Union 3) l</w:t>
            </w:r>
            <w:r w:rsidR="00651891">
              <w:rPr>
                <w:b/>
                <w:i/>
              </w:rPr>
              <w:t>’</w:t>
            </w:r>
            <w:r w:rsidRPr="007E5205">
              <w:rPr>
                <w:b/>
                <w:i/>
              </w:rPr>
              <w:t>augmentation des droits de douane 4) le renforcement des restrictions en matière de demandes de visa et d</w:t>
            </w:r>
            <w:r w:rsidR="00651891">
              <w:rPr>
                <w:b/>
                <w:i/>
              </w:rPr>
              <w:t>’</w:t>
            </w:r>
            <w:r w:rsidRPr="007E5205">
              <w:rPr>
                <w:b/>
                <w:i/>
              </w:rPr>
              <w:t>interdictions de voyage 5) la suspension ou l</w:t>
            </w:r>
            <w:r w:rsidR="00651891">
              <w:rPr>
                <w:b/>
                <w:i/>
              </w:rPr>
              <w:t>’</w:t>
            </w:r>
            <w:r w:rsidRPr="007E5205">
              <w:rPr>
                <w:b/>
                <w:i/>
              </w:rPr>
              <w:t>exclusion de la participation aux programmes de coopération avec l</w:t>
            </w:r>
            <w:r w:rsidR="00651891">
              <w:rPr>
                <w:b/>
                <w:i/>
              </w:rPr>
              <w:t>’</w:t>
            </w:r>
            <w:r w:rsidRPr="007E5205">
              <w:rPr>
                <w:b/>
                <w:i/>
              </w:rPr>
              <w:t>Union 6) la restriction d</w:t>
            </w:r>
            <w:r w:rsidR="00651891">
              <w:rPr>
                <w:b/>
                <w:i/>
              </w:rPr>
              <w:t>’</w:t>
            </w:r>
            <w:r w:rsidRPr="007E5205">
              <w:rPr>
                <w:b/>
                <w:i/>
              </w:rPr>
              <w:t>accès aux instruments de financement européens 7) la réduction ou la suspension des aides au développement, ainsi que d</w:t>
            </w:r>
            <w:r w:rsidR="00651891">
              <w:rPr>
                <w:b/>
                <w:i/>
              </w:rPr>
              <w:t>’</w:t>
            </w:r>
            <w:r w:rsidRPr="007E5205">
              <w:rPr>
                <w:b/>
                <w:i/>
              </w:rPr>
              <w:t>autres mesures que la Commission et le Parlement européen devront envisager.</w:t>
            </w:r>
          </w:p>
        </w:tc>
      </w:tr>
    </w:tbl>
    <w:p w14:paraId="129C7F7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8D3F77E" w14:textId="77777777" w:rsidR="0045501B" w:rsidRPr="007E5205" w:rsidRDefault="0045501B" w:rsidP="0045501B">
      <w:r w:rsidRPr="007E5205">
        <w:rPr>
          <w:rStyle w:val="HideTWBExt"/>
        </w:rPr>
        <w:t>&lt;/Amend&gt;</w:t>
      </w:r>
    </w:p>
    <w:p w14:paraId="71A12B2B"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335</w:t>
      </w:r>
      <w:r w:rsidRPr="007E5205">
        <w:rPr>
          <w:rStyle w:val="HideTWBExt"/>
          <w:b w:val="0"/>
        </w:rPr>
        <w:t>&lt;/NumAm&gt;</w:t>
      </w:r>
    </w:p>
    <w:p w14:paraId="4F01F2ED" w14:textId="77777777" w:rsidR="0045501B" w:rsidRPr="007E5205" w:rsidRDefault="0045501B" w:rsidP="0045501B">
      <w:pPr>
        <w:pStyle w:val="NormalBold"/>
      </w:pPr>
      <w:r w:rsidRPr="007E5205">
        <w:rPr>
          <w:rStyle w:val="HideTWBExt"/>
          <w:b w:val="0"/>
        </w:rPr>
        <w:t>&lt;RepeatBlock-By&gt;&lt;Members&gt;</w:t>
      </w:r>
      <w:r w:rsidRPr="007E5205">
        <w:t>Sebastian Tynkkynen</w:t>
      </w:r>
      <w:r w:rsidRPr="007E5205">
        <w:rPr>
          <w:rStyle w:val="HideTWBExt"/>
          <w:b w:val="0"/>
        </w:rPr>
        <w:t>&lt;/Members&gt;</w:t>
      </w:r>
    </w:p>
    <w:p w14:paraId="18D153EE" w14:textId="77777777" w:rsidR="0045501B" w:rsidRPr="007E5205" w:rsidRDefault="0045501B" w:rsidP="0045501B">
      <w:pPr>
        <w:pStyle w:val="NormalBold"/>
      </w:pPr>
      <w:r w:rsidRPr="007E5205">
        <w:rPr>
          <w:rStyle w:val="HideTWBExt"/>
          <w:b w:val="0"/>
        </w:rPr>
        <w:t>&lt;/RepeatBlock-By&gt;</w:t>
      </w:r>
    </w:p>
    <w:p w14:paraId="318D7F2B"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1C5466D2" w14:textId="77777777" w:rsidR="0045501B" w:rsidRPr="007E5205" w:rsidRDefault="0045501B" w:rsidP="0045501B">
      <w:pPr>
        <w:pStyle w:val="NormalBold"/>
      </w:pPr>
      <w:r w:rsidRPr="007E5205">
        <w:rPr>
          <w:rStyle w:val="HideTWBExt"/>
          <w:b w:val="0"/>
        </w:rPr>
        <w:t>&lt;Article&gt;</w:t>
      </w:r>
      <w:r w:rsidRPr="007E5205">
        <w:t>Article 7 – paragraphe 3 – alinéa 1 – point g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1A834AD" w14:textId="77777777" w:rsidTr="000A240C">
        <w:trPr>
          <w:trHeight w:hRule="exact" w:val="240"/>
          <w:jc w:val="center"/>
        </w:trPr>
        <w:tc>
          <w:tcPr>
            <w:tcW w:w="9752" w:type="dxa"/>
            <w:gridSpan w:val="2"/>
            <w:tcBorders>
              <w:top w:val="nil"/>
              <w:left w:val="nil"/>
              <w:bottom w:val="nil"/>
              <w:right w:val="nil"/>
            </w:tcBorders>
          </w:tcPr>
          <w:p w14:paraId="6CF943BA" w14:textId="77777777" w:rsidR="0045501B" w:rsidRPr="007E5205" w:rsidRDefault="0045501B" w:rsidP="000A240C"/>
        </w:tc>
      </w:tr>
      <w:tr w:rsidR="0045501B" w:rsidRPr="007E5205" w14:paraId="3860A1AE" w14:textId="77777777" w:rsidTr="000A240C">
        <w:trPr>
          <w:trHeight w:val="240"/>
          <w:jc w:val="center"/>
        </w:trPr>
        <w:tc>
          <w:tcPr>
            <w:tcW w:w="4876" w:type="dxa"/>
            <w:tcBorders>
              <w:top w:val="nil"/>
              <w:left w:val="nil"/>
              <w:bottom w:val="nil"/>
              <w:right w:val="nil"/>
            </w:tcBorders>
          </w:tcPr>
          <w:p w14:paraId="1CF99F4D"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F610745" w14:textId="77777777" w:rsidR="0045501B" w:rsidRPr="007E5205" w:rsidRDefault="0045501B" w:rsidP="000A240C">
            <w:pPr>
              <w:pStyle w:val="AmColumnHeading"/>
            </w:pPr>
            <w:r w:rsidRPr="007E5205">
              <w:t>Amendement</w:t>
            </w:r>
          </w:p>
        </w:tc>
      </w:tr>
      <w:tr w:rsidR="0045501B" w:rsidRPr="007E5205" w14:paraId="40C0803D" w14:textId="77777777" w:rsidTr="000A240C">
        <w:trPr>
          <w:jc w:val="center"/>
        </w:trPr>
        <w:tc>
          <w:tcPr>
            <w:tcW w:w="4876" w:type="dxa"/>
            <w:tcBorders>
              <w:top w:val="nil"/>
              <w:left w:val="nil"/>
              <w:bottom w:val="nil"/>
              <w:right w:val="nil"/>
            </w:tcBorders>
          </w:tcPr>
          <w:p w14:paraId="6E277237" w14:textId="77777777" w:rsidR="0045501B" w:rsidRPr="007E5205" w:rsidRDefault="0045501B" w:rsidP="000A240C">
            <w:pPr>
              <w:pStyle w:val="Normal6a"/>
            </w:pPr>
          </w:p>
        </w:tc>
        <w:tc>
          <w:tcPr>
            <w:tcW w:w="4876" w:type="dxa"/>
            <w:tcBorders>
              <w:top w:val="nil"/>
              <w:left w:val="nil"/>
              <w:bottom w:val="nil"/>
              <w:right w:val="nil"/>
            </w:tcBorders>
          </w:tcPr>
          <w:p w14:paraId="7A55984B" w14:textId="34486F31" w:rsidR="0045501B" w:rsidRPr="007E5205" w:rsidRDefault="0045501B" w:rsidP="000A240C">
            <w:pPr>
              <w:pStyle w:val="Normal6a"/>
            </w:pPr>
            <w:r w:rsidRPr="007E5205">
              <w:rPr>
                <w:b/>
                <w:i/>
              </w:rPr>
              <w:t>g bis)</w:t>
            </w:r>
            <w:r w:rsidRPr="007E5205">
              <w:tab/>
            </w:r>
            <w:r w:rsidRPr="007E5205">
              <w:rPr>
                <w:b/>
                <w:i/>
              </w:rPr>
              <w:t>prévoit que le pays tiers s</w:t>
            </w:r>
            <w:r w:rsidR="00651891">
              <w:rPr>
                <w:b/>
                <w:i/>
              </w:rPr>
              <w:t>’</w:t>
            </w:r>
            <w:r w:rsidRPr="007E5205">
              <w:rPr>
                <w:b/>
                <w:i/>
              </w:rPr>
              <w:t>engage à accueillir ses ressortissants en séjour irrégulier sur le territoire de l</w:t>
            </w:r>
            <w:r w:rsidR="00651891">
              <w:rPr>
                <w:b/>
                <w:i/>
              </w:rPr>
              <w:t>’</w:t>
            </w:r>
            <w:r w:rsidRPr="007E5205">
              <w:rPr>
                <w:b/>
                <w:i/>
              </w:rPr>
              <w:t>Unio</w:t>
            </w:r>
            <w:r w:rsidR="00E32F32">
              <w:rPr>
                <w:b/>
                <w:i/>
              </w:rPr>
              <w:t>n)</w:t>
            </w:r>
          </w:p>
        </w:tc>
      </w:tr>
    </w:tbl>
    <w:p w14:paraId="34047BE7"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{FI}</w:t>
      </w:r>
      <w:r w:rsidRPr="007E5205">
        <w:t>fi</w:t>
      </w:r>
      <w:r w:rsidRPr="007E5205">
        <w:rPr>
          <w:rStyle w:val="HideTWBExt"/>
        </w:rPr>
        <w:t>&lt;/Original&gt;</w:t>
      </w:r>
    </w:p>
    <w:p w14:paraId="43AE1DC5" w14:textId="162BAA48" w:rsidR="0045501B" w:rsidRPr="007E5205" w:rsidRDefault="0045501B" w:rsidP="0045501B">
      <w:r w:rsidRPr="007E5205">
        <w:rPr>
          <w:rStyle w:val="HideTWBExt"/>
        </w:rPr>
        <w:t>&lt;/Amend&gt;</w:t>
      </w:r>
    </w:p>
    <w:p w14:paraId="26B7841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336</w:t>
      </w:r>
      <w:r w:rsidRPr="007E5205">
        <w:rPr>
          <w:rStyle w:val="HideTWBExt"/>
          <w:b w:val="0"/>
        </w:rPr>
        <w:t>&lt;/NumAm&gt;</w:t>
      </w:r>
    </w:p>
    <w:p w14:paraId="6952E767"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2C844917" w14:textId="77777777" w:rsidR="0045501B" w:rsidRPr="007E5205" w:rsidRDefault="0045501B" w:rsidP="0045501B">
      <w:pPr>
        <w:pStyle w:val="NormalBold"/>
      </w:pPr>
      <w:r w:rsidRPr="007E5205">
        <w:rPr>
          <w:rStyle w:val="HideTWBExt"/>
          <w:b w:val="0"/>
        </w:rPr>
        <w:t>&lt;/RepeatBlock-By&gt;</w:t>
      </w:r>
    </w:p>
    <w:p w14:paraId="69F4B5B2"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BEB4C4C" w14:textId="77777777" w:rsidR="0045501B" w:rsidRPr="007E5205" w:rsidRDefault="0045501B" w:rsidP="0045501B">
      <w:pPr>
        <w:pStyle w:val="NormalBold"/>
      </w:pPr>
      <w:r w:rsidRPr="007E5205">
        <w:rPr>
          <w:rStyle w:val="HideTWBExt"/>
          <w:b w:val="0"/>
        </w:rPr>
        <w:t>&lt;Article&gt;</w:t>
      </w:r>
      <w:r w:rsidRPr="007E5205">
        <w:t>Article 7 – paragraphe 3 – alinéa 2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5336750" w14:textId="77777777" w:rsidTr="000A240C">
        <w:trPr>
          <w:trHeight w:hRule="exact" w:val="240"/>
          <w:jc w:val="center"/>
        </w:trPr>
        <w:tc>
          <w:tcPr>
            <w:tcW w:w="9752" w:type="dxa"/>
            <w:gridSpan w:val="2"/>
            <w:tcBorders>
              <w:top w:val="nil"/>
              <w:left w:val="nil"/>
              <w:bottom w:val="nil"/>
              <w:right w:val="nil"/>
            </w:tcBorders>
          </w:tcPr>
          <w:p w14:paraId="3CDAE942" w14:textId="77777777" w:rsidR="0045501B" w:rsidRPr="007E5205" w:rsidRDefault="0045501B" w:rsidP="000A240C"/>
        </w:tc>
      </w:tr>
      <w:tr w:rsidR="0045501B" w:rsidRPr="007E5205" w14:paraId="09873DDA" w14:textId="77777777" w:rsidTr="000A240C">
        <w:trPr>
          <w:trHeight w:val="240"/>
          <w:jc w:val="center"/>
        </w:trPr>
        <w:tc>
          <w:tcPr>
            <w:tcW w:w="4876" w:type="dxa"/>
            <w:tcBorders>
              <w:top w:val="nil"/>
              <w:left w:val="nil"/>
              <w:bottom w:val="nil"/>
              <w:right w:val="nil"/>
            </w:tcBorders>
          </w:tcPr>
          <w:p w14:paraId="100F35D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291416A" w14:textId="77777777" w:rsidR="0045501B" w:rsidRPr="007E5205" w:rsidRDefault="0045501B" w:rsidP="000A240C">
            <w:pPr>
              <w:pStyle w:val="AmColumnHeading"/>
            </w:pPr>
            <w:r w:rsidRPr="007E5205">
              <w:t>Amendement</w:t>
            </w:r>
          </w:p>
        </w:tc>
      </w:tr>
      <w:tr w:rsidR="0045501B" w:rsidRPr="007E5205" w14:paraId="599387EC" w14:textId="77777777" w:rsidTr="000A240C">
        <w:trPr>
          <w:jc w:val="center"/>
        </w:trPr>
        <w:tc>
          <w:tcPr>
            <w:tcW w:w="4876" w:type="dxa"/>
            <w:tcBorders>
              <w:top w:val="nil"/>
              <w:left w:val="nil"/>
              <w:bottom w:val="nil"/>
              <w:right w:val="nil"/>
            </w:tcBorders>
          </w:tcPr>
          <w:p w14:paraId="245C8C78" w14:textId="77777777" w:rsidR="0045501B" w:rsidRPr="007E5205" w:rsidRDefault="0045501B" w:rsidP="000A240C">
            <w:pPr>
              <w:pStyle w:val="Normal6a"/>
            </w:pPr>
          </w:p>
        </w:tc>
        <w:tc>
          <w:tcPr>
            <w:tcW w:w="4876" w:type="dxa"/>
            <w:tcBorders>
              <w:top w:val="nil"/>
              <w:left w:val="nil"/>
              <w:bottom w:val="nil"/>
              <w:right w:val="nil"/>
            </w:tcBorders>
          </w:tcPr>
          <w:p w14:paraId="0D859AE2" w14:textId="4B518910" w:rsidR="0045501B" w:rsidRPr="007E5205" w:rsidRDefault="0045501B" w:rsidP="000A240C">
            <w:pPr>
              <w:pStyle w:val="Normal6a"/>
            </w:pPr>
            <w:r w:rsidRPr="007E5205">
              <w:rPr>
                <w:b/>
                <w:i/>
              </w:rPr>
              <w:t>Si des pays tiers refusent de reprendre en charge leurs ressortissants qui ne remplissent pas les conditions requises pour bénéficier d</w:t>
            </w:r>
            <w:r w:rsidR="00651891">
              <w:rPr>
                <w:b/>
                <w:i/>
              </w:rPr>
              <w:t>’</w:t>
            </w:r>
            <w:r w:rsidRPr="007E5205">
              <w:rPr>
                <w:b/>
                <w:i/>
              </w:rPr>
              <w:t>une protection internationale, ou si des pays tiers sûrs figurant sur la liste de l</w:t>
            </w:r>
            <w:r w:rsidR="00651891">
              <w:rPr>
                <w:b/>
                <w:i/>
              </w:rPr>
              <w:t>’</w:t>
            </w:r>
            <w:r w:rsidRPr="007E5205">
              <w:rPr>
                <w:b/>
                <w:i/>
              </w:rPr>
              <w:t>Union européenne refusent d</w:t>
            </w:r>
            <w:r w:rsidR="00651891">
              <w:rPr>
                <w:b/>
                <w:i/>
              </w:rPr>
              <w:t>’</w:t>
            </w:r>
            <w:r w:rsidRPr="007E5205">
              <w:rPr>
                <w:b/>
                <w:i/>
              </w:rPr>
              <w:t>accueillir des demandeurs d</w:t>
            </w:r>
            <w:r w:rsidR="00651891">
              <w:rPr>
                <w:b/>
                <w:i/>
              </w:rPr>
              <w:t>’</w:t>
            </w:r>
            <w:r w:rsidRPr="007E5205">
              <w:rPr>
                <w:b/>
                <w:i/>
              </w:rPr>
              <w:t>asile arrivés dans les États membres, ils font l</w:t>
            </w:r>
            <w:r w:rsidR="00651891">
              <w:rPr>
                <w:b/>
                <w:i/>
              </w:rPr>
              <w:t>’</w:t>
            </w:r>
            <w:r w:rsidRPr="007E5205">
              <w:rPr>
                <w:b/>
                <w:i/>
              </w:rPr>
              <w:t>objet de sanctions strictes, lesquelles sont progressivement alourdies tous les deux mois tant qu</w:t>
            </w:r>
            <w:r w:rsidR="00651891">
              <w:rPr>
                <w:b/>
                <w:i/>
              </w:rPr>
              <w:t>’</w:t>
            </w:r>
            <w:r w:rsidRPr="007E5205">
              <w:rPr>
                <w:b/>
                <w:i/>
              </w:rPr>
              <w:t>ils persistent dans leur refus de s</w:t>
            </w:r>
            <w:r w:rsidR="00651891">
              <w:rPr>
                <w:b/>
                <w:i/>
              </w:rPr>
              <w:t>’</w:t>
            </w:r>
            <w:r w:rsidRPr="007E5205">
              <w:rPr>
                <w:b/>
                <w:i/>
              </w:rPr>
              <w:t>y conformer.</w:t>
            </w:r>
          </w:p>
        </w:tc>
      </w:tr>
    </w:tbl>
    <w:p w14:paraId="0BD24EF1"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1E2B1DBD" w14:textId="77777777" w:rsidR="0045501B" w:rsidRPr="007E5205" w:rsidRDefault="0045501B" w:rsidP="0045501B">
      <w:r w:rsidRPr="007E5205">
        <w:rPr>
          <w:rStyle w:val="HideTWBExt"/>
        </w:rPr>
        <w:t>&lt;/Amend&gt;</w:t>
      </w:r>
    </w:p>
    <w:p w14:paraId="0E90BC3A"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337</w:t>
      </w:r>
      <w:r w:rsidRPr="007E5205">
        <w:rPr>
          <w:rStyle w:val="HideTWBExt"/>
          <w:b w:val="0"/>
        </w:rPr>
        <w:t>&lt;/NumAm&gt;</w:t>
      </w:r>
    </w:p>
    <w:p w14:paraId="6191C081"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2F9300FC" w14:textId="77777777" w:rsidR="0045501B" w:rsidRPr="007E5205" w:rsidRDefault="0045501B" w:rsidP="0045501B">
      <w:pPr>
        <w:pStyle w:val="NormalBold"/>
      </w:pPr>
      <w:r w:rsidRPr="007E5205">
        <w:rPr>
          <w:rStyle w:val="HideTWBExt"/>
          <w:b w:val="0"/>
        </w:rPr>
        <w:t>&lt;/RepeatBlock-By&gt;</w:t>
      </w:r>
    </w:p>
    <w:p w14:paraId="3599A182"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1D5C986" w14:textId="77777777" w:rsidR="0045501B" w:rsidRPr="007E5205" w:rsidRDefault="0045501B" w:rsidP="0045501B">
      <w:pPr>
        <w:pStyle w:val="NormalBold"/>
      </w:pPr>
      <w:r w:rsidRPr="007E5205">
        <w:rPr>
          <w:rStyle w:val="HideTWBExt"/>
          <w:b w:val="0"/>
        </w:rPr>
        <w:t>&lt;Article&gt;</w:t>
      </w:r>
      <w:r w:rsidRPr="007E5205">
        <w:t>Article 7 – paragraphe 3 – alinéa 2 ter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720E1AF" w14:textId="77777777" w:rsidTr="000A240C">
        <w:trPr>
          <w:trHeight w:hRule="exact" w:val="240"/>
          <w:jc w:val="center"/>
        </w:trPr>
        <w:tc>
          <w:tcPr>
            <w:tcW w:w="9752" w:type="dxa"/>
            <w:gridSpan w:val="2"/>
            <w:tcBorders>
              <w:top w:val="nil"/>
              <w:left w:val="nil"/>
              <w:bottom w:val="nil"/>
              <w:right w:val="nil"/>
            </w:tcBorders>
          </w:tcPr>
          <w:p w14:paraId="61A0F697" w14:textId="77777777" w:rsidR="0045501B" w:rsidRPr="007E5205" w:rsidRDefault="0045501B" w:rsidP="000A240C"/>
        </w:tc>
      </w:tr>
      <w:tr w:rsidR="0045501B" w:rsidRPr="007E5205" w14:paraId="519DDF26" w14:textId="77777777" w:rsidTr="000A240C">
        <w:trPr>
          <w:trHeight w:val="240"/>
          <w:jc w:val="center"/>
        </w:trPr>
        <w:tc>
          <w:tcPr>
            <w:tcW w:w="4876" w:type="dxa"/>
            <w:tcBorders>
              <w:top w:val="nil"/>
              <w:left w:val="nil"/>
              <w:bottom w:val="nil"/>
              <w:right w:val="nil"/>
            </w:tcBorders>
          </w:tcPr>
          <w:p w14:paraId="437EE6D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669BDA8" w14:textId="77777777" w:rsidR="0045501B" w:rsidRPr="007E5205" w:rsidRDefault="0045501B" w:rsidP="000A240C">
            <w:pPr>
              <w:pStyle w:val="AmColumnHeading"/>
            </w:pPr>
            <w:r w:rsidRPr="007E5205">
              <w:t>Amendement</w:t>
            </w:r>
          </w:p>
        </w:tc>
      </w:tr>
      <w:tr w:rsidR="0045501B" w:rsidRPr="007E5205" w14:paraId="061B66B0" w14:textId="77777777" w:rsidTr="000A240C">
        <w:trPr>
          <w:jc w:val="center"/>
        </w:trPr>
        <w:tc>
          <w:tcPr>
            <w:tcW w:w="4876" w:type="dxa"/>
            <w:tcBorders>
              <w:top w:val="nil"/>
              <w:left w:val="nil"/>
              <w:bottom w:val="nil"/>
              <w:right w:val="nil"/>
            </w:tcBorders>
          </w:tcPr>
          <w:p w14:paraId="30869E3B" w14:textId="77777777" w:rsidR="0045501B" w:rsidRPr="007E5205" w:rsidRDefault="0045501B" w:rsidP="000A240C">
            <w:pPr>
              <w:pStyle w:val="Normal6a"/>
            </w:pPr>
          </w:p>
        </w:tc>
        <w:tc>
          <w:tcPr>
            <w:tcW w:w="4876" w:type="dxa"/>
            <w:tcBorders>
              <w:top w:val="nil"/>
              <w:left w:val="nil"/>
              <w:bottom w:val="nil"/>
              <w:right w:val="nil"/>
            </w:tcBorders>
          </w:tcPr>
          <w:p w14:paraId="377106B7" w14:textId="16E4F55B" w:rsidR="0045501B" w:rsidRPr="007E5205" w:rsidRDefault="0045501B" w:rsidP="000A240C">
            <w:pPr>
              <w:pStyle w:val="Normal6a"/>
            </w:pPr>
            <w:r w:rsidRPr="007E5205">
              <w:rPr>
                <w:b/>
                <w:i/>
              </w:rPr>
              <w:t>Les sanctions comprendront:</w:t>
            </w:r>
            <w:r w:rsidRPr="007E5205">
              <w:br/>
            </w:r>
            <w:r w:rsidRPr="007E5205">
              <w:rPr>
                <w:b/>
                <w:i/>
              </w:rPr>
              <w:t xml:space="preserve"> 1) 10 000 EUR par mois et par personne</w:t>
            </w:r>
            <w:r w:rsidRPr="007E5205">
              <w:br/>
            </w:r>
            <w:r w:rsidRPr="007E5205">
              <w:rPr>
                <w:b/>
                <w:i/>
              </w:rPr>
              <w:t>2) la rupture des relations commerciales avec l</w:t>
            </w:r>
            <w:r w:rsidR="00651891">
              <w:rPr>
                <w:b/>
                <w:i/>
              </w:rPr>
              <w:t>’</w:t>
            </w:r>
            <w:r w:rsidRPr="007E5205">
              <w:rPr>
                <w:b/>
                <w:i/>
              </w:rPr>
              <w:t>Union</w:t>
            </w:r>
            <w:r w:rsidRPr="007E5205">
              <w:br/>
            </w:r>
            <w:r w:rsidRPr="007E5205">
              <w:rPr>
                <w:b/>
                <w:i/>
              </w:rPr>
              <w:t>3) l</w:t>
            </w:r>
            <w:r w:rsidR="00651891">
              <w:rPr>
                <w:b/>
                <w:i/>
              </w:rPr>
              <w:t>’</w:t>
            </w:r>
            <w:r w:rsidRPr="007E5205">
              <w:rPr>
                <w:b/>
                <w:i/>
              </w:rPr>
              <w:t>augmentation des droits de douane</w:t>
            </w:r>
            <w:r w:rsidRPr="007E5205">
              <w:br/>
            </w:r>
            <w:r w:rsidRPr="007E5205">
              <w:rPr>
                <w:b/>
                <w:i/>
              </w:rPr>
              <w:t>4) le durcissement des conditions de délivrance des visas et des interdictions de voyager</w:t>
            </w:r>
            <w:r w:rsidRPr="007E5205">
              <w:br/>
            </w:r>
            <w:r w:rsidRPr="007E5205">
              <w:rPr>
                <w:b/>
                <w:i/>
              </w:rPr>
              <w:t>5) la suspension, voire l</w:t>
            </w:r>
            <w:r w:rsidR="00651891">
              <w:rPr>
                <w:b/>
                <w:i/>
              </w:rPr>
              <w:t>’</w:t>
            </w:r>
            <w:r w:rsidRPr="007E5205">
              <w:rPr>
                <w:b/>
                <w:i/>
              </w:rPr>
              <w:t>exclusion, de la participation à des programmes de coopération avec l</w:t>
            </w:r>
            <w:r w:rsidR="00651891">
              <w:rPr>
                <w:b/>
                <w:i/>
              </w:rPr>
              <w:t>’</w:t>
            </w:r>
            <w:r w:rsidRPr="007E5205">
              <w:rPr>
                <w:b/>
                <w:i/>
              </w:rPr>
              <w:t>Union</w:t>
            </w:r>
            <w:r w:rsidRPr="007E5205">
              <w:br/>
            </w:r>
            <w:r w:rsidRPr="007E5205">
              <w:rPr>
                <w:b/>
                <w:i/>
              </w:rPr>
              <w:t>6) la restriction de l</w:t>
            </w:r>
            <w:r w:rsidR="00651891">
              <w:rPr>
                <w:b/>
                <w:i/>
              </w:rPr>
              <w:t>’</w:t>
            </w:r>
            <w:r w:rsidRPr="007E5205">
              <w:rPr>
                <w:b/>
                <w:i/>
              </w:rPr>
              <w:t>accès aux instruments financiers européens</w:t>
            </w:r>
            <w:r w:rsidRPr="007E5205">
              <w:br/>
            </w:r>
            <w:r w:rsidRPr="007E5205">
              <w:rPr>
                <w:b/>
                <w:i/>
              </w:rPr>
              <w:t>7) La réduction ou la suspension du financement du développement,</w:t>
            </w:r>
            <w:r w:rsidRPr="007E5205">
              <w:br/>
            </w:r>
            <w:r w:rsidRPr="007E5205">
              <w:rPr>
                <w:b/>
                <w:i/>
              </w:rPr>
              <w:t>ainsi qu</w:t>
            </w:r>
            <w:r w:rsidR="00651891">
              <w:rPr>
                <w:b/>
                <w:i/>
              </w:rPr>
              <w:t>’</w:t>
            </w:r>
            <w:r w:rsidRPr="007E5205">
              <w:rPr>
                <w:b/>
                <w:i/>
              </w:rPr>
              <w:t>une série d</w:t>
            </w:r>
            <w:r w:rsidR="00651891">
              <w:rPr>
                <w:b/>
                <w:i/>
              </w:rPr>
              <w:t>’</w:t>
            </w:r>
            <w:r w:rsidRPr="007E5205">
              <w:rPr>
                <w:b/>
                <w:i/>
              </w:rPr>
              <w:t>autres mesures qui seront examinées par la Commission et le Parlement européen</w:t>
            </w:r>
          </w:p>
        </w:tc>
      </w:tr>
    </w:tbl>
    <w:p w14:paraId="643F16FF"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{EL}</w:t>
      </w:r>
      <w:r w:rsidRPr="007E5205">
        <w:t>el</w:t>
      </w:r>
      <w:r w:rsidRPr="007E5205">
        <w:rPr>
          <w:rStyle w:val="HideTWBExt"/>
        </w:rPr>
        <w:t>&lt;/Original&gt;</w:t>
      </w:r>
    </w:p>
    <w:p w14:paraId="3D7E8F5A" w14:textId="4567DE71" w:rsidR="0045501B" w:rsidRPr="007E5205" w:rsidRDefault="0045501B" w:rsidP="0045501B">
      <w:r w:rsidRPr="007E5205">
        <w:rPr>
          <w:rStyle w:val="HideTWBExt"/>
        </w:rPr>
        <w:t>&lt;/Amend&gt;</w:t>
      </w:r>
    </w:p>
    <w:p w14:paraId="1DCEC18D"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338</w:t>
      </w:r>
      <w:r w:rsidRPr="007E5205">
        <w:rPr>
          <w:rStyle w:val="HideTWBExt"/>
          <w:b w:val="0"/>
        </w:rPr>
        <w:t>&lt;/NumAm&gt;</w:t>
      </w:r>
    </w:p>
    <w:p w14:paraId="1FE3F526"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w:t>
      </w:r>
      <w:r w:rsidRPr="007E5205">
        <w:rPr>
          <w:rStyle w:val="HideTWBExt"/>
          <w:b w:val="0"/>
        </w:rPr>
        <w:t>&lt;/Members&gt;</w:t>
      </w:r>
    </w:p>
    <w:p w14:paraId="07406BC1" w14:textId="77777777" w:rsidR="0045501B" w:rsidRPr="007E5205" w:rsidRDefault="0045501B" w:rsidP="0045501B">
      <w:pPr>
        <w:pStyle w:val="NormalBold"/>
      </w:pPr>
      <w:r w:rsidRPr="007E5205">
        <w:rPr>
          <w:rStyle w:val="HideTWBExt"/>
          <w:b w:val="0"/>
        </w:rPr>
        <w:t>&lt;/RepeatBlock-By&gt;</w:t>
      </w:r>
    </w:p>
    <w:p w14:paraId="4D728063"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CB4356D" w14:textId="77777777" w:rsidR="0045501B" w:rsidRPr="007E5205" w:rsidRDefault="0045501B" w:rsidP="0045501B">
      <w:pPr>
        <w:pStyle w:val="NormalBold"/>
      </w:pPr>
      <w:r w:rsidRPr="007E5205">
        <w:rPr>
          <w:rStyle w:val="HideTWBExt"/>
          <w:b w:val="0"/>
        </w:rPr>
        <w:t>&lt;Article&gt;</w:t>
      </w:r>
      <w:r w:rsidRPr="007E5205">
        <w:t>Article 7 – paragraphe 3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5EC316B" w14:textId="77777777" w:rsidTr="000A240C">
        <w:trPr>
          <w:trHeight w:hRule="exact" w:val="240"/>
          <w:jc w:val="center"/>
        </w:trPr>
        <w:tc>
          <w:tcPr>
            <w:tcW w:w="9752" w:type="dxa"/>
            <w:gridSpan w:val="2"/>
            <w:tcBorders>
              <w:top w:val="nil"/>
              <w:left w:val="nil"/>
              <w:bottom w:val="nil"/>
              <w:right w:val="nil"/>
            </w:tcBorders>
          </w:tcPr>
          <w:p w14:paraId="687259CE" w14:textId="77777777" w:rsidR="0045501B" w:rsidRPr="007E5205" w:rsidRDefault="0045501B" w:rsidP="000A240C"/>
        </w:tc>
      </w:tr>
      <w:tr w:rsidR="0045501B" w:rsidRPr="007E5205" w14:paraId="654118B2" w14:textId="77777777" w:rsidTr="000A240C">
        <w:trPr>
          <w:trHeight w:val="240"/>
          <w:jc w:val="center"/>
        </w:trPr>
        <w:tc>
          <w:tcPr>
            <w:tcW w:w="4876" w:type="dxa"/>
            <w:tcBorders>
              <w:top w:val="nil"/>
              <w:left w:val="nil"/>
              <w:bottom w:val="nil"/>
              <w:right w:val="nil"/>
            </w:tcBorders>
          </w:tcPr>
          <w:p w14:paraId="513099D5"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508A508D" w14:textId="77777777" w:rsidR="0045501B" w:rsidRPr="007E5205" w:rsidRDefault="0045501B" w:rsidP="000A240C">
            <w:pPr>
              <w:pStyle w:val="AmColumnHeading"/>
            </w:pPr>
            <w:r w:rsidRPr="007E5205">
              <w:t>Amendement</w:t>
            </w:r>
          </w:p>
        </w:tc>
      </w:tr>
      <w:tr w:rsidR="0045501B" w:rsidRPr="007E5205" w14:paraId="5787F7D1" w14:textId="77777777" w:rsidTr="000A240C">
        <w:trPr>
          <w:jc w:val="center"/>
        </w:trPr>
        <w:tc>
          <w:tcPr>
            <w:tcW w:w="4876" w:type="dxa"/>
            <w:tcBorders>
              <w:top w:val="nil"/>
              <w:left w:val="nil"/>
              <w:bottom w:val="nil"/>
              <w:right w:val="nil"/>
            </w:tcBorders>
          </w:tcPr>
          <w:p w14:paraId="0D5D5EF3" w14:textId="77777777" w:rsidR="0045501B" w:rsidRPr="007E5205" w:rsidRDefault="0045501B" w:rsidP="000A240C">
            <w:pPr>
              <w:pStyle w:val="Normal6a"/>
            </w:pPr>
          </w:p>
        </w:tc>
        <w:tc>
          <w:tcPr>
            <w:tcW w:w="4876" w:type="dxa"/>
            <w:tcBorders>
              <w:top w:val="nil"/>
              <w:left w:val="nil"/>
              <w:bottom w:val="nil"/>
              <w:right w:val="nil"/>
            </w:tcBorders>
          </w:tcPr>
          <w:p w14:paraId="52105489" w14:textId="4E84856C" w:rsidR="0045501B" w:rsidRPr="007E5205" w:rsidRDefault="0045501B" w:rsidP="000A240C">
            <w:pPr>
              <w:pStyle w:val="Normal6a"/>
            </w:pPr>
            <w:r w:rsidRPr="007E5205">
              <w:rPr>
                <w:b/>
                <w:i/>
              </w:rPr>
              <w:t>3 bis.</w:t>
            </w:r>
            <w:r w:rsidRPr="007E5205">
              <w:tab/>
            </w:r>
            <w:r w:rsidRPr="007E5205">
              <w:rPr>
                <w:b/>
                <w:i/>
              </w:rPr>
              <w:t>Nonobstant les paragraphes 1 à 3, le soutien de l</w:t>
            </w:r>
            <w:r w:rsidR="00651891">
              <w:rPr>
                <w:b/>
                <w:i/>
              </w:rPr>
              <w:t>’</w:t>
            </w:r>
            <w:r w:rsidRPr="007E5205">
              <w:rPr>
                <w:b/>
                <w:i/>
              </w:rPr>
              <w:t>Union au titre du présent règlement ne peut être accordé, directement ou indirectement, pour la création, l</w:t>
            </w:r>
            <w:r w:rsidR="00651891">
              <w:rPr>
                <w:b/>
                <w:i/>
              </w:rPr>
              <w:t>’</w:t>
            </w:r>
            <w:r w:rsidRPr="007E5205">
              <w:rPr>
                <w:b/>
                <w:i/>
              </w:rPr>
              <w:t>exploitation, l</w:t>
            </w:r>
            <w:r w:rsidR="00651891">
              <w:rPr>
                <w:b/>
                <w:i/>
              </w:rPr>
              <w:t>’</w:t>
            </w:r>
            <w:r w:rsidRPr="007E5205">
              <w:rPr>
                <w:b/>
                <w:i/>
              </w:rPr>
              <w:t>entretien, la construction ou le financement de toute installation située sur le territoire d</w:t>
            </w:r>
            <w:r w:rsidR="00651891">
              <w:rPr>
                <w:b/>
                <w:i/>
              </w:rPr>
              <w:t>’</w:t>
            </w:r>
            <w:r w:rsidRPr="007E5205">
              <w:rPr>
                <w:b/>
                <w:i/>
              </w:rPr>
              <w:t>un pays tiers associé et servant à l</w:t>
            </w:r>
            <w:r w:rsidR="00651891">
              <w:rPr>
                <w:b/>
                <w:i/>
              </w:rPr>
              <w:t>’</w:t>
            </w:r>
            <w:r w:rsidRPr="007E5205">
              <w:rPr>
                <w:b/>
                <w:i/>
              </w:rPr>
              <w:t>accueil, au traitement ou à la rétention de ressortissants de pays tiers en vue de leur retour. L</w:t>
            </w:r>
            <w:r w:rsidR="00651891">
              <w:rPr>
                <w:b/>
                <w:i/>
              </w:rPr>
              <w:t>’</w:t>
            </w:r>
            <w:r w:rsidRPr="007E5205">
              <w:rPr>
                <w:b/>
                <w:i/>
              </w:rPr>
              <w:t>accord spécifique visé au paragraphe 1 doit comporter une clause explicite à cet effet, qui constitue une condition de validité dudit accor</w:t>
            </w:r>
            <w:r w:rsidR="00E32F32">
              <w:rPr>
                <w:b/>
                <w:i/>
              </w:rPr>
              <w:t>d)</w:t>
            </w:r>
          </w:p>
        </w:tc>
      </w:tr>
    </w:tbl>
    <w:p w14:paraId="163AE3E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6C4683C9" w14:textId="77777777" w:rsidR="0045501B" w:rsidRPr="007E5205" w:rsidRDefault="0045501B" w:rsidP="0045501B">
      <w:r w:rsidRPr="007E5205">
        <w:rPr>
          <w:rStyle w:val="HideTWBExt"/>
        </w:rPr>
        <w:t>&lt;/Amend&gt;</w:t>
      </w:r>
    </w:p>
    <w:p w14:paraId="782B9BD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339</w:t>
      </w:r>
      <w:r w:rsidRPr="007E5205">
        <w:rPr>
          <w:rStyle w:val="HideTWBExt"/>
          <w:b w:val="0"/>
        </w:rPr>
        <w:t>&lt;/NumAm&gt;</w:t>
      </w:r>
    </w:p>
    <w:p w14:paraId="3C072E2C" w14:textId="77777777" w:rsidR="0045501B" w:rsidRPr="007E5205" w:rsidRDefault="0045501B" w:rsidP="0045501B">
      <w:pPr>
        <w:pStyle w:val="NormalBold"/>
      </w:pPr>
      <w:r w:rsidRPr="007E5205">
        <w:rPr>
          <w:rStyle w:val="HideTWBExt"/>
          <w:b w:val="0"/>
        </w:rPr>
        <w:t>&lt;RepeatBlock-By&gt;&lt;Members&gt;</w:t>
      </w:r>
      <w:r w:rsidRPr="007E5205">
        <w:t>Erik Kaliňák, Katarína Roth Neveďalová</w:t>
      </w:r>
      <w:r w:rsidRPr="007E5205">
        <w:rPr>
          <w:rStyle w:val="HideTWBExt"/>
          <w:b w:val="0"/>
        </w:rPr>
        <w:t>&lt;/Members&gt;</w:t>
      </w:r>
    </w:p>
    <w:p w14:paraId="7A833382" w14:textId="77777777" w:rsidR="0045501B" w:rsidRPr="007E5205" w:rsidRDefault="0045501B" w:rsidP="0045501B">
      <w:pPr>
        <w:pStyle w:val="NormalBold"/>
      </w:pPr>
      <w:r w:rsidRPr="007E5205">
        <w:rPr>
          <w:rStyle w:val="HideTWBExt"/>
          <w:b w:val="0"/>
        </w:rPr>
        <w:t>&lt;/RepeatBlock-By&gt;</w:t>
      </w:r>
    </w:p>
    <w:p w14:paraId="165C072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638B1FA2" w14:textId="77777777" w:rsidR="0045501B" w:rsidRPr="007E5205" w:rsidRDefault="0045501B" w:rsidP="0045501B">
      <w:pPr>
        <w:pStyle w:val="NormalBold"/>
      </w:pPr>
      <w:r w:rsidRPr="007E5205">
        <w:rPr>
          <w:rStyle w:val="HideTWBExt"/>
          <w:b w:val="0"/>
        </w:rPr>
        <w:t>&lt;Article&gt;</w:t>
      </w:r>
      <w:r w:rsidRPr="007E5205">
        <w:t>Article 9</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7CDDC84D" w14:textId="77777777" w:rsidTr="000A240C">
        <w:trPr>
          <w:trHeight w:hRule="exact" w:val="240"/>
          <w:jc w:val="center"/>
        </w:trPr>
        <w:tc>
          <w:tcPr>
            <w:tcW w:w="9752" w:type="dxa"/>
            <w:gridSpan w:val="2"/>
            <w:tcBorders>
              <w:top w:val="nil"/>
              <w:left w:val="nil"/>
              <w:bottom w:val="nil"/>
              <w:right w:val="nil"/>
            </w:tcBorders>
          </w:tcPr>
          <w:p w14:paraId="6B497A18" w14:textId="77777777" w:rsidR="0045501B" w:rsidRPr="007E5205" w:rsidRDefault="0045501B" w:rsidP="000A240C"/>
        </w:tc>
      </w:tr>
      <w:tr w:rsidR="0045501B" w:rsidRPr="007E5205" w14:paraId="511FBE4B" w14:textId="77777777" w:rsidTr="000A240C">
        <w:trPr>
          <w:trHeight w:val="240"/>
          <w:jc w:val="center"/>
        </w:trPr>
        <w:tc>
          <w:tcPr>
            <w:tcW w:w="4876" w:type="dxa"/>
            <w:tcBorders>
              <w:top w:val="nil"/>
              <w:left w:val="nil"/>
              <w:bottom w:val="nil"/>
              <w:right w:val="nil"/>
            </w:tcBorders>
          </w:tcPr>
          <w:p w14:paraId="635A2D3A"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58602A2" w14:textId="77777777" w:rsidR="0045501B" w:rsidRPr="007E5205" w:rsidRDefault="0045501B" w:rsidP="000A240C">
            <w:pPr>
              <w:pStyle w:val="AmColumnHeading"/>
            </w:pPr>
            <w:r w:rsidRPr="007E5205">
              <w:t>Amendement</w:t>
            </w:r>
          </w:p>
        </w:tc>
      </w:tr>
      <w:tr w:rsidR="0045501B" w:rsidRPr="007E5205" w14:paraId="788F0C35" w14:textId="77777777" w:rsidTr="000A240C">
        <w:trPr>
          <w:jc w:val="center"/>
        </w:trPr>
        <w:tc>
          <w:tcPr>
            <w:tcW w:w="4876" w:type="dxa"/>
            <w:tcBorders>
              <w:top w:val="nil"/>
              <w:left w:val="nil"/>
              <w:bottom w:val="nil"/>
              <w:right w:val="nil"/>
            </w:tcBorders>
          </w:tcPr>
          <w:p w14:paraId="49D41AFD" w14:textId="77777777" w:rsidR="0045501B" w:rsidRPr="007E5205" w:rsidRDefault="0045501B" w:rsidP="000A240C">
            <w:pPr>
              <w:pStyle w:val="Normal6a"/>
              <w:jc w:val="center"/>
            </w:pPr>
            <w:r w:rsidRPr="007E5205">
              <w:rPr>
                <w:b/>
                <w:i/>
              </w:rPr>
              <w:t>Article 9</w:t>
            </w:r>
            <w:r w:rsidRPr="007E5205">
              <w:tab/>
            </w:r>
          </w:p>
        </w:tc>
        <w:tc>
          <w:tcPr>
            <w:tcW w:w="4876" w:type="dxa"/>
            <w:tcBorders>
              <w:top w:val="nil"/>
              <w:left w:val="nil"/>
              <w:bottom w:val="nil"/>
              <w:right w:val="nil"/>
            </w:tcBorders>
          </w:tcPr>
          <w:p w14:paraId="691C2A48" w14:textId="77777777" w:rsidR="0045501B" w:rsidRPr="007E5205" w:rsidRDefault="0045501B" w:rsidP="000A240C">
            <w:pPr>
              <w:pStyle w:val="Normal6a"/>
            </w:pPr>
            <w:r w:rsidRPr="007E5205">
              <w:rPr>
                <w:b/>
                <w:i/>
              </w:rPr>
              <w:t>supprimé</w:t>
            </w:r>
          </w:p>
        </w:tc>
      </w:tr>
      <w:tr w:rsidR="0045501B" w:rsidRPr="007E5205" w14:paraId="6BDBB8FD" w14:textId="77777777" w:rsidTr="000A240C">
        <w:trPr>
          <w:jc w:val="center"/>
        </w:trPr>
        <w:tc>
          <w:tcPr>
            <w:tcW w:w="4876" w:type="dxa"/>
            <w:tcBorders>
              <w:top w:val="nil"/>
              <w:left w:val="nil"/>
              <w:bottom w:val="nil"/>
              <w:right w:val="nil"/>
            </w:tcBorders>
          </w:tcPr>
          <w:p w14:paraId="22D4375B" w14:textId="77777777" w:rsidR="0045501B" w:rsidRPr="007E5205" w:rsidRDefault="0045501B" w:rsidP="000A240C">
            <w:pPr>
              <w:pStyle w:val="Normal6a"/>
              <w:jc w:val="center"/>
            </w:pPr>
            <w:r w:rsidRPr="007E5205">
              <w:rPr>
                <w:b/>
                <w:i/>
              </w:rPr>
              <w:t>Contributions financières à la réserve annuelle de solidarité</w:t>
            </w:r>
          </w:p>
        </w:tc>
        <w:tc>
          <w:tcPr>
            <w:tcW w:w="4876" w:type="dxa"/>
            <w:tcBorders>
              <w:top w:val="nil"/>
              <w:left w:val="nil"/>
              <w:bottom w:val="nil"/>
              <w:right w:val="nil"/>
            </w:tcBorders>
          </w:tcPr>
          <w:p w14:paraId="425C5954" w14:textId="77777777" w:rsidR="0045501B" w:rsidRPr="007E5205" w:rsidRDefault="0045501B" w:rsidP="000A240C">
            <w:pPr>
              <w:pStyle w:val="Normal6a"/>
            </w:pPr>
          </w:p>
        </w:tc>
      </w:tr>
      <w:tr w:rsidR="0045501B" w:rsidRPr="007E5205" w14:paraId="717B5CCA" w14:textId="77777777" w:rsidTr="000A240C">
        <w:trPr>
          <w:jc w:val="center"/>
        </w:trPr>
        <w:tc>
          <w:tcPr>
            <w:tcW w:w="4876" w:type="dxa"/>
            <w:tcBorders>
              <w:top w:val="nil"/>
              <w:left w:val="nil"/>
              <w:bottom w:val="nil"/>
              <w:right w:val="nil"/>
            </w:tcBorders>
          </w:tcPr>
          <w:p w14:paraId="6754BB11" w14:textId="739A6FF4" w:rsidR="0045501B" w:rsidRPr="007E5205" w:rsidRDefault="0045501B" w:rsidP="000A240C">
            <w:pPr>
              <w:pStyle w:val="Normal6a"/>
            </w:pPr>
            <w:r w:rsidRPr="007E5205">
              <w:rPr>
                <w:b/>
                <w:i/>
              </w:rPr>
              <w:t>La Commission calcule et met à la disposition de chaque État membre bénéficiaire sa part respective des contributions financières transférées par les États membres contributeurs conformément à l</w:t>
            </w:r>
            <w:r w:rsidR="00651891">
              <w:rPr>
                <w:b/>
                <w:i/>
              </w:rPr>
              <w:t>’</w:t>
            </w:r>
            <w:r w:rsidRPr="007E5205">
              <w:rPr>
                <w:b/>
                <w:i/>
              </w:rPr>
              <w:t>article 64, paragraphe 1, du règlement (UE) 2024/1351 aux fins de la mise en œuvre des actions énoncées à l</w:t>
            </w:r>
            <w:r w:rsidR="00651891">
              <w:rPr>
                <w:b/>
                <w:i/>
              </w:rPr>
              <w:t>’</w:t>
            </w:r>
            <w:r w:rsidRPr="007E5205">
              <w:rPr>
                <w:b/>
                <w:i/>
              </w:rPr>
              <w:t>article 56, paragraphe 2, point b), dudit règlement.</w:t>
            </w:r>
          </w:p>
        </w:tc>
        <w:tc>
          <w:tcPr>
            <w:tcW w:w="4876" w:type="dxa"/>
            <w:tcBorders>
              <w:top w:val="nil"/>
              <w:left w:val="nil"/>
              <w:bottom w:val="nil"/>
              <w:right w:val="nil"/>
            </w:tcBorders>
          </w:tcPr>
          <w:p w14:paraId="38997070" w14:textId="77777777" w:rsidR="0045501B" w:rsidRPr="007E5205" w:rsidRDefault="0045501B" w:rsidP="000A240C">
            <w:pPr>
              <w:pStyle w:val="Normal6a"/>
            </w:pPr>
          </w:p>
        </w:tc>
      </w:tr>
    </w:tbl>
    <w:p w14:paraId="24A3A50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{SK}</w:t>
      </w:r>
      <w:r w:rsidRPr="007E5205">
        <w:t>sk</w:t>
      </w:r>
      <w:r w:rsidRPr="007E5205">
        <w:rPr>
          <w:rStyle w:val="HideTWBExt"/>
        </w:rPr>
        <w:t>&lt;/Original&gt;</w:t>
      </w:r>
    </w:p>
    <w:p w14:paraId="34FDAEF7" w14:textId="77777777" w:rsidR="0045501B" w:rsidRPr="007E5205" w:rsidRDefault="0045501B" w:rsidP="0045501B">
      <w:pPr>
        <w:pStyle w:val="AmJustTitle"/>
      </w:pPr>
      <w:r w:rsidRPr="007E5205">
        <w:rPr>
          <w:rStyle w:val="HideTWBExt"/>
          <w:i w:val="0"/>
        </w:rPr>
        <w:t>&lt;TitreJust&gt;</w:t>
      </w:r>
      <w:r w:rsidRPr="007E5205">
        <w:t>Justification</w:t>
      </w:r>
      <w:r w:rsidRPr="007E5205">
        <w:rPr>
          <w:rStyle w:val="HideTWBExt"/>
          <w:i w:val="0"/>
        </w:rPr>
        <w:t>&lt;/TitreJust&gt;</w:t>
      </w:r>
    </w:p>
    <w:p w14:paraId="032E1BE4" w14:textId="472C096A" w:rsidR="0045501B" w:rsidRPr="007E5205" w:rsidRDefault="0045501B" w:rsidP="0045501B">
      <w:pPr>
        <w:pStyle w:val="AmJustText"/>
      </w:pPr>
      <w:r w:rsidRPr="007E5205">
        <w:t>L</w:t>
      </w:r>
      <w:r w:rsidR="00651891">
        <w:t>’</w:t>
      </w:r>
      <w:r w:rsidRPr="007E5205">
        <w:t>article introduit un mécanisme de répartition des contributions financières au titre de la réserve annuelle de solidarité mise en place par le règlement (UE) 2024/1351. Le financement dans le domaine de la migration et de l</w:t>
      </w:r>
      <w:r w:rsidR="00651891">
        <w:t>’</w:t>
      </w:r>
      <w:r w:rsidRPr="007E5205">
        <w:t>asile devrait être fondé avant tout sur les besoins objectifs des États membres et sur des critères transparents d</w:t>
      </w:r>
      <w:r w:rsidR="00651891">
        <w:t>’</w:t>
      </w:r>
      <w:r w:rsidRPr="007E5205">
        <w:t>allocation des ressources dans le cadre des programmes de l</w:t>
      </w:r>
      <w:r w:rsidR="00651891">
        <w:t>’</w:t>
      </w:r>
      <w:r w:rsidRPr="007E5205">
        <w:t>Unio</w:t>
      </w:r>
      <w:r w:rsidR="00E32F32">
        <w:t>n)</w:t>
      </w:r>
      <w:r w:rsidRPr="007E5205">
        <w:t xml:space="preserve"> Un mécanisme spécifique de transferts financiers entre les États membres n</w:t>
      </w:r>
      <w:r w:rsidR="00651891">
        <w:t>’</w:t>
      </w:r>
      <w:r w:rsidRPr="007E5205">
        <w:t>est pas indispensable pour atteindre les objectifs du présent règlement.</w:t>
      </w:r>
    </w:p>
    <w:p w14:paraId="4432AB3B" w14:textId="30A25D7F" w:rsidR="0045501B" w:rsidRPr="007E5205" w:rsidRDefault="0045501B" w:rsidP="0045501B">
      <w:r w:rsidRPr="007E5205">
        <w:rPr>
          <w:rStyle w:val="HideTWBExt"/>
        </w:rPr>
        <w:t>&lt;/Amend&gt;</w:t>
      </w:r>
    </w:p>
    <w:p w14:paraId="1DF77627"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340</w:t>
      </w:r>
      <w:r w:rsidRPr="007E5205">
        <w:rPr>
          <w:rStyle w:val="HideTWBExt"/>
          <w:b w:val="0"/>
        </w:rPr>
        <w:t>&lt;/NumAm&gt;</w:t>
      </w:r>
    </w:p>
    <w:p w14:paraId="397C763B" w14:textId="77777777" w:rsidR="0045501B" w:rsidRPr="007E5205" w:rsidRDefault="0045501B" w:rsidP="0045501B">
      <w:pPr>
        <w:pStyle w:val="NormalBold"/>
      </w:pPr>
      <w:r w:rsidRPr="007E5205">
        <w:rPr>
          <w:rStyle w:val="HideTWBExt"/>
          <w:b w:val="0"/>
        </w:rPr>
        <w:t>&lt;RepeatBlock-By&gt;&lt;Members&gt;</w:t>
      </w:r>
      <w:r w:rsidRPr="007E5205">
        <w:t>Maciej Wąsik, Mariusz Kamiński</w:t>
      </w:r>
      <w:r w:rsidRPr="007E5205">
        <w:rPr>
          <w:rStyle w:val="HideTWBExt"/>
          <w:b w:val="0"/>
        </w:rPr>
        <w:t>&lt;/Members&gt;</w:t>
      </w:r>
    </w:p>
    <w:p w14:paraId="76D09AE2" w14:textId="77777777" w:rsidR="0045501B" w:rsidRPr="007E5205" w:rsidRDefault="0045501B" w:rsidP="0045501B">
      <w:pPr>
        <w:pStyle w:val="NormalBold"/>
      </w:pPr>
      <w:r w:rsidRPr="007E5205">
        <w:rPr>
          <w:rStyle w:val="HideTWBExt"/>
          <w:b w:val="0"/>
        </w:rPr>
        <w:t>&lt;/RepeatBlock-By&gt;</w:t>
      </w:r>
    </w:p>
    <w:p w14:paraId="3BD2CE0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137D5F7" w14:textId="77777777" w:rsidR="0045501B" w:rsidRPr="007E5205" w:rsidRDefault="0045501B" w:rsidP="0045501B">
      <w:pPr>
        <w:pStyle w:val="NormalBold"/>
      </w:pPr>
      <w:r w:rsidRPr="007E5205">
        <w:rPr>
          <w:rStyle w:val="HideTWBExt"/>
          <w:b w:val="0"/>
        </w:rPr>
        <w:t>&lt;Article&gt;</w:t>
      </w:r>
      <w:r w:rsidRPr="007E5205">
        <w:t>Article 9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7A740EF" w14:textId="77777777" w:rsidTr="000A240C">
        <w:trPr>
          <w:trHeight w:hRule="exact" w:val="240"/>
          <w:jc w:val="center"/>
        </w:trPr>
        <w:tc>
          <w:tcPr>
            <w:tcW w:w="9752" w:type="dxa"/>
            <w:gridSpan w:val="2"/>
            <w:tcBorders>
              <w:top w:val="nil"/>
              <w:left w:val="nil"/>
              <w:bottom w:val="nil"/>
              <w:right w:val="nil"/>
            </w:tcBorders>
          </w:tcPr>
          <w:p w14:paraId="76182744" w14:textId="77777777" w:rsidR="0045501B" w:rsidRPr="007E5205" w:rsidRDefault="0045501B" w:rsidP="000A240C"/>
        </w:tc>
      </w:tr>
      <w:tr w:rsidR="0045501B" w:rsidRPr="007E5205" w14:paraId="776CE806" w14:textId="77777777" w:rsidTr="000A240C">
        <w:trPr>
          <w:trHeight w:val="240"/>
          <w:jc w:val="center"/>
        </w:trPr>
        <w:tc>
          <w:tcPr>
            <w:tcW w:w="4876" w:type="dxa"/>
            <w:tcBorders>
              <w:top w:val="nil"/>
              <w:left w:val="nil"/>
              <w:bottom w:val="nil"/>
              <w:right w:val="nil"/>
            </w:tcBorders>
          </w:tcPr>
          <w:p w14:paraId="0672D397"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7E2BF542" w14:textId="77777777" w:rsidR="0045501B" w:rsidRPr="007E5205" w:rsidRDefault="0045501B" w:rsidP="000A240C">
            <w:pPr>
              <w:pStyle w:val="AmColumnHeading"/>
            </w:pPr>
            <w:r w:rsidRPr="007E5205">
              <w:t>Amendement</w:t>
            </w:r>
          </w:p>
        </w:tc>
      </w:tr>
      <w:tr w:rsidR="0045501B" w:rsidRPr="007E5205" w14:paraId="36E0D6F7" w14:textId="77777777" w:rsidTr="000A240C">
        <w:trPr>
          <w:jc w:val="center"/>
        </w:trPr>
        <w:tc>
          <w:tcPr>
            <w:tcW w:w="4876" w:type="dxa"/>
            <w:tcBorders>
              <w:top w:val="nil"/>
              <w:left w:val="nil"/>
              <w:bottom w:val="nil"/>
              <w:right w:val="nil"/>
            </w:tcBorders>
          </w:tcPr>
          <w:p w14:paraId="280E228C" w14:textId="1A3943BA" w:rsidR="0045501B" w:rsidRPr="007E5205" w:rsidRDefault="0045501B" w:rsidP="000A240C">
            <w:pPr>
              <w:pStyle w:val="Normal6a"/>
            </w:pPr>
            <w:r w:rsidRPr="007E5205">
              <w:rPr>
                <w:b/>
                <w:i/>
              </w:rPr>
              <w:t>La Commission calcule et met à la disposition de chaque État membre bénéficiaire sa part respective des contributions financières transférées par les États membres contributeurs conformément à l</w:t>
            </w:r>
            <w:r w:rsidR="00651891">
              <w:rPr>
                <w:b/>
                <w:i/>
              </w:rPr>
              <w:t>’</w:t>
            </w:r>
            <w:r w:rsidRPr="007E5205">
              <w:rPr>
                <w:b/>
                <w:i/>
              </w:rPr>
              <w:t>article 64, paragraphe 1, du règlement (UE) 2024/1351 aux fins de la mise en œuvre des actions énoncées à l</w:t>
            </w:r>
            <w:r w:rsidR="00651891">
              <w:rPr>
                <w:b/>
                <w:i/>
              </w:rPr>
              <w:t>’</w:t>
            </w:r>
            <w:r w:rsidRPr="007E5205">
              <w:rPr>
                <w:b/>
                <w:i/>
              </w:rPr>
              <w:t>article 56, paragraphe 2, point b), dudit règlement.</w:t>
            </w:r>
          </w:p>
        </w:tc>
        <w:tc>
          <w:tcPr>
            <w:tcW w:w="4876" w:type="dxa"/>
            <w:tcBorders>
              <w:top w:val="nil"/>
              <w:left w:val="nil"/>
              <w:bottom w:val="nil"/>
              <w:right w:val="nil"/>
            </w:tcBorders>
          </w:tcPr>
          <w:p w14:paraId="41500BC8" w14:textId="77777777" w:rsidR="0045501B" w:rsidRPr="007E5205" w:rsidRDefault="0045501B" w:rsidP="000A240C">
            <w:pPr>
              <w:pStyle w:val="Normal6a"/>
            </w:pPr>
            <w:r w:rsidRPr="007E5205">
              <w:rPr>
                <w:b/>
                <w:i/>
              </w:rPr>
              <w:t>supprimé</w:t>
            </w:r>
          </w:p>
        </w:tc>
      </w:tr>
    </w:tbl>
    <w:p w14:paraId="6AA39D5E"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{PL}</w:t>
      </w:r>
      <w:r w:rsidRPr="007E5205">
        <w:t>pl</w:t>
      </w:r>
      <w:r w:rsidRPr="007E5205">
        <w:rPr>
          <w:rStyle w:val="HideTWBExt"/>
        </w:rPr>
        <w:t>&lt;/Original&gt;</w:t>
      </w:r>
    </w:p>
    <w:p w14:paraId="1FC12661" w14:textId="603CA511" w:rsidR="0045501B" w:rsidRPr="007E5205" w:rsidRDefault="0045501B" w:rsidP="0045501B">
      <w:r w:rsidRPr="007E5205">
        <w:rPr>
          <w:rStyle w:val="HideTWBExt"/>
        </w:rPr>
        <w:t>&lt;/Amend&gt;</w:t>
      </w:r>
    </w:p>
    <w:p w14:paraId="3891B891"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341</w:t>
      </w:r>
      <w:r w:rsidRPr="007E5205">
        <w:rPr>
          <w:rStyle w:val="HideTWBExt"/>
          <w:b w:val="0"/>
        </w:rPr>
        <w:t>&lt;/NumAm&gt;</w:t>
      </w:r>
    </w:p>
    <w:p w14:paraId="49625F7A" w14:textId="77777777" w:rsidR="0045501B" w:rsidRPr="007E5205" w:rsidRDefault="0045501B" w:rsidP="0045501B">
      <w:pPr>
        <w:pStyle w:val="NormalBold"/>
      </w:pPr>
      <w:r w:rsidRPr="007E5205">
        <w:rPr>
          <w:rStyle w:val="HideTWBExt"/>
          <w:b w:val="0"/>
        </w:rPr>
        <w:t>&lt;RepeatBlock-By&gt;&lt;Members&gt;</w:t>
      </w:r>
      <w:r w:rsidRPr="007E5205">
        <w:t>Estrella Galán</w:t>
      </w:r>
      <w:r w:rsidRPr="007E5205">
        <w:rPr>
          <w:rStyle w:val="HideTWBExt"/>
          <w:b w:val="0"/>
        </w:rPr>
        <w:t>&lt;/Members&gt;</w:t>
      </w:r>
    </w:p>
    <w:p w14:paraId="5DF5AC20" w14:textId="77777777" w:rsidR="0045501B" w:rsidRPr="007E5205" w:rsidRDefault="0045501B" w:rsidP="0045501B">
      <w:pPr>
        <w:pStyle w:val="NormalBold"/>
      </w:pPr>
      <w:r w:rsidRPr="007E5205">
        <w:rPr>
          <w:rStyle w:val="HideTWBExt"/>
          <w:b w:val="0"/>
        </w:rPr>
        <w:t>&lt;/RepeatBlock-By&gt;</w:t>
      </w:r>
    </w:p>
    <w:p w14:paraId="34D93B8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0CCDF6E6" w14:textId="77777777" w:rsidR="0045501B" w:rsidRPr="007E5205" w:rsidRDefault="0045501B" w:rsidP="0045501B">
      <w:pPr>
        <w:pStyle w:val="NormalBold"/>
      </w:pPr>
      <w:r w:rsidRPr="007E5205">
        <w:rPr>
          <w:rStyle w:val="HideTWBExt"/>
          <w:b w:val="0"/>
        </w:rPr>
        <w:t>&lt;Article&gt;</w:t>
      </w:r>
      <w:r w:rsidRPr="007E5205">
        <w:t>Article 9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2561E17D" w14:textId="77777777" w:rsidTr="000A240C">
        <w:trPr>
          <w:trHeight w:hRule="exact" w:val="240"/>
          <w:jc w:val="center"/>
        </w:trPr>
        <w:tc>
          <w:tcPr>
            <w:tcW w:w="9752" w:type="dxa"/>
            <w:gridSpan w:val="2"/>
            <w:tcBorders>
              <w:top w:val="nil"/>
              <w:left w:val="nil"/>
              <w:bottom w:val="nil"/>
              <w:right w:val="nil"/>
            </w:tcBorders>
          </w:tcPr>
          <w:p w14:paraId="5485A042" w14:textId="77777777" w:rsidR="0045501B" w:rsidRPr="007E5205" w:rsidRDefault="0045501B" w:rsidP="000A240C"/>
        </w:tc>
      </w:tr>
      <w:tr w:rsidR="0045501B" w:rsidRPr="007E5205" w14:paraId="4740329E" w14:textId="77777777" w:rsidTr="000A240C">
        <w:trPr>
          <w:trHeight w:val="240"/>
          <w:jc w:val="center"/>
        </w:trPr>
        <w:tc>
          <w:tcPr>
            <w:tcW w:w="4876" w:type="dxa"/>
            <w:tcBorders>
              <w:top w:val="nil"/>
              <w:left w:val="nil"/>
              <w:bottom w:val="nil"/>
              <w:right w:val="nil"/>
            </w:tcBorders>
          </w:tcPr>
          <w:p w14:paraId="37144643"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1FD8479E" w14:textId="77777777" w:rsidR="0045501B" w:rsidRPr="007E5205" w:rsidRDefault="0045501B" w:rsidP="000A240C">
            <w:pPr>
              <w:pStyle w:val="AmColumnHeading"/>
            </w:pPr>
            <w:r w:rsidRPr="007E5205">
              <w:t>Amendement</w:t>
            </w:r>
          </w:p>
        </w:tc>
      </w:tr>
      <w:tr w:rsidR="0045501B" w:rsidRPr="007E5205" w14:paraId="2F29493A" w14:textId="77777777" w:rsidTr="000A240C">
        <w:trPr>
          <w:jc w:val="center"/>
        </w:trPr>
        <w:tc>
          <w:tcPr>
            <w:tcW w:w="4876" w:type="dxa"/>
            <w:tcBorders>
              <w:top w:val="nil"/>
              <w:left w:val="nil"/>
              <w:bottom w:val="nil"/>
              <w:right w:val="nil"/>
            </w:tcBorders>
          </w:tcPr>
          <w:p w14:paraId="04E2B669" w14:textId="109C6C3C" w:rsidR="0045501B" w:rsidRPr="007E5205" w:rsidRDefault="0045501B" w:rsidP="000A240C">
            <w:pPr>
              <w:pStyle w:val="Normal6a"/>
            </w:pPr>
            <w:r w:rsidRPr="007E5205">
              <w:t>La Commission calcule et met à la disposition de chaque État membre bénéficiaire sa part respective des contributions financières transférées par les États membres contributeurs conformément à l</w:t>
            </w:r>
            <w:r w:rsidR="00651891">
              <w:t>’</w:t>
            </w:r>
            <w:r w:rsidRPr="007E5205">
              <w:t>article 64, paragraphe 1, du règlement (UE) 2024/1351 aux fins de la mise en œuvre des actions énoncées à l</w:t>
            </w:r>
            <w:r w:rsidR="00651891">
              <w:t>’</w:t>
            </w:r>
            <w:r w:rsidRPr="007E5205">
              <w:t>article 56, paragraphe 2, point b), dudit règlement.</w:t>
            </w:r>
          </w:p>
        </w:tc>
        <w:tc>
          <w:tcPr>
            <w:tcW w:w="4876" w:type="dxa"/>
            <w:tcBorders>
              <w:top w:val="nil"/>
              <w:left w:val="nil"/>
              <w:bottom w:val="nil"/>
              <w:right w:val="nil"/>
            </w:tcBorders>
          </w:tcPr>
          <w:p w14:paraId="087C99EA" w14:textId="768909ED" w:rsidR="0045501B" w:rsidRPr="007E5205" w:rsidRDefault="0045501B" w:rsidP="000A240C">
            <w:pPr>
              <w:pStyle w:val="Normal6a"/>
            </w:pPr>
            <w:r w:rsidRPr="007E5205">
              <w:t>La Commission calcule et met à la disposition de chaque État membre bénéficiaire sa part respective des contributions financières transférées par les États membres contributeurs conformément à l</w:t>
            </w:r>
            <w:r w:rsidR="00651891">
              <w:t>’</w:t>
            </w:r>
            <w:r w:rsidRPr="007E5205">
              <w:t>article 64, paragraphe 1, du règlement (UE) 2024/1351 aux fins de la mise en œuvre des actions énoncées à l</w:t>
            </w:r>
            <w:r w:rsidR="00651891">
              <w:t>’</w:t>
            </w:r>
            <w:r w:rsidRPr="007E5205">
              <w:t>article 56, paragraphe 2, point b), dudit règlement.</w:t>
            </w:r>
          </w:p>
        </w:tc>
      </w:tr>
      <w:tr w:rsidR="0045501B" w:rsidRPr="007E5205" w14:paraId="5568DF05" w14:textId="77777777" w:rsidTr="000A240C">
        <w:trPr>
          <w:jc w:val="center"/>
        </w:trPr>
        <w:tc>
          <w:tcPr>
            <w:tcW w:w="4876" w:type="dxa"/>
            <w:tcBorders>
              <w:top w:val="nil"/>
              <w:left w:val="nil"/>
              <w:bottom w:val="nil"/>
              <w:right w:val="nil"/>
            </w:tcBorders>
          </w:tcPr>
          <w:p w14:paraId="5DEAF7C8" w14:textId="77777777" w:rsidR="0045501B" w:rsidRPr="007E5205" w:rsidRDefault="0045501B" w:rsidP="000A240C">
            <w:pPr>
              <w:pStyle w:val="Normal6a"/>
            </w:pPr>
          </w:p>
        </w:tc>
        <w:tc>
          <w:tcPr>
            <w:tcW w:w="4876" w:type="dxa"/>
            <w:tcBorders>
              <w:top w:val="nil"/>
              <w:left w:val="nil"/>
              <w:bottom w:val="nil"/>
              <w:right w:val="nil"/>
            </w:tcBorders>
          </w:tcPr>
          <w:p w14:paraId="1A3098F6" w14:textId="24CC7271" w:rsidR="0045501B" w:rsidRPr="007E5205" w:rsidRDefault="0045501B" w:rsidP="000A240C">
            <w:pPr>
              <w:pStyle w:val="Normal6a"/>
            </w:pPr>
            <w:r w:rsidRPr="007E5205">
              <w:rPr>
                <w:b/>
                <w:i/>
              </w:rPr>
              <w:t>La Commission publie chaque année le montant des contributions financières dues et effectivement versées par chaque État membre contributeur au titre de la réserve annuelle de solidarité, afin de garantir la transparence et la responsabilité dans l</w:t>
            </w:r>
            <w:r w:rsidR="00651891">
              <w:rPr>
                <w:b/>
                <w:i/>
              </w:rPr>
              <w:t>’</w:t>
            </w:r>
            <w:r w:rsidRPr="007E5205">
              <w:rPr>
                <w:b/>
                <w:i/>
              </w:rPr>
              <w:t>exécution des obligations de solidarité.</w:t>
            </w:r>
          </w:p>
        </w:tc>
      </w:tr>
    </w:tbl>
    <w:p w14:paraId="3340B1DC"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3F4261A" w14:textId="77777777" w:rsidR="0045501B" w:rsidRPr="007E5205" w:rsidRDefault="0045501B" w:rsidP="0045501B">
      <w:r w:rsidRPr="007E5205">
        <w:rPr>
          <w:rStyle w:val="HideTWBExt"/>
        </w:rPr>
        <w:t>&lt;/Amend&gt;</w:t>
      </w:r>
    </w:p>
    <w:p w14:paraId="36BB3FCF"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342</w:t>
      </w:r>
      <w:r w:rsidRPr="007E5205">
        <w:rPr>
          <w:rStyle w:val="HideTWBExt"/>
          <w:b w:val="0"/>
        </w:rPr>
        <w:t>&lt;/NumAm&gt;</w:t>
      </w:r>
    </w:p>
    <w:p w14:paraId="488BAA10" w14:textId="77777777" w:rsidR="0045501B" w:rsidRPr="007E5205" w:rsidRDefault="0045501B" w:rsidP="0045501B">
      <w:pPr>
        <w:pStyle w:val="NormalBold"/>
      </w:pPr>
      <w:r w:rsidRPr="007E5205">
        <w:rPr>
          <w:rStyle w:val="HideTWBExt"/>
          <w:b w:val="0"/>
        </w:rPr>
        <w:t>&lt;RepeatBlock-By&gt;&lt;Members&gt;</w:t>
      </w:r>
      <w:r w:rsidRPr="007E5205">
        <w:t>Abir Al-Sahlani, Fabienne Keller, Jan-Christoph Oetjen, Irena Joveva, Raquel García Hermida-Van Der Walle</w:t>
      </w:r>
      <w:r w:rsidRPr="007E5205">
        <w:rPr>
          <w:rStyle w:val="HideTWBExt"/>
          <w:b w:val="0"/>
        </w:rPr>
        <w:t>&lt;/Members&gt;</w:t>
      </w:r>
    </w:p>
    <w:p w14:paraId="3107F4B1" w14:textId="77777777" w:rsidR="0045501B" w:rsidRPr="007E5205" w:rsidRDefault="0045501B" w:rsidP="0045501B">
      <w:pPr>
        <w:pStyle w:val="NormalBold"/>
      </w:pPr>
      <w:r w:rsidRPr="007E5205">
        <w:rPr>
          <w:rStyle w:val="HideTWBExt"/>
          <w:b w:val="0"/>
        </w:rPr>
        <w:t>&lt;/RepeatBlock-By&gt;</w:t>
      </w:r>
    </w:p>
    <w:p w14:paraId="1942EBB7"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75994E9" w14:textId="77777777" w:rsidR="0045501B" w:rsidRPr="007E5205" w:rsidRDefault="0045501B" w:rsidP="0045501B">
      <w:pPr>
        <w:pStyle w:val="NormalBold"/>
      </w:pPr>
      <w:r w:rsidRPr="007E5205">
        <w:rPr>
          <w:rStyle w:val="HideTWBExt"/>
          <w:b w:val="0"/>
        </w:rPr>
        <w:t>&lt;Article&gt;</w:t>
      </w:r>
      <w:r w:rsidRPr="007E5205">
        <w:t>Article 9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16364E34" w14:textId="77777777" w:rsidTr="000A240C">
        <w:trPr>
          <w:trHeight w:hRule="exact" w:val="240"/>
          <w:jc w:val="center"/>
        </w:trPr>
        <w:tc>
          <w:tcPr>
            <w:tcW w:w="9752" w:type="dxa"/>
            <w:gridSpan w:val="2"/>
            <w:tcBorders>
              <w:top w:val="nil"/>
              <w:left w:val="nil"/>
              <w:bottom w:val="nil"/>
              <w:right w:val="nil"/>
            </w:tcBorders>
          </w:tcPr>
          <w:p w14:paraId="02B288CA" w14:textId="77777777" w:rsidR="0045501B" w:rsidRPr="007E5205" w:rsidRDefault="0045501B" w:rsidP="000A240C"/>
        </w:tc>
      </w:tr>
      <w:tr w:rsidR="0045501B" w:rsidRPr="007E5205" w14:paraId="347575B5" w14:textId="77777777" w:rsidTr="000A240C">
        <w:trPr>
          <w:trHeight w:val="240"/>
          <w:jc w:val="center"/>
        </w:trPr>
        <w:tc>
          <w:tcPr>
            <w:tcW w:w="4876" w:type="dxa"/>
            <w:tcBorders>
              <w:top w:val="nil"/>
              <w:left w:val="nil"/>
              <w:bottom w:val="nil"/>
              <w:right w:val="nil"/>
            </w:tcBorders>
          </w:tcPr>
          <w:p w14:paraId="3C62E9C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39B01DD6" w14:textId="77777777" w:rsidR="0045501B" w:rsidRPr="007E5205" w:rsidRDefault="0045501B" w:rsidP="000A240C">
            <w:pPr>
              <w:pStyle w:val="AmColumnHeading"/>
            </w:pPr>
            <w:r w:rsidRPr="007E5205">
              <w:t>Amendement</w:t>
            </w:r>
          </w:p>
        </w:tc>
      </w:tr>
      <w:tr w:rsidR="0045501B" w:rsidRPr="007E5205" w14:paraId="63D49D8D" w14:textId="77777777" w:rsidTr="000A240C">
        <w:trPr>
          <w:jc w:val="center"/>
        </w:trPr>
        <w:tc>
          <w:tcPr>
            <w:tcW w:w="4876" w:type="dxa"/>
            <w:tcBorders>
              <w:top w:val="nil"/>
              <w:left w:val="nil"/>
              <w:bottom w:val="nil"/>
              <w:right w:val="nil"/>
            </w:tcBorders>
          </w:tcPr>
          <w:p w14:paraId="193167DD" w14:textId="6B808B13" w:rsidR="0045501B" w:rsidRPr="007E5205" w:rsidRDefault="0045501B" w:rsidP="000A240C">
            <w:pPr>
              <w:pStyle w:val="Normal6a"/>
            </w:pPr>
            <w:r w:rsidRPr="007E5205">
              <w:t>La Commission calcule et met à la disposition de chaque État membre bénéficiaire sa part respective des contributions financières transférées par les États membres contributeurs conformément à l</w:t>
            </w:r>
            <w:r w:rsidR="00651891">
              <w:t>’</w:t>
            </w:r>
            <w:r w:rsidRPr="007E5205">
              <w:t>article 64, paragraphe 1, du règlement (UE) 2024/1351 aux fins de la mise en œuvre des actions énoncées à l</w:t>
            </w:r>
            <w:r w:rsidR="00651891">
              <w:t>’</w:t>
            </w:r>
            <w:r w:rsidRPr="007E5205">
              <w:t>article 56, paragraphe 2, point b), dudit règlement.</w:t>
            </w:r>
          </w:p>
        </w:tc>
        <w:tc>
          <w:tcPr>
            <w:tcW w:w="4876" w:type="dxa"/>
            <w:tcBorders>
              <w:top w:val="nil"/>
              <w:left w:val="nil"/>
              <w:bottom w:val="nil"/>
              <w:right w:val="nil"/>
            </w:tcBorders>
          </w:tcPr>
          <w:p w14:paraId="176A4B3A" w14:textId="509D59CC" w:rsidR="0045501B" w:rsidRPr="007E5205" w:rsidRDefault="0045501B" w:rsidP="000A240C">
            <w:pPr>
              <w:pStyle w:val="Normal6a"/>
            </w:pPr>
            <w:r w:rsidRPr="007E5205">
              <w:t>La Commission calcule et met à la disposition de chaque État membre bénéficiaire sa part respective des contributions financières transférées par les États membres contributeurs conformément à l</w:t>
            </w:r>
            <w:r w:rsidR="00651891">
              <w:t>’</w:t>
            </w:r>
            <w:r w:rsidRPr="007E5205">
              <w:t>article 64, paragraphe 1, du règlement (UE) 2024/1351 aux fins de la mise en œuvre des actions énoncées à l</w:t>
            </w:r>
            <w:r w:rsidR="00651891">
              <w:t>’</w:t>
            </w:r>
            <w:r w:rsidRPr="007E5205">
              <w:t xml:space="preserve">article 56, paragraphe 2, point b), dudit règlement. </w:t>
            </w:r>
            <w:r w:rsidRPr="007E5205">
              <w:rPr>
                <w:b/>
                <w:i/>
              </w:rPr>
              <w:t>La Commission communique simultanément au Parlement européen et au Conseil la méthode de calcul appliquée ainsi que les montants mis à la disposition de chaque État membre bénéficiair</w:t>
            </w:r>
            <w:r w:rsidR="00E32F32">
              <w:rPr>
                <w:b/>
                <w:i/>
              </w:rPr>
              <w:t>e)</w:t>
            </w:r>
          </w:p>
        </w:tc>
      </w:tr>
    </w:tbl>
    <w:p w14:paraId="6EAD0DE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FFA3A8A" w14:textId="77777777" w:rsidR="0045501B" w:rsidRPr="007E5205" w:rsidRDefault="0045501B" w:rsidP="0045501B">
      <w:r w:rsidRPr="007E5205">
        <w:rPr>
          <w:rStyle w:val="HideTWBExt"/>
        </w:rPr>
        <w:t>&lt;/Amend&gt;</w:t>
      </w:r>
    </w:p>
    <w:p w14:paraId="73314A55"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343</w:t>
      </w:r>
      <w:r w:rsidRPr="007E5205">
        <w:rPr>
          <w:rStyle w:val="HideTWBExt"/>
          <w:b w:val="0"/>
        </w:rPr>
        <w:t>&lt;/NumAm&gt;</w:t>
      </w:r>
    </w:p>
    <w:p w14:paraId="44FDA4B3" w14:textId="77777777" w:rsidR="0045501B" w:rsidRPr="007E5205" w:rsidRDefault="0045501B" w:rsidP="0045501B">
      <w:pPr>
        <w:pStyle w:val="NormalBold"/>
      </w:pPr>
      <w:r w:rsidRPr="007E5205">
        <w:rPr>
          <w:rStyle w:val="HideTWBExt"/>
          <w:b w:val="0"/>
        </w:rPr>
        <w:t>&lt;RepeatBlock-By&gt;&lt;Members&gt;</w:t>
      </w:r>
      <w:r w:rsidRPr="007E5205">
        <w:t>Geadis Geadi</w:t>
      </w:r>
      <w:r w:rsidRPr="007E5205">
        <w:rPr>
          <w:rStyle w:val="HideTWBExt"/>
          <w:b w:val="0"/>
        </w:rPr>
        <w:t>&lt;/Members&gt;</w:t>
      </w:r>
    </w:p>
    <w:p w14:paraId="51A450C0" w14:textId="77777777" w:rsidR="0045501B" w:rsidRPr="007E5205" w:rsidRDefault="0045501B" w:rsidP="0045501B">
      <w:pPr>
        <w:pStyle w:val="NormalBold"/>
      </w:pPr>
      <w:r w:rsidRPr="007E5205">
        <w:rPr>
          <w:rStyle w:val="HideTWBExt"/>
          <w:b w:val="0"/>
        </w:rPr>
        <w:t>&lt;/RepeatBlock-By&gt;</w:t>
      </w:r>
    </w:p>
    <w:p w14:paraId="27BABAE8"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41A11200" w14:textId="77777777" w:rsidR="0045501B" w:rsidRPr="007E5205" w:rsidRDefault="0045501B" w:rsidP="0045501B">
      <w:pPr>
        <w:pStyle w:val="NormalBold"/>
      </w:pPr>
      <w:r w:rsidRPr="007E5205">
        <w:rPr>
          <w:rStyle w:val="HideTWBExt"/>
          <w:b w:val="0"/>
        </w:rPr>
        <w:t>&lt;Article&gt;</w:t>
      </w:r>
      <w:r w:rsidRPr="007E5205">
        <w:t>Article 9 – alinéa 1</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578F02B" w14:textId="77777777" w:rsidTr="000A240C">
        <w:trPr>
          <w:trHeight w:hRule="exact" w:val="240"/>
          <w:jc w:val="center"/>
        </w:trPr>
        <w:tc>
          <w:tcPr>
            <w:tcW w:w="9752" w:type="dxa"/>
            <w:gridSpan w:val="2"/>
            <w:tcBorders>
              <w:top w:val="nil"/>
              <w:left w:val="nil"/>
              <w:bottom w:val="nil"/>
              <w:right w:val="nil"/>
            </w:tcBorders>
          </w:tcPr>
          <w:p w14:paraId="5B3C5AEC" w14:textId="77777777" w:rsidR="0045501B" w:rsidRPr="007E5205" w:rsidRDefault="0045501B" w:rsidP="000A240C"/>
        </w:tc>
      </w:tr>
      <w:tr w:rsidR="0045501B" w:rsidRPr="007E5205" w14:paraId="62693563" w14:textId="77777777" w:rsidTr="000A240C">
        <w:trPr>
          <w:trHeight w:val="240"/>
          <w:jc w:val="center"/>
        </w:trPr>
        <w:tc>
          <w:tcPr>
            <w:tcW w:w="4876" w:type="dxa"/>
            <w:tcBorders>
              <w:top w:val="nil"/>
              <w:left w:val="nil"/>
              <w:bottom w:val="nil"/>
              <w:right w:val="nil"/>
            </w:tcBorders>
          </w:tcPr>
          <w:p w14:paraId="7BA272B1"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2216DEAC" w14:textId="77777777" w:rsidR="0045501B" w:rsidRPr="007E5205" w:rsidRDefault="0045501B" w:rsidP="000A240C">
            <w:pPr>
              <w:pStyle w:val="AmColumnHeading"/>
            </w:pPr>
            <w:r w:rsidRPr="007E5205">
              <w:t>Amendement</w:t>
            </w:r>
          </w:p>
        </w:tc>
      </w:tr>
      <w:tr w:rsidR="0045501B" w:rsidRPr="007E5205" w14:paraId="7236A578" w14:textId="77777777" w:rsidTr="000A240C">
        <w:trPr>
          <w:jc w:val="center"/>
        </w:trPr>
        <w:tc>
          <w:tcPr>
            <w:tcW w:w="4876" w:type="dxa"/>
            <w:tcBorders>
              <w:top w:val="nil"/>
              <w:left w:val="nil"/>
              <w:bottom w:val="nil"/>
              <w:right w:val="nil"/>
            </w:tcBorders>
          </w:tcPr>
          <w:p w14:paraId="79320D0C" w14:textId="4121E541" w:rsidR="0045501B" w:rsidRPr="007E5205" w:rsidRDefault="0045501B" w:rsidP="000A240C">
            <w:pPr>
              <w:pStyle w:val="Normal6a"/>
            </w:pPr>
            <w:r w:rsidRPr="007E5205">
              <w:t>La Commission calcule et met à la disposition de chaque État membre bénéficiaire sa part respective des contributions financières transférées par les États membres contributeurs conformément à l</w:t>
            </w:r>
            <w:r w:rsidR="00651891">
              <w:t>’</w:t>
            </w:r>
            <w:r w:rsidRPr="007E5205">
              <w:t>article 64, paragraphe 1, du règlement (UE) 2024/1351 aux fins de la mise en œuvre des actions énoncées à l</w:t>
            </w:r>
            <w:r w:rsidR="00651891">
              <w:t>’</w:t>
            </w:r>
            <w:r w:rsidRPr="007E5205">
              <w:t>article 56, paragraphe 2, point b), dudit règlement.</w:t>
            </w:r>
          </w:p>
        </w:tc>
        <w:tc>
          <w:tcPr>
            <w:tcW w:w="4876" w:type="dxa"/>
            <w:tcBorders>
              <w:top w:val="nil"/>
              <w:left w:val="nil"/>
              <w:bottom w:val="nil"/>
              <w:right w:val="nil"/>
            </w:tcBorders>
          </w:tcPr>
          <w:p w14:paraId="102B8FC1" w14:textId="1B0D098C" w:rsidR="0045501B" w:rsidRPr="007E5205" w:rsidRDefault="0045501B" w:rsidP="000A240C">
            <w:pPr>
              <w:pStyle w:val="Normal6a"/>
            </w:pPr>
            <w:r w:rsidRPr="007E5205">
              <w:t>La Commission calcule et met à la disposition de chaque État membre bénéficiaire sa part respective des contributions financières transférées par les États membres contributeurs conformément à l</w:t>
            </w:r>
            <w:r w:rsidR="00651891">
              <w:t>’</w:t>
            </w:r>
            <w:r w:rsidRPr="007E5205">
              <w:t>article 64, paragraphe 1, du règlement (UE) 2024/1351 aux fins de la mise en œuvre des actions énoncées à l</w:t>
            </w:r>
            <w:r w:rsidR="00651891">
              <w:t>’</w:t>
            </w:r>
            <w:r w:rsidRPr="007E5205">
              <w:t>article 56, paragraphe 2, point b), dudit règlement</w:t>
            </w:r>
            <w:r w:rsidRPr="007E5205">
              <w:rPr>
                <w:b/>
                <w:i/>
              </w:rPr>
              <w:t>, en accordant la priorité aux États membres soumis à une pression disproportionnée aux frontières extérieures ainsi qu</w:t>
            </w:r>
            <w:r w:rsidR="00651891">
              <w:rPr>
                <w:b/>
                <w:i/>
              </w:rPr>
              <w:t>’</w:t>
            </w:r>
            <w:r w:rsidRPr="007E5205">
              <w:rPr>
                <w:b/>
                <w:i/>
              </w:rPr>
              <w:t>aux actions liées au retour et à la gestion des frontières</w:t>
            </w:r>
            <w:r w:rsidRPr="007E5205">
              <w:t>.</w:t>
            </w:r>
          </w:p>
        </w:tc>
      </w:tr>
    </w:tbl>
    <w:p w14:paraId="3576DBF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2BE05D08" w14:textId="77777777" w:rsidR="0045501B" w:rsidRPr="007E5205" w:rsidRDefault="0045501B" w:rsidP="0045501B">
      <w:r w:rsidRPr="007E5205">
        <w:rPr>
          <w:rStyle w:val="HideTWBExt"/>
        </w:rPr>
        <w:t>&lt;/Amend&gt;</w:t>
      </w:r>
    </w:p>
    <w:p w14:paraId="20D56A79"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344</w:t>
      </w:r>
      <w:r w:rsidRPr="007E5205">
        <w:rPr>
          <w:rStyle w:val="HideTWBExt"/>
          <w:b w:val="0"/>
        </w:rPr>
        <w:t>&lt;/NumAm&gt;</w:t>
      </w:r>
    </w:p>
    <w:p w14:paraId="366269CB" w14:textId="77777777" w:rsidR="0045501B" w:rsidRPr="007E5205" w:rsidRDefault="0045501B" w:rsidP="0045501B">
      <w:pPr>
        <w:pStyle w:val="NormalBold"/>
      </w:pPr>
      <w:r w:rsidRPr="007E5205">
        <w:rPr>
          <w:rStyle w:val="HideTWBExt"/>
          <w:b w:val="0"/>
        </w:rPr>
        <w:t>&lt;RepeatBlock-By&gt;&lt;Members&gt;</w:t>
      </w:r>
      <w:r w:rsidRPr="007E5205">
        <w:t>Anna Strolenberg</w:t>
      </w:r>
      <w:r w:rsidRPr="007E5205">
        <w:rPr>
          <w:rStyle w:val="HideTWBExt"/>
          <w:b w:val="0"/>
        </w:rPr>
        <w:t>&lt;/Members&gt;</w:t>
      </w:r>
    </w:p>
    <w:p w14:paraId="78814F4F" w14:textId="77777777" w:rsidR="0045501B" w:rsidRPr="007E5205" w:rsidRDefault="0045501B" w:rsidP="0045501B">
      <w:pPr>
        <w:pStyle w:val="NormalBold"/>
      </w:pPr>
      <w:r w:rsidRPr="007E5205">
        <w:rPr>
          <w:rStyle w:val="HideTWBExt"/>
          <w:b w:val="0"/>
        </w:rPr>
        <w:t>&lt;/RepeatBlock-By&gt;</w:t>
      </w:r>
    </w:p>
    <w:p w14:paraId="13CC7D3E"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26ED6A99" w14:textId="77777777" w:rsidR="0045501B" w:rsidRPr="007E5205" w:rsidRDefault="0045501B" w:rsidP="0045501B">
      <w:pPr>
        <w:pStyle w:val="NormalBold"/>
      </w:pPr>
      <w:r w:rsidRPr="007E5205">
        <w:rPr>
          <w:rStyle w:val="HideTWBExt"/>
          <w:b w:val="0"/>
        </w:rPr>
        <w:t>&lt;Article&gt;</w:t>
      </w:r>
      <w:r w:rsidRPr="007E5205">
        <w:t>Article 9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317946A0" w14:textId="77777777" w:rsidTr="000A240C">
        <w:trPr>
          <w:trHeight w:hRule="exact" w:val="240"/>
          <w:jc w:val="center"/>
        </w:trPr>
        <w:tc>
          <w:tcPr>
            <w:tcW w:w="9752" w:type="dxa"/>
            <w:gridSpan w:val="2"/>
            <w:tcBorders>
              <w:top w:val="nil"/>
              <w:left w:val="nil"/>
              <w:bottom w:val="nil"/>
              <w:right w:val="nil"/>
            </w:tcBorders>
          </w:tcPr>
          <w:p w14:paraId="7D1F3676" w14:textId="77777777" w:rsidR="0045501B" w:rsidRPr="007E5205" w:rsidRDefault="0045501B" w:rsidP="000A240C"/>
        </w:tc>
      </w:tr>
      <w:tr w:rsidR="0045501B" w:rsidRPr="007E5205" w14:paraId="423B4568" w14:textId="77777777" w:rsidTr="000A240C">
        <w:trPr>
          <w:trHeight w:val="240"/>
          <w:jc w:val="center"/>
        </w:trPr>
        <w:tc>
          <w:tcPr>
            <w:tcW w:w="4876" w:type="dxa"/>
            <w:tcBorders>
              <w:top w:val="nil"/>
              <w:left w:val="nil"/>
              <w:bottom w:val="nil"/>
              <w:right w:val="nil"/>
            </w:tcBorders>
          </w:tcPr>
          <w:p w14:paraId="14974869"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0AC1A749" w14:textId="77777777" w:rsidR="0045501B" w:rsidRPr="007E5205" w:rsidRDefault="0045501B" w:rsidP="000A240C">
            <w:pPr>
              <w:pStyle w:val="AmColumnHeading"/>
            </w:pPr>
            <w:r w:rsidRPr="007E5205">
              <w:t>Amendement</w:t>
            </w:r>
          </w:p>
        </w:tc>
      </w:tr>
      <w:tr w:rsidR="0045501B" w:rsidRPr="007E5205" w14:paraId="6111E4B3" w14:textId="77777777" w:rsidTr="000A240C">
        <w:trPr>
          <w:jc w:val="center"/>
        </w:trPr>
        <w:tc>
          <w:tcPr>
            <w:tcW w:w="4876" w:type="dxa"/>
            <w:tcBorders>
              <w:top w:val="nil"/>
              <w:left w:val="nil"/>
              <w:bottom w:val="nil"/>
              <w:right w:val="nil"/>
            </w:tcBorders>
          </w:tcPr>
          <w:p w14:paraId="76E26EDC" w14:textId="77777777" w:rsidR="0045501B" w:rsidRPr="007E5205" w:rsidRDefault="0045501B" w:rsidP="000A240C">
            <w:pPr>
              <w:pStyle w:val="Normal6a"/>
            </w:pPr>
          </w:p>
        </w:tc>
        <w:tc>
          <w:tcPr>
            <w:tcW w:w="4876" w:type="dxa"/>
            <w:tcBorders>
              <w:top w:val="nil"/>
              <w:left w:val="nil"/>
              <w:bottom w:val="nil"/>
              <w:right w:val="nil"/>
            </w:tcBorders>
          </w:tcPr>
          <w:p w14:paraId="67C3E415" w14:textId="77777777" w:rsidR="0045501B" w:rsidRPr="007E5205" w:rsidRDefault="0045501B" w:rsidP="000A240C">
            <w:pPr>
              <w:pStyle w:val="Normal6a"/>
              <w:jc w:val="center"/>
            </w:pPr>
            <w:r w:rsidRPr="007E5205">
              <w:rPr>
                <w:b/>
                <w:i/>
              </w:rPr>
              <w:t>Article 9 bis</w:t>
            </w:r>
            <w:r w:rsidRPr="007E5205">
              <w:tab/>
            </w:r>
          </w:p>
        </w:tc>
      </w:tr>
      <w:tr w:rsidR="0045501B" w:rsidRPr="007E5205" w14:paraId="0B342B95" w14:textId="77777777" w:rsidTr="000A240C">
        <w:trPr>
          <w:jc w:val="center"/>
        </w:trPr>
        <w:tc>
          <w:tcPr>
            <w:tcW w:w="4876" w:type="dxa"/>
            <w:tcBorders>
              <w:top w:val="nil"/>
              <w:left w:val="nil"/>
              <w:bottom w:val="nil"/>
              <w:right w:val="nil"/>
            </w:tcBorders>
          </w:tcPr>
          <w:p w14:paraId="067F9686" w14:textId="77777777" w:rsidR="0045501B" w:rsidRPr="007E5205" w:rsidRDefault="0045501B" w:rsidP="000A240C">
            <w:pPr>
              <w:pStyle w:val="Normal6a"/>
            </w:pPr>
          </w:p>
        </w:tc>
        <w:tc>
          <w:tcPr>
            <w:tcW w:w="4876" w:type="dxa"/>
            <w:tcBorders>
              <w:top w:val="nil"/>
              <w:left w:val="nil"/>
              <w:bottom w:val="nil"/>
              <w:right w:val="nil"/>
            </w:tcBorders>
          </w:tcPr>
          <w:p w14:paraId="67BE50F1" w14:textId="77777777" w:rsidR="0045501B" w:rsidRPr="007E5205" w:rsidRDefault="0045501B" w:rsidP="000A240C">
            <w:pPr>
              <w:pStyle w:val="Normal6a"/>
              <w:jc w:val="center"/>
            </w:pPr>
            <w:r w:rsidRPr="007E5205">
              <w:rPr>
                <w:b/>
                <w:i/>
              </w:rPr>
              <w:t>Rapports annuels</w:t>
            </w:r>
          </w:p>
        </w:tc>
      </w:tr>
      <w:tr w:rsidR="0045501B" w:rsidRPr="007E5205" w14:paraId="345ED27E" w14:textId="77777777" w:rsidTr="000A240C">
        <w:trPr>
          <w:jc w:val="center"/>
        </w:trPr>
        <w:tc>
          <w:tcPr>
            <w:tcW w:w="4876" w:type="dxa"/>
            <w:tcBorders>
              <w:top w:val="nil"/>
              <w:left w:val="nil"/>
              <w:bottom w:val="nil"/>
              <w:right w:val="nil"/>
            </w:tcBorders>
          </w:tcPr>
          <w:p w14:paraId="6B78BA89" w14:textId="77777777" w:rsidR="0045501B" w:rsidRPr="007E5205" w:rsidRDefault="0045501B" w:rsidP="000A240C">
            <w:pPr>
              <w:pStyle w:val="Normal6a"/>
            </w:pPr>
          </w:p>
        </w:tc>
        <w:tc>
          <w:tcPr>
            <w:tcW w:w="4876" w:type="dxa"/>
            <w:tcBorders>
              <w:top w:val="nil"/>
              <w:left w:val="nil"/>
              <w:bottom w:val="nil"/>
              <w:right w:val="nil"/>
            </w:tcBorders>
          </w:tcPr>
          <w:p w14:paraId="1198F795" w14:textId="560EC975" w:rsidR="0045501B" w:rsidRPr="007E5205" w:rsidRDefault="0045501B" w:rsidP="000A240C">
            <w:pPr>
              <w:pStyle w:val="Normal6a"/>
            </w:pPr>
            <w:r w:rsidRPr="007E5205">
              <w:rPr>
                <w:b/>
                <w:i/>
              </w:rPr>
              <w:t>Outre l</w:t>
            </w:r>
            <w:r w:rsidR="00651891">
              <w:rPr>
                <w:b/>
                <w:i/>
              </w:rPr>
              <w:t>’</w:t>
            </w:r>
            <w:r w:rsidRPr="007E5205">
              <w:rPr>
                <w:b/>
                <w:i/>
              </w:rPr>
              <w:t>obligation de rendre compte prévue à l</w:t>
            </w:r>
            <w:r w:rsidR="00651891">
              <w:rPr>
                <w:b/>
                <w:i/>
              </w:rPr>
              <w:t>’</w:t>
            </w:r>
            <w:r w:rsidRPr="007E5205">
              <w:rPr>
                <w:b/>
                <w:i/>
              </w:rPr>
              <w:t>article 9 du règlement (UE) […] établissant un cadre de suivi des dépenses et de performance pour le budget et d</w:t>
            </w:r>
            <w:r w:rsidR="00651891">
              <w:rPr>
                <w:b/>
                <w:i/>
              </w:rPr>
              <w:t>’</w:t>
            </w:r>
            <w:r w:rsidRPr="007E5205">
              <w:rPr>
                <w:b/>
                <w:i/>
              </w:rPr>
              <w:t>autres règles horizontales applicables aux programmes et activités de l</w:t>
            </w:r>
            <w:r w:rsidR="00651891">
              <w:rPr>
                <w:b/>
                <w:i/>
              </w:rPr>
              <w:t>’</w:t>
            </w:r>
            <w:r w:rsidRPr="007E5205">
              <w:rPr>
                <w:b/>
                <w:i/>
              </w:rPr>
              <w:t>Union, et afin de garantir une évaluation efficace des progrès réalisés grâce au soutien de l</w:t>
            </w:r>
            <w:r w:rsidR="00651891">
              <w:rPr>
                <w:b/>
                <w:i/>
              </w:rPr>
              <w:t>’</w:t>
            </w:r>
            <w:r w:rsidRPr="007E5205">
              <w:rPr>
                <w:b/>
                <w:i/>
              </w:rPr>
              <w:t>Union prévu par le présent règlement en vue de la réalisation de ses objectifs, la Commission rend compte chaque année au Parlement européen et au Conseil des résultats du programm</w:t>
            </w:r>
            <w:r w:rsidR="00E32F32">
              <w:rPr>
                <w:b/>
                <w:i/>
              </w:rPr>
              <w:t>e)</w:t>
            </w:r>
            <w:r w:rsidRPr="007E5205">
              <w:rPr>
                <w:b/>
                <w:i/>
              </w:rPr>
              <w:t xml:space="preserve"> En particulier, la Commission évalue et rend compte de l</w:t>
            </w:r>
            <w:r w:rsidR="00651891">
              <w:rPr>
                <w:b/>
                <w:i/>
              </w:rPr>
              <w:t>’</w:t>
            </w:r>
            <w:r w:rsidRPr="007E5205">
              <w:rPr>
                <w:b/>
                <w:i/>
              </w:rPr>
              <w:t>utilisation des fonds affectés à chaque objectif spécifiqu</w:t>
            </w:r>
            <w:r w:rsidR="00E32F32">
              <w:rPr>
                <w:b/>
                <w:i/>
              </w:rPr>
              <w:t>e)</w:t>
            </w:r>
            <w:r w:rsidRPr="007E5205">
              <w:rPr>
                <w:b/>
                <w:i/>
              </w:rPr>
              <w:t xml:space="preserve"> Dans son rapport, elle précise les types de projets, programmes, actions ou mesures ayant bénéficié d</w:t>
            </w:r>
            <w:r w:rsidR="00651891">
              <w:rPr>
                <w:b/>
                <w:i/>
              </w:rPr>
              <w:t>’</w:t>
            </w:r>
            <w:r w:rsidRPr="007E5205">
              <w:rPr>
                <w:b/>
                <w:i/>
              </w:rPr>
              <w:t>un financement, les montants reçus, ainsi que la manière dont ces projets, programmes, actions ou mesures contribuent à la réalisation des objectifs, y compris dans les cas où des difficultés ont été identifiées, tout en veillant au respect des principes horizontaux prévus aux articles 7, 8 et 9 du règlement (UE) établissant le Fonds européen pour la cohésion économique, sociale et territoriale, l</w:t>
            </w:r>
            <w:r w:rsidR="00651891">
              <w:rPr>
                <w:b/>
                <w:i/>
              </w:rPr>
              <w:t>’</w:t>
            </w:r>
            <w:r w:rsidRPr="007E5205">
              <w:rPr>
                <w:b/>
                <w:i/>
              </w:rPr>
              <w:t>agriculture et les zones rurales, la pêche et les affaires maritimes ainsi que la prospérité et la sécurité pour la période 2028-2034 et modifiant le règlement (UE) 2023/955 et le règlement (UE, Euratom) 2024/2509, ainsi qu</w:t>
            </w:r>
            <w:r w:rsidR="00651891">
              <w:rPr>
                <w:b/>
                <w:i/>
              </w:rPr>
              <w:t>’</w:t>
            </w:r>
            <w:r w:rsidRPr="007E5205">
              <w:rPr>
                <w:b/>
                <w:i/>
              </w:rPr>
              <w:t>aux articles 4, 5, 6 et 7 du règlement (UE) […] établissant un cadre de suivi des dépenses et de performance pour le budget et d</w:t>
            </w:r>
            <w:r w:rsidR="00651891">
              <w:rPr>
                <w:b/>
                <w:i/>
              </w:rPr>
              <w:t>’</w:t>
            </w:r>
            <w:r w:rsidRPr="007E5205">
              <w:rPr>
                <w:b/>
                <w:i/>
              </w:rPr>
              <w:t>autres règles horizontales applicables aux programmes et activités de l</w:t>
            </w:r>
            <w:r w:rsidR="00651891">
              <w:rPr>
                <w:b/>
                <w:i/>
              </w:rPr>
              <w:t>’</w:t>
            </w:r>
            <w:r w:rsidRPr="007E5205">
              <w:rPr>
                <w:b/>
                <w:i/>
              </w:rPr>
              <w:t>Unio</w:t>
            </w:r>
            <w:r w:rsidR="00E32F32">
              <w:rPr>
                <w:b/>
                <w:i/>
              </w:rPr>
              <w:t>n)</w:t>
            </w:r>
            <w:r w:rsidRPr="007E5205">
              <w:rPr>
                <w:b/>
                <w:i/>
              </w:rPr>
              <w:t xml:space="preserve"> Sur la base de ce rapport, le Parlement européen peut faire des recommandations.</w:t>
            </w:r>
          </w:p>
        </w:tc>
      </w:tr>
    </w:tbl>
    <w:p w14:paraId="34BDEA90"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74DC7864" w14:textId="77777777" w:rsidR="0045501B" w:rsidRPr="007E5205" w:rsidRDefault="0045501B" w:rsidP="0045501B">
      <w:r w:rsidRPr="007E5205">
        <w:rPr>
          <w:rStyle w:val="HideTWBExt"/>
        </w:rPr>
        <w:t>&lt;/Amend&gt;</w:t>
      </w:r>
    </w:p>
    <w:p w14:paraId="185F4FAC" w14:textId="77777777" w:rsidR="0045501B" w:rsidRPr="007E5205" w:rsidRDefault="0045501B" w:rsidP="0045501B">
      <w:pPr>
        <w:pStyle w:val="AmNumberTabs"/>
      </w:pPr>
      <w:r w:rsidRPr="007E5205">
        <w:rPr>
          <w:rStyle w:val="HideTWBExt"/>
          <w:b w:val="0"/>
        </w:rPr>
        <w:t>&lt;Amend&gt;</w:t>
      </w:r>
      <w:r w:rsidRPr="007E5205">
        <w:t>Amendement</w:t>
      </w:r>
      <w:r w:rsidRPr="007E5205">
        <w:tab/>
      </w:r>
      <w:r w:rsidRPr="007E5205">
        <w:tab/>
      </w:r>
      <w:r w:rsidRPr="007E5205">
        <w:rPr>
          <w:rStyle w:val="HideTWBExt"/>
          <w:b w:val="0"/>
        </w:rPr>
        <w:t>&lt;NumAm&gt;</w:t>
      </w:r>
      <w:r w:rsidRPr="007E5205">
        <w:t>345</w:t>
      </w:r>
      <w:r w:rsidRPr="007E5205">
        <w:rPr>
          <w:rStyle w:val="HideTWBExt"/>
          <w:b w:val="0"/>
        </w:rPr>
        <w:t>&lt;/NumAm&gt;</w:t>
      </w:r>
    </w:p>
    <w:p w14:paraId="1B8027F1" w14:textId="77777777" w:rsidR="0045501B" w:rsidRPr="007E5205" w:rsidRDefault="0045501B" w:rsidP="0045501B">
      <w:pPr>
        <w:pStyle w:val="NormalBold"/>
      </w:pPr>
      <w:r w:rsidRPr="007E5205">
        <w:rPr>
          <w:rStyle w:val="HideTWBExt"/>
          <w:b w:val="0"/>
        </w:rPr>
        <w:t>&lt;RepeatBlock-By&gt;&lt;Members&gt;</w:t>
      </w:r>
      <w:r w:rsidRPr="007E5205">
        <w:t>Loucas Fourlas, Emil Radev, Elissavet Vozemberg-Vrionidi, Fredis Beleris, Tomáš Zdechovský, Loránt Vincze</w:t>
      </w:r>
      <w:r w:rsidRPr="007E5205">
        <w:rPr>
          <w:rStyle w:val="HideTWBExt"/>
          <w:b w:val="0"/>
        </w:rPr>
        <w:t>&lt;/Members&gt;</w:t>
      </w:r>
    </w:p>
    <w:p w14:paraId="1E8913B5" w14:textId="77777777" w:rsidR="0045501B" w:rsidRPr="007E5205" w:rsidRDefault="0045501B" w:rsidP="0045501B">
      <w:pPr>
        <w:pStyle w:val="NormalBold"/>
      </w:pPr>
      <w:r w:rsidRPr="007E5205">
        <w:rPr>
          <w:rStyle w:val="HideTWBExt"/>
          <w:b w:val="0"/>
        </w:rPr>
        <w:t>&lt;/RepeatBlock-By&gt;</w:t>
      </w:r>
    </w:p>
    <w:p w14:paraId="0BC5C15A" w14:textId="77777777" w:rsidR="0045501B" w:rsidRPr="007E5205" w:rsidRDefault="0045501B" w:rsidP="0045501B">
      <w:pPr>
        <w:pStyle w:val="NormalBold"/>
      </w:pPr>
      <w:r w:rsidRPr="007E5205">
        <w:rPr>
          <w:rStyle w:val="HideTWBExt"/>
          <w:b w:val="0"/>
        </w:rPr>
        <w:t>&lt;DocAmend&gt;</w:t>
      </w:r>
      <w:r w:rsidRPr="007E5205">
        <w:t>Proposition de règlement</w:t>
      </w:r>
      <w:r w:rsidRPr="007E5205">
        <w:rPr>
          <w:rStyle w:val="HideTWBExt"/>
          <w:b w:val="0"/>
        </w:rPr>
        <w:t>&lt;/DocAmend&gt;</w:t>
      </w:r>
    </w:p>
    <w:p w14:paraId="3C974ED2" w14:textId="77777777" w:rsidR="0045501B" w:rsidRPr="007E5205" w:rsidRDefault="0045501B" w:rsidP="0045501B">
      <w:pPr>
        <w:pStyle w:val="NormalBold"/>
      </w:pPr>
      <w:r w:rsidRPr="007E5205">
        <w:rPr>
          <w:rStyle w:val="HideTWBExt"/>
          <w:b w:val="0"/>
        </w:rPr>
        <w:t>&lt;Article&gt;</w:t>
      </w:r>
      <w:r w:rsidRPr="007E5205">
        <w:t>Article 9 bis (nouveau)</w:t>
      </w:r>
      <w:r w:rsidRPr="007E52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01B" w:rsidRPr="007E5205" w14:paraId="067ABA05" w14:textId="77777777" w:rsidTr="000A240C">
        <w:trPr>
          <w:trHeight w:hRule="exact" w:val="240"/>
          <w:jc w:val="center"/>
        </w:trPr>
        <w:tc>
          <w:tcPr>
            <w:tcW w:w="9752" w:type="dxa"/>
            <w:gridSpan w:val="2"/>
            <w:tcBorders>
              <w:top w:val="nil"/>
              <w:left w:val="nil"/>
              <w:bottom w:val="nil"/>
              <w:right w:val="nil"/>
            </w:tcBorders>
          </w:tcPr>
          <w:p w14:paraId="13B79FD0" w14:textId="77777777" w:rsidR="0045501B" w:rsidRPr="007E5205" w:rsidRDefault="0045501B" w:rsidP="000A240C"/>
        </w:tc>
      </w:tr>
      <w:tr w:rsidR="0045501B" w:rsidRPr="007E5205" w14:paraId="6ACC76AE" w14:textId="77777777" w:rsidTr="000A240C">
        <w:trPr>
          <w:trHeight w:val="240"/>
          <w:jc w:val="center"/>
        </w:trPr>
        <w:tc>
          <w:tcPr>
            <w:tcW w:w="4876" w:type="dxa"/>
            <w:tcBorders>
              <w:top w:val="nil"/>
              <w:left w:val="nil"/>
              <w:bottom w:val="nil"/>
              <w:right w:val="nil"/>
            </w:tcBorders>
          </w:tcPr>
          <w:p w14:paraId="2D3F01EC" w14:textId="77777777" w:rsidR="0045501B" w:rsidRPr="007E5205" w:rsidRDefault="0045501B" w:rsidP="000A240C">
            <w:pPr>
              <w:pStyle w:val="AmColumnHeading"/>
            </w:pPr>
            <w:r w:rsidRPr="007E5205">
              <w:t>Texte proposé par la Commission</w:t>
            </w:r>
          </w:p>
        </w:tc>
        <w:tc>
          <w:tcPr>
            <w:tcW w:w="4876" w:type="dxa"/>
            <w:tcBorders>
              <w:top w:val="nil"/>
              <w:left w:val="nil"/>
              <w:bottom w:val="nil"/>
              <w:right w:val="nil"/>
            </w:tcBorders>
          </w:tcPr>
          <w:p w14:paraId="653985BC" w14:textId="77777777" w:rsidR="0045501B" w:rsidRPr="007E5205" w:rsidRDefault="0045501B" w:rsidP="000A240C">
            <w:pPr>
              <w:pStyle w:val="AmColumnHeading"/>
            </w:pPr>
            <w:r w:rsidRPr="007E5205">
              <w:t>Amendement</w:t>
            </w:r>
          </w:p>
        </w:tc>
      </w:tr>
      <w:tr w:rsidR="0045501B" w:rsidRPr="007E5205" w14:paraId="729A0C84" w14:textId="77777777" w:rsidTr="000A240C">
        <w:trPr>
          <w:jc w:val="center"/>
        </w:trPr>
        <w:tc>
          <w:tcPr>
            <w:tcW w:w="4876" w:type="dxa"/>
            <w:tcBorders>
              <w:top w:val="nil"/>
              <w:left w:val="nil"/>
              <w:bottom w:val="nil"/>
              <w:right w:val="nil"/>
            </w:tcBorders>
          </w:tcPr>
          <w:p w14:paraId="40F1D4F1" w14:textId="77777777" w:rsidR="0045501B" w:rsidRPr="007E5205" w:rsidRDefault="0045501B" w:rsidP="000A240C">
            <w:pPr>
              <w:pStyle w:val="Normal6a"/>
            </w:pPr>
          </w:p>
        </w:tc>
        <w:tc>
          <w:tcPr>
            <w:tcW w:w="4876" w:type="dxa"/>
            <w:tcBorders>
              <w:top w:val="nil"/>
              <w:left w:val="nil"/>
              <w:bottom w:val="nil"/>
              <w:right w:val="nil"/>
            </w:tcBorders>
          </w:tcPr>
          <w:p w14:paraId="1882F267" w14:textId="77777777" w:rsidR="0045501B" w:rsidRPr="007E5205" w:rsidRDefault="0045501B" w:rsidP="000A240C">
            <w:pPr>
              <w:pStyle w:val="Normal6a"/>
              <w:jc w:val="center"/>
            </w:pPr>
            <w:r w:rsidRPr="007E5205">
              <w:rPr>
                <w:b/>
                <w:i/>
              </w:rPr>
              <w:t>Article 9 bis</w:t>
            </w:r>
            <w:r w:rsidRPr="007E5205">
              <w:tab/>
            </w:r>
          </w:p>
        </w:tc>
      </w:tr>
      <w:tr w:rsidR="0045501B" w:rsidRPr="007E5205" w14:paraId="3986B2EE" w14:textId="77777777" w:rsidTr="000A240C">
        <w:trPr>
          <w:jc w:val="center"/>
        </w:trPr>
        <w:tc>
          <w:tcPr>
            <w:tcW w:w="4876" w:type="dxa"/>
            <w:tcBorders>
              <w:top w:val="nil"/>
              <w:left w:val="nil"/>
              <w:bottom w:val="nil"/>
              <w:right w:val="nil"/>
            </w:tcBorders>
          </w:tcPr>
          <w:p w14:paraId="1ADF1F83" w14:textId="77777777" w:rsidR="0045501B" w:rsidRPr="007E5205" w:rsidRDefault="0045501B" w:rsidP="000A240C">
            <w:pPr>
              <w:pStyle w:val="Normal6a"/>
            </w:pPr>
          </w:p>
        </w:tc>
        <w:tc>
          <w:tcPr>
            <w:tcW w:w="4876" w:type="dxa"/>
            <w:tcBorders>
              <w:top w:val="nil"/>
              <w:left w:val="nil"/>
              <w:bottom w:val="nil"/>
              <w:right w:val="nil"/>
            </w:tcBorders>
          </w:tcPr>
          <w:p w14:paraId="7CC8AC4B" w14:textId="74255AB1" w:rsidR="0045501B" w:rsidRPr="007E5205" w:rsidRDefault="0045501B" w:rsidP="000A240C">
            <w:pPr>
              <w:pStyle w:val="Normal6a"/>
            </w:pPr>
            <w:r w:rsidRPr="007E5205">
              <w:rPr>
                <w:b/>
                <w:i/>
              </w:rPr>
              <w:t>Les contributions financières mises à disposition au titre du présent article sont soumises à un taux de cofinancement de l</w:t>
            </w:r>
            <w:r w:rsidR="00651891">
              <w:rPr>
                <w:b/>
                <w:i/>
              </w:rPr>
              <w:t>’</w:t>
            </w:r>
            <w:r w:rsidRPr="007E5205">
              <w:rPr>
                <w:b/>
                <w:i/>
              </w:rPr>
              <w:t>Union de 100 % et ne nécessitent aucune contribution nationale de la part des États membres bénéficiaires. Une attention particulière est accordée aux États membres confrontés à une pression migratoire disproportionnée, afin de garantir que la réserve annuelle de solidarité réponde de manière effective à leurs besoins spécifiques et aux problèmes opérationnels auxquels ils sont confrontés;</w:t>
            </w:r>
          </w:p>
        </w:tc>
      </w:tr>
    </w:tbl>
    <w:p w14:paraId="7F8B2DB2" w14:textId="77777777" w:rsidR="0045501B" w:rsidRPr="007E5205" w:rsidRDefault="0045501B" w:rsidP="0045501B">
      <w:pPr>
        <w:pStyle w:val="AmOrLang"/>
      </w:pPr>
      <w:r w:rsidRPr="007E5205">
        <w:t xml:space="preserve">Or. </w:t>
      </w:r>
      <w:r w:rsidRPr="007E5205">
        <w:rPr>
          <w:rStyle w:val="HideTWBExt"/>
        </w:rPr>
        <w:t>&lt;Original&gt;</w:t>
      </w:r>
      <w:r w:rsidRPr="007E5205">
        <w:rPr>
          <w:rStyle w:val="HideTWBInt"/>
        </w:rPr>
        <w:t>{EN}</w:t>
      </w:r>
      <w:r w:rsidRPr="007E5205">
        <w:t>en</w:t>
      </w:r>
      <w:r w:rsidRPr="007E5205">
        <w:rPr>
          <w:rStyle w:val="HideTWBExt"/>
        </w:rPr>
        <w:t>&lt;/Original&gt;</w:t>
      </w:r>
    </w:p>
    <w:p w14:paraId="5A28085B" w14:textId="4436F7CF" w:rsidR="0045501B" w:rsidRPr="007E5205" w:rsidRDefault="0045501B" w:rsidP="0045501B">
      <w:r w:rsidRPr="007E5205">
        <w:rPr>
          <w:rStyle w:val="HideTWBExt"/>
        </w:rPr>
        <w:t>&lt;/Amend&gt;&lt;/RepeatBlock-Amend&gt;</w:t>
      </w:r>
    </w:p>
    <w:p w14:paraId="1217E607" w14:textId="03887B1D" w:rsidR="000828C6" w:rsidRPr="007E5205" w:rsidRDefault="000828C6" w:rsidP="0045501B"/>
    <w:sectPr w:rsidR="000828C6" w:rsidRPr="007E5205" w:rsidSect="0059421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7EE15" w14:textId="77777777" w:rsidR="00417E6F" w:rsidRPr="007E5205" w:rsidRDefault="00417E6F">
      <w:r w:rsidRPr="007E5205">
        <w:separator/>
      </w:r>
    </w:p>
  </w:endnote>
  <w:endnote w:type="continuationSeparator" w:id="0">
    <w:p w14:paraId="718744F4" w14:textId="77777777" w:rsidR="00417E6F" w:rsidRPr="007E5205" w:rsidRDefault="00417E6F">
      <w:r w:rsidRPr="007E52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6DB6D" w14:textId="69BEE2BD" w:rsidR="00594215" w:rsidRPr="007E5205" w:rsidRDefault="00594215" w:rsidP="00594215">
    <w:pPr>
      <w:pStyle w:val="EPFooter"/>
    </w:pPr>
    <w:r w:rsidRPr="007E5205">
      <w:t>PE</w:t>
    </w:r>
    <w:r w:rsidRPr="007E5205">
      <w:rPr>
        <w:rStyle w:val="HideTWBExt"/>
      </w:rPr>
      <w:t>&lt;NoPE&gt;</w:t>
    </w:r>
    <w:r w:rsidRPr="007E5205">
      <w:t>790.146</w:t>
    </w:r>
    <w:r w:rsidRPr="007E5205">
      <w:rPr>
        <w:rStyle w:val="HideTWBExt"/>
      </w:rPr>
      <w:t>&lt;/NoPE&gt;&lt;Version&gt;</w:t>
    </w:r>
    <w:r w:rsidRPr="007E5205">
      <w:t>v01-00</w:t>
    </w:r>
    <w:r w:rsidRPr="007E5205">
      <w:rPr>
        <w:rStyle w:val="HideTWBExt"/>
      </w:rPr>
      <w:t>&lt;/Version&gt;</w:t>
    </w:r>
    <w:r w:rsidRPr="007E5205">
      <w:tab/>
    </w:r>
    <w:r w:rsidRPr="007E5205">
      <w:fldChar w:fldCharType="begin"/>
    </w:r>
    <w:r w:rsidRPr="007E5205">
      <w:instrText xml:space="preserve"> PAGE  \* MERGEFORMAT </w:instrText>
    </w:r>
    <w:r w:rsidRPr="007E5205">
      <w:fldChar w:fldCharType="separate"/>
    </w:r>
    <w:r w:rsidRPr="007E5205">
      <w:rPr>
        <w:noProof/>
      </w:rPr>
      <w:t>2</w:t>
    </w:r>
    <w:r w:rsidRPr="007E5205">
      <w:fldChar w:fldCharType="end"/>
    </w:r>
    <w:r w:rsidRPr="007E5205">
      <w:t>/</w:t>
    </w:r>
    <w:fldSimple w:instr=" NUMPAGES  \* MERGEFORMAT ">
      <w:r w:rsidRPr="007E5205">
        <w:rPr>
          <w:noProof/>
        </w:rPr>
        <w:t>106</w:t>
      </w:r>
    </w:fldSimple>
    <w:r w:rsidRPr="007E5205">
      <w:tab/>
    </w:r>
    <w:r w:rsidRPr="007E5205">
      <w:rPr>
        <w:rStyle w:val="HideTWBExt"/>
      </w:rPr>
      <w:t>&lt;PathFdR&gt;</w:t>
    </w:r>
    <w:r w:rsidR="007E5205" w:rsidRPr="007E5205">
      <w:t>AM\1346448FR.docx</w:t>
    </w:r>
    <w:r w:rsidRPr="007E5205">
      <w:rPr>
        <w:rStyle w:val="HideTWBExt"/>
      </w:rPr>
      <w:t>&lt;/PathFdR&gt;</w:t>
    </w:r>
  </w:p>
  <w:p w14:paraId="1C224A48" w14:textId="5904E59C" w:rsidR="000828C6" w:rsidRPr="007E5205" w:rsidRDefault="00594215" w:rsidP="00594215">
    <w:pPr>
      <w:pStyle w:val="EPFooter2"/>
    </w:pPr>
    <w:r w:rsidRPr="007E520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BBBE" w14:textId="28C37DC0" w:rsidR="00594215" w:rsidRPr="007E5205" w:rsidRDefault="00594215" w:rsidP="00594215">
    <w:pPr>
      <w:pStyle w:val="EPFooter"/>
    </w:pPr>
    <w:r w:rsidRPr="007E5205">
      <w:rPr>
        <w:rStyle w:val="HideTWBExt"/>
      </w:rPr>
      <w:t>&lt;PathFdR&gt;</w:t>
    </w:r>
    <w:r w:rsidR="007E5205" w:rsidRPr="007E5205">
      <w:t>AM\1346448FR.docx</w:t>
    </w:r>
    <w:r w:rsidRPr="007E5205">
      <w:rPr>
        <w:rStyle w:val="HideTWBExt"/>
      </w:rPr>
      <w:t>&lt;/PathFdR&gt;</w:t>
    </w:r>
    <w:r w:rsidRPr="007E5205">
      <w:tab/>
    </w:r>
    <w:r w:rsidRPr="007E5205">
      <w:fldChar w:fldCharType="begin"/>
    </w:r>
    <w:r w:rsidRPr="007E5205">
      <w:instrText xml:space="preserve"> PAGE  \* MERGEFORMAT </w:instrText>
    </w:r>
    <w:r w:rsidRPr="007E5205">
      <w:fldChar w:fldCharType="separate"/>
    </w:r>
    <w:r w:rsidRPr="007E5205">
      <w:rPr>
        <w:noProof/>
      </w:rPr>
      <w:t>3</w:t>
    </w:r>
    <w:r w:rsidRPr="007E5205">
      <w:fldChar w:fldCharType="end"/>
    </w:r>
    <w:r w:rsidRPr="007E5205">
      <w:t>/</w:t>
    </w:r>
    <w:fldSimple w:instr=" NUMPAGES  \* MERGEFORMAT ">
      <w:r w:rsidRPr="007E5205">
        <w:rPr>
          <w:noProof/>
        </w:rPr>
        <w:t>106</w:t>
      </w:r>
    </w:fldSimple>
    <w:r w:rsidRPr="007E5205">
      <w:tab/>
      <w:t>PE</w:t>
    </w:r>
    <w:r w:rsidRPr="007E5205">
      <w:rPr>
        <w:rStyle w:val="HideTWBExt"/>
      </w:rPr>
      <w:t>&lt;NoPE&gt;</w:t>
    </w:r>
    <w:r w:rsidRPr="007E5205">
      <w:t>790.146</w:t>
    </w:r>
    <w:r w:rsidRPr="007E5205">
      <w:rPr>
        <w:rStyle w:val="HideTWBExt"/>
      </w:rPr>
      <w:t>&lt;/NoPE&gt;&lt;Version&gt;</w:t>
    </w:r>
    <w:r w:rsidRPr="007E5205">
      <w:t>v01-00</w:t>
    </w:r>
    <w:r w:rsidRPr="007E5205">
      <w:rPr>
        <w:rStyle w:val="HideTWBExt"/>
      </w:rPr>
      <w:t>&lt;/Version&gt;</w:t>
    </w:r>
  </w:p>
  <w:p w14:paraId="6454C65A" w14:textId="20072B52" w:rsidR="000828C6" w:rsidRPr="007E5205" w:rsidRDefault="00594215" w:rsidP="00594215">
    <w:pPr>
      <w:pStyle w:val="EPFooter2"/>
    </w:pPr>
    <w:r w:rsidRPr="007E5205">
      <w:tab/>
    </w:r>
    <w:r w:rsidRPr="007E520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4158" w14:textId="3ADF65DA" w:rsidR="00594215" w:rsidRPr="007E5205" w:rsidRDefault="00594215" w:rsidP="00594215">
    <w:pPr>
      <w:pStyle w:val="EPFooter"/>
    </w:pPr>
    <w:r w:rsidRPr="007E5205">
      <w:rPr>
        <w:rStyle w:val="HideTWBExt"/>
      </w:rPr>
      <w:t>&lt;PathFdR&gt;</w:t>
    </w:r>
    <w:r w:rsidR="007E5205" w:rsidRPr="007E5205">
      <w:t>AM\1346448FR.docx</w:t>
    </w:r>
    <w:r w:rsidRPr="007E5205">
      <w:rPr>
        <w:rStyle w:val="HideTWBExt"/>
      </w:rPr>
      <w:t>&lt;/PathFdR&gt;</w:t>
    </w:r>
    <w:r w:rsidRPr="007E5205">
      <w:tab/>
    </w:r>
    <w:r w:rsidRPr="007E5205">
      <w:tab/>
      <w:t>PE</w:t>
    </w:r>
    <w:r w:rsidRPr="007E5205">
      <w:rPr>
        <w:rStyle w:val="HideTWBExt"/>
      </w:rPr>
      <w:t>&lt;NoPE&gt;</w:t>
    </w:r>
    <w:r w:rsidRPr="007E5205">
      <w:t>790.146</w:t>
    </w:r>
    <w:r w:rsidRPr="007E5205">
      <w:rPr>
        <w:rStyle w:val="HideTWBExt"/>
      </w:rPr>
      <w:t>&lt;/NoPE&gt;&lt;Version&gt;</w:t>
    </w:r>
    <w:r w:rsidRPr="007E5205">
      <w:t>v01-00</w:t>
    </w:r>
    <w:r w:rsidRPr="007E5205">
      <w:rPr>
        <w:rStyle w:val="HideTWBExt"/>
      </w:rPr>
      <w:t>&lt;/Version&gt;</w:t>
    </w:r>
  </w:p>
  <w:p w14:paraId="7D1912CF" w14:textId="64F80D92" w:rsidR="000828C6" w:rsidRPr="007E5205" w:rsidRDefault="00594215" w:rsidP="00594215">
    <w:pPr>
      <w:pStyle w:val="EPFooter2"/>
    </w:pPr>
    <w:r w:rsidRPr="007E5205">
      <w:t>FR</w:t>
    </w:r>
    <w:r w:rsidRPr="007E5205">
      <w:tab/>
    </w:r>
    <w:r w:rsidRPr="007E5205">
      <w:rPr>
        <w:b w:val="0"/>
        <w:i/>
        <w:color w:val="C0C0C0"/>
        <w:sz w:val="22"/>
      </w:rPr>
      <w:t>Unie dans la diversité</w:t>
    </w:r>
    <w:r w:rsidRPr="007E5205">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7AE03" w14:textId="77777777" w:rsidR="00417E6F" w:rsidRPr="007E5205" w:rsidRDefault="00417E6F">
      <w:r w:rsidRPr="007E5205">
        <w:separator/>
      </w:r>
    </w:p>
  </w:footnote>
  <w:footnote w:type="continuationSeparator" w:id="0">
    <w:p w14:paraId="508E3DE4" w14:textId="77777777" w:rsidR="00417E6F" w:rsidRPr="007E5205" w:rsidRDefault="00417E6F">
      <w:r w:rsidRPr="007E52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5CD0" w14:textId="77777777" w:rsidR="00E32F32" w:rsidRDefault="00E32F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F46D9" w14:textId="77777777" w:rsidR="00E32F32" w:rsidRDefault="00E32F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75F8" w14:textId="77777777" w:rsidR="00E32F32" w:rsidRDefault="00E32F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R"/>
    <w:docVar w:name="TXTLANGUEMIN" w:val="fr"/>
    <w:docVar w:name="TXTNRPE" w:val="790.146"/>
    <w:docVar w:name="TXTPEorAP" w:val="PE"/>
    <w:docVar w:name="TXTROUTE" w:val="AM\1346448FR.docx"/>
    <w:docVar w:name="TXTVERSION" w:val="01-00"/>
  </w:docVars>
  <w:rsids>
    <w:rsidRoot w:val="00A77B3E"/>
    <w:rsid w:val="000828C6"/>
    <w:rsid w:val="00353349"/>
    <w:rsid w:val="00417E6F"/>
    <w:rsid w:val="0045501B"/>
    <w:rsid w:val="00594215"/>
    <w:rsid w:val="00625577"/>
    <w:rsid w:val="00651891"/>
    <w:rsid w:val="006F0D66"/>
    <w:rsid w:val="007E5205"/>
    <w:rsid w:val="00834B78"/>
    <w:rsid w:val="00915C82"/>
    <w:rsid w:val="00A4766A"/>
    <w:rsid w:val="00A77B3E"/>
    <w:rsid w:val="00A923E6"/>
    <w:rsid w:val="00B463B3"/>
    <w:rsid w:val="00BE4E7E"/>
    <w:rsid w:val="00C93614"/>
    <w:rsid w:val="00CA2A55"/>
    <w:rsid w:val="00E32F32"/>
    <w:rsid w:val="00F3132E"/>
    <w:rsid w:val="00F844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B5DE742"/>
  <w15:docId w15:val="{1FEA3D81-E884-46A1-BC88-8C14DCE55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4766A"/>
    <w:pPr>
      <w:tabs>
        <w:tab w:val="center" w:pos="4536"/>
        <w:tab w:val="right" w:pos="9072"/>
      </w:tabs>
    </w:pPr>
  </w:style>
  <w:style w:type="character" w:customStyle="1" w:styleId="HeaderChar">
    <w:name w:val="Header Char"/>
    <w:basedOn w:val="DefaultParagraphFont"/>
    <w:link w:val="Header"/>
    <w:rsid w:val="00A4766A"/>
    <w:rPr>
      <w:sz w:val="24"/>
      <w:szCs w:val="24"/>
    </w:rPr>
  </w:style>
  <w:style w:type="paragraph" w:styleId="Footer">
    <w:name w:val="footer"/>
    <w:basedOn w:val="Normal"/>
    <w:link w:val="FooterChar"/>
    <w:rsid w:val="00651891"/>
    <w:pPr>
      <w:tabs>
        <w:tab w:val="center" w:pos="4513"/>
        <w:tab w:val="right" w:pos="9026"/>
      </w:tabs>
    </w:pPr>
  </w:style>
  <w:style w:type="character" w:customStyle="1" w:styleId="FooterChar">
    <w:name w:val="Footer Char"/>
    <w:basedOn w:val="DefaultParagraphFont"/>
    <w:link w:val="Footer"/>
    <w:rsid w:val="006518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29124</Words>
  <Characters>160183</Characters>
  <Application>Microsoft Office Word</Application>
  <DocSecurity>0</DocSecurity>
  <Lines>6674</Lines>
  <Paragraphs>2366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POCHET Emmanuel</cp:lastModifiedBy>
  <cp:revision>2</cp:revision>
  <dcterms:created xsi:type="dcterms:W3CDTF">2026-07-07T12:29:00Z</dcterms:created>
  <dcterms:modified xsi:type="dcterms:W3CDTF">2026-07-07T12:29:00Z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AM\1346448FR.docx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14:29</vt:lpwstr>
  </property>
</Properties>
</file>