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037B2" w:rsidRPr="00690A71" w14:paraId="25489B9F" w14:textId="77777777">
        <w:trPr>
          <w:trHeight w:hRule="exact" w:val="1417"/>
          <w:jc w:val="center"/>
        </w:trPr>
        <w:tc>
          <w:tcPr>
            <w:tcW w:w="6804" w:type="dxa"/>
            <w:tcBorders>
              <w:top w:val="nil"/>
              <w:left w:val="nil"/>
              <w:bottom w:val="nil"/>
              <w:right w:val="nil"/>
            </w:tcBorders>
            <w:vAlign w:val="center"/>
          </w:tcPr>
          <w:p w14:paraId="3CDAD818" w14:textId="77777777" w:rsidR="0028031E" w:rsidRPr="00690A71" w:rsidRDefault="00ED0650">
            <w:pPr>
              <w:pStyle w:val="EPName"/>
            </w:pPr>
            <w:r w:rsidRPr="00690A71">
              <w:t>Parlament Europejski</w:t>
            </w:r>
          </w:p>
          <w:p w14:paraId="32A0E6D0" w14:textId="77777777" w:rsidR="0028031E" w:rsidRPr="00690A71" w:rsidRDefault="00ED0650">
            <w:pPr>
              <w:pStyle w:val="EPTerm"/>
            </w:pPr>
            <w:r w:rsidRPr="00690A71">
              <w:t>2024-2029</w:t>
            </w:r>
          </w:p>
        </w:tc>
        <w:tc>
          <w:tcPr>
            <w:tcW w:w="2268" w:type="dxa"/>
            <w:tcBorders>
              <w:top w:val="nil"/>
              <w:left w:val="nil"/>
              <w:bottom w:val="nil"/>
              <w:right w:val="nil"/>
            </w:tcBorders>
          </w:tcPr>
          <w:p w14:paraId="61C38816" w14:textId="77777777" w:rsidR="0028031E" w:rsidRPr="00690A71" w:rsidRDefault="00294675">
            <w:pPr>
              <w:pStyle w:val="EPLogo"/>
            </w:pPr>
            <w:r w:rsidRPr="00690A71">
              <w:pict w14:anchorId="74CF4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D86DE41" w14:textId="77777777" w:rsidR="0028031E" w:rsidRPr="00690A71" w:rsidRDefault="00ED0650">
      <w:pPr>
        <w:pStyle w:val="LineTop"/>
      </w:pPr>
      <w:r w:rsidRPr="00690A71">
        <w:t xml:space="preserve"> </w:t>
      </w:r>
    </w:p>
    <w:p w14:paraId="6A0945FE" w14:textId="77777777" w:rsidR="0028031E" w:rsidRPr="00690A71" w:rsidRDefault="00ED0650">
      <w:pPr>
        <w:pStyle w:val="EPBody"/>
      </w:pPr>
      <w:r w:rsidRPr="00690A71">
        <w:rPr>
          <w:rStyle w:val="HideTWBExt"/>
          <w:rFonts w:eastAsia="Times New Roman"/>
          <w:i w:val="0"/>
        </w:rPr>
        <w:t>&lt;Commission&gt;</w:t>
      </w:r>
      <w:r w:rsidRPr="00690A71">
        <w:rPr>
          <w:rStyle w:val="HideTWBInt"/>
          <w:i w:val="0"/>
        </w:rPr>
        <w:t>{LIBE}</w:t>
      </w:r>
      <w:r w:rsidRPr="00690A71">
        <w:t>Komisja Wolności Obywatelskich, Sprawiedliwości i Spraw Wewnętrznych</w:t>
      </w:r>
      <w:r w:rsidRPr="00690A71">
        <w:rPr>
          <w:rStyle w:val="HideTWBExt"/>
          <w:rFonts w:eastAsia="Times New Roman"/>
          <w:i w:val="0"/>
        </w:rPr>
        <w:t>&lt;/Commission&gt;</w:t>
      </w:r>
    </w:p>
    <w:p w14:paraId="00CF0E26" w14:textId="77777777" w:rsidR="0028031E" w:rsidRPr="00690A71" w:rsidRDefault="00ED0650">
      <w:pPr>
        <w:pStyle w:val="LineBottom"/>
      </w:pPr>
      <w:r w:rsidRPr="00690A71">
        <w:t xml:space="preserve"> </w:t>
      </w:r>
    </w:p>
    <w:p w14:paraId="225E785C" w14:textId="77777777" w:rsidR="0028031E" w:rsidRPr="00690A71" w:rsidRDefault="00ED0650">
      <w:pPr>
        <w:pStyle w:val="CoverReference"/>
      </w:pPr>
      <w:r w:rsidRPr="00690A71">
        <w:rPr>
          <w:rStyle w:val="HideTWBExt"/>
          <w:rFonts w:eastAsia="Times New Roman"/>
          <w:b w:val="0"/>
        </w:rPr>
        <w:t>&lt;RefProc&gt;</w:t>
      </w:r>
      <w:r w:rsidRPr="00690A71">
        <w:t>2025/0540</w:t>
      </w:r>
      <w:r w:rsidRPr="00690A71">
        <w:rPr>
          <w:rStyle w:val="HideTWBExt"/>
          <w:rFonts w:eastAsia="Times New Roman"/>
          <w:b w:val="0"/>
        </w:rPr>
        <w:t>&lt;/RefProc&gt;&lt;RefTypeProc&gt;</w:t>
      </w:r>
      <w:r w:rsidRPr="00690A71">
        <w:t>(COD)</w:t>
      </w:r>
      <w:r w:rsidRPr="00690A71">
        <w:rPr>
          <w:rStyle w:val="HideTWBExt"/>
          <w:rFonts w:eastAsia="Times New Roman"/>
          <w:b w:val="0"/>
        </w:rPr>
        <w:t>&lt;/RefTypeProc&gt;</w:t>
      </w:r>
    </w:p>
    <w:p w14:paraId="1D3C2FE0" w14:textId="77777777" w:rsidR="0028031E" w:rsidRPr="00690A71" w:rsidRDefault="00ED0650">
      <w:pPr>
        <w:pStyle w:val="CoverDate"/>
      </w:pPr>
      <w:r w:rsidRPr="00690A71">
        <w:rPr>
          <w:rStyle w:val="HideTWBExt"/>
        </w:rPr>
        <w:t>&lt;Date&gt;</w:t>
      </w:r>
      <w:r w:rsidRPr="00690A71">
        <w:rPr>
          <w:rStyle w:val="HideTWBInt"/>
        </w:rPr>
        <w:t>{25/06/2026}</w:t>
      </w:r>
      <w:r w:rsidRPr="00690A71">
        <w:t>25.6.2026</w:t>
      </w:r>
      <w:r w:rsidRPr="00690A71">
        <w:rPr>
          <w:rStyle w:val="HideTWBExt"/>
        </w:rPr>
        <w:t>&lt;/Date&gt;</w:t>
      </w:r>
    </w:p>
    <w:p w14:paraId="29056A2C" w14:textId="77777777" w:rsidR="0028031E" w:rsidRPr="00690A71" w:rsidRDefault="00ED0650">
      <w:pPr>
        <w:pStyle w:val="CoverDocType"/>
      </w:pPr>
      <w:r w:rsidRPr="00690A71">
        <w:rPr>
          <w:rStyle w:val="HideTWBExt"/>
          <w:b w:val="0"/>
        </w:rPr>
        <w:t>&lt;TypeAM&gt;</w:t>
      </w:r>
      <w:r w:rsidRPr="00690A71">
        <w:t>POPRAWKI</w:t>
      </w:r>
      <w:r w:rsidRPr="00690A71">
        <w:rPr>
          <w:rStyle w:val="HideTWBExt"/>
          <w:b w:val="0"/>
        </w:rPr>
        <w:t>&lt;/TypeAM&gt;</w:t>
      </w:r>
    </w:p>
    <w:p w14:paraId="4FC6E83F" w14:textId="310FBF13" w:rsidR="0028031E" w:rsidRPr="00690A71" w:rsidRDefault="00ED0650">
      <w:pPr>
        <w:pStyle w:val="CoverDocType24a"/>
      </w:pPr>
      <w:r w:rsidRPr="00690A71">
        <w:rPr>
          <w:rStyle w:val="HideTWBExt"/>
          <w:rFonts w:eastAsia="Times New Roman"/>
          <w:b w:val="0"/>
        </w:rPr>
        <w:t>&lt;RangeAM&gt;</w:t>
      </w:r>
      <w:r w:rsidR="00294675">
        <w:t>171 - 345</w:t>
      </w:r>
      <w:r w:rsidRPr="00690A71">
        <w:rPr>
          <w:rStyle w:val="HideTWBExt"/>
          <w:rFonts w:eastAsia="Times New Roman"/>
          <w:b w:val="0"/>
        </w:rPr>
        <w:t>&lt;/RangeAM&gt;</w:t>
      </w:r>
    </w:p>
    <w:p w14:paraId="1CC89B4F" w14:textId="77777777" w:rsidR="0028031E" w:rsidRPr="00690A71" w:rsidRDefault="00ED0650">
      <w:pPr>
        <w:pStyle w:val="CoverBold"/>
      </w:pPr>
      <w:r w:rsidRPr="00690A71">
        <w:rPr>
          <w:rStyle w:val="HideTWBExt"/>
          <w:b w:val="0"/>
        </w:rPr>
        <w:t>&lt;TitreType&gt;</w:t>
      </w:r>
      <w:r w:rsidRPr="00690A71">
        <w:t>Projekt sprawozdania</w:t>
      </w:r>
      <w:r w:rsidRPr="00690A71">
        <w:rPr>
          <w:rStyle w:val="HideTWBExt"/>
          <w:b w:val="0"/>
        </w:rPr>
        <w:t>&lt;/TitreType&gt;</w:t>
      </w:r>
    </w:p>
    <w:p w14:paraId="56FADC65" w14:textId="77777777" w:rsidR="0028031E" w:rsidRPr="00690A71" w:rsidRDefault="00ED0650">
      <w:pPr>
        <w:pStyle w:val="CoverBold"/>
      </w:pPr>
      <w:r w:rsidRPr="00690A71">
        <w:rPr>
          <w:rStyle w:val="HideTWBExt"/>
          <w:b w:val="0"/>
        </w:rPr>
        <w:t>&lt;Rapporteur&gt;</w:t>
      </w:r>
      <w:r w:rsidRPr="00690A71">
        <w:t>Ana Catarina Mendes</w:t>
      </w:r>
      <w:r w:rsidRPr="00690A71">
        <w:rPr>
          <w:rStyle w:val="HideTWBExt"/>
          <w:b w:val="0"/>
        </w:rPr>
        <w:t>&lt;/Rapporteur&gt;</w:t>
      </w:r>
    </w:p>
    <w:p w14:paraId="70E5FF75" w14:textId="77777777" w:rsidR="0028031E" w:rsidRPr="00690A71" w:rsidRDefault="00ED0650">
      <w:pPr>
        <w:pStyle w:val="CoverNormal24a"/>
      </w:pPr>
      <w:r w:rsidRPr="00690A71">
        <w:rPr>
          <w:rStyle w:val="HideTWBExt"/>
        </w:rPr>
        <w:t>&lt;DocRefPE&gt;</w:t>
      </w:r>
      <w:r w:rsidRPr="00690A71">
        <w:t>(PE788.886v02-00)</w:t>
      </w:r>
      <w:r w:rsidRPr="00690A71">
        <w:rPr>
          <w:rStyle w:val="HideTWBExt"/>
        </w:rPr>
        <w:t>&lt;/DocRefPE&gt;</w:t>
      </w:r>
    </w:p>
    <w:p w14:paraId="42861381" w14:textId="77777777" w:rsidR="0028031E" w:rsidRPr="00690A71" w:rsidRDefault="00ED0650">
      <w:pPr>
        <w:pStyle w:val="CoverNormal24a"/>
      </w:pPr>
      <w:r w:rsidRPr="00690A71">
        <w:rPr>
          <w:rStyle w:val="HideTWBExt"/>
        </w:rPr>
        <w:t>&lt;Titre&gt;</w:t>
      </w:r>
      <w:r w:rsidRPr="00690A71">
        <w:t>Ustanowienie unijnego wsparcia na rzecz azylu, migracji i integracji na okres 2028–2034</w:t>
      </w:r>
      <w:r w:rsidRPr="00690A71">
        <w:rPr>
          <w:rStyle w:val="HideTWBExt"/>
        </w:rPr>
        <w:t>&lt;/Titre&gt;</w:t>
      </w:r>
    </w:p>
    <w:p w14:paraId="2CA71A33" w14:textId="77777777" w:rsidR="0028031E" w:rsidRPr="00690A71" w:rsidRDefault="00ED0650">
      <w:pPr>
        <w:pStyle w:val="CoverNormal"/>
      </w:pPr>
      <w:r w:rsidRPr="00690A71">
        <w:rPr>
          <w:rStyle w:val="HideTWBExt"/>
        </w:rPr>
        <w:t>&lt;DocAmend&gt;</w:t>
      </w:r>
      <w:r w:rsidRPr="00690A71">
        <w:t>Wniosek dotyczący rozporządzenia</w:t>
      </w:r>
      <w:r w:rsidRPr="00690A71">
        <w:rPr>
          <w:rStyle w:val="HideTWBExt"/>
        </w:rPr>
        <w:t>&lt;/DocAmend&gt;</w:t>
      </w:r>
    </w:p>
    <w:p w14:paraId="21A4E44E" w14:textId="77777777" w:rsidR="0028031E" w:rsidRPr="00690A71" w:rsidRDefault="00ED0650">
      <w:pPr>
        <w:pStyle w:val="CoverNormal24a"/>
      </w:pPr>
      <w:r w:rsidRPr="00690A71">
        <w:rPr>
          <w:rStyle w:val="HideTWBExt"/>
        </w:rPr>
        <w:t>&lt;DocRef&gt;</w:t>
      </w:r>
      <w:r w:rsidRPr="00690A71">
        <w:t>(COM(2025)0540 – 2025/0540(COD))</w:t>
      </w:r>
      <w:r w:rsidRPr="00690A71">
        <w:rPr>
          <w:rStyle w:val="HideTWBExt"/>
        </w:rPr>
        <w:t>&lt;/DocRef&gt;</w:t>
      </w:r>
    </w:p>
    <w:p w14:paraId="4DD74CA4" w14:textId="77777777" w:rsidR="0028031E" w:rsidRPr="00690A71" w:rsidRDefault="00ED0650">
      <w:r w:rsidRPr="00690A71">
        <w:br w:type="page"/>
      </w:r>
      <w:r w:rsidRPr="00690A71">
        <w:lastRenderedPageBreak/>
        <w:t>AM_Com_LegReport</w:t>
      </w:r>
    </w:p>
    <w:p w14:paraId="44AC688D" w14:textId="3F15235A" w:rsidR="002037B2" w:rsidRPr="00690A71" w:rsidRDefault="00ED0650" w:rsidP="002037B2">
      <w:pPr>
        <w:pStyle w:val="AmNumberTabs"/>
      </w:pPr>
      <w:r w:rsidRPr="00690A71">
        <w:br w:type="page"/>
      </w:r>
      <w:r w:rsidR="002037B2" w:rsidRPr="00690A71">
        <w:rPr>
          <w:rStyle w:val="HideTWBExt"/>
          <w:b w:val="0"/>
        </w:rPr>
        <w:lastRenderedPageBreak/>
        <w:t>&lt;RepeatBlock-Amend&gt;</w:t>
      </w:r>
      <w:r w:rsidRPr="00690A71">
        <w:rPr>
          <w:rStyle w:val="HideTWBExt"/>
          <w:b w:val="0"/>
        </w:rPr>
        <w:t>&lt;Amend&gt;</w:t>
      </w:r>
      <w:r w:rsidR="002037B2" w:rsidRPr="00690A71">
        <w:t>Poprawka</w:t>
      </w:r>
      <w:r w:rsidR="002037B2" w:rsidRPr="00690A71">
        <w:tab/>
      </w:r>
      <w:r w:rsidR="002037B2" w:rsidRPr="00690A71">
        <w:tab/>
      </w:r>
      <w:r w:rsidR="002037B2" w:rsidRPr="00690A71">
        <w:rPr>
          <w:rStyle w:val="HideTWBExt"/>
          <w:b w:val="0"/>
        </w:rPr>
        <w:t>&lt;NumAm&gt;</w:t>
      </w:r>
      <w:r w:rsidR="00294675" w:rsidRPr="00294675">
        <w:t>171</w:t>
      </w:r>
      <w:r w:rsidR="002037B2" w:rsidRPr="00690A71">
        <w:rPr>
          <w:rStyle w:val="HideTWBExt"/>
          <w:b w:val="0"/>
        </w:rPr>
        <w:t>&lt;/NumAm&gt;</w:t>
      </w:r>
    </w:p>
    <w:p w14:paraId="2533C3D0"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4DEBCD31" w14:textId="77777777" w:rsidR="002037B2" w:rsidRPr="00690A71" w:rsidRDefault="002037B2" w:rsidP="002037B2">
      <w:pPr>
        <w:pStyle w:val="NormalBold"/>
      </w:pPr>
      <w:r w:rsidRPr="00690A71">
        <w:rPr>
          <w:rStyle w:val="HideTWBExt"/>
          <w:b w:val="0"/>
        </w:rPr>
        <w:t>&lt;/RepeatBlock-By&gt;</w:t>
      </w:r>
    </w:p>
    <w:p w14:paraId="6A2BA75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7BFACF1"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A65E7E2" w14:textId="77777777" w:rsidTr="00D4290D">
        <w:trPr>
          <w:trHeight w:hRule="exact" w:val="240"/>
          <w:jc w:val="center"/>
        </w:trPr>
        <w:tc>
          <w:tcPr>
            <w:tcW w:w="9752" w:type="dxa"/>
            <w:gridSpan w:val="2"/>
            <w:tcBorders>
              <w:top w:val="nil"/>
              <w:left w:val="nil"/>
              <w:bottom w:val="nil"/>
              <w:right w:val="nil"/>
            </w:tcBorders>
          </w:tcPr>
          <w:p w14:paraId="7F5A6872" w14:textId="77777777" w:rsidR="002037B2" w:rsidRPr="00690A71" w:rsidRDefault="002037B2" w:rsidP="00D4290D"/>
        </w:tc>
      </w:tr>
      <w:tr w:rsidR="002037B2" w:rsidRPr="00690A71" w14:paraId="345EEB77" w14:textId="77777777" w:rsidTr="00D4290D">
        <w:trPr>
          <w:trHeight w:val="240"/>
          <w:jc w:val="center"/>
        </w:trPr>
        <w:tc>
          <w:tcPr>
            <w:tcW w:w="4876" w:type="dxa"/>
            <w:tcBorders>
              <w:top w:val="nil"/>
              <w:left w:val="nil"/>
              <w:bottom w:val="nil"/>
              <w:right w:val="nil"/>
            </w:tcBorders>
          </w:tcPr>
          <w:p w14:paraId="427D965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6FDDEF3" w14:textId="77777777" w:rsidR="002037B2" w:rsidRPr="00690A71" w:rsidRDefault="002037B2" w:rsidP="00D4290D">
            <w:pPr>
              <w:pStyle w:val="AmColumnHeading"/>
            </w:pPr>
            <w:r w:rsidRPr="00690A71">
              <w:t>Poprawka</w:t>
            </w:r>
          </w:p>
        </w:tc>
      </w:tr>
      <w:tr w:rsidR="002037B2" w:rsidRPr="00690A71" w14:paraId="1D06E1D7" w14:textId="77777777" w:rsidTr="00D4290D">
        <w:trPr>
          <w:jc w:val="center"/>
        </w:trPr>
        <w:tc>
          <w:tcPr>
            <w:tcW w:w="4876" w:type="dxa"/>
            <w:tcBorders>
              <w:top w:val="nil"/>
              <w:left w:val="nil"/>
              <w:bottom w:val="nil"/>
              <w:right w:val="nil"/>
            </w:tcBorders>
          </w:tcPr>
          <w:p w14:paraId="387C103E"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w:t>
            </w:r>
            <w:r w:rsidRPr="00690A71">
              <w:rPr>
                <w:b/>
                <w:i/>
              </w:rPr>
              <w:t>skutecznego</w:t>
            </w:r>
            <w:r w:rsidRPr="00690A71">
              <w:t xml:space="preserve"> zarządzania przepływami migracyjnymi i </w:t>
            </w:r>
            <w:r w:rsidRPr="00690A71">
              <w:rPr>
                <w:b/>
                <w:i/>
              </w:rPr>
              <w:t>azylem</w:t>
            </w:r>
            <w:r w:rsidRPr="00690A71">
              <w:t>, m.in. przez wspieranie wdrażania</w:t>
            </w:r>
            <w:r w:rsidRPr="00690A71">
              <w:rPr>
                <w:b/>
                <w:i/>
              </w:rPr>
              <w:t>, wzmacniania i rozwoju</w:t>
            </w:r>
            <w:r w:rsidRPr="00690A71">
              <w:t xml:space="preserve"> paktu o migracji i azylu, a także do wspólnego systemu tymczasowej ochrony na wypadek masowego napływu wysiedleńców.</w:t>
            </w:r>
          </w:p>
        </w:tc>
        <w:tc>
          <w:tcPr>
            <w:tcW w:w="4876" w:type="dxa"/>
            <w:tcBorders>
              <w:top w:val="nil"/>
              <w:left w:val="nil"/>
              <w:bottom w:val="nil"/>
              <w:right w:val="nil"/>
            </w:tcBorders>
          </w:tcPr>
          <w:p w14:paraId="0A87F677"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w:t>
            </w:r>
          </w:p>
        </w:tc>
      </w:tr>
      <w:tr w:rsidR="002037B2" w:rsidRPr="00690A71" w14:paraId="185BC7F5" w14:textId="77777777" w:rsidTr="00D4290D">
        <w:trPr>
          <w:jc w:val="center"/>
        </w:trPr>
        <w:tc>
          <w:tcPr>
            <w:tcW w:w="4876" w:type="dxa"/>
            <w:tcBorders>
              <w:top w:val="nil"/>
              <w:left w:val="nil"/>
              <w:bottom w:val="nil"/>
              <w:right w:val="nil"/>
            </w:tcBorders>
          </w:tcPr>
          <w:p w14:paraId="2C12A7D5" w14:textId="77777777" w:rsidR="002037B2" w:rsidRPr="00690A71" w:rsidRDefault="002037B2" w:rsidP="00D4290D">
            <w:pPr>
              <w:pStyle w:val="Normal6a"/>
            </w:pPr>
          </w:p>
        </w:tc>
        <w:tc>
          <w:tcPr>
            <w:tcW w:w="4876" w:type="dxa"/>
            <w:tcBorders>
              <w:top w:val="nil"/>
              <w:left w:val="nil"/>
              <w:bottom w:val="nil"/>
              <w:right w:val="nil"/>
            </w:tcBorders>
          </w:tcPr>
          <w:p w14:paraId="62BD6F18" w14:textId="77777777" w:rsidR="002037B2" w:rsidRPr="00690A71" w:rsidRDefault="002037B2" w:rsidP="00D4290D">
            <w:pPr>
              <w:pStyle w:val="Normal6a"/>
            </w:pPr>
            <w:r w:rsidRPr="00690A71">
              <w:rPr>
                <w:b/>
                <w:i/>
              </w:rPr>
              <w:t>Określa ono także minimalne poziomy finansowania, które należy zapewnić na pewne cele szczegółowe, ustanawia szczegółowe zasady dotyczące współfinansowania w odniesieniu do podejmowanych środków oraz ustanawia wykaz działań kwalifikujących się do wsparcia unijnego na podstawie rozporządzenia.</w:t>
            </w:r>
          </w:p>
        </w:tc>
      </w:tr>
      <w:tr w:rsidR="002037B2" w:rsidRPr="00690A71" w14:paraId="74B6D5E1" w14:textId="77777777" w:rsidTr="00D4290D">
        <w:trPr>
          <w:jc w:val="center"/>
        </w:trPr>
        <w:tc>
          <w:tcPr>
            <w:tcW w:w="4876" w:type="dxa"/>
            <w:tcBorders>
              <w:top w:val="nil"/>
              <w:left w:val="nil"/>
              <w:bottom w:val="nil"/>
              <w:right w:val="nil"/>
            </w:tcBorders>
          </w:tcPr>
          <w:p w14:paraId="1412CC7C" w14:textId="77777777" w:rsidR="002037B2" w:rsidRPr="00690A71" w:rsidRDefault="002037B2" w:rsidP="00D4290D">
            <w:pPr>
              <w:pStyle w:val="Normal6a"/>
            </w:pPr>
          </w:p>
        </w:tc>
        <w:tc>
          <w:tcPr>
            <w:tcW w:w="4876" w:type="dxa"/>
            <w:tcBorders>
              <w:top w:val="nil"/>
              <w:left w:val="nil"/>
              <w:bottom w:val="nil"/>
              <w:right w:val="nil"/>
            </w:tcBorders>
          </w:tcPr>
          <w:p w14:paraId="303B79A7" w14:textId="77777777" w:rsidR="002037B2" w:rsidRPr="00690A71" w:rsidRDefault="002037B2" w:rsidP="00D4290D">
            <w:pPr>
              <w:pStyle w:val="Normal6a"/>
            </w:pPr>
            <w:r w:rsidRPr="00690A71">
              <w:t xml:space="preserve">Unijne wsparcie przyczynia się do zarządzania przepływami migracyjnymi i </w:t>
            </w:r>
            <w:r w:rsidRPr="00690A71">
              <w:rPr>
                <w:b/>
                <w:i/>
              </w:rPr>
              <w:t>opracowania wspólnej polityki azylowej opartej na solidarności i sprawiedliwym podziale obowiązków</w:t>
            </w:r>
            <w:r w:rsidRPr="00690A71">
              <w:t>, m.in. przez wspieranie wdrażania paktu o migracji i azylu, a także do wspólnego systemu tymczasowej ochrony na wypadek masowego napływu wysiedleńców.</w:t>
            </w:r>
            <w:r w:rsidRPr="00690A71">
              <w:rPr>
                <w:b/>
                <w:i/>
              </w:rPr>
              <w:t>, zgodnie z odpowiednim dorobkiem prawnym Unii oraz przy pełnym poszanowaniu międzynarodowych zobowiązań Unii i państw członkowskich wynikających z instrumentów międzynarodowych, których są stronami</w:t>
            </w:r>
            <w:r w:rsidRPr="00690A71">
              <w:t>.</w:t>
            </w:r>
          </w:p>
        </w:tc>
      </w:tr>
    </w:tbl>
    <w:p w14:paraId="25380D4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2613B78" w14:textId="77777777" w:rsidR="002037B2" w:rsidRPr="00690A71" w:rsidRDefault="002037B2" w:rsidP="002037B2">
      <w:r w:rsidRPr="00690A71">
        <w:rPr>
          <w:rStyle w:val="HideTWBExt"/>
        </w:rPr>
        <w:t>&lt;/Amend&gt;</w:t>
      </w:r>
    </w:p>
    <w:p w14:paraId="44DDA591" w14:textId="1AE91DD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172</w:t>
      </w:r>
      <w:r w:rsidRPr="00690A71">
        <w:rPr>
          <w:rStyle w:val="HideTWBExt"/>
          <w:b w:val="0"/>
        </w:rPr>
        <w:t>&lt;/NumAm&gt;</w:t>
      </w:r>
    </w:p>
    <w:p w14:paraId="062591CF"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6A57556A" w14:textId="77777777" w:rsidR="002037B2" w:rsidRPr="00690A71" w:rsidRDefault="002037B2" w:rsidP="002037B2">
      <w:pPr>
        <w:pStyle w:val="NormalBold"/>
      </w:pPr>
      <w:r w:rsidRPr="00690A71">
        <w:rPr>
          <w:rStyle w:val="HideTWBExt"/>
          <w:b w:val="0"/>
        </w:rPr>
        <w:t>&lt;/RepeatBlock-By&gt;</w:t>
      </w:r>
    </w:p>
    <w:p w14:paraId="3374AB9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DE7586F"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1605CDD" w14:textId="77777777" w:rsidTr="00D4290D">
        <w:trPr>
          <w:trHeight w:hRule="exact" w:val="240"/>
          <w:jc w:val="center"/>
        </w:trPr>
        <w:tc>
          <w:tcPr>
            <w:tcW w:w="9752" w:type="dxa"/>
            <w:gridSpan w:val="2"/>
            <w:tcBorders>
              <w:top w:val="nil"/>
              <w:left w:val="nil"/>
              <w:bottom w:val="nil"/>
              <w:right w:val="nil"/>
            </w:tcBorders>
          </w:tcPr>
          <w:p w14:paraId="4F3863FA" w14:textId="77777777" w:rsidR="002037B2" w:rsidRPr="00690A71" w:rsidRDefault="002037B2" w:rsidP="00D4290D"/>
        </w:tc>
      </w:tr>
      <w:tr w:rsidR="002037B2" w:rsidRPr="00690A71" w14:paraId="76B25348" w14:textId="77777777" w:rsidTr="00D4290D">
        <w:trPr>
          <w:trHeight w:val="240"/>
          <w:jc w:val="center"/>
        </w:trPr>
        <w:tc>
          <w:tcPr>
            <w:tcW w:w="4876" w:type="dxa"/>
            <w:tcBorders>
              <w:top w:val="nil"/>
              <w:left w:val="nil"/>
              <w:bottom w:val="nil"/>
              <w:right w:val="nil"/>
            </w:tcBorders>
          </w:tcPr>
          <w:p w14:paraId="28D76B7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B42A49F" w14:textId="77777777" w:rsidR="002037B2" w:rsidRPr="00690A71" w:rsidRDefault="002037B2" w:rsidP="00D4290D">
            <w:pPr>
              <w:pStyle w:val="AmColumnHeading"/>
            </w:pPr>
            <w:r w:rsidRPr="00690A71">
              <w:t>Poprawka</w:t>
            </w:r>
          </w:p>
        </w:tc>
      </w:tr>
      <w:tr w:rsidR="002037B2" w:rsidRPr="00690A71" w14:paraId="2D7A0D39" w14:textId="77777777" w:rsidTr="00D4290D">
        <w:trPr>
          <w:jc w:val="center"/>
        </w:trPr>
        <w:tc>
          <w:tcPr>
            <w:tcW w:w="4876" w:type="dxa"/>
            <w:tcBorders>
              <w:top w:val="nil"/>
              <w:left w:val="nil"/>
              <w:bottom w:val="nil"/>
              <w:right w:val="nil"/>
            </w:tcBorders>
          </w:tcPr>
          <w:p w14:paraId="3231E42C"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skutecznego </w:t>
            </w:r>
            <w:r w:rsidRPr="00690A71">
              <w:rPr>
                <w:b/>
                <w:i/>
              </w:rPr>
              <w:t>zarządzania przepływami migracyjnymi i azylem</w:t>
            </w:r>
            <w:r w:rsidRPr="00690A71">
              <w:t>, m.in. przez wspieranie wdrażania</w:t>
            </w:r>
            <w:r w:rsidRPr="00690A71">
              <w:rPr>
                <w:b/>
                <w:i/>
              </w:rPr>
              <w:t>, wzmacniania i rozwoju</w:t>
            </w:r>
            <w:r w:rsidRPr="00690A71">
              <w:t xml:space="preserve"> paktu o migracji i azylu, a także do wspólnego systemu tymczasowej ochrony na wypadek masowego napływu wysiedleńców.</w:t>
            </w:r>
          </w:p>
        </w:tc>
        <w:tc>
          <w:tcPr>
            <w:tcW w:w="4876" w:type="dxa"/>
            <w:tcBorders>
              <w:top w:val="nil"/>
              <w:left w:val="nil"/>
              <w:bottom w:val="nil"/>
              <w:right w:val="nil"/>
            </w:tcBorders>
          </w:tcPr>
          <w:p w14:paraId="3F0B3EEE"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w:t>
            </w:r>
            <w:r w:rsidRPr="00690A71">
              <w:rPr>
                <w:b/>
                <w:i/>
              </w:rPr>
              <w:t>Określa ono także minimalne poziomy finansowania, które należy zapewnić na pewne cele szczegółowe, ustanawia szczegółowe zasady dotyczące współfinansowania w odniesieniu do podejmowanych środków oraz ustanawia wykaz działań kwalifikujących się do wsparcia unijnego na podstawie rozporządzenia.</w:t>
            </w:r>
            <w:r w:rsidRPr="00690A71">
              <w:t xml:space="preserve"> Unijne wsparcie przyczynia się do skutecznego </w:t>
            </w:r>
            <w:r w:rsidRPr="00690A71">
              <w:rPr>
                <w:b/>
                <w:i/>
              </w:rPr>
              <w:t>wdrażania, wzmacniania i rozwoju wspólnej polityki azylowej</w:t>
            </w:r>
            <w:r w:rsidRPr="00690A71">
              <w:t xml:space="preserve"> </w:t>
            </w:r>
            <w:r w:rsidRPr="00690A71">
              <w:rPr>
                <w:b/>
                <w:i/>
              </w:rPr>
              <w:t>oraz wspólnej polityki imigracyjnej</w:t>
            </w:r>
            <w:r w:rsidRPr="00690A71">
              <w:t>, m.in. przez wspieranie wdrażania paktu o migracji i azylu</w:t>
            </w:r>
            <w:r w:rsidRPr="00690A71">
              <w:rPr>
                <w:b/>
                <w:i/>
              </w:rPr>
              <w:t>, do zwiększenia zdolności w zakresie azylu i przyjmowania osób ubiegających się o azyl, skutecznej integracji i włączenia społecznego obywateli państw trzecich, rozszerzenia legalnych ścieżek migracji</w:t>
            </w:r>
            <w:r w:rsidRPr="00690A71">
              <w:t>, a także do wspólnego systemu tymczasowej ochrony na wypadek masowego napływu wysiedleńców.</w:t>
            </w:r>
          </w:p>
        </w:tc>
      </w:tr>
    </w:tbl>
    <w:p w14:paraId="3E5A189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16E9E12" w14:textId="77777777" w:rsidR="002037B2" w:rsidRPr="00690A71" w:rsidRDefault="002037B2" w:rsidP="002037B2">
      <w:r w:rsidRPr="00690A71">
        <w:rPr>
          <w:rStyle w:val="HideTWBExt"/>
        </w:rPr>
        <w:t>&lt;/Amend&gt;</w:t>
      </w:r>
    </w:p>
    <w:p w14:paraId="45DB4C3A" w14:textId="6F51F56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173</w:t>
      </w:r>
      <w:r w:rsidRPr="00690A71">
        <w:rPr>
          <w:rStyle w:val="HideTWBExt"/>
          <w:b w:val="0"/>
        </w:rPr>
        <w:t>&lt;/NumAm&gt;</w:t>
      </w:r>
    </w:p>
    <w:p w14:paraId="090825B7"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189B8C63" w14:textId="77777777" w:rsidR="002037B2" w:rsidRPr="00690A71" w:rsidRDefault="002037B2" w:rsidP="002037B2">
      <w:pPr>
        <w:pStyle w:val="NormalBold"/>
      </w:pPr>
      <w:r w:rsidRPr="00690A71">
        <w:rPr>
          <w:rStyle w:val="HideTWBExt"/>
          <w:b w:val="0"/>
        </w:rPr>
        <w:t>&lt;/RepeatBlock-By&gt;</w:t>
      </w:r>
    </w:p>
    <w:p w14:paraId="2265809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B0202E9"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B74E835" w14:textId="77777777" w:rsidTr="00D4290D">
        <w:trPr>
          <w:trHeight w:hRule="exact" w:val="240"/>
          <w:jc w:val="center"/>
        </w:trPr>
        <w:tc>
          <w:tcPr>
            <w:tcW w:w="9752" w:type="dxa"/>
            <w:gridSpan w:val="2"/>
            <w:tcBorders>
              <w:top w:val="nil"/>
              <w:left w:val="nil"/>
              <w:bottom w:val="nil"/>
              <w:right w:val="nil"/>
            </w:tcBorders>
          </w:tcPr>
          <w:p w14:paraId="07365C05" w14:textId="77777777" w:rsidR="002037B2" w:rsidRPr="00690A71" w:rsidRDefault="002037B2" w:rsidP="00D4290D"/>
        </w:tc>
      </w:tr>
      <w:tr w:rsidR="002037B2" w:rsidRPr="00690A71" w14:paraId="35327832" w14:textId="77777777" w:rsidTr="00D4290D">
        <w:trPr>
          <w:trHeight w:val="240"/>
          <w:jc w:val="center"/>
        </w:trPr>
        <w:tc>
          <w:tcPr>
            <w:tcW w:w="4876" w:type="dxa"/>
            <w:tcBorders>
              <w:top w:val="nil"/>
              <w:left w:val="nil"/>
              <w:bottom w:val="nil"/>
              <w:right w:val="nil"/>
            </w:tcBorders>
          </w:tcPr>
          <w:p w14:paraId="5EFD228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02276C0" w14:textId="77777777" w:rsidR="002037B2" w:rsidRPr="00690A71" w:rsidRDefault="002037B2" w:rsidP="00D4290D">
            <w:pPr>
              <w:pStyle w:val="AmColumnHeading"/>
            </w:pPr>
            <w:r w:rsidRPr="00690A71">
              <w:t>Poprawka</w:t>
            </w:r>
          </w:p>
        </w:tc>
      </w:tr>
      <w:tr w:rsidR="002037B2" w:rsidRPr="00690A71" w14:paraId="7C461906" w14:textId="77777777" w:rsidTr="00D4290D">
        <w:trPr>
          <w:jc w:val="center"/>
        </w:trPr>
        <w:tc>
          <w:tcPr>
            <w:tcW w:w="4876" w:type="dxa"/>
            <w:tcBorders>
              <w:top w:val="nil"/>
              <w:left w:val="nil"/>
              <w:bottom w:val="nil"/>
              <w:right w:val="nil"/>
            </w:tcBorders>
          </w:tcPr>
          <w:p w14:paraId="6C39E4D6"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a także do wspólnego systemu tymczasowej ochrony na wypadek masowego napływu wysiedleńców.</w:t>
            </w:r>
          </w:p>
        </w:tc>
        <w:tc>
          <w:tcPr>
            <w:tcW w:w="4876" w:type="dxa"/>
            <w:tcBorders>
              <w:top w:val="nil"/>
              <w:left w:val="nil"/>
              <w:bottom w:val="nil"/>
              <w:right w:val="nil"/>
            </w:tcBorders>
          </w:tcPr>
          <w:p w14:paraId="040CDB4F"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a także do wspólnego systemu tymczasowej ochrony na wypadek masowego napływu wysiedleńców</w:t>
            </w:r>
            <w:r w:rsidRPr="00690A71">
              <w:rPr>
                <w:b/>
                <w:i/>
              </w:rPr>
              <w:t>, w tym środków mających na celu zapobieganie nielegalnej migracji i skuteczne wykonywanie decyzji nakazujących powrót</w:t>
            </w:r>
            <w:r w:rsidRPr="00690A71">
              <w:t>.</w:t>
            </w:r>
          </w:p>
        </w:tc>
      </w:tr>
    </w:tbl>
    <w:p w14:paraId="283AE54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767AB66C"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5CB54112" w14:textId="77777777" w:rsidR="002037B2" w:rsidRPr="00690A71" w:rsidRDefault="002037B2" w:rsidP="002037B2">
      <w:pPr>
        <w:pStyle w:val="AmJustText"/>
      </w:pPr>
      <w:r w:rsidRPr="00690A71">
        <w:t>W pierwotnym tekście kładzie się nacisk na azyl, tymczasową ochronę i wdrażanie paktu, ale nie wspomina się o polityce powrotowej ani o zapobieganiu nielegalnej migracji. Skuteczne zarządzanie migracją wymaga zrównoważonego podejścia, które obejmuje ochronę osób kwalifikujących się do ochrony, ale także powrót osób, które nie spełniają warunków pobytu lub ochrony międzynarodowej.</w:t>
      </w:r>
    </w:p>
    <w:p w14:paraId="308E48D9" w14:textId="77777777" w:rsidR="002037B2" w:rsidRPr="00690A71" w:rsidRDefault="002037B2" w:rsidP="002037B2">
      <w:r w:rsidRPr="00690A71">
        <w:rPr>
          <w:rStyle w:val="HideTWBExt"/>
        </w:rPr>
        <w:t>&lt;/Amend&gt;</w:t>
      </w:r>
    </w:p>
    <w:p w14:paraId="0A538ACD" w14:textId="07C2192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174</w:t>
      </w:r>
      <w:r w:rsidRPr="00690A71">
        <w:rPr>
          <w:rStyle w:val="HideTWBExt"/>
          <w:b w:val="0"/>
        </w:rPr>
        <w:t>&lt;/NumAm&gt;</w:t>
      </w:r>
    </w:p>
    <w:p w14:paraId="4200833C"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28B76772" w14:textId="77777777" w:rsidR="002037B2" w:rsidRPr="00690A71" w:rsidRDefault="002037B2" w:rsidP="002037B2">
      <w:pPr>
        <w:pStyle w:val="NormalBold"/>
      </w:pPr>
      <w:r w:rsidRPr="00690A71">
        <w:rPr>
          <w:rStyle w:val="HideTWBExt"/>
          <w:b w:val="0"/>
        </w:rPr>
        <w:t>&lt;/RepeatBlock-By&gt;</w:t>
      </w:r>
    </w:p>
    <w:p w14:paraId="1F08414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ABE0C5A"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D28735A" w14:textId="77777777" w:rsidTr="00D4290D">
        <w:trPr>
          <w:trHeight w:hRule="exact" w:val="240"/>
          <w:jc w:val="center"/>
        </w:trPr>
        <w:tc>
          <w:tcPr>
            <w:tcW w:w="9752" w:type="dxa"/>
            <w:gridSpan w:val="2"/>
            <w:tcBorders>
              <w:top w:val="nil"/>
              <w:left w:val="nil"/>
              <w:bottom w:val="nil"/>
              <w:right w:val="nil"/>
            </w:tcBorders>
          </w:tcPr>
          <w:p w14:paraId="07ECA952" w14:textId="77777777" w:rsidR="002037B2" w:rsidRPr="00690A71" w:rsidRDefault="002037B2" w:rsidP="00D4290D"/>
        </w:tc>
      </w:tr>
      <w:tr w:rsidR="002037B2" w:rsidRPr="00690A71" w14:paraId="12BFB529" w14:textId="77777777" w:rsidTr="00D4290D">
        <w:trPr>
          <w:trHeight w:val="240"/>
          <w:jc w:val="center"/>
        </w:trPr>
        <w:tc>
          <w:tcPr>
            <w:tcW w:w="4876" w:type="dxa"/>
            <w:tcBorders>
              <w:top w:val="nil"/>
              <w:left w:val="nil"/>
              <w:bottom w:val="nil"/>
              <w:right w:val="nil"/>
            </w:tcBorders>
          </w:tcPr>
          <w:p w14:paraId="33DDFEE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6883755" w14:textId="77777777" w:rsidR="002037B2" w:rsidRPr="00690A71" w:rsidRDefault="002037B2" w:rsidP="00D4290D">
            <w:pPr>
              <w:pStyle w:val="AmColumnHeading"/>
            </w:pPr>
            <w:r w:rsidRPr="00690A71">
              <w:t>Poprawka</w:t>
            </w:r>
          </w:p>
        </w:tc>
      </w:tr>
      <w:tr w:rsidR="002037B2" w:rsidRPr="00690A71" w14:paraId="306B041B" w14:textId="77777777" w:rsidTr="00D4290D">
        <w:trPr>
          <w:jc w:val="center"/>
        </w:trPr>
        <w:tc>
          <w:tcPr>
            <w:tcW w:w="4876" w:type="dxa"/>
            <w:tcBorders>
              <w:top w:val="nil"/>
              <w:left w:val="nil"/>
              <w:bottom w:val="nil"/>
              <w:right w:val="nil"/>
            </w:tcBorders>
          </w:tcPr>
          <w:p w14:paraId="5F95B458"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skutecznego </w:t>
            </w:r>
            <w:r w:rsidRPr="00690A71">
              <w:rPr>
                <w:b/>
                <w:i/>
              </w:rPr>
              <w:t>zarządzania przepływami migracyjnymi i azylem,</w:t>
            </w:r>
            <w:r w:rsidRPr="00690A71">
              <w:t xml:space="preserve"> m.in. przez wspieranie </w:t>
            </w:r>
            <w:r w:rsidRPr="00690A71">
              <w:rPr>
                <w:b/>
                <w:i/>
              </w:rPr>
              <w:t>wdrażania, wzmacniania i rozwoju paktu o migracji i azylu</w:t>
            </w:r>
            <w:r w:rsidRPr="00690A71">
              <w:t xml:space="preserve">, a także </w:t>
            </w:r>
            <w:r w:rsidRPr="00690A71">
              <w:rPr>
                <w:b/>
                <w:i/>
              </w:rPr>
              <w:t>do wspólnego</w:t>
            </w:r>
            <w:r w:rsidRPr="00690A71">
              <w:t xml:space="preserve"> systemu tymczasowej ochrony na wypadek masowego napływu wysiedleńców.</w:t>
            </w:r>
          </w:p>
        </w:tc>
        <w:tc>
          <w:tcPr>
            <w:tcW w:w="4876" w:type="dxa"/>
            <w:tcBorders>
              <w:top w:val="nil"/>
              <w:left w:val="nil"/>
              <w:bottom w:val="nil"/>
              <w:right w:val="nil"/>
            </w:tcBorders>
          </w:tcPr>
          <w:p w14:paraId="0D3474A1"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w:t>
            </w:r>
            <w:r w:rsidRPr="00690A71">
              <w:rPr>
                <w:b/>
                <w:i/>
              </w:rPr>
              <w:t>w pierwszej kolejności</w:t>
            </w:r>
            <w:r w:rsidRPr="00690A71">
              <w:t xml:space="preserve"> do skutecznego </w:t>
            </w:r>
            <w:r w:rsidRPr="00690A71">
              <w:rPr>
                <w:b/>
                <w:i/>
              </w:rPr>
              <w:t>zwalczania zjawiska nielegalnej migracji oraz jej instrumentalizacji</w:t>
            </w:r>
            <w:r w:rsidRPr="00690A71">
              <w:t xml:space="preserve"> m.in. przez wspieranie </w:t>
            </w:r>
            <w:r w:rsidRPr="00690A71">
              <w:rPr>
                <w:b/>
                <w:i/>
              </w:rPr>
              <w:t>mechanizmów wydalania obywateli państw trzecich nieuprawnionych do pobytu na terytorium Unii</w:t>
            </w:r>
            <w:r w:rsidRPr="00690A71">
              <w:t>, a także systemu tymczasowej ochrony na wypadek masowego napływu wysiedleńców.</w:t>
            </w:r>
          </w:p>
        </w:tc>
      </w:tr>
    </w:tbl>
    <w:p w14:paraId="14893B7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6FBA9B18" w14:textId="77777777" w:rsidR="002037B2" w:rsidRPr="00690A71" w:rsidRDefault="002037B2" w:rsidP="002037B2">
      <w:r w:rsidRPr="00690A71">
        <w:rPr>
          <w:rStyle w:val="HideTWBExt"/>
        </w:rPr>
        <w:t>&lt;/Amend&gt;</w:t>
      </w:r>
    </w:p>
    <w:p w14:paraId="32B42E03" w14:textId="3703894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175</w:t>
      </w:r>
      <w:r w:rsidRPr="00690A71">
        <w:rPr>
          <w:rStyle w:val="HideTWBExt"/>
          <w:b w:val="0"/>
        </w:rPr>
        <w:t>&lt;/NumAm&gt;</w:t>
      </w:r>
    </w:p>
    <w:p w14:paraId="4555F119" w14:textId="77777777" w:rsidR="002037B2" w:rsidRPr="00690A71" w:rsidRDefault="002037B2" w:rsidP="002037B2">
      <w:pPr>
        <w:pStyle w:val="NormalBold"/>
      </w:pPr>
      <w:r w:rsidRPr="00690A71">
        <w:rPr>
          <w:rStyle w:val="HideTWBExt"/>
          <w:b w:val="0"/>
        </w:rPr>
        <w:t>&lt;RepeatBlock-By&gt;&lt;Members&gt;</w:t>
      </w:r>
      <w:r w:rsidRPr="00690A71">
        <w:t>Rasa Juknevičienė</w:t>
      </w:r>
      <w:r w:rsidRPr="00690A71">
        <w:rPr>
          <w:rStyle w:val="HideTWBExt"/>
          <w:b w:val="0"/>
        </w:rPr>
        <w:t>&lt;/Members&gt;</w:t>
      </w:r>
    </w:p>
    <w:p w14:paraId="0D0F14EA" w14:textId="77777777" w:rsidR="002037B2" w:rsidRPr="00690A71" w:rsidRDefault="002037B2" w:rsidP="002037B2">
      <w:pPr>
        <w:pStyle w:val="NormalBold"/>
      </w:pPr>
      <w:r w:rsidRPr="00690A71">
        <w:rPr>
          <w:rStyle w:val="HideTWBExt"/>
          <w:b w:val="0"/>
        </w:rPr>
        <w:t>&lt;/RepeatBlock-By&gt;</w:t>
      </w:r>
    </w:p>
    <w:p w14:paraId="16A21DC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45CA9FD"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4D53F9B" w14:textId="77777777" w:rsidTr="00D4290D">
        <w:trPr>
          <w:trHeight w:hRule="exact" w:val="240"/>
          <w:jc w:val="center"/>
        </w:trPr>
        <w:tc>
          <w:tcPr>
            <w:tcW w:w="9752" w:type="dxa"/>
            <w:gridSpan w:val="2"/>
            <w:tcBorders>
              <w:top w:val="nil"/>
              <w:left w:val="nil"/>
              <w:bottom w:val="nil"/>
              <w:right w:val="nil"/>
            </w:tcBorders>
          </w:tcPr>
          <w:p w14:paraId="51F23B2E" w14:textId="77777777" w:rsidR="002037B2" w:rsidRPr="00690A71" w:rsidRDefault="002037B2" w:rsidP="00D4290D"/>
        </w:tc>
      </w:tr>
      <w:tr w:rsidR="002037B2" w:rsidRPr="00690A71" w14:paraId="4BFBC838" w14:textId="77777777" w:rsidTr="00D4290D">
        <w:trPr>
          <w:trHeight w:val="240"/>
          <w:jc w:val="center"/>
        </w:trPr>
        <w:tc>
          <w:tcPr>
            <w:tcW w:w="4876" w:type="dxa"/>
            <w:tcBorders>
              <w:top w:val="nil"/>
              <w:left w:val="nil"/>
              <w:bottom w:val="nil"/>
              <w:right w:val="nil"/>
            </w:tcBorders>
          </w:tcPr>
          <w:p w14:paraId="13F60CB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153193B" w14:textId="77777777" w:rsidR="002037B2" w:rsidRPr="00690A71" w:rsidRDefault="002037B2" w:rsidP="00D4290D">
            <w:pPr>
              <w:pStyle w:val="AmColumnHeading"/>
            </w:pPr>
            <w:r w:rsidRPr="00690A71">
              <w:t>Poprawka</w:t>
            </w:r>
          </w:p>
        </w:tc>
      </w:tr>
      <w:tr w:rsidR="002037B2" w:rsidRPr="00690A71" w14:paraId="0E70F03E" w14:textId="77777777" w:rsidTr="00D4290D">
        <w:trPr>
          <w:jc w:val="center"/>
        </w:trPr>
        <w:tc>
          <w:tcPr>
            <w:tcW w:w="4876" w:type="dxa"/>
            <w:tcBorders>
              <w:top w:val="nil"/>
              <w:left w:val="nil"/>
              <w:bottom w:val="nil"/>
              <w:right w:val="nil"/>
            </w:tcBorders>
          </w:tcPr>
          <w:p w14:paraId="153CF9BE"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a także do wspólnego systemu tymczasowej ochrony na wypadek masowego napływu wysiedleńców.</w:t>
            </w:r>
          </w:p>
        </w:tc>
        <w:tc>
          <w:tcPr>
            <w:tcW w:w="4876" w:type="dxa"/>
            <w:tcBorders>
              <w:top w:val="nil"/>
              <w:left w:val="nil"/>
              <w:bottom w:val="nil"/>
              <w:right w:val="nil"/>
            </w:tcBorders>
          </w:tcPr>
          <w:p w14:paraId="5F45A8FE"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w:t>
            </w:r>
            <w:r w:rsidRPr="00690A71">
              <w:rPr>
                <w:b/>
                <w:i/>
              </w:rPr>
              <w:t>integracją i powrotami,</w:t>
            </w:r>
            <w:r w:rsidRPr="00690A71">
              <w:t xml:space="preserve"> m.in. przez wspieranie wdrażania, wzmacniania i rozwoju paktu o migracji i azylu, a także do wspólnego systemu tymczasowej ochrony na wypadek masowego napływu wysiedleńców.</w:t>
            </w:r>
          </w:p>
        </w:tc>
      </w:tr>
    </w:tbl>
    <w:p w14:paraId="1DBD377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F04B760"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72FBC918" w14:textId="77777777" w:rsidR="002037B2" w:rsidRPr="00690A71" w:rsidRDefault="002037B2" w:rsidP="002037B2">
      <w:pPr>
        <w:pStyle w:val="AmJustText"/>
      </w:pPr>
      <w:r w:rsidRPr="00690A71">
        <w:t>Kwestie integracji i powrotów powinny być uwzględniane równolegle z kwestiami azylu i migracji, zgodnie z zakresem i celami FAMI.</w:t>
      </w:r>
    </w:p>
    <w:p w14:paraId="405E9B39" w14:textId="77777777" w:rsidR="002037B2" w:rsidRPr="00690A71" w:rsidRDefault="002037B2" w:rsidP="002037B2">
      <w:r w:rsidRPr="00690A71">
        <w:rPr>
          <w:rStyle w:val="HideTWBExt"/>
        </w:rPr>
        <w:t>&lt;/Amend&gt;</w:t>
      </w:r>
    </w:p>
    <w:p w14:paraId="1166C25C" w14:textId="17F5D61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176</w:t>
      </w:r>
      <w:r w:rsidRPr="00690A71">
        <w:rPr>
          <w:rStyle w:val="HideTWBExt"/>
          <w:b w:val="0"/>
        </w:rPr>
        <w:t>&lt;/NumAm&gt;</w:t>
      </w:r>
    </w:p>
    <w:p w14:paraId="2E3B062F" w14:textId="77777777" w:rsidR="002037B2" w:rsidRPr="00690A71" w:rsidRDefault="002037B2" w:rsidP="002037B2">
      <w:pPr>
        <w:pStyle w:val="NormalBold"/>
      </w:pPr>
      <w:r w:rsidRPr="00690A71">
        <w:rPr>
          <w:rStyle w:val="HideTWBExt"/>
          <w:b w:val="0"/>
        </w:rPr>
        <w:t>&lt;RepeatBlock-By&gt;&lt;Members&gt;</w:t>
      </w:r>
      <w:r w:rsidRPr="00690A71">
        <w:t>Dainius Žalimas</w:t>
      </w:r>
      <w:r w:rsidRPr="00690A71">
        <w:rPr>
          <w:rStyle w:val="HideTWBExt"/>
          <w:b w:val="0"/>
        </w:rPr>
        <w:t>&lt;/Members&gt;</w:t>
      </w:r>
    </w:p>
    <w:p w14:paraId="29690CD9" w14:textId="77777777" w:rsidR="002037B2" w:rsidRPr="00690A71" w:rsidRDefault="002037B2" w:rsidP="002037B2">
      <w:pPr>
        <w:pStyle w:val="NormalBold"/>
      </w:pPr>
      <w:r w:rsidRPr="00690A71">
        <w:rPr>
          <w:rStyle w:val="HideTWBExt"/>
          <w:b w:val="0"/>
        </w:rPr>
        <w:t>&lt;/RepeatBlock-By&gt;</w:t>
      </w:r>
    </w:p>
    <w:p w14:paraId="3E1E972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699A775"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F14C0D9" w14:textId="77777777" w:rsidTr="00D4290D">
        <w:trPr>
          <w:trHeight w:hRule="exact" w:val="240"/>
          <w:jc w:val="center"/>
        </w:trPr>
        <w:tc>
          <w:tcPr>
            <w:tcW w:w="9752" w:type="dxa"/>
            <w:gridSpan w:val="2"/>
            <w:tcBorders>
              <w:top w:val="nil"/>
              <w:left w:val="nil"/>
              <w:bottom w:val="nil"/>
              <w:right w:val="nil"/>
            </w:tcBorders>
          </w:tcPr>
          <w:p w14:paraId="3FBA09BF" w14:textId="77777777" w:rsidR="002037B2" w:rsidRPr="00690A71" w:rsidRDefault="002037B2" w:rsidP="00D4290D"/>
        </w:tc>
      </w:tr>
      <w:tr w:rsidR="002037B2" w:rsidRPr="00690A71" w14:paraId="5B6F39D4" w14:textId="77777777" w:rsidTr="00D4290D">
        <w:trPr>
          <w:trHeight w:val="240"/>
          <w:jc w:val="center"/>
        </w:trPr>
        <w:tc>
          <w:tcPr>
            <w:tcW w:w="4876" w:type="dxa"/>
            <w:tcBorders>
              <w:top w:val="nil"/>
              <w:left w:val="nil"/>
              <w:bottom w:val="nil"/>
              <w:right w:val="nil"/>
            </w:tcBorders>
          </w:tcPr>
          <w:p w14:paraId="3A37243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0753495" w14:textId="77777777" w:rsidR="002037B2" w:rsidRPr="00690A71" w:rsidRDefault="002037B2" w:rsidP="00D4290D">
            <w:pPr>
              <w:pStyle w:val="AmColumnHeading"/>
            </w:pPr>
            <w:r w:rsidRPr="00690A71">
              <w:t>Poprawka</w:t>
            </w:r>
          </w:p>
        </w:tc>
      </w:tr>
      <w:tr w:rsidR="002037B2" w:rsidRPr="00690A71" w14:paraId="1DA76B35" w14:textId="77777777" w:rsidTr="00D4290D">
        <w:trPr>
          <w:jc w:val="center"/>
        </w:trPr>
        <w:tc>
          <w:tcPr>
            <w:tcW w:w="4876" w:type="dxa"/>
            <w:tcBorders>
              <w:top w:val="nil"/>
              <w:left w:val="nil"/>
              <w:bottom w:val="nil"/>
              <w:right w:val="nil"/>
            </w:tcBorders>
          </w:tcPr>
          <w:p w14:paraId="550A640A"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a także do wspólnego systemu tymczasowej ochrony na wypadek masowego napływu wysiedleńców.</w:t>
            </w:r>
          </w:p>
        </w:tc>
        <w:tc>
          <w:tcPr>
            <w:tcW w:w="4876" w:type="dxa"/>
            <w:tcBorders>
              <w:top w:val="nil"/>
              <w:left w:val="nil"/>
              <w:bottom w:val="nil"/>
              <w:right w:val="nil"/>
            </w:tcBorders>
          </w:tcPr>
          <w:p w14:paraId="0AACAE4D"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w:t>
            </w:r>
            <w:r w:rsidRPr="00690A71">
              <w:rPr>
                <w:b/>
                <w:i/>
              </w:rPr>
              <w:t>integracją i powrotami,</w:t>
            </w:r>
            <w:r w:rsidRPr="00690A71">
              <w:t xml:space="preserve"> m.in. przez wspieranie wdrażania, wzmacniania i rozwoju paktu o migracji i azylu, a także do wspólnego systemu tymczasowej ochrony na wypadek masowego napływu wysiedleńców.</w:t>
            </w:r>
          </w:p>
        </w:tc>
      </w:tr>
    </w:tbl>
    <w:p w14:paraId="3AC8A2A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E159932" w14:textId="77777777" w:rsidR="002037B2" w:rsidRPr="00690A71" w:rsidRDefault="002037B2" w:rsidP="002037B2">
      <w:r w:rsidRPr="00690A71">
        <w:rPr>
          <w:rStyle w:val="HideTWBExt"/>
        </w:rPr>
        <w:t>&lt;/Amend&gt;</w:t>
      </w:r>
    </w:p>
    <w:p w14:paraId="39A7B840" w14:textId="67F42F6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177</w:t>
      </w:r>
      <w:r w:rsidRPr="00690A71">
        <w:rPr>
          <w:rStyle w:val="HideTWBExt"/>
          <w:b w:val="0"/>
        </w:rPr>
        <w:t>&lt;/NumAm&gt;</w:t>
      </w:r>
    </w:p>
    <w:p w14:paraId="72543A2D" w14:textId="77777777" w:rsidR="002037B2" w:rsidRPr="00690A71" w:rsidRDefault="002037B2" w:rsidP="002037B2">
      <w:pPr>
        <w:pStyle w:val="NormalBold"/>
      </w:pPr>
      <w:r w:rsidRPr="00690A71">
        <w:rPr>
          <w:rStyle w:val="HideTWBExt"/>
          <w:b w:val="0"/>
        </w:rPr>
        <w:t>&lt;RepeatBlock-By&gt;&lt;Members&gt;</w:t>
      </w:r>
      <w:r w:rsidRPr="00690A71">
        <w:t>Nicolas Bay</w:t>
      </w:r>
      <w:r w:rsidRPr="00690A71">
        <w:rPr>
          <w:rStyle w:val="HideTWBExt"/>
          <w:b w:val="0"/>
        </w:rPr>
        <w:t>&lt;/Members&gt;</w:t>
      </w:r>
    </w:p>
    <w:p w14:paraId="2448C2C4" w14:textId="77777777" w:rsidR="002037B2" w:rsidRPr="00690A71" w:rsidRDefault="002037B2" w:rsidP="002037B2">
      <w:pPr>
        <w:pStyle w:val="NormalBold"/>
      </w:pPr>
      <w:r w:rsidRPr="00690A71">
        <w:rPr>
          <w:rStyle w:val="HideTWBExt"/>
          <w:b w:val="0"/>
        </w:rPr>
        <w:t>&lt;/RepeatBlock-By&gt;</w:t>
      </w:r>
    </w:p>
    <w:p w14:paraId="16649AC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C922892"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B80D11E" w14:textId="77777777" w:rsidTr="00D4290D">
        <w:trPr>
          <w:trHeight w:hRule="exact" w:val="240"/>
          <w:jc w:val="center"/>
        </w:trPr>
        <w:tc>
          <w:tcPr>
            <w:tcW w:w="9752" w:type="dxa"/>
            <w:gridSpan w:val="2"/>
            <w:tcBorders>
              <w:top w:val="nil"/>
              <w:left w:val="nil"/>
              <w:bottom w:val="nil"/>
              <w:right w:val="nil"/>
            </w:tcBorders>
          </w:tcPr>
          <w:p w14:paraId="7E2B3AEF" w14:textId="77777777" w:rsidR="002037B2" w:rsidRPr="00690A71" w:rsidRDefault="002037B2" w:rsidP="00D4290D"/>
        </w:tc>
      </w:tr>
      <w:tr w:rsidR="002037B2" w:rsidRPr="00690A71" w14:paraId="2F95426D" w14:textId="77777777" w:rsidTr="00D4290D">
        <w:trPr>
          <w:trHeight w:val="240"/>
          <w:jc w:val="center"/>
        </w:trPr>
        <w:tc>
          <w:tcPr>
            <w:tcW w:w="4876" w:type="dxa"/>
            <w:tcBorders>
              <w:top w:val="nil"/>
              <w:left w:val="nil"/>
              <w:bottom w:val="nil"/>
              <w:right w:val="nil"/>
            </w:tcBorders>
          </w:tcPr>
          <w:p w14:paraId="77E3541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71F1C80" w14:textId="77777777" w:rsidR="002037B2" w:rsidRPr="00690A71" w:rsidRDefault="002037B2" w:rsidP="00D4290D">
            <w:pPr>
              <w:pStyle w:val="AmColumnHeading"/>
            </w:pPr>
            <w:r w:rsidRPr="00690A71">
              <w:t>Poprawka</w:t>
            </w:r>
          </w:p>
        </w:tc>
      </w:tr>
      <w:tr w:rsidR="002037B2" w:rsidRPr="00690A71" w14:paraId="78BB1F6B" w14:textId="77777777" w:rsidTr="00D4290D">
        <w:trPr>
          <w:jc w:val="center"/>
        </w:trPr>
        <w:tc>
          <w:tcPr>
            <w:tcW w:w="4876" w:type="dxa"/>
            <w:tcBorders>
              <w:top w:val="nil"/>
              <w:left w:val="nil"/>
              <w:bottom w:val="nil"/>
              <w:right w:val="nil"/>
            </w:tcBorders>
          </w:tcPr>
          <w:p w14:paraId="0C2226F8"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a także do wspólnego systemu tymczasowej ochrony na wypadek masowego napływu wysiedleńców.</w:t>
            </w:r>
          </w:p>
        </w:tc>
        <w:tc>
          <w:tcPr>
            <w:tcW w:w="4876" w:type="dxa"/>
            <w:tcBorders>
              <w:top w:val="nil"/>
              <w:left w:val="nil"/>
              <w:bottom w:val="nil"/>
              <w:right w:val="nil"/>
            </w:tcBorders>
          </w:tcPr>
          <w:p w14:paraId="153DA3A1"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azylem i powrotami</w:t>
            </w:r>
            <w:r w:rsidRPr="00690A71">
              <w:rPr>
                <w:b/>
                <w:bCs/>
                <w:i/>
                <w:iCs/>
              </w:rPr>
              <w:t>, w tym powrotami nielegalnych migrantów</w:t>
            </w:r>
            <w:r w:rsidRPr="00690A71">
              <w:t>, m.in. przez wspieranie wdrażania, wzmacniania i rozwoju paktu o migracji i azylu, a także do wspólnego systemu tymczasowej ochrony na wypadek masowego napływu wysiedleńców.</w:t>
            </w:r>
          </w:p>
        </w:tc>
      </w:tr>
    </w:tbl>
    <w:p w14:paraId="3DB1341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{FR}</w:t>
      </w:r>
      <w:r w:rsidRPr="00690A71">
        <w:t>fr</w:t>
      </w:r>
      <w:r w:rsidRPr="00690A71">
        <w:rPr>
          <w:rStyle w:val="HideTWBExt"/>
        </w:rPr>
        <w:t>&lt;/Original&gt;</w:t>
      </w:r>
    </w:p>
    <w:p w14:paraId="52287008" w14:textId="77777777" w:rsidR="002037B2" w:rsidRPr="00690A71" w:rsidRDefault="002037B2" w:rsidP="002037B2">
      <w:r w:rsidRPr="00690A71">
        <w:rPr>
          <w:rStyle w:val="HideTWBExt"/>
        </w:rPr>
        <w:t>&lt;/Amend&gt;</w:t>
      </w:r>
    </w:p>
    <w:p w14:paraId="5F2C84A8" w14:textId="060211A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178</w:t>
      </w:r>
      <w:r w:rsidRPr="00690A71">
        <w:rPr>
          <w:rStyle w:val="HideTWBExt"/>
          <w:b w:val="0"/>
        </w:rPr>
        <w:t>&lt;/NumAm&gt;</w:t>
      </w:r>
    </w:p>
    <w:p w14:paraId="49EA02F6"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318080B8" w14:textId="77777777" w:rsidR="002037B2" w:rsidRPr="00690A71" w:rsidRDefault="002037B2" w:rsidP="002037B2">
      <w:pPr>
        <w:pStyle w:val="NormalBold"/>
      </w:pPr>
      <w:r w:rsidRPr="00690A71">
        <w:rPr>
          <w:rStyle w:val="HideTWBExt"/>
          <w:b w:val="0"/>
        </w:rPr>
        <w:t>&lt;/RepeatBlock-By&gt;</w:t>
      </w:r>
    </w:p>
    <w:p w14:paraId="29D6D52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1BC2FDB"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CEB3359" w14:textId="77777777" w:rsidTr="00D4290D">
        <w:trPr>
          <w:trHeight w:hRule="exact" w:val="240"/>
          <w:jc w:val="center"/>
        </w:trPr>
        <w:tc>
          <w:tcPr>
            <w:tcW w:w="9752" w:type="dxa"/>
            <w:gridSpan w:val="2"/>
            <w:tcBorders>
              <w:top w:val="nil"/>
              <w:left w:val="nil"/>
              <w:bottom w:val="nil"/>
              <w:right w:val="nil"/>
            </w:tcBorders>
          </w:tcPr>
          <w:p w14:paraId="1B84B39C" w14:textId="77777777" w:rsidR="002037B2" w:rsidRPr="00690A71" w:rsidRDefault="002037B2" w:rsidP="00D4290D"/>
        </w:tc>
      </w:tr>
      <w:tr w:rsidR="002037B2" w:rsidRPr="00690A71" w14:paraId="5595A4D6" w14:textId="77777777" w:rsidTr="00D4290D">
        <w:trPr>
          <w:trHeight w:val="240"/>
          <w:jc w:val="center"/>
        </w:trPr>
        <w:tc>
          <w:tcPr>
            <w:tcW w:w="4876" w:type="dxa"/>
            <w:tcBorders>
              <w:top w:val="nil"/>
              <w:left w:val="nil"/>
              <w:bottom w:val="nil"/>
              <w:right w:val="nil"/>
            </w:tcBorders>
          </w:tcPr>
          <w:p w14:paraId="761DC8B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FA98664" w14:textId="77777777" w:rsidR="002037B2" w:rsidRPr="00690A71" w:rsidRDefault="002037B2" w:rsidP="00D4290D">
            <w:pPr>
              <w:pStyle w:val="AmColumnHeading"/>
            </w:pPr>
            <w:r w:rsidRPr="00690A71">
              <w:t>Poprawka</w:t>
            </w:r>
          </w:p>
        </w:tc>
      </w:tr>
      <w:tr w:rsidR="002037B2" w:rsidRPr="00690A71" w14:paraId="510A6ABC" w14:textId="77777777" w:rsidTr="00D4290D">
        <w:trPr>
          <w:jc w:val="center"/>
        </w:trPr>
        <w:tc>
          <w:tcPr>
            <w:tcW w:w="4876" w:type="dxa"/>
            <w:tcBorders>
              <w:top w:val="nil"/>
              <w:left w:val="nil"/>
              <w:bottom w:val="nil"/>
              <w:right w:val="nil"/>
            </w:tcBorders>
          </w:tcPr>
          <w:p w14:paraId="68E17EFB"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w:t>
            </w:r>
            <w:r w:rsidRPr="00690A71">
              <w:rPr>
                <w:b/>
                <w:i/>
              </w:rPr>
              <w:t>polityki azylowej i wspólnej</w:t>
            </w:r>
            <w:r w:rsidRPr="00690A71">
              <w:t xml:space="preserve"> polityki imigracyjnej w okresie od 1 stycznia 2028 r. do 31 grudnia 2034 r. Unijne wsparcie przyczynia się do </w:t>
            </w:r>
            <w:r w:rsidRPr="00690A71">
              <w:rPr>
                <w:b/>
                <w:i/>
              </w:rPr>
              <w:t>skutecznego zarządzania przepływami migracyjnymi i azylem, m.in. przez wspieranie</w:t>
            </w:r>
            <w:r w:rsidRPr="00690A71">
              <w:t xml:space="preserve"> wdrażania</w:t>
            </w:r>
            <w:r w:rsidRPr="00690A71">
              <w:rPr>
                <w:b/>
                <w:i/>
              </w:rPr>
              <w:t xml:space="preserve">, wzmacniania i rozwoju paktu o migracji i azylu, a także </w:t>
            </w:r>
            <w:r w:rsidRPr="00690A71">
              <w:t>do wspólnego systemu tymczasowej ochrony na wypadek masowego napływu wysiedleńców.</w:t>
            </w:r>
          </w:p>
        </w:tc>
        <w:tc>
          <w:tcPr>
            <w:tcW w:w="4876" w:type="dxa"/>
            <w:tcBorders>
              <w:top w:val="nil"/>
              <w:left w:val="nil"/>
              <w:bottom w:val="nil"/>
              <w:right w:val="nil"/>
            </w:tcBorders>
          </w:tcPr>
          <w:p w14:paraId="2DD149D6"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imigracyjnej </w:t>
            </w:r>
            <w:r w:rsidRPr="00690A71">
              <w:rPr>
                <w:b/>
                <w:i/>
              </w:rPr>
              <w:t xml:space="preserve">i wspólnej polityki azylowej </w:t>
            </w:r>
            <w:r w:rsidRPr="00690A71">
              <w:t xml:space="preserve">w okresie od 1 stycznia 2028 r. do 31 grudnia 2034 r. Unijne wsparcie przyczynia się do </w:t>
            </w:r>
            <w:r w:rsidRPr="00690A71">
              <w:rPr>
                <w:b/>
                <w:i/>
              </w:rPr>
              <w:t>wyeliminowania nielegalnych przepływów migracyjnych</w:t>
            </w:r>
            <w:r w:rsidRPr="00690A71">
              <w:t xml:space="preserve"> </w:t>
            </w:r>
            <w:r w:rsidRPr="00690A71">
              <w:rPr>
                <w:b/>
                <w:i/>
              </w:rPr>
              <w:t>do Unii oraz do</w:t>
            </w:r>
            <w:r w:rsidRPr="00690A71">
              <w:t xml:space="preserve"> wdrażania </w:t>
            </w:r>
            <w:r w:rsidRPr="00690A71">
              <w:rPr>
                <w:b/>
                <w:i/>
              </w:rPr>
              <w:t>uzgodnionej polityki azylowej, w tym</w:t>
            </w:r>
            <w:r w:rsidRPr="00690A71">
              <w:t xml:space="preserve"> do wspólnego systemu tymczasowej ochrony na wypadek masowego napływu wysiedleńców</w:t>
            </w:r>
          </w:p>
        </w:tc>
      </w:tr>
    </w:tbl>
    <w:p w14:paraId="17AD9FE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ADBAF63" w14:textId="77777777" w:rsidR="002037B2" w:rsidRPr="00690A71" w:rsidRDefault="002037B2" w:rsidP="002037B2">
      <w:r w:rsidRPr="00690A71">
        <w:rPr>
          <w:rStyle w:val="HideTWBExt"/>
        </w:rPr>
        <w:t>&lt;/Amend&gt;</w:t>
      </w:r>
    </w:p>
    <w:p w14:paraId="4CEFE3E7" w14:textId="55B8BE7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179</w:t>
      </w:r>
      <w:r w:rsidRPr="00690A71">
        <w:rPr>
          <w:rStyle w:val="HideTWBExt"/>
          <w:b w:val="0"/>
        </w:rPr>
        <w:t>&lt;/NumAm&gt;</w:t>
      </w:r>
    </w:p>
    <w:p w14:paraId="2A06EE02" w14:textId="77777777" w:rsidR="002037B2" w:rsidRPr="00690A71" w:rsidRDefault="002037B2" w:rsidP="002037B2">
      <w:pPr>
        <w:pStyle w:val="NormalBold"/>
      </w:pPr>
      <w:r w:rsidRPr="00690A71">
        <w:rPr>
          <w:rStyle w:val="HideTWBExt"/>
          <w:b w:val="0"/>
        </w:rPr>
        <w:t>&lt;RepeatBlock-By&gt;&lt;Members&gt;</w:t>
      </w:r>
      <w:r w:rsidRPr="00690A71">
        <w:t>Loucas Fourlas, Emil Radev, Tomáš Zdechovský, Alice Teodorescu Måwe, Loránt Vincze, Henrik Dahl</w:t>
      </w:r>
      <w:r w:rsidRPr="00690A71">
        <w:rPr>
          <w:rStyle w:val="HideTWBExt"/>
          <w:b w:val="0"/>
        </w:rPr>
        <w:t>&lt;/Members&gt;</w:t>
      </w:r>
    </w:p>
    <w:p w14:paraId="66E59B71" w14:textId="77777777" w:rsidR="002037B2" w:rsidRPr="00690A71" w:rsidRDefault="002037B2" w:rsidP="002037B2">
      <w:pPr>
        <w:pStyle w:val="NormalBold"/>
      </w:pPr>
      <w:r w:rsidRPr="00690A71">
        <w:rPr>
          <w:rStyle w:val="HideTWBExt"/>
          <w:b w:val="0"/>
        </w:rPr>
        <w:t>&lt;/RepeatBlock-By&gt;</w:t>
      </w:r>
    </w:p>
    <w:p w14:paraId="11891A4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3C2535C"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2FAD98B" w14:textId="77777777" w:rsidTr="00D4290D">
        <w:trPr>
          <w:trHeight w:hRule="exact" w:val="240"/>
          <w:jc w:val="center"/>
        </w:trPr>
        <w:tc>
          <w:tcPr>
            <w:tcW w:w="9752" w:type="dxa"/>
            <w:gridSpan w:val="2"/>
            <w:tcBorders>
              <w:top w:val="nil"/>
              <w:left w:val="nil"/>
              <w:bottom w:val="nil"/>
              <w:right w:val="nil"/>
            </w:tcBorders>
          </w:tcPr>
          <w:p w14:paraId="6104DF64" w14:textId="77777777" w:rsidR="002037B2" w:rsidRPr="00690A71" w:rsidRDefault="002037B2" w:rsidP="00D4290D"/>
        </w:tc>
      </w:tr>
      <w:tr w:rsidR="002037B2" w:rsidRPr="00690A71" w14:paraId="41ABA274" w14:textId="77777777" w:rsidTr="00D4290D">
        <w:trPr>
          <w:trHeight w:val="240"/>
          <w:jc w:val="center"/>
        </w:trPr>
        <w:tc>
          <w:tcPr>
            <w:tcW w:w="4876" w:type="dxa"/>
            <w:tcBorders>
              <w:top w:val="nil"/>
              <w:left w:val="nil"/>
              <w:bottom w:val="nil"/>
              <w:right w:val="nil"/>
            </w:tcBorders>
          </w:tcPr>
          <w:p w14:paraId="3C7877A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492E016" w14:textId="77777777" w:rsidR="002037B2" w:rsidRPr="00690A71" w:rsidRDefault="002037B2" w:rsidP="00D4290D">
            <w:pPr>
              <w:pStyle w:val="AmColumnHeading"/>
            </w:pPr>
            <w:r w:rsidRPr="00690A71">
              <w:t>Poprawka</w:t>
            </w:r>
          </w:p>
        </w:tc>
      </w:tr>
      <w:tr w:rsidR="002037B2" w:rsidRPr="00690A71" w14:paraId="43CA581C" w14:textId="77777777" w:rsidTr="00D4290D">
        <w:trPr>
          <w:jc w:val="center"/>
        </w:trPr>
        <w:tc>
          <w:tcPr>
            <w:tcW w:w="4876" w:type="dxa"/>
            <w:tcBorders>
              <w:top w:val="nil"/>
              <w:left w:val="nil"/>
              <w:bottom w:val="nil"/>
              <w:right w:val="nil"/>
            </w:tcBorders>
          </w:tcPr>
          <w:p w14:paraId="70841CB8"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a także do wspólnego systemu tymczasowej ochrony na wypadek masowego napływu wysiedleńców.</w:t>
            </w:r>
          </w:p>
        </w:tc>
        <w:tc>
          <w:tcPr>
            <w:tcW w:w="4876" w:type="dxa"/>
            <w:tcBorders>
              <w:top w:val="nil"/>
              <w:left w:val="nil"/>
              <w:bottom w:val="nil"/>
              <w:right w:val="nil"/>
            </w:tcBorders>
          </w:tcPr>
          <w:p w14:paraId="174EC438"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w:t>
            </w:r>
            <w:r w:rsidRPr="00690A71">
              <w:rPr>
                <w:b/>
                <w:i/>
              </w:rPr>
              <w:t>wspólnego systemu powrotów,</w:t>
            </w:r>
            <w:r w:rsidRPr="00690A71">
              <w:t xml:space="preserve"> a także do wspólnego systemu tymczasowej ochrony na wypadek masowego napływu wysiedleńców.</w:t>
            </w:r>
          </w:p>
        </w:tc>
      </w:tr>
    </w:tbl>
    <w:p w14:paraId="44A2F3C0"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A6DF4D3" w14:textId="77777777" w:rsidR="002037B2" w:rsidRPr="00690A71" w:rsidRDefault="002037B2" w:rsidP="002037B2">
      <w:r w:rsidRPr="00690A71">
        <w:rPr>
          <w:rStyle w:val="HideTWBExt"/>
        </w:rPr>
        <w:t>&lt;/Amend&gt;</w:t>
      </w:r>
    </w:p>
    <w:p w14:paraId="68C26073" w14:textId="012D35D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180</w:t>
      </w:r>
      <w:r w:rsidRPr="00690A71">
        <w:rPr>
          <w:rStyle w:val="HideTWBExt"/>
          <w:b w:val="0"/>
        </w:rPr>
        <w:t>&lt;/NumAm&gt;</w:t>
      </w:r>
    </w:p>
    <w:p w14:paraId="03FB002F" w14:textId="77777777" w:rsidR="002037B2" w:rsidRPr="00690A71" w:rsidRDefault="002037B2" w:rsidP="002037B2">
      <w:pPr>
        <w:pStyle w:val="NormalBold"/>
      </w:pPr>
      <w:r w:rsidRPr="00690A71">
        <w:rPr>
          <w:rStyle w:val="HideTWBExt"/>
          <w:b w:val="0"/>
        </w:rPr>
        <w:t>&lt;RepeatBlock-By&gt;&lt;Members&gt;</w:t>
      </w:r>
      <w:r w:rsidRPr="00690A71">
        <w:t>Malik Azmani, Sophie Wilmès</w:t>
      </w:r>
      <w:r w:rsidRPr="00690A71">
        <w:rPr>
          <w:rStyle w:val="HideTWBExt"/>
          <w:b w:val="0"/>
        </w:rPr>
        <w:t>&lt;/Members&gt;</w:t>
      </w:r>
    </w:p>
    <w:p w14:paraId="4F42CDD6" w14:textId="77777777" w:rsidR="002037B2" w:rsidRPr="00690A71" w:rsidRDefault="002037B2" w:rsidP="002037B2">
      <w:pPr>
        <w:pStyle w:val="NormalBold"/>
      </w:pPr>
      <w:r w:rsidRPr="00690A71">
        <w:rPr>
          <w:rStyle w:val="HideTWBExt"/>
          <w:b w:val="0"/>
        </w:rPr>
        <w:t>&lt;/RepeatBlock-By&gt;</w:t>
      </w:r>
    </w:p>
    <w:p w14:paraId="50DF5E8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439A447"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8C83A16" w14:textId="77777777" w:rsidTr="00D4290D">
        <w:trPr>
          <w:trHeight w:hRule="exact" w:val="240"/>
          <w:jc w:val="center"/>
        </w:trPr>
        <w:tc>
          <w:tcPr>
            <w:tcW w:w="9752" w:type="dxa"/>
            <w:gridSpan w:val="2"/>
            <w:tcBorders>
              <w:top w:val="nil"/>
              <w:left w:val="nil"/>
              <w:bottom w:val="nil"/>
              <w:right w:val="nil"/>
            </w:tcBorders>
          </w:tcPr>
          <w:p w14:paraId="526005B8" w14:textId="77777777" w:rsidR="002037B2" w:rsidRPr="00690A71" w:rsidRDefault="002037B2" w:rsidP="00D4290D"/>
        </w:tc>
      </w:tr>
      <w:tr w:rsidR="002037B2" w:rsidRPr="00690A71" w14:paraId="1F351E4A" w14:textId="77777777" w:rsidTr="00D4290D">
        <w:trPr>
          <w:trHeight w:val="240"/>
          <w:jc w:val="center"/>
        </w:trPr>
        <w:tc>
          <w:tcPr>
            <w:tcW w:w="4876" w:type="dxa"/>
            <w:tcBorders>
              <w:top w:val="nil"/>
              <w:left w:val="nil"/>
              <w:bottom w:val="nil"/>
              <w:right w:val="nil"/>
            </w:tcBorders>
          </w:tcPr>
          <w:p w14:paraId="44693A7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3F45387" w14:textId="77777777" w:rsidR="002037B2" w:rsidRPr="00690A71" w:rsidRDefault="002037B2" w:rsidP="00D4290D">
            <w:pPr>
              <w:pStyle w:val="AmColumnHeading"/>
            </w:pPr>
            <w:r w:rsidRPr="00690A71">
              <w:t>Poprawka</w:t>
            </w:r>
          </w:p>
        </w:tc>
      </w:tr>
      <w:tr w:rsidR="002037B2" w:rsidRPr="00690A71" w14:paraId="658636EB" w14:textId="77777777" w:rsidTr="00D4290D">
        <w:trPr>
          <w:jc w:val="center"/>
        </w:trPr>
        <w:tc>
          <w:tcPr>
            <w:tcW w:w="4876" w:type="dxa"/>
            <w:tcBorders>
              <w:top w:val="nil"/>
              <w:left w:val="nil"/>
              <w:bottom w:val="nil"/>
              <w:right w:val="nil"/>
            </w:tcBorders>
          </w:tcPr>
          <w:p w14:paraId="53D7B1DB"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 a także do wspólnego systemu tymczasowej ochrony na wypadek masowego napływu wysiedleńców.</w:t>
            </w:r>
          </w:p>
        </w:tc>
        <w:tc>
          <w:tcPr>
            <w:tcW w:w="4876" w:type="dxa"/>
            <w:tcBorders>
              <w:top w:val="nil"/>
              <w:left w:val="nil"/>
              <w:bottom w:val="nil"/>
              <w:right w:val="nil"/>
            </w:tcBorders>
          </w:tcPr>
          <w:p w14:paraId="14CF0883" w14:textId="77777777" w:rsidR="002037B2" w:rsidRPr="00690A71" w:rsidRDefault="002037B2" w:rsidP="00D4290D">
            <w:pPr>
              <w:pStyle w:val="Normal6a"/>
            </w:pPr>
            <w:r w:rsidRPr="00690A71">
              <w:t>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i azylem, m.in. przez wspieranie wdrażania, wzmacniania i rozwoju paktu o migracji i azylu</w:t>
            </w:r>
            <w:r w:rsidRPr="00690A71">
              <w:rPr>
                <w:b/>
                <w:i/>
              </w:rPr>
              <w:t xml:space="preserve"> oraz rozporządzenia w sprawie powrotowej procedury granicznej</w:t>
            </w:r>
            <w:r w:rsidRPr="00690A71">
              <w:t>, a także do wspólnego systemu tymczasowej ochrony na wypadek masowego napływu wysiedleńców.</w:t>
            </w:r>
          </w:p>
        </w:tc>
      </w:tr>
    </w:tbl>
    <w:p w14:paraId="68F5D17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9712130" w14:textId="77777777" w:rsidR="002037B2" w:rsidRPr="00690A71" w:rsidRDefault="002037B2" w:rsidP="002037B2">
      <w:r w:rsidRPr="00690A71">
        <w:rPr>
          <w:rStyle w:val="HideTWBExt"/>
        </w:rPr>
        <w:t>&lt;/Amend&gt;</w:t>
      </w:r>
    </w:p>
    <w:p w14:paraId="2712B0D6" w14:textId="22519389" w:rsidR="002037B2" w:rsidRPr="00690A71" w:rsidRDefault="002037B2" w:rsidP="002037B2">
      <w:pPr>
        <w:pStyle w:val="AmNumberTabs"/>
      </w:pPr>
      <w:bookmarkStart w:id="0" w:name="_Hlk233960689"/>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181</w:t>
      </w:r>
      <w:r w:rsidRPr="00690A71">
        <w:rPr>
          <w:rStyle w:val="HideTWBExt"/>
          <w:b w:val="0"/>
        </w:rPr>
        <w:t>&lt;/NumAm&gt;</w:t>
      </w:r>
    </w:p>
    <w:p w14:paraId="1316B7B2"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6991D2BF" w14:textId="77777777" w:rsidR="002037B2" w:rsidRPr="00690A71" w:rsidRDefault="002037B2" w:rsidP="002037B2">
      <w:pPr>
        <w:pStyle w:val="NormalBold"/>
      </w:pPr>
      <w:r w:rsidRPr="00690A71">
        <w:rPr>
          <w:rStyle w:val="HideTWBExt"/>
          <w:b w:val="0"/>
        </w:rPr>
        <w:t>&lt;/RepeatBlock-By&gt;</w:t>
      </w:r>
    </w:p>
    <w:p w14:paraId="1A4ED43D"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D30DC62" w14:textId="77777777" w:rsidR="002037B2" w:rsidRPr="00690A71" w:rsidRDefault="002037B2" w:rsidP="002037B2">
      <w:pPr>
        <w:pStyle w:val="NormalBold"/>
      </w:pPr>
      <w:r w:rsidRPr="00690A71">
        <w:rPr>
          <w:rStyle w:val="HideTWBExt"/>
          <w:b w:val="0"/>
        </w:rPr>
        <w:t>&lt;Article&gt;</w:t>
      </w:r>
      <w:r w:rsidRPr="00690A71">
        <w:t>Artykuł 1 – ustęp 1</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FB579C2" w14:textId="77777777" w:rsidTr="00D4290D">
        <w:trPr>
          <w:trHeight w:hRule="exact" w:val="240"/>
          <w:jc w:val="center"/>
        </w:trPr>
        <w:tc>
          <w:tcPr>
            <w:tcW w:w="9752" w:type="dxa"/>
            <w:gridSpan w:val="2"/>
            <w:tcBorders>
              <w:top w:val="nil"/>
              <w:left w:val="nil"/>
              <w:bottom w:val="nil"/>
              <w:right w:val="nil"/>
            </w:tcBorders>
          </w:tcPr>
          <w:p w14:paraId="36838C98" w14:textId="77777777" w:rsidR="002037B2" w:rsidRPr="00690A71" w:rsidRDefault="002037B2" w:rsidP="00D4290D"/>
        </w:tc>
      </w:tr>
      <w:tr w:rsidR="002037B2" w:rsidRPr="00690A71" w14:paraId="04B15BB7" w14:textId="77777777" w:rsidTr="00D4290D">
        <w:trPr>
          <w:trHeight w:val="240"/>
          <w:jc w:val="center"/>
        </w:trPr>
        <w:tc>
          <w:tcPr>
            <w:tcW w:w="4876" w:type="dxa"/>
            <w:tcBorders>
              <w:top w:val="nil"/>
              <w:left w:val="nil"/>
              <w:bottom w:val="nil"/>
              <w:right w:val="nil"/>
            </w:tcBorders>
          </w:tcPr>
          <w:p w14:paraId="200CFFD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DBE9D9D" w14:textId="77777777" w:rsidR="002037B2" w:rsidRPr="00690A71" w:rsidRDefault="002037B2" w:rsidP="00D4290D">
            <w:pPr>
              <w:pStyle w:val="AmColumnHeading"/>
            </w:pPr>
            <w:r w:rsidRPr="00690A71">
              <w:t>Poprawka</w:t>
            </w:r>
          </w:p>
        </w:tc>
      </w:tr>
      <w:tr w:rsidR="002037B2" w:rsidRPr="00690A71" w14:paraId="5CA416A7" w14:textId="77777777" w:rsidTr="00D4290D">
        <w:trPr>
          <w:jc w:val="center"/>
        </w:trPr>
        <w:tc>
          <w:tcPr>
            <w:tcW w:w="4876" w:type="dxa"/>
            <w:tcBorders>
              <w:top w:val="nil"/>
              <w:left w:val="nil"/>
              <w:bottom w:val="nil"/>
              <w:right w:val="nil"/>
            </w:tcBorders>
          </w:tcPr>
          <w:p w14:paraId="2318407E"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skutecznego zarządzania przepływami migracyjnymi </w:t>
            </w:r>
            <w:r w:rsidRPr="00690A71">
              <w:rPr>
                <w:b/>
                <w:i/>
              </w:rPr>
              <w:t>i azylem</w:t>
            </w:r>
            <w:r w:rsidRPr="00690A71">
              <w:t>, m.in. przez wspieranie wdrażania, wzmacniania i rozwoju paktu o migracji i azylu, a także do wspólnego systemu tymczasowej ochrony na wypadek masowego napływu wysiedleńców.</w:t>
            </w:r>
          </w:p>
        </w:tc>
        <w:tc>
          <w:tcPr>
            <w:tcW w:w="4876" w:type="dxa"/>
            <w:tcBorders>
              <w:top w:val="nil"/>
              <w:left w:val="nil"/>
              <w:bottom w:val="nil"/>
              <w:right w:val="nil"/>
            </w:tcBorders>
          </w:tcPr>
          <w:p w14:paraId="746EE069" w14:textId="77777777" w:rsidR="002037B2" w:rsidRPr="00690A71" w:rsidRDefault="002037B2" w:rsidP="00D4290D">
            <w:pPr>
              <w:pStyle w:val="Normal6a"/>
            </w:pPr>
            <w:r w:rsidRPr="00690A71">
              <w:t xml:space="preserve">Niniejsze rozporządzenie określa cele i finansowanie unijnego wsparcia na rzecz wdrażania, wzmacniania i rozwoju wspólnej polityki azylowej i wspólnej polityki imigracyjnej w okresie od 1 stycznia 2028 r. do 31 grudnia 2034 r. Unijne wsparcie przyczynia się do </w:t>
            </w:r>
            <w:r w:rsidRPr="00690A71">
              <w:rPr>
                <w:b/>
                <w:i/>
              </w:rPr>
              <w:t>odstraszającego i</w:t>
            </w:r>
            <w:r w:rsidRPr="00690A71">
              <w:t xml:space="preserve"> skutecznego zarządzania przepływami migracyjnymi, m.in. przez wspieranie wdrażania, wzmacniania i rozwoju paktu o migracji i azylu, a także do wspólnego systemu tymczasowej ochrony na wypadek masowego napływu wysiedleńców.</w:t>
            </w:r>
          </w:p>
        </w:tc>
      </w:tr>
    </w:tbl>
    <w:p w14:paraId="1E05DDE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621EF3EE" w14:textId="77777777" w:rsidR="002037B2" w:rsidRPr="00690A71" w:rsidRDefault="002037B2" w:rsidP="002037B2">
      <w:r w:rsidRPr="00690A71">
        <w:rPr>
          <w:rStyle w:val="HideTWBExt"/>
        </w:rPr>
        <w:t>&lt;/Amend&gt;</w:t>
      </w:r>
    </w:p>
    <w:bookmarkEnd w:id="0"/>
    <w:p w14:paraId="4CF988B9" w14:textId="42A2A154"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182</w:t>
      </w:r>
      <w:r w:rsidRPr="00690A71">
        <w:rPr>
          <w:rStyle w:val="HideTWBExt"/>
          <w:b w:val="0"/>
        </w:rPr>
        <w:t>&lt;/NumAm&gt;</w:t>
      </w:r>
    </w:p>
    <w:p w14:paraId="1BFEF25B" w14:textId="77777777" w:rsidR="002037B2" w:rsidRPr="00690A71" w:rsidRDefault="002037B2" w:rsidP="002037B2">
      <w:pPr>
        <w:pStyle w:val="NormalBold"/>
      </w:pPr>
      <w:r w:rsidRPr="00690A71">
        <w:rPr>
          <w:rStyle w:val="HideTWBExt"/>
          <w:b w:val="0"/>
        </w:rPr>
        <w:t>&lt;RepeatBlock-By&gt;&lt;Members&gt;</w:t>
      </w:r>
      <w:r w:rsidRPr="00690A71">
        <w:t>Loucas Fourlas, Elissavet Vozemberg-Vrionidi, Fredis Beleris, Loránt Vincze, Henrik Dahl</w:t>
      </w:r>
      <w:r w:rsidRPr="00690A71">
        <w:rPr>
          <w:rStyle w:val="HideTWBExt"/>
          <w:b w:val="0"/>
        </w:rPr>
        <w:t>&lt;/Members&gt;</w:t>
      </w:r>
    </w:p>
    <w:p w14:paraId="1EA45C09" w14:textId="77777777" w:rsidR="002037B2" w:rsidRPr="00690A71" w:rsidRDefault="002037B2" w:rsidP="002037B2">
      <w:pPr>
        <w:pStyle w:val="NormalBold"/>
      </w:pPr>
      <w:r w:rsidRPr="00690A71">
        <w:rPr>
          <w:rStyle w:val="HideTWBExt"/>
          <w:b w:val="0"/>
        </w:rPr>
        <w:t>&lt;/RepeatBlock-By&gt;</w:t>
      </w:r>
    </w:p>
    <w:p w14:paraId="226B89F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2992B51" w14:textId="77777777" w:rsidR="002037B2" w:rsidRPr="00690A71" w:rsidRDefault="002037B2" w:rsidP="002037B2">
      <w:pPr>
        <w:pStyle w:val="NormalBold"/>
      </w:pPr>
      <w:r w:rsidRPr="00690A71">
        <w:rPr>
          <w:rStyle w:val="HideTWBExt"/>
          <w:b w:val="0"/>
        </w:rPr>
        <w:t>&lt;Article&gt;</w:t>
      </w:r>
      <w:r w:rsidRPr="00690A71">
        <w:t>Artykuł 1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898DDF7" w14:textId="77777777" w:rsidTr="00D4290D">
        <w:trPr>
          <w:trHeight w:hRule="exact" w:val="240"/>
          <w:jc w:val="center"/>
        </w:trPr>
        <w:tc>
          <w:tcPr>
            <w:tcW w:w="9752" w:type="dxa"/>
            <w:gridSpan w:val="2"/>
            <w:tcBorders>
              <w:top w:val="nil"/>
              <w:left w:val="nil"/>
              <w:bottom w:val="nil"/>
              <w:right w:val="nil"/>
            </w:tcBorders>
          </w:tcPr>
          <w:p w14:paraId="191F80B2" w14:textId="77777777" w:rsidR="002037B2" w:rsidRPr="00690A71" w:rsidRDefault="002037B2" w:rsidP="00D4290D"/>
        </w:tc>
      </w:tr>
      <w:tr w:rsidR="002037B2" w:rsidRPr="00690A71" w14:paraId="5E4CA66C" w14:textId="77777777" w:rsidTr="00D4290D">
        <w:trPr>
          <w:trHeight w:val="240"/>
          <w:jc w:val="center"/>
        </w:trPr>
        <w:tc>
          <w:tcPr>
            <w:tcW w:w="4876" w:type="dxa"/>
            <w:tcBorders>
              <w:top w:val="nil"/>
              <w:left w:val="nil"/>
              <w:bottom w:val="nil"/>
              <w:right w:val="nil"/>
            </w:tcBorders>
          </w:tcPr>
          <w:p w14:paraId="4B883A8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4391E4F" w14:textId="77777777" w:rsidR="002037B2" w:rsidRPr="00690A71" w:rsidRDefault="002037B2" w:rsidP="00D4290D">
            <w:pPr>
              <w:pStyle w:val="AmColumnHeading"/>
            </w:pPr>
            <w:r w:rsidRPr="00690A71">
              <w:t>Poprawka</w:t>
            </w:r>
          </w:p>
        </w:tc>
      </w:tr>
      <w:tr w:rsidR="002037B2" w:rsidRPr="00690A71" w14:paraId="4A386748" w14:textId="77777777" w:rsidTr="00D4290D">
        <w:trPr>
          <w:jc w:val="center"/>
        </w:trPr>
        <w:tc>
          <w:tcPr>
            <w:tcW w:w="4876" w:type="dxa"/>
            <w:tcBorders>
              <w:top w:val="nil"/>
              <w:left w:val="nil"/>
              <w:bottom w:val="nil"/>
              <w:right w:val="nil"/>
            </w:tcBorders>
          </w:tcPr>
          <w:p w14:paraId="3D996263" w14:textId="77777777" w:rsidR="002037B2" w:rsidRPr="00690A71" w:rsidRDefault="002037B2" w:rsidP="00D4290D">
            <w:pPr>
              <w:pStyle w:val="Normal6a"/>
            </w:pPr>
          </w:p>
        </w:tc>
        <w:tc>
          <w:tcPr>
            <w:tcW w:w="4876" w:type="dxa"/>
            <w:tcBorders>
              <w:top w:val="nil"/>
              <w:left w:val="nil"/>
              <w:bottom w:val="nil"/>
              <w:right w:val="nil"/>
            </w:tcBorders>
          </w:tcPr>
          <w:p w14:paraId="4060520C" w14:textId="77777777" w:rsidR="002037B2" w:rsidRPr="00690A71" w:rsidRDefault="002037B2" w:rsidP="00D4290D">
            <w:pPr>
              <w:pStyle w:val="Normal6a"/>
              <w:jc w:val="center"/>
            </w:pPr>
            <w:r w:rsidRPr="00690A71">
              <w:rPr>
                <w:b/>
                <w:i/>
              </w:rPr>
              <w:t>Artykuł 1a</w:t>
            </w:r>
            <w:r w:rsidRPr="00690A71">
              <w:tab/>
            </w:r>
          </w:p>
        </w:tc>
      </w:tr>
      <w:tr w:rsidR="002037B2" w:rsidRPr="00690A71" w14:paraId="367EFC9E" w14:textId="77777777" w:rsidTr="00D4290D">
        <w:trPr>
          <w:jc w:val="center"/>
        </w:trPr>
        <w:tc>
          <w:tcPr>
            <w:tcW w:w="4876" w:type="dxa"/>
            <w:tcBorders>
              <w:top w:val="nil"/>
              <w:left w:val="nil"/>
              <w:bottom w:val="nil"/>
              <w:right w:val="nil"/>
            </w:tcBorders>
          </w:tcPr>
          <w:p w14:paraId="70DF1596" w14:textId="77777777" w:rsidR="002037B2" w:rsidRPr="00690A71" w:rsidRDefault="002037B2" w:rsidP="00D4290D">
            <w:pPr>
              <w:pStyle w:val="Normal6a"/>
            </w:pPr>
          </w:p>
        </w:tc>
        <w:tc>
          <w:tcPr>
            <w:tcW w:w="4876" w:type="dxa"/>
            <w:tcBorders>
              <w:top w:val="nil"/>
              <w:left w:val="nil"/>
              <w:bottom w:val="nil"/>
              <w:right w:val="nil"/>
            </w:tcBorders>
          </w:tcPr>
          <w:p w14:paraId="394C12EE" w14:textId="77777777" w:rsidR="002037B2" w:rsidRPr="00690A71" w:rsidRDefault="002037B2" w:rsidP="00D4290D">
            <w:pPr>
              <w:pStyle w:val="Normal6a"/>
            </w:pPr>
            <w:r w:rsidRPr="00690A71">
              <w:rPr>
                <w:b/>
                <w:i/>
              </w:rPr>
              <w:t>To unijne wsparcie jest wyłączone ze stosowania zasad horyzontalnych, o których mowa w art. 5, 6 i 7 rozporządzenia (UE) xxxx/xxx (rozporządzenie w sprawie wykonania).</w:t>
            </w:r>
          </w:p>
        </w:tc>
      </w:tr>
      <w:tr w:rsidR="002037B2" w:rsidRPr="00690A71" w14:paraId="04F1BB41" w14:textId="77777777" w:rsidTr="00D4290D">
        <w:trPr>
          <w:jc w:val="center"/>
        </w:trPr>
        <w:tc>
          <w:tcPr>
            <w:tcW w:w="4876" w:type="dxa"/>
            <w:tcBorders>
              <w:top w:val="nil"/>
              <w:left w:val="nil"/>
              <w:bottom w:val="nil"/>
              <w:right w:val="nil"/>
            </w:tcBorders>
          </w:tcPr>
          <w:p w14:paraId="40AE102A" w14:textId="77777777" w:rsidR="002037B2" w:rsidRPr="00690A71" w:rsidRDefault="002037B2" w:rsidP="00D4290D">
            <w:pPr>
              <w:pStyle w:val="Normal6a"/>
            </w:pPr>
          </w:p>
        </w:tc>
        <w:tc>
          <w:tcPr>
            <w:tcW w:w="4876" w:type="dxa"/>
            <w:tcBorders>
              <w:top w:val="nil"/>
              <w:left w:val="nil"/>
              <w:bottom w:val="nil"/>
              <w:right w:val="nil"/>
            </w:tcBorders>
          </w:tcPr>
          <w:p w14:paraId="70AF0222" w14:textId="77777777" w:rsidR="002037B2" w:rsidRPr="00690A71" w:rsidRDefault="002037B2" w:rsidP="00D4290D">
            <w:pPr>
              <w:pStyle w:val="Normal6a"/>
            </w:pPr>
            <w:r w:rsidRPr="00690A71">
              <w:rPr>
                <w:b/>
                <w:i/>
              </w:rPr>
              <w:t>Wydatki finansowane z tego unijnego wsparcia są wyłączone z podstawy obliczania poziomu bazowego dla celu w zakresie wydatków na klimat i środowisko określonego w art. 4 rozporządzenia (UE) xxxx/xxx (rozporządzenie w sprawie wykonania).</w:t>
            </w:r>
          </w:p>
        </w:tc>
      </w:tr>
    </w:tbl>
    <w:p w14:paraId="48A96B7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68D105F" w14:textId="77777777" w:rsidR="002037B2" w:rsidRPr="00690A71" w:rsidRDefault="002037B2" w:rsidP="002037B2">
      <w:r w:rsidRPr="00690A71">
        <w:rPr>
          <w:rStyle w:val="HideTWBExt"/>
        </w:rPr>
        <w:t>&lt;/Amend&gt;</w:t>
      </w:r>
    </w:p>
    <w:p w14:paraId="2C901EE2" w14:textId="3A4F1BB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183</w:t>
      </w:r>
      <w:r w:rsidRPr="00690A71">
        <w:rPr>
          <w:rStyle w:val="HideTWBExt"/>
          <w:b w:val="0"/>
        </w:rPr>
        <w:t>&lt;/NumAm&gt;</w:t>
      </w:r>
    </w:p>
    <w:p w14:paraId="2FFD9374"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2E0E8A54" w14:textId="77777777" w:rsidR="002037B2" w:rsidRPr="00690A71" w:rsidRDefault="002037B2" w:rsidP="002037B2">
      <w:pPr>
        <w:pStyle w:val="NormalBold"/>
      </w:pPr>
      <w:r w:rsidRPr="00690A71">
        <w:rPr>
          <w:rStyle w:val="HideTWBExt"/>
          <w:b w:val="0"/>
        </w:rPr>
        <w:t>&lt;/RepeatBlock-By&gt;</w:t>
      </w:r>
    </w:p>
    <w:p w14:paraId="7EDD936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56CBCEC" w14:textId="77777777" w:rsidR="002037B2" w:rsidRPr="00690A71" w:rsidRDefault="002037B2" w:rsidP="002037B2">
      <w:pPr>
        <w:pStyle w:val="NormalBold"/>
      </w:pPr>
      <w:r w:rsidRPr="00690A71">
        <w:rPr>
          <w:rStyle w:val="HideTWBExt"/>
          <w:b w:val="0"/>
        </w:rPr>
        <w:t>&lt;Article&gt;</w:t>
      </w:r>
      <w:r w:rsidRPr="00690A71">
        <w:t>Artykuł 2 – ustęp 1 – punkt 2</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E059236" w14:textId="77777777" w:rsidTr="00D4290D">
        <w:trPr>
          <w:trHeight w:hRule="exact" w:val="240"/>
          <w:jc w:val="center"/>
        </w:trPr>
        <w:tc>
          <w:tcPr>
            <w:tcW w:w="9752" w:type="dxa"/>
            <w:gridSpan w:val="2"/>
            <w:tcBorders>
              <w:top w:val="nil"/>
              <w:left w:val="nil"/>
              <w:bottom w:val="nil"/>
              <w:right w:val="nil"/>
            </w:tcBorders>
          </w:tcPr>
          <w:p w14:paraId="07986FCC" w14:textId="77777777" w:rsidR="002037B2" w:rsidRPr="00690A71" w:rsidRDefault="002037B2" w:rsidP="00D4290D"/>
        </w:tc>
      </w:tr>
      <w:tr w:rsidR="002037B2" w:rsidRPr="00690A71" w14:paraId="5ECCA52A" w14:textId="77777777" w:rsidTr="00D4290D">
        <w:trPr>
          <w:trHeight w:val="240"/>
          <w:jc w:val="center"/>
        </w:trPr>
        <w:tc>
          <w:tcPr>
            <w:tcW w:w="4876" w:type="dxa"/>
            <w:tcBorders>
              <w:top w:val="nil"/>
              <w:left w:val="nil"/>
              <w:bottom w:val="nil"/>
              <w:right w:val="nil"/>
            </w:tcBorders>
          </w:tcPr>
          <w:p w14:paraId="36C72F2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268F005" w14:textId="77777777" w:rsidR="002037B2" w:rsidRPr="00690A71" w:rsidRDefault="002037B2" w:rsidP="00D4290D">
            <w:pPr>
              <w:pStyle w:val="AmColumnHeading"/>
            </w:pPr>
            <w:r w:rsidRPr="00690A71">
              <w:t>Poprawka</w:t>
            </w:r>
          </w:p>
        </w:tc>
      </w:tr>
      <w:tr w:rsidR="002037B2" w:rsidRPr="00690A71" w14:paraId="7D03D948" w14:textId="77777777" w:rsidTr="00D4290D">
        <w:trPr>
          <w:jc w:val="center"/>
        </w:trPr>
        <w:tc>
          <w:tcPr>
            <w:tcW w:w="4876" w:type="dxa"/>
            <w:tcBorders>
              <w:top w:val="nil"/>
              <w:left w:val="nil"/>
              <w:bottom w:val="nil"/>
              <w:right w:val="nil"/>
            </w:tcBorders>
          </w:tcPr>
          <w:p w14:paraId="6BE922AF" w14:textId="77777777" w:rsidR="002037B2" w:rsidRPr="00690A71" w:rsidRDefault="002037B2" w:rsidP="00D4290D">
            <w:pPr>
              <w:pStyle w:val="Normal6a"/>
            </w:pPr>
            <w:r w:rsidRPr="00690A71">
              <w:t>2)</w:t>
            </w:r>
            <w:r w:rsidRPr="00690A71">
              <w:tab/>
              <w:t xml:space="preserve">„osoba korzystająca z ochrony międzynarodowej” oznacza </w:t>
            </w:r>
            <w:r w:rsidRPr="00690A71">
              <w:rPr>
                <w:b/>
                <w:i/>
              </w:rPr>
              <w:t>osobę korzystającą z</w:t>
            </w:r>
            <w:r w:rsidRPr="00690A71">
              <w:t xml:space="preserve"> ochrony międzynarodowej, </w:t>
            </w:r>
            <w:r w:rsidRPr="00690A71">
              <w:rPr>
                <w:b/>
                <w:i/>
              </w:rPr>
              <w:t>zdefiniowaną</w:t>
            </w:r>
            <w:r w:rsidRPr="00690A71">
              <w:t xml:space="preserve"> w art. </w:t>
            </w:r>
            <w:r w:rsidRPr="00690A71">
              <w:rPr>
                <w:b/>
                <w:i/>
              </w:rPr>
              <w:t>2</w:t>
            </w:r>
            <w:r w:rsidRPr="00690A71">
              <w:t xml:space="preserve"> pkt </w:t>
            </w:r>
            <w:r w:rsidRPr="00690A71">
              <w:rPr>
                <w:b/>
                <w:i/>
              </w:rPr>
              <w:t>7</w:t>
            </w:r>
            <w:r w:rsidRPr="00690A71">
              <w:t xml:space="preserve"> rozporządzenia (UE) </w:t>
            </w:r>
            <w:r w:rsidRPr="00690A71">
              <w:rPr>
                <w:b/>
                <w:i/>
              </w:rPr>
              <w:t>2024/1351</w:t>
            </w:r>
            <w:r w:rsidRPr="00690A71">
              <w:t>;</w:t>
            </w:r>
          </w:p>
        </w:tc>
        <w:tc>
          <w:tcPr>
            <w:tcW w:w="4876" w:type="dxa"/>
            <w:tcBorders>
              <w:top w:val="nil"/>
              <w:left w:val="nil"/>
              <w:bottom w:val="nil"/>
              <w:right w:val="nil"/>
            </w:tcBorders>
          </w:tcPr>
          <w:p w14:paraId="69E47906" w14:textId="77777777" w:rsidR="002037B2" w:rsidRPr="00690A71" w:rsidRDefault="002037B2" w:rsidP="00D4290D">
            <w:pPr>
              <w:pStyle w:val="Normal6a"/>
            </w:pPr>
            <w:r w:rsidRPr="00690A71">
              <w:t>2)</w:t>
            </w:r>
            <w:r w:rsidRPr="00690A71">
              <w:tab/>
              <w:t xml:space="preserve">„osoba korzystająca ochrony międzynarodowej” oznacza </w:t>
            </w:r>
            <w:r w:rsidRPr="00690A71">
              <w:rPr>
                <w:b/>
                <w:i/>
              </w:rPr>
              <w:t>obywatela państwa trzeciego lub bezpaństwowca, któremu udzielono</w:t>
            </w:r>
            <w:r w:rsidRPr="00690A71">
              <w:t xml:space="preserve"> ochrony międzynarodowej, </w:t>
            </w:r>
            <w:r w:rsidRPr="00690A71">
              <w:rPr>
                <w:b/>
                <w:i/>
              </w:rPr>
              <w:t>zgodnie z definicją</w:t>
            </w:r>
            <w:r w:rsidRPr="00690A71">
              <w:t xml:space="preserve"> w art. </w:t>
            </w:r>
            <w:r w:rsidRPr="00690A71">
              <w:rPr>
                <w:b/>
                <w:i/>
              </w:rPr>
              <w:t>3</w:t>
            </w:r>
            <w:r w:rsidRPr="00690A71">
              <w:t xml:space="preserve"> pkt </w:t>
            </w:r>
            <w:r w:rsidRPr="00690A71">
              <w:rPr>
                <w:b/>
                <w:i/>
              </w:rPr>
              <w:t>3</w:t>
            </w:r>
            <w:r w:rsidRPr="00690A71">
              <w:t xml:space="preserve"> rozporządzenia (UE) </w:t>
            </w:r>
            <w:r w:rsidRPr="00690A71">
              <w:rPr>
                <w:b/>
                <w:i/>
              </w:rPr>
              <w:t>2024/1347</w:t>
            </w:r>
            <w:r w:rsidRPr="00690A71">
              <w:t>;</w:t>
            </w:r>
          </w:p>
        </w:tc>
      </w:tr>
    </w:tbl>
    <w:p w14:paraId="17B393E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F3D9207" w14:textId="77777777" w:rsidR="002037B2" w:rsidRPr="00690A71" w:rsidRDefault="002037B2" w:rsidP="002037B2">
      <w:r w:rsidRPr="00690A71">
        <w:rPr>
          <w:rStyle w:val="HideTWBExt"/>
        </w:rPr>
        <w:t>&lt;/Amend&gt;</w:t>
      </w:r>
    </w:p>
    <w:p w14:paraId="59F2FAE2" w14:textId="2DD4E039"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184</w:t>
      </w:r>
      <w:r w:rsidRPr="00690A71">
        <w:rPr>
          <w:rStyle w:val="HideTWBExt"/>
          <w:b w:val="0"/>
        </w:rPr>
        <w:t>&lt;/NumAm&gt;</w:t>
      </w:r>
    </w:p>
    <w:p w14:paraId="598F9DB8"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75A29214" w14:textId="77777777" w:rsidR="002037B2" w:rsidRPr="00690A71" w:rsidRDefault="002037B2" w:rsidP="002037B2">
      <w:pPr>
        <w:pStyle w:val="NormalBold"/>
      </w:pPr>
      <w:r w:rsidRPr="00690A71">
        <w:rPr>
          <w:rStyle w:val="HideTWBExt"/>
          <w:b w:val="0"/>
        </w:rPr>
        <w:t>&lt;/RepeatBlock-By&gt;</w:t>
      </w:r>
    </w:p>
    <w:p w14:paraId="78CAFB3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E14EAEA" w14:textId="77777777" w:rsidR="002037B2" w:rsidRPr="00690A71" w:rsidRDefault="002037B2" w:rsidP="002037B2">
      <w:pPr>
        <w:pStyle w:val="NormalBold"/>
      </w:pPr>
      <w:r w:rsidRPr="00690A71">
        <w:rPr>
          <w:rStyle w:val="HideTWBExt"/>
          <w:b w:val="0"/>
        </w:rPr>
        <w:t>&lt;Article&gt;</w:t>
      </w:r>
      <w:r w:rsidRPr="00690A71">
        <w:t>Artykuł 2 – ustęp 1 – punkt 2</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B17EE2E" w14:textId="77777777" w:rsidTr="00D4290D">
        <w:trPr>
          <w:trHeight w:hRule="exact" w:val="240"/>
          <w:jc w:val="center"/>
        </w:trPr>
        <w:tc>
          <w:tcPr>
            <w:tcW w:w="9752" w:type="dxa"/>
            <w:gridSpan w:val="2"/>
            <w:tcBorders>
              <w:top w:val="nil"/>
              <w:left w:val="nil"/>
              <w:bottom w:val="nil"/>
              <w:right w:val="nil"/>
            </w:tcBorders>
          </w:tcPr>
          <w:p w14:paraId="2384DCD0" w14:textId="77777777" w:rsidR="002037B2" w:rsidRPr="00690A71" w:rsidRDefault="002037B2" w:rsidP="00D4290D"/>
        </w:tc>
      </w:tr>
      <w:tr w:rsidR="002037B2" w:rsidRPr="00690A71" w14:paraId="7050F1E4" w14:textId="77777777" w:rsidTr="00D4290D">
        <w:trPr>
          <w:trHeight w:val="240"/>
          <w:jc w:val="center"/>
        </w:trPr>
        <w:tc>
          <w:tcPr>
            <w:tcW w:w="4876" w:type="dxa"/>
            <w:tcBorders>
              <w:top w:val="nil"/>
              <w:left w:val="nil"/>
              <w:bottom w:val="nil"/>
              <w:right w:val="nil"/>
            </w:tcBorders>
          </w:tcPr>
          <w:p w14:paraId="201933A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1DF5873" w14:textId="77777777" w:rsidR="002037B2" w:rsidRPr="00690A71" w:rsidRDefault="002037B2" w:rsidP="00D4290D">
            <w:pPr>
              <w:pStyle w:val="AmColumnHeading"/>
            </w:pPr>
            <w:r w:rsidRPr="00690A71">
              <w:t>Poprawka</w:t>
            </w:r>
          </w:p>
        </w:tc>
      </w:tr>
      <w:tr w:rsidR="002037B2" w:rsidRPr="00690A71" w14:paraId="3AC95CE8" w14:textId="77777777" w:rsidTr="00D4290D">
        <w:trPr>
          <w:jc w:val="center"/>
        </w:trPr>
        <w:tc>
          <w:tcPr>
            <w:tcW w:w="4876" w:type="dxa"/>
            <w:tcBorders>
              <w:top w:val="nil"/>
              <w:left w:val="nil"/>
              <w:bottom w:val="nil"/>
              <w:right w:val="nil"/>
            </w:tcBorders>
          </w:tcPr>
          <w:p w14:paraId="6C5CA7EC" w14:textId="77777777" w:rsidR="002037B2" w:rsidRPr="00690A71" w:rsidRDefault="002037B2" w:rsidP="00D4290D">
            <w:pPr>
              <w:pStyle w:val="Normal6a"/>
            </w:pPr>
            <w:r w:rsidRPr="00690A71">
              <w:t>2)</w:t>
            </w:r>
            <w:r w:rsidRPr="00690A71">
              <w:tab/>
              <w:t xml:space="preserve">„osoba korzystająca z ochrony międzynarodowej” oznacza </w:t>
            </w:r>
            <w:r w:rsidRPr="00690A71">
              <w:rPr>
                <w:b/>
                <w:i/>
              </w:rPr>
              <w:t>osobę korzystającą z</w:t>
            </w:r>
            <w:r w:rsidRPr="00690A71">
              <w:t xml:space="preserve"> ochrony międzynarodowej, </w:t>
            </w:r>
            <w:r w:rsidRPr="00690A71">
              <w:rPr>
                <w:b/>
                <w:i/>
              </w:rPr>
              <w:t>zdefiniowaną</w:t>
            </w:r>
            <w:r w:rsidRPr="00690A71">
              <w:t xml:space="preserve"> w art. </w:t>
            </w:r>
            <w:r w:rsidRPr="00690A71">
              <w:rPr>
                <w:b/>
                <w:i/>
              </w:rPr>
              <w:t>2</w:t>
            </w:r>
            <w:r w:rsidRPr="00690A71">
              <w:t xml:space="preserve"> pkt </w:t>
            </w:r>
            <w:r w:rsidRPr="00690A71">
              <w:rPr>
                <w:b/>
                <w:i/>
              </w:rPr>
              <w:t>7</w:t>
            </w:r>
            <w:r w:rsidRPr="00690A71">
              <w:t xml:space="preserve"> rozporządzenia (UE) </w:t>
            </w:r>
            <w:r w:rsidRPr="00690A71">
              <w:rPr>
                <w:b/>
                <w:i/>
              </w:rPr>
              <w:t>2024/1351</w:t>
            </w:r>
            <w:r w:rsidRPr="00690A71">
              <w:t>;</w:t>
            </w:r>
          </w:p>
        </w:tc>
        <w:tc>
          <w:tcPr>
            <w:tcW w:w="4876" w:type="dxa"/>
            <w:tcBorders>
              <w:top w:val="nil"/>
              <w:left w:val="nil"/>
              <w:bottom w:val="nil"/>
              <w:right w:val="nil"/>
            </w:tcBorders>
          </w:tcPr>
          <w:p w14:paraId="39A2EF76" w14:textId="77777777" w:rsidR="002037B2" w:rsidRPr="00690A71" w:rsidRDefault="002037B2" w:rsidP="00D4290D">
            <w:pPr>
              <w:pStyle w:val="Normal6a"/>
            </w:pPr>
            <w:r w:rsidRPr="00690A71">
              <w:t>2)</w:t>
            </w:r>
            <w:r w:rsidRPr="00690A71">
              <w:tab/>
              <w:t xml:space="preserve">„osoba korzystająca ochrony międzynarodowej” oznacza </w:t>
            </w:r>
            <w:r w:rsidRPr="00690A71">
              <w:rPr>
                <w:b/>
                <w:i/>
              </w:rPr>
              <w:t xml:space="preserve">obywatela państwa trzeciego lub bezpaństwowca, któremu udzielono </w:t>
            </w:r>
            <w:r w:rsidRPr="00690A71">
              <w:t xml:space="preserve">ochrony międzynarodowej, </w:t>
            </w:r>
            <w:r w:rsidRPr="00690A71">
              <w:rPr>
                <w:b/>
                <w:i/>
              </w:rPr>
              <w:t>zgodnie z definicją</w:t>
            </w:r>
            <w:r w:rsidRPr="00690A71">
              <w:t xml:space="preserve"> w art. </w:t>
            </w:r>
            <w:r w:rsidRPr="00690A71">
              <w:rPr>
                <w:b/>
                <w:i/>
              </w:rPr>
              <w:t>3</w:t>
            </w:r>
            <w:r w:rsidRPr="00690A71">
              <w:t xml:space="preserve"> pkt </w:t>
            </w:r>
            <w:r w:rsidRPr="00690A71">
              <w:rPr>
                <w:b/>
                <w:i/>
              </w:rPr>
              <w:t>4</w:t>
            </w:r>
            <w:r w:rsidRPr="00690A71">
              <w:t xml:space="preserve"> rozporządzenia (UE) </w:t>
            </w:r>
            <w:r w:rsidRPr="00690A71">
              <w:rPr>
                <w:b/>
                <w:i/>
              </w:rPr>
              <w:t>2024/1347</w:t>
            </w:r>
            <w:r w:rsidRPr="00690A71">
              <w:t>;</w:t>
            </w:r>
          </w:p>
        </w:tc>
      </w:tr>
    </w:tbl>
    <w:p w14:paraId="59FDFE5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013CD3E" w14:textId="77777777" w:rsidR="002037B2" w:rsidRPr="00690A71" w:rsidRDefault="002037B2" w:rsidP="002037B2">
      <w:r w:rsidRPr="00690A71">
        <w:rPr>
          <w:rStyle w:val="HideTWBExt"/>
        </w:rPr>
        <w:t>&lt;/Amend&gt;</w:t>
      </w:r>
    </w:p>
    <w:p w14:paraId="09140FFE" w14:textId="606BECC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185</w:t>
      </w:r>
      <w:r w:rsidRPr="00690A71">
        <w:rPr>
          <w:rStyle w:val="HideTWBExt"/>
          <w:b w:val="0"/>
        </w:rPr>
        <w:t>&lt;/NumAm&gt;</w:t>
      </w:r>
    </w:p>
    <w:p w14:paraId="61B63001" w14:textId="77777777" w:rsidR="002037B2" w:rsidRPr="00690A71" w:rsidRDefault="002037B2" w:rsidP="002037B2">
      <w:pPr>
        <w:pStyle w:val="NormalBold"/>
      </w:pPr>
      <w:r w:rsidRPr="00690A71">
        <w:rPr>
          <w:rStyle w:val="HideTWBExt"/>
          <w:b w:val="0"/>
        </w:rPr>
        <w:t>&lt;RepeatBlock-By&gt;&lt;Members&gt;</w:t>
      </w:r>
      <w:r w:rsidRPr="00690A71">
        <w:t>Ana Catarina Mendes</w:t>
      </w:r>
      <w:r w:rsidRPr="00690A71">
        <w:rPr>
          <w:rStyle w:val="HideTWBExt"/>
          <w:b w:val="0"/>
        </w:rPr>
        <w:t>&lt;/Members&gt;</w:t>
      </w:r>
    </w:p>
    <w:p w14:paraId="255C8110" w14:textId="77777777" w:rsidR="002037B2" w:rsidRPr="00690A71" w:rsidRDefault="002037B2" w:rsidP="002037B2">
      <w:pPr>
        <w:pStyle w:val="NormalBold"/>
      </w:pPr>
      <w:r w:rsidRPr="00690A71">
        <w:rPr>
          <w:rStyle w:val="HideTWBExt"/>
          <w:b w:val="0"/>
        </w:rPr>
        <w:t>&lt;/RepeatBlock-By&gt;</w:t>
      </w:r>
    </w:p>
    <w:p w14:paraId="68D00F7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0EE1B1B" w14:textId="77777777" w:rsidR="002037B2" w:rsidRPr="00690A71" w:rsidRDefault="002037B2" w:rsidP="002037B2">
      <w:pPr>
        <w:pStyle w:val="NormalBold"/>
      </w:pPr>
      <w:r w:rsidRPr="00690A71">
        <w:rPr>
          <w:rStyle w:val="HideTWBExt"/>
          <w:b w:val="0"/>
        </w:rPr>
        <w:t>&lt;Article&gt;</w:t>
      </w:r>
      <w:r w:rsidRPr="00690A71">
        <w:t>Artykuł 2 – ustęp 1 – punkt 3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5CE1F2D" w14:textId="77777777" w:rsidTr="00D4290D">
        <w:trPr>
          <w:trHeight w:hRule="exact" w:val="240"/>
          <w:jc w:val="center"/>
        </w:trPr>
        <w:tc>
          <w:tcPr>
            <w:tcW w:w="9752" w:type="dxa"/>
            <w:gridSpan w:val="2"/>
            <w:tcBorders>
              <w:top w:val="nil"/>
              <w:left w:val="nil"/>
              <w:bottom w:val="nil"/>
              <w:right w:val="nil"/>
            </w:tcBorders>
          </w:tcPr>
          <w:p w14:paraId="19928A3E" w14:textId="77777777" w:rsidR="002037B2" w:rsidRPr="00690A71" w:rsidRDefault="002037B2" w:rsidP="00D4290D"/>
        </w:tc>
      </w:tr>
      <w:tr w:rsidR="002037B2" w:rsidRPr="00690A71" w14:paraId="57EC6985" w14:textId="77777777" w:rsidTr="00D4290D">
        <w:trPr>
          <w:trHeight w:val="240"/>
          <w:jc w:val="center"/>
        </w:trPr>
        <w:tc>
          <w:tcPr>
            <w:tcW w:w="4876" w:type="dxa"/>
            <w:tcBorders>
              <w:top w:val="nil"/>
              <w:left w:val="nil"/>
              <w:bottom w:val="nil"/>
              <w:right w:val="nil"/>
            </w:tcBorders>
          </w:tcPr>
          <w:p w14:paraId="6F8ED31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5452013" w14:textId="77777777" w:rsidR="002037B2" w:rsidRPr="00690A71" w:rsidRDefault="002037B2" w:rsidP="00D4290D">
            <w:pPr>
              <w:pStyle w:val="AmColumnHeading"/>
            </w:pPr>
            <w:r w:rsidRPr="00690A71">
              <w:t>Poprawka</w:t>
            </w:r>
          </w:p>
        </w:tc>
      </w:tr>
      <w:tr w:rsidR="002037B2" w:rsidRPr="00690A71" w14:paraId="33A886F4" w14:textId="77777777" w:rsidTr="00D4290D">
        <w:trPr>
          <w:jc w:val="center"/>
        </w:trPr>
        <w:tc>
          <w:tcPr>
            <w:tcW w:w="4876" w:type="dxa"/>
            <w:tcBorders>
              <w:top w:val="nil"/>
              <w:left w:val="nil"/>
              <w:bottom w:val="nil"/>
              <w:right w:val="nil"/>
            </w:tcBorders>
          </w:tcPr>
          <w:p w14:paraId="2398ED62" w14:textId="77777777" w:rsidR="002037B2" w:rsidRPr="00690A71" w:rsidRDefault="002037B2" w:rsidP="00D4290D">
            <w:pPr>
              <w:pStyle w:val="Normal6a"/>
            </w:pPr>
          </w:p>
        </w:tc>
        <w:tc>
          <w:tcPr>
            <w:tcW w:w="4876" w:type="dxa"/>
            <w:tcBorders>
              <w:top w:val="nil"/>
              <w:left w:val="nil"/>
              <w:bottom w:val="nil"/>
              <w:right w:val="nil"/>
            </w:tcBorders>
          </w:tcPr>
          <w:p w14:paraId="3CD788D1" w14:textId="77777777" w:rsidR="002037B2" w:rsidRPr="00690A71" w:rsidRDefault="002037B2" w:rsidP="00D4290D">
            <w:pPr>
              <w:pStyle w:val="Normal6a"/>
            </w:pPr>
            <w:r w:rsidRPr="00690A71">
              <w:rPr>
                <w:b/>
                <w:i/>
              </w:rPr>
              <w:t>3a)</w:t>
            </w:r>
            <w:r w:rsidRPr="00690A71">
              <w:tab/>
            </w:r>
            <w:r w:rsidRPr="00690A71">
              <w:rPr>
                <w:b/>
                <w:i/>
              </w:rPr>
              <w:t>(4) „bezpaństwowiec” oznacza bezpaństwowca zdefiniowanego w art. 2 pkt 2 rozporządzenia (UE) 2024/1351;</w:t>
            </w:r>
          </w:p>
        </w:tc>
      </w:tr>
    </w:tbl>
    <w:p w14:paraId="634E0DF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47B8A76" w14:textId="77777777" w:rsidR="002037B2" w:rsidRPr="00690A71" w:rsidRDefault="002037B2" w:rsidP="002037B2">
      <w:r w:rsidRPr="00690A71">
        <w:rPr>
          <w:rStyle w:val="HideTWBExt"/>
        </w:rPr>
        <w:t>&lt;/Amend&gt;</w:t>
      </w:r>
    </w:p>
    <w:p w14:paraId="32E6A4CE" w14:textId="2C814CF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186</w:t>
      </w:r>
      <w:r w:rsidRPr="00690A71">
        <w:rPr>
          <w:rStyle w:val="HideTWBExt"/>
          <w:b w:val="0"/>
        </w:rPr>
        <w:t>&lt;/NumAm&gt;</w:t>
      </w:r>
    </w:p>
    <w:p w14:paraId="554D3752"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0E501F61" w14:textId="77777777" w:rsidR="002037B2" w:rsidRPr="00690A71" w:rsidRDefault="002037B2" w:rsidP="002037B2">
      <w:pPr>
        <w:pStyle w:val="NormalBold"/>
      </w:pPr>
      <w:r w:rsidRPr="00690A71">
        <w:rPr>
          <w:rStyle w:val="HideTWBExt"/>
          <w:b w:val="0"/>
        </w:rPr>
        <w:t>&lt;/RepeatBlock-By&gt;</w:t>
      </w:r>
    </w:p>
    <w:p w14:paraId="32D096D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7389932" w14:textId="77777777" w:rsidR="002037B2" w:rsidRPr="00690A71" w:rsidRDefault="002037B2" w:rsidP="002037B2">
      <w:pPr>
        <w:pStyle w:val="NormalBold"/>
      </w:pPr>
      <w:r w:rsidRPr="00690A71">
        <w:rPr>
          <w:rStyle w:val="HideTWBExt"/>
          <w:b w:val="0"/>
        </w:rPr>
        <w:t>&lt;Article&gt;</w:t>
      </w:r>
      <w:r w:rsidRPr="00690A71">
        <w:t>Artykuł 2 – ustęp 1 – punkt 4</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AF880D5" w14:textId="77777777" w:rsidTr="00D4290D">
        <w:trPr>
          <w:trHeight w:hRule="exact" w:val="240"/>
          <w:jc w:val="center"/>
        </w:trPr>
        <w:tc>
          <w:tcPr>
            <w:tcW w:w="9752" w:type="dxa"/>
            <w:gridSpan w:val="2"/>
            <w:tcBorders>
              <w:top w:val="nil"/>
              <w:left w:val="nil"/>
              <w:bottom w:val="nil"/>
              <w:right w:val="nil"/>
            </w:tcBorders>
          </w:tcPr>
          <w:p w14:paraId="2159BEC6" w14:textId="77777777" w:rsidR="002037B2" w:rsidRPr="00690A71" w:rsidRDefault="002037B2" w:rsidP="00D4290D"/>
        </w:tc>
      </w:tr>
      <w:tr w:rsidR="002037B2" w:rsidRPr="00690A71" w14:paraId="481320EB" w14:textId="77777777" w:rsidTr="00D4290D">
        <w:trPr>
          <w:trHeight w:val="240"/>
          <w:jc w:val="center"/>
        </w:trPr>
        <w:tc>
          <w:tcPr>
            <w:tcW w:w="4876" w:type="dxa"/>
            <w:tcBorders>
              <w:top w:val="nil"/>
              <w:left w:val="nil"/>
              <w:bottom w:val="nil"/>
              <w:right w:val="nil"/>
            </w:tcBorders>
          </w:tcPr>
          <w:p w14:paraId="7A73291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EFD5784" w14:textId="77777777" w:rsidR="002037B2" w:rsidRPr="00690A71" w:rsidRDefault="002037B2" w:rsidP="00D4290D">
            <w:pPr>
              <w:pStyle w:val="AmColumnHeading"/>
            </w:pPr>
            <w:r w:rsidRPr="00690A71">
              <w:t>Poprawka</w:t>
            </w:r>
          </w:p>
        </w:tc>
      </w:tr>
      <w:tr w:rsidR="002037B2" w:rsidRPr="00690A71" w14:paraId="1A787823" w14:textId="77777777" w:rsidTr="00D4290D">
        <w:trPr>
          <w:jc w:val="center"/>
        </w:trPr>
        <w:tc>
          <w:tcPr>
            <w:tcW w:w="4876" w:type="dxa"/>
            <w:tcBorders>
              <w:top w:val="nil"/>
              <w:left w:val="nil"/>
              <w:bottom w:val="nil"/>
              <w:right w:val="nil"/>
            </w:tcBorders>
          </w:tcPr>
          <w:p w14:paraId="20E2B988" w14:textId="77777777" w:rsidR="002037B2" w:rsidRPr="00690A71" w:rsidRDefault="002037B2" w:rsidP="00D4290D">
            <w:pPr>
              <w:pStyle w:val="Normal6a"/>
            </w:pPr>
            <w:r w:rsidRPr="00690A71">
              <w:t>4)</w:t>
            </w:r>
            <w:r w:rsidRPr="00690A71">
              <w:tab/>
              <w:t xml:space="preserve">„członek rodziny” oznacza </w:t>
            </w:r>
            <w:r w:rsidRPr="00690A71">
              <w:rPr>
                <w:b/>
                <w:i/>
              </w:rPr>
              <w:t>członka</w:t>
            </w:r>
            <w:r w:rsidRPr="00690A71">
              <w:t xml:space="preserve"> rodziny </w:t>
            </w:r>
            <w:r w:rsidRPr="00690A71">
              <w:rPr>
                <w:b/>
                <w:i/>
              </w:rPr>
              <w:t>zdefiniowanego w art. 2 pkt 8 rozporządzenia (UE) 2024/1351</w:t>
            </w:r>
            <w:r w:rsidRPr="00690A71">
              <w:t>;</w:t>
            </w:r>
          </w:p>
        </w:tc>
        <w:tc>
          <w:tcPr>
            <w:tcW w:w="4876" w:type="dxa"/>
            <w:tcBorders>
              <w:top w:val="nil"/>
              <w:left w:val="nil"/>
              <w:bottom w:val="nil"/>
              <w:right w:val="nil"/>
            </w:tcBorders>
          </w:tcPr>
          <w:p w14:paraId="34F447EF" w14:textId="77777777" w:rsidR="002037B2" w:rsidRPr="00690A71" w:rsidRDefault="002037B2" w:rsidP="00D4290D">
            <w:pPr>
              <w:pStyle w:val="Normal6a"/>
            </w:pPr>
            <w:r w:rsidRPr="00690A71">
              <w:t>4)</w:t>
            </w:r>
            <w:r w:rsidRPr="00690A71">
              <w:tab/>
              <w:t xml:space="preserve">„członek rodziny” oznacza </w:t>
            </w:r>
            <w:r w:rsidRPr="00690A71">
              <w:rPr>
                <w:b/>
                <w:i/>
              </w:rPr>
              <w:t>każdego obywatela państwa trzeciego zdefiniowanego jako członek</w:t>
            </w:r>
            <w:r w:rsidRPr="00690A71">
              <w:t xml:space="preserve"> rodziny </w:t>
            </w:r>
            <w:r w:rsidRPr="00690A71">
              <w:rPr>
                <w:b/>
                <w:i/>
              </w:rPr>
              <w:t>w prawie Unii odnoszącym się do obszaru polityki, w którym realizowane jest działanie wspierane z instrumentu</w:t>
            </w:r>
            <w:r w:rsidRPr="00690A71">
              <w:t>;</w:t>
            </w:r>
          </w:p>
        </w:tc>
      </w:tr>
    </w:tbl>
    <w:p w14:paraId="1AA5A82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03117BE" w14:textId="77777777" w:rsidR="002037B2" w:rsidRPr="00690A71" w:rsidRDefault="002037B2" w:rsidP="002037B2">
      <w:r w:rsidRPr="00690A71">
        <w:rPr>
          <w:rStyle w:val="HideTWBExt"/>
        </w:rPr>
        <w:t>&lt;/Amend&gt;</w:t>
      </w:r>
    </w:p>
    <w:p w14:paraId="2B339B3E" w14:textId="2055589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187</w:t>
      </w:r>
      <w:r w:rsidRPr="00690A71">
        <w:rPr>
          <w:rStyle w:val="HideTWBExt"/>
          <w:b w:val="0"/>
        </w:rPr>
        <w:t>&lt;/NumAm&gt;</w:t>
      </w:r>
    </w:p>
    <w:p w14:paraId="75D766FF"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63973DCB" w14:textId="77777777" w:rsidR="002037B2" w:rsidRPr="00690A71" w:rsidRDefault="002037B2" w:rsidP="002037B2">
      <w:pPr>
        <w:pStyle w:val="NormalBold"/>
      </w:pPr>
      <w:r w:rsidRPr="00690A71">
        <w:rPr>
          <w:rStyle w:val="HideTWBExt"/>
          <w:b w:val="0"/>
        </w:rPr>
        <w:t>&lt;/RepeatBlock-By&gt;</w:t>
      </w:r>
    </w:p>
    <w:p w14:paraId="3C2A8A0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6FD52D5" w14:textId="77777777" w:rsidR="002037B2" w:rsidRPr="00690A71" w:rsidRDefault="002037B2" w:rsidP="002037B2">
      <w:pPr>
        <w:pStyle w:val="NormalBold"/>
      </w:pPr>
      <w:r w:rsidRPr="00690A71">
        <w:rPr>
          <w:rStyle w:val="HideTWBExt"/>
          <w:b w:val="0"/>
        </w:rPr>
        <w:t>&lt;Article&gt;</w:t>
      </w:r>
      <w:r w:rsidRPr="00690A71">
        <w:t>Artykuł 2 – ustęp 1 – punkt 4</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E233EBF" w14:textId="77777777" w:rsidTr="00D4290D">
        <w:trPr>
          <w:trHeight w:hRule="exact" w:val="240"/>
          <w:jc w:val="center"/>
        </w:trPr>
        <w:tc>
          <w:tcPr>
            <w:tcW w:w="9752" w:type="dxa"/>
            <w:gridSpan w:val="2"/>
            <w:tcBorders>
              <w:top w:val="nil"/>
              <w:left w:val="nil"/>
              <w:bottom w:val="nil"/>
              <w:right w:val="nil"/>
            </w:tcBorders>
          </w:tcPr>
          <w:p w14:paraId="7F5F82A0" w14:textId="77777777" w:rsidR="002037B2" w:rsidRPr="00690A71" w:rsidRDefault="002037B2" w:rsidP="00D4290D"/>
        </w:tc>
      </w:tr>
      <w:tr w:rsidR="002037B2" w:rsidRPr="00690A71" w14:paraId="55F7415B" w14:textId="77777777" w:rsidTr="00D4290D">
        <w:trPr>
          <w:trHeight w:val="240"/>
          <w:jc w:val="center"/>
        </w:trPr>
        <w:tc>
          <w:tcPr>
            <w:tcW w:w="4876" w:type="dxa"/>
            <w:tcBorders>
              <w:top w:val="nil"/>
              <w:left w:val="nil"/>
              <w:bottom w:val="nil"/>
              <w:right w:val="nil"/>
            </w:tcBorders>
          </w:tcPr>
          <w:p w14:paraId="792ADA5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C07E55E" w14:textId="77777777" w:rsidR="002037B2" w:rsidRPr="00690A71" w:rsidRDefault="002037B2" w:rsidP="00D4290D">
            <w:pPr>
              <w:pStyle w:val="AmColumnHeading"/>
            </w:pPr>
            <w:r w:rsidRPr="00690A71">
              <w:t>Poprawka</w:t>
            </w:r>
          </w:p>
        </w:tc>
      </w:tr>
      <w:tr w:rsidR="002037B2" w:rsidRPr="00690A71" w14:paraId="215B4A08" w14:textId="77777777" w:rsidTr="00D4290D">
        <w:trPr>
          <w:jc w:val="center"/>
        </w:trPr>
        <w:tc>
          <w:tcPr>
            <w:tcW w:w="4876" w:type="dxa"/>
            <w:tcBorders>
              <w:top w:val="nil"/>
              <w:left w:val="nil"/>
              <w:bottom w:val="nil"/>
              <w:right w:val="nil"/>
            </w:tcBorders>
          </w:tcPr>
          <w:p w14:paraId="099323CB" w14:textId="77777777" w:rsidR="002037B2" w:rsidRPr="00690A71" w:rsidRDefault="002037B2" w:rsidP="00D4290D">
            <w:pPr>
              <w:pStyle w:val="Normal6a"/>
            </w:pPr>
            <w:r w:rsidRPr="00690A71">
              <w:t>4)</w:t>
            </w:r>
            <w:r w:rsidRPr="00690A71">
              <w:tab/>
              <w:t xml:space="preserve">„członek rodziny” oznacza </w:t>
            </w:r>
            <w:r w:rsidRPr="00690A71">
              <w:rPr>
                <w:b/>
                <w:i/>
              </w:rPr>
              <w:t>członka</w:t>
            </w:r>
            <w:r w:rsidRPr="00690A71">
              <w:t xml:space="preserve"> rodziny </w:t>
            </w:r>
            <w:r w:rsidRPr="00690A71">
              <w:rPr>
                <w:b/>
                <w:i/>
              </w:rPr>
              <w:t>zdefiniowanego w art. 2 pkt 8 rozporządzenia (UE) 2024/1351</w:t>
            </w:r>
            <w:r w:rsidRPr="00690A71">
              <w:t>;</w:t>
            </w:r>
          </w:p>
        </w:tc>
        <w:tc>
          <w:tcPr>
            <w:tcW w:w="4876" w:type="dxa"/>
            <w:tcBorders>
              <w:top w:val="nil"/>
              <w:left w:val="nil"/>
              <w:bottom w:val="nil"/>
              <w:right w:val="nil"/>
            </w:tcBorders>
          </w:tcPr>
          <w:p w14:paraId="6CD0CD27" w14:textId="77777777" w:rsidR="002037B2" w:rsidRPr="00690A71" w:rsidRDefault="002037B2" w:rsidP="00D4290D">
            <w:pPr>
              <w:pStyle w:val="Normal6a"/>
            </w:pPr>
            <w:r w:rsidRPr="00690A71">
              <w:t>4)</w:t>
            </w:r>
            <w:r w:rsidRPr="00690A71">
              <w:tab/>
              <w:t xml:space="preserve">„członek rodziny” oznacza </w:t>
            </w:r>
            <w:r w:rsidRPr="00690A71">
              <w:rPr>
                <w:b/>
                <w:i/>
              </w:rPr>
              <w:t>każdego obywatela państwa trzeciego zdefiniowanego jako członek</w:t>
            </w:r>
            <w:r w:rsidRPr="00690A71">
              <w:t xml:space="preserve"> rodziny </w:t>
            </w:r>
            <w:r w:rsidRPr="00690A71">
              <w:rPr>
                <w:b/>
                <w:i/>
              </w:rPr>
              <w:t>w prawie Unii odnoszącym się do obszaru polityki, w którym realizowane jest działanie wspierane z instrumentu</w:t>
            </w:r>
            <w:r w:rsidRPr="00690A71">
              <w:t>;</w:t>
            </w:r>
          </w:p>
        </w:tc>
      </w:tr>
    </w:tbl>
    <w:p w14:paraId="4633C7E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B89EA0D" w14:textId="77777777" w:rsidR="002037B2" w:rsidRPr="00690A71" w:rsidRDefault="002037B2" w:rsidP="002037B2">
      <w:r w:rsidRPr="00690A71">
        <w:rPr>
          <w:rStyle w:val="HideTWBExt"/>
        </w:rPr>
        <w:t>&lt;/Amend&gt;</w:t>
      </w:r>
    </w:p>
    <w:p w14:paraId="2E6A41BC" w14:textId="67A87D3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188</w:t>
      </w:r>
      <w:r w:rsidRPr="00690A71">
        <w:rPr>
          <w:rStyle w:val="HideTWBExt"/>
          <w:b w:val="0"/>
        </w:rPr>
        <w:t>&lt;/NumAm&gt;</w:t>
      </w:r>
    </w:p>
    <w:p w14:paraId="3D689C8B"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714A52C4" w14:textId="77777777" w:rsidR="002037B2" w:rsidRPr="00690A71" w:rsidRDefault="002037B2" w:rsidP="002037B2">
      <w:pPr>
        <w:pStyle w:val="NormalBold"/>
      </w:pPr>
      <w:r w:rsidRPr="00690A71">
        <w:rPr>
          <w:rStyle w:val="HideTWBExt"/>
          <w:b w:val="0"/>
        </w:rPr>
        <w:t>&lt;/RepeatBlock-By&gt;</w:t>
      </w:r>
    </w:p>
    <w:p w14:paraId="4B5613F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0493184" w14:textId="77777777" w:rsidR="002037B2" w:rsidRPr="00690A71" w:rsidRDefault="002037B2" w:rsidP="002037B2">
      <w:pPr>
        <w:pStyle w:val="NormalBold"/>
      </w:pPr>
      <w:r w:rsidRPr="00690A71">
        <w:rPr>
          <w:rStyle w:val="HideTWBExt"/>
          <w:b w:val="0"/>
        </w:rPr>
        <w:t>&lt;Article&gt;</w:t>
      </w:r>
      <w:r w:rsidRPr="00690A71">
        <w:t>Artykuł 2 – ustęp 1 – punkt 8</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EF21A87" w14:textId="77777777" w:rsidTr="00D4290D">
        <w:trPr>
          <w:trHeight w:hRule="exact" w:val="240"/>
          <w:jc w:val="center"/>
        </w:trPr>
        <w:tc>
          <w:tcPr>
            <w:tcW w:w="9752" w:type="dxa"/>
            <w:gridSpan w:val="2"/>
            <w:tcBorders>
              <w:top w:val="nil"/>
              <w:left w:val="nil"/>
              <w:bottom w:val="nil"/>
              <w:right w:val="nil"/>
            </w:tcBorders>
          </w:tcPr>
          <w:p w14:paraId="52FD6AAC" w14:textId="77777777" w:rsidR="002037B2" w:rsidRPr="00690A71" w:rsidRDefault="002037B2" w:rsidP="00D4290D"/>
        </w:tc>
      </w:tr>
      <w:tr w:rsidR="002037B2" w:rsidRPr="00690A71" w14:paraId="33212A22" w14:textId="77777777" w:rsidTr="00D4290D">
        <w:trPr>
          <w:trHeight w:val="240"/>
          <w:jc w:val="center"/>
        </w:trPr>
        <w:tc>
          <w:tcPr>
            <w:tcW w:w="4876" w:type="dxa"/>
            <w:tcBorders>
              <w:top w:val="nil"/>
              <w:left w:val="nil"/>
              <w:bottom w:val="nil"/>
              <w:right w:val="nil"/>
            </w:tcBorders>
          </w:tcPr>
          <w:p w14:paraId="08F0A94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39AC26A" w14:textId="77777777" w:rsidR="002037B2" w:rsidRPr="00690A71" w:rsidRDefault="002037B2" w:rsidP="00D4290D">
            <w:pPr>
              <w:pStyle w:val="AmColumnHeading"/>
            </w:pPr>
            <w:r w:rsidRPr="00690A71">
              <w:t>Poprawka</w:t>
            </w:r>
          </w:p>
        </w:tc>
      </w:tr>
      <w:tr w:rsidR="002037B2" w:rsidRPr="00690A71" w14:paraId="260CC24A" w14:textId="77777777" w:rsidTr="00D4290D">
        <w:trPr>
          <w:jc w:val="center"/>
        </w:trPr>
        <w:tc>
          <w:tcPr>
            <w:tcW w:w="4876" w:type="dxa"/>
            <w:tcBorders>
              <w:top w:val="nil"/>
              <w:left w:val="nil"/>
              <w:bottom w:val="nil"/>
              <w:right w:val="nil"/>
            </w:tcBorders>
          </w:tcPr>
          <w:p w14:paraId="1A5A3B16" w14:textId="77777777" w:rsidR="002037B2" w:rsidRPr="00690A71" w:rsidRDefault="002037B2" w:rsidP="00D4290D">
            <w:pPr>
              <w:pStyle w:val="Normal6a"/>
            </w:pPr>
            <w:r w:rsidRPr="00690A71">
              <w:t>8)</w:t>
            </w:r>
            <w:r w:rsidRPr="00690A71">
              <w:tab/>
              <w:t>„małoletni bez opieki” oznacza małoletniego bez opieki zdefiniowanego w art. 2 pkt 11 rozporządzenia (UE) 2024/1351;</w:t>
            </w:r>
          </w:p>
        </w:tc>
        <w:tc>
          <w:tcPr>
            <w:tcW w:w="4876" w:type="dxa"/>
            <w:tcBorders>
              <w:top w:val="nil"/>
              <w:left w:val="nil"/>
              <w:bottom w:val="nil"/>
              <w:right w:val="nil"/>
            </w:tcBorders>
          </w:tcPr>
          <w:p w14:paraId="12998194" w14:textId="77777777" w:rsidR="002037B2" w:rsidRPr="00690A71" w:rsidRDefault="002037B2" w:rsidP="00D4290D">
            <w:pPr>
              <w:pStyle w:val="Normal6a"/>
            </w:pPr>
            <w:r w:rsidRPr="00690A71">
              <w:t>8)</w:t>
            </w:r>
            <w:r w:rsidRPr="00690A71">
              <w:tab/>
              <w:t xml:space="preserve">„małoletni bez opieki” oznacza małoletniego bez opieki zdefiniowanego w art. 2 pkt 11 rozporządzenia (UE) 2024/1351; </w:t>
            </w:r>
            <w:r w:rsidRPr="00690A71">
              <w:rPr>
                <w:b/>
                <w:i/>
              </w:rPr>
              <w:t>z zastrzeżeniem, że w przypadku gdy osoba twierdzi, że jest małoletnia, a nie posiada niezbędnych dokumentów, przeprowadza się obowiązkowe badanie DNA. W przypadku odmowy osoba ta zostaje automatycznie uznana za osobę dorosłą.</w:t>
            </w:r>
          </w:p>
        </w:tc>
      </w:tr>
    </w:tbl>
    <w:p w14:paraId="52865B3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76607A7" w14:textId="77777777" w:rsidR="002037B2" w:rsidRPr="00690A71" w:rsidRDefault="002037B2" w:rsidP="002037B2">
      <w:r w:rsidRPr="00690A71">
        <w:rPr>
          <w:rStyle w:val="HideTWBExt"/>
        </w:rPr>
        <w:t>&lt;/Amend&gt;</w:t>
      </w:r>
    </w:p>
    <w:p w14:paraId="2052ED5C" w14:textId="77944271" w:rsidR="002037B2" w:rsidRPr="00690A71" w:rsidRDefault="002037B2" w:rsidP="002037B2">
      <w:pPr>
        <w:pStyle w:val="AmNumberTabs"/>
      </w:pPr>
      <w:bookmarkStart w:id="1" w:name="_Hlk233960711"/>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189</w:t>
      </w:r>
      <w:r w:rsidRPr="00690A71">
        <w:rPr>
          <w:rStyle w:val="HideTWBExt"/>
          <w:b w:val="0"/>
        </w:rPr>
        <w:t>&lt;/NumAm&gt;</w:t>
      </w:r>
    </w:p>
    <w:p w14:paraId="2868947A"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4F14CCAF" w14:textId="77777777" w:rsidR="002037B2" w:rsidRPr="00690A71" w:rsidRDefault="002037B2" w:rsidP="002037B2">
      <w:pPr>
        <w:pStyle w:val="NormalBold"/>
      </w:pPr>
      <w:r w:rsidRPr="00690A71">
        <w:rPr>
          <w:rStyle w:val="HideTWBExt"/>
          <w:b w:val="0"/>
        </w:rPr>
        <w:t>&lt;/RepeatBlock-By&gt;</w:t>
      </w:r>
    </w:p>
    <w:p w14:paraId="6BFD308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B3BE53D" w14:textId="77777777" w:rsidR="002037B2" w:rsidRPr="00690A71" w:rsidRDefault="002037B2" w:rsidP="002037B2">
      <w:pPr>
        <w:pStyle w:val="NormalBold"/>
      </w:pPr>
      <w:r w:rsidRPr="00690A71">
        <w:rPr>
          <w:rStyle w:val="HideTWBExt"/>
          <w:b w:val="0"/>
        </w:rPr>
        <w:t>&lt;Article&gt;</w:t>
      </w:r>
      <w:r w:rsidRPr="00690A71">
        <w:t>Artykuł 2 – ustęp 1 – punkt 9</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D038BA7" w14:textId="77777777" w:rsidTr="00D4290D">
        <w:trPr>
          <w:trHeight w:hRule="exact" w:val="240"/>
          <w:jc w:val="center"/>
        </w:trPr>
        <w:tc>
          <w:tcPr>
            <w:tcW w:w="9752" w:type="dxa"/>
            <w:gridSpan w:val="2"/>
            <w:tcBorders>
              <w:top w:val="nil"/>
              <w:left w:val="nil"/>
              <w:bottom w:val="nil"/>
              <w:right w:val="nil"/>
            </w:tcBorders>
          </w:tcPr>
          <w:p w14:paraId="73D63D88" w14:textId="77777777" w:rsidR="002037B2" w:rsidRPr="00690A71" w:rsidRDefault="002037B2" w:rsidP="00D4290D"/>
        </w:tc>
      </w:tr>
      <w:tr w:rsidR="002037B2" w:rsidRPr="00690A71" w14:paraId="36927D3F" w14:textId="77777777" w:rsidTr="00D4290D">
        <w:trPr>
          <w:trHeight w:val="240"/>
          <w:jc w:val="center"/>
        </w:trPr>
        <w:tc>
          <w:tcPr>
            <w:tcW w:w="4876" w:type="dxa"/>
            <w:tcBorders>
              <w:top w:val="nil"/>
              <w:left w:val="nil"/>
              <w:bottom w:val="nil"/>
              <w:right w:val="nil"/>
            </w:tcBorders>
          </w:tcPr>
          <w:p w14:paraId="0C11929D"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93237C7" w14:textId="77777777" w:rsidR="002037B2" w:rsidRPr="00690A71" w:rsidRDefault="002037B2" w:rsidP="00D4290D">
            <w:pPr>
              <w:pStyle w:val="AmColumnHeading"/>
            </w:pPr>
            <w:r w:rsidRPr="00690A71">
              <w:t>Poprawka</w:t>
            </w:r>
          </w:p>
        </w:tc>
      </w:tr>
      <w:tr w:rsidR="002037B2" w:rsidRPr="00690A71" w14:paraId="1EFFEDEC" w14:textId="77777777" w:rsidTr="00D4290D">
        <w:trPr>
          <w:jc w:val="center"/>
        </w:trPr>
        <w:tc>
          <w:tcPr>
            <w:tcW w:w="4876" w:type="dxa"/>
            <w:tcBorders>
              <w:top w:val="nil"/>
              <w:left w:val="nil"/>
              <w:bottom w:val="nil"/>
              <w:right w:val="nil"/>
            </w:tcBorders>
          </w:tcPr>
          <w:p w14:paraId="2CDBBD51" w14:textId="77777777" w:rsidR="002037B2" w:rsidRPr="00690A71" w:rsidRDefault="002037B2" w:rsidP="00D4290D">
            <w:pPr>
              <w:pStyle w:val="Normal6a"/>
            </w:pPr>
            <w:r w:rsidRPr="00690A71">
              <w:t>9)</w:t>
            </w:r>
            <w:r w:rsidRPr="00690A71">
              <w:tab/>
              <w:t>„osoba wymagająca szczególnego traktowania” oznacza każdą osobę zdefiniowaną jako osoba wymagająca szczególnego traktowania w prawie Unii odnoszącym się do obszaru polityki, w którym realizowane jest działanie objęte unijnym wsparciem</w:t>
            </w:r>
            <w:r w:rsidRPr="00690A71">
              <w:rPr>
                <w:b/>
                <w:bCs/>
                <w:i/>
                <w:iCs/>
              </w:rPr>
              <w:t>.</w:t>
            </w:r>
          </w:p>
        </w:tc>
        <w:tc>
          <w:tcPr>
            <w:tcW w:w="4876" w:type="dxa"/>
            <w:tcBorders>
              <w:top w:val="nil"/>
              <w:left w:val="nil"/>
              <w:bottom w:val="nil"/>
              <w:right w:val="nil"/>
            </w:tcBorders>
          </w:tcPr>
          <w:p w14:paraId="04FAA7B1" w14:textId="77777777" w:rsidR="002037B2" w:rsidRPr="00690A71" w:rsidRDefault="002037B2" w:rsidP="00D4290D">
            <w:pPr>
              <w:pStyle w:val="Normal6a"/>
            </w:pPr>
            <w:r w:rsidRPr="00690A71">
              <w:t>9)</w:t>
            </w:r>
            <w:r w:rsidRPr="00690A71">
              <w:tab/>
              <w:t>„osoba wymagająca szczególnego traktowania” oznacza każdą osobę zdefiniowaną jako osoba wymagająca szczególnego traktowania w prawie Unii odnoszącym się do obszaru polityki, w którym realizowane jest działanie objęte unijnym wsparciem</w:t>
            </w:r>
            <w:r w:rsidRPr="00690A71">
              <w:rPr>
                <w:b/>
                <w:i/>
              </w:rPr>
              <w:t>, przy czym definicja ta musi opierać się na obiektywnych i weryfikowalnych kryteriach określonych w odpowiednich przepisach Unii;</w:t>
            </w:r>
          </w:p>
        </w:tc>
      </w:tr>
    </w:tbl>
    <w:p w14:paraId="5B572830"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39AD8EC8"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524B6439" w14:textId="77777777" w:rsidR="002037B2" w:rsidRPr="00690A71" w:rsidRDefault="002037B2" w:rsidP="002037B2">
      <w:pPr>
        <w:pStyle w:val="AmJustText"/>
      </w:pPr>
      <w:r w:rsidRPr="00690A71">
        <w:t>Pierwotna definicja odnosi się do niejasnego zakresu przepisów Unii bez dalszego doprecyzowania. Proponowane rozporządzenie zwiększa pewność prawa poprzez podkreślenie potrzeby stosowania obiektywnych i weryfikowalnych kryteriów przy określaniu osób wymagających szczególnego traktowania.</w:t>
      </w:r>
    </w:p>
    <w:p w14:paraId="3150C92E" w14:textId="77777777" w:rsidR="002037B2" w:rsidRPr="00690A71" w:rsidRDefault="002037B2" w:rsidP="002037B2">
      <w:r w:rsidRPr="00690A71">
        <w:rPr>
          <w:rStyle w:val="HideTWBExt"/>
        </w:rPr>
        <w:t>&lt;/Amend&gt;</w:t>
      </w:r>
    </w:p>
    <w:bookmarkEnd w:id="1"/>
    <w:p w14:paraId="0935F88E" w14:textId="7BCEBD27"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190</w:t>
      </w:r>
      <w:r w:rsidRPr="00690A71">
        <w:rPr>
          <w:rStyle w:val="HideTWBExt"/>
          <w:b w:val="0"/>
        </w:rPr>
        <w:t>&lt;/NumAm&gt;</w:t>
      </w:r>
    </w:p>
    <w:p w14:paraId="768D1994"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1E1B333C" w14:textId="77777777" w:rsidR="002037B2" w:rsidRPr="00690A71" w:rsidRDefault="002037B2" w:rsidP="002037B2">
      <w:pPr>
        <w:pStyle w:val="NormalBold"/>
      </w:pPr>
      <w:r w:rsidRPr="00690A71">
        <w:rPr>
          <w:rStyle w:val="HideTWBExt"/>
          <w:b w:val="0"/>
        </w:rPr>
        <w:t>&lt;/RepeatBlock-By&gt;</w:t>
      </w:r>
    </w:p>
    <w:p w14:paraId="1489510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2F53C6C" w14:textId="77777777" w:rsidR="002037B2" w:rsidRPr="00690A71" w:rsidRDefault="002037B2" w:rsidP="002037B2">
      <w:pPr>
        <w:pStyle w:val="NormalBold"/>
      </w:pPr>
      <w:r w:rsidRPr="00690A71">
        <w:rPr>
          <w:rStyle w:val="HideTWBExt"/>
          <w:b w:val="0"/>
        </w:rPr>
        <w:t>&lt;Article&gt;</w:t>
      </w:r>
      <w:r w:rsidRPr="00690A71">
        <w:t>Artykuł 2 – ustęp 1 – punkt 9</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AE367F4" w14:textId="77777777" w:rsidTr="00D4290D">
        <w:trPr>
          <w:trHeight w:hRule="exact" w:val="240"/>
          <w:jc w:val="center"/>
        </w:trPr>
        <w:tc>
          <w:tcPr>
            <w:tcW w:w="9752" w:type="dxa"/>
            <w:gridSpan w:val="2"/>
            <w:tcBorders>
              <w:top w:val="nil"/>
              <w:left w:val="nil"/>
              <w:bottom w:val="nil"/>
              <w:right w:val="nil"/>
            </w:tcBorders>
          </w:tcPr>
          <w:p w14:paraId="451BE9C1" w14:textId="77777777" w:rsidR="002037B2" w:rsidRPr="00690A71" w:rsidRDefault="002037B2" w:rsidP="00D4290D"/>
        </w:tc>
      </w:tr>
      <w:tr w:rsidR="002037B2" w:rsidRPr="00690A71" w14:paraId="5B5C6A41" w14:textId="77777777" w:rsidTr="00D4290D">
        <w:trPr>
          <w:trHeight w:val="240"/>
          <w:jc w:val="center"/>
        </w:trPr>
        <w:tc>
          <w:tcPr>
            <w:tcW w:w="4876" w:type="dxa"/>
            <w:tcBorders>
              <w:top w:val="nil"/>
              <w:left w:val="nil"/>
              <w:bottom w:val="nil"/>
              <w:right w:val="nil"/>
            </w:tcBorders>
          </w:tcPr>
          <w:p w14:paraId="6117E97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D651ED3" w14:textId="77777777" w:rsidR="002037B2" w:rsidRPr="00690A71" w:rsidRDefault="002037B2" w:rsidP="00D4290D">
            <w:pPr>
              <w:pStyle w:val="AmColumnHeading"/>
            </w:pPr>
            <w:r w:rsidRPr="00690A71">
              <w:t>Poprawka</w:t>
            </w:r>
          </w:p>
        </w:tc>
      </w:tr>
      <w:tr w:rsidR="002037B2" w:rsidRPr="00690A71" w14:paraId="1874B3E6" w14:textId="77777777" w:rsidTr="00D4290D">
        <w:trPr>
          <w:jc w:val="center"/>
        </w:trPr>
        <w:tc>
          <w:tcPr>
            <w:tcW w:w="4876" w:type="dxa"/>
            <w:tcBorders>
              <w:top w:val="nil"/>
              <w:left w:val="nil"/>
              <w:bottom w:val="nil"/>
              <w:right w:val="nil"/>
            </w:tcBorders>
          </w:tcPr>
          <w:p w14:paraId="03652525" w14:textId="77777777" w:rsidR="002037B2" w:rsidRPr="00690A71" w:rsidRDefault="002037B2" w:rsidP="00D4290D">
            <w:pPr>
              <w:pStyle w:val="Normal6a"/>
            </w:pPr>
            <w:r w:rsidRPr="00690A71">
              <w:t>9)</w:t>
            </w:r>
            <w:r w:rsidRPr="00690A71">
              <w:tab/>
              <w:t>„osoba wymagająca szczególnego traktowania” oznacza każdą osobę zdefiniowaną jako osoba wymagająca szczególnego traktowania</w:t>
            </w:r>
            <w:r w:rsidRPr="00690A71">
              <w:rPr>
                <w:b/>
                <w:i/>
              </w:rPr>
              <w:t xml:space="preserve"> w prawie Unii odnoszącym się do obszaru polityki, w którym realizowane jest działanie objęte unijnym wsparciem</w:t>
            </w:r>
            <w:r w:rsidRPr="00690A71">
              <w:t>;</w:t>
            </w:r>
          </w:p>
        </w:tc>
        <w:tc>
          <w:tcPr>
            <w:tcW w:w="4876" w:type="dxa"/>
            <w:tcBorders>
              <w:top w:val="nil"/>
              <w:left w:val="nil"/>
              <w:bottom w:val="nil"/>
              <w:right w:val="nil"/>
            </w:tcBorders>
          </w:tcPr>
          <w:p w14:paraId="5A4EB4A3" w14:textId="77777777" w:rsidR="002037B2" w:rsidRPr="00690A71" w:rsidRDefault="002037B2" w:rsidP="00D4290D">
            <w:pPr>
              <w:pStyle w:val="Normal6a"/>
            </w:pPr>
            <w:r w:rsidRPr="00690A71">
              <w:t>9)</w:t>
            </w:r>
            <w:r w:rsidRPr="00690A71">
              <w:tab/>
              <w:t xml:space="preserve">„osoba wymagająca szczególnego traktowania” oznacza każdą osobę zdefiniowaną jako osoba wymagająca szczególnego traktowania </w:t>
            </w:r>
            <w:r w:rsidRPr="00690A71">
              <w:rPr>
                <w:b/>
                <w:i/>
              </w:rPr>
              <w:t>zgodnie z art. 5 pkt 3 rozporządzenia UE 2024/1350</w:t>
            </w:r>
            <w:r w:rsidRPr="00690A71">
              <w:t>;</w:t>
            </w:r>
          </w:p>
        </w:tc>
      </w:tr>
    </w:tbl>
    <w:p w14:paraId="50263A7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59EFFF6" w14:textId="77777777" w:rsidR="002037B2" w:rsidRPr="00690A71" w:rsidRDefault="002037B2" w:rsidP="002037B2">
      <w:r w:rsidRPr="00690A71">
        <w:rPr>
          <w:rStyle w:val="HideTWBExt"/>
        </w:rPr>
        <w:t>&lt;/Amend&gt;</w:t>
      </w:r>
    </w:p>
    <w:p w14:paraId="45A4BA2C" w14:textId="13D9AE2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191</w:t>
      </w:r>
      <w:r w:rsidRPr="00690A71">
        <w:rPr>
          <w:rStyle w:val="HideTWBExt"/>
          <w:b w:val="0"/>
        </w:rPr>
        <w:t>&lt;/NumAm&gt;</w:t>
      </w:r>
    </w:p>
    <w:p w14:paraId="5B870FA9" w14:textId="77777777" w:rsidR="002037B2" w:rsidRPr="00690A71" w:rsidRDefault="002037B2" w:rsidP="002037B2">
      <w:pPr>
        <w:pStyle w:val="NormalBold"/>
      </w:pPr>
      <w:r w:rsidRPr="00690A71">
        <w:rPr>
          <w:rStyle w:val="HideTWBExt"/>
          <w:b w:val="0"/>
        </w:rPr>
        <w:t>&lt;RepeatBlock-By&gt;&lt;Members&gt;</w:t>
      </w:r>
      <w:r w:rsidRPr="00690A71">
        <w:t>Loucas Fourlas, Emil Radev, Tomáš Zdechovský, Alice Teodorescu Måwe, Loránt Vincze, Henrik Dahl</w:t>
      </w:r>
      <w:r w:rsidRPr="00690A71">
        <w:rPr>
          <w:rStyle w:val="HideTWBExt"/>
          <w:b w:val="0"/>
        </w:rPr>
        <w:t>&lt;/Members&gt;</w:t>
      </w:r>
    </w:p>
    <w:p w14:paraId="6770B2E3" w14:textId="77777777" w:rsidR="002037B2" w:rsidRPr="00690A71" w:rsidRDefault="002037B2" w:rsidP="002037B2">
      <w:pPr>
        <w:pStyle w:val="NormalBold"/>
      </w:pPr>
      <w:r w:rsidRPr="00690A71">
        <w:rPr>
          <w:rStyle w:val="HideTWBExt"/>
          <w:b w:val="0"/>
        </w:rPr>
        <w:t>&lt;/RepeatBlock-By&gt;</w:t>
      </w:r>
    </w:p>
    <w:p w14:paraId="698BAF4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ECFA6C2" w14:textId="77777777" w:rsidR="002037B2" w:rsidRPr="00690A71" w:rsidRDefault="002037B2" w:rsidP="002037B2">
      <w:pPr>
        <w:pStyle w:val="NormalBold"/>
      </w:pPr>
      <w:r w:rsidRPr="00690A71">
        <w:rPr>
          <w:rStyle w:val="HideTWBExt"/>
          <w:b w:val="0"/>
        </w:rPr>
        <w:t>&lt;Article&gt;</w:t>
      </w:r>
      <w:r w:rsidRPr="00690A71">
        <w:t>Artykuł 2 – ustęp 1 – punkt 12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BB0BE91" w14:textId="77777777" w:rsidTr="00D4290D">
        <w:trPr>
          <w:trHeight w:hRule="exact" w:val="240"/>
          <w:jc w:val="center"/>
        </w:trPr>
        <w:tc>
          <w:tcPr>
            <w:tcW w:w="9752" w:type="dxa"/>
            <w:gridSpan w:val="2"/>
            <w:tcBorders>
              <w:top w:val="nil"/>
              <w:left w:val="nil"/>
              <w:bottom w:val="nil"/>
              <w:right w:val="nil"/>
            </w:tcBorders>
          </w:tcPr>
          <w:p w14:paraId="6F3D3F42" w14:textId="77777777" w:rsidR="002037B2" w:rsidRPr="00690A71" w:rsidRDefault="002037B2" w:rsidP="00D4290D"/>
        </w:tc>
      </w:tr>
      <w:tr w:rsidR="002037B2" w:rsidRPr="00690A71" w14:paraId="53DF082E" w14:textId="77777777" w:rsidTr="00D4290D">
        <w:trPr>
          <w:trHeight w:val="240"/>
          <w:jc w:val="center"/>
        </w:trPr>
        <w:tc>
          <w:tcPr>
            <w:tcW w:w="4876" w:type="dxa"/>
            <w:tcBorders>
              <w:top w:val="nil"/>
              <w:left w:val="nil"/>
              <w:bottom w:val="nil"/>
              <w:right w:val="nil"/>
            </w:tcBorders>
          </w:tcPr>
          <w:p w14:paraId="668B704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E5E5491" w14:textId="77777777" w:rsidR="002037B2" w:rsidRPr="00690A71" w:rsidRDefault="002037B2" w:rsidP="00D4290D">
            <w:pPr>
              <w:pStyle w:val="AmColumnHeading"/>
            </w:pPr>
            <w:r w:rsidRPr="00690A71">
              <w:t>Poprawka</w:t>
            </w:r>
          </w:p>
        </w:tc>
      </w:tr>
      <w:tr w:rsidR="002037B2" w:rsidRPr="00690A71" w14:paraId="5A7F89F9" w14:textId="77777777" w:rsidTr="00D4290D">
        <w:trPr>
          <w:jc w:val="center"/>
        </w:trPr>
        <w:tc>
          <w:tcPr>
            <w:tcW w:w="4876" w:type="dxa"/>
            <w:tcBorders>
              <w:top w:val="nil"/>
              <w:left w:val="nil"/>
              <w:bottom w:val="nil"/>
              <w:right w:val="nil"/>
            </w:tcBorders>
          </w:tcPr>
          <w:p w14:paraId="2E49ADD2" w14:textId="77777777" w:rsidR="002037B2" w:rsidRPr="00690A71" w:rsidRDefault="002037B2" w:rsidP="00D4290D">
            <w:pPr>
              <w:pStyle w:val="Normal6a"/>
            </w:pPr>
          </w:p>
        </w:tc>
        <w:tc>
          <w:tcPr>
            <w:tcW w:w="4876" w:type="dxa"/>
            <w:tcBorders>
              <w:top w:val="nil"/>
              <w:left w:val="nil"/>
              <w:bottom w:val="nil"/>
              <w:right w:val="nil"/>
            </w:tcBorders>
          </w:tcPr>
          <w:p w14:paraId="5B9E1459" w14:textId="77777777" w:rsidR="002037B2" w:rsidRPr="00690A71" w:rsidRDefault="002037B2" w:rsidP="00D4290D">
            <w:pPr>
              <w:pStyle w:val="Normal6a"/>
            </w:pPr>
            <w:r w:rsidRPr="00690A71">
              <w:rPr>
                <w:b/>
                <w:i/>
              </w:rPr>
              <w:t>12a)</w:t>
            </w:r>
            <w:r w:rsidRPr="00690A71">
              <w:tab/>
            </w:r>
            <w:r w:rsidRPr="00690A71">
              <w:rPr>
                <w:b/>
                <w:i/>
              </w:rPr>
              <w:t>„powrót” oznacza powrót w rozumieniu art. 4a rozporządzenia [XXXX]</w:t>
            </w:r>
          </w:p>
        </w:tc>
      </w:tr>
    </w:tbl>
    <w:p w14:paraId="69DD080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F899D9A" w14:textId="77777777" w:rsidR="002037B2" w:rsidRPr="00690A71" w:rsidRDefault="002037B2" w:rsidP="002037B2">
      <w:r w:rsidRPr="00690A71">
        <w:rPr>
          <w:rStyle w:val="HideTWBExt"/>
        </w:rPr>
        <w:t>&lt;/Amend&gt;</w:t>
      </w:r>
    </w:p>
    <w:p w14:paraId="2DFC16F4" w14:textId="281287B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192</w:t>
      </w:r>
      <w:r w:rsidRPr="00690A71">
        <w:rPr>
          <w:rStyle w:val="HideTWBExt"/>
          <w:b w:val="0"/>
        </w:rPr>
        <w:t>&lt;/NumAm&gt;</w:t>
      </w:r>
    </w:p>
    <w:p w14:paraId="3B095154" w14:textId="77777777" w:rsidR="002037B2" w:rsidRPr="00690A71" w:rsidRDefault="002037B2" w:rsidP="002037B2">
      <w:pPr>
        <w:pStyle w:val="NormalBold"/>
      </w:pPr>
      <w:r w:rsidRPr="00690A71">
        <w:rPr>
          <w:rStyle w:val="HideTWBExt"/>
          <w:b w:val="0"/>
        </w:rPr>
        <w:t>&lt;RepeatBlock-By&gt;&lt;Members&gt;</w:t>
      </w:r>
      <w:r w:rsidRPr="00690A71">
        <w:t>Loucas Fourlas, Tomáš Zdechovský, Alice Teodorescu Måwe, Loránt Vincze, Henrik Dahl, Emil Radev</w:t>
      </w:r>
      <w:r w:rsidRPr="00690A71">
        <w:rPr>
          <w:rStyle w:val="HideTWBExt"/>
          <w:b w:val="0"/>
        </w:rPr>
        <w:t>&lt;/Members&gt;</w:t>
      </w:r>
    </w:p>
    <w:p w14:paraId="6F81D051" w14:textId="77777777" w:rsidR="002037B2" w:rsidRPr="00690A71" w:rsidRDefault="002037B2" w:rsidP="002037B2">
      <w:pPr>
        <w:pStyle w:val="NormalBold"/>
      </w:pPr>
      <w:r w:rsidRPr="00690A71">
        <w:rPr>
          <w:rStyle w:val="HideTWBExt"/>
          <w:b w:val="0"/>
        </w:rPr>
        <w:t>&lt;/RepeatBlock-By&gt;</w:t>
      </w:r>
    </w:p>
    <w:p w14:paraId="6221943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D408F59" w14:textId="77777777" w:rsidR="002037B2" w:rsidRPr="00690A71" w:rsidRDefault="002037B2" w:rsidP="002037B2">
      <w:pPr>
        <w:pStyle w:val="NormalBold"/>
      </w:pPr>
      <w:r w:rsidRPr="00690A71">
        <w:rPr>
          <w:rStyle w:val="HideTWBExt"/>
          <w:b w:val="0"/>
        </w:rPr>
        <w:t>&lt;Article&gt;</w:t>
      </w:r>
      <w:r w:rsidRPr="00690A71">
        <w:t>Artykuł 2 – ustęp 1 – punkt 12 b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8F740C9" w14:textId="77777777" w:rsidTr="00D4290D">
        <w:trPr>
          <w:trHeight w:hRule="exact" w:val="240"/>
          <w:jc w:val="center"/>
        </w:trPr>
        <w:tc>
          <w:tcPr>
            <w:tcW w:w="9752" w:type="dxa"/>
            <w:gridSpan w:val="2"/>
            <w:tcBorders>
              <w:top w:val="nil"/>
              <w:left w:val="nil"/>
              <w:bottom w:val="nil"/>
              <w:right w:val="nil"/>
            </w:tcBorders>
          </w:tcPr>
          <w:p w14:paraId="70C82318" w14:textId="77777777" w:rsidR="002037B2" w:rsidRPr="00690A71" w:rsidRDefault="002037B2" w:rsidP="00D4290D"/>
        </w:tc>
      </w:tr>
      <w:tr w:rsidR="002037B2" w:rsidRPr="00690A71" w14:paraId="3D054C24" w14:textId="77777777" w:rsidTr="00D4290D">
        <w:trPr>
          <w:trHeight w:val="240"/>
          <w:jc w:val="center"/>
        </w:trPr>
        <w:tc>
          <w:tcPr>
            <w:tcW w:w="4876" w:type="dxa"/>
            <w:tcBorders>
              <w:top w:val="nil"/>
              <w:left w:val="nil"/>
              <w:bottom w:val="nil"/>
              <w:right w:val="nil"/>
            </w:tcBorders>
          </w:tcPr>
          <w:p w14:paraId="507D3C9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F8ADB20" w14:textId="77777777" w:rsidR="002037B2" w:rsidRPr="00690A71" w:rsidRDefault="002037B2" w:rsidP="00D4290D">
            <w:pPr>
              <w:pStyle w:val="AmColumnHeading"/>
            </w:pPr>
            <w:r w:rsidRPr="00690A71">
              <w:t>Poprawka</w:t>
            </w:r>
          </w:p>
        </w:tc>
      </w:tr>
      <w:tr w:rsidR="002037B2" w:rsidRPr="00690A71" w14:paraId="6AD2A3E3" w14:textId="77777777" w:rsidTr="00D4290D">
        <w:trPr>
          <w:jc w:val="center"/>
        </w:trPr>
        <w:tc>
          <w:tcPr>
            <w:tcW w:w="4876" w:type="dxa"/>
            <w:tcBorders>
              <w:top w:val="nil"/>
              <w:left w:val="nil"/>
              <w:bottom w:val="nil"/>
              <w:right w:val="nil"/>
            </w:tcBorders>
          </w:tcPr>
          <w:p w14:paraId="0F46E21D" w14:textId="77777777" w:rsidR="002037B2" w:rsidRPr="00690A71" w:rsidRDefault="002037B2" w:rsidP="00D4290D">
            <w:pPr>
              <w:pStyle w:val="Normal6a"/>
            </w:pPr>
          </w:p>
        </w:tc>
        <w:tc>
          <w:tcPr>
            <w:tcW w:w="4876" w:type="dxa"/>
            <w:tcBorders>
              <w:top w:val="nil"/>
              <w:left w:val="nil"/>
              <w:bottom w:val="nil"/>
              <w:right w:val="nil"/>
            </w:tcBorders>
          </w:tcPr>
          <w:p w14:paraId="2D5D2EA1" w14:textId="77777777" w:rsidR="002037B2" w:rsidRPr="00690A71" w:rsidRDefault="002037B2" w:rsidP="00D4290D">
            <w:pPr>
              <w:pStyle w:val="Normal6a"/>
            </w:pPr>
            <w:r w:rsidRPr="00690A71">
              <w:rPr>
                <w:b/>
                <w:i/>
              </w:rPr>
              <w:t>12b)</w:t>
            </w:r>
            <w:r w:rsidRPr="00690A71">
              <w:tab/>
            </w:r>
            <w:r w:rsidRPr="00690A71">
              <w:rPr>
                <w:b/>
                <w:i/>
              </w:rPr>
              <w:t>„instrumentalizacja” oznacza instrumentalizację zgodnie z art. 1 ust. 4 lit. b) rozporządzenia (UE) 2024/1359;</w:t>
            </w:r>
          </w:p>
        </w:tc>
      </w:tr>
    </w:tbl>
    <w:p w14:paraId="2DE62DA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27258F9" w14:textId="77777777" w:rsidR="002037B2" w:rsidRPr="00690A71" w:rsidRDefault="002037B2" w:rsidP="002037B2">
      <w:r w:rsidRPr="00690A71">
        <w:rPr>
          <w:rStyle w:val="HideTWBExt"/>
        </w:rPr>
        <w:t>&lt;/Amend&gt;</w:t>
      </w:r>
    </w:p>
    <w:p w14:paraId="6AAF6F24" w14:textId="2FD3DED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193</w:t>
      </w:r>
      <w:r w:rsidRPr="00690A71">
        <w:rPr>
          <w:rStyle w:val="HideTWBExt"/>
          <w:b w:val="0"/>
        </w:rPr>
        <w:t>&lt;/NumAm&gt;</w:t>
      </w:r>
    </w:p>
    <w:p w14:paraId="6747A446"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4275F65C" w14:textId="77777777" w:rsidR="002037B2" w:rsidRPr="00690A71" w:rsidRDefault="002037B2" w:rsidP="002037B2">
      <w:pPr>
        <w:pStyle w:val="NormalBold"/>
      </w:pPr>
      <w:r w:rsidRPr="00690A71">
        <w:rPr>
          <w:rStyle w:val="HideTWBExt"/>
          <w:b w:val="0"/>
        </w:rPr>
        <w:t>&lt;/RepeatBlock-By&gt;</w:t>
      </w:r>
    </w:p>
    <w:p w14:paraId="4278F49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54C6EDE"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C5EA7A5" w14:textId="77777777" w:rsidTr="00D4290D">
        <w:trPr>
          <w:trHeight w:hRule="exact" w:val="240"/>
          <w:jc w:val="center"/>
        </w:trPr>
        <w:tc>
          <w:tcPr>
            <w:tcW w:w="9752" w:type="dxa"/>
            <w:gridSpan w:val="2"/>
            <w:tcBorders>
              <w:top w:val="nil"/>
              <w:left w:val="nil"/>
              <w:bottom w:val="nil"/>
              <w:right w:val="nil"/>
            </w:tcBorders>
          </w:tcPr>
          <w:p w14:paraId="504619F5" w14:textId="77777777" w:rsidR="002037B2" w:rsidRPr="00690A71" w:rsidRDefault="002037B2" w:rsidP="00D4290D"/>
        </w:tc>
      </w:tr>
      <w:tr w:rsidR="002037B2" w:rsidRPr="00690A71" w14:paraId="45C6BDAF" w14:textId="77777777" w:rsidTr="00D4290D">
        <w:trPr>
          <w:trHeight w:val="240"/>
          <w:jc w:val="center"/>
        </w:trPr>
        <w:tc>
          <w:tcPr>
            <w:tcW w:w="4876" w:type="dxa"/>
            <w:tcBorders>
              <w:top w:val="nil"/>
              <w:left w:val="nil"/>
              <w:bottom w:val="nil"/>
              <w:right w:val="nil"/>
            </w:tcBorders>
          </w:tcPr>
          <w:p w14:paraId="46521E0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75728D8" w14:textId="77777777" w:rsidR="002037B2" w:rsidRPr="00690A71" w:rsidRDefault="002037B2" w:rsidP="00D4290D">
            <w:pPr>
              <w:pStyle w:val="AmColumnHeading"/>
            </w:pPr>
            <w:r w:rsidRPr="00690A71">
              <w:t>Poprawka</w:t>
            </w:r>
          </w:p>
        </w:tc>
      </w:tr>
      <w:tr w:rsidR="002037B2" w:rsidRPr="00690A71" w14:paraId="3AFABE32" w14:textId="77777777" w:rsidTr="00D4290D">
        <w:trPr>
          <w:jc w:val="center"/>
        </w:trPr>
        <w:tc>
          <w:tcPr>
            <w:tcW w:w="4876" w:type="dxa"/>
            <w:tcBorders>
              <w:top w:val="nil"/>
              <w:left w:val="nil"/>
              <w:bottom w:val="nil"/>
              <w:right w:val="nil"/>
            </w:tcBorders>
          </w:tcPr>
          <w:p w14:paraId="7467CCE5" w14:textId="77777777" w:rsidR="002037B2" w:rsidRPr="00690A71" w:rsidRDefault="002037B2" w:rsidP="00D4290D">
            <w:pPr>
              <w:pStyle w:val="Normal6a"/>
            </w:pPr>
            <w:r w:rsidRPr="00690A71">
              <w:t>1.</w:t>
            </w:r>
            <w:r w:rsidRPr="00690A71">
              <w:tab/>
              <w:t>Aby zapewnić skuteczne zarządzanie przepływami migracyjnymi, unijne wsparcie przyczynia się do osiągnięcia każdego z następujących celów:</w:t>
            </w:r>
          </w:p>
        </w:tc>
        <w:tc>
          <w:tcPr>
            <w:tcW w:w="4876" w:type="dxa"/>
            <w:tcBorders>
              <w:top w:val="nil"/>
              <w:left w:val="nil"/>
              <w:bottom w:val="nil"/>
              <w:right w:val="nil"/>
            </w:tcBorders>
          </w:tcPr>
          <w:p w14:paraId="4D2C63BA" w14:textId="77777777" w:rsidR="002037B2" w:rsidRPr="00690A71" w:rsidRDefault="002037B2" w:rsidP="00D4290D">
            <w:pPr>
              <w:pStyle w:val="Normal6a"/>
            </w:pPr>
            <w:r w:rsidRPr="00690A71">
              <w:t>1.</w:t>
            </w:r>
            <w:r w:rsidRPr="00690A71">
              <w:tab/>
              <w:t>Aby zapewnić skuteczne zarządzanie przepływami migracyjnymi</w:t>
            </w:r>
            <w:r w:rsidRPr="00690A71">
              <w:rPr>
                <w:b/>
                <w:i/>
              </w:rPr>
              <w:t xml:space="preserve"> oraz wdrożenie, wzmocnienie i rozwój wspólnej polityki azylowej i integracyjnej</w:t>
            </w:r>
            <w:r w:rsidRPr="00690A71">
              <w:t>, unijne wsparcie przyczynia się do osiągnięcia każdego z następujących celów:</w:t>
            </w:r>
          </w:p>
        </w:tc>
      </w:tr>
    </w:tbl>
    <w:p w14:paraId="405F660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6D9B033" w14:textId="77777777" w:rsidR="002037B2" w:rsidRPr="00690A71" w:rsidRDefault="002037B2" w:rsidP="002037B2">
      <w:r w:rsidRPr="00690A71">
        <w:rPr>
          <w:rStyle w:val="HideTWBExt"/>
        </w:rPr>
        <w:t>&lt;/Amend&gt;</w:t>
      </w:r>
    </w:p>
    <w:p w14:paraId="1B5DC1B8" w14:textId="61EEE73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194</w:t>
      </w:r>
      <w:r w:rsidRPr="00690A71">
        <w:rPr>
          <w:rStyle w:val="HideTWBExt"/>
          <w:b w:val="0"/>
        </w:rPr>
        <w:t>&lt;/NumAm&gt;</w:t>
      </w:r>
    </w:p>
    <w:p w14:paraId="76DD7C1E"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29EF9328" w14:textId="77777777" w:rsidR="002037B2" w:rsidRPr="00690A71" w:rsidRDefault="002037B2" w:rsidP="002037B2">
      <w:pPr>
        <w:pStyle w:val="NormalBold"/>
      </w:pPr>
      <w:r w:rsidRPr="00690A71">
        <w:rPr>
          <w:rStyle w:val="HideTWBExt"/>
          <w:b w:val="0"/>
        </w:rPr>
        <w:t>&lt;/RepeatBlock-By&gt;</w:t>
      </w:r>
    </w:p>
    <w:p w14:paraId="66ED385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596BD57"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B993D66" w14:textId="77777777" w:rsidTr="00D4290D">
        <w:trPr>
          <w:trHeight w:hRule="exact" w:val="240"/>
          <w:jc w:val="center"/>
        </w:trPr>
        <w:tc>
          <w:tcPr>
            <w:tcW w:w="9752" w:type="dxa"/>
            <w:gridSpan w:val="2"/>
            <w:tcBorders>
              <w:top w:val="nil"/>
              <w:left w:val="nil"/>
              <w:bottom w:val="nil"/>
              <w:right w:val="nil"/>
            </w:tcBorders>
          </w:tcPr>
          <w:p w14:paraId="72EA8FBD" w14:textId="77777777" w:rsidR="002037B2" w:rsidRPr="00690A71" w:rsidRDefault="002037B2" w:rsidP="00D4290D"/>
        </w:tc>
      </w:tr>
      <w:tr w:rsidR="002037B2" w:rsidRPr="00690A71" w14:paraId="47C4ADC9" w14:textId="77777777" w:rsidTr="00D4290D">
        <w:trPr>
          <w:trHeight w:val="240"/>
          <w:jc w:val="center"/>
        </w:trPr>
        <w:tc>
          <w:tcPr>
            <w:tcW w:w="4876" w:type="dxa"/>
            <w:tcBorders>
              <w:top w:val="nil"/>
              <w:left w:val="nil"/>
              <w:bottom w:val="nil"/>
              <w:right w:val="nil"/>
            </w:tcBorders>
          </w:tcPr>
          <w:p w14:paraId="30D52FB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D94927D" w14:textId="77777777" w:rsidR="002037B2" w:rsidRPr="00690A71" w:rsidRDefault="002037B2" w:rsidP="00D4290D">
            <w:pPr>
              <w:pStyle w:val="AmColumnHeading"/>
            </w:pPr>
            <w:r w:rsidRPr="00690A71">
              <w:t>Poprawka</w:t>
            </w:r>
          </w:p>
        </w:tc>
      </w:tr>
      <w:tr w:rsidR="002037B2" w:rsidRPr="00690A71" w14:paraId="09498915" w14:textId="77777777" w:rsidTr="00D4290D">
        <w:trPr>
          <w:jc w:val="center"/>
        </w:trPr>
        <w:tc>
          <w:tcPr>
            <w:tcW w:w="4876" w:type="dxa"/>
            <w:tcBorders>
              <w:top w:val="nil"/>
              <w:left w:val="nil"/>
              <w:bottom w:val="nil"/>
              <w:right w:val="nil"/>
            </w:tcBorders>
          </w:tcPr>
          <w:p w14:paraId="5F4BD2E8" w14:textId="77777777" w:rsidR="002037B2" w:rsidRPr="00690A71" w:rsidRDefault="002037B2" w:rsidP="00D4290D">
            <w:pPr>
              <w:pStyle w:val="Normal6a"/>
            </w:pPr>
            <w:r w:rsidRPr="00690A71">
              <w:t>1.</w:t>
            </w:r>
            <w:r w:rsidRPr="00690A71">
              <w:tab/>
              <w:t xml:space="preserve">Aby zapewnić skuteczne zarządzanie </w:t>
            </w:r>
            <w:r w:rsidRPr="00690A71">
              <w:rPr>
                <w:b/>
                <w:i/>
              </w:rPr>
              <w:t>przepływami</w:t>
            </w:r>
            <w:r w:rsidRPr="00690A71">
              <w:t xml:space="preserve"> migracyjnymi, unijne wsparcie przyczynia się do osiągnięcia każdego z następujących celów:</w:t>
            </w:r>
          </w:p>
        </w:tc>
        <w:tc>
          <w:tcPr>
            <w:tcW w:w="4876" w:type="dxa"/>
            <w:tcBorders>
              <w:top w:val="nil"/>
              <w:left w:val="nil"/>
              <w:bottom w:val="nil"/>
              <w:right w:val="nil"/>
            </w:tcBorders>
          </w:tcPr>
          <w:p w14:paraId="7AE6F4C8" w14:textId="77777777" w:rsidR="002037B2" w:rsidRPr="00690A71" w:rsidRDefault="002037B2" w:rsidP="00D4290D">
            <w:pPr>
              <w:pStyle w:val="Normal6a"/>
            </w:pPr>
            <w:r w:rsidRPr="00690A71">
              <w:t>1.</w:t>
            </w:r>
            <w:r w:rsidRPr="00690A71">
              <w:tab/>
              <w:t xml:space="preserve">Aby zapewnić skuteczne zarządzanie </w:t>
            </w:r>
            <w:r w:rsidRPr="00690A71">
              <w:rPr>
                <w:b/>
                <w:i/>
              </w:rPr>
              <w:t>zjawiskami</w:t>
            </w:r>
            <w:r w:rsidRPr="00690A71">
              <w:t xml:space="preserve"> migracyjnymi</w:t>
            </w:r>
            <w:r w:rsidRPr="00690A71">
              <w:rPr>
                <w:b/>
                <w:i/>
              </w:rPr>
              <w:t>, w szczególnosci zwalczaniem nielegalnej migracji i przeciwdzialaniu jej instrumentalizacji</w:t>
            </w:r>
            <w:r w:rsidRPr="00690A71">
              <w:t>, unijne wsparcie przyczynia się do osiągnięcia każdego z następujących celów:</w:t>
            </w:r>
          </w:p>
        </w:tc>
      </w:tr>
    </w:tbl>
    <w:p w14:paraId="651C97C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14F8CE59" w14:textId="77777777" w:rsidR="002037B2" w:rsidRPr="00690A71" w:rsidRDefault="002037B2" w:rsidP="002037B2">
      <w:r w:rsidRPr="00690A71">
        <w:rPr>
          <w:rStyle w:val="HideTWBExt"/>
        </w:rPr>
        <w:t>&lt;/Amend&gt;</w:t>
      </w:r>
    </w:p>
    <w:p w14:paraId="6C4D7689" w14:textId="1118B7A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195</w:t>
      </w:r>
      <w:r w:rsidRPr="00690A71">
        <w:rPr>
          <w:rStyle w:val="HideTWBExt"/>
          <w:b w:val="0"/>
        </w:rPr>
        <w:t>&lt;/NumAm&gt;</w:t>
      </w:r>
    </w:p>
    <w:p w14:paraId="72C9618C"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32B03AC3" w14:textId="77777777" w:rsidR="002037B2" w:rsidRPr="00690A71" w:rsidRDefault="002037B2" w:rsidP="002037B2">
      <w:pPr>
        <w:pStyle w:val="NormalBold"/>
      </w:pPr>
      <w:r w:rsidRPr="00690A71">
        <w:rPr>
          <w:rStyle w:val="HideTWBExt"/>
          <w:b w:val="0"/>
        </w:rPr>
        <w:t>&lt;/RepeatBlock-By&gt;</w:t>
      </w:r>
    </w:p>
    <w:p w14:paraId="2DCB0AE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16E255F"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4AB1D3F" w14:textId="77777777" w:rsidTr="00D4290D">
        <w:trPr>
          <w:trHeight w:hRule="exact" w:val="240"/>
          <w:jc w:val="center"/>
        </w:trPr>
        <w:tc>
          <w:tcPr>
            <w:tcW w:w="9752" w:type="dxa"/>
            <w:gridSpan w:val="2"/>
            <w:tcBorders>
              <w:top w:val="nil"/>
              <w:left w:val="nil"/>
              <w:bottom w:val="nil"/>
              <w:right w:val="nil"/>
            </w:tcBorders>
          </w:tcPr>
          <w:p w14:paraId="599C851A" w14:textId="77777777" w:rsidR="002037B2" w:rsidRPr="00690A71" w:rsidRDefault="002037B2" w:rsidP="00D4290D"/>
        </w:tc>
      </w:tr>
      <w:tr w:rsidR="002037B2" w:rsidRPr="00690A71" w14:paraId="04FAC81C" w14:textId="77777777" w:rsidTr="00D4290D">
        <w:trPr>
          <w:trHeight w:val="240"/>
          <w:jc w:val="center"/>
        </w:trPr>
        <w:tc>
          <w:tcPr>
            <w:tcW w:w="4876" w:type="dxa"/>
            <w:tcBorders>
              <w:top w:val="nil"/>
              <w:left w:val="nil"/>
              <w:bottom w:val="nil"/>
              <w:right w:val="nil"/>
            </w:tcBorders>
          </w:tcPr>
          <w:p w14:paraId="138DDBD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436CA46" w14:textId="77777777" w:rsidR="002037B2" w:rsidRPr="00690A71" w:rsidRDefault="002037B2" w:rsidP="00D4290D">
            <w:pPr>
              <w:pStyle w:val="AmColumnHeading"/>
            </w:pPr>
            <w:r w:rsidRPr="00690A71">
              <w:t>Poprawka</w:t>
            </w:r>
          </w:p>
        </w:tc>
      </w:tr>
      <w:tr w:rsidR="002037B2" w:rsidRPr="00690A71" w14:paraId="4CB5CA18" w14:textId="77777777" w:rsidTr="00D4290D">
        <w:trPr>
          <w:jc w:val="center"/>
        </w:trPr>
        <w:tc>
          <w:tcPr>
            <w:tcW w:w="4876" w:type="dxa"/>
            <w:tcBorders>
              <w:top w:val="nil"/>
              <w:left w:val="nil"/>
              <w:bottom w:val="nil"/>
              <w:right w:val="nil"/>
            </w:tcBorders>
          </w:tcPr>
          <w:p w14:paraId="23DB8422" w14:textId="77777777" w:rsidR="002037B2" w:rsidRPr="00690A71" w:rsidRDefault="002037B2" w:rsidP="00D4290D">
            <w:pPr>
              <w:pStyle w:val="Normal6a"/>
            </w:pPr>
            <w:r w:rsidRPr="00690A71">
              <w:t>1.</w:t>
            </w:r>
            <w:r w:rsidRPr="00690A71">
              <w:tab/>
              <w:t xml:space="preserve">Aby zapewnić skuteczne </w:t>
            </w:r>
            <w:r w:rsidRPr="00690A71">
              <w:rPr>
                <w:b/>
                <w:i/>
              </w:rPr>
              <w:t>zarządzanie przepływami migracyjnymi</w:t>
            </w:r>
            <w:r w:rsidRPr="00690A71">
              <w:t>, unijne wsparcie przyczynia się do osiągnięcia każdego z następujących celów:</w:t>
            </w:r>
          </w:p>
        </w:tc>
        <w:tc>
          <w:tcPr>
            <w:tcW w:w="4876" w:type="dxa"/>
            <w:tcBorders>
              <w:top w:val="nil"/>
              <w:left w:val="nil"/>
              <w:bottom w:val="nil"/>
              <w:right w:val="nil"/>
            </w:tcBorders>
          </w:tcPr>
          <w:p w14:paraId="3768DB67" w14:textId="77777777" w:rsidR="002037B2" w:rsidRPr="00690A71" w:rsidRDefault="002037B2" w:rsidP="00D4290D">
            <w:pPr>
              <w:pStyle w:val="Normal6a"/>
            </w:pPr>
            <w:r w:rsidRPr="00690A71">
              <w:t>1.</w:t>
            </w:r>
            <w:r w:rsidRPr="00690A71">
              <w:tab/>
              <w:t xml:space="preserve">Aby zapewnić skuteczne </w:t>
            </w:r>
            <w:r w:rsidRPr="00690A71">
              <w:rPr>
                <w:b/>
                <w:i/>
              </w:rPr>
              <w:t>wdrożenie, wzmocnienie i rozwój wspólnej polityki azylowej i wspólnej polityki imigracyjnej</w:t>
            </w:r>
            <w:r w:rsidRPr="00690A71">
              <w:t>, unijne wsparcie przyczynia się do osiągnięcia każdego z następujących celów:</w:t>
            </w:r>
          </w:p>
        </w:tc>
      </w:tr>
    </w:tbl>
    <w:p w14:paraId="7516E617"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A85E55D" w14:textId="77777777" w:rsidR="002037B2" w:rsidRPr="00690A71" w:rsidRDefault="002037B2" w:rsidP="002037B2">
      <w:r w:rsidRPr="00690A71">
        <w:rPr>
          <w:rStyle w:val="HideTWBExt"/>
        </w:rPr>
        <w:t>&lt;/Amend&gt;</w:t>
      </w:r>
    </w:p>
    <w:p w14:paraId="1BDA3063" w14:textId="3E87F2F4"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196</w:t>
      </w:r>
      <w:r w:rsidRPr="00690A71">
        <w:rPr>
          <w:rStyle w:val="HideTWBExt"/>
          <w:b w:val="0"/>
        </w:rPr>
        <w:t>&lt;/NumAm&gt;</w:t>
      </w:r>
    </w:p>
    <w:p w14:paraId="1C7F0296"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4F92E5F2" w14:textId="77777777" w:rsidR="002037B2" w:rsidRPr="00690A71" w:rsidRDefault="002037B2" w:rsidP="002037B2">
      <w:pPr>
        <w:pStyle w:val="NormalBold"/>
      </w:pPr>
      <w:r w:rsidRPr="00690A71">
        <w:rPr>
          <w:rStyle w:val="HideTWBExt"/>
          <w:b w:val="0"/>
        </w:rPr>
        <w:t>&lt;/RepeatBlock-By&gt;</w:t>
      </w:r>
    </w:p>
    <w:p w14:paraId="518C4A4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E099B8C"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AA1C134" w14:textId="77777777" w:rsidTr="00D4290D">
        <w:trPr>
          <w:trHeight w:hRule="exact" w:val="240"/>
          <w:jc w:val="center"/>
        </w:trPr>
        <w:tc>
          <w:tcPr>
            <w:tcW w:w="9752" w:type="dxa"/>
            <w:gridSpan w:val="2"/>
            <w:tcBorders>
              <w:top w:val="nil"/>
              <w:left w:val="nil"/>
              <w:bottom w:val="nil"/>
              <w:right w:val="nil"/>
            </w:tcBorders>
          </w:tcPr>
          <w:p w14:paraId="21A10DF9" w14:textId="77777777" w:rsidR="002037B2" w:rsidRPr="00690A71" w:rsidRDefault="002037B2" w:rsidP="00D4290D"/>
        </w:tc>
      </w:tr>
      <w:tr w:rsidR="002037B2" w:rsidRPr="00690A71" w14:paraId="7FEB7FD2" w14:textId="77777777" w:rsidTr="00D4290D">
        <w:trPr>
          <w:trHeight w:val="240"/>
          <w:jc w:val="center"/>
        </w:trPr>
        <w:tc>
          <w:tcPr>
            <w:tcW w:w="4876" w:type="dxa"/>
            <w:tcBorders>
              <w:top w:val="nil"/>
              <w:left w:val="nil"/>
              <w:bottom w:val="nil"/>
              <w:right w:val="nil"/>
            </w:tcBorders>
          </w:tcPr>
          <w:p w14:paraId="6A7DC71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64CEB4A" w14:textId="77777777" w:rsidR="002037B2" w:rsidRPr="00690A71" w:rsidRDefault="002037B2" w:rsidP="00D4290D">
            <w:pPr>
              <w:pStyle w:val="AmColumnHeading"/>
            </w:pPr>
            <w:r w:rsidRPr="00690A71">
              <w:t>Poprawka</w:t>
            </w:r>
          </w:p>
        </w:tc>
      </w:tr>
      <w:tr w:rsidR="002037B2" w:rsidRPr="00690A71" w14:paraId="4133BE27" w14:textId="77777777" w:rsidTr="00D4290D">
        <w:trPr>
          <w:jc w:val="center"/>
        </w:trPr>
        <w:tc>
          <w:tcPr>
            <w:tcW w:w="4876" w:type="dxa"/>
            <w:tcBorders>
              <w:top w:val="nil"/>
              <w:left w:val="nil"/>
              <w:bottom w:val="nil"/>
              <w:right w:val="nil"/>
            </w:tcBorders>
          </w:tcPr>
          <w:p w14:paraId="0893AAEE" w14:textId="77777777" w:rsidR="002037B2" w:rsidRPr="00690A71" w:rsidRDefault="002037B2" w:rsidP="00D4290D">
            <w:pPr>
              <w:pStyle w:val="Normal6a"/>
            </w:pPr>
            <w:r w:rsidRPr="00690A71">
              <w:t>1.</w:t>
            </w:r>
            <w:r w:rsidRPr="00690A71">
              <w:tab/>
              <w:t xml:space="preserve">Aby </w:t>
            </w:r>
            <w:r w:rsidRPr="00690A71">
              <w:rPr>
                <w:b/>
                <w:i/>
              </w:rPr>
              <w:t>zapewnić skuteczne zarządzanie przepływami migracyjnymi</w:t>
            </w:r>
            <w:r w:rsidRPr="00690A71">
              <w:t>, unijne wsparcie przyczynia się do osiągnięcia każdego z następujących celów:</w:t>
            </w:r>
          </w:p>
        </w:tc>
        <w:tc>
          <w:tcPr>
            <w:tcW w:w="4876" w:type="dxa"/>
            <w:tcBorders>
              <w:top w:val="nil"/>
              <w:left w:val="nil"/>
              <w:bottom w:val="nil"/>
              <w:right w:val="nil"/>
            </w:tcBorders>
          </w:tcPr>
          <w:p w14:paraId="241127E2" w14:textId="77777777" w:rsidR="002037B2" w:rsidRPr="00690A71" w:rsidRDefault="002037B2" w:rsidP="00D4290D">
            <w:pPr>
              <w:pStyle w:val="Normal6a"/>
            </w:pPr>
            <w:r w:rsidRPr="00690A71">
              <w:t>1.</w:t>
            </w:r>
            <w:r w:rsidRPr="00690A71">
              <w:tab/>
              <w:t xml:space="preserve">Aby </w:t>
            </w:r>
            <w:r w:rsidRPr="00690A71">
              <w:rPr>
                <w:b/>
                <w:i/>
              </w:rPr>
              <w:t>powstrzymać nielegalną imigrację</w:t>
            </w:r>
            <w:r w:rsidRPr="00690A71">
              <w:t xml:space="preserve"> </w:t>
            </w:r>
            <w:r w:rsidRPr="00690A71">
              <w:rPr>
                <w:b/>
                <w:i/>
              </w:rPr>
              <w:t>do państw członkowskich oraz sprostać wyzwaniom wynikającym z polityki imigracyjnej</w:t>
            </w:r>
            <w:r w:rsidRPr="00690A71">
              <w:t>, unijne wsparcie przyczynia się do osiągnięcia każdego z następujących celów:</w:t>
            </w:r>
          </w:p>
        </w:tc>
      </w:tr>
    </w:tbl>
    <w:p w14:paraId="7912A8B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BDF90C8" w14:textId="77777777" w:rsidR="002037B2" w:rsidRPr="00690A71" w:rsidRDefault="002037B2" w:rsidP="002037B2">
      <w:r w:rsidRPr="00690A71">
        <w:rPr>
          <w:rStyle w:val="HideTWBExt"/>
        </w:rPr>
        <w:t>&lt;/Amend&gt;</w:t>
      </w:r>
    </w:p>
    <w:p w14:paraId="42430861" w14:textId="531C680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197</w:t>
      </w:r>
      <w:r w:rsidRPr="00690A71">
        <w:rPr>
          <w:rStyle w:val="HideTWBExt"/>
          <w:b w:val="0"/>
        </w:rPr>
        <w:t>&lt;/NumAm&gt;</w:t>
      </w:r>
    </w:p>
    <w:p w14:paraId="20A54FF3"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00F8E789" w14:textId="77777777" w:rsidR="002037B2" w:rsidRPr="00690A71" w:rsidRDefault="002037B2" w:rsidP="002037B2">
      <w:pPr>
        <w:pStyle w:val="NormalBold"/>
      </w:pPr>
      <w:r w:rsidRPr="00690A71">
        <w:rPr>
          <w:rStyle w:val="HideTWBExt"/>
          <w:b w:val="0"/>
        </w:rPr>
        <w:t>&lt;/RepeatBlock-By&gt;</w:t>
      </w:r>
    </w:p>
    <w:p w14:paraId="67D7267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3EBB02C"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8CBEFA6" w14:textId="77777777" w:rsidTr="00D4290D">
        <w:trPr>
          <w:trHeight w:hRule="exact" w:val="240"/>
          <w:jc w:val="center"/>
        </w:trPr>
        <w:tc>
          <w:tcPr>
            <w:tcW w:w="9752" w:type="dxa"/>
            <w:gridSpan w:val="2"/>
            <w:tcBorders>
              <w:top w:val="nil"/>
              <w:left w:val="nil"/>
              <w:bottom w:val="nil"/>
              <w:right w:val="nil"/>
            </w:tcBorders>
          </w:tcPr>
          <w:p w14:paraId="43D2607A" w14:textId="77777777" w:rsidR="002037B2" w:rsidRPr="00690A71" w:rsidRDefault="002037B2" w:rsidP="00D4290D"/>
        </w:tc>
      </w:tr>
      <w:tr w:rsidR="002037B2" w:rsidRPr="00690A71" w14:paraId="1905CC31" w14:textId="77777777" w:rsidTr="00D4290D">
        <w:trPr>
          <w:trHeight w:val="240"/>
          <w:jc w:val="center"/>
        </w:trPr>
        <w:tc>
          <w:tcPr>
            <w:tcW w:w="4876" w:type="dxa"/>
            <w:tcBorders>
              <w:top w:val="nil"/>
              <w:left w:val="nil"/>
              <w:bottom w:val="nil"/>
              <w:right w:val="nil"/>
            </w:tcBorders>
          </w:tcPr>
          <w:p w14:paraId="42B5B08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F415925" w14:textId="77777777" w:rsidR="002037B2" w:rsidRPr="00690A71" w:rsidRDefault="002037B2" w:rsidP="00D4290D">
            <w:pPr>
              <w:pStyle w:val="AmColumnHeading"/>
            </w:pPr>
            <w:r w:rsidRPr="00690A71">
              <w:t>Poprawka</w:t>
            </w:r>
          </w:p>
        </w:tc>
      </w:tr>
      <w:tr w:rsidR="002037B2" w:rsidRPr="00690A71" w14:paraId="4A68FF78" w14:textId="77777777" w:rsidTr="00D4290D">
        <w:trPr>
          <w:jc w:val="center"/>
        </w:trPr>
        <w:tc>
          <w:tcPr>
            <w:tcW w:w="4876" w:type="dxa"/>
            <w:tcBorders>
              <w:top w:val="nil"/>
              <w:left w:val="nil"/>
              <w:bottom w:val="nil"/>
              <w:right w:val="nil"/>
            </w:tcBorders>
          </w:tcPr>
          <w:p w14:paraId="0E772EEC" w14:textId="77777777" w:rsidR="002037B2" w:rsidRPr="00690A71" w:rsidRDefault="002037B2" w:rsidP="00D4290D">
            <w:pPr>
              <w:pStyle w:val="Normal6a"/>
            </w:pPr>
            <w:r w:rsidRPr="00690A71">
              <w:t>1.</w:t>
            </w:r>
            <w:r w:rsidRPr="00690A71">
              <w:tab/>
              <w:t>Aby zapewnić skuteczne zarządzanie przepływami migracyjnymi, unijne wsparcie przyczynia się do osiągnięcia każdego z następujących celów:</w:t>
            </w:r>
          </w:p>
        </w:tc>
        <w:tc>
          <w:tcPr>
            <w:tcW w:w="4876" w:type="dxa"/>
            <w:tcBorders>
              <w:top w:val="nil"/>
              <w:left w:val="nil"/>
              <w:bottom w:val="nil"/>
              <w:right w:val="nil"/>
            </w:tcBorders>
          </w:tcPr>
          <w:p w14:paraId="0D4FD347" w14:textId="77777777" w:rsidR="002037B2" w:rsidRPr="00690A71" w:rsidRDefault="002037B2" w:rsidP="00D4290D">
            <w:pPr>
              <w:pStyle w:val="Normal6a"/>
            </w:pPr>
            <w:r w:rsidRPr="00690A71">
              <w:t>1.</w:t>
            </w:r>
            <w:r w:rsidRPr="00690A71">
              <w:tab/>
              <w:t xml:space="preserve">Aby zapewnić skuteczne zarządzanie przepływami migracyjnymi, unijne wsparcie przyczynia się do osiągnięcia każdego z następujących celów </w:t>
            </w:r>
            <w:r w:rsidRPr="00690A71">
              <w:rPr>
                <w:b/>
                <w:i/>
              </w:rPr>
              <w:t>zgodnie z Kartą praw podstawowych Unii Europejskiej</w:t>
            </w:r>
            <w:r w:rsidRPr="00690A71">
              <w:t>:</w:t>
            </w:r>
          </w:p>
        </w:tc>
      </w:tr>
    </w:tbl>
    <w:p w14:paraId="391D6CA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8DEC04D" w14:textId="77777777" w:rsidR="002037B2" w:rsidRPr="00690A71" w:rsidRDefault="002037B2" w:rsidP="002037B2">
      <w:r w:rsidRPr="00690A71">
        <w:rPr>
          <w:rStyle w:val="HideTWBExt"/>
        </w:rPr>
        <w:t>&lt;/Amend&gt;</w:t>
      </w:r>
    </w:p>
    <w:p w14:paraId="0163C39B" w14:textId="71C98D8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198</w:t>
      </w:r>
      <w:r w:rsidRPr="00690A71">
        <w:rPr>
          <w:rStyle w:val="HideTWBExt"/>
          <w:b w:val="0"/>
        </w:rPr>
        <w:t>&lt;/NumAm&gt;</w:t>
      </w:r>
    </w:p>
    <w:p w14:paraId="6B53C335" w14:textId="77777777" w:rsidR="002037B2" w:rsidRPr="00690A71" w:rsidRDefault="002037B2" w:rsidP="002037B2">
      <w:pPr>
        <w:pStyle w:val="NormalBold"/>
      </w:pPr>
      <w:r w:rsidRPr="00690A71">
        <w:rPr>
          <w:rStyle w:val="HideTWBExt"/>
          <w:b w:val="0"/>
        </w:rPr>
        <w:t>&lt;RepeatBlock-By&gt;&lt;Members&gt;</w:t>
      </w:r>
      <w:r w:rsidRPr="00690A71">
        <w:t>Dainius Žalimas</w:t>
      </w:r>
      <w:r w:rsidRPr="00690A71">
        <w:rPr>
          <w:rStyle w:val="HideTWBExt"/>
          <w:b w:val="0"/>
        </w:rPr>
        <w:t>&lt;/Members&gt;</w:t>
      </w:r>
    </w:p>
    <w:p w14:paraId="0774C76A" w14:textId="77777777" w:rsidR="002037B2" w:rsidRPr="00690A71" w:rsidRDefault="002037B2" w:rsidP="002037B2">
      <w:pPr>
        <w:pStyle w:val="NormalBold"/>
      </w:pPr>
      <w:r w:rsidRPr="00690A71">
        <w:rPr>
          <w:rStyle w:val="HideTWBExt"/>
          <w:b w:val="0"/>
        </w:rPr>
        <w:t>&lt;/RepeatBlock-By&gt;</w:t>
      </w:r>
    </w:p>
    <w:p w14:paraId="2612CF9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AB31339"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6DBD17C" w14:textId="77777777" w:rsidTr="00D4290D">
        <w:trPr>
          <w:trHeight w:hRule="exact" w:val="240"/>
          <w:jc w:val="center"/>
        </w:trPr>
        <w:tc>
          <w:tcPr>
            <w:tcW w:w="9752" w:type="dxa"/>
            <w:gridSpan w:val="2"/>
            <w:tcBorders>
              <w:top w:val="nil"/>
              <w:left w:val="nil"/>
              <w:bottom w:val="nil"/>
              <w:right w:val="nil"/>
            </w:tcBorders>
          </w:tcPr>
          <w:p w14:paraId="02F5481A" w14:textId="77777777" w:rsidR="002037B2" w:rsidRPr="00690A71" w:rsidRDefault="002037B2" w:rsidP="00D4290D"/>
        </w:tc>
      </w:tr>
      <w:tr w:rsidR="002037B2" w:rsidRPr="00690A71" w14:paraId="66081551" w14:textId="77777777" w:rsidTr="00D4290D">
        <w:trPr>
          <w:trHeight w:val="240"/>
          <w:jc w:val="center"/>
        </w:trPr>
        <w:tc>
          <w:tcPr>
            <w:tcW w:w="4876" w:type="dxa"/>
            <w:tcBorders>
              <w:top w:val="nil"/>
              <w:left w:val="nil"/>
              <w:bottom w:val="nil"/>
              <w:right w:val="nil"/>
            </w:tcBorders>
          </w:tcPr>
          <w:p w14:paraId="0A0032D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4AAC303" w14:textId="77777777" w:rsidR="002037B2" w:rsidRPr="00690A71" w:rsidRDefault="002037B2" w:rsidP="00D4290D">
            <w:pPr>
              <w:pStyle w:val="AmColumnHeading"/>
            </w:pPr>
            <w:r w:rsidRPr="00690A71">
              <w:t>Poprawka</w:t>
            </w:r>
          </w:p>
        </w:tc>
      </w:tr>
      <w:tr w:rsidR="002037B2" w:rsidRPr="00690A71" w14:paraId="7270C7B5" w14:textId="77777777" w:rsidTr="00D4290D">
        <w:trPr>
          <w:jc w:val="center"/>
        </w:trPr>
        <w:tc>
          <w:tcPr>
            <w:tcW w:w="4876" w:type="dxa"/>
            <w:tcBorders>
              <w:top w:val="nil"/>
              <w:left w:val="nil"/>
              <w:bottom w:val="nil"/>
              <w:right w:val="nil"/>
            </w:tcBorders>
          </w:tcPr>
          <w:p w14:paraId="5F26AC5A" w14:textId="77777777" w:rsidR="002037B2" w:rsidRPr="00690A71" w:rsidRDefault="002037B2" w:rsidP="00D4290D">
            <w:pPr>
              <w:pStyle w:val="Normal6a"/>
            </w:pPr>
            <w:r w:rsidRPr="00690A71">
              <w:t>1.</w:t>
            </w:r>
            <w:r w:rsidRPr="00690A71">
              <w:tab/>
              <w:t xml:space="preserve">Aby zapewnić skuteczne zarządzanie przepływami migracyjnymi, unijne wsparcie przyczynia się do osiągnięcia </w:t>
            </w:r>
            <w:r w:rsidRPr="00690A71">
              <w:rPr>
                <w:b/>
                <w:i/>
              </w:rPr>
              <w:t xml:space="preserve">każdego z </w:t>
            </w:r>
            <w:r w:rsidRPr="00690A71">
              <w:t>następujących celów:</w:t>
            </w:r>
          </w:p>
        </w:tc>
        <w:tc>
          <w:tcPr>
            <w:tcW w:w="4876" w:type="dxa"/>
            <w:tcBorders>
              <w:top w:val="nil"/>
              <w:left w:val="nil"/>
              <w:bottom w:val="nil"/>
              <w:right w:val="nil"/>
            </w:tcBorders>
          </w:tcPr>
          <w:p w14:paraId="69AED00F" w14:textId="77777777" w:rsidR="002037B2" w:rsidRPr="00690A71" w:rsidRDefault="002037B2" w:rsidP="00D4290D">
            <w:pPr>
              <w:pStyle w:val="Normal6a"/>
            </w:pPr>
            <w:r w:rsidRPr="00690A71">
              <w:t>1.</w:t>
            </w:r>
            <w:r w:rsidRPr="00690A71">
              <w:tab/>
              <w:t>Aby zapewnić skuteczne zarządzanie przepływami migracyjnymi, unijne wsparcie przyczynia się do osiągnięcia następujących celów:</w:t>
            </w:r>
          </w:p>
        </w:tc>
      </w:tr>
    </w:tbl>
    <w:p w14:paraId="6BAA590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1270997" w14:textId="77777777" w:rsidR="002037B2" w:rsidRPr="00690A71" w:rsidRDefault="002037B2" w:rsidP="002037B2">
      <w:r w:rsidRPr="00690A71">
        <w:rPr>
          <w:rStyle w:val="HideTWBExt"/>
        </w:rPr>
        <w:t>&lt;/Amend&gt;</w:t>
      </w:r>
    </w:p>
    <w:p w14:paraId="74C4BD97" w14:textId="12A3A5F9"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199</w:t>
      </w:r>
      <w:r w:rsidRPr="00690A71">
        <w:rPr>
          <w:rStyle w:val="HideTWBExt"/>
          <w:b w:val="0"/>
        </w:rPr>
        <w:t>&lt;/NumAm&gt;</w:t>
      </w:r>
    </w:p>
    <w:p w14:paraId="3AAA3DC5" w14:textId="77777777" w:rsidR="002037B2" w:rsidRPr="00690A71" w:rsidRDefault="002037B2" w:rsidP="002037B2">
      <w:pPr>
        <w:pStyle w:val="NormalBold"/>
      </w:pPr>
      <w:r w:rsidRPr="00690A71">
        <w:rPr>
          <w:rStyle w:val="HideTWBExt"/>
          <w:b w:val="0"/>
        </w:rPr>
        <w:t>&lt;RepeatBlock-By&gt;&lt;Members&gt;</w:t>
      </w:r>
      <w:r w:rsidRPr="00690A71">
        <w:t>Rasa Juknevičienė</w:t>
      </w:r>
      <w:r w:rsidRPr="00690A71">
        <w:rPr>
          <w:rStyle w:val="HideTWBExt"/>
          <w:b w:val="0"/>
        </w:rPr>
        <w:t>&lt;/Members&gt;</w:t>
      </w:r>
    </w:p>
    <w:p w14:paraId="30108868" w14:textId="77777777" w:rsidR="002037B2" w:rsidRPr="00690A71" w:rsidRDefault="002037B2" w:rsidP="002037B2">
      <w:pPr>
        <w:pStyle w:val="NormalBold"/>
      </w:pPr>
      <w:r w:rsidRPr="00690A71">
        <w:rPr>
          <w:rStyle w:val="HideTWBExt"/>
          <w:b w:val="0"/>
        </w:rPr>
        <w:t>&lt;/RepeatBlock-By&gt;</w:t>
      </w:r>
    </w:p>
    <w:p w14:paraId="054DCF7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51C6E88"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5B5839C" w14:textId="77777777" w:rsidTr="00D4290D">
        <w:trPr>
          <w:trHeight w:hRule="exact" w:val="240"/>
          <w:jc w:val="center"/>
        </w:trPr>
        <w:tc>
          <w:tcPr>
            <w:tcW w:w="9752" w:type="dxa"/>
            <w:gridSpan w:val="2"/>
            <w:tcBorders>
              <w:top w:val="nil"/>
              <w:left w:val="nil"/>
              <w:bottom w:val="nil"/>
              <w:right w:val="nil"/>
            </w:tcBorders>
          </w:tcPr>
          <w:p w14:paraId="7EC925A1" w14:textId="77777777" w:rsidR="002037B2" w:rsidRPr="00690A71" w:rsidRDefault="002037B2" w:rsidP="00D4290D"/>
        </w:tc>
      </w:tr>
      <w:tr w:rsidR="002037B2" w:rsidRPr="00690A71" w14:paraId="2FA9DFD4" w14:textId="77777777" w:rsidTr="00D4290D">
        <w:trPr>
          <w:trHeight w:val="240"/>
          <w:jc w:val="center"/>
        </w:trPr>
        <w:tc>
          <w:tcPr>
            <w:tcW w:w="4876" w:type="dxa"/>
            <w:tcBorders>
              <w:top w:val="nil"/>
              <w:left w:val="nil"/>
              <w:bottom w:val="nil"/>
              <w:right w:val="nil"/>
            </w:tcBorders>
          </w:tcPr>
          <w:p w14:paraId="1F869D5D"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A4FBA47" w14:textId="77777777" w:rsidR="002037B2" w:rsidRPr="00690A71" w:rsidRDefault="002037B2" w:rsidP="00D4290D">
            <w:pPr>
              <w:pStyle w:val="AmColumnHeading"/>
            </w:pPr>
            <w:r w:rsidRPr="00690A71">
              <w:t>Poprawka</w:t>
            </w:r>
          </w:p>
        </w:tc>
      </w:tr>
      <w:tr w:rsidR="002037B2" w:rsidRPr="00690A71" w14:paraId="630C3866" w14:textId="77777777" w:rsidTr="00D4290D">
        <w:trPr>
          <w:jc w:val="center"/>
        </w:trPr>
        <w:tc>
          <w:tcPr>
            <w:tcW w:w="4876" w:type="dxa"/>
            <w:tcBorders>
              <w:top w:val="nil"/>
              <w:left w:val="nil"/>
              <w:bottom w:val="nil"/>
              <w:right w:val="nil"/>
            </w:tcBorders>
          </w:tcPr>
          <w:p w14:paraId="22FC9E09" w14:textId="77777777" w:rsidR="002037B2" w:rsidRPr="00690A71" w:rsidRDefault="002037B2" w:rsidP="00D4290D">
            <w:pPr>
              <w:pStyle w:val="Normal6a"/>
            </w:pPr>
            <w:r w:rsidRPr="00690A71">
              <w:t>1.</w:t>
            </w:r>
            <w:r w:rsidRPr="00690A71">
              <w:tab/>
              <w:t xml:space="preserve">Aby zapewnić skuteczne zarządzanie przepływami migracyjnymi, unijne wsparcie przyczynia się do osiągnięcia </w:t>
            </w:r>
            <w:r w:rsidRPr="00690A71">
              <w:rPr>
                <w:b/>
                <w:i/>
              </w:rPr>
              <w:t xml:space="preserve">każdego z </w:t>
            </w:r>
            <w:r w:rsidRPr="00690A71">
              <w:t>następujących celów:</w:t>
            </w:r>
          </w:p>
        </w:tc>
        <w:tc>
          <w:tcPr>
            <w:tcW w:w="4876" w:type="dxa"/>
            <w:tcBorders>
              <w:top w:val="nil"/>
              <w:left w:val="nil"/>
              <w:bottom w:val="nil"/>
              <w:right w:val="nil"/>
            </w:tcBorders>
          </w:tcPr>
          <w:p w14:paraId="504786D3" w14:textId="77777777" w:rsidR="002037B2" w:rsidRPr="00690A71" w:rsidRDefault="002037B2" w:rsidP="00D4290D">
            <w:pPr>
              <w:pStyle w:val="Normal6a"/>
            </w:pPr>
            <w:r w:rsidRPr="00690A71">
              <w:t>1.</w:t>
            </w:r>
            <w:r w:rsidRPr="00690A71">
              <w:tab/>
              <w:t>Aby zapewnić skuteczne zarządzanie przepływami migracyjnymi, unijne wsparcie przyczynia się do osiągnięcia następujących celów:</w:t>
            </w:r>
          </w:p>
        </w:tc>
      </w:tr>
    </w:tbl>
    <w:p w14:paraId="66DC828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488A7AC"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79954C85" w14:textId="77777777" w:rsidR="002037B2" w:rsidRPr="00690A71" w:rsidRDefault="002037B2" w:rsidP="002037B2">
      <w:pPr>
        <w:pStyle w:val="AmJustText"/>
      </w:pPr>
      <w:r w:rsidRPr="00690A71">
        <w:t>Poprawka ta zapewnia niezbędną elastyczność, dzięki której wsparcie unijne może być ukierunkowane na priorytety, wyzwania i potrzeby określone przez dane państwo członkowskie w obszarach objętych niniejszym rozporządzeniem.</w:t>
      </w:r>
    </w:p>
    <w:p w14:paraId="6FA57EC1" w14:textId="77777777" w:rsidR="002037B2" w:rsidRPr="00690A71" w:rsidRDefault="002037B2" w:rsidP="002037B2">
      <w:r w:rsidRPr="00690A71">
        <w:rPr>
          <w:rStyle w:val="HideTWBExt"/>
        </w:rPr>
        <w:t>&lt;/Amend&gt;</w:t>
      </w:r>
    </w:p>
    <w:p w14:paraId="6DF7F8B7" w14:textId="7843592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200</w:t>
      </w:r>
      <w:r w:rsidRPr="00690A71">
        <w:rPr>
          <w:rStyle w:val="HideTWBExt"/>
          <w:b w:val="0"/>
        </w:rPr>
        <w:t>&lt;/NumAm&gt;</w:t>
      </w:r>
    </w:p>
    <w:p w14:paraId="5D0D66DC" w14:textId="77777777" w:rsidR="002037B2" w:rsidRPr="00690A71" w:rsidRDefault="002037B2" w:rsidP="002037B2">
      <w:pPr>
        <w:pStyle w:val="NormalBold"/>
      </w:pPr>
      <w:r w:rsidRPr="00690A71">
        <w:rPr>
          <w:rStyle w:val="HideTWBExt"/>
          <w:b w:val="0"/>
        </w:rPr>
        <w:t>&lt;RepeatBlock-By&gt;&lt;Members&gt;</w:t>
      </w:r>
      <w:r w:rsidRPr="00690A71">
        <w:t>Nicolas Bay</w:t>
      </w:r>
      <w:r w:rsidRPr="00690A71">
        <w:rPr>
          <w:rStyle w:val="HideTWBExt"/>
          <w:b w:val="0"/>
        </w:rPr>
        <w:t>&lt;/Members&gt;</w:t>
      </w:r>
    </w:p>
    <w:p w14:paraId="662FF2CA" w14:textId="77777777" w:rsidR="002037B2" w:rsidRPr="00690A71" w:rsidRDefault="002037B2" w:rsidP="002037B2">
      <w:pPr>
        <w:pStyle w:val="NormalBold"/>
      </w:pPr>
      <w:r w:rsidRPr="00690A71">
        <w:rPr>
          <w:rStyle w:val="HideTWBExt"/>
          <w:b w:val="0"/>
        </w:rPr>
        <w:t>&lt;/RepeatBlock-By&gt;</w:t>
      </w:r>
    </w:p>
    <w:p w14:paraId="58822CA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4F84436" w14:textId="77777777" w:rsidR="002037B2" w:rsidRPr="00690A71" w:rsidRDefault="002037B2" w:rsidP="002037B2">
      <w:pPr>
        <w:pStyle w:val="NormalBold"/>
      </w:pPr>
      <w:r w:rsidRPr="00690A71">
        <w:rPr>
          <w:rStyle w:val="HideTWBExt"/>
          <w:b w:val="0"/>
        </w:rPr>
        <w:t>&lt;Article&gt;</w:t>
      </w:r>
      <w:r w:rsidRPr="00690A71">
        <w:t>Artykuł 3 – ustęp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5E721A0" w14:textId="77777777" w:rsidTr="00D4290D">
        <w:trPr>
          <w:trHeight w:hRule="exact" w:val="240"/>
          <w:jc w:val="center"/>
        </w:trPr>
        <w:tc>
          <w:tcPr>
            <w:tcW w:w="9752" w:type="dxa"/>
            <w:gridSpan w:val="2"/>
            <w:tcBorders>
              <w:top w:val="nil"/>
              <w:left w:val="nil"/>
              <w:bottom w:val="nil"/>
              <w:right w:val="nil"/>
            </w:tcBorders>
          </w:tcPr>
          <w:p w14:paraId="135D85EA" w14:textId="77777777" w:rsidR="002037B2" w:rsidRPr="00690A71" w:rsidRDefault="002037B2" w:rsidP="00D4290D"/>
        </w:tc>
      </w:tr>
      <w:tr w:rsidR="002037B2" w:rsidRPr="00690A71" w14:paraId="17F847DF" w14:textId="77777777" w:rsidTr="00D4290D">
        <w:trPr>
          <w:trHeight w:val="240"/>
          <w:jc w:val="center"/>
        </w:trPr>
        <w:tc>
          <w:tcPr>
            <w:tcW w:w="4876" w:type="dxa"/>
            <w:tcBorders>
              <w:top w:val="nil"/>
              <w:left w:val="nil"/>
              <w:bottom w:val="nil"/>
              <w:right w:val="nil"/>
            </w:tcBorders>
          </w:tcPr>
          <w:p w14:paraId="0F01B2C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F33F985" w14:textId="77777777" w:rsidR="002037B2" w:rsidRPr="00690A71" w:rsidRDefault="002037B2" w:rsidP="00D4290D">
            <w:pPr>
              <w:pStyle w:val="AmColumnHeading"/>
            </w:pPr>
            <w:r w:rsidRPr="00690A71">
              <w:t>Poprawka</w:t>
            </w:r>
          </w:p>
        </w:tc>
      </w:tr>
      <w:tr w:rsidR="002037B2" w:rsidRPr="00690A71" w14:paraId="5D667A60" w14:textId="77777777" w:rsidTr="00D4290D">
        <w:trPr>
          <w:jc w:val="center"/>
        </w:trPr>
        <w:tc>
          <w:tcPr>
            <w:tcW w:w="4876" w:type="dxa"/>
            <w:tcBorders>
              <w:top w:val="nil"/>
              <w:left w:val="nil"/>
              <w:bottom w:val="nil"/>
              <w:right w:val="nil"/>
            </w:tcBorders>
          </w:tcPr>
          <w:p w14:paraId="2AEA06B6" w14:textId="77777777" w:rsidR="002037B2" w:rsidRPr="00690A71" w:rsidRDefault="002037B2" w:rsidP="00D4290D">
            <w:pPr>
              <w:pStyle w:val="Normal6a"/>
            </w:pPr>
            <w:r w:rsidRPr="00690A71">
              <w:t>1.</w:t>
            </w:r>
            <w:r w:rsidRPr="00690A71">
              <w:tab/>
              <w:t xml:space="preserve">Aby zapewnić skuteczne zarządzanie przepływami migracyjnymi, unijne wsparcie przyczynia się do osiągnięcia </w:t>
            </w:r>
            <w:r w:rsidRPr="00690A71">
              <w:rPr>
                <w:b/>
                <w:bCs/>
                <w:i/>
                <w:iCs/>
              </w:rPr>
              <w:t>każdego z</w:t>
            </w:r>
            <w:r w:rsidRPr="00690A71">
              <w:t xml:space="preserve"> następujących celów:</w:t>
            </w:r>
          </w:p>
        </w:tc>
        <w:tc>
          <w:tcPr>
            <w:tcW w:w="4876" w:type="dxa"/>
            <w:tcBorders>
              <w:top w:val="nil"/>
              <w:left w:val="nil"/>
              <w:bottom w:val="nil"/>
              <w:right w:val="nil"/>
            </w:tcBorders>
          </w:tcPr>
          <w:p w14:paraId="6F103FA4" w14:textId="77777777" w:rsidR="002037B2" w:rsidRPr="00690A71" w:rsidRDefault="002037B2" w:rsidP="00D4290D">
            <w:pPr>
              <w:pStyle w:val="Normal6a"/>
            </w:pPr>
            <w:r w:rsidRPr="00690A71">
              <w:t>1.</w:t>
            </w:r>
            <w:r w:rsidRPr="00690A71">
              <w:tab/>
              <w:t>Aby zapewnić skuteczne zarządzanie przepływami migracyjnymi, unijne wsparcie przyczynia się do osiągnięcia następujących celów:</w:t>
            </w:r>
          </w:p>
        </w:tc>
      </w:tr>
    </w:tbl>
    <w:p w14:paraId="3F71A23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{FR}</w:t>
      </w:r>
      <w:r w:rsidRPr="00690A71">
        <w:t>fr</w:t>
      </w:r>
      <w:r w:rsidRPr="00690A71">
        <w:rPr>
          <w:rStyle w:val="HideTWBExt"/>
        </w:rPr>
        <w:t>&lt;/Original&gt;</w:t>
      </w:r>
    </w:p>
    <w:p w14:paraId="05683288" w14:textId="77777777" w:rsidR="002037B2" w:rsidRPr="00690A71" w:rsidRDefault="002037B2" w:rsidP="002037B2">
      <w:r w:rsidRPr="00690A71">
        <w:rPr>
          <w:rStyle w:val="HideTWBExt"/>
        </w:rPr>
        <w:t>&lt;/Amend&gt;</w:t>
      </w:r>
    </w:p>
    <w:p w14:paraId="0C93A847" w14:textId="65E80127"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201</w:t>
      </w:r>
      <w:r w:rsidRPr="00690A71">
        <w:rPr>
          <w:rStyle w:val="HideTWBExt"/>
          <w:b w:val="0"/>
        </w:rPr>
        <w:t>&lt;/NumAm&gt;</w:t>
      </w:r>
    </w:p>
    <w:p w14:paraId="17AB6FC1"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26EB0F4A" w14:textId="77777777" w:rsidR="002037B2" w:rsidRPr="00690A71" w:rsidRDefault="002037B2" w:rsidP="002037B2">
      <w:pPr>
        <w:pStyle w:val="NormalBold"/>
      </w:pPr>
      <w:r w:rsidRPr="00690A71">
        <w:rPr>
          <w:rStyle w:val="HideTWBExt"/>
          <w:b w:val="0"/>
        </w:rPr>
        <w:t>&lt;/RepeatBlock-By&gt;</w:t>
      </w:r>
    </w:p>
    <w:p w14:paraId="22B64AF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667EC8E" w14:textId="77777777" w:rsidR="002037B2" w:rsidRPr="00690A71" w:rsidRDefault="002037B2" w:rsidP="002037B2">
      <w:pPr>
        <w:pStyle w:val="NormalBold"/>
      </w:pPr>
      <w:r w:rsidRPr="00690A71">
        <w:rPr>
          <w:rStyle w:val="HideTWBExt"/>
          <w:b w:val="0"/>
        </w:rPr>
        <w:t>&lt;Article&gt;</w:t>
      </w:r>
      <w:r w:rsidRPr="00690A71">
        <w:t>Artykuł 3 – ustęp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EC1534E" w14:textId="77777777" w:rsidTr="00D4290D">
        <w:trPr>
          <w:trHeight w:hRule="exact" w:val="240"/>
          <w:jc w:val="center"/>
        </w:trPr>
        <w:tc>
          <w:tcPr>
            <w:tcW w:w="9752" w:type="dxa"/>
            <w:gridSpan w:val="2"/>
            <w:tcBorders>
              <w:top w:val="nil"/>
              <w:left w:val="nil"/>
              <w:bottom w:val="nil"/>
              <w:right w:val="nil"/>
            </w:tcBorders>
          </w:tcPr>
          <w:p w14:paraId="1BEAEE36" w14:textId="77777777" w:rsidR="002037B2" w:rsidRPr="00690A71" w:rsidRDefault="002037B2" w:rsidP="00D4290D"/>
        </w:tc>
      </w:tr>
      <w:tr w:rsidR="002037B2" w:rsidRPr="00690A71" w14:paraId="53066257" w14:textId="77777777" w:rsidTr="00D4290D">
        <w:trPr>
          <w:trHeight w:val="240"/>
          <w:jc w:val="center"/>
        </w:trPr>
        <w:tc>
          <w:tcPr>
            <w:tcW w:w="4876" w:type="dxa"/>
            <w:tcBorders>
              <w:top w:val="nil"/>
              <w:left w:val="nil"/>
              <w:bottom w:val="nil"/>
              <w:right w:val="nil"/>
            </w:tcBorders>
          </w:tcPr>
          <w:p w14:paraId="79A587F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E5DE426" w14:textId="77777777" w:rsidR="002037B2" w:rsidRPr="00690A71" w:rsidRDefault="002037B2" w:rsidP="00D4290D">
            <w:pPr>
              <w:pStyle w:val="AmColumnHeading"/>
            </w:pPr>
            <w:r w:rsidRPr="00690A71">
              <w:t>Poprawka</w:t>
            </w:r>
          </w:p>
        </w:tc>
      </w:tr>
      <w:tr w:rsidR="002037B2" w:rsidRPr="00690A71" w14:paraId="77C0491F" w14:textId="77777777" w:rsidTr="00D4290D">
        <w:trPr>
          <w:jc w:val="center"/>
        </w:trPr>
        <w:tc>
          <w:tcPr>
            <w:tcW w:w="4876" w:type="dxa"/>
            <w:tcBorders>
              <w:top w:val="nil"/>
              <w:left w:val="nil"/>
              <w:bottom w:val="nil"/>
              <w:right w:val="nil"/>
            </w:tcBorders>
          </w:tcPr>
          <w:p w14:paraId="36F789F5" w14:textId="77777777" w:rsidR="002037B2" w:rsidRPr="00690A71" w:rsidRDefault="002037B2" w:rsidP="00D4290D">
            <w:pPr>
              <w:pStyle w:val="Normal6a"/>
            </w:pPr>
            <w:r w:rsidRPr="00690A71">
              <w:rPr>
                <w:b/>
                <w:i/>
              </w:rPr>
              <w:t>a)</w:t>
            </w:r>
            <w:r w:rsidRPr="00690A71">
              <w:tab/>
            </w:r>
            <w:r w:rsidRPr="00690A71">
              <w:rPr>
                <w:b/>
                <w:i/>
              </w:rPr>
              <w:t>wzmacnianie i rozwijanie wszystkich aspektów wspólnego europejskiego systemu azylowego;</w:t>
            </w:r>
          </w:p>
        </w:tc>
        <w:tc>
          <w:tcPr>
            <w:tcW w:w="4876" w:type="dxa"/>
            <w:tcBorders>
              <w:top w:val="nil"/>
              <w:left w:val="nil"/>
              <w:bottom w:val="nil"/>
              <w:right w:val="nil"/>
            </w:tcBorders>
          </w:tcPr>
          <w:p w14:paraId="51745A7D" w14:textId="77777777" w:rsidR="002037B2" w:rsidRPr="00690A71" w:rsidRDefault="002037B2" w:rsidP="00D4290D">
            <w:pPr>
              <w:pStyle w:val="Normal6a"/>
            </w:pPr>
            <w:r w:rsidRPr="00690A71">
              <w:rPr>
                <w:b/>
                <w:i/>
              </w:rPr>
              <w:t>skreśla się</w:t>
            </w:r>
          </w:p>
        </w:tc>
      </w:tr>
    </w:tbl>
    <w:p w14:paraId="26C210B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7E071576" w14:textId="77777777" w:rsidR="002037B2" w:rsidRPr="00690A71" w:rsidRDefault="002037B2" w:rsidP="002037B2">
      <w:r w:rsidRPr="00690A71">
        <w:rPr>
          <w:rStyle w:val="HideTWBExt"/>
        </w:rPr>
        <w:t>&lt;/Amend&gt;</w:t>
      </w:r>
    </w:p>
    <w:p w14:paraId="0A46184E" w14:textId="432F25A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202</w:t>
      </w:r>
      <w:r w:rsidRPr="00690A71">
        <w:rPr>
          <w:rStyle w:val="HideTWBExt"/>
          <w:b w:val="0"/>
        </w:rPr>
        <w:t>&lt;/NumAm&gt;</w:t>
      </w:r>
    </w:p>
    <w:p w14:paraId="3E1F2494"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4BCB1D1A" w14:textId="77777777" w:rsidR="002037B2" w:rsidRPr="00690A71" w:rsidRDefault="002037B2" w:rsidP="002037B2">
      <w:pPr>
        <w:pStyle w:val="NormalBold"/>
      </w:pPr>
      <w:r w:rsidRPr="00690A71">
        <w:rPr>
          <w:rStyle w:val="HideTWBExt"/>
          <w:b w:val="0"/>
        </w:rPr>
        <w:t>&lt;/RepeatBlock-By&gt;</w:t>
      </w:r>
    </w:p>
    <w:p w14:paraId="4A28586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8D3EE64" w14:textId="77777777" w:rsidR="002037B2" w:rsidRPr="00690A71" w:rsidRDefault="002037B2" w:rsidP="002037B2">
      <w:pPr>
        <w:pStyle w:val="NormalBold"/>
      </w:pPr>
      <w:r w:rsidRPr="00690A71">
        <w:rPr>
          <w:rStyle w:val="HideTWBExt"/>
          <w:b w:val="0"/>
        </w:rPr>
        <w:t>&lt;Article&gt;</w:t>
      </w:r>
      <w:r w:rsidRPr="00690A71">
        <w:t>Artykuł 3 – ustęp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6B208A0" w14:textId="77777777" w:rsidTr="00D4290D">
        <w:trPr>
          <w:trHeight w:hRule="exact" w:val="240"/>
          <w:jc w:val="center"/>
        </w:trPr>
        <w:tc>
          <w:tcPr>
            <w:tcW w:w="9752" w:type="dxa"/>
            <w:gridSpan w:val="2"/>
            <w:tcBorders>
              <w:top w:val="nil"/>
              <w:left w:val="nil"/>
              <w:bottom w:val="nil"/>
              <w:right w:val="nil"/>
            </w:tcBorders>
          </w:tcPr>
          <w:p w14:paraId="456D21AF" w14:textId="77777777" w:rsidR="002037B2" w:rsidRPr="00690A71" w:rsidRDefault="002037B2" w:rsidP="00D4290D"/>
        </w:tc>
      </w:tr>
      <w:tr w:rsidR="002037B2" w:rsidRPr="00690A71" w14:paraId="3CD7C8A8" w14:textId="77777777" w:rsidTr="00D4290D">
        <w:trPr>
          <w:trHeight w:val="240"/>
          <w:jc w:val="center"/>
        </w:trPr>
        <w:tc>
          <w:tcPr>
            <w:tcW w:w="4876" w:type="dxa"/>
            <w:tcBorders>
              <w:top w:val="nil"/>
              <w:left w:val="nil"/>
              <w:bottom w:val="nil"/>
              <w:right w:val="nil"/>
            </w:tcBorders>
          </w:tcPr>
          <w:p w14:paraId="770191A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23CAD79" w14:textId="77777777" w:rsidR="002037B2" w:rsidRPr="00690A71" w:rsidRDefault="002037B2" w:rsidP="00D4290D">
            <w:pPr>
              <w:pStyle w:val="AmColumnHeading"/>
            </w:pPr>
            <w:r w:rsidRPr="00690A71">
              <w:t>Poprawka</w:t>
            </w:r>
          </w:p>
        </w:tc>
      </w:tr>
      <w:tr w:rsidR="002037B2" w:rsidRPr="00690A71" w14:paraId="027D02BE" w14:textId="77777777" w:rsidTr="00D4290D">
        <w:trPr>
          <w:jc w:val="center"/>
        </w:trPr>
        <w:tc>
          <w:tcPr>
            <w:tcW w:w="4876" w:type="dxa"/>
            <w:tcBorders>
              <w:top w:val="nil"/>
              <w:left w:val="nil"/>
              <w:bottom w:val="nil"/>
              <w:right w:val="nil"/>
            </w:tcBorders>
          </w:tcPr>
          <w:p w14:paraId="3D39BCBC" w14:textId="77777777" w:rsidR="002037B2" w:rsidRPr="00690A71" w:rsidRDefault="002037B2" w:rsidP="00D4290D">
            <w:pPr>
              <w:pStyle w:val="Normal6a"/>
            </w:pPr>
            <w:r w:rsidRPr="00690A71">
              <w:rPr>
                <w:b/>
                <w:i/>
              </w:rPr>
              <w:t>a)</w:t>
            </w:r>
            <w:r w:rsidRPr="00690A71">
              <w:tab/>
            </w:r>
            <w:r w:rsidRPr="00690A71">
              <w:rPr>
                <w:b/>
                <w:i/>
              </w:rPr>
              <w:t>wzmacnianie i rozwijanie wszystkich aspektów wspólnego europejskiego systemu azylowego;</w:t>
            </w:r>
          </w:p>
        </w:tc>
        <w:tc>
          <w:tcPr>
            <w:tcW w:w="4876" w:type="dxa"/>
            <w:tcBorders>
              <w:top w:val="nil"/>
              <w:left w:val="nil"/>
              <w:bottom w:val="nil"/>
              <w:right w:val="nil"/>
            </w:tcBorders>
          </w:tcPr>
          <w:p w14:paraId="6B0A3AC2" w14:textId="77777777" w:rsidR="002037B2" w:rsidRPr="00690A71" w:rsidRDefault="002037B2" w:rsidP="00D4290D">
            <w:pPr>
              <w:pStyle w:val="Normal6a"/>
            </w:pPr>
            <w:r w:rsidRPr="00690A71">
              <w:rPr>
                <w:b/>
                <w:i/>
              </w:rPr>
              <w:t>skreśla się</w:t>
            </w:r>
          </w:p>
        </w:tc>
      </w:tr>
    </w:tbl>
    <w:p w14:paraId="10DED39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F692EC4" w14:textId="77777777" w:rsidR="002037B2" w:rsidRPr="00690A71" w:rsidRDefault="002037B2" w:rsidP="002037B2">
      <w:r w:rsidRPr="00690A71">
        <w:rPr>
          <w:rStyle w:val="HideTWBExt"/>
        </w:rPr>
        <w:t>&lt;/Amend&gt;</w:t>
      </w:r>
    </w:p>
    <w:p w14:paraId="6DFFBD69" w14:textId="1F32991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203</w:t>
      </w:r>
      <w:r w:rsidRPr="00690A71">
        <w:rPr>
          <w:rStyle w:val="HideTWBExt"/>
          <w:b w:val="0"/>
        </w:rPr>
        <w:t>&lt;/NumAm&gt;</w:t>
      </w:r>
    </w:p>
    <w:p w14:paraId="07126307"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676DBD03" w14:textId="77777777" w:rsidR="002037B2" w:rsidRPr="00690A71" w:rsidRDefault="002037B2" w:rsidP="002037B2">
      <w:pPr>
        <w:pStyle w:val="NormalBold"/>
      </w:pPr>
      <w:r w:rsidRPr="00690A71">
        <w:rPr>
          <w:rStyle w:val="HideTWBExt"/>
          <w:b w:val="0"/>
        </w:rPr>
        <w:t>&lt;/RepeatBlock-By&gt;</w:t>
      </w:r>
    </w:p>
    <w:p w14:paraId="77F9022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6D4080E" w14:textId="77777777" w:rsidR="002037B2" w:rsidRPr="00690A71" w:rsidRDefault="002037B2" w:rsidP="002037B2">
      <w:pPr>
        <w:pStyle w:val="NormalBold"/>
      </w:pPr>
      <w:r w:rsidRPr="00690A71">
        <w:rPr>
          <w:rStyle w:val="HideTWBExt"/>
          <w:b w:val="0"/>
        </w:rPr>
        <w:t>&lt;Article&gt;</w:t>
      </w:r>
      <w:r w:rsidRPr="00690A71">
        <w:t>Artykuł 3 – ustęp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2EFEA2C" w14:textId="77777777" w:rsidTr="00D4290D">
        <w:trPr>
          <w:trHeight w:hRule="exact" w:val="240"/>
          <w:jc w:val="center"/>
        </w:trPr>
        <w:tc>
          <w:tcPr>
            <w:tcW w:w="9752" w:type="dxa"/>
            <w:gridSpan w:val="2"/>
            <w:tcBorders>
              <w:top w:val="nil"/>
              <w:left w:val="nil"/>
              <w:bottom w:val="nil"/>
              <w:right w:val="nil"/>
            </w:tcBorders>
          </w:tcPr>
          <w:p w14:paraId="2F45C6FF" w14:textId="77777777" w:rsidR="002037B2" w:rsidRPr="00690A71" w:rsidRDefault="002037B2" w:rsidP="00D4290D"/>
        </w:tc>
      </w:tr>
      <w:tr w:rsidR="002037B2" w:rsidRPr="00690A71" w14:paraId="7C719D08" w14:textId="77777777" w:rsidTr="00D4290D">
        <w:trPr>
          <w:trHeight w:val="240"/>
          <w:jc w:val="center"/>
        </w:trPr>
        <w:tc>
          <w:tcPr>
            <w:tcW w:w="4876" w:type="dxa"/>
            <w:tcBorders>
              <w:top w:val="nil"/>
              <w:left w:val="nil"/>
              <w:bottom w:val="nil"/>
              <w:right w:val="nil"/>
            </w:tcBorders>
          </w:tcPr>
          <w:p w14:paraId="68F7630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59F544A" w14:textId="77777777" w:rsidR="002037B2" w:rsidRPr="00690A71" w:rsidRDefault="002037B2" w:rsidP="00D4290D">
            <w:pPr>
              <w:pStyle w:val="AmColumnHeading"/>
            </w:pPr>
            <w:r w:rsidRPr="00690A71">
              <w:t>Poprawka</w:t>
            </w:r>
          </w:p>
        </w:tc>
      </w:tr>
      <w:tr w:rsidR="002037B2" w:rsidRPr="00690A71" w14:paraId="24B9E211" w14:textId="77777777" w:rsidTr="00D4290D">
        <w:trPr>
          <w:jc w:val="center"/>
        </w:trPr>
        <w:tc>
          <w:tcPr>
            <w:tcW w:w="4876" w:type="dxa"/>
            <w:tcBorders>
              <w:top w:val="nil"/>
              <w:left w:val="nil"/>
              <w:bottom w:val="nil"/>
              <w:right w:val="nil"/>
            </w:tcBorders>
          </w:tcPr>
          <w:p w14:paraId="2DA22961" w14:textId="77777777" w:rsidR="002037B2" w:rsidRPr="00690A71" w:rsidRDefault="002037B2" w:rsidP="00D4290D">
            <w:pPr>
              <w:pStyle w:val="Normal6a"/>
            </w:pPr>
            <w:r w:rsidRPr="00690A71">
              <w:t>a)</w:t>
            </w:r>
            <w:r w:rsidRPr="00690A71">
              <w:tab/>
              <w:t>wzmacnianie i rozwijanie wszystkich aspektów wspólnego europejskiego systemu azylowego;</w:t>
            </w:r>
          </w:p>
        </w:tc>
        <w:tc>
          <w:tcPr>
            <w:tcW w:w="4876" w:type="dxa"/>
            <w:tcBorders>
              <w:top w:val="nil"/>
              <w:left w:val="nil"/>
              <w:bottom w:val="nil"/>
              <w:right w:val="nil"/>
            </w:tcBorders>
          </w:tcPr>
          <w:p w14:paraId="411A3040" w14:textId="77777777" w:rsidR="002037B2" w:rsidRPr="00690A71" w:rsidRDefault="002037B2" w:rsidP="00D4290D">
            <w:pPr>
              <w:pStyle w:val="Normal6a"/>
            </w:pPr>
            <w:r w:rsidRPr="00690A71">
              <w:t>a)</w:t>
            </w:r>
            <w:r w:rsidRPr="00690A71">
              <w:tab/>
              <w:t>wzmacnianie i rozwijanie wszystkich aspektów wspólnego europejskiego systemu azylowego</w:t>
            </w:r>
            <w:r w:rsidRPr="00690A71">
              <w:rPr>
                <w:b/>
                <w:i/>
              </w:rPr>
              <w:t>, w szczególności zapewnienie przestrzegania zasady non-refoulement, sprawiedliwych i skutecznych procedur azylowych, godnych warunków przyjmowania wszystkich osób oraz dostosowanie procedur do potrzeb osób wymagających szczególnego traktowania</w:t>
            </w:r>
            <w:r w:rsidRPr="00690A71">
              <w:t>;</w:t>
            </w:r>
          </w:p>
        </w:tc>
      </w:tr>
    </w:tbl>
    <w:p w14:paraId="0A225F5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3B0A382" w14:textId="77777777" w:rsidR="002037B2" w:rsidRPr="00690A71" w:rsidRDefault="002037B2" w:rsidP="002037B2">
      <w:r w:rsidRPr="00690A71">
        <w:rPr>
          <w:rStyle w:val="HideTWBExt"/>
        </w:rPr>
        <w:t>&lt;/Amend&gt;</w:t>
      </w:r>
    </w:p>
    <w:p w14:paraId="264C49C8" w14:textId="5D92315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204</w:t>
      </w:r>
      <w:r w:rsidRPr="00690A71">
        <w:rPr>
          <w:rStyle w:val="HideTWBExt"/>
          <w:b w:val="0"/>
        </w:rPr>
        <w:t>&lt;/NumAm&gt;</w:t>
      </w:r>
    </w:p>
    <w:p w14:paraId="57B75073"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2E9640F7" w14:textId="77777777" w:rsidR="002037B2" w:rsidRPr="00690A71" w:rsidRDefault="002037B2" w:rsidP="002037B2">
      <w:pPr>
        <w:pStyle w:val="NormalBold"/>
      </w:pPr>
      <w:r w:rsidRPr="00690A71">
        <w:rPr>
          <w:rStyle w:val="HideTWBExt"/>
          <w:b w:val="0"/>
        </w:rPr>
        <w:t>&lt;/RepeatBlock-By&gt;</w:t>
      </w:r>
    </w:p>
    <w:p w14:paraId="554720D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4C4B606" w14:textId="77777777" w:rsidR="002037B2" w:rsidRPr="00690A71" w:rsidRDefault="002037B2" w:rsidP="002037B2">
      <w:pPr>
        <w:pStyle w:val="NormalBold"/>
      </w:pPr>
      <w:r w:rsidRPr="00690A71">
        <w:rPr>
          <w:rStyle w:val="HideTWBExt"/>
          <w:b w:val="0"/>
        </w:rPr>
        <w:t>&lt;Article&gt;</w:t>
      </w:r>
      <w:r w:rsidRPr="00690A71">
        <w:t>Artykuł 3 – ustęp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81EA85F" w14:textId="77777777" w:rsidTr="00D4290D">
        <w:trPr>
          <w:trHeight w:hRule="exact" w:val="240"/>
          <w:jc w:val="center"/>
        </w:trPr>
        <w:tc>
          <w:tcPr>
            <w:tcW w:w="9752" w:type="dxa"/>
            <w:gridSpan w:val="2"/>
            <w:tcBorders>
              <w:top w:val="nil"/>
              <w:left w:val="nil"/>
              <w:bottom w:val="nil"/>
              <w:right w:val="nil"/>
            </w:tcBorders>
          </w:tcPr>
          <w:p w14:paraId="2987C1B3" w14:textId="77777777" w:rsidR="002037B2" w:rsidRPr="00690A71" w:rsidRDefault="002037B2" w:rsidP="00D4290D"/>
        </w:tc>
      </w:tr>
      <w:tr w:rsidR="002037B2" w:rsidRPr="00690A71" w14:paraId="2436924D" w14:textId="77777777" w:rsidTr="00D4290D">
        <w:trPr>
          <w:trHeight w:val="240"/>
          <w:jc w:val="center"/>
        </w:trPr>
        <w:tc>
          <w:tcPr>
            <w:tcW w:w="4876" w:type="dxa"/>
            <w:tcBorders>
              <w:top w:val="nil"/>
              <w:left w:val="nil"/>
              <w:bottom w:val="nil"/>
              <w:right w:val="nil"/>
            </w:tcBorders>
          </w:tcPr>
          <w:p w14:paraId="2B2E352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6B90D0E" w14:textId="77777777" w:rsidR="002037B2" w:rsidRPr="00690A71" w:rsidRDefault="002037B2" w:rsidP="00D4290D">
            <w:pPr>
              <w:pStyle w:val="AmColumnHeading"/>
            </w:pPr>
            <w:r w:rsidRPr="00690A71">
              <w:t>Poprawka</w:t>
            </w:r>
          </w:p>
        </w:tc>
      </w:tr>
      <w:tr w:rsidR="002037B2" w:rsidRPr="00690A71" w14:paraId="29F399E2" w14:textId="77777777" w:rsidTr="00D4290D">
        <w:trPr>
          <w:jc w:val="center"/>
        </w:trPr>
        <w:tc>
          <w:tcPr>
            <w:tcW w:w="4876" w:type="dxa"/>
            <w:tcBorders>
              <w:top w:val="nil"/>
              <w:left w:val="nil"/>
              <w:bottom w:val="nil"/>
              <w:right w:val="nil"/>
            </w:tcBorders>
          </w:tcPr>
          <w:p w14:paraId="5C9760FF" w14:textId="77777777" w:rsidR="002037B2" w:rsidRPr="00690A71" w:rsidRDefault="002037B2" w:rsidP="00D4290D">
            <w:pPr>
              <w:pStyle w:val="Normal6a"/>
            </w:pPr>
            <w:r w:rsidRPr="00690A71">
              <w:t>a)</w:t>
            </w:r>
            <w:r w:rsidRPr="00690A71">
              <w:tab/>
              <w:t>wzmacnianie i rozwijanie wszystkich aspektów wspólnego europejskiego systemu azylowego;</w:t>
            </w:r>
          </w:p>
        </w:tc>
        <w:tc>
          <w:tcPr>
            <w:tcW w:w="4876" w:type="dxa"/>
            <w:tcBorders>
              <w:top w:val="nil"/>
              <w:left w:val="nil"/>
              <w:bottom w:val="nil"/>
              <w:right w:val="nil"/>
            </w:tcBorders>
          </w:tcPr>
          <w:p w14:paraId="36710C5A" w14:textId="77777777" w:rsidR="002037B2" w:rsidRPr="00690A71" w:rsidRDefault="002037B2" w:rsidP="00D4290D">
            <w:pPr>
              <w:pStyle w:val="Normal6a"/>
            </w:pPr>
            <w:r w:rsidRPr="00690A71">
              <w:t>a)</w:t>
            </w:r>
            <w:r w:rsidRPr="00690A71">
              <w:tab/>
              <w:t>wzmacnianie i rozwijanie wszystkich aspektów wspólnego europejskiego systemu azylowego</w:t>
            </w:r>
            <w:r w:rsidRPr="00690A71">
              <w:rPr>
                <w:b/>
                <w:i/>
              </w:rPr>
              <w:t>, w tym systemów azylowych, przyjmowania osób ubiegających się o azyl, pomocy prawnej, przesiedleń i przyjmowania ze względów humanitarnych</w:t>
            </w:r>
            <w:r w:rsidRPr="00690A71">
              <w:t>;</w:t>
            </w:r>
          </w:p>
        </w:tc>
      </w:tr>
    </w:tbl>
    <w:p w14:paraId="01634DF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9B3C969" w14:textId="77777777" w:rsidR="002037B2" w:rsidRPr="00690A71" w:rsidRDefault="002037B2" w:rsidP="002037B2">
      <w:r w:rsidRPr="00690A71">
        <w:rPr>
          <w:rStyle w:val="HideTWBExt"/>
        </w:rPr>
        <w:t>&lt;/Amend&gt;</w:t>
      </w:r>
    </w:p>
    <w:p w14:paraId="2F0642FA" w14:textId="482B7B0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205</w:t>
      </w:r>
      <w:r w:rsidRPr="00690A71">
        <w:rPr>
          <w:rStyle w:val="HideTWBExt"/>
          <w:b w:val="0"/>
        </w:rPr>
        <w:t>&lt;/NumAm&gt;</w:t>
      </w:r>
    </w:p>
    <w:p w14:paraId="1E44402C"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3B5E992C" w14:textId="77777777" w:rsidR="002037B2" w:rsidRPr="00690A71" w:rsidRDefault="002037B2" w:rsidP="002037B2">
      <w:pPr>
        <w:pStyle w:val="NormalBold"/>
      </w:pPr>
      <w:r w:rsidRPr="00690A71">
        <w:rPr>
          <w:rStyle w:val="HideTWBExt"/>
          <w:b w:val="0"/>
        </w:rPr>
        <w:t>&lt;/RepeatBlock-By&gt;</w:t>
      </w:r>
    </w:p>
    <w:p w14:paraId="372707E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F65DC83"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95A98A3" w14:textId="77777777" w:rsidTr="00D4290D">
        <w:trPr>
          <w:trHeight w:hRule="exact" w:val="240"/>
          <w:jc w:val="center"/>
        </w:trPr>
        <w:tc>
          <w:tcPr>
            <w:tcW w:w="9752" w:type="dxa"/>
            <w:gridSpan w:val="2"/>
            <w:tcBorders>
              <w:top w:val="nil"/>
              <w:left w:val="nil"/>
              <w:bottom w:val="nil"/>
              <w:right w:val="nil"/>
            </w:tcBorders>
          </w:tcPr>
          <w:p w14:paraId="31C97A03" w14:textId="77777777" w:rsidR="002037B2" w:rsidRPr="00690A71" w:rsidRDefault="002037B2" w:rsidP="00D4290D"/>
        </w:tc>
      </w:tr>
      <w:tr w:rsidR="002037B2" w:rsidRPr="00690A71" w14:paraId="323BF538" w14:textId="77777777" w:rsidTr="00D4290D">
        <w:trPr>
          <w:trHeight w:val="240"/>
          <w:jc w:val="center"/>
        </w:trPr>
        <w:tc>
          <w:tcPr>
            <w:tcW w:w="4876" w:type="dxa"/>
            <w:tcBorders>
              <w:top w:val="nil"/>
              <w:left w:val="nil"/>
              <w:bottom w:val="nil"/>
              <w:right w:val="nil"/>
            </w:tcBorders>
          </w:tcPr>
          <w:p w14:paraId="439E6CF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FC84CED" w14:textId="77777777" w:rsidR="002037B2" w:rsidRPr="00690A71" w:rsidRDefault="002037B2" w:rsidP="00D4290D">
            <w:pPr>
              <w:pStyle w:val="AmColumnHeading"/>
            </w:pPr>
            <w:r w:rsidRPr="00690A71">
              <w:t>Poprawka</w:t>
            </w:r>
          </w:p>
        </w:tc>
      </w:tr>
      <w:tr w:rsidR="002037B2" w:rsidRPr="00690A71" w14:paraId="1DA4E084" w14:textId="77777777" w:rsidTr="00D4290D">
        <w:trPr>
          <w:jc w:val="center"/>
        </w:trPr>
        <w:tc>
          <w:tcPr>
            <w:tcW w:w="4876" w:type="dxa"/>
            <w:tcBorders>
              <w:top w:val="nil"/>
              <w:left w:val="nil"/>
              <w:bottom w:val="nil"/>
              <w:right w:val="nil"/>
            </w:tcBorders>
          </w:tcPr>
          <w:p w14:paraId="413B2602" w14:textId="77777777" w:rsidR="002037B2" w:rsidRPr="00690A71" w:rsidRDefault="002037B2" w:rsidP="00D4290D">
            <w:pPr>
              <w:pStyle w:val="Normal6a"/>
            </w:pPr>
            <w:r w:rsidRPr="00690A71">
              <w:rPr>
                <w:b/>
                <w:i/>
              </w:rPr>
              <w:t>b)</w:t>
            </w:r>
            <w:r w:rsidRPr="00690A71">
              <w:tab/>
            </w:r>
            <w:r w:rsidRPr="00690A71">
              <w:rPr>
                <w:b/>
                <w:i/>
              </w:rPr>
              <w:t>usprawnienie skutecznych, bezpiecznych i godnych powrotów i readmisji, promowanie i przyczynianie się do skutecznej reintegracji w państwach trzecich oraz przyczynianie się do przeciwdziałania migracji nieuregulowanej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152DEB34" w14:textId="77777777" w:rsidR="002037B2" w:rsidRPr="00690A71" w:rsidRDefault="002037B2" w:rsidP="00D4290D">
            <w:pPr>
              <w:pStyle w:val="Normal6a"/>
            </w:pPr>
            <w:r w:rsidRPr="00690A71">
              <w:rPr>
                <w:b/>
                <w:i/>
              </w:rPr>
              <w:t>skreśla się</w:t>
            </w:r>
          </w:p>
        </w:tc>
      </w:tr>
    </w:tbl>
    <w:p w14:paraId="5945EB6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A642116" w14:textId="77777777" w:rsidR="002037B2" w:rsidRPr="00690A71" w:rsidRDefault="002037B2" w:rsidP="002037B2">
      <w:r w:rsidRPr="00690A71">
        <w:rPr>
          <w:rStyle w:val="HideTWBExt"/>
        </w:rPr>
        <w:t>&lt;/Amend&gt;</w:t>
      </w:r>
    </w:p>
    <w:p w14:paraId="5FB908B5" w14:textId="68A5CE3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206</w:t>
      </w:r>
      <w:r w:rsidRPr="00690A71">
        <w:rPr>
          <w:rStyle w:val="HideTWBExt"/>
          <w:b w:val="0"/>
        </w:rPr>
        <w:t>&lt;/NumAm&gt;</w:t>
      </w:r>
    </w:p>
    <w:p w14:paraId="588FE3D7"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23249203" w14:textId="77777777" w:rsidR="002037B2" w:rsidRPr="00690A71" w:rsidRDefault="002037B2" w:rsidP="002037B2">
      <w:pPr>
        <w:pStyle w:val="NormalBold"/>
      </w:pPr>
      <w:r w:rsidRPr="00690A71">
        <w:rPr>
          <w:rStyle w:val="HideTWBExt"/>
          <w:b w:val="0"/>
        </w:rPr>
        <w:t>&lt;/RepeatBlock-By&gt;</w:t>
      </w:r>
    </w:p>
    <w:p w14:paraId="4D024DF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C74C9A6"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D8745FD" w14:textId="77777777" w:rsidTr="00D4290D">
        <w:trPr>
          <w:trHeight w:hRule="exact" w:val="240"/>
          <w:jc w:val="center"/>
        </w:trPr>
        <w:tc>
          <w:tcPr>
            <w:tcW w:w="9752" w:type="dxa"/>
            <w:gridSpan w:val="2"/>
            <w:tcBorders>
              <w:top w:val="nil"/>
              <w:left w:val="nil"/>
              <w:bottom w:val="nil"/>
              <w:right w:val="nil"/>
            </w:tcBorders>
          </w:tcPr>
          <w:p w14:paraId="5768E0DC" w14:textId="77777777" w:rsidR="002037B2" w:rsidRPr="00690A71" w:rsidRDefault="002037B2" w:rsidP="00D4290D"/>
        </w:tc>
      </w:tr>
      <w:tr w:rsidR="002037B2" w:rsidRPr="00690A71" w14:paraId="3AE7233B" w14:textId="77777777" w:rsidTr="00D4290D">
        <w:trPr>
          <w:trHeight w:val="240"/>
          <w:jc w:val="center"/>
        </w:trPr>
        <w:tc>
          <w:tcPr>
            <w:tcW w:w="4876" w:type="dxa"/>
            <w:tcBorders>
              <w:top w:val="nil"/>
              <w:left w:val="nil"/>
              <w:bottom w:val="nil"/>
              <w:right w:val="nil"/>
            </w:tcBorders>
          </w:tcPr>
          <w:p w14:paraId="7994F49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2784475" w14:textId="77777777" w:rsidR="002037B2" w:rsidRPr="00690A71" w:rsidRDefault="002037B2" w:rsidP="00D4290D">
            <w:pPr>
              <w:pStyle w:val="AmColumnHeading"/>
            </w:pPr>
            <w:r w:rsidRPr="00690A71">
              <w:t>Poprawka</w:t>
            </w:r>
          </w:p>
        </w:tc>
      </w:tr>
      <w:tr w:rsidR="002037B2" w:rsidRPr="00690A71" w14:paraId="47F34E32" w14:textId="77777777" w:rsidTr="00D4290D">
        <w:trPr>
          <w:jc w:val="center"/>
        </w:trPr>
        <w:tc>
          <w:tcPr>
            <w:tcW w:w="4876" w:type="dxa"/>
            <w:tcBorders>
              <w:top w:val="nil"/>
              <w:left w:val="nil"/>
              <w:bottom w:val="nil"/>
              <w:right w:val="nil"/>
            </w:tcBorders>
          </w:tcPr>
          <w:p w14:paraId="503F6965" w14:textId="77777777" w:rsidR="002037B2" w:rsidRPr="00690A71" w:rsidRDefault="002037B2" w:rsidP="00D4290D">
            <w:pPr>
              <w:pStyle w:val="Normal6a"/>
            </w:pPr>
            <w:r w:rsidRPr="00690A71">
              <w:rPr>
                <w:b/>
                <w:i/>
              </w:rPr>
              <w:t>b)</w:t>
            </w:r>
            <w:r w:rsidRPr="00690A71">
              <w:tab/>
            </w:r>
            <w:r w:rsidRPr="00690A71">
              <w:rPr>
                <w:b/>
                <w:i/>
              </w:rPr>
              <w:t>usprawnienie skutecznych, bezpiecznych i godnych powrotów i readmisji, promowanie i przyczynianie się do skutecznej reintegracji w państwach trzecich oraz przyczynianie się do przeciwdziałania migracji nieuregulowanej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2BBB352A" w14:textId="77777777" w:rsidR="002037B2" w:rsidRPr="00690A71" w:rsidRDefault="002037B2" w:rsidP="00D4290D">
            <w:pPr>
              <w:pStyle w:val="Normal6a"/>
            </w:pPr>
            <w:r w:rsidRPr="00690A71">
              <w:rPr>
                <w:b/>
                <w:i/>
              </w:rPr>
              <w:t>skreśla się</w:t>
            </w:r>
          </w:p>
        </w:tc>
      </w:tr>
    </w:tbl>
    <w:p w14:paraId="5C0BA80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6393862"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1C34D169" w14:textId="77777777" w:rsidR="002037B2" w:rsidRPr="00690A71" w:rsidRDefault="002037B2" w:rsidP="002037B2">
      <w:pPr>
        <w:pStyle w:val="AmJustText"/>
      </w:pPr>
      <w:r w:rsidRPr="00690A71">
        <w:t>Pojęcie „wykorzystanie jako broni” nie ma swojego odpowiednika w dorobku prawnym Unii. Instrumentalizacja została już uwzględniona w ramach Instrumentu na rzecz Zarządzania Granicami i Wiz</w:t>
      </w:r>
    </w:p>
    <w:p w14:paraId="31525966" w14:textId="77777777" w:rsidR="002037B2" w:rsidRPr="00690A71" w:rsidRDefault="002037B2" w:rsidP="002037B2">
      <w:r w:rsidRPr="00690A71">
        <w:rPr>
          <w:rStyle w:val="HideTWBExt"/>
        </w:rPr>
        <w:t>&lt;/Amend&gt;</w:t>
      </w:r>
    </w:p>
    <w:p w14:paraId="0BD3C637" w14:textId="3D581BE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207</w:t>
      </w:r>
      <w:r w:rsidRPr="00690A71">
        <w:rPr>
          <w:rStyle w:val="HideTWBExt"/>
          <w:b w:val="0"/>
        </w:rPr>
        <w:t>&lt;/NumAm&gt;</w:t>
      </w:r>
    </w:p>
    <w:p w14:paraId="5667EFCA"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6C6700FB" w14:textId="77777777" w:rsidR="002037B2" w:rsidRPr="00690A71" w:rsidRDefault="002037B2" w:rsidP="002037B2">
      <w:pPr>
        <w:pStyle w:val="NormalBold"/>
      </w:pPr>
      <w:r w:rsidRPr="00690A71">
        <w:rPr>
          <w:rStyle w:val="HideTWBExt"/>
          <w:b w:val="0"/>
        </w:rPr>
        <w:t>&lt;/RepeatBlock-By&gt;</w:t>
      </w:r>
    </w:p>
    <w:p w14:paraId="469D8CE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5334D2A"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F8123D1" w14:textId="77777777" w:rsidTr="00D4290D">
        <w:trPr>
          <w:trHeight w:hRule="exact" w:val="240"/>
          <w:jc w:val="center"/>
        </w:trPr>
        <w:tc>
          <w:tcPr>
            <w:tcW w:w="9752" w:type="dxa"/>
            <w:gridSpan w:val="2"/>
            <w:tcBorders>
              <w:top w:val="nil"/>
              <w:left w:val="nil"/>
              <w:bottom w:val="nil"/>
              <w:right w:val="nil"/>
            </w:tcBorders>
          </w:tcPr>
          <w:p w14:paraId="3C241688" w14:textId="77777777" w:rsidR="002037B2" w:rsidRPr="00690A71" w:rsidRDefault="002037B2" w:rsidP="00D4290D"/>
        </w:tc>
      </w:tr>
      <w:tr w:rsidR="002037B2" w:rsidRPr="00690A71" w14:paraId="4C17F7D7" w14:textId="77777777" w:rsidTr="00D4290D">
        <w:trPr>
          <w:trHeight w:val="240"/>
          <w:jc w:val="center"/>
        </w:trPr>
        <w:tc>
          <w:tcPr>
            <w:tcW w:w="4876" w:type="dxa"/>
            <w:tcBorders>
              <w:top w:val="nil"/>
              <w:left w:val="nil"/>
              <w:bottom w:val="nil"/>
              <w:right w:val="nil"/>
            </w:tcBorders>
          </w:tcPr>
          <w:p w14:paraId="2847DC8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7E4B59B" w14:textId="77777777" w:rsidR="002037B2" w:rsidRPr="00690A71" w:rsidRDefault="002037B2" w:rsidP="00D4290D">
            <w:pPr>
              <w:pStyle w:val="AmColumnHeading"/>
            </w:pPr>
            <w:r w:rsidRPr="00690A71">
              <w:t>Poprawka</w:t>
            </w:r>
          </w:p>
        </w:tc>
      </w:tr>
      <w:tr w:rsidR="002037B2" w:rsidRPr="00690A71" w14:paraId="5E812339" w14:textId="77777777" w:rsidTr="00D4290D">
        <w:trPr>
          <w:jc w:val="center"/>
        </w:trPr>
        <w:tc>
          <w:tcPr>
            <w:tcW w:w="4876" w:type="dxa"/>
            <w:tcBorders>
              <w:top w:val="nil"/>
              <w:left w:val="nil"/>
              <w:bottom w:val="nil"/>
              <w:right w:val="nil"/>
            </w:tcBorders>
          </w:tcPr>
          <w:p w14:paraId="4E8BC899" w14:textId="77777777" w:rsidR="002037B2" w:rsidRPr="00690A71" w:rsidRDefault="002037B2" w:rsidP="00D4290D">
            <w:pPr>
              <w:pStyle w:val="Normal6a"/>
            </w:pPr>
            <w:r w:rsidRPr="00690A71">
              <w:rPr>
                <w:b/>
                <w:i/>
              </w:rPr>
              <w:t>b)</w:t>
            </w:r>
            <w:r w:rsidRPr="00690A71">
              <w:tab/>
            </w:r>
            <w:r w:rsidRPr="00690A71">
              <w:rPr>
                <w:b/>
                <w:i/>
              </w:rPr>
              <w:t>usprawnienie skutecznych, bezpiecznych i godnych powrotów i readmisji, promowanie i przyczynianie się do skutecznej reintegracji w państwach trzecich oraz przyczynianie się do przeciwdziałania migracji nieuregulowanej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639B7916" w14:textId="77777777" w:rsidR="002037B2" w:rsidRPr="00690A71" w:rsidRDefault="002037B2" w:rsidP="00D4290D">
            <w:pPr>
              <w:pStyle w:val="Normal6a"/>
            </w:pPr>
            <w:r w:rsidRPr="00690A71">
              <w:rPr>
                <w:b/>
                <w:i/>
              </w:rPr>
              <w:t>skreśla się</w:t>
            </w:r>
          </w:p>
        </w:tc>
      </w:tr>
    </w:tbl>
    <w:p w14:paraId="1B31209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6BB32DE" w14:textId="77777777" w:rsidR="002037B2" w:rsidRPr="00690A71" w:rsidRDefault="002037B2" w:rsidP="002037B2">
      <w:r w:rsidRPr="00690A71">
        <w:rPr>
          <w:rStyle w:val="HideTWBExt"/>
        </w:rPr>
        <w:t>&lt;/Amend&gt;</w:t>
      </w:r>
    </w:p>
    <w:p w14:paraId="2C99176D" w14:textId="0A21C60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208</w:t>
      </w:r>
      <w:r w:rsidRPr="00690A71">
        <w:rPr>
          <w:rStyle w:val="HideTWBExt"/>
          <w:b w:val="0"/>
        </w:rPr>
        <w:t>&lt;/NumAm&gt;</w:t>
      </w:r>
    </w:p>
    <w:p w14:paraId="08248ABD"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7CEB3BD7" w14:textId="77777777" w:rsidR="002037B2" w:rsidRPr="00690A71" w:rsidRDefault="002037B2" w:rsidP="002037B2">
      <w:pPr>
        <w:pStyle w:val="NormalBold"/>
      </w:pPr>
      <w:r w:rsidRPr="00690A71">
        <w:rPr>
          <w:rStyle w:val="HideTWBExt"/>
          <w:b w:val="0"/>
        </w:rPr>
        <w:t>&lt;/RepeatBlock-By&gt;</w:t>
      </w:r>
    </w:p>
    <w:p w14:paraId="6763965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28CB0AC"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4D9D435" w14:textId="77777777" w:rsidTr="00D4290D">
        <w:trPr>
          <w:trHeight w:hRule="exact" w:val="240"/>
          <w:jc w:val="center"/>
        </w:trPr>
        <w:tc>
          <w:tcPr>
            <w:tcW w:w="9752" w:type="dxa"/>
            <w:gridSpan w:val="2"/>
            <w:tcBorders>
              <w:top w:val="nil"/>
              <w:left w:val="nil"/>
              <w:bottom w:val="nil"/>
              <w:right w:val="nil"/>
            </w:tcBorders>
          </w:tcPr>
          <w:p w14:paraId="1A62A17C" w14:textId="77777777" w:rsidR="002037B2" w:rsidRPr="00690A71" w:rsidRDefault="002037B2" w:rsidP="00D4290D"/>
        </w:tc>
      </w:tr>
      <w:tr w:rsidR="002037B2" w:rsidRPr="00690A71" w14:paraId="3C9E2EF6" w14:textId="77777777" w:rsidTr="00D4290D">
        <w:trPr>
          <w:trHeight w:val="240"/>
          <w:jc w:val="center"/>
        </w:trPr>
        <w:tc>
          <w:tcPr>
            <w:tcW w:w="4876" w:type="dxa"/>
            <w:tcBorders>
              <w:top w:val="nil"/>
              <w:left w:val="nil"/>
              <w:bottom w:val="nil"/>
              <w:right w:val="nil"/>
            </w:tcBorders>
          </w:tcPr>
          <w:p w14:paraId="43AEDE0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687A3A8" w14:textId="77777777" w:rsidR="002037B2" w:rsidRPr="00690A71" w:rsidRDefault="002037B2" w:rsidP="00D4290D">
            <w:pPr>
              <w:pStyle w:val="AmColumnHeading"/>
            </w:pPr>
            <w:r w:rsidRPr="00690A71">
              <w:t>Poprawka</w:t>
            </w:r>
          </w:p>
        </w:tc>
      </w:tr>
      <w:tr w:rsidR="002037B2" w:rsidRPr="00690A71" w14:paraId="0815509C" w14:textId="77777777" w:rsidTr="00D4290D">
        <w:trPr>
          <w:jc w:val="center"/>
        </w:trPr>
        <w:tc>
          <w:tcPr>
            <w:tcW w:w="4876" w:type="dxa"/>
            <w:tcBorders>
              <w:top w:val="nil"/>
              <w:left w:val="nil"/>
              <w:bottom w:val="nil"/>
              <w:right w:val="nil"/>
            </w:tcBorders>
          </w:tcPr>
          <w:p w14:paraId="1B7C5F6C" w14:textId="77777777" w:rsidR="002037B2" w:rsidRPr="00690A71" w:rsidRDefault="002037B2" w:rsidP="00D4290D">
            <w:pPr>
              <w:pStyle w:val="Normal6a"/>
            </w:pPr>
            <w:r w:rsidRPr="00690A71">
              <w:t>b)</w:t>
            </w:r>
            <w:r w:rsidRPr="00690A71">
              <w:tab/>
            </w:r>
            <w:r w:rsidRPr="00690A71">
              <w:rPr>
                <w:b/>
                <w:i/>
              </w:rPr>
              <w:t>usprawnienie skutecznych, bezpiecznych i godnych</w:t>
            </w:r>
            <w:r w:rsidRPr="00690A71">
              <w:t xml:space="preserve"> powrotów </w:t>
            </w:r>
            <w:r w:rsidRPr="00690A71">
              <w:rPr>
                <w:b/>
                <w:i/>
              </w:rPr>
              <w:t>i readmisji, promowanie i przyczynianie się do skutecznej reintegracji w państwach</w:t>
            </w:r>
            <w:r w:rsidRPr="00690A71">
              <w:t xml:space="preserve"> trzecich </w:t>
            </w:r>
            <w:r w:rsidRPr="00690A71">
              <w:rPr>
                <w:b/>
                <w:i/>
              </w:rPr>
              <w:t>oraz przyczynianie się do przeciwdziałania</w:t>
            </w:r>
            <w:r w:rsidRPr="00690A71">
              <w:t xml:space="preserve"> migracji </w:t>
            </w:r>
            <w:r w:rsidRPr="00690A71">
              <w:rPr>
                <w:b/>
                <w:i/>
              </w:rPr>
              <w:t>nieuregulowanej</w:t>
            </w:r>
            <w:r w:rsidRPr="00690A71">
              <w:t xml:space="preserve"> przez zapobieganie przemytowi migrantów, handlowi ludźmi, instrumentalizacji i wykorzystywaniu migracji </w:t>
            </w:r>
            <w:r w:rsidRPr="00690A71">
              <w:rPr>
                <w:b/>
                <w:i/>
              </w:rPr>
              <w:t>nieuregulowanej</w:t>
            </w:r>
            <w:r w:rsidRPr="00690A71">
              <w:t xml:space="preserve"> jako broni oraz zwalczanie tych zjawisk;</w:t>
            </w:r>
          </w:p>
        </w:tc>
        <w:tc>
          <w:tcPr>
            <w:tcW w:w="4876" w:type="dxa"/>
            <w:tcBorders>
              <w:top w:val="nil"/>
              <w:left w:val="nil"/>
              <w:bottom w:val="nil"/>
              <w:right w:val="nil"/>
            </w:tcBorders>
          </w:tcPr>
          <w:p w14:paraId="0D6573BA" w14:textId="77777777" w:rsidR="002037B2" w:rsidRPr="00690A71" w:rsidRDefault="002037B2" w:rsidP="00D4290D">
            <w:pPr>
              <w:pStyle w:val="Normal6a"/>
            </w:pPr>
            <w:r w:rsidRPr="00690A71">
              <w:t>b)</w:t>
            </w:r>
            <w:r w:rsidRPr="00690A71">
              <w:tab/>
            </w:r>
            <w:r w:rsidRPr="00690A71">
              <w:rPr>
                <w:b/>
                <w:i/>
              </w:rPr>
              <w:t>wsparcie państw członkowskich w skutecznym wdrażaniu rozporządzenia Parlamentu Europejskiego i Rady ustanawiającego wspólny system</w:t>
            </w:r>
            <w:r w:rsidRPr="00690A71">
              <w:t xml:space="preserve"> powrotów </w:t>
            </w:r>
            <w:r w:rsidRPr="00690A71">
              <w:rPr>
                <w:b/>
                <w:i/>
              </w:rPr>
              <w:t>obywateli państw</w:t>
            </w:r>
            <w:r w:rsidRPr="00690A71">
              <w:t xml:space="preserve"> trzecich </w:t>
            </w:r>
            <w:r w:rsidRPr="00690A71">
              <w:rPr>
                <w:b/>
                <w:i/>
              </w:rPr>
              <w:t>nielegalnie przebywających w Unii oraz uchylającego dyrektywę Parlamentu Europejskiego i Rady 2008/115/WE, dyrektywę Rady 2001/40/WE i decyzję Rady 2004/191/WE (COM(2025)0101 – C10-0047/2025 – 2025/0059(COD)), w tym wsperanie innowacyjnych narzędzi współpracy z państwami trzecimi, takich jak tworzenie ośrodków powrotowych poza terytorium UE, jak również przeciwdziałanie nielegalnej</w:t>
            </w:r>
            <w:r w:rsidRPr="00690A71">
              <w:t xml:space="preserve"> migracji przez zapobieganie przemytowi migrantów, handlowi ludźmi, instrumentalizacji i wykorzystywaniu </w:t>
            </w:r>
            <w:r w:rsidRPr="00690A71">
              <w:rPr>
                <w:b/>
                <w:i/>
              </w:rPr>
              <w:t>nielegalnej</w:t>
            </w:r>
            <w:r w:rsidRPr="00690A71">
              <w:t xml:space="preserve"> migracji jako broni oraz zwalczanie tych zjawisk;</w:t>
            </w:r>
          </w:p>
        </w:tc>
      </w:tr>
    </w:tbl>
    <w:p w14:paraId="34C2205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165EFE13" w14:textId="77777777" w:rsidR="002037B2" w:rsidRPr="00690A71" w:rsidRDefault="002037B2" w:rsidP="002037B2">
      <w:r w:rsidRPr="00690A71">
        <w:rPr>
          <w:rStyle w:val="HideTWBExt"/>
        </w:rPr>
        <w:t>&lt;/Amend&gt;</w:t>
      </w:r>
    </w:p>
    <w:p w14:paraId="404FB156" w14:textId="7EFDDED4"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209</w:t>
      </w:r>
      <w:r w:rsidRPr="00690A71">
        <w:rPr>
          <w:rStyle w:val="HideTWBExt"/>
          <w:b w:val="0"/>
        </w:rPr>
        <w:t>&lt;/NumAm&gt;</w:t>
      </w:r>
    </w:p>
    <w:p w14:paraId="4C530A88"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28C7D887" w14:textId="77777777" w:rsidR="002037B2" w:rsidRPr="00690A71" w:rsidRDefault="002037B2" w:rsidP="002037B2">
      <w:pPr>
        <w:pStyle w:val="NormalBold"/>
      </w:pPr>
      <w:r w:rsidRPr="00690A71">
        <w:rPr>
          <w:rStyle w:val="HideTWBExt"/>
          <w:b w:val="0"/>
        </w:rPr>
        <w:t>&lt;/RepeatBlock-By&gt;</w:t>
      </w:r>
    </w:p>
    <w:p w14:paraId="15CA73B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2C5B73B"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34F47E2" w14:textId="77777777" w:rsidTr="00D4290D">
        <w:trPr>
          <w:trHeight w:hRule="exact" w:val="240"/>
          <w:jc w:val="center"/>
        </w:trPr>
        <w:tc>
          <w:tcPr>
            <w:tcW w:w="9752" w:type="dxa"/>
            <w:gridSpan w:val="2"/>
            <w:tcBorders>
              <w:top w:val="nil"/>
              <w:left w:val="nil"/>
              <w:bottom w:val="nil"/>
              <w:right w:val="nil"/>
            </w:tcBorders>
          </w:tcPr>
          <w:p w14:paraId="4613090E" w14:textId="77777777" w:rsidR="002037B2" w:rsidRPr="00690A71" w:rsidRDefault="002037B2" w:rsidP="00D4290D"/>
        </w:tc>
      </w:tr>
      <w:tr w:rsidR="002037B2" w:rsidRPr="00690A71" w14:paraId="1D403692" w14:textId="77777777" w:rsidTr="00D4290D">
        <w:trPr>
          <w:trHeight w:val="240"/>
          <w:jc w:val="center"/>
        </w:trPr>
        <w:tc>
          <w:tcPr>
            <w:tcW w:w="4876" w:type="dxa"/>
            <w:tcBorders>
              <w:top w:val="nil"/>
              <w:left w:val="nil"/>
              <w:bottom w:val="nil"/>
              <w:right w:val="nil"/>
            </w:tcBorders>
          </w:tcPr>
          <w:p w14:paraId="7385953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6BA89AA" w14:textId="77777777" w:rsidR="002037B2" w:rsidRPr="00690A71" w:rsidRDefault="002037B2" w:rsidP="00D4290D">
            <w:pPr>
              <w:pStyle w:val="AmColumnHeading"/>
            </w:pPr>
            <w:r w:rsidRPr="00690A71">
              <w:t>Poprawka</w:t>
            </w:r>
          </w:p>
        </w:tc>
      </w:tr>
      <w:tr w:rsidR="002037B2" w:rsidRPr="00690A71" w14:paraId="14FD8FB3" w14:textId="77777777" w:rsidTr="00D4290D">
        <w:trPr>
          <w:jc w:val="center"/>
        </w:trPr>
        <w:tc>
          <w:tcPr>
            <w:tcW w:w="4876" w:type="dxa"/>
            <w:tcBorders>
              <w:top w:val="nil"/>
              <w:left w:val="nil"/>
              <w:bottom w:val="nil"/>
              <w:right w:val="nil"/>
            </w:tcBorders>
          </w:tcPr>
          <w:p w14:paraId="437A4386" w14:textId="77777777" w:rsidR="002037B2" w:rsidRPr="00690A71" w:rsidRDefault="002037B2" w:rsidP="00D4290D">
            <w:pPr>
              <w:pStyle w:val="Normal6a"/>
            </w:pPr>
            <w:r w:rsidRPr="00690A71">
              <w:t>b)</w:t>
            </w:r>
            <w:r w:rsidRPr="00690A71">
              <w:tab/>
            </w:r>
            <w:r w:rsidRPr="00690A71">
              <w:rPr>
                <w:b/>
                <w:i/>
              </w:rPr>
              <w:t xml:space="preserve">usprawnienie skutecznych, bezpiecznych i godnych powrotów i readmisji, promowanie i przyczynianie się do skutecznej reintegracji w państwach trzecich oraz przyczynianie się do przeciwdziałania </w:t>
            </w:r>
            <w:r w:rsidRPr="00690A71">
              <w:t xml:space="preserve">migracji </w:t>
            </w:r>
            <w:r w:rsidRPr="00690A71">
              <w:rPr>
                <w:b/>
                <w:i/>
              </w:rPr>
              <w:t>nieuregulowanej przez zapobieganie przemytowi migrantów, handlowi ludźmi, instrumentalizacji i wykorzystywaniu migracji nieuregulowanej jako broni oraz zwalczanie tych zjawisk</w:t>
            </w:r>
            <w:r w:rsidRPr="00690A71">
              <w:t>;</w:t>
            </w:r>
          </w:p>
        </w:tc>
        <w:tc>
          <w:tcPr>
            <w:tcW w:w="4876" w:type="dxa"/>
            <w:tcBorders>
              <w:top w:val="nil"/>
              <w:left w:val="nil"/>
              <w:bottom w:val="nil"/>
              <w:right w:val="nil"/>
            </w:tcBorders>
          </w:tcPr>
          <w:p w14:paraId="447D4645" w14:textId="77777777" w:rsidR="002037B2" w:rsidRPr="00690A71" w:rsidRDefault="002037B2" w:rsidP="00D4290D">
            <w:pPr>
              <w:pStyle w:val="Normal6a"/>
            </w:pPr>
            <w:r w:rsidRPr="00690A71">
              <w:t>b)</w:t>
            </w:r>
            <w:r w:rsidRPr="00690A71">
              <w:tab/>
            </w:r>
            <w:r w:rsidRPr="00690A71">
              <w:rPr>
                <w:b/>
                <w:i/>
              </w:rPr>
              <w:t xml:space="preserve">wzmacnianie i rozwój legalnej </w:t>
            </w:r>
            <w:r w:rsidRPr="00690A71">
              <w:t>migracji</w:t>
            </w:r>
            <w:r w:rsidRPr="00690A71">
              <w:rPr>
                <w:b/>
                <w:i/>
              </w:rPr>
              <w:t xml:space="preserve"> do państw członkowskich zgodnie z ich potrzebami gospodarczymi i społecznymi; </w:t>
            </w:r>
          </w:p>
        </w:tc>
      </w:tr>
    </w:tbl>
    <w:p w14:paraId="5E7E763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489A13A" w14:textId="77777777" w:rsidR="002037B2" w:rsidRPr="00690A71" w:rsidRDefault="002037B2" w:rsidP="002037B2">
      <w:r w:rsidRPr="00690A71">
        <w:rPr>
          <w:rStyle w:val="HideTWBExt"/>
        </w:rPr>
        <w:t>&lt;/Amend&gt;</w:t>
      </w:r>
    </w:p>
    <w:p w14:paraId="36E8EFB6" w14:textId="63ECD3C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210</w:t>
      </w:r>
      <w:r w:rsidRPr="00690A71">
        <w:rPr>
          <w:rStyle w:val="HideTWBExt"/>
          <w:b w:val="0"/>
        </w:rPr>
        <w:t>&lt;/NumAm&gt;</w:t>
      </w:r>
    </w:p>
    <w:p w14:paraId="2140F4D5" w14:textId="77777777" w:rsidR="002037B2" w:rsidRPr="00690A71" w:rsidRDefault="002037B2" w:rsidP="002037B2">
      <w:pPr>
        <w:pStyle w:val="NormalBold"/>
      </w:pPr>
      <w:r w:rsidRPr="00690A71">
        <w:rPr>
          <w:rStyle w:val="HideTWBExt"/>
          <w:b w:val="0"/>
        </w:rPr>
        <w:t>&lt;RepeatBlock-By&gt;&lt;Members&gt;</w:t>
      </w:r>
      <w:r w:rsidRPr="00690A71">
        <w:t>Loucas Fourlas, Tomáš Zdechovský, Alice Teodorescu Måwe, Loránt Vincze, Henrik Dahl, Emil Radev</w:t>
      </w:r>
      <w:r w:rsidRPr="00690A71">
        <w:rPr>
          <w:rStyle w:val="HideTWBExt"/>
          <w:b w:val="0"/>
        </w:rPr>
        <w:t>&lt;/Members&gt;</w:t>
      </w:r>
    </w:p>
    <w:p w14:paraId="53FD4F71" w14:textId="77777777" w:rsidR="002037B2" w:rsidRPr="00690A71" w:rsidRDefault="002037B2" w:rsidP="002037B2">
      <w:pPr>
        <w:pStyle w:val="NormalBold"/>
      </w:pPr>
      <w:r w:rsidRPr="00690A71">
        <w:rPr>
          <w:rStyle w:val="HideTWBExt"/>
          <w:b w:val="0"/>
        </w:rPr>
        <w:t>&lt;/RepeatBlock-By&gt;</w:t>
      </w:r>
    </w:p>
    <w:p w14:paraId="37DD878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8A43774"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26B567B" w14:textId="77777777" w:rsidTr="00D4290D">
        <w:trPr>
          <w:trHeight w:hRule="exact" w:val="240"/>
          <w:jc w:val="center"/>
        </w:trPr>
        <w:tc>
          <w:tcPr>
            <w:tcW w:w="9752" w:type="dxa"/>
            <w:gridSpan w:val="2"/>
            <w:tcBorders>
              <w:top w:val="nil"/>
              <w:left w:val="nil"/>
              <w:bottom w:val="nil"/>
              <w:right w:val="nil"/>
            </w:tcBorders>
          </w:tcPr>
          <w:p w14:paraId="5EF043F1" w14:textId="77777777" w:rsidR="002037B2" w:rsidRPr="00690A71" w:rsidRDefault="002037B2" w:rsidP="00D4290D"/>
        </w:tc>
      </w:tr>
      <w:tr w:rsidR="002037B2" w:rsidRPr="00690A71" w14:paraId="2821B974" w14:textId="77777777" w:rsidTr="00D4290D">
        <w:trPr>
          <w:trHeight w:val="240"/>
          <w:jc w:val="center"/>
        </w:trPr>
        <w:tc>
          <w:tcPr>
            <w:tcW w:w="4876" w:type="dxa"/>
            <w:tcBorders>
              <w:top w:val="nil"/>
              <w:left w:val="nil"/>
              <w:bottom w:val="nil"/>
              <w:right w:val="nil"/>
            </w:tcBorders>
          </w:tcPr>
          <w:p w14:paraId="2AE1960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B459995" w14:textId="77777777" w:rsidR="002037B2" w:rsidRPr="00690A71" w:rsidRDefault="002037B2" w:rsidP="00D4290D">
            <w:pPr>
              <w:pStyle w:val="AmColumnHeading"/>
            </w:pPr>
            <w:r w:rsidRPr="00690A71">
              <w:t>Poprawka</w:t>
            </w:r>
          </w:p>
        </w:tc>
      </w:tr>
      <w:tr w:rsidR="002037B2" w:rsidRPr="00690A71" w14:paraId="2EB400B2" w14:textId="77777777" w:rsidTr="00D4290D">
        <w:trPr>
          <w:jc w:val="center"/>
        </w:trPr>
        <w:tc>
          <w:tcPr>
            <w:tcW w:w="4876" w:type="dxa"/>
            <w:tcBorders>
              <w:top w:val="nil"/>
              <w:left w:val="nil"/>
              <w:bottom w:val="nil"/>
              <w:right w:val="nil"/>
            </w:tcBorders>
          </w:tcPr>
          <w:p w14:paraId="30D46631" w14:textId="77777777" w:rsidR="002037B2" w:rsidRPr="00690A71" w:rsidRDefault="002037B2" w:rsidP="00D4290D">
            <w:pPr>
              <w:pStyle w:val="Normal6a"/>
            </w:pPr>
            <w:r w:rsidRPr="00690A71">
              <w:t>b)</w:t>
            </w:r>
            <w:r w:rsidRPr="00690A71">
              <w:tab/>
              <w:t xml:space="preserve">usprawnienie skutecznych, bezpiecznych i godnych powrotów i readmisji, promowanie </w:t>
            </w:r>
            <w:r w:rsidRPr="00690A71">
              <w:rPr>
                <w:b/>
                <w:i/>
              </w:rPr>
              <w:t>i przyczynianie</w:t>
            </w:r>
            <w:r w:rsidRPr="00690A71">
              <w:t xml:space="preserve"> się do skutecznej reintegracji w państwach trzecich oraz przyczynianie się do przeciwdziałania migracji </w:t>
            </w:r>
            <w:r w:rsidRPr="00690A71">
              <w:rPr>
                <w:b/>
                <w:i/>
              </w:rPr>
              <w:t>nieuregulowanej</w:t>
            </w:r>
            <w:r w:rsidRPr="00690A71">
              <w:t xml:space="preserve">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5F61317A" w14:textId="77777777" w:rsidR="002037B2" w:rsidRPr="00690A71" w:rsidRDefault="002037B2" w:rsidP="00D4290D">
            <w:pPr>
              <w:pStyle w:val="Normal6a"/>
            </w:pPr>
            <w:r w:rsidRPr="00690A71">
              <w:t>b)</w:t>
            </w:r>
            <w:r w:rsidRPr="00690A71">
              <w:tab/>
            </w:r>
            <w:r w:rsidRPr="00690A71">
              <w:rPr>
                <w:b/>
                <w:i/>
              </w:rPr>
              <w:t>opracowanie wspólnego systemu powrotów poprzez</w:t>
            </w:r>
            <w:r w:rsidRPr="00690A71">
              <w:t xml:space="preserve"> usprawnienie skutecznych, bezpiecznych i godnych </w:t>
            </w:r>
            <w:r w:rsidRPr="00690A71">
              <w:rPr>
                <w:b/>
                <w:i/>
              </w:rPr>
              <w:t>procesów</w:t>
            </w:r>
            <w:r w:rsidRPr="00690A71">
              <w:t xml:space="preserve"> powrotów i readmisji, promowanie </w:t>
            </w:r>
            <w:r w:rsidRPr="00690A71">
              <w:rPr>
                <w:b/>
                <w:i/>
              </w:rPr>
              <w:t>przyczyniania</w:t>
            </w:r>
            <w:r w:rsidRPr="00690A71">
              <w:t xml:space="preserve"> się do skutecznej reintegracji w państwach trzecich oraz przyczynianie się do przeciwdziałania </w:t>
            </w:r>
            <w:r w:rsidRPr="00690A71">
              <w:rPr>
                <w:b/>
                <w:i/>
              </w:rPr>
              <w:t>nielegalnej</w:t>
            </w:r>
            <w:r w:rsidRPr="00690A71">
              <w:t xml:space="preserve"> migracji </w:t>
            </w:r>
            <w:r w:rsidRPr="00690A71">
              <w:rPr>
                <w:b/>
                <w:i/>
              </w:rPr>
              <w:t>i niedozwolonemu przemieszczaniu się na terenie Unii Europejskiej</w:t>
            </w:r>
            <w:r w:rsidRPr="00690A71">
              <w:t xml:space="preserve"> przez zapobieganie przemytowi migrantów, handlowi ludźmi, instrumentalizacji i wykorzystywaniu migracji nieuregulowanej jako broni oraz zwalczanie tych zjawisk;</w:t>
            </w:r>
          </w:p>
        </w:tc>
      </w:tr>
    </w:tbl>
    <w:p w14:paraId="4A8B6B4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1A0637B" w14:textId="77777777" w:rsidR="002037B2" w:rsidRPr="00690A71" w:rsidRDefault="002037B2" w:rsidP="002037B2">
      <w:r w:rsidRPr="00690A71">
        <w:rPr>
          <w:rStyle w:val="HideTWBExt"/>
        </w:rPr>
        <w:t>&lt;/Amend&gt;</w:t>
      </w:r>
    </w:p>
    <w:p w14:paraId="3006F863" w14:textId="26217F7C" w:rsidR="002037B2" w:rsidRPr="00690A71" w:rsidRDefault="002037B2" w:rsidP="002037B2">
      <w:pPr>
        <w:pStyle w:val="AmNumberTabs"/>
      </w:pPr>
      <w:bookmarkStart w:id="2" w:name="_Hlk233960712"/>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211</w:t>
      </w:r>
      <w:r w:rsidRPr="00690A71">
        <w:rPr>
          <w:rStyle w:val="HideTWBExt"/>
          <w:b w:val="0"/>
        </w:rPr>
        <w:t>&lt;/NumAm&gt;</w:t>
      </w:r>
    </w:p>
    <w:p w14:paraId="1673CBA1"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735794E9" w14:textId="77777777" w:rsidR="002037B2" w:rsidRPr="00690A71" w:rsidRDefault="002037B2" w:rsidP="002037B2">
      <w:pPr>
        <w:pStyle w:val="NormalBold"/>
      </w:pPr>
      <w:r w:rsidRPr="00690A71">
        <w:rPr>
          <w:rStyle w:val="HideTWBExt"/>
          <w:b w:val="0"/>
        </w:rPr>
        <w:t>&lt;/RepeatBlock-By&gt;</w:t>
      </w:r>
    </w:p>
    <w:p w14:paraId="01F89C0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9870CF7"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5AAA1F3" w14:textId="77777777" w:rsidTr="00D4290D">
        <w:trPr>
          <w:trHeight w:hRule="exact" w:val="240"/>
          <w:jc w:val="center"/>
        </w:trPr>
        <w:tc>
          <w:tcPr>
            <w:tcW w:w="9752" w:type="dxa"/>
            <w:gridSpan w:val="2"/>
            <w:tcBorders>
              <w:top w:val="nil"/>
              <w:left w:val="nil"/>
              <w:bottom w:val="nil"/>
              <w:right w:val="nil"/>
            </w:tcBorders>
          </w:tcPr>
          <w:p w14:paraId="0D0937B4" w14:textId="77777777" w:rsidR="002037B2" w:rsidRPr="00690A71" w:rsidRDefault="002037B2" w:rsidP="00D4290D"/>
        </w:tc>
      </w:tr>
      <w:tr w:rsidR="002037B2" w:rsidRPr="00690A71" w14:paraId="75153311" w14:textId="77777777" w:rsidTr="00D4290D">
        <w:trPr>
          <w:trHeight w:val="240"/>
          <w:jc w:val="center"/>
        </w:trPr>
        <w:tc>
          <w:tcPr>
            <w:tcW w:w="4876" w:type="dxa"/>
            <w:tcBorders>
              <w:top w:val="nil"/>
              <w:left w:val="nil"/>
              <w:bottom w:val="nil"/>
              <w:right w:val="nil"/>
            </w:tcBorders>
          </w:tcPr>
          <w:p w14:paraId="6E13AB8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3A892D2" w14:textId="77777777" w:rsidR="002037B2" w:rsidRPr="00690A71" w:rsidRDefault="002037B2" w:rsidP="00D4290D">
            <w:pPr>
              <w:pStyle w:val="AmColumnHeading"/>
            </w:pPr>
            <w:r w:rsidRPr="00690A71">
              <w:t>Poprawka</w:t>
            </w:r>
          </w:p>
        </w:tc>
      </w:tr>
      <w:tr w:rsidR="002037B2" w:rsidRPr="00690A71" w14:paraId="3B6EE0DF" w14:textId="77777777" w:rsidTr="00D4290D">
        <w:trPr>
          <w:jc w:val="center"/>
        </w:trPr>
        <w:tc>
          <w:tcPr>
            <w:tcW w:w="4876" w:type="dxa"/>
            <w:tcBorders>
              <w:top w:val="nil"/>
              <w:left w:val="nil"/>
              <w:bottom w:val="nil"/>
              <w:right w:val="nil"/>
            </w:tcBorders>
          </w:tcPr>
          <w:p w14:paraId="4954F688" w14:textId="77777777" w:rsidR="002037B2" w:rsidRPr="00690A71" w:rsidRDefault="002037B2" w:rsidP="00D4290D">
            <w:pPr>
              <w:pStyle w:val="Normal6a"/>
            </w:pPr>
            <w:r w:rsidRPr="00690A71">
              <w:t>b)</w:t>
            </w:r>
            <w:r w:rsidRPr="00690A71">
              <w:tab/>
              <w:t xml:space="preserve">usprawnienie skutecznych, bezpiecznych i godnych powrotów i readmisji, promowanie </w:t>
            </w:r>
            <w:r w:rsidRPr="00690A71">
              <w:rPr>
                <w:b/>
                <w:bCs/>
                <w:i/>
                <w:iCs/>
              </w:rPr>
              <w:t>i przyczynianie się do</w:t>
            </w:r>
            <w:r w:rsidRPr="00690A71">
              <w:t xml:space="preserve"> skutecznej reintegracji w państwach trzecich oraz przyczynianie się do przeciwdziałania migracji nieuregulowanej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5B8293D9" w14:textId="77777777" w:rsidR="002037B2" w:rsidRPr="00690A71" w:rsidRDefault="002037B2" w:rsidP="00D4290D">
            <w:pPr>
              <w:pStyle w:val="Normal6a"/>
            </w:pPr>
            <w:r w:rsidRPr="00690A71">
              <w:t>b)</w:t>
            </w:r>
            <w:r w:rsidRPr="00690A71">
              <w:tab/>
              <w:t xml:space="preserve">usprawnienie skutecznych, bezpiecznych i godnych powrotów i readmisji, promowanie skutecznej reintegracji w państwach trzecich </w:t>
            </w:r>
            <w:r w:rsidRPr="00690A71">
              <w:rPr>
                <w:b/>
                <w:bCs/>
                <w:i/>
                <w:iCs/>
              </w:rPr>
              <w:t>i przyczynianie się do niej</w:t>
            </w:r>
            <w:r w:rsidRPr="00690A71">
              <w:t xml:space="preserve"> oraz przyczynianie się do przeciwdziałania migracji nieuregulowanej przez zapobieganie przemytowi migrantów, handlowi ludźmi, instrumentalizacji i wykorzystywaniu migracji nieuregulowanej jako broni oraz zwalczanie tych zjawisk</w:t>
            </w:r>
            <w:r w:rsidRPr="00690A71">
              <w:rPr>
                <w:b/>
                <w:i/>
              </w:rPr>
              <w:t>, w tym wsparcie na rzecz współpracy państw trzecich w zakresie readmisji ich obywateli</w:t>
            </w:r>
            <w:r w:rsidRPr="00690A71">
              <w:t>;</w:t>
            </w:r>
          </w:p>
        </w:tc>
      </w:tr>
    </w:tbl>
    <w:p w14:paraId="27B59A3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7CE9E33A"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33BF3191" w14:textId="77777777" w:rsidR="002037B2" w:rsidRPr="00690A71" w:rsidRDefault="002037B2" w:rsidP="002037B2">
      <w:pPr>
        <w:pStyle w:val="AmJustText"/>
      </w:pPr>
      <w:r w:rsidRPr="00690A71">
        <w:t>Skuteczność polityki powrotowej zależy również od współpracy krajów pochodzenia przy przyjmowaniu z powrotem własnych obywateli. Należy wyraźnie podkreślić ten aspekt.</w:t>
      </w:r>
    </w:p>
    <w:p w14:paraId="48DD4724" w14:textId="77777777" w:rsidR="002037B2" w:rsidRPr="00690A71" w:rsidRDefault="002037B2" w:rsidP="002037B2">
      <w:r w:rsidRPr="00690A71">
        <w:rPr>
          <w:rStyle w:val="HideTWBExt"/>
        </w:rPr>
        <w:t>&lt;/Amend&gt;</w:t>
      </w:r>
    </w:p>
    <w:p w14:paraId="39704567" w14:textId="09CA1C7D" w:rsidR="002037B2" w:rsidRPr="00690A71" w:rsidRDefault="002037B2" w:rsidP="002037B2">
      <w:pPr>
        <w:pStyle w:val="AmNumberTabs"/>
      </w:pPr>
      <w:bookmarkStart w:id="3" w:name="_Hlk233960700"/>
      <w:bookmarkEnd w:id="2"/>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212</w:t>
      </w:r>
      <w:r w:rsidRPr="00690A71">
        <w:rPr>
          <w:rStyle w:val="HideTWBExt"/>
          <w:b w:val="0"/>
        </w:rPr>
        <w:t>&lt;/NumAm&gt;</w:t>
      </w:r>
    </w:p>
    <w:p w14:paraId="232363B3"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1FB4975B" w14:textId="77777777" w:rsidR="002037B2" w:rsidRPr="00690A71" w:rsidRDefault="002037B2" w:rsidP="002037B2">
      <w:pPr>
        <w:pStyle w:val="NormalBold"/>
      </w:pPr>
      <w:r w:rsidRPr="00690A71">
        <w:rPr>
          <w:rStyle w:val="HideTWBExt"/>
          <w:b w:val="0"/>
        </w:rPr>
        <w:t>&lt;/RepeatBlock-By&gt;</w:t>
      </w:r>
    </w:p>
    <w:p w14:paraId="6E1F42E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0570870"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895AA10" w14:textId="77777777" w:rsidTr="00D4290D">
        <w:trPr>
          <w:trHeight w:hRule="exact" w:val="240"/>
          <w:jc w:val="center"/>
        </w:trPr>
        <w:tc>
          <w:tcPr>
            <w:tcW w:w="9752" w:type="dxa"/>
            <w:gridSpan w:val="2"/>
            <w:tcBorders>
              <w:top w:val="nil"/>
              <w:left w:val="nil"/>
              <w:bottom w:val="nil"/>
              <w:right w:val="nil"/>
            </w:tcBorders>
          </w:tcPr>
          <w:p w14:paraId="65EB8D39" w14:textId="77777777" w:rsidR="002037B2" w:rsidRPr="00690A71" w:rsidRDefault="002037B2" w:rsidP="00D4290D"/>
        </w:tc>
      </w:tr>
      <w:tr w:rsidR="002037B2" w:rsidRPr="00690A71" w14:paraId="455B0132" w14:textId="77777777" w:rsidTr="00D4290D">
        <w:trPr>
          <w:trHeight w:val="240"/>
          <w:jc w:val="center"/>
        </w:trPr>
        <w:tc>
          <w:tcPr>
            <w:tcW w:w="4876" w:type="dxa"/>
            <w:tcBorders>
              <w:top w:val="nil"/>
              <w:left w:val="nil"/>
              <w:bottom w:val="nil"/>
              <w:right w:val="nil"/>
            </w:tcBorders>
          </w:tcPr>
          <w:p w14:paraId="40A9DFE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000AF89" w14:textId="77777777" w:rsidR="002037B2" w:rsidRPr="00690A71" w:rsidRDefault="002037B2" w:rsidP="00D4290D">
            <w:pPr>
              <w:pStyle w:val="AmColumnHeading"/>
            </w:pPr>
            <w:r w:rsidRPr="00690A71">
              <w:t>Poprawka</w:t>
            </w:r>
          </w:p>
        </w:tc>
      </w:tr>
      <w:tr w:rsidR="002037B2" w:rsidRPr="00690A71" w14:paraId="56B684B6" w14:textId="77777777" w:rsidTr="00D4290D">
        <w:trPr>
          <w:jc w:val="center"/>
        </w:trPr>
        <w:tc>
          <w:tcPr>
            <w:tcW w:w="4876" w:type="dxa"/>
            <w:tcBorders>
              <w:top w:val="nil"/>
              <w:left w:val="nil"/>
              <w:bottom w:val="nil"/>
              <w:right w:val="nil"/>
            </w:tcBorders>
          </w:tcPr>
          <w:p w14:paraId="4F49C09E" w14:textId="77777777" w:rsidR="002037B2" w:rsidRPr="00690A71" w:rsidRDefault="002037B2" w:rsidP="00D4290D">
            <w:pPr>
              <w:pStyle w:val="Normal6a"/>
            </w:pPr>
            <w:r w:rsidRPr="00690A71">
              <w:t>b)</w:t>
            </w:r>
            <w:r w:rsidRPr="00690A71">
              <w:tab/>
              <w:t xml:space="preserve">usprawnienie </w:t>
            </w:r>
            <w:r w:rsidRPr="00690A71">
              <w:rPr>
                <w:b/>
                <w:i/>
              </w:rPr>
              <w:t>skutecznych, bezpiecznych i godnych</w:t>
            </w:r>
            <w:r w:rsidRPr="00690A71">
              <w:t xml:space="preserve"> powrotów i readmisji</w:t>
            </w:r>
            <w:r w:rsidRPr="00690A71">
              <w:rPr>
                <w:b/>
                <w:i/>
              </w:rPr>
              <w:t>, promowanie i przyczynianie się do skutecznej reintegracji w państwach trzecich</w:t>
            </w:r>
            <w:r w:rsidRPr="00690A71">
              <w:t xml:space="preserve"> oraz przyczynianie się do przeciwdziałania migracji nieuregulowanej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5B6F44FD" w14:textId="77777777" w:rsidR="002037B2" w:rsidRPr="00690A71" w:rsidRDefault="002037B2" w:rsidP="00D4290D">
            <w:pPr>
              <w:pStyle w:val="Normal6a"/>
            </w:pPr>
            <w:r w:rsidRPr="00690A71">
              <w:t>b)</w:t>
            </w:r>
            <w:r w:rsidRPr="00690A71">
              <w:tab/>
              <w:t xml:space="preserve">usprawnienie </w:t>
            </w:r>
            <w:r w:rsidRPr="00690A71">
              <w:rPr>
                <w:b/>
                <w:i/>
              </w:rPr>
              <w:t>szybkich</w:t>
            </w:r>
            <w:r w:rsidRPr="00690A71">
              <w:t xml:space="preserve"> powrotów i readmisji oraz przyczynianie się do przeciwdziałania migracji nieuregulowanej przez zapobieganie przemytowi migrantów, handlowi ludźmi, instrumentalizacji i wykorzystywaniu migracji nieuregulowanej jako broni oraz zwalczanie tych zjawisk;</w:t>
            </w:r>
          </w:p>
        </w:tc>
      </w:tr>
    </w:tbl>
    <w:p w14:paraId="330E1C0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3F56E1B5" w14:textId="77777777" w:rsidR="002037B2" w:rsidRPr="00690A71" w:rsidRDefault="002037B2" w:rsidP="002037B2">
      <w:r w:rsidRPr="00690A71">
        <w:rPr>
          <w:rStyle w:val="HideTWBExt"/>
        </w:rPr>
        <w:t>&lt;/Amend&gt;</w:t>
      </w:r>
    </w:p>
    <w:bookmarkEnd w:id="3"/>
    <w:p w14:paraId="67586D43" w14:textId="6A8EC50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213</w:t>
      </w:r>
      <w:r w:rsidRPr="00690A71">
        <w:rPr>
          <w:rStyle w:val="HideTWBExt"/>
          <w:b w:val="0"/>
        </w:rPr>
        <w:t>&lt;/NumAm&gt;</w:t>
      </w:r>
    </w:p>
    <w:p w14:paraId="4664A3EB" w14:textId="77777777" w:rsidR="002037B2" w:rsidRPr="00690A71" w:rsidRDefault="002037B2" w:rsidP="002037B2">
      <w:pPr>
        <w:pStyle w:val="NormalBold"/>
      </w:pPr>
      <w:r w:rsidRPr="00690A71">
        <w:rPr>
          <w:rStyle w:val="HideTWBExt"/>
          <w:b w:val="0"/>
        </w:rPr>
        <w:t>&lt;RepeatBlock-By&gt;&lt;Members&gt;</w:t>
      </w:r>
      <w:r w:rsidRPr="00690A71">
        <w:t>Nicolas Bay</w:t>
      </w:r>
      <w:r w:rsidRPr="00690A71">
        <w:rPr>
          <w:rStyle w:val="HideTWBExt"/>
          <w:b w:val="0"/>
        </w:rPr>
        <w:t>&lt;/Members&gt;</w:t>
      </w:r>
    </w:p>
    <w:p w14:paraId="1DF13C86" w14:textId="77777777" w:rsidR="002037B2" w:rsidRPr="00690A71" w:rsidRDefault="002037B2" w:rsidP="002037B2">
      <w:pPr>
        <w:pStyle w:val="NormalBold"/>
      </w:pPr>
      <w:r w:rsidRPr="00690A71">
        <w:rPr>
          <w:rStyle w:val="HideTWBExt"/>
          <w:b w:val="0"/>
        </w:rPr>
        <w:t>&lt;/RepeatBlock-By&gt;</w:t>
      </w:r>
    </w:p>
    <w:p w14:paraId="4AABA57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5F79654"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E1ABF38" w14:textId="77777777" w:rsidTr="00D4290D">
        <w:trPr>
          <w:trHeight w:hRule="exact" w:val="240"/>
          <w:jc w:val="center"/>
        </w:trPr>
        <w:tc>
          <w:tcPr>
            <w:tcW w:w="9752" w:type="dxa"/>
            <w:gridSpan w:val="2"/>
            <w:tcBorders>
              <w:top w:val="nil"/>
              <w:left w:val="nil"/>
              <w:bottom w:val="nil"/>
              <w:right w:val="nil"/>
            </w:tcBorders>
          </w:tcPr>
          <w:p w14:paraId="764EF505" w14:textId="77777777" w:rsidR="002037B2" w:rsidRPr="00690A71" w:rsidRDefault="002037B2" w:rsidP="00D4290D"/>
        </w:tc>
      </w:tr>
      <w:tr w:rsidR="002037B2" w:rsidRPr="00690A71" w14:paraId="35BCCDDF" w14:textId="77777777" w:rsidTr="00D4290D">
        <w:trPr>
          <w:trHeight w:val="240"/>
          <w:jc w:val="center"/>
        </w:trPr>
        <w:tc>
          <w:tcPr>
            <w:tcW w:w="4876" w:type="dxa"/>
            <w:tcBorders>
              <w:top w:val="nil"/>
              <w:left w:val="nil"/>
              <w:bottom w:val="nil"/>
              <w:right w:val="nil"/>
            </w:tcBorders>
          </w:tcPr>
          <w:p w14:paraId="7326B1A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E7ABD4C" w14:textId="77777777" w:rsidR="002037B2" w:rsidRPr="00690A71" w:rsidRDefault="002037B2" w:rsidP="00D4290D">
            <w:pPr>
              <w:pStyle w:val="AmColumnHeading"/>
            </w:pPr>
            <w:r w:rsidRPr="00690A71">
              <w:t>Poprawka</w:t>
            </w:r>
          </w:p>
        </w:tc>
      </w:tr>
      <w:tr w:rsidR="002037B2" w:rsidRPr="00690A71" w14:paraId="11E9D158" w14:textId="77777777" w:rsidTr="00D4290D">
        <w:trPr>
          <w:jc w:val="center"/>
        </w:trPr>
        <w:tc>
          <w:tcPr>
            <w:tcW w:w="4876" w:type="dxa"/>
            <w:tcBorders>
              <w:top w:val="nil"/>
              <w:left w:val="nil"/>
              <w:bottom w:val="nil"/>
              <w:right w:val="nil"/>
            </w:tcBorders>
          </w:tcPr>
          <w:p w14:paraId="2732C5DF" w14:textId="77777777" w:rsidR="002037B2" w:rsidRPr="00690A71" w:rsidRDefault="002037B2" w:rsidP="00D4290D">
            <w:pPr>
              <w:pStyle w:val="Normal6a"/>
            </w:pPr>
            <w:r w:rsidRPr="00690A71">
              <w:t>b)</w:t>
            </w:r>
            <w:r w:rsidRPr="00690A71">
              <w:tab/>
              <w:t>usprawnienie skutecznych, bezpiecznych i godnych powrotów i readmisji, promowanie i przyczynianie się do skutecznej reintegracji w państwach trzecich oraz przyczynianie się do przeciwdziałania migracji nieuregulowanej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61DDB807" w14:textId="77777777" w:rsidR="002037B2" w:rsidRPr="00690A71" w:rsidRDefault="002037B2" w:rsidP="00D4290D">
            <w:pPr>
              <w:pStyle w:val="Normal6a"/>
            </w:pPr>
            <w:r w:rsidRPr="00690A71">
              <w:t>b)</w:t>
            </w:r>
            <w:r w:rsidRPr="00690A71">
              <w:tab/>
              <w:t>usprawnienie skutecznych</w:t>
            </w:r>
            <w:r w:rsidRPr="00690A71">
              <w:rPr>
                <w:b/>
                <w:bCs/>
                <w:i/>
                <w:iCs/>
              </w:rPr>
              <w:t>, szybkich</w:t>
            </w:r>
            <w:r w:rsidRPr="00690A71">
              <w:t xml:space="preserve">, bezpiecznych i godnych powrotów i readmisji, promowanie i przyczynianie się do skutecznej reintegracji w państwach trzecich oraz przyczynianie się do przeciwdziałania migracji nieuregulowanej przez zapobieganie przemytowi migrantów, handlowi ludźmi, instrumentalizacji i wykorzystywaniu migracji nieuregulowanej jako broni </w:t>
            </w:r>
            <w:r w:rsidRPr="00690A71">
              <w:rPr>
                <w:b/>
                <w:bCs/>
                <w:i/>
                <w:iCs/>
              </w:rPr>
              <w:t>lub groźby</w:t>
            </w:r>
            <w:r w:rsidRPr="00690A71">
              <w:t xml:space="preserve"> oraz zwalczanie tych zjawisk;</w:t>
            </w:r>
          </w:p>
        </w:tc>
      </w:tr>
    </w:tbl>
    <w:p w14:paraId="5210C68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{FR}</w:t>
      </w:r>
      <w:r w:rsidRPr="00690A71">
        <w:t>fr</w:t>
      </w:r>
      <w:r w:rsidRPr="00690A71">
        <w:rPr>
          <w:rStyle w:val="HideTWBExt"/>
        </w:rPr>
        <w:t>&lt;/Original&gt;</w:t>
      </w:r>
    </w:p>
    <w:p w14:paraId="689E0828" w14:textId="77777777" w:rsidR="002037B2" w:rsidRPr="00690A71" w:rsidRDefault="002037B2" w:rsidP="002037B2">
      <w:r w:rsidRPr="00690A71">
        <w:rPr>
          <w:rStyle w:val="HideTWBExt"/>
        </w:rPr>
        <w:t>&lt;/Amend&gt;</w:t>
      </w:r>
    </w:p>
    <w:p w14:paraId="53B05A0E" w14:textId="13F11EE7"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214</w:t>
      </w:r>
      <w:r w:rsidRPr="00690A71">
        <w:rPr>
          <w:rStyle w:val="HideTWBExt"/>
          <w:b w:val="0"/>
        </w:rPr>
        <w:t>&lt;/NumAm&gt;</w:t>
      </w:r>
    </w:p>
    <w:p w14:paraId="2F7BB26A" w14:textId="77777777" w:rsidR="002037B2" w:rsidRPr="00690A71" w:rsidRDefault="002037B2" w:rsidP="002037B2">
      <w:pPr>
        <w:pStyle w:val="NormalBold"/>
      </w:pPr>
      <w:r w:rsidRPr="00690A71">
        <w:rPr>
          <w:rStyle w:val="HideTWBExt"/>
          <w:b w:val="0"/>
        </w:rPr>
        <w:t>&lt;RepeatBlock-By&gt;&lt;Members&gt;</w:t>
      </w:r>
      <w:r w:rsidRPr="00690A71">
        <w:t>Sophie Wilmès, Malik Azmani, Fabienne Keller, Nathalie Loiseau, Hilde Vautmans</w:t>
      </w:r>
      <w:r w:rsidRPr="00690A71">
        <w:rPr>
          <w:rStyle w:val="HideTWBExt"/>
          <w:b w:val="0"/>
        </w:rPr>
        <w:t>&lt;/Members&gt;</w:t>
      </w:r>
    </w:p>
    <w:p w14:paraId="3778527E" w14:textId="77777777" w:rsidR="002037B2" w:rsidRPr="00690A71" w:rsidRDefault="002037B2" w:rsidP="002037B2">
      <w:pPr>
        <w:pStyle w:val="NormalBold"/>
      </w:pPr>
      <w:r w:rsidRPr="00690A71">
        <w:rPr>
          <w:rStyle w:val="HideTWBExt"/>
          <w:b w:val="0"/>
        </w:rPr>
        <w:t>&lt;/RepeatBlock-By&gt;</w:t>
      </w:r>
    </w:p>
    <w:p w14:paraId="1E01784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97000BA"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DEEBB93" w14:textId="77777777" w:rsidTr="00D4290D">
        <w:trPr>
          <w:trHeight w:hRule="exact" w:val="240"/>
          <w:jc w:val="center"/>
        </w:trPr>
        <w:tc>
          <w:tcPr>
            <w:tcW w:w="9752" w:type="dxa"/>
            <w:gridSpan w:val="2"/>
            <w:tcBorders>
              <w:top w:val="nil"/>
              <w:left w:val="nil"/>
              <w:bottom w:val="nil"/>
              <w:right w:val="nil"/>
            </w:tcBorders>
          </w:tcPr>
          <w:p w14:paraId="18D8BD9C" w14:textId="77777777" w:rsidR="002037B2" w:rsidRPr="00690A71" w:rsidRDefault="002037B2" w:rsidP="00D4290D"/>
        </w:tc>
      </w:tr>
      <w:tr w:rsidR="002037B2" w:rsidRPr="00690A71" w14:paraId="48AC0916" w14:textId="77777777" w:rsidTr="00D4290D">
        <w:trPr>
          <w:trHeight w:val="240"/>
          <w:jc w:val="center"/>
        </w:trPr>
        <w:tc>
          <w:tcPr>
            <w:tcW w:w="4876" w:type="dxa"/>
            <w:tcBorders>
              <w:top w:val="nil"/>
              <w:left w:val="nil"/>
              <w:bottom w:val="nil"/>
              <w:right w:val="nil"/>
            </w:tcBorders>
          </w:tcPr>
          <w:p w14:paraId="5A9ECF3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97F6E02" w14:textId="77777777" w:rsidR="002037B2" w:rsidRPr="00690A71" w:rsidRDefault="002037B2" w:rsidP="00D4290D">
            <w:pPr>
              <w:pStyle w:val="AmColumnHeading"/>
            </w:pPr>
            <w:r w:rsidRPr="00690A71">
              <w:t>Poprawka</w:t>
            </w:r>
          </w:p>
        </w:tc>
      </w:tr>
      <w:tr w:rsidR="002037B2" w:rsidRPr="00690A71" w14:paraId="35DC9DB7" w14:textId="77777777" w:rsidTr="00D4290D">
        <w:trPr>
          <w:jc w:val="center"/>
        </w:trPr>
        <w:tc>
          <w:tcPr>
            <w:tcW w:w="4876" w:type="dxa"/>
            <w:tcBorders>
              <w:top w:val="nil"/>
              <w:left w:val="nil"/>
              <w:bottom w:val="nil"/>
              <w:right w:val="nil"/>
            </w:tcBorders>
          </w:tcPr>
          <w:p w14:paraId="0AE559FA" w14:textId="77777777" w:rsidR="002037B2" w:rsidRPr="00690A71" w:rsidRDefault="002037B2" w:rsidP="00D4290D">
            <w:pPr>
              <w:pStyle w:val="Normal6a"/>
            </w:pPr>
            <w:r w:rsidRPr="00690A71">
              <w:t>b)</w:t>
            </w:r>
            <w:r w:rsidRPr="00690A71">
              <w:tab/>
              <w:t>usprawnienie skutecznych, bezpiecznych i godnych powrotów i readmisji, promowanie i przyczynianie się do skutecznej reintegracji w państwach trzecich oraz przyczynianie się do przeciwdziałania migracji nieuregulowanej przez zapobieganie przemytowi migrantów, handlowi ludźmi, instrumentalizacji i wykorzystywaniu migracji nieuregulowanej jako broni oraz zwalczanie tych zjawisk;</w:t>
            </w:r>
          </w:p>
        </w:tc>
        <w:tc>
          <w:tcPr>
            <w:tcW w:w="4876" w:type="dxa"/>
            <w:tcBorders>
              <w:top w:val="nil"/>
              <w:left w:val="nil"/>
              <w:bottom w:val="nil"/>
              <w:right w:val="nil"/>
            </w:tcBorders>
          </w:tcPr>
          <w:p w14:paraId="1BB97C27" w14:textId="6F51E635" w:rsidR="002037B2" w:rsidRPr="00690A71" w:rsidRDefault="002037B2" w:rsidP="00D4290D">
            <w:pPr>
              <w:pStyle w:val="Normal6a"/>
            </w:pPr>
            <w:r w:rsidRPr="00690A71">
              <w:rPr>
                <w:i/>
                <w:iCs/>
              </w:rPr>
              <w:t>(Nie dotyczy polskiej wersji językowej.)</w:t>
            </w:r>
          </w:p>
        </w:tc>
      </w:tr>
    </w:tbl>
    <w:p w14:paraId="6B9B3C2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D5EEF92" w14:textId="77777777" w:rsidR="002037B2" w:rsidRPr="00690A71" w:rsidRDefault="002037B2" w:rsidP="002037B2">
      <w:r w:rsidRPr="00690A71">
        <w:rPr>
          <w:rStyle w:val="HideTWBExt"/>
        </w:rPr>
        <w:t>&lt;/Amend&gt;</w:t>
      </w:r>
    </w:p>
    <w:p w14:paraId="3BE31186" w14:textId="114169E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215</w:t>
      </w:r>
      <w:r w:rsidRPr="00690A71">
        <w:rPr>
          <w:rStyle w:val="HideTWBExt"/>
          <w:b w:val="0"/>
        </w:rPr>
        <w:t>&lt;/NumAm&gt;</w:t>
      </w:r>
    </w:p>
    <w:p w14:paraId="1124087D"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2E666FD7" w14:textId="77777777" w:rsidR="002037B2" w:rsidRPr="00690A71" w:rsidRDefault="002037B2" w:rsidP="002037B2">
      <w:pPr>
        <w:pStyle w:val="NormalBold"/>
      </w:pPr>
      <w:r w:rsidRPr="00690A71">
        <w:rPr>
          <w:rStyle w:val="HideTWBExt"/>
          <w:b w:val="0"/>
        </w:rPr>
        <w:t>&lt;/RepeatBlock-By&gt;</w:t>
      </w:r>
    </w:p>
    <w:p w14:paraId="2ADD491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64919B3"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3EEB8E5" w14:textId="77777777" w:rsidTr="00D4290D">
        <w:trPr>
          <w:trHeight w:hRule="exact" w:val="240"/>
          <w:jc w:val="center"/>
        </w:trPr>
        <w:tc>
          <w:tcPr>
            <w:tcW w:w="9752" w:type="dxa"/>
            <w:gridSpan w:val="2"/>
            <w:tcBorders>
              <w:top w:val="nil"/>
              <w:left w:val="nil"/>
              <w:bottom w:val="nil"/>
              <w:right w:val="nil"/>
            </w:tcBorders>
          </w:tcPr>
          <w:p w14:paraId="3D6B998E" w14:textId="77777777" w:rsidR="002037B2" w:rsidRPr="00690A71" w:rsidRDefault="002037B2" w:rsidP="00D4290D"/>
        </w:tc>
      </w:tr>
      <w:tr w:rsidR="002037B2" w:rsidRPr="00690A71" w14:paraId="2D094A6C" w14:textId="77777777" w:rsidTr="00D4290D">
        <w:trPr>
          <w:trHeight w:val="240"/>
          <w:jc w:val="center"/>
        </w:trPr>
        <w:tc>
          <w:tcPr>
            <w:tcW w:w="4876" w:type="dxa"/>
            <w:tcBorders>
              <w:top w:val="nil"/>
              <w:left w:val="nil"/>
              <w:bottom w:val="nil"/>
              <w:right w:val="nil"/>
            </w:tcBorders>
          </w:tcPr>
          <w:p w14:paraId="5838210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C56E7D8" w14:textId="77777777" w:rsidR="002037B2" w:rsidRPr="00690A71" w:rsidRDefault="002037B2" w:rsidP="00D4290D">
            <w:pPr>
              <w:pStyle w:val="AmColumnHeading"/>
            </w:pPr>
            <w:r w:rsidRPr="00690A71">
              <w:t>Poprawka</w:t>
            </w:r>
          </w:p>
        </w:tc>
      </w:tr>
      <w:tr w:rsidR="002037B2" w:rsidRPr="00690A71" w14:paraId="50EF97E1" w14:textId="77777777" w:rsidTr="00D4290D">
        <w:trPr>
          <w:jc w:val="center"/>
        </w:trPr>
        <w:tc>
          <w:tcPr>
            <w:tcW w:w="4876" w:type="dxa"/>
            <w:tcBorders>
              <w:top w:val="nil"/>
              <w:left w:val="nil"/>
              <w:bottom w:val="nil"/>
              <w:right w:val="nil"/>
            </w:tcBorders>
          </w:tcPr>
          <w:p w14:paraId="5878DBF0" w14:textId="77777777" w:rsidR="002037B2" w:rsidRPr="00690A71" w:rsidRDefault="002037B2" w:rsidP="00D4290D">
            <w:pPr>
              <w:pStyle w:val="Normal6a"/>
            </w:pPr>
            <w:r w:rsidRPr="00690A71">
              <w:t>b)</w:t>
            </w:r>
            <w:r w:rsidRPr="00690A71">
              <w:tab/>
              <w:t xml:space="preserve">usprawnienie skutecznych, bezpiecznych i godnych powrotów i readmisji, promowanie i przyczynianie się do skutecznej reintegracji w państwach trzecich oraz przyczynianie się do przeciwdziałania migracji </w:t>
            </w:r>
            <w:r w:rsidRPr="00690A71">
              <w:rPr>
                <w:b/>
                <w:i/>
              </w:rPr>
              <w:t>nieuregulowanej</w:t>
            </w:r>
            <w:r w:rsidRPr="00690A71">
              <w:t xml:space="preserve"> przez zapobieganie przemytowi migrantów, handlowi ludźmi, instrumentalizacji i wykorzystywaniu migracji </w:t>
            </w:r>
            <w:r w:rsidRPr="00690A71">
              <w:rPr>
                <w:b/>
                <w:i/>
              </w:rPr>
              <w:t>nieuregulowanej</w:t>
            </w:r>
            <w:r w:rsidRPr="00690A71">
              <w:t xml:space="preserve"> jako broni oraz zwalczanie tych zjawisk;</w:t>
            </w:r>
          </w:p>
        </w:tc>
        <w:tc>
          <w:tcPr>
            <w:tcW w:w="4876" w:type="dxa"/>
            <w:tcBorders>
              <w:top w:val="nil"/>
              <w:left w:val="nil"/>
              <w:bottom w:val="nil"/>
              <w:right w:val="nil"/>
            </w:tcBorders>
          </w:tcPr>
          <w:p w14:paraId="2F9A63B3" w14:textId="77777777" w:rsidR="002037B2" w:rsidRPr="00690A71" w:rsidRDefault="002037B2" w:rsidP="00D4290D">
            <w:pPr>
              <w:pStyle w:val="Normal6a"/>
            </w:pPr>
            <w:r w:rsidRPr="00690A71">
              <w:t>b)</w:t>
            </w:r>
            <w:r w:rsidRPr="00690A71">
              <w:tab/>
              <w:t xml:space="preserve">usprawnienie skutecznych, bezpiecznych i godnych powrotów i readmisji, promowanie i przyczynianie się do skutecznej reintegracji w państwach trzecich oraz przyczynianie się do przeciwdziałania </w:t>
            </w:r>
            <w:r w:rsidRPr="00690A71">
              <w:rPr>
                <w:b/>
                <w:i/>
              </w:rPr>
              <w:t xml:space="preserve">nielegalnej </w:t>
            </w:r>
            <w:r w:rsidRPr="00690A71">
              <w:t xml:space="preserve">migracji przez zapobieganie przemytowi migrantów, handlowi ludźmi, instrumentalizacji i wykorzystywaniu </w:t>
            </w:r>
            <w:r w:rsidRPr="00690A71">
              <w:rPr>
                <w:b/>
                <w:i/>
              </w:rPr>
              <w:t xml:space="preserve">nielegalnej </w:t>
            </w:r>
            <w:r w:rsidRPr="00690A71">
              <w:t>migracji jako broni oraz zwalczanie tych zjawisk;</w:t>
            </w:r>
          </w:p>
        </w:tc>
      </w:tr>
    </w:tbl>
    <w:p w14:paraId="12A2620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A96EDAB" w14:textId="77777777" w:rsidR="002037B2" w:rsidRPr="00690A71" w:rsidRDefault="002037B2" w:rsidP="002037B2">
      <w:r w:rsidRPr="00690A71">
        <w:rPr>
          <w:rStyle w:val="HideTWBExt"/>
        </w:rPr>
        <w:t>&lt;/Amend&gt;</w:t>
      </w:r>
    </w:p>
    <w:p w14:paraId="6AFC5B91" w14:textId="46E1219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216</w:t>
      </w:r>
      <w:r w:rsidRPr="00690A71">
        <w:rPr>
          <w:rStyle w:val="HideTWBExt"/>
          <w:b w:val="0"/>
        </w:rPr>
        <w:t>&lt;/NumAm&gt;</w:t>
      </w:r>
    </w:p>
    <w:p w14:paraId="6E51AC94"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4E56A0FA" w14:textId="77777777" w:rsidR="002037B2" w:rsidRPr="00690A71" w:rsidRDefault="002037B2" w:rsidP="002037B2">
      <w:pPr>
        <w:pStyle w:val="NormalBold"/>
      </w:pPr>
      <w:r w:rsidRPr="00690A71">
        <w:rPr>
          <w:rStyle w:val="HideTWBExt"/>
          <w:b w:val="0"/>
        </w:rPr>
        <w:t>&lt;/RepeatBlock-By&gt;</w:t>
      </w:r>
    </w:p>
    <w:p w14:paraId="6C6A705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A655595" w14:textId="77777777" w:rsidR="002037B2" w:rsidRPr="00690A71" w:rsidRDefault="002037B2" w:rsidP="002037B2">
      <w:pPr>
        <w:pStyle w:val="NormalBold"/>
      </w:pPr>
      <w:r w:rsidRPr="00690A71">
        <w:rPr>
          <w:rStyle w:val="HideTWBExt"/>
          <w:b w:val="0"/>
        </w:rPr>
        <w:t>&lt;Article&gt;</w:t>
      </w:r>
      <w:r w:rsidRPr="00690A71">
        <w:t>Artykuł 3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664F5D5" w14:textId="77777777" w:rsidTr="00D4290D">
        <w:trPr>
          <w:trHeight w:hRule="exact" w:val="240"/>
          <w:jc w:val="center"/>
        </w:trPr>
        <w:tc>
          <w:tcPr>
            <w:tcW w:w="9752" w:type="dxa"/>
            <w:gridSpan w:val="2"/>
            <w:tcBorders>
              <w:top w:val="nil"/>
              <w:left w:val="nil"/>
              <w:bottom w:val="nil"/>
              <w:right w:val="nil"/>
            </w:tcBorders>
          </w:tcPr>
          <w:p w14:paraId="2C911F27" w14:textId="77777777" w:rsidR="002037B2" w:rsidRPr="00690A71" w:rsidRDefault="002037B2" w:rsidP="00D4290D"/>
        </w:tc>
      </w:tr>
      <w:tr w:rsidR="002037B2" w:rsidRPr="00690A71" w14:paraId="127D06DF" w14:textId="77777777" w:rsidTr="00D4290D">
        <w:trPr>
          <w:trHeight w:val="240"/>
          <w:jc w:val="center"/>
        </w:trPr>
        <w:tc>
          <w:tcPr>
            <w:tcW w:w="4876" w:type="dxa"/>
            <w:tcBorders>
              <w:top w:val="nil"/>
              <w:left w:val="nil"/>
              <w:bottom w:val="nil"/>
              <w:right w:val="nil"/>
            </w:tcBorders>
          </w:tcPr>
          <w:p w14:paraId="7A37BDF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77FF23E" w14:textId="77777777" w:rsidR="002037B2" w:rsidRPr="00690A71" w:rsidRDefault="002037B2" w:rsidP="00D4290D">
            <w:pPr>
              <w:pStyle w:val="AmColumnHeading"/>
            </w:pPr>
            <w:r w:rsidRPr="00690A71">
              <w:t>Poprawka</w:t>
            </w:r>
          </w:p>
        </w:tc>
      </w:tr>
      <w:tr w:rsidR="002037B2" w:rsidRPr="00690A71" w14:paraId="4EAED724" w14:textId="77777777" w:rsidTr="00D4290D">
        <w:trPr>
          <w:jc w:val="center"/>
        </w:trPr>
        <w:tc>
          <w:tcPr>
            <w:tcW w:w="4876" w:type="dxa"/>
            <w:tcBorders>
              <w:top w:val="nil"/>
              <w:left w:val="nil"/>
              <w:bottom w:val="nil"/>
              <w:right w:val="nil"/>
            </w:tcBorders>
          </w:tcPr>
          <w:p w14:paraId="617D6463" w14:textId="77777777" w:rsidR="002037B2" w:rsidRPr="00690A71" w:rsidRDefault="002037B2" w:rsidP="00D4290D">
            <w:pPr>
              <w:pStyle w:val="Normal6a"/>
            </w:pPr>
            <w:r w:rsidRPr="00690A71">
              <w:t>b)</w:t>
            </w:r>
            <w:r w:rsidRPr="00690A71">
              <w:tab/>
              <w:t xml:space="preserve">usprawnienie </w:t>
            </w:r>
            <w:r w:rsidRPr="00690A71">
              <w:rPr>
                <w:b/>
                <w:i/>
              </w:rPr>
              <w:t>skutecznych, bezpiecznych i godnych</w:t>
            </w:r>
            <w:r w:rsidRPr="00690A71">
              <w:t xml:space="preserve"> powrotów i readmisji, </w:t>
            </w:r>
            <w:r w:rsidRPr="00690A71">
              <w:rPr>
                <w:b/>
                <w:i/>
              </w:rPr>
              <w:t>promowanie i przyczynianie się do skutecznej reintegracji w państwach trzecich</w:t>
            </w:r>
            <w:r w:rsidRPr="00690A71">
              <w:t xml:space="preserve"> oraz przyczynianie się do przeciwdziałania </w:t>
            </w:r>
            <w:r w:rsidRPr="00690A71">
              <w:rPr>
                <w:b/>
                <w:i/>
              </w:rPr>
              <w:t>migracji nieuregulowanej</w:t>
            </w:r>
            <w:r w:rsidRPr="00690A71">
              <w:t xml:space="preserve"> przez zapobieganie przemytowi migrantów, handlowi ludźmi, instrumentalizacji i wykorzystywaniu </w:t>
            </w:r>
            <w:r w:rsidRPr="00690A71">
              <w:rPr>
                <w:b/>
                <w:i/>
              </w:rPr>
              <w:t>migracji nieuregulowanej</w:t>
            </w:r>
            <w:r w:rsidRPr="00690A71">
              <w:t xml:space="preserve"> jako broni oraz zwalczanie tych zjawisk;</w:t>
            </w:r>
          </w:p>
        </w:tc>
        <w:tc>
          <w:tcPr>
            <w:tcW w:w="4876" w:type="dxa"/>
            <w:tcBorders>
              <w:top w:val="nil"/>
              <w:left w:val="nil"/>
              <w:bottom w:val="nil"/>
              <w:right w:val="nil"/>
            </w:tcBorders>
          </w:tcPr>
          <w:p w14:paraId="22811FD4" w14:textId="77777777" w:rsidR="002037B2" w:rsidRPr="00690A71" w:rsidRDefault="002037B2" w:rsidP="00D4290D">
            <w:pPr>
              <w:pStyle w:val="Normal6a"/>
            </w:pPr>
            <w:r w:rsidRPr="00690A71">
              <w:t>b)</w:t>
            </w:r>
            <w:r w:rsidRPr="00690A71">
              <w:tab/>
              <w:t xml:space="preserve">usprawnienie </w:t>
            </w:r>
            <w:r w:rsidRPr="00690A71">
              <w:rPr>
                <w:b/>
                <w:i/>
              </w:rPr>
              <w:t>skuteczności procedur</w:t>
            </w:r>
            <w:r w:rsidRPr="00690A71">
              <w:t xml:space="preserve"> powrotów i readmisji </w:t>
            </w:r>
            <w:r w:rsidRPr="00690A71">
              <w:rPr>
                <w:b/>
                <w:i/>
              </w:rPr>
              <w:t>zgodnie z rozporządzeniem (UE) […] (rozporządzenie w sprawie powrotowej procedury granicznej)</w:t>
            </w:r>
            <w:r w:rsidRPr="00690A71">
              <w:t xml:space="preserve">, oraz przyczynianie się do przeciwdziałania </w:t>
            </w:r>
            <w:r w:rsidRPr="00690A71">
              <w:rPr>
                <w:b/>
                <w:i/>
              </w:rPr>
              <w:t>nielegalnej imigracji, w tym</w:t>
            </w:r>
            <w:r w:rsidRPr="00690A71">
              <w:t xml:space="preserve"> przez zapobieganie przemytowi migrantów, handlowi ludźmi, instrumentalizacji i wykorzystywaniu </w:t>
            </w:r>
            <w:r w:rsidRPr="00690A71">
              <w:rPr>
                <w:b/>
                <w:i/>
              </w:rPr>
              <w:t>nielegalnej imigracji</w:t>
            </w:r>
            <w:r w:rsidRPr="00690A71">
              <w:t xml:space="preserve"> jako broni oraz zwalczanie tych zjawisk;</w:t>
            </w:r>
          </w:p>
        </w:tc>
      </w:tr>
    </w:tbl>
    <w:p w14:paraId="248052B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9F26A75" w14:textId="77777777" w:rsidR="002037B2" w:rsidRPr="00690A71" w:rsidRDefault="002037B2" w:rsidP="002037B2">
      <w:r w:rsidRPr="00690A71">
        <w:rPr>
          <w:rStyle w:val="HideTWBExt"/>
        </w:rPr>
        <w:t>&lt;/Amend&gt;</w:t>
      </w:r>
    </w:p>
    <w:p w14:paraId="2846F320" w14:textId="5B462F35"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217</w:t>
      </w:r>
      <w:r w:rsidRPr="00690A71">
        <w:rPr>
          <w:rStyle w:val="HideTWBExt"/>
          <w:b w:val="0"/>
        </w:rPr>
        <w:t>&lt;/NumAm&gt;</w:t>
      </w:r>
    </w:p>
    <w:p w14:paraId="44E9E8B8"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5C91A95E" w14:textId="77777777" w:rsidR="002037B2" w:rsidRPr="00690A71" w:rsidRDefault="002037B2" w:rsidP="002037B2">
      <w:pPr>
        <w:pStyle w:val="NormalBold"/>
      </w:pPr>
      <w:r w:rsidRPr="00690A71">
        <w:rPr>
          <w:rStyle w:val="HideTWBExt"/>
          <w:b w:val="0"/>
        </w:rPr>
        <w:t>&lt;/RepeatBlock-By&gt;</w:t>
      </w:r>
    </w:p>
    <w:p w14:paraId="5B1B62C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4A927C9" w14:textId="77777777" w:rsidR="002037B2" w:rsidRPr="00690A71" w:rsidRDefault="002037B2" w:rsidP="002037B2">
      <w:pPr>
        <w:pStyle w:val="NormalBold"/>
      </w:pPr>
      <w:r w:rsidRPr="00690A71">
        <w:rPr>
          <w:rStyle w:val="HideTWBExt"/>
          <w:b w:val="0"/>
        </w:rPr>
        <w:t>&lt;Article&gt;</w:t>
      </w:r>
      <w:r w:rsidRPr="00690A71">
        <w:t>Artykuł 3 – ustęp 1 – litera b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F7C31DA" w14:textId="77777777" w:rsidTr="00D4290D">
        <w:trPr>
          <w:trHeight w:hRule="exact" w:val="240"/>
          <w:jc w:val="center"/>
        </w:trPr>
        <w:tc>
          <w:tcPr>
            <w:tcW w:w="9752" w:type="dxa"/>
            <w:gridSpan w:val="2"/>
            <w:tcBorders>
              <w:top w:val="nil"/>
              <w:left w:val="nil"/>
              <w:bottom w:val="nil"/>
              <w:right w:val="nil"/>
            </w:tcBorders>
          </w:tcPr>
          <w:p w14:paraId="28682C67" w14:textId="77777777" w:rsidR="002037B2" w:rsidRPr="00690A71" w:rsidRDefault="002037B2" w:rsidP="00D4290D"/>
        </w:tc>
      </w:tr>
      <w:tr w:rsidR="002037B2" w:rsidRPr="00690A71" w14:paraId="00E70160" w14:textId="77777777" w:rsidTr="00D4290D">
        <w:trPr>
          <w:trHeight w:val="240"/>
          <w:jc w:val="center"/>
        </w:trPr>
        <w:tc>
          <w:tcPr>
            <w:tcW w:w="4876" w:type="dxa"/>
            <w:tcBorders>
              <w:top w:val="nil"/>
              <w:left w:val="nil"/>
              <w:bottom w:val="nil"/>
              <w:right w:val="nil"/>
            </w:tcBorders>
          </w:tcPr>
          <w:p w14:paraId="1A91482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2898603" w14:textId="77777777" w:rsidR="002037B2" w:rsidRPr="00690A71" w:rsidRDefault="002037B2" w:rsidP="00D4290D">
            <w:pPr>
              <w:pStyle w:val="AmColumnHeading"/>
            </w:pPr>
            <w:r w:rsidRPr="00690A71">
              <w:t>Poprawka</w:t>
            </w:r>
          </w:p>
        </w:tc>
      </w:tr>
      <w:tr w:rsidR="002037B2" w:rsidRPr="00690A71" w14:paraId="64870F26" w14:textId="77777777" w:rsidTr="00D4290D">
        <w:trPr>
          <w:jc w:val="center"/>
        </w:trPr>
        <w:tc>
          <w:tcPr>
            <w:tcW w:w="4876" w:type="dxa"/>
            <w:tcBorders>
              <w:top w:val="nil"/>
              <w:left w:val="nil"/>
              <w:bottom w:val="nil"/>
              <w:right w:val="nil"/>
            </w:tcBorders>
          </w:tcPr>
          <w:p w14:paraId="392C8303" w14:textId="77777777" w:rsidR="002037B2" w:rsidRPr="00690A71" w:rsidRDefault="002037B2" w:rsidP="00D4290D">
            <w:pPr>
              <w:pStyle w:val="Normal6a"/>
            </w:pPr>
          </w:p>
        </w:tc>
        <w:tc>
          <w:tcPr>
            <w:tcW w:w="4876" w:type="dxa"/>
            <w:tcBorders>
              <w:top w:val="nil"/>
              <w:left w:val="nil"/>
              <w:bottom w:val="nil"/>
              <w:right w:val="nil"/>
            </w:tcBorders>
          </w:tcPr>
          <w:p w14:paraId="7BAADA56" w14:textId="77777777" w:rsidR="002037B2" w:rsidRPr="00690A71" w:rsidRDefault="002037B2" w:rsidP="00D4290D">
            <w:pPr>
              <w:pStyle w:val="Normal6a"/>
            </w:pPr>
            <w:r w:rsidRPr="00690A71">
              <w:rPr>
                <w:b/>
                <w:i/>
              </w:rPr>
              <w:t>ba)</w:t>
            </w:r>
            <w:r w:rsidRPr="00690A71">
              <w:tab/>
            </w:r>
            <w:r w:rsidRPr="00690A71">
              <w:rPr>
                <w:b/>
                <w:i/>
              </w:rPr>
              <w:t>wzmacnianie wymiaru zewnętrznego wspólnej polityki imigracyjnej, promowanie i wspieranie zawierania umów i porozumień z państwami trzecimi w celu zapobiegania napływowi imigrantów, w tym tworzenie ośrodków powrotowych.</w:t>
            </w:r>
          </w:p>
        </w:tc>
      </w:tr>
    </w:tbl>
    <w:p w14:paraId="2C5D1307"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9AFAE71" w14:textId="77777777" w:rsidR="002037B2" w:rsidRPr="00690A71" w:rsidRDefault="002037B2" w:rsidP="002037B2">
      <w:r w:rsidRPr="00690A71">
        <w:rPr>
          <w:rStyle w:val="HideTWBExt"/>
        </w:rPr>
        <w:t>&lt;/Amend&gt;</w:t>
      </w:r>
    </w:p>
    <w:p w14:paraId="5A34DAC6" w14:textId="13BEEE3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218</w:t>
      </w:r>
      <w:r w:rsidRPr="00690A71">
        <w:rPr>
          <w:rStyle w:val="HideTWBExt"/>
          <w:b w:val="0"/>
        </w:rPr>
        <w:t>&lt;/NumAm&gt;</w:t>
      </w:r>
    </w:p>
    <w:p w14:paraId="38B9B200"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46EE7C32" w14:textId="77777777" w:rsidR="002037B2" w:rsidRPr="00690A71" w:rsidRDefault="002037B2" w:rsidP="002037B2">
      <w:pPr>
        <w:pStyle w:val="NormalBold"/>
      </w:pPr>
      <w:r w:rsidRPr="00690A71">
        <w:rPr>
          <w:rStyle w:val="HideTWBExt"/>
          <w:b w:val="0"/>
        </w:rPr>
        <w:t>&lt;/RepeatBlock-By&gt;</w:t>
      </w:r>
    </w:p>
    <w:p w14:paraId="461F6DF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ECA9AD6"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A63A296" w14:textId="77777777" w:rsidTr="00D4290D">
        <w:trPr>
          <w:trHeight w:hRule="exact" w:val="240"/>
          <w:jc w:val="center"/>
        </w:trPr>
        <w:tc>
          <w:tcPr>
            <w:tcW w:w="9752" w:type="dxa"/>
            <w:gridSpan w:val="2"/>
            <w:tcBorders>
              <w:top w:val="nil"/>
              <w:left w:val="nil"/>
              <w:bottom w:val="nil"/>
              <w:right w:val="nil"/>
            </w:tcBorders>
          </w:tcPr>
          <w:p w14:paraId="7DA2D21D" w14:textId="77777777" w:rsidR="002037B2" w:rsidRPr="00690A71" w:rsidRDefault="002037B2" w:rsidP="00D4290D"/>
        </w:tc>
      </w:tr>
      <w:tr w:rsidR="002037B2" w:rsidRPr="00690A71" w14:paraId="26B7DAC7" w14:textId="77777777" w:rsidTr="00D4290D">
        <w:trPr>
          <w:trHeight w:val="240"/>
          <w:jc w:val="center"/>
        </w:trPr>
        <w:tc>
          <w:tcPr>
            <w:tcW w:w="4876" w:type="dxa"/>
            <w:tcBorders>
              <w:top w:val="nil"/>
              <w:left w:val="nil"/>
              <w:bottom w:val="nil"/>
              <w:right w:val="nil"/>
            </w:tcBorders>
          </w:tcPr>
          <w:p w14:paraId="0B613EA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CADE85C" w14:textId="77777777" w:rsidR="002037B2" w:rsidRPr="00690A71" w:rsidRDefault="002037B2" w:rsidP="00D4290D">
            <w:pPr>
              <w:pStyle w:val="AmColumnHeading"/>
            </w:pPr>
            <w:r w:rsidRPr="00690A71">
              <w:t>Poprawka</w:t>
            </w:r>
          </w:p>
        </w:tc>
      </w:tr>
      <w:tr w:rsidR="002037B2" w:rsidRPr="00690A71" w14:paraId="7E353F5F" w14:textId="77777777" w:rsidTr="00D4290D">
        <w:trPr>
          <w:jc w:val="center"/>
        </w:trPr>
        <w:tc>
          <w:tcPr>
            <w:tcW w:w="4876" w:type="dxa"/>
            <w:tcBorders>
              <w:top w:val="nil"/>
              <w:left w:val="nil"/>
              <w:bottom w:val="nil"/>
              <w:right w:val="nil"/>
            </w:tcBorders>
          </w:tcPr>
          <w:p w14:paraId="7650D776" w14:textId="77777777" w:rsidR="002037B2" w:rsidRPr="00690A71" w:rsidRDefault="002037B2" w:rsidP="00D4290D">
            <w:pPr>
              <w:pStyle w:val="Normal6a"/>
            </w:pPr>
            <w:r w:rsidRPr="00690A71">
              <w:rPr>
                <w:b/>
                <w:i/>
              </w:rPr>
              <w:t>c)</w:t>
            </w:r>
            <w:r w:rsidRPr="00690A71">
              <w:tab/>
            </w:r>
            <w:r w:rsidRPr="00690A71">
              <w:rPr>
                <w:b/>
                <w:i/>
              </w:rPr>
              <w:t>wzmacnianie i rozwijanie legalnej migracji do państw członkowskich, zgodnie z </w:t>
            </w:r>
            <w:r w:rsidRPr="00690A71">
              <w:rPr>
                <w:b/>
                <w:bCs/>
                <w:i/>
                <w:iCs/>
              </w:rPr>
              <w:t>ich potrzebami</w:t>
            </w:r>
            <w:r w:rsidRPr="00690A71">
              <w:rPr>
                <w:b/>
                <w:i/>
              </w:rPr>
              <w:t>, oraz promowanie i przyczynianie się do skutecznej integracji i włączenia społecznego obywateli państw trzecich na wczesnych etapach osiedlenia;</w:t>
            </w:r>
          </w:p>
        </w:tc>
        <w:tc>
          <w:tcPr>
            <w:tcW w:w="4876" w:type="dxa"/>
            <w:tcBorders>
              <w:top w:val="nil"/>
              <w:left w:val="nil"/>
              <w:bottom w:val="nil"/>
              <w:right w:val="nil"/>
            </w:tcBorders>
          </w:tcPr>
          <w:p w14:paraId="1666BB89" w14:textId="77777777" w:rsidR="002037B2" w:rsidRPr="00690A71" w:rsidRDefault="002037B2" w:rsidP="00D4290D">
            <w:pPr>
              <w:pStyle w:val="Normal6a"/>
            </w:pPr>
            <w:r w:rsidRPr="00690A71">
              <w:rPr>
                <w:b/>
                <w:i/>
              </w:rPr>
              <w:t>skreśla się</w:t>
            </w:r>
          </w:p>
        </w:tc>
      </w:tr>
    </w:tbl>
    <w:p w14:paraId="5BCD201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754E081" w14:textId="77777777" w:rsidR="002037B2" w:rsidRPr="00690A71" w:rsidRDefault="002037B2" w:rsidP="002037B2">
      <w:r w:rsidRPr="00690A71">
        <w:rPr>
          <w:rStyle w:val="HideTWBExt"/>
        </w:rPr>
        <w:t>&lt;/Amend&gt;</w:t>
      </w:r>
    </w:p>
    <w:p w14:paraId="3EF78905" w14:textId="7A4EA583" w:rsidR="002037B2" w:rsidRPr="00690A71" w:rsidRDefault="002037B2" w:rsidP="002037B2">
      <w:pPr>
        <w:pStyle w:val="AmNumberTabs"/>
      </w:pPr>
      <w:bookmarkStart w:id="4" w:name="_Hlk233960713"/>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219</w:t>
      </w:r>
      <w:r w:rsidRPr="00690A71">
        <w:rPr>
          <w:rStyle w:val="HideTWBExt"/>
          <w:b w:val="0"/>
        </w:rPr>
        <w:t>&lt;/NumAm&gt;</w:t>
      </w:r>
    </w:p>
    <w:p w14:paraId="39505105"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5940FC3D" w14:textId="77777777" w:rsidR="002037B2" w:rsidRPr="00690A71" w:rsidRDefault="002037B2" w:rsidP="002037B2">
      <w:pPr>
        <w:pStyle w:val="NormalBold"/>
      </w:pPr>
      <w:r w:rsidRPr="00690A71">
        <w:rPr>
          <w:rStyle w:val="HideTWBExt"/>
          <w:b w:val="0"/>
        </w:rPr>
        <w:t>&lt;/RepeatBlock-By&gt;</w:t>
      </w:r>
    </w:p>
    <w:p w14:paraId="2D199EA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AE94FFA"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7C36590" w14:textId="77777777" w:rsidTr="00D4290D">
        <w:trPr>
          <w:trHeight w:hRule="exact" w:val="240"/>
          <w:jc w:val="center"/>
        </w:trPr>
        <w:tc>
          <w:tcPr>
            <w:tcW w:w="9752" w:type="dxa"/>
            <w:gridSpan w:val="2"/>
            <w:tcBorders>
              <w:top w:val="nil"/>
              <w:left w:val="nil"/>
              <w:bottom w:val="nil"/>
              <w:right w:val="nil"/>
            </w:tcBorders>
          </w:tcPr>
          <w:p w14:paraId="73AE10B2" w14:textId="77777777" w:rsidR="002037B2" w:rsidRPr="00690A71" w:rsidRDefault="002037B2" w:rsidP="00D4290D"/>
        </w:tc>
      </w:tr>
      <w:tr w:rsidR="002037B2" w:rsidRPr="00690A71" w14:paraId="37D38CBF" w14:textId="77777777" w:rsidTr="00D4290D">
        <w:trPr>
          <w:trHeight w:val="240"/>
          <w:jc w:val="center"/>
        </w:trPr>
        <w:tc>
          <w:tcPr>
            <w:tcW w:w="4876" w:type="dxa"/>
            <w:tcBorders>
              <w:top w:val="nil"/>
              <w:left w:val="nil"/>
              <w:bottom w:val="nil"/>
              <w:right w:val="nil"/>
            </w:tcBorders>
          </w:tcPr>
          <w:p w14:paraId="1E1C2A8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998D942" w14:textId="77777777" w:rsidR="002037B2" w:rsidRPr="00690A71" w:rsidRDefault="002037B2" w:rsidP="00D4290D">
            <w:pPr>
              <w:pStyle w:val="AmColumnHeading"/>
            </w:pPr>
            <w:r w:rsidRPr="00690A71">
              <w:t>Poprawka</w:t>
            </w:r>
          </w:p>
        </w:tc>
      </w:tr>
      <w:tr w:rsidR="002037B2" w:rsidRPr="00690A71" w14:paraId="7B200141" w14:textId="77777777" w:rsidTr="00D4290D">
        <w:trPr>
          <w:jc w:val="center"/>
        </w:trPr>
        <w:tc>
          <w:tcPr>
            <w:tcW w:w="4876" w:type="dxa"/>
            <w:tcBorders>
              <w:top w:val="nil"/>
              <w:left w:val="nil"/>
              <w:bottom w:val="nil"/>
              <w:right w:val="nil"/>
            </w:tcBorders>
          </w:tcPr>
          <w:p w14:paraId="49CB5813" w14:textId="77777777" w:rsidR="002037B2" w:rsidRPr="00690A71" w:rsidRDefault="002037B2" w:rsidP="00D4290D">
            <w:pPr>
              <w:pStyle w:val="Normal6a"/>
            </w:pPr>
            <w:r w:rsidRPr="00690A71">
              <w:t>c)</w:t>
            </w:r>
            <w:r w:rsidRPr="00690A71">
              <w:tab/>
              <w:t>wzmacnianie i rozwijanie legalnej migracji do państw członkowskich, zgodnie z </w:t>
            </w:r>
            <w:r w:rsidRPr="00690A71">
              <w:rPr>
                <w:b/>
                <w:i/>
              </w:rPr>
              <w:t>ich</w:t>
            </w:r>
            <w:r w:rsidRPr="00690A71">
              <w:t xml:space="preserve"> potrzebami, oraz promowanie </w:t>
            </w:r>
            <w:r w:rsidRPr="00690A71">
              <w:rPr>
                <w:b/>
                <w:bCs/>
                <w:i/>
                <w:iCs/>
              </w:rPr>
              <w:t>i przyczynianie się do</w:t>
            </w:r>
            <w:r w:rsidRPr="00690A71">
              <w:t xml:space="preserve"> skutecznej integracji i włączenia społecznego obywateli państw trzecich na wczesnych etapach osiedlenia;</w:t>
            </w:r>
          </w:p>
        </w:tc>
        <w:tc>
          <w:tcPr>
            <w:tcW w:w="4876" w:type="dxa"/>
            <w:tcBorders>
              <w:top w:val="nil"/>
              <w:left w:val="nil"/>
              <w:bottom w:val="nil"/>
              <w:right w:val="nil"/>
            </w:tcBorders>
          </w:tcPr>
          <w:p w14:paraId="18FE9ED5" w14:textId="77777777" w:rsidR="002037B2" w:rsidRPr="00690A71" w:rsidRDefault="002037B2" w:rsidP="00D4290D">
            <w:pPr>
              <w:pStyle w:val="Normal6a"/>
            </w:pPr>
            <w:r w:rsidRPr="00690A71">
              <w:t>c)</w:t>
            </w:r>
            <w:r w:rsidRPr="00690A71">
              <w:tab/>
              <w:t xml:space="preserve">wzmacnianie i rozwijanie legalnej migracji do państw członkowskich, zgodnie z </w:t>
            </w:r>
            <w:r w:rsidRPr="00690A71">
              <w:rPr>
                <w:b/>
                <w:i/>
              </w:rPr>
              <w:t>decyzjami i</w:t>
            </w:r>
            <w:r w:rsidRPr="00690A71">
              <w:t xml:space="preserve"> potrzebami </w:t>
            </w:r>
            <w:r w:rsidRPr="00690A71">
              <w:rPr>
                <w:b/>
                <w:i/>
              </w:rPr>
              <w:t>każdego z państw członkowskich</w:t>
            </w:r>
            <w:r w:rsidRPr="00690A71">
              <w:t xml:space="preserve">, oraz promowanie skutecznej integracji i włączenia społecznego obywateli państw trzecich na wczesnych etapach osiedlenia </w:t>
            </w:r>
            <w:r w:rsidRPr="00690A71">
              <w:rPr>
                <w:b/>
                <w:i/>
              </w:rPr>
              <w:t>i przyczynianie się do tej integracji i włączenia, w szczególności poprzez wspieranie nauki języków obcych, uczestnictwa w rynku pracy i poszanowania porządku prawnego przyjmującego państwa członkowskiego</w:t>
            </w:r>
            <w:r w:rsidRPr="00690A71">
              <w:t>;</w:t>
            </w:r>
          </w:p>
        </w:tc>
      </w:tr>
    </w:tbl>
    <w:p w14:paraId="15DD1D7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5EBF3138"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67D021E2" w14:textId="77777777" w:rsidR="002037B2" w:rsidRPr="00690A71" w:rsidRDefault="002037B2" w:rsidP="002037B2">
      <w:pPr>
        <w:pStyle w:val="AmJustText"/>
      </w:pPr>
      <w:r w:rsidRPr="00690A71">
        <w:t>Legalna migracja jest jednym z obszarów, w których państwa członkowskie zachowują znaczne uprawnienia do określania liczby osób przyjętych, zgodnie z art. 79 TFUE. Integracja powinna być powiązana z gotowością do posługiwania się językiem danego państwa, prowadzeniem działalności zarobkowej i poszanowaniem zasad społeczeństwa przyjmującego.</w:t>
      </w:r>
    </w:p>
    <w:p w14:paraId="36B0D490" w14:textId="77777777" w:rsidR="002037B2" w:rsidRPr="00690A71" w:rsidRDefault="002037B2" w:rsidP="002037B2">
      <w:r w:rsidRPr="00690A71">
        <w:rPr>
          <w:rStyle w:val="HideTWBExt"/>
        </w:rPr>
        <w:t>&lt;/Amend&gt;</w:t>
      </w:r>
    </w:p>
    <w:bookmarkEnd w:id="4"/>
    <w:p w14:paraId="409F7BBD" w14:textId="00E6A2A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220</w:t>
      </w:r>
      <w:r w:rsidRPr="00690A71">
        <w:rPr>
          <w:rStyle w:val="HideTWBExt"/>
          <w:b w:val="0"/>
        </w:rPr>
        <w:t>&lt;/NumAm&gt;</w:t>
      </w:r>
    </w:p>
    <w:p w14:paraId="415ACAA4"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531CCC45" w14:textId="77777777" w:rsidR="002037B2" w:rsidRPr="00690A71" w:rsidRDefault="002037B2" w:rsidP="002037B2">
      <w:pPr>
        <w:pStyle w:val="NormalBold"/>
      </w:pPr>
      <w:r w:rsidRPr="00690A71">
        <w:rPr>
          <w:rStyle w:val="HideTWBExt"/>
          <w:b w:val="0"/>
        </w:rPr>
        <w:t>&lt;/RepeatBlock-By&gt;</w:t>
      </w:r>
    </w:p>
    <w:p w14:paraId="12D552F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CDD077B"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6CA5C8F" w14:textId="77777777" w:rsidTr="00D4290D">
        <w:trPr>
          <w:trHeight w:hRule="exact" w:val="240"/>
          <w:jc w:val="center"/>
        </w:trPr>
        <w:tc>
          <w:tcPr>
            <w:tcW w:w="9752" w:type="dxa"/>
            <w:gridSpan w:val="2"/>
            <w:tcBorders>
              <w:top w:val="nil"/>
              <w:left w:val="nil"/>
              <w:bottom w:val="nil"/>
              <w:right w:val="nil"/>
            </w:tcBorders>
          </w:tcPr>
          <w:p w14:paraId="6674B82C" w14:textId="77777777" w:rsidR="002037B2" w:rsidRPr="00690A71" w:rsidRDefault="002037B2" w:rsidP="00D4290D"/>
        </w:tc>
      </w:tr>
      <w:tr w:rsidR="002037B2" w:rsidRPr="00690A71" w14:paraId="173CD76A" w14:textId="77777777" w:rsidTr="00D4290D">
        <w:trPr>
          <w:trHeight w:val="240"/>
          <w:jc w:val="center"/>
        </w:trPr>
        <w:tc>
          <w:tcPr>
            <w:tcW w:w="4876" w:type="dxa"/>
            <w:tcBorders>
              <w:top w:val="nil"/>
              <w:left w:val="nil"/>
              <w:bottom w:val="nil"/>
              <w:right w:val="nil"/>
            </w:tcBorders>
          </w:tcPr>
          <w:p w14:paraId="3C4D94F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759B336" w14:textId="77777777" w:rsidR="002037B2" w:rsidRPr="00690A71" w:rsidRDefault="002037B2" w:rsidP="00D4290D">
            <w:pPr>
              <w:pStyle w:val="AmColumnHeading"/>
            </w:pPr>
            <w:r w:rsidRPr="00690A71">
              <w:t>Poprawka</w:t>
            </w:r>
          </w:p>
        </w:tc>
      </w:tr>
      <w:tr w:rsidR="002037B2" w:rsidRPr="00690A71" w14:paraId="02725478" w14:textId="77777777" w:rsidTr="00D4290D">
        <w:trPr>
          <w:jc w:val="center"/>
        </w:trPr>
        <w:tc>
          <w:tcPr>
            <w:tcW w:w="4876" w:type="dxa"/>
            <w:tcBorders>
              <w:top w:val="nil"/>
              <w:left w:val="nil"/>
              <w:bottom w:val="nil"/>
              <w:right w:val="nil"/>
            </w:tcBorders>
          </w:tcPr>
          <w:p w14:paraId="1420CB36" w14:textId="77777777" w:rsidR="002037B2" w:rsidRPr="00690A71" w:rsidRDefault="002037B2" w:rsidP="00D4290D">
            <w:pPr>
              <w:pStyle w:val="Normal6a"/>
            </w:pPr>
            <w:r w:rsidRPr="00690A71">
              <w:t>c)</w:t>
            </w:r>
            <w:r w:rsidRPr="00690A71">
              <w:tab/>
              <w:t xml:space="preserve">wzmacnianie i rozwijanie </w:t>
            </w:r>
            <w:r w:rsidRPr="00690A71">
              <w:rPr>
                <w:b/>
                <w:i/>
              </w:rPr>
              <w:t>legalnej migracji do państw członkowskich, zgodnie z ich potrzebami</w:t>
            </w:r>
            <w:r w:rsidRPr="00690A71">
              <w:t>, oraz promowanie i przyczynianie się do skutecznej integracji i włączenia społecznego obywateli państw trzecich</w:t>
            </w:r>
            <w:r w:rsidRPr="00690A71">
              <w:rPr>
                <w:b/>
                <w:i/>
              </w:rPr>
              <w:t xml:space="preserve"> na wczesnych etapach osiedlenia</w:t>
            </w:r>
            <w:r w:rsidRPr="00690A71">
              <w:t>;</w:t>
            </w:r>
          </w:p>
        </w:tc>
        <w:tc>
          <w:tcPr>
            <w:tcW w:w="4876" w:type="dxa"/>
            <w:tcBorders>
              <w:top w:val="nil"/>
              <w:left w:val="nil"/>
              <w:bottom w:val="nil"/>
              <w:right w:val="nil"/>
            </w:tcBorders>
          </w:tcPr>
          <w:p w14:paraId="492097F4" w14:textId="77777777" w:rsidR="002037B2" w:rsidRPr="00690A71" w:rsidRDefault="002037B2" w:rsidP="00D4290D">
            <w:pPr>
              <w:pStyle w:val="Normal6a"/>
            </w:pPr>
            <w:r w:rsidRPr="00690A71">
              <w:t>c)</w:t>
            </w:r>
            <w:r w:rsidRPr="00690A71">
              <w:tab/>
              <w:t xml:space="preserve">wzmocnienie i rozwijanie </w:t>
            </w:r>
            <w:r w:rsidRPr="00690A71">
              <w:rPr>
                <w:b/>
                <w:i/>
              </w:rPr>
              <w:t>legalnych i bezpiecznych ścieżek migracji oraz ubiegania się o ochronę w państwach członkowskich, takich jak przesiedlenie, przyjęcie ze względów humanitarnych, łączenie rodzin oraz wizy humanitarne</w:t>
            </w:r>
            <w:r w:rsidRPr="00690A71">
              <w:t xml:space="preserve">, oraz promowanie i przyczynianie się do skutecznej </w:t>
            </w:r>
            <w:r w:rsidRPr="00690A71">
              <w:rPr>
                <w:b/>
                <w:i/>
              </w:rPr>
              <w:t>i długoterminowej</w:t>
            </w:r>
            <w:r w:rsidRPr="00690A71">
              <w:t xml:space="preserve"> integracji i włączenia społecznego obywateli państw trzecich </w:t>
            </w:r>
            <w:r w:rsidRPr="00690A71">
              <w:rPr>
                <w:b/>
                <w:i/>
              </w:rPr>
              <w:t>i bezpaństwowców, w tym ich dostępu do podstawowych usług i równego korzystania z praw</w:t>
            </w:r>
            <w:r w:rsidRPr="00690A71">
              <w:t>;</w:t>
            </w:r>
          </w:p>
        </w:tc>
      </w:tr>
    </w:tbl>
    <w:p w14:paraId="771F377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3A0A396" w14:textId="77777777" w:rsidR="002037B2" w:rsidRPr="00690A71" w:rsidRDefault="002037B2" w:rsidP="002037B2">
      <w:r w:rsidRPr="00690A71">
        <w:rPr>
          <w:rStyle w:val="HideTWBExt"/>
        </w:rPr>
        <w:t>&lt;/Amend&gt;</w:t>
      </w:r>
    </w:p>
    <w:p w14:paraId="1AF60FBB" w14:textId="53274911" w:rsidR="002037B2" w:rsidRPr="00690A71" w:rsidRDefault="002037B2" w:rsidP="002037B2">
      <w:pPr>
        <w:pStyle w:val="AmNumberTabs"/>
      </w:pPr>
      <w:bookmarkStart w:id="5" w:name="_Hlk233960701"/>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221</w:t>
      </w:r>
      <w:r w:rsidRPr="00690A71">
        <w:rPr>
          <w:rStyle w:val="HideTWBExt"/>
          <w:b w:val="0"/>
        </w:rPr>
        <w:t>&lt;/NumAm&gt;</w:t>
      </w:r>
    </w:p>
    <w:p w14:paraId="6CC63B2B"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0BD8D058" w14:textId="77777777" w:rsidR="002037B2" w:rsidRPr="00690A71" w:rsidRDefault="002037B2" w:rsidP="002037B2">
      <w:pPr>
        <w:pStyle w:val="NormalBold"/>
      </w:pPr>
      <w:r w:rsidRPr="00690A71">
        <w:rPr>
          <w:rStyle w:val="HideTWBExt"/>
          <w:b w:val="0"/>
        </w:rPr>
        <w:t>&lt;/RepeatBlock-By&gt;</w:t>
      </w:r>
    </w:p>
    <w:p w14:paraId="17BD6CD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905B977"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BCBFAFC" w14:textId="77777777" w:rsidTr="00D4290D">
        <w:trPr>
          <w:trHeight w:hRule="exact" w:val="240"/>
          <w:jc w:val="center"/>
        </w:trPr>
        <w:tc>
          <w:tcPr>
            <w:tcW w:w="9752" w:type="dxa"/>
            <w:gridSpan w:val="2"/>
            <w:tcBorders>
              <w:top w:val="nil"/>
              <w:left w:val="nil"/>
              <w:bottom w:val="nil"/>
              <w:right w:val="nil"/>
            </w:tcBorders>
          </w:tcPr>
          <w:p w14:paraId="4BA8F501" w14:textId="77777777" w:rsidR="002037B2" w:rsidRPr="00690A71" w:rsidRDefault="002037B2" w:rsidP="00D4290D"/>
        </w:tc>
      </w:tr>
      <w:tr w:rsidR="002037B2" w:rsidRPr="00690A71" w14:paraId="6E37E0C9" w14:textId="77777777" w:rsidTr="00D4290D">
        <w:trPr>
          <w:trHeight w:val="240"/>
          <w:jc w:val="center"/>
        </w:trPr>
        <w:tc>
          <w:tcPr>
            <w:tcW w:w="4876" w:type="dxa"/>
            <w:tcBorders>
              <w:top w:val="nil"/>
              <w:left w:val="nil"/>
              <w:bottom w:val="nil"/>
              <w:right w:val="nil"/>
            </w:tcBorders>
          </w:tcPr>
          <w:p w14:paraId="4B68644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EDC8DC6" w14:textId="77777777" w:rsidR="002037B2" w:rsidRPr="00690A71" w:rsidRDefault="002037B2" w:rsidP="00D4290D">
            <w:pPr>
              <w:pStyle w:val="AmColumnHeading"/>
            </w:pPr>
            <w:r w:rsidRPr="00690A71">
              <w:t>Poprawka</w:t>
            </w:r>
          </w:p>
        </w:tc>
      </w:tr>
      <w:tr w:rsidR="002037B2" w:rsidRPr="00690A71" w14:paraId="4A4C6357" w14:textId="77777777" w:rsidTr="00D4290D">
        <w:trPr>
          <w:jc w:val="center"/>
        </w:trPr>
        <w:tc>
          <w:tcPr>
            <w:tcW w:w="4876" w:type="dxa"/>
            <w:tcBorders>
              <w:top w:val="nil"/>
              <w:left w:val="nil"/>
              <w:bottom w:val="nil"/>
              <w:right w:val="nil"/>
            </w:tcBorders>
          </w:tcPr>
          <w:p w14:paraId="70B76299" w14:textId="77777777" w:rsidR="002037B2" w:rsidRPr="00690A71" w:rsidRDefault="002037B2" w:rsidP="00D4290D">
            <w:pPr>
              <w:pStyle w:val="Normal6a"/>
            </w:pPr>
            <w:r w:rsidRPr="00690A71">
              <w:t>c)</w:t>
            </w:r>
            <w:r w:rsidRPr="00690A71">
              <w:tab/>
            </w:r>
            <w:r w:rsidRPr="00690A71">
              <w:rPr>
                <w:b/>
                <w:i/>
              </w:rPr>
              <w:t>wzmacnianie i rozwijanie legalnej migracji</w:t>
            </w:r>
            <w:r w:rsidRPr="00690A71">
              <w:t xml:space="preserve"> do państw członkowskich, </w:t>
            </w:r>
            <w:r w:rsidRPr="00690A71">
              <w:rPr>
                <w:b/>
                <w:i/>
              </w:rPr>
              <w:t>zgodnie z ich potrzebami, oraz promowanie i przyczynianie się do skutecznej integracji i włączenia społecznego obywateli państw trzecich na wczesnych etapach osiedlenia</w:t>
            </w:r>
            <w:r w:rsidRPr="00690A71">
              <w:t>;</w:t>
            </w:r>
          </w:p>
        </w:tc>
        <w:tc>
          <w:tcPr>
            <w:tcW w:w="4876" w:type="dxa"/>
            <w:tcBorders>
              <w:top w:val="nil"/>
              <w:left w:val="nil"/>
              <w:bottom w:val="nil"/>
              <w:right w:val="nil"/>
            </w:tcBorders>
          </w:tcPr>
          <w:p w14:paraId="464E70DB" w14:textId="77777777" w:rsidR="002037B2" w:rsidRPr="00690A71" w:rsidRDefault="002037B2" w:rsidP="00D4290D">
            <w:pPr>
              <w:pStyle w:val="Normal6a"/>
            </w:pPr>
            <w:r w:rsidRPr="00690A71">
              <w:t>c)</w:t>
            </w:r>
            <w:r w:rsidRPr="00690A71">
              <w:tab/>
            </w:r>
            <w:r w:rsidRPr="00690A71">
              <w:rPr>
                <w:b/>
                <w:i/>
              </w:rPr>
              <w:t>skuteczne zarządzanie legalną migracją</w:t>
            </w:r>
            <w:r w:rsidRPr="00690A71">
              <w:t xml:space="preserve"> do państw członkowskich;</w:t>
            </w:r>
          </w:p>
        </w:tc>
      </w:tr>
    </w:tbl>
    <w:p w14:paraId="6F8BDC0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6384765E" w14:textId="77777777" w:rsidR="002037B2" w:rsidRPr="00690A71" w:rsidRDefault="002037B2" w:rsidP="002037B2">
      <w:r w:rsidRPr="00690A71">
        <w:rPr>
          <w:rStyle w:val="HideTWBExt"/>
        </w:rPr>
        <w:t>&lt;/Amend&gt;</w:t>
      </w:r>
    </w:p>
    <w:bookmarkEnd w:id="5"/>
    <w:p w14:paraId="7F42830B" w14:textId="7D9BD69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222</w:t>
      </w:r>
      <w:r w:rsidRPr="00690A71">
        <w:rPr>
          <w:rStyle w:val="HideTWBExt"/>
          <w:b w:val="0"/>
        </w:rPr>
        <w:t>&lt;/NumAm&gt;</w:t>
      </w:r>
    </w:p>
    <w:p w14:paraId="35AA43CB"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5FF793E4" w14:textId="77777777" w:rsidR="002037B2" w:rsidRPr="00690A71" w:rsidRDefault="002037B2" w:rsidP="002037B2">
      <w:pPr>
        <w:pStyle w:val="NormalBold"/>
      </w:pPr>
      <w:r w:rsidRPr="00690A71">
        <w:rPr>
          <w:rStyle w:val="HideTWBExt"/>
          <w:b w:val="0"/>
        </w:rPr>
        <w:t>&lt;/RepeatBlock-By&gt;</w:t>
      </w:r>
    </w:p>
    <w:p w14:paraId="37F1872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7DB4155"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659E85C" w14:textId="77777777" w:rsidTr="00D4290D">
        <w:trPr>
          <w:trHeight w:hRule="exact" w:val="240"/>
          <w:jc w:val="center"/>
        </w:trPr>
        <w:tc>
          <w:tcPr>
            <w:tcW w:w="9752" w:type="dxa"/>
            <w:gridSpan w:val="2"/>
            <w:tcBorders>
              <w:top w:val="nil"/>
              <w:left w:val="nil"/>
              <w:bottom w:val="nil"/>
              <w:right w:val="nil"/>
            </w:tcBorders>
          </w:tcPr>
          <w:p w14:paraId="41662302" w14:textId="77777777" w:rsidR="002037B2" w:rsidRPr="00690A71" w:rsidRDefault="002037B2" w:rsidP="00D4290D"/>
        </w:tc>
      </w:tr>
      <w:tr w:rsidR="002037B2" w:rsidRPr="00690A71" w14:paraId="7077F4A1" w14:textId="77777777" w:rsidTr="00D4290D">
        <w:trPr>
          <w:trHeight w:val="240"/>
          <w:jc w:val="center"/>
        </w:trPr>
        <w:tc>
          <w:tcPr>
            <w:tcW w:w="4876" w:type="dxa"/>
            <w:tcBorders>
              <w:top w:val="nil"/>
              <w:left w:val="nil"/>
              <w:bottom w:val="nil"/>
              <w:right w:val="nil"/>
            </w:tcBorders>
          </w:tcPr>
          <w:p w14:paraId="4233C2B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6C220FA" w14:textId="77777777" w:rsidR="002037B2" w:rsidRPr="00690A71" w:rsidRDefault="002037B2" w:rsidP="00D4290D">
            <w:pPr>
              <w:pStyle w:val="AmColumnHeading"/>
            </w:pPr>
            <w:r w:rsidRPr="00690A71">
              <w:t>Poprawka</w:t>
            </w:r>
          </w:p>
        </w:tc>
      </w:tr>
      <w:tr w:rsidR="002037B2" w:rsidRPr="00690A71" w14:paraId="32A37185" w14:textId="77777777" w:rsidTr="00D4290D">
        <w:trPr>
          <w:jc w:val="center"/>
        </w:trPr>
        <w:tc>
          <w:tcPr>
            <w:tcW w:w="4876" w:type="dxa"/>
            <w:tcBorders>
              <w:top w:val="nil"/>
              <w:left w:val="nil"/>
              <w:bottom w:val="nil"/>
              <w:right w:val="nil"/>
            </w:tcBorders>
          </w:tcPr>
          <w:p w14:paraId="44F0AE36" w14:textId="77777777" w:rsidR="002037B2" w:rsidRPr="00690A71" w:rsidRDefault="002037B2" w:rsidP="00D4290D">
            <w:pPr>
              <w:pStyle w:val="Normal6a"/>
            </w:pPr>
            <w:r w:rsidRPr="00690A71">
              <w:t>c)</w:t>
            </w:r>
            <w:r w:rsidRPr="00690A71">
              <w:tab/>
              <w:t>wzmacnianie i rozwijanie legalnej migracji do państw członkowskich, zgodnie z </w:t>
            </w:r>
            <w:r w:rsidRPr="00690A71">
              <w:rPr>
                <w:b/>
                <w:bCs/>
                <w:i/>
                <w:iCs/>
              </w:rPr>
              <w:t>ich potrzebami</w:t>
            </w:r>
            <w:r w:rsidRPr="00690A71">
              <w:t>, oraz promowanie i przyczynianie się do skutecznej integracji i włączenia społecznego obywateli państw trzecich na wczesnych etapach osiedlenia;</w:t>
            </w:r>
          </w:p>
        </w:tc>
        <w:tc>
          <w:tcPr>
            <w:tcW w:w="4876" w:type="dxa"/>
            <w:tcBorders>
              <w:top w:val="nil"/>
              <w:left w:val="nil"/>
              <w:bottom w:val="nil"/>
              <w:right w:val="nil"/>
            </w:tcBorders>
          </w:tcPr>
          <w:p w14:paraId="605832D8" w14:textId="77777777" w:rsidR="002037B2" w:rsidRPr="00690A71" w:rsidRDefault="002037B2" w:rsidP="00D4290D">
            <w:pPr>
              <w:pStyle w:val="Normal6a"/>
            </w:pPr>
            <w:r w:rsidRPr="00690A71">
              <w:t>c)</w:t>
            </w:r>
            <w:r w:rsidRPr="00690A71">
              <w:tab/>
              <w:t xml:space="preserve">wzmacnianie i rozwijanie legalnej migracji do państw członkowskich, </w:t>
            </w:r>
            <w:r w:rsidRPr="00690A71">
              <w:rPr>
                <w:b/>
                <w:i/>
              </w:rPr>
              <w:t>wyłącznie</w:t>
            </w:r>
            <w:r w:rsidRPr="00690A71">
              <w:t xml:space="preserve"> zgodnie z </w:t>
            </w:r>
            <w:r w:rsidRPr="00690A71">
              <w:rPr>
                <w:b/>
                <w:i/>
              </w:rPr>
              <w:t>potrzebami ich rynku pracy, zdolnością absorpcyjną oraz kompetencjami krajowymi</w:t>
            </w:r>
            <w:r w:rsidRPr="00690A71">
              <w:t>, oraz promowanie i przyczynianie się do skutecznej integracji i włączenia społecznego obywateli państw trzecich</w:t>
            </w:r>
            <w:r w:rsidRPr="00690A71">
              <w:rPr>
                <w:b/>
                <w:i/>
              </w:rPr>
              <w:t>, którzy legalnie przebywają w państwach członkowskich,</w:t>
            </w:r>
            <w:r w:rsidRPr="00690A71">
              <w:t xml:space="preserve"> na wczesnych etapach osiedlenia;</w:t>
            </w:r>
          </w:p>
        </w:tc>
      </w:tr>
    </w:tbl>
    <w:p w14:paraId="4346C81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D7807B6" w14:textId="77777777" w:rsidR="002037B2" w:rsidRPr="00690A71" w:rsidRDefault="002037B2" w:rsidP="002037B2">
      <w:r w:rsidRPr="00690A71">
        <w:rPr>
          <w:rStyle w:val="HideTWBExt"/>
        </w:rPr>
        <w:t>&lt;/Amend&gt;</w:t>
      </w:r>
    </w:p>
    <w:p w14:paraId="699EB044" w14:textId="0E1BBD7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223</w:t>
      </w:r>
      <w:r w:rsidRPr="00690A71">
        <w:rPr>
          <w:rStyle w:val="HideTWBExt"/>
          <w:b w:val="0"/>
        </w:rPr>
        <w:t>&lt;/NumAm&gt;</w:t>
      </w:r>
    </w:p>
    <w:p w14:paraId="07DD0A95"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45EB9C7E" w14:textId="77777777" w:rsidR="002037B2" w:rsidRPr="00690A71" w:rsidRDefault="002037B2" w:rsidP="002037B2">
      <w:pPr>
        <w:pStyle w:val="NormalBold"/>
      </w:pPr>
      <w:r w:rsidRPr="00690A71">
        <w:rPr>
          <w:rStyle w:val="HideTWBExt"/>
          <w:b w:val="0"/>
        </w:rPr>
        <w:t>&lt;/RepeatBlock-By&gt;</w:t>
      </w:r>
    </w:p>
    <w:p w14:paraId="7ADF679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796C3B4"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7E9A969" w14:textId="77777777" w:rsidTr="00D4290D">
        <w:trPr>
          <w:trHeight w:hRule="exact" w:val="240"/>
          <w:jc w:val="center"/>
        </w:trPr>
        <w:tc>
          <w:tcPr>
            <w:tcW w:w="9752" w:type="dxa"/>
            <w:gridSpan w:val="2"/>
            <w:tcBorders>
              <w:top w:val="nil"/>
              <w:left w:val="nil"/>
              <w:bottom w:val="nil"/>
              <w:right w:val="nil"/>
            </w:tcBorders>
          </w:tcPr>
          <w:p w14:paraId="1DDED04C" w14:textId="77777777" w:rsidR="002037B2" w:rsidRPr="00690A71" w:rsidRDefault="002037B2" w:rsidP="00D4290D"/>
        </w:tc>
      </w:tr>
      <w:tr w:rsidR="002037B2" w:rsidRPr="00690A71" w14:paraId="2DA66551" w14:textId="77777777" w:rsidTr="00D4290D">
        <w:trPr>
          <w:trHeight w:val="240"/>
          <w:jc w:val="center"/>
        </w:trPr>
        <w:tc>
          <w:tcPr>
            <w:tcW w:w="4876" w:type="dxa"/>
            <w:tcBorders>
              <w:top w:val="nil"/>
              <w:left w:val="nil"/>
              <w:bottom w:val="nil"/>
              <w:right w:val="nil"/>
            </w:tcBorders>
          </w:tcPr>
          <w:p w14:paraId="2A14E4A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E94CDC1" w14:textId="77777777" w:rsidR="002037B2" w:rsidRPr="00690A71" w:rsidRDefault="002037B2" w:rsidP="00D4290D">
            <w:pPr>
              <w:pStyle w:val="AmColumnHeading"/>
            </w:pPr>
            <w:r w:rsidRPr="00690A71">
              <w:t>Poprawka</w:t>
            </w:r>
          </w:p>
        </w:tc>
      </w:tr>
      <w:tr w:rsidR="002037B2" w:rsidRPr="00690A71" w14:paraId="759DE812" w14:textId="77777777" w:rsidTr="00D4290D">
        <w:trPr>
          <w:jc w:val="center"/>
        </w:trPr>
        <w:tc>
          <w:tcPr>
            <w:tcW w:w="4876" w:type="dxa"/>
            <w:tcBorders>
              <w:top w:val="nil"/>
              <w:left w:val="nil"/>
              <w:bottom w:val="nil"/>
              <w:right w:val="nil"/>
            </w:tcBorders>
          </w:tcPr>
          <w:p w14:paraId="6389A62C" w14:textId="77777777" w:rsidR="002037B2" w:rsidRPr="00690A71" w:rsidRDefault="002037B2" w:rsidP="00D4290D">
            <w:pPr>
              <w:pStyle w:val="Normal6a"/>
            </w:pPr>
            <w:r w:rsidRPr="00690A71">
              <w:t>c)</w:t>
            </w:r>
            <w:r w:rsidRPr="00690A71">
              <w:tab/>
            </w:r>
            <w:r w:rsidRPr="00690A71">
              <w:rPr>
                <w:b/>
                <w:i/>
              </w:rPr>
              <w:t xml:space="preserve">wzmacnianie i rozwijanie legalnej migracji do państw członkowskich, zgodnie z ich potrzebami, oraz </w:t>
            </w:r>
            <w:r w:rsidRPr="00690A71">
              <w:t>promowanie i przyczynianie się do skutecznej integracji i włączenia społecznego obywateli państw trzecich</w:t>
            </w:r>
            <w:r w:rsidRPr="00690A71">
              <w:rPr>
                <w:b/>
                <w:i/>
              </w:rPr>
              <w:t xml:space="preserve"> na wczesnych etapach osiedlenia</w:t>
            </w:r>
            <w:r w:rsidRPr="00690A71">
              <w:t>;</w:t>
            </w:r>
          </w:p>
        </w:tc>
        <w:tc>
          <w:tcPr>
            <w:tcW w:w="4876" w:type="dxa"/>
            <w:tcBorders>
              <w:top w:val="nil"/>
              <w:left w:val="nil"/>
              <w:bottom w:val="nil"/>
              <w:right w:val="nil"/>
            </w:tcBorders>
          </w:tcPr>
          <w:p w14:paraId="32B8C658" w14:textId="77777777" w:rsidR="002037B2" w:rsidRPr="00690A71" w:rsidRDefault="002037B2" w:rsidP="00D4290D">
            <w:pPr>
              <w:pStyle w:val="Normal6a"/>
            </w:pPr>
            <w:r w:rsidRPr="00690A71">
              <w:t>c)</w:t>
            </w:r>
            <w:r w:rsidRPr="00690A71">
              <w:tab/>
              <w:t>promowanie i przyczynianie się do skutecznej integracji i włączenia społecznego obywateli państw trzecich;</w:t>
            </w:r>
          </w:p>
        </w:tc>
      </w:tr>
    </w:tbl>
    <w:p w14:paraId="45DCED0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77E145D" w14:textId="77777777" w:rsidR="002037B2" w:rsidRPr="00690A71" w:rsidRDefault="002037B2" w:rsidP="002037B2">
      <w:r w:rsidRPr="00690A71">
        <w:rPr>
          <w:rStyle w:val="HideTWBExt"/>
        </w:rPr>
        <w:t>&lt;/Amend&gt;</w:t>
      </w:r>
    </w:p>
    <w:p w14:paraId="79527BAB" w14:textId="180333B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224</w:t>
      </w:r>
      <w:r w:rsidRPr="00690A71">
        <w:rPr>
          <w:rStyle w:val="HideTWBExt"/>
          <w:b w:val="0"/>
        </w:rPr>
        <w:t>&lt;/NumAm&gt;</w:t>
      </w:r>
    </w:p>
    <w:p w14:paraId="6C5F4F65"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1F75D4B2" w14:textId="77777777" w:rsidR="002037B2" w:rsidRPr="00690A71" w:rsidRDefault="002037B2" w:rsidP="002037B2">
      <w:pPr>
        <w:pStyle w:val="NormalBold"/>
      </w:pPr>
      <w:r w:rsidRPr="00690A71">
        <w:rPr>
          <w:rStyle w:val="HideTWBExt"/>
          <w:b w:val="0"/>
        </w:rPr>
        <w:t>&lt;/RepeatBlock-By&gt;</w:t>
      </w:r>
    </w:p>
    <w:p w14:paraId="066D860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2BAD04C"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8F5EBF3" w14:textId="77777777" w:rsidTr="00D4290D">
        <w:trPr>
          <w:trHeight w:hRule="exact" w:val="240"/>
          <w:jc w:val="center"/>
        </w:trPr>
        <w:tc>
          <w:tcPr>
            <w:tcW w:w="9752" w:type="dxa"/>
            <w:gridSpan w:val="2"/>
            <w:tcBorders>
              <w:top w:val="nil"/>
              <w:left w:val="nil"/>
              <w:bottom w:val="nil"/>
              <w:right w:val="nil"/>
            </w:tcBorders>
          </w:tcPr>
          <w:p w14:paraId="43D5B7B8" w14:textId="77777777" w:rsidR="002037B2" w:rsidRPr="00690A71" w:rsidRDefault="002037B2" w:rsidP="00D4290D"/>
        </w:tc>
      </w:tr>
      <w:tr w:rsidR="002037B2" w:rsidRPr="00690A71" w14:paraId="35393573" w14:textId="77777777" w:rsidTr="00D4290D">
        <w:trPr>
          <w:trHeight w:val="240"/>
          <w:jc w:val="center"/>
        </w:trPr>
        <w:tc>
          <w:tcPr>
            <w:tcW w:w="4876" w:type="dxa"/>
            <w:tcBorders>
              <w:top w:val="nil"/>
              <w:left w:val="nil"/>
              <w:bottom w:val="nil"/>
              <w:right w:val="nil"/>
            </w:tcBorders>
          </w:tcPr>
          <w:p w14:paraId="0D69CEE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F323C1F" w14:textId="77777777" w:rsidR="002037B2" w:rsidRPr="00690A71" w:rsidRDefault="002037B2" w:rsidP="00D4290D">
            <w:pPr>
              <w:pStyle w:val="AmColumnHeading"/>
            </w:pPr>
            <w:r w:rsidRPr="00690A71">
              <w:t>Poprawka</w:t>
            </w:r>
          </w:p>
        </w:tc>
      </w:tr>
      <w:tr w:rsidR="002037B2" w:rsidRPr="00690A71" w14:paraId="083F7883" w14:textId="77777777" w:rsidTr="00D4290D">
        <w:trPr>
          <w:jc w:val="center"/>
        </w:trPr>
        <w:tc>
          <w:tcPr>
            <w:tcW w:w="4876" w:type="dxa"/>
            <w:tcBorders>
              <w:top w:val="nil"/>
              <w:left w:val="nil"/>
              <w:bottom w:val="nil"/>
              <w:right w:val="nil"/>
            </w:tcBorders>
          </w:tcPr>
          <w:p w14:paraId="6EC43B7D" w14:textId="77777777" w:rsidR="002037B2" w:rsidRPr="00690A71" w:rsidRDefault="002037B2" w:rsidP="00D4290D">
            <w:pPr>
              <w:pStyle w:val="Normal6a"/>
            </w:pPr>
            <w:r w:rsidRPr="00690A71">
              <w:t>c)</w:t>
            </w:r>
            <w:r w:rsidRPr="00690A71">
              <w:tab/>
              <w:t xml:space="preserve">wzmacnianie i rozwijanie legalnej migracji do państw członkowskich, zgodnie z ich potrzebami, </w:t>
            </w:r>
            <w:r w:rsidRPr="00690A71">
              <w:rPr>
                <w:b/>
                <w:i/>
              </w:rPr>
              <w:t>oraz promowanie i przyczynianie się do skutecznej integracji i włączenia społecznego obywateli państw trzecich na wczesnych etapach osiedlenia</w:t>
            </w:r>
            <w:r w:rsidRPr="00690A71">
              <w:t>;</w:t>
            </w:r>
          </w:p>
        </w:tc>
        <w:tc>
          <w:tcPr>
            <w:tcW w:w="4876" w:type="dxa"/>
            <w:tcBorders>
              <w:top w:val="nil"/>
              <w:left w:val="nil"/>
              <w:bottom w:val="nil"/>
              <w:right w:val="nil"/>
            </w:tcBorders>
          </w:tcPr>
          <w:p w14:paraId="792B2BE2" w14:textId="77777777" w:rsidR="002037B2" w:rsidRPr="00690A71" w:rsidRDefault="002037B2" w:rsidP="00D4290D">
            <w:pPr>
              <w:pStyle w:val="Normal6a"/>
            </w:pPr>
            <w:r w:rsidRPr="00690A71">
              <w:t>c)</w:t>
            </w:r>
            <w:r w:rsidRPr="00690A71">
              <w:tab/>
              <w:t xml:space="preserve">wzmacnianie i rozwijanie legalnej migracji do państw członkowskich, zgodnie z ich potrzebami, </w:t>
            </w:r>
            <w:r w:rsidRPr="00690A71">
              <w:rPr>
                <w:b/>
                <w:i/>
              </w:rPr>
              <w:t>ze szczególnym naciskiem na migrację pracowników mającą na celu zaradzenie obecnym i przyszłym niedoborom kwalifikacji i siły roboczej, włączając w to zawody, w których występują niedobory w całej Unii, w tym poprzez wykorzystanie unijnej puli talentów utworzonej na mocy rozporządzenia (UE) 2026/1047</w:t>
            </w:r>
            <w:r w:rsidRPr="00690A71">
              <w:t>;</w:t>
            </w:r>
          </w:p>
        </w:tc>
      </w:tr>
    </w:tbl>
    <w:p w14:paraId="05FEF35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0CAEBFD" w14:textId="77777777" w:rsidR="002037B2" w:rsidRPr="00690A71" w:rsidRDefault="002037B2" w:rsidP="002037B2">
      <w:r w:rsidRPr="00690A71">
        <w:rPr>
          <w:rStyle w:val="HideTWBExt"/>
        </w:rPr>
        <w:t>&lt;/Amend&gt;</w:t>
      </w:r>
    </w:p>
    <w:p w14:paraId="12FE9FB8" w14:textId="5061136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225</w:t>
      </w:r>
      <w:r w:rsidRPr="00690A71">
        <w:rPr>
          <w:rStyle w:val="HideTWBExt"/>
          <w:b w:val="0"/>
        </w:rPr>
        <w:t>&lt;/NumAm&gt;</w:t>
      </w:r>
    </w:p>
    <w:p w14:paraId="4D421156" w14:textId="77777777" w:rsidR="002037B2" w:rsidRPr="00690A71" w:rsidRDefault="002037B2" w:rsidP="002037B2">
      <w:pPr>
        <w:pStyle w:val="NormalBold"/>
      </w:pPr>
      <w:r w:rsidRPr="00690A71">
        <w:rPr>
          <w:rStyle w:val="HideTWBExt"/>
          <w:b w:val="0"/>
        </w:rPr>
        <w:t>&lt;RepeatBlock-By&gt;&lt;Members&gt;</w:t>
      </w:r>
      <w:r w:rsidRPr="00690A71">
        <w:t>Loucas Fourlas, Tomáš Zdechovský, Loránt Vincze, Emil Radev</w:t>
      </w:r>
      <w:r w:rsidRPr="00690A71">
        <w:rPr>
          <w:rStyle w:val="HideTWBExt"/>
          <w:b w:val="0"/>
        </w:rPr>
        <w:t>&lt;/Members&gt;</w:t>
      </w:r>
    </w:p>
    <w:p w14:paraId="7A9FF29F" w14:textId="77777777" w:rsidR="002037B2" w:rsidRPr="00690A71" w:rsidRDefault="002037B2" w:rsidP="002037B2">
      <w:pPr>
        <w:pStyle w:val="NormalBold"/>
      </w:pPr>
      <w:r w:rsidRPr="00690A71">
        <w:rPr>
          <w:rStyle w:val="HideTWBExt"/>
          <w:b w:val="0"/>
        </w:rPr>
        <w:t>&lt;/RepeatBlock-By&gt;</w:t>
      </w:r>
    </w:p>
    <w:p w14:paraId="652BAA8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73AFFE6"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CD0C4E8" w14:textId="77777777" w:rsidTr="00D4290D">
        <w:trPr>
          <w:trHeight w:hRule="exact" w:val="240"/>
          <w:jc w:val="center"/>
        </w:trPr>
        <w:tc>
          <w:tcPr>
            <w:tcW w:w="9752" w:type="dxa"/>
            <w:gridSpan w:val="2"/>
            <w:tcBorders>
              <w:top w:val="nil"/>
              <w:left w:val="nil"/>
              <w:bottom w:val="nil"/>
              <w:right w:val="nil"/>
            </w:tcBorders>
          </w:tcPr>
          <w:p w14:paraId="0D77ED21" w14:textId="77777777" w:rsidR="002037B2" w:rsidRPr="00690A71" w:rsidRDefault="002037B2" w:rsidP="00D4290D"/>
        </w:tc>
      </w:tr>
      <w:tr w:rsidR="002037B2" w:rsidRPr="00690A71" w14:paraId="16C5DD5E" w14:textId="77777777" w:rsidTr="00D4290D">
        <w:trPr>
          <w:trHeight w:val="240"/>
          <w:jc w:val="center"/>
        </w:trPr>
        <w:tc>
          <w:tcPr>
            <w:tcW w:w="4876" w:type="dxa"/>
            <w:tcBorders>
              <w:top w:val="nil"/>
              <w:left w:val="nil"/>
              <w:bottom w:val="nil"/>
              <w:right w:val="nil"/>
            </w:tcBorders>
          </w:tcPr>
          <w:p w14:paraId="001EE1C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BC885E8" w14:textId="77777777" w:rsidR="002037B2" w:rsidRPr="00690A71" w:rsidRDefault="002037B2" w:rsidP="00D4290D">
            <w:pPr>
              <w:pStyle w:val="AmColumnHeading"/>
            </w:pPr>
            <w:r w:rsidRPr="00690A71">
              <w:t>Poprawka</w:t>
            </w:r>
          </w:p>
        </w:tc>
      </w:tr>
      <w:tr w:rsidR="002037B2" w:rsidRPr="00690A71" w14:paraId="1C914A29" w14:textId="77777777" w:rsidTr="00D4290D">
        <w:trPr>
          <w:jc w:val="center"/>
        </w:trPr>
        <w:tc>
          <w:tcPr>
            <w:tcW w:w="4876" w:type="dxa"/>
            <w:tcBorders>
              <w:top w:val="nil"/>
              <w:left w:val="nil"/>
              <w:bottom w:val="nil"/>
              <w:right w:val="nil"/>
            </w:tcBorders>
          </w:tcPr>
          <w:p w14:paraId="3FCA16F8" w14:textId="77777777" w:rsidR="002037B2" w:rsidRPr="00690A71" w:rsidRDefault="002037B2" w:rsidP="00D4290D">
            <w:pPr>
              <w:pStyle w:val="Normal6a"/>
            </w:pPr>
            <w:r w:rsidRPr="00690A71">
              <w:t>c)</w:t>
            </w:r>
            <w:r w:rsidRPr="00690A71">
              <w:tab/>
              <w:t>wzmacnianie i rozwijanie legalnej migracji do państw członkowskich, zgodnie z </w:t>
            </w:r>
            <w:r w:rsidRPr="00690A71">
              <w:rPr>
                <w:b/>
                <w:bCs/>
                <w:i/>
                <w:iCs/>
              </w:rPr>
              <w:t>ich potrzebami</w:t>
            </w:r>
            <w:r w:rsidRPr="00690A71">
              <w:t>, oraz promowanie i przyczynianie się do skutecznej integracji i włączenia społecznego obywateli państw trzecich na wczesnych etapach osiedlenia;</w:t>
            </w:r>
          </w:p>
        </w:tc>
        <w:tc>
          <w:tcPr>
            <w:tcW w:w="4876" w:type="dxa"/>
            <w:tcBorders>
              <w:top w:val="nil"/>
              <w:left w:val="nil"/>
              <w:bottom w:val="nil"/>
              <w:right w:val="nil"/>
            </w:tcBorders>
          </w:tcPr>
          <w:p w14:paraId="46E00E4C" w14:textId="77777777" w:rsidR="002037B2" w:rsidRPr="00690A71" w:rsidRDefault="002037B2" w:rsidP="00D4290D">
            <w:pPr>
              <w:pStyle w:val="Normal6a"/>
            </w:pPr>
            <w:r w:rsidRPr="00690A71">
              <w:t>c)</w:t>
            </w:r>
            <w:r w:rsidRPr="00690A71">
              <w:tab/>
              <w:t>wzmacnianie i rozwijanie legalnej</w:t>
            </w:r>
            <w:r w:rsidRPr="00690A71">
              <w:rPr>
                <w:b/>
                <w:i/>
              </w:rPr>
              <w:t xml:space="preserve"> i uporządkowanej </w:t>
            </w:r>
            <w:r w:rsidRPr="00690A71">
              <w:t>migracji do państw członkowskich, zgodnie z ich potrzebami</w:t>
            </w:r>
            <w:r w:rsidRPr="00690A71">
              <w:rPr>
                <w:b/>
                <w:i/>
              </w:rPr>
              <w:t xml:space="preserve"> na rynku pracy</w:t>
            </w:r>
            <w:r w:rsidRPr="00690A71">
              <w:t xml:space="preserve"> </w:t>
            </w:r>
            <w:r w:rsidRPr="00690A71">
              <w:rPr>
                <w:b/>
                <w:i/>
              </w:rPr>
              <w:t>oraz priorytetami społecznymi i gospodarczymi</w:t>
            </w:r>
            <w:r w:rsidRPr="00690A71">
              <w:t>, oraz promowanie i przyczynianie się do skutecznej integracji i włączenia społecznego obywateli państw trzecich na wczesnych etapach osiedlenia;</w:t>
            </w:r>
          </w:p>
        </w:tc>
      </w:tr>
    </w:tbl>
    <w:p w14:paraId="0CD6C47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63CAEBA" w14:textId="77777777" w:rsidR="002037B2" w:rsidRPr="00690A71" w:rsidRDefault="002037B2" w:rsidP="002037B2">
      <w:r w:rsidRPr="00690A71">
        <w:rPr>
          <w:rStyle w:val="HideTWBExt"/>
        </w:rPr>
        <w:t>&lt;/Amend&gt;</w:t>
      </w:r>
    </w:p>
    <w:p w14:paraId="4A6064F4" w14:textId="31DE836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226</w:t>
      </w:r>
      <w:r w:rsidRPr="00690A71">
        <w:rPr>
          <w:rStyle w:val="HideTWBExt"/>
          <w:b w:val="0"/>
        </w:rPr>
        <w:t>&lt;/NumAm&gt;</w:t>
      </w:r>
    </w:p>
    <w:p w14:paraId="6F0DCBBD"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7F4E0F76" w14:textId="77777777" w:rsidR="002037B2" w:rsidRPr="00690A71" w:rsidRDefault="002037B2" w:rsidP="002037B2">
      <w:pPr>
        <w:pStyle w:val="NormalBold"/>
      </w:pPr>
      <w:r w:rsidRPr="00690A71">
        <w:rPr>
          <w:rStyle w:val="HideTWBExt"/>
          <w:b w:val="0"/>
        </w:rPr>
        <w:t>&lt;/RepeatBlock-By&gt;</w:t>
      </w:r>
    </w:p>
    <w:p w14:paraId="70B4212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9695FD6" w14:textId="77777777" w:rsidR="002037B2" w:rsidRPr="00690A71" w:rsidRDefault="002037B2" w:rsidP="002037B2">
      <w:pPr>
        <w:pStyle w:val="NormalBold"/>
      </w:pPr>
      <w:r w:rsidRPr="00690A71">
        <w:rPr>
          <w:rStyle w:val="HideTWBExt"/>
          <w:b w:val="0"/>
        </w:rPr>
        <w:t>&lt;Article&gt;</w:t>
      </w:r>
      <w:r w:rsidRPr="00690A71">
        <w:t>Artykuł 3 – ustęp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7DB7D47" w14:textId="77777777" w:rsidTr="00D4290D">
        <w:trPr>
          <w:trHeight w:hRule="exact" w:val="240"/>
          <w:jc w:val="center"/>
        </w:trPr>
        <w:tc>
          <w:tcPr>
            <w:tcW w:w="9752" w:type="dxa"/>
            <w:gridSpan w:val="2"/>
            <w:tcBorders>
              <w:top w:val="nil"/>
              <w:left w:val="nil"/>
              <w:bottom w:val="nil"/>
              <w:right w:val="nil"/>
            </w:tcBorders>
          </w:tcPr>
          <w:p w14:paraId="6A8E8043" w14:textId="77777777" w:rsidR="002037B2" w:rsidRPr="00690A71" w:rsidRDefault="002037B2" w:rsidP="00D4290D"/>
        </w:tc>
      </w:tr>
      <w:tr w:rsidR="002037B2" w:rsidRPr="00690A71" w14:paraId="1E83F44C" w14:textId="77777777" w:rsidTr="00D4290D">
        <w:trPr>
          <w:trHeight w:val="240"/>
          <w:jc w:val="center"/>
        </w:trPr>
        <w:tc>
          <w:tcPr>
            <w:tcW w:w="4876" w:type="dxa"/>
            <w:tcBorders>
              <w:top w:val="nil"/>
              <w:left w:val="nil"/>
              <w:bottom w:val="nil"/>
              <w:right w:val="nil"/>
            </w:tcBorders>
          </w:tcPr>
          <w:p w14:paraId="3A61FF0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C82BC70" w14:textId="77777777" w:rsidR="002037B2" w:rsidRPr="00690A71" w:rsidRDefault="002037B2" w:rsidP="00D4290D">
            <w:pPr>
              <w:pStyle w:val="AmColumnHeading"/>
            </w:pPr>
            <w:r w:rsidRPr="00690A71">
              <w:t>Poprawka</w:t>
            </w:r>
          </w:p>
        </w:tc>
      </w:tr>
      <w:tr w:rsidR="002037B2" w:rsidRPr="00690A71" w14:paraId="6C537BD9" w14:textId="77777777" w:rsidTr="00D4290D">
        <w:trPr>
          <w:jc w:val="center"/>
        </w:trPr>
        <w:tc>
          <w:tcPr>
            <w:tcW w:w="4876" w:type="dxa"/>
            <w:tcBorders>
              <w:top w:val="nil"/>
              <w:left w:val="nil"/>
              <w:bottom w:val="nil"/>
              <w:right w:val="nil"/>
            </w:tcBorders>
          </w:tcPr>
          <w:p w14:paraId="473FD8C2" w14:textId="77777777" w:rsidR="002037B2" w:rsidRPr="00690A71" w:rsidRDefault="002037B2" w:rsidP="00D4290D">
            <w:pPr>
              <w:pStyle w:val="Normal6a"/>
            </w:pPr>
            <w:r w:rsidRPr="00690A71">
              <w:t>c)</w:t>
            </w:r>
            <w:r w:rsidRPr="00690A71">
              <w:tab/>
            </w:r>
            <w:r w:rsidRPr="00690A71">
              <w:rPr>
                <w:b/>
                <w:i/>
              </w:rPr>
              <w:t>wzmacnianie i rozwijanie legalnej migracji do</w:t>
            </w:r>
            <w:r w:rsidRPr="00690A71">
              <w:t xml:space="preserve"> państw członkowskich, </w:t>
            </w:r>
            <w:r w:rsidRPr="00690A71">
              <w:rPr>
                <w:b/>
                <w:i/>
              </w:rPr>
              <w:t>zgodnie z ich potrzebami, oraz promowanie i</w:t>
            </w:r>
            <w:r w:rsidRPr="00690A71">
              <w:t xml:space="preserve"> przyczynianie się do skutecznej integracji i włączenia społecznego obywateli państw trzecich na wczesnych etapach osiedlenia;</w:t>
            </w:r>
          </w:p>
        </w:tc>
        <w:tc>
          <w:tcPr>
            <w:tcW w:w="4876" w:type="dxa"/>
            <w:tcBorders>
              <w:top w:val="nil"/>
              <w:left w:val="nil"/>
              <w:bottom w:val="nil"/>
              <w:right w:val="nil"/>
            </w:tcBorders>
          </w:tcPr>
          <w:p w14:paraId="776B5973" w14:textId="77777777" w:rsidR="002037B2" w:rsidRPr="00690A71" w:rsidRDefault="002037B2" w:rsidP="00D4290D">
            <w:pPr>
              <w:pStyle w:val="Normal6a"/>
            </w:pPr>
            <w:r w:rsidRPr="00690A71">
              <w:t>c)</w:t>
            </w:r>
            <w:r w:rsidRPr="00690A71">
              <w:tab/>
            </w:r>
            <w:r w:rsidRPr="00690A71">
              <w:rPr>
                <w:b/>
                <w:i/>
              </w:rPr>
              <w:t>zgodnie z potrzebami</w:t>
            </w:r>
            <w:r w:rsidRPr="00690A71">
              <w:t xml:space="preserve"> państw członkowskich, </w:t>
            </w:r>
            <w:r w:rsidRPr="00690A71">
              <w:rPr>
                <w:b/>
                <w:i/>
              </w:rPr>
              <w:t>wsparcie krajowych działań w dziedzinie migracji legalnej oraz</w:t>
            </w:r>
            <w:r w:rsidRPr="00690A71">
              <w:t xml:space="preserve"> przyczynianie się do skutecznej integracji i włączenia społecznego obywateli państw trzecich na wczesnych etapach osiedlenia;</w:t>
            </w:r>
          </w:p>
        </w:tc>
      </w:tr>
    </w:tbl>
    <w:p w14:paraId="59C3236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2E31EBBA" w14:textId="77777777" w:rsidR="002037B2" w:rsidRPr="00690A71" w:rsidRDefault="002037B2" w:rsidP="002037B2">
      <w:r w:rsidRPr="00690A71">
        <w:rPr>
          <w:rStyle w:val="HideTWBExt"/>
        </w:rPr>
        <w:t>&lt;/Amend&gt;</w:t>
      </w:r>
    </w:p>
    <w:p w14:paraId="17335EAF" w14:textId="388F61D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227</w:t>
      </w:r>
      <w:r w:rsidRPr="00690A71">
        <w:rPr>
          <w:rStyle w:val="HideTWBExt"/>
          <w:b w:val="0"/>
        </w:rPr>
        <w:t>&lt;/NumAm&gt;</w:t>
      </w:r>
    </w:p>
    <w:p w14:paraId="28C425A2"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07E48B53" w14:textId="77777777" w:rsidR="002037B2" w:rsidRPr="00690A71" w:rsidRDefault="002037B2" w:rsidP="002037B2">
      <w:pPr>
        <w:pStyle w:val="NormalBold"/>
      </w:pPr>
      <w:r w:rsidRPr="00690A71">
        <w:rPr>
          <w:rStyle w:val="HideTWBExt"/>
          <w:b w:val="0"/>
        </w:rPr>
        <w:t>&lt;/RepeatBlock-By&gt;</w:t>
      </w:r>
    </w:p>
    <w:p w14:paraId="65C1AFF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2887524" w14:textId="77777777" w:rsidR="002037B2" w:rsidRPr="00690A71" w:rsidRDefault="002037B2" w:rsidP="002037B2">
      <w:pPr>
        <w:pStyle w:val="NormalBold"/>
      </w:pPr>
      <w:r w:rsidRPr="00690A71">
        <w:rPr>
          <w:rStyle w:val="HideTWBExt"/>
          <w:b w:val="0"/>
        </w:rPr>
        <w:t>&lt;Article&gt;</w:t>
      </w:r>
      <w:r w:rsidRPr="00690A71">
        <w:t>Artykuł 3 – ustęp 1 – litera c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BC5F4D5" w14:textId="77777777" w:rsidTr="00D4290D">
        <w:trPr>
          <w:trHeight w:hRule="exact" w:val="240"/>
          <w:jc w:val="center"/>
        </w:trPr>
        <w:tc>
          <w:tcPr>
            <w:tcW w:w="9752" w:type="dxa"/>
            <w:gridSpan w:val="2"/>
            <w:tcBorders>
              <w:top w:val="nil"/>
              <w:left w:val="nil"/>
              <w:bottom w:val="nil"/>
              <w:right w:val="nil"/>
            </w:tcBorders>
          </w:tcPr>
          <w:p w14:paraId="5802BAD2" w14:textId="77777777" w:rsidR="002037B2" w:rsidRPr="00690A71" w:rsidRDefault="002037B2" w:rsidP="00D4290D"/>
        </w:tc>
      </w:tr>
      <w:tr w:rsidR="002037B2" w:rsidRPr="00690A71" w14:paraId="4DF43568" w14:textId="77777777" w:rsidTr="00D4290D">
        <w:trPr>
          <w:trHeight w:val="240"/>
          <w:jc w:val="center"/>
        </w:trPr>
        <w:tc>
          <w:tcPr>
            <w:tcW w:w="4876" w:type="dxa"/>
            <w:tcBorders>
              <w:top w:val="nil"/>
              <w:left w:val="nil"/>
              <w:bottom w:val="nil"/>
              <w:right w:val="nil"/>
            </w:tcBorders>
          </w:tcPr>
          <w:p w14:paraId="744E9AD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696457B" w14:textId="77777777" w:rsidR="002037B2" w:rsidRPr="00690A71" w:rsidRDefault="002037B2" w:rsidP="00D4290D">
            <w:pPr>
              <w:pStyle w:val="AmColumnHeading"/>
            </w:pPr>
            <w:r w:rsidRPr="00690A71">
              <w:t>Poprawka</w:t>
            </w:r>
          </w:p>
        </w:tc>
      </w:tr>
      <w:tr w:rsidR="002037B2" w:rsidRPr="00690A71" w14:paraId="1DA6A97D" w14:textId="77777777" w:rsidTr="00D4290D">
        <w:trPr>
          <w:jc w:val="center"/>
        </w:trPr>
        <w:tc>
          <w:tcPr>
            <w:tcW w:w="4876" w:type="dxa"/>
            <w:tcBorders>
              <w:top w:val="nil"/>
              <w:left w:val="nil"/>
              <w:bottom w:val="nil"/>
              <w:right w:val="nil"/>
            </w:tcBorders>
          </w:tcPr>
          <w:p w14:paraId="2CB1B9B0" w14:textId="77777777" w:rsidR="002037B2" w:rsidRPr="00690A71" w:rsidRDefault="002037B2" w:rsidP="00D4290D">
            <w:pPr>
              <w:pStyle w:val="Normal6a"/>
            </w:pPr>
          </w:p>
        </w:tc>
        <w:tc>
          <w:tcPr>
            <w:tcW w:w="4876" w:type="dxa"/>
            <w:tcBorders>
              <w:top w:val="nil"/>
              <w:left w:val="nil"/>
              <w:bottom w:val="nil"/>
              <w:right w:val="nil"/>
            </w:tcBorders>
          </w:tcPr>
          <w:p w14:paraId="392D65C9" w14:textId="77777777" w:rsidR="002037B2" w:rsidRPr="00690A71" w:rsidRDefault="002037B2" w:rsidP="00D4290D">
            <w:pPr>
              <w:pStyle w:val="Normal6a"/>
            </w:pPr>
            <w:r w:rsidRPr="00690A71">
              <w:rPr>
                <w:b/>
                <w:i/>
              </w:rPr>
              <w:t>ca)</w:t>
            </w:r>
            <w:r w:rsidRPr="00690A71">
              <w:tab/>
            </w:r>
            <w:r w:rsidRPr="00690A71">
              <w:rPr>
                <w:b/>
                <w:i/>
              </w:rPr>
              <w:t>promowanie i przyczynianie się do skutecznej integracji i włączenia społecznego obywateli państw trzecich;</w:t>
            </w:r>
          </w:p>
        </w:tc>
      </w:tr>
    </w:tbl>
    <w:p w14:paraId="1DC0CF3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8DB4529" w14:textId="77777777" w:rsidR="002037B2" w:rsidRPr="00690A71" w:rsidRDefault="002037B2" w:rsidP="002037B2">
      <w:r w:rsidRPr="00690A71">
        <w:rPr>
          <w:rStyle w:val="HideTWBExt"/>
        </w:rPr>
        <w:t>&lt;/Amend&gt;</w:t>
      </w:r>
    </w:p>
    <w:p w14:paraId="5E57D534" w14:textId="26D70645"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228</w:t>
      </w:r>
      <w:r w:rsidRPr="00690A71">
        <w:rPr>
          <w:rStyle w:val="HideTWBExt"/>
          <w:b w:val="0"/>
        </w:rPr>
        <w:t>&lt;/NumAm&gt;</w:t>
      </w:r>
    </w:p>
    <w:p w14:paraId="6A9B1F6E"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5C119C3F" w14:textId="77777777" w:rsidR="002037B2" w:rsidRPr="00690A71" w:rsidRDefault="002037B2" w:rsidP="002037B2">
      <w:pPr>
        <w:pStyle w:val="NormalBold"/>
      </w:pPr>
      <w:r w:rsidRPr="00690A71">
        <w:rPr>
          <w:rStyle w:val="HideTWBExt"/>
          <w:b w:val="0"/>
        </w:rPr>
        <w:t>&lt;/RepeatBlock-By&gt;</w:t>
      </w:r>
    </w:p>
    <w:p w14:paraId="2AA3FC3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00EE5CC" w14:textId="77777777" w:rsidR="002037B2" w:rsidRPr="00690A71" w:rsidRDefault="002037B2" w:rsidP="002037B2">
      <w:pPr>
        <w:pStyle w:val="NormalBold"/>
      </w:pPr>
      <w:r w:rsidRPr="00690A71">
        <w:rPr>
          <w:rStyle w:val="HideTWBExt"/>
          <w:b w:val="0"/>
        </w:rPr>
        <w:t>&lt;Article&gt;</w:t>
      </w:r>
      <w:r w:rsidRPr="00690A71">
        <w:t>Artykuł 3 – ustęp 1 – litera c b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8333C2F" w14:textId="77777777" w:rsidTr="00D4290D">
        <w:trPr>
          <w:trHeight w:hRule="exact" w:val="240"/>
          <w:jc w:val="center"/>
        </w:trPr>
        <w:tc>
          <w:tcPr>
            <w:tcW w:w="9752" w:type="dxa"/>
            <w:gridSpan w:val="2"/>
            <w:tcBorders>
              <w:top w:val="nil"/>
              <w:left w:val="nil"/>
              <w:bottom w:val="nil"/>
              <w:right w:val="nil"/>
            </w:tcBorders>
          </w:tcPr>
          <w:p w14:paraId="0692C8EF" w14:textId="77777777" w:rsidR="002037B2" w:rsidRPr="00690A71" w:rsidRDefault="002037B2" w:rsidP="00D4290D"/>
        </w:tc>
      </w:tr>
      <w:tr w:rsidR="002037B2" w:rsidRPr="00690A71" w14:paraId="1472AC2B" w14:textId="77777777" w:rsidTr="00D4290D">
        <w:trPr>
          <w:trHeight w:val="240"/>
          <w:jc w:val="center"/>
        </w:trPr>
        <w:tc>
          <w:tcPr>
            <w:tcW w:w="4876" w:type="dxa"/>
            <w:tcBorders>
              <w:top w:val="nil"/>
              <w:left w:val="nil"/>
              <w:bottom w:val="nil"/>
              <w:right w:val="nil"/>
            </w:tcBorders>
          </w:tcPr>
          <w:p w14:paraId="7098BC3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E79DF27" w14:textId="77777777" w:rsidR="002037B2" w:rsidRPr="00690A71" w:rsidRDefault="002037B2" w:rsidP="00D4290D">
            <w:pPr>
              <w:pStyle w:val="AmColumnHeading"/>
            </w:pPr>
            <w:r w:rsidRPr="00690A71">
              <w:t>Poprawka</w:t>
            </w:r>
          </w:p>
        </w:tc>
      </w:tr>
      <w:tr w:rsidR="002037B2" w:rsidRPr="00690A71" w14:paraId="1D4D5CB7" w14:textId="77777777" w:rsidTr="00D4290D">
        <w:trPr>
          <w:jc w:val="center"/>
        </w:trPr>
        <w:tc>
          <w:tcPr>
            <w:tcW w:w="4876" w:type="dxa"/>
            <w:tcBorders>
              <w:top w:val="nil"/>
              <w:left w:val="nil"/>
              <w:bottom w:val="nil"/>
              <w:right w:val="nil"/>
            </w:tcBorders>
          </w:tcPr>
          <w:p w14:paraId="0E43AEAA" w14:textId="77777777" w:rsidR="002037B2" w:rsidRPr="00690A71" w:rsidRDefault="002037B2" w:rsidP="00D4290D">
            <w:pPr>
              <w:pStyle w:val="Normal6a"/>
            </w:pPr>
          </w:p>
        </w:tc>
        <w:tc>
          <w:tcPr>
            <w:tcW w:w="4876" w:type="dxa"/>
            <w:tcBorders>
              <w:top w:val="nil"/>
              <w:left w:val="nil"/>
              <w:bottom w:val="nil"/>
              <w:right w:val="nil"/>
            </w:tcBorders>
          </w:tcPr>
          <w:p w14:paraId="55905658" w14:textId="77777777" w:rsidR="002037B2" w:rsidRPr="00690A71" w:rsidRDefault="002037B2" w:rsidP="00D4290D">
            <w:pPr>
              <w:pStyle w:val="Normal6a"/>
            </w:pPr>
            <w:r w:rsidRPr="00690A71">
              <w:rPr>
                <w:b/>
                <w:i/>
              </w:rPr>
              <w:t>cb)</w:t>
            </w:r>
            <w:r w:rsidRPr="00690A71">
              <w:tab/>
            </w:r>
            <w:r w:rsidRPr="00690A71">
              <w:rPr>
                <w:b/>
                <w:i/>
              </w:rPr>
              <w:t>wzmacnianie skutecznych, bezpiecznych i godnych powrotów i readmisji, propagowanie skutecznej reintegracji w państwach trzecich;</w:t>
            </w:r>
          </w:p>
        </w:tc>
      </w:tr>
    </w:tbl>
    <w:p w14:paraId="3BEA9DC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2B428E6" w14:textId="77777777" w:rsidR="002037B2" w:rsidRPr="00690A71" w:rsidRDefault="002037B2" w:rsidP="002037B2">
      <w:r w:rsidRPr="00690A71">
        <w:rPr>
          <w:rStyle w:val="HideTWBExt"/>
        </w:rPr>
        <w:t>&lt;/Amend&gt;</w:t>
      </w:r>
    </w:p>
    <w:p w14:paraId="04BEFDC7" w14:textId="1A3D502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229</w:t>
      </w:r>
      <w:r w:rsidRPr="00690A71">
        <w:rPr>
          <w:rStyle w:val="HideTWBExt"/>
          <w:b w:val="0"/>
        </w:rPr>
        <w:t>&lt;/NumAm&gt;</w:t>
      </w:r>
    </w:p>
    <w:p w14:paraId="2E1A652E"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45A85DCB" w14:textId="77777777" w:rsidR="002037B2" w:rsidRPr="00690A71" w:rsidRDefault="002037B2" w:rsidP="002037B2">
      <w:pPr>
        <w:pStyle w:val="NormalBold"/>
      </w:pPr>
      <w:r w:rsidRPr="00690A71">
        <w:rPr>
          <w:rStyle w:val="HideTWBExt"/>
          <w:b w:val="0"/>
        </w:rPr>
        <w:t>&lt;/RepeatBlock-By&gt;</w:t>
      </w:r>
    </w:p>
    <w:p w14:paraId="6723048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572337E" w14:textId="77777777" w:rsidR="002037B2" w:rsidRPr="00690A71" w:rsidRDefault="002037B2" w:rsidP="002037B2">
      <w:pPr>
        <w:pStyle w:val="NormalBold"/>
      </w:pPr>
      <w:r w:rsidRPr="00690A71">
        <w:rPr>
          <w:rStyle w:val="HideTWBExt"/>
          <w:b w:val="0"/>
        </w:rPr>
        <w:t>&lt;Article&gt;</w:t>
      </w:r>
      <w:r w:rsidRPr="00690A71">
        <w:t>Artykuł 3 – ustęp 1 – litera c c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0F1B95D" w14:textId="77777777" w:rsidTr="00D4290D">
        <w:trPr>
          <w:trHeight w:hRule="exact" w:val="240"/>
          <w:jc w:val="center"/>
        </w:trPr>
        <w:tc>
          <w:tcPr>
            <w:tcW w:w="9752" w:type="dxa"/>
            <w:gridSpan w:val="2"/>
            <w:tcBorders>
              <w:top w:val="nil"/>
              <w:left w:val="nil"/>
              <w:bottom w:val="nil"/>
              <w:right w:val="nil"/>
            </w:tcBorders>
          </w:tcPr>
          <w:p w14:paraId="492E514C" w14:textId="77777777" w:rsidR="002037B2" w:rsidRPr="00690A71" w:rsidRDefault="002037B2" w:rsidP="00D4290D"/>
        </w:tc>
      </w:tr>
      <w:tr w:rsidR="002037B2" w:rsidRPr="00690A71" w14:paraId="692AC032" w14:textId="77777777" w:rsidTr="00D4290D">
        <w:trPr>
          <w:trHeight w:val="240"/>
          <w:jc w:val="center"/>
        </w:trPr>
        <w:tc>
          <w:tcPr>
            <w:tcW w:w="4876" w:type="dxa"/>
            <w:tcBorders>
              <w:top w:val="nil"/>
              <w:left w:val="nil"/>
              <w:bottom w:val="nil"/>
              <w:right w:val="nil"/>
            </w:tcBorders>
          </w:tcPr>
          <w:p w14:paraId="2460D5B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1F39869" w14:textId="77777777" w:rsidR="002037B2" w:rsidRPr="00690A71" w:rsidRDefault="002037B2" w:rsidP="00D4290D">
            <w:pPr>
              <w:pStyle w:val="AmColumnHeading"/>
            </w:pPr>
            <w:r w:rsidRPr="00690A71">
              <w:t>Poprawka</w:t>
            </w:r>
          </w:p>
        </w:tc>
      </w:tr>
      <w:tr w:rsidR="002037B2" w:rsidRPr="00690A71" w14:paraId="0CCA7C37" w14:textId="77777777" w:rsidTr="00D4290D">
        <w:trPr>
          <w:jc w:val="center"/>
        </w:trPr>
        <w:tc>
          <w:tcPr>
            <w:tcW w:w="4876" w:type="dxa"/>
            <w:tcBorders>
              <w:top w:val="nil"/>
              <w:left w:val="nil"/>
              <w:bottom w:val="nil"/>
              <w:right w:val="nil"/>
            </w:tcBorders>
          </w:tcPr>
          <w:p w14:paraId="281C2604" w14:textId="77777777" w:rsidR="002037B2" w:rsidRPr="00690A71" w:rsidRDefault="002037B2" w:rsidP="00D4290D">
            <w:pPr>
              <w:pStyle w:val="Normal6a"/>
            </w:pPr>
          </w:p>
        </w:tc>
        <w:tc>
          <w:tcPr>
            <w:tcW w:w="4876" w:type="dxa"/>
            <w:tcBorders>
              <w:top w:val="nil"/>
              <w:left w:val="nil"/>
              <w:bottom w:val="nil"/>
              <w:right w:val="nil"/>
            </w:tcBorders>
          </w:tcPr>
          <w:p w14:paraId="5AEB37DA" w14:textId="77777777" w:rsidR="002037B2" w:rsidRPr="00690A71" w:rsidRDefault="002037B2" w:rsidP="00D4290D">
            <w:pPr>
              <w:pStyle w:val="Normal6a"/>
            </w:pPr>
            <w:r w:rsidRPr="00690A71">
              <w:rPr>
                <w:b/>
                <w:i/>
              </w:rPr>
              <w:t>cc)</w:t>
            </w:r>
            <w:r w:rsidRPr="00690A71">
              <w:tab/>
            </w:r>
            <w:r w:rsidRPr="00690A71">
              <w:rPr>
                <w:b/>
                <w:i/>
              </w:rPr>
              <w:t>oraz przyczynianie się do zwalczania nielegalnej migracji poprzez zapobieganie przemytowi migrantów i handlowi ludźmi oraz zwalczanie tych zjawisk;</w:t>
            </w:r>
          </w:p>
        </w:tc>
      </w:tr>
    </w:tbl>
    <w:p w14:paraId="4F0C118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D09A085" w14:textId="77777777" w:rsidR="002037B2" w:rsidRPr="00690A71" w:rsidRDefault="002037B2" w:rsidP="002037B2">
      <w:r w:rsidRPr="00690A71">
        <w:rPr>
          <w:rStyle w:val="HideTWBExt"/>
        </w:rPr>
        <w:t>&lt;/Amend&gt;</w:t>
      </w:r>
    </w:p>
    <w:p w14:paraId="5980DCE7" w14:textId="2183768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230</w:t>
      </w:r>
      <w:r w:rsidRPr="00690A71">
        <w:rPr>
          <w:rStyle w:val="HideTWBExt"/>
          <w:b w:val="0"/>
        </w:rPr>
        <w:t>&lt;/NumAm&gt;</w:t>
      </w:r>
    </w:p>
    <w:p w14:paraId="3FA78254"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183FA663" w14:textId="77777777" w:rsidR="002037B2" w:rsidRPr="00690A71" w:rsidRDefault="002037B2" w:rsidP="002037B2">
      <w:pPr>
        <w:pStyle w:val="NormalBold"/>
      </w:pPr>
      <w:r w:rsidRPr="00690A71">
        <w:rPr>
          <w:rStyle w:val="HideTWBExt"/>
          <w:b w:val="0"/>
        </w:rPr>
        <w:t>&lt;/RepeatBlock-By&gt;</w:t>
      </w:r>
    </w:p>
    <w:p w14:paraId="5CDEDD9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CE7911E"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B6C6983" w14:textId="77777777" w:rsidTr="00D4290D">
        <w:trPr>
          <w:trHeight w:hRule="exact" w:val="240"/>
          <w:jc w:val="center"/>
        </w:trPr>
        <w:tc>
          <w:tcPr>
            <w:tcW w:w="9752" w:type="dxa"/>
            <w:gridSpan w:val="2"/>
            <w:tcBorders>
              <w:top w:val="nil"/>
              <w:left w:val="nil"/>
              <w:bottom w:val="nil"/>
              <w:right w:val="nil"/>
            </w:tcBorders>
          </w:tcPr>
          <w:p w14:paraId="0AB70CA2" w14:textId="77777777" w:rsidR="002037B2" w:rsidRPr="00690A71" w:rsidRDefault="002037B2" w:rsidP="00D4290D"/>
        </w:tc>
      </w:tr>
      <w:tr w:rsidR="002037B2" w:rsidRPr="00690A71" w14:paraId="3648BF3A" w14:textId="77777777" w:rsidTr="00D4290D">
        <w:trPr>
          <w:trHeight w:val="240"/>
          <w:jc w:val="center"/>
        </w:trPr>
        <w:tc>
          <w:tcPr>
            <w:tcW w:w="4876" w:type="dxa"/>
            <w:tcBorders>
              <w:top w:val="nil"/>
              <w:left w:val="nil"/>
              <w:bottom w:val="nil"/>
              <w:right w:val="nil"/>
            </w:tcBorders>
          </w:tcPr>
          <w:p w14:paraId="7918851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CB63CD6" w14:textId="77777777" w:rsidR="002037B2" w:rsidRPr="00690A71" w:rsidRDefault="002037B2" w:rsidP="00D4290D">
            <w:pPr>
              <w:pStyle w:val="AmColumnHeading"/>
            </w:pPr>
            <w:r w:rsidRPr="00690A71">
              <w:t>Poprawka</w:t>
            </w:r>
          </w:p>
        </w:tc>
      </w:tr>
      <w:tr w:rsidR="002037B2" w:rsidRPr="00690A71" w14:paraId="513C2E31" w14:textId="77777777" w:rsidTr="00D4290D">
        <w:trPr>
          <w:jc w:val="center"/>
        </w:trPr>
        <w:tc>
          <w:tcPr>
            <w:tcW w:w="4876" w:type="dxa"/>
            <w:tcBorders>
              <w:top w:val="nil"/>
              <w:left w:val="nil"/>
              <w:bottom w:val="nil"/>
              <w:right w:val="nil"/>
            </w:tcBorders>
          </w:tcPr>
          <w:p w14:paraId="1FDCD39D" w14:textId="77777777" w:rsidR="002037B2" w:rsidRPr="00690A71" w:rsidRDefault="002037B2" w:rsidP="00D4290D">
            <w:pPr>
              <w:pStyle w:val="Normal6a"/>
            </w:pPr>
            <w:r w:rsidRPr="00690A71">
              <w:t>d)</w:t>
            </w:r>
            <w:r w:rsidRPr="00690A71">
              <w:tab/>
              <w:t>zapewnienie solidarności i sprawiedliwego podziału odpowiedzialności między państwami członkowskimi</w:t>
            </w:r>
            <w:r w:rsidRPr="00690A71">
              <w:rPr>
                <w:b/>
                <w:i/>
              </w:rPr>
              <w:t>, w tym przez praktyczną współpracę, innowacyjne metody i nowe technologie, a także przyczynianie się do kompleksowego podejścia do wewnętrznych i zewnętrznych elementów zarządzania migracją i azylem.</w:t>
            </w:r>
          </w:p>
        </w:tc>
        <w:tc>
          <w:tcPr>
            <w:tcW w:w="4876" w:type="dxa"/>
            <w:tcBorders>
              <w:top w:val="nil"/>
              <w:left w:val="nil"/>
              <w:bottom w:val="nil"/>
              <w:right w:val="nil"/>
            </w:tcBorders>
          </w:tcPr>
          <w:p w14:paraId="75AEE2B5" w14:textId="77777777" w:rsidR="002037B2" w:rsidRPr="00690A71" w:rsidRDefault="002037B2" w:rsidP="00D4290D">
            <w:pPr>
              <w:pStyle w:val="Normal6a"/>
            </w:pPr>
            <w:r w:rsidRPr="00690A71">
              <w:t>d)</w:t>
            </w:r>
            <w:r w:rsidRPr="00690A71">
              <w:tab/>
              <w:t>zapewnienie solidarności i sprawiedliwego podziału odpowiedzialności między państwami członkowskimi</w:t>
            </w:r>
            <w:r w:rsidRPr="00690A71">
              <w:rPr>
                <w:b/>
                <w:i/>
              </w:rPr>
              <w:t>; </w:t>
            </w:r>
          </w:p>
        </w:tc>
      </w:tr>
    </w:tbl>
    <w:p w14:paraId="0CC4F22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A89BE24" w14:textId="77777777" w:rsidR="002037B2" w:rsidRPr="00690A71" w:rsidRDefault="002037B2" w:rsidP="002037B2">
      <w:r w:rsidRPr="00690A71">
        <w:rPr>
          <w:rStyle w:val="HideTWBExt"/>
        </w:rPr>
        <w:t>&lt;/Amend&gt;</w:t>
      </w:r>
    </w:p>
    <w:p w14:paraId="78859B40" w14:textId="1EFD6C6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231</w:t>
      </w:r>
      <w:r w:rsidRPr="00690A71">
        <w:rPr>
          <w:rStyle w:val="HideTWBExt"/>
          <w:b w:val="0"/>
        </w:rPr>
        <w:t>&lt;/NumAm&gt;</w:t>
      </w:r>
    </w:p>
    <w:p w14:paraId="38A1D4FF" w14:textId="77777777" w:rsidR="002037B2" w:rsidRPr="00690A71" w:rsidRDefault="002037B2" w:rsidP="002037B2">
      <w:pPr>
        <w:pStyle w:val="NormalBold"/>
      </w:pPr>
      <w:r w:rsidRPr="00690A71">
        <w:rPr>
          <w:rStyle w:val="HideTWBExt"/>
          <w:b w:val="0"/>
        </w:rPr>
        <w:t>&lt;RepeatBlock-By&gt;&lt;Members&gt;</w:t>
      </w:r>
      <w:r w:rsidRPr="00690A71">
        <w:t>Nicolas Bay</w:t>
      </w:r>
      <w:r w:rsidRPr="00690A71">
        <w:rPr>
          <w:rStyle w:val="HideTWBExt"/>
          <w:b w:val="0"/>
        </w:rPr>
        <w:t>&lt;/Members&gt;</w:t>
      </w:r>
    </w:p>
    <w:p w14:paraId="33750019" w14:textId="77777777" w:rsidR="002037B2" w:rsidRPr="00690A71" w:rsidRDefault="002037B2" w:rsidP="002037B2">
      <w:pPr>
        <w:pStyle w:val="NormalBold"/>
      </w:pPr>
      <w:r w:rsidRPr="00690A71">
        <w:rPr>
          <w:rStyle w:val="HideTWBExt"/>
          <w:b w:val="0"/>
        </w:rPr>
        <w:t>&lt;/RepeatBlock-By&gt;</w:t>
      </w:r>
    </w:p>
    <w:p w14:paraId="2A91812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B153067"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F8247EE" w14:textId="77777777" w:rsidTr="00D4290D">
        <w:trPr>
          <w:trHeight w:hRule="exact" w:val="240"/>
          <w:jc w:val="center"/>
        </w:trPr>
        <w:tc>
          <w:tcPr>
            <w:tcW w:w="9752" w:type="dxa"/>
            <w:gridSpan w:val="2"/>
            <w:tcBorders>
              <w:top w:val="nil"/>
              <w:left w:val="nil"/>
              <w:bottom w:val="nil"/>
              <w:right w:val="nil"/>
            </w:tcBorders>
          </w:tcPr>
          <w:p w14:paraId="66EEBAD4" w14:textId="77777777" w:rsidR="002037B2" w:rsidRPr="00690A71" w:rsidRDefault="002037B2" w:rsidP="00D4290D"/>
        </w:tc>
      </w:tr>
      <w:tr w:rsidR="002037B2" w:rsidRPr="00690A71" w14:paraId="3A3A8626" w14:textId="77777777" w:rsidTr="00D4290D">
        <w:trPr>
          <w:trHeight w:val="240"/>
          <w:jc w:val="center"/>
        </w:trPr>
        <w:tc>
          <w:tcPr>
            <w:tcW w:w="4876" w:type="dxa"/>
            <w:tcBorders>
              <w:top w:val="nil"/>
              <w:left w:val="nil"/>
              <w:bottom w:val="nil"/>
              <w:right w:val="nil"/>
            </w:tcBorders>
          </w:tcPr>
          <w:p w14:paraId="740E6B6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83AFE4C" w14:textId="77777777" w:rsidR="002037B2" w:rsidRPr="00690A71" w:rsidRDefault="002037B2" w:rsidP="00D4290D">
            <w:pPr>
              <w:pStyle w:val="AmColumnHeading"/>
            </w:pPr>
            <w:r w:rsidRPr="00690A71">
              <w:t>Poprawka</w:t>
            </w:r>
          </w:p>
        </w:tc>
      </w:tr>
      <w:tr w:rsidR="002037B2" w:rsidRPr="00690A71" w14:paraId="6287EC38" w14:textId="77777777" w:rsidTr="00D4290D">
        <w:trPr>
          <w:jc w:val="center"/>
        </w:trPr>
        <w:tc>
          <w:tcPr>
            <w:tcW w:w="4876" w:type="dxa"/>
            <w:tcBorders>
              <w:top w:val="nil"/>
              <w:left w:val="nil"/>
              <w:bottom w:val="nil"/>
              <w:right w:val="nil"/>
            </w:tcBorders>
          </w:tcPr>
          <w:p w14:paraId="72391FCA" w14:textId="77777777" w:rsidR="002037B2" w:rsidRPr="00690A71" w:rsidRDefault="002037B2" w:rsidP="00D4290D">
            <w:pPr>
              <w:pStyle w:val="Normal6a"/>
            </w:pPr>
            <w:r w:rsidRPr="00690A71">
              <w:t>d)</w:t>
            </w:r>
            <w:r w:rsidRPr="00690A71">
              <w:tab/>
            </w:r>
            <w:r w:rsidRPr="00690A71">
              <w:rPr>
                <w:b/>
                <w:bCs/>
                <w:i/>
                <w:iCs/>
              </w:rPr>
              <w:t>zapewnienie solidarności i sprawiedliwego podziału odpowiedzialności między państwami członkowskimi, w tym przez praktyczną współpracę, innowacyjne metody i nowe technologie, a także</w:t>
            </w:r>
            <w:r w:rsidRPr="00690A71">
              <w:t xml:space="preserve"> przyczynianie się do kompleksowego podejścia do wewnętrznych i zewnętrznych elementów zarządzania migracją i azylem.</w:t>
            </w:r>
          </w:p>
        </w:tc>
        <w:tc>
          <w:tcPr>
            <w:tcW w:w="4876" w:type="dxa"/>
            <w:tcBorders>
              <w:top w:val="nil"/>
              <w:left w:val="nil"/>
              <w:bottom w:val="nil"/>
              <w:right w:val="nil"/>
            </w:tcBorders>
          </w:tcPr>
          <w:p w14:paraId="14858D3C" w14:textId="77777777" w:rsidR="002037B2" w:rsidRPr="00690A71" w:rsidRDefault="002037B2" w:rsidP="00D4290D">
            <w:pPr>
              <w:pStyle w:val="Normal6a"/>
            </w:pPr>
            <w:r w:rsidRPr="00690A71">
              <w:t>d)</w:t>
            </w:r>
            <w:r w:rsidRPr="00690A71">
              <w:tab/>
              <w:t>przyczynianie się do kompleksowego podejścia do wewnętrznych i zewnętrznych elementów zarządzania migracją i azylem.</w:t>
            </w:r>
          </w:p>
        </w:tc>
      </w:tr>
    </w:tbl>
    <w:p w14:paraId="137E0DB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{FR}</w:t>
      </w:r>
      <w:r w:rsidRPr="00690A71">
        <w:t>fr</w:t>
      </w:r>
      <w:r w:rsidRPr="00690A71">
        <w:rPr>
          <w:rStyle w:val="HideTWBExt"/>
        </w:rPr>
        <w:t>&lt;/Original&gt;</w:t>
      </w:r>
    </w:p>
    <w:p w14:paraId="65E1ECFD" w14:textId="77777777" w:rsidR="002037B2" w:rsidRPr="00690A71" w:rsidRDefault="002037B2" w:rsidP="002037B2">
      <w:r w:rsidRPr="00690A71">
        <w:rPr>
          <w:rStyle w:val="HideTWBExt"/>
        </w:rPr>
        <w:t>&lt;/Amend&gt;</w:t>
      </w:r>
    </w:p>
    <w:p w14:paraId="58190E03" w14:textId="09AC2E70" w:rsidR="002037B2" w:rsidRPr="00690A71" w:rsidRDefault="002037B2" w:rsidP="002037B2">
      <w:pPr>
        <w:pStyle w:val="AmNumberTabs"/>
      </w:pPr>
      <w:bookmarkStart w:id="6" w:name="_Hlk233960714"/>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232</w:t>
      </w:r>
      <w:r w:rsidRPr="00690A71">
        <w:rPr>
          <w:rStyle w:val="HideTWBExt"/>
          <w:b w:val="0"/>
        </w:rPr>
        <w:t>&lt;/NumAm&gt;</w:t>
      </w:r>
    </w:p>
    <w:p w14:paraId="543B73A3"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07D0194C" w14:textId="77777777" w:rsidR="002037B2" w:rsidRPr="00690A71" w:rsidRDefault="002037B2" w:rsidP="002037B2">
      <w:pPr>
        <w:pStyle w:val="NormalBold"/>
      </w:pPr>
      <w:r w:rsidRPr="00690A71">
        <w:rPr>
          <w:rStyle w:val="HideTWBExt"/>
          <w:b w:val="0"/>
        </w:rPr>
        <w:t>&lt;/RepeatBlock-By&gt;</w:t>
      </w:r>
    </w:p>
    <w:p w14:paraId="55672D5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243F776"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1D59BA1" w14:textId="77777777" w:rsidTr="00D4290D">
        <w:trPr>
          <w:trHeight w:hRule="exact" w:val="240"/>
          <w:jc w:val="center"/>
        </w:trPr>
        <w:tc>
          <w:tcPr>
            <w:tcW w:w="9752" w:type="dxa"/>
            <w:gridSpan w:val="2"/>
            <w:tcBorders>
              <w:top w:val="nil"/>
              <w:left w:val="nil"/>
              <w:bottom w:val="nil"/>
              <w:right w:val="nil"/>
            </w:tcBorders>
          </w:tcPr>
          <w:p w14:paraId="3479704A" w14:textId="77777777" w:rsidR="002037B2" w:rsidRPr="00690A71" w:rsidRDefault="002037B2" w:rsidP="00D4290D"/>
        </w:tc>
      </w:tr>
      <w:tr w:rsidR="002037B2" w:rsidRPr="00690A71" w14:paraId="791F996C" w14:textId="77777777" w:rsidTr="00D4290D">
        <w:trPr>
          <w:trHeight w:val="240"/>
          <w:jc w:val="center"/>
        </w:trPr>
        <w:tc>
          <w:tcPr>
            <w:tcW w:w="4876" w:type="dxa"/>
            <w:tcBorders>
              <w:top w:val="nil"/>
              <w:left w:val="nil"/>
              <w:bottom w:val="nil"/>
              <w:right w:val="nil"/>
            </w:tcBorders>
          </w:tcPr>
          <w:p w14:paraId="6AC033A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A8B328F" w14:textId="77777777" w:rsidR="002037B2" w:rsidRPr="00690A71" w:rsidRDefault="002037B2" w:rsidP="00D4290D">
            <w:pPr>
              <w:pStyle w:val="AmColumnHeading"/>
            </w:pPr>
            <w:r w:rsidRPr="00690A71">
              <w:t>Poprawka</w:t>
            </w:r>
          </w:p>
        </w:tc>
      </w:tr>
      <w:tr w:rsidR="002037B2" w:rsidRPr="00690A71" w14:paraId="56E2DFAE" w14:textId="77777777" w:rsidTr="00D4290D">
        <w:trPr>
          <w:jc w:val="center"/>
        </w:trPr>
        <w:tc>
          <w:tcPr>
            <w:tcW w:w="4876" w:type="dxa"/>
            <w:tcBorders>
              <w:top w:val="nil"/>
              <w:left w:val="nil"/>
              <w:bottom w:val="nil"/>
              <w:right w:val="nil"/>
            </w:tcBorders>
          </w:tcPr>
          <w:p w14:paraId="4C4DBFA4" w14:textId="77777777" w:rsidR="002037B2" w:rsidRPr="00690A71" w:rsidRDefault="002037B2" w:rsidP="00D4290D">
            <w:pPr>
              <w:pStyle w:val="Normal6a"/>
            </w:pPr>
            <w:r w:rsidRPr="00690A71">
              <w:t>d)</w:t>
            </w:r>
            <w:r w:rsidRPr="00690A71">
              <w:tab/>
              <w:t>zapewnienie solidarności i sprawiedliwego podziału odpowiedzialności między państwami członkowskimi</w:t>
            </w:r>
            <w:r w:rsidRPr="00690A71">
              <w:rPr>
                <w:b/>
                <w:i/>
              </w:rPr>
              <w:t>, w tym przez praktyczną współpracę, innowacyjne metody i nowe technologie, a także przyczynianie się do kompleksowego podejścia do wewnętrznych i zewnętrznych elementów zarządzania migracją i azylem</w:t>
            </w:r>
            <w:r w:rsidRPr="00690A71">
              <w:t>.</w:t>
            </w:r>
          </w:p>
        </w:tc>
        <w:tc>
          <w:tcPr>
            <w:tcW w:w="4876" w:type="dxa"/>
            <w:tcBorders>
              <w:top w:val="nil"/>
              <w:left w:val="nil"/>
              <w:bottom w:val="nil"/>
              <w:right w:val="nil"/>
            </w:tcBorders>
          </w:tcPr>
          <w:p w14:paraId="5DBDD6B6" w14:textId="77777777" w:rsidR="002037B2" w:rsidRPr="00690A71" w:rsidRDefault="002037B2" w:rsidP="00D4290D">
            <w:pPr>
              <w:pStyle w:val="Normal6a"/>
            </w:pPr>
            <w:r w:rsidRPr="00690A71">
              <w:t>d)</w:t>
            </w:r>
            <w:r w:rsidRPr="00690A71">
              <w:tab/>
              <w:t>zapewnienie solidarności i sprawiedliwego podziału odpowiedzialności między państwami członkowskimi.</w:t>
            </w:r>
          </w:p>
        </w:tc>
      </w:tr>
    </w:tbl>
    <w:p w14:paraId="58ABEEB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56F136B9"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7ECD2E0C" w14:textId="77777777" w:rsidR="002037B2" w:rsidRPr="00690A71" w:rsidRDefault="002037B2" w:rsidP="002037B2">
      <w:pPr>
        <w:pStyle w:val="AmJustText"/>
      </w:pPr>
      <w:r w:rsidRPr="00690A71">
        <w:t>Sformułowania „praktyczna współpraca”, „innowacyjne metody ”, „nowe technologie” i „kompleksowe podejście” są pojęciami niejasnymi, pozbawionymi jasnej treści normatywnej. Ich skreślenie zwiększa pewność prawa i zachowuje podstawowy cel tego przepisu.</w:t>
      </w:r>
    </w:p>
    <w:p w14:paraId="206C7035" w14:textId="77777777" w:rsidR="002037B2" w:rsidRPr="00690A71" w:rsidRDefault="002037B2" w:rsidP="002037B2">
      <w:r w:rsidRPr="00690A71">
        <w:rPr>
          <w:rStyle w:val="HideTWBExt"/>
        </w:rPr>
        <w:t>&lt;/Amend&gt;</w:t>
      </w:r>
    </w:p>
    <w:bookmarkEnd w:id="6"/>
    <w:p w14:paraId="698AEF8D" w14:textId="5C65D1C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233</w:t>
      </w:r>
      <w:r w:rsidRPr="00690A71">
        <w:rPr>
          <w:rStyle w:val="HideTWBExt"/>
          <w:b w:val="0"/>
        </w:rPr>
        <w:t>&lt;/NumAm&gt;</w:t>
      </w:r>
    </w:p>
    <w:p w14:paraId="1214F301"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48BB2DBA" w14:textId="77777777" w:rsidR="002037B2" w:rsidRPr="00690A71" w:rsidRDefault="002037B2" w:rsidP="002037B2">
      <w:pPr>
        <w:pStyle w:val="NormalBold"/>
      </w:pPr>
      <w:r w:rsidRPr="00690A71">
        <w:rPr>
          <w:rStyle w:val="HideTWBExt"/>
          <w:b w:val="0"/>
        </w:rPr>
        <w:t>&lt;/RepeatBlock-By&gt;</w:t>
      </w:r>
    </w:p>
    <w:p w14:paraId="4FD6138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2B835E0"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DC152B1" w14:textId="77777777" w:rsidTr="00D4290D">
        <w:trPr>
          <w:trHeight w:hRule="exact" w:val="240"/>
          <w:jc w:val="center"/>
        </w:trPr>
        <w:tc>
          <w:tcPr>
            <w:tcW w:w="9752" w:type="dxa"/>
            <w:gridSpan w:val="2"/>
            <w:tcBorders>
              <w:top w:val="nil"/>
              <w:left w:val="nil"/>
              <w:bottom w:val="nil"/>
              <w:right w:val="nil"/>
            </w:tcBorders>
          </w:tcPr>
          <w:p w14:paraId="4FF7BAAD" w14:textId="77777777" w:rsidR="002037B2" w:rsidRPr="00690A71" w:rsidRDefault="002037B2" w:rsidP="00D4290D"/>
        </w:tc>
      </w:tr>
      <w:tr w:rsidR="002037B2" w:rsidRPr="00690A71" w14:paraId="597A268E" w14:textId="77777777" w:rsidTr="00D4290D">
        <w:trPr>
          <w:trHeight w:val="240"/>
          <w:jc w:val="center"/>
        </w:trPr>
        <w:tc>
          <w:tcPr>
            <w:tcW w:w="4876" w:type="dxa"/>
            <w:tcBorders>
              <w:top w:val="nil"/>
              <w:left w:val="nil"/>
              <w:bottom w:val="nil"/>
              <w:right w:val="nil"/>
            </w:tcBorders>
          </w:tcPr>
          <w:p w14:paraId="2C8E33F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66C07F5" w14:textId="77777777" w:rsidR="002037B2" w:rsidRPr="00690A71" w:rsidRDefault="002037B2" w:rsidP="00D4290D">
            <w:pPr>
              <w:pStyle w:val="AmColumnHeading"/>
            </w:pPr>
            <w:r w:rsidRPr="00690A71">
              <w:t>Poprawka</w:t>
            </w:r>
          </w:p>
        </w:tc>
      </w:tr>
      <w:tr w:rsidR="002037B2" w:rsidRPr="00690A71" w14:paraId="65F953D0" w14:textId="77777777" w:rsidTr="00D4290D">
        <w:trPr>
          <w:jc w:val="center"/>
        </w:trPr>
        <w:tc>
          <w:tcPr>
            <w:tcW w:w="4876" w:type="dxa"/>
            <w:tcBorders>
              <w:top w:val="nil"/>
              <w:left w:val="nil"/>
              <w:bottom w:val="nil"/>
              <w:right w:val="nil"/>
            </w:tcBorders>
          </w:tcPr>
          <w:p w14:paraId="3E260CA6" w14:textId="77777777" w:rsidR="002037B2" w:rsidRPr="00690A71" w:rsidRDefault="002037B2" w:rsidP="00D4290D">
            <w:pPr>
              <w:pStyle w:val="Normal6a"/>
            </w:pPr>
            <w:r w:rsidRPr="00690A71">
              <w:t>d)</w:t>
            </w:r>
            <w:r w:rsidRPr="00690A71">
              <w:tab/>
              <w:t>zapewnienie solidarności i sprawiedliwego podziału odpowiedzialności między państwami członkowskimi</w:t>
            </w:r>
            <w:r w:rsidRPr="00690A71">
              <w:rPr>
                <w:b/>
                <w:i/>
              </w:rPr>
              <w:t>, w tym przez praktyczną współpracę, innowacyjne metody i nowe technologie, a także przyczynianie się do kompleksowego podejścia do wewnętrznych i zewnętrznych elementów zarządzania</w:t>
            </w:r>
            <w:r w:rsidRPr="00690A71">
              <w:t xml:space="preserve"> migracją i azylem.</w:t>
            </w:r>
          </w:p>
        </w:tc>
        <w:tc>
          <w:tcPr>
            <w:tcW w:w="4876" w:type="dxa"/>
            <w:tcBorders>
              <w:top w:val="nil"/>
              <w:left w:val="nil"/>
              <w:bottom w:val="nil"/>
              <w:right w:val="nil"/>
            </w:tcBorders>
          </w:tcPr>
          <w:p w14:paraId="54C007D5" w14:textId="77777777" w:rsidR="002037B2" w:rsidRPr="00690A71" w:rsidRDefault="002037B2" w:rsidP="00D4290D">
            <w:pPr>
              <w:pStyle w:val="Normal6a"/>
            </w:pPr>
            <w:r w:rsidRPr="00690A71">
              <w:t>d)</w:t>
            </w:r>
            <w:r w:rsidRPr="00690A71">
              <w:tab/>
              <w:t xml:space="preserve">zapewnienie solidarności i sprawiedliwego podziału odpowiedzialności między państwami członkowskimi, </w:t>
            </w:r>
            <w:r w:rsidRPr="00690A71">
              <w:rPr>
                <w:b/>
                <w:i/>
              </w:rPr>
              <w:t>w szczególności w odniesieniu do tych, które są najbardziej dotknięte wyzwaniami związanymi z</w:t>
            </w:r>
            <w:r w:rsidRPr="00690A71">
              <w:t xml:space="preserve"> migracją i azylem</w:t>
            </w:r>
            <w:r w:rsidRPr="00690A71">
              <w:rPr>
                <w:b/>
                <w:i/>
              </w:rPr>
              <w:t>, poprzez wspieranie pełnego i skutecznego wdrażania zobowiązań w zakresie solidarności określonych w rozporządzeniu (UE) 2024/1351, przyznając pierwszeństwo relokacji, a jednocześnie wzmacniając zdolność przyjmowania przez państwa członkowskie</w:t>
            </w:r>
            <w:r w:rsidRPr="00690A71">
              <w:t>.</w:t>
            </w:r>
          </w:p>
        </w:tc>
      </w:tr>
    </w:tbl>
    <w:p w14:paraId="29113FC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5C9BB99" w14:textId="77777777" w:rsidR="002037B2" w:rsidRPr="00690A71" w:rsidRDefault="002037B2" w:rsidP="002037B2">
      <w:r w:rsidRPr="00690A71">
        <w:rPr>
          <w:rStyle w:val="HideTWBExt"/>
        </w:rPr>
        <w:t>&lt;/Amend&gt;</w:t>
      </w:r>
    </w:p>
    <w:p w14:paraId="54C26DBD" w14:textId="0C68B564"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234</w:t>
      </w:r>
      <w:r w:rsidRPr="00690A71">
        <w:rPr>
          <w:rStyle w:val="HideTWBExt"/>
          <w:b w:val="0"/>
        </w:rPr>
        <w:t>&lt;/NumAm&gt;</w:t>
      </w:r>
    </w:p>
    <w:p w14:paraId="41F8E113"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03DF6195" w14:textId="77777777" w:rsidR="002037B2" w:rsidRPr="00690A71" w:rsidRDefault="002037B2" w:rsidP="002037B2">
      <w:pPr>
        <w:pStyle w:val="NormalBold"/>
      </w:pPr>
      <w:r w:rsidRPr="00690A71">
        <w:rPr>
          <w:rStyle w:val="HideTWBExt"/>
          <w:b w:val="0"/>
        </w:rPr>
        <w:t>&lt;/RepeatBlock-By&gt;</w:t>
      </w:r>
    </w:p>
    <w:p w14:paraId="2BAF562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08861B9"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1B4FA13" w14:textId="77777777" w:rsidTr="00D4290D">
        <w:trPr>
          <w:trHeight w:hRule="exact" w:val="240"/>
          <w:jc w:val="center"/>
        </w:trPr>
        <w:tc>
          <w:tcPr>
            <w:tcW w:w="9752" w:type="dxa"/>
            <w:gridSpan w:val="2"/>
            <w:tcBorders>
              <w:top w:val="nil"/>
              <w:left w:val="nil"/>
              <w:bottom w:val="nil"/>
              <w:right w:val="nil"/>
            </w:tcBorders>
          </w:tcPr>
          <w:p w14:paraId="0B19A3FE" w14:textId="77777777" w:rsidR="002037B2" w:rsidRPr="00690A71" w:rsidRDefault="002037B2" w:rsidP="00D4290D"/>
        </w:tc>
      </w:tr>
      <w:tr w:rsidR="002037B2" w:rsidRPr="00690A71" w14:paraId="206A1D8D" w14:textId="77777777" w:rsidTr="00D4290D">
        <w:trPr>
          <w:trHeight w:val="240"/>
          <w:jc w:val="center"/>
        </w:trPr>
        <w:tc>
          <w:tcPr>
            <w:tcW w:w="4876" w:type="dxa"/>
            <w:tcBorders>
              <w:top w:val="nil"/>
              <w:left w:val="nil"/>
              <w:bottom w:val="nil"/>
              <w:right w:val="nil"/>
            </w:tcBorders>
          </w:tcPr>
          <w:p w14:paraId="46EA961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08CB0DF" w14:textId="77777777" w:rsidR="002037B2" w:rsidRPr="00690A71" w:rsidRDefault="002037B2" w:rsidP="00D4290D">
            <w:pPr>
              <w:pStyle w:val="AmColumnHeading"/>
            </w:pPr>
            <w:r w:rsidRPr="00690A71">
              <w:t>Poprawka</w:t>
            </w:r>
          </w:p>
        </w:tc>
      </w:tr>
      <w:tr w:rsidR="002037B2" w:rsidRPr="00690A71" w14:paraId="378324CC" w14:textId="77777777" w:rsidTr="00D4290D">
        <w:trPr>
          <w:jc w:val="center"/>
        </w:trPr>
        <w:tc>
          <w:tcPr>
            <w:tcW w:w="4876" w:type="dxa"/>
            <w:tcBorders>
              <w:top w:val="nil"/>
              <w:left w:val="nil"/>
              <w:bottom w:val="nil"/>
              <w:right w:val="nil"/>
            </w:tcBorders>
          </w:tcPr>
          <w:p w14:paraId="21FC6917" w14:textId="77777777" w:rsidR="002037B2" w:rsidRPr="00690A71" w:rsidRDefault="002037B2" w:rsidP="00D4290D">
            <w:pPr>
              <w:pStyle w:val="Normal6a"/>
            </w:pPr>
            <w:r w:rsidRPr="00690A71">
              <w:t>d)</w:t>
            </w:r>
            <w:r w:rsidRPr="00690A71">
              <w:tab/>
              <w:t xml:space="preserve">zapewnienie </w:t>
            </w:r>
            <w:r w:rsidRPr="00690A71">
              <w:rPr>
                <w:b/>
                <w:i/>
              </w:rPr>
              <w:t>solidarności i sprawiedliwego podziału odpowiedzialności</w:t>
            </w:r>
            <w:r w:rsidRPr="00690A71">
              <w:t xml:space="preserve"> między państwami członkowskimi</w:t>
            </w:r>
            <w:r w:rsidRPr="00690A71">
              <w:rPr>
                <w:b/>
                <w:i/>
              </w:rPr>
              <w:t>, w tym przez praktyczną współpracę, innowacyjne metody i nowe technologie, a także przyczynianie się do</w:t>
            </w:r>
            <w:r w:rsidRPr="00690A71">
              <w:t xml:space="preserve"> kompleksowego podejścia do wewnętrznych i zewnętrznych elementów zarządzania </w:t>
            </w:r>
            <w:r w:rsidRPr="00690A71">
              <w:rPr>
                <w:b/>
                <w:i/>
              </w:rPr>
              <w:t>migracją</w:t>
            </w:r>
            <w:r w:rsidRPr="00690A71">
              <w:t xml:space="preserve"> i azylem.</w:t>
            </w:r>
          </w:p>
        </w:tc>
        <w:tc>
          <w:tcPr>
            <w:tcW w:w="4876" w:type="dxa"/>
            <w:tcBorders>
              <w:top w:val="nil"/>
              <w:left w:val="nil"/>
              <w:bottom w:val="nil"/>
              <w:right w:val="nil"/>
            </w:tcBorders>
          </w:tcPr>
          <w:p w14:paraId="6B585A0A" w14:textId="77777777" w:rsidR="002037B2" w:rsidRPr="00690A71" w:rsidRDefault="002037B2" w:rsidP="00D4290D">
            <w:pPr>
              <w:pStyle w:val="Normal6a"/>
            </w:pPr>
            <w:r w:rsidRPr="00690A71">
              <w:t>d)</w:t>
            </w:r>
            <w:r w:rsidRPr="00690A71">
              <w:tab/>
              <w:t xml:space="preserve">zapewnienie </w:t>
            </w:r>
            <w:r w:rsidRPr="00690A71">
              <w:rPr>
                <w:b/>
                <w:i/>
              </w:rPr>
              <w:t>praktycznej współpracy</w:t>
            </w:r>
            <w:r w:rsidRPr="00690A71">
              <w:t xml:space="preserve"> między państwami członkowskimi </w:t>
            </w:r>
            <w:r w:rsidRPr="00690A71">
              <w:rPr>
                <w:b/>
                <w:i/>
              </w:rPr>
              <w:t>oraz</w:t>
            </w:r>
            <w:r w:rsidRPr="00690A71">
              <w:t xml:space="preserve"> kompleksowego podejścia do wewnętrznych i zewnętrznych elementów zarządzania </w:t>
            </w:r>
            <w:r w:rsidRPr="00690A71">
              <w:rPr>
                <w:b/>
                <w:i/>
              </w:rPr>
              <w:t>imigracją</w:t>
            </w:r>
            <w:r w:rsidRPr="00690A71">
              <w:t xml:space="preserve"> i azylem.</w:t>
            </w:r>
          </w:p>
        </w:tc>
      </w:tr>
    </w:tbl>
    <w:p w14:paraId="3D2786F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07292CB" w14:textId="77777777" w:rsidR="002037B2" w:rsidRPr="00690A71" w:rsidRDefault="002037B2" w:rsidP="002037B2">
      <w:r w:rsidRPr="00690A71">
        <w:rPr>
          <w:rStyle w:val="HideTWBExt"/>
        </w:rPr>
        <w:t>&lt;/Amend&gt;</w:t>
      </w:r>
    </w:p>
    <w:p w14:paraId="78492CF4" w14:textId="290549C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235</w:t>
      </w:r>
      <w:r w:rsidRPr="00690A71">
        <w:rPr>
          <w:rStyle w:val="HideTWBExt"/>
          <w:b w:val="0"/>
        </w:rPr>
        <w:t>&lt;/NumAm&gt;</w:t>
      </w:r>
    </w:p>
    <w:p w14:paraId="2A4E893F"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21F4126D" w14:textId="77777777" w:rsidR="002037B2" w:rsidRPr="00690A71" w:rsidRDefault="002037B2" w:rsidP="002037B2">
      <w:pPr>
        <w:pStyle w:val="NormalBold"/>
      </w:pPr>
      <w:r w:rsidRPr="00690A71">
        <w:rPr>
          <w:rStyle w:val="HideTWBExt"/>
          <w:b w:val="0"/>
        </w:rPr>
        <w:t>&lt;/RepeatBlock-By&gt;</w:t>
      </w:r>
    </w:p>
    <w:p w14:paraId="2B739F9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DBE1BFB"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DC744D5" w14:textId="77777777" w:rsidTr="00D4290D">
        <w:trPr>
          <w:trHeight w:hRule="exact" w:val="240"/>
          <w:jc w:val="center"/>
        </w:trPr>
        <w:tc>
          <w:tcPr>
            <w:tcW w:w="9752" w:type="dxa"/>
            <w:gridSpan w:val="2"/>
            <w:tcBorders>
              <w:top w:val="nil"/>
              <w:left w:val="nil"/>
              <w:bottom w:val="nil"/>
              <w:right w:val="nil"/>
            </w:tcBorders>
          </w:tcPr>
          <w:p w14:paraId="51442188" w14:textId="77777777" w:rsidR="002037B2" w:rsidRPr="00690A71" w:rsidRDefault="002037B2" w:rsidP="00D4290D"/>
        </w:tc>
      </w:tr>
      <w:tr w:rsidR="002037B2" w:rsidRPr="00690A71" w14:paraId="29042EE6" w14:textId="77777777" w:rsidTr="00D4290D">
        <w:trPr>
          <w:trHeight w:val="240"/>
          <w:jc w:val="center"/>
        </w:trPr>
        <w:tc>
          <w:tcPr>
            <w:tcW w:w="4876" w:type="dxa"/>
            <w:tcBorders>
              <w:top w:val="nil"/>
              <w:left w:val="nil"/>
              <w:bottom w:val="nil"/>
              <w:right w:val="nil"/>
            </w:tcBorders>
          </w:tcPr>
          <w:p w14:paraId="20A884D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BFCB6F7" w14:textId="77777777" w:rsidR="002037B2" w:rsidRPr="00690A71" w:rsidRDefault="002037B2" w:rsidP="00D4290D">
            <w:pPr>
              <w:pStyle w:val="AmColumnHeading"/>
            </w:pPr>
            <w:r w:rsidRPr="00690A71">
              <w:t>Poprawka</w:t>
            </w:r>
          </w:p>
        </w:tc>
      </w:tr>
      <w:tr w:rsidR="002037B2" w:rsidRPr="00690A71" w14:paraId="4453D059" w14:textId="77777777" w:rsidTr="00D4290D">
        <w:trPr>
          <w:jc w:val="center"/>
        </w:trPr>
        <w:tc>
          <w:tcPr>
            <w:tcW w:w="4876" w:type="dxa"/>
            <w:tcBorders>
              <w:top w:val="nil"/>
              <w:left w:val="nil"/>
              <w:bottom w:val="nil"/>
              <w:right w:val="nil"/>
            </w:tcBorders>
          </w:tcPr>
          <w:p w14:paraId="2087E920" w14:textId="77777777" w:rsidR="002037B2" w:rsidRPr="00690A71" w:rsidRDefault="002037B2" w:rsidP="00D4290D">
            <w:pPr>
              <w:pStyle w:val="Normal6a"/>
            </w:pPr>
            <w:r w:rsidRPr="00690A71">
              <w:t>d)</w:t>
            </w:r>
            <w:r w:rsidRPr="00690A71">
              <w:tab/>
              <w:t xml:space="preserve">zapewnienie </w:t>
            </w:r>
            <w:r w:rsidRPr="00690A71">
              <w:rPr>
                <w:b/>
                <w:i/>
              </w:rPr>
              <w:t>solidarności i sprawiedliwego podziału odpowiedzialności między państwami członkowskimi, w tym przez praktyczną współpracę, innowacyjne metody i nowe technologie</w:t>
            </w:r>
            <w:r w:rsidRPr="00690A71">
              <w:t xml:space="preserve">, a także przyczynianie się do kompleksowego podejścia do wewnętrznych i zewnętrznych elementów </w:t>
            </w:r>
            <w:r w:rsidRPr="00690A71">
              <w:rPr>
                <w:b/>
                <w:i/>
              </w:rPr>
              <w:t>zarządzania migracją i azylem</w:t>
            </w:r>
            <w:r w:rsidRPr="00690A71">
              <w:t>.</w:t>
            </w:r>
          </w:p>
        </w:tc>
        <w:tc>
          <w:tcPr>
            <w:tcW w:w="4876" w:type="dxa"/>
            <w:tcBorders>
              <w:top w:val="nil"/>
              <w:left w:val="nil"/>
              <w:bottom w:val="nil"/>
              <w:right w:val="nil"/>
            </w:tcBorders>
          </w:tcPr>
          <w:p w14:paraId="1907339D" w14:textId="77777777" w:rsidR="002037B2" w:rsidRPr="00690A71" w:rsidRDefault="002037B2" w:rsidP="00D4290D">
            <w:pPr>
              <w:pStyle w:val="Normal6a"/>
            </w:pPr>
            <w:r w:rsidRPr="00690A71">
              <w:t>d)</w:t>
            </w:r>
            <w:r w:rsidRPr="00690A71">
              <w:tab/>
              <w:t xml:space="preserve">zapewnienie </w:t>
            </w:r>
            <w:r w:rsidRPr="00690A71">
              <w:rPr>
                <w:b/>
                <w:i/>
              </w:rPr>
              <w:t>wsparcia państwom członkowskim we wzajemnej praktycznej współpracy, promowaniu innowacyjnych metod i nowych technologii</w:t>
            </w:r>
            <w:r w:rsidRPr="00690A71">
              <w:t xml:space="preserve">, a także przyczynianie się do kompleksowego podejścia do wewnętrznych i zewnętrznych elementów </w:t>
            </w:r>
            <w:r w:rsidRPr="00690A71">
              <w:rPr>
                <w:b/>
                <w:i/>
              </w:rPr>
              <w:t>polityki azylowej oraz zwalczania nielegalnej migracji oraz jej negatywnych konsekwencji dla bezpieczeństwa i spójności społecznej państw członkowskich</w:t>
            </w:r>
            <w:r w:rsidRPr="00690A71">
              <w:t>.</w:t>
            </w:r>
          </w:p>
        </w:tc>
      </w:tr>
    </w:tbl>
    <w:p w14:paraId="5E6CB6A7"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0BA81A16" w14:textId="77777777" w:rsidR="002037B2" w:rsidRPr="00690A71" w:rsidRDefault="002037B2" w:rsidP="002037B2">
      <w:r w:rsidRPr="00690A71">
        <w:rPr>
          <w:rStyle w:val="HideTWBExt"/>
        </w:rPr>
        <w:t>&lt;/Amend&gt;</w:t>
      </w:r>
    </w:p>
    <w:p w14:paraId="2D8D2DA0" w14:textId="34A0835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236</w:t>
      </w:r>
      <w:r w:rsidRPr="00690A71">
        <w:rPr>
          <w:rStyle w:val="HideTWBExt"/>
          <w:b w:val="0"/>
        </w:rPr>
        <w:t>&lt;/NumAm&gt;</w:t>
      </w:r>
    </w:p>
    <w:p w14:paraId="1C1C2D0B"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7FF8B145" w14:textId="77777777" w:rsidR="002037B2" w:rsidRPr="00690A71" w:rsidRDefault="002037B2" w:rsidP="002037B2">
      <w:pPr>
        <w:pStyle w:val="NormalBold"/>
      </w:pPr>
      <w:r w:rsidRPr="00690A71">
        <w:rPr>
          <w:rStyle w:val="HideTWBExt"/>
          <w:b w:val="0"/>
        </w:rPr>
        <w:t>&lt;/RepeatBlock-By&gt;</w:t>
      </w:r>
    </w:p>
    <w:p w14:paraId="02B59FB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CBC64C8"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04C275C" w14:textId="77777777" w:rsidTr="00D4290D">
        <w:trPr>
          <w:trHeight w:hRule="exact" w:val="240"/>
          <w:jc w:val="center"/>
        </w:trPr>
        <w:tc>
          <w:tcPr>
            <w:tcW w:w="9752" w:type="dxa"/>
            <w:gridSpan w:val="2"/>
            <w:tcBorders>
              <w:top w:val="nil"/>
              <w:left w:val="nil"/>
              <w:bottom w:val="nil"/>
              <w:right w:val="nil"/>
            </w:tcBorders>
          </w:tcPr>
          <w:p w14:paraId="3272FC77" w14:textId="77777777" w:rsidR="002037B2" w:rsidRPr="00690A71" w:rsidRDefault="002037B2" w:rsidP="00D4290D"/>
        </w:tc>
      </w:tr>
      <w:tr w:rsidR="002037B2" w:rsidRPr="00690A71" w14:paraId="479F5F35" w14:textId="77777777" w:rsidTr="00D4290D">
        <w:trPr>
          <w:trHeight w:val="240"/>
          <w:jc w:val="center"/>
        </w:trPr>
        <w:tc>
          <w:tcPr>
            <w:tcW w:w="4876" w:type="dxa"/>
            <w:tcBorders>
              <w:top w:val="nil"/>
              <w:left w:val="nil"/>
              <w:bottom w:val="nil"/>
              <w:right w:val="nil"/>
            </w:tcBorders>
          </w:tcPr>
          <w:p w14:paraId="048E994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D99FD82" w14:textId="77777777" w:rsidR="002037B2" w:rsidRPr="00690A71" w:rsidRDefault="002037B2" w:rsidP="00D4290D">
            <w:pPr>
              <w:pStyle w:val="AmColumnHeading"/>
            </w:pPr>
            <w:r w:rsidRPr="00690A71">
              <w:t>Poprawka</w:t>
            </w:r>
          </w:p>
        </w:tc>
      </w:tr>
      <w:tr w:rsidR="002037B2" w:rsidRPr="00690A71" w14:paraId="293C79C8" w14:textId="77777777" w:rsidTr="00D4290D">
        <w:trPr>
          <w:jc w:val="center"/>
        </w:trPr>
        <w:tc>
          <w:tcPr>
            <w:tcW w:w="4876" w:type="dxa"/>
            <w:tcBorders>
              <w:top w:val="nil"/>
              <w:left w:val="nil"/>
              <w:bottom w:val="nil"/>
              <w:right w:val="nil"/>
            </w:tcBorders>
          </w:tcPr>
          <w:p w14:paraId="481450CA" w14:textId="77777777" w:rsidR="002037B2" w:rsidRPr="00690A71" w:rsidRDefault="002037B2" w:rsidP="00D4290D">
            <w:pPr>
              <w:pStyle w:val="Normal6a"/>
            </w:pPr>
            <w:r w:rsidRPr="00690A71">
              <w:t>d)</w:t>
            </w:r>
            <w:r w:rsidRPr="00690A71">
              <w:tab/>
              <w:t>zapewnienie solidarności i sprawiedliwego podziału odpowiedzialności między państwami członkowskimi, w tym przez praktyczną współpracę, innowacyjne metody i nowe technologie, a także przyczynianie się do kompleksowego podejścia do wewnętrznych i zewnętrznych elementów zarządzania migracją i azylem.</w:t>
            </w:r>
          </w:p>
        </w:tc>
        <w:tc>
          <w:tcPr>
            <w:tcW w:w="4876" w:type="dxa"/>
            <w:tcBorders>
              <w:top w:val="nil"/>
              <w:left w:val="nil"/>
              <w:bottom w:val="nil"/>
              <w:right w:val="nil"/>
            </w:tcBorders>
          </w:tcPr>
          <w:p w14:paraId="4E6C3BBC" w14:textId="77777777" w:rsidR="002037B2" w:rsidRPr="00690A71" w:rsidRDefault="002037B2" w:rsidP="00D4290D">
            <w:pPr>
              <w:pStyle w:val="Normal6a"/>
            </w:pPr>
            <w:r w:rsidRPr="00690A71">
              <w:t>d)</w:t>
            </w:r>
            <w:r w:rsidRPr="00690A71">
              <w:tab/>
              <w:t xml:space="preserve">zapewnienie solidarności i sprawiedliwego podziału odpowiedzialności między państwami członkowskimi, w tym przez praktyczną współpracę, innowacyjne metody i nowe technologie, a także przyczynianie się do kompleksowego podejścia do wewnętrznych i zewnętrznych elementów zarządzania migracją i azylem i ochrony ich granic </w:t>
            </w:r>
            <w:r w:rsidRPr="00690A71">
              <w:rPr>
                <w:b/>
                <w:i/>
              </w:rPr>
              <w:t>oraz do wdrażania rozporządzenia w sprawie powrotowej procedury granicznej, przyjętego w maju 2026 r</w:t>
            </w:r>
            <w:r w:rsidRPr="00690A71">
              <w:t>.</w:t>
            </w:r>
          </w:p>
        </w:tc>
      </w:tr>
    </w:tbl>
    <w:p w14:paraId="1018C95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1F20194" w14:textId="77777777" w:rsidR="002037B2" w:rsidRPr="00690A71" w:rsidRDefault="002037B2" w:rsidP="002037B2">
      <w:r w:rsidRPr="00690A71">
        <w:rPr>
          <w:rStyle w:val="HideTWBExt"/>
        </w:rPr>
        <w:t>&lt;/Amend&gt;</w:t>
      </w:r>
    </w:p>
    <w:p w14:paraId="5B597254" w14:textId="2FB4AB4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237</w:t>
      </w:r>
      <w:r w:rsidRPr="00690A71">
        <w:rPr>
          <w:rStyle w:val="HideTWBExt"/>
          <w:b w:val="0"/>
        </w:rPr>
        <w:t>&lt;/NumAm&gt;</w:t>
      </w:r>
    </w:p>
    <w:p w14:paraId="1183E3B9"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w:t>
      </w:r>
      <w:r w:rsidRPr="00690A71">
        <w:rPr>
          <w:rStyle w:val="HideTWBExt"/>
          <w:b w:val="0"/>
        </w:rPr>
        <w:t>&lt;/Members&gt;</w:t>
      </w:r>
    </w:p>
    <w:p w14:paraId="0BC3F691" w14:textId="77777777" w:rsidR="002037B2" w:rsidRPr="00690A71" w:rsidRDefault="002037B2" w:rsidP="002037B2">
      <w:pPr>
        <w:pStyle w:val="NormalBold"/>
      </w:pPr>
      <w:r w:rsidRPr="00690A71">
        <w:rPr>
          <w:rStyle w:val="HideTWBExt"/>
          <w:b w:val="0"/>
        </w:rPr>
        <w:t>&lt;/RepeatBlock-By&gt;</w:t>
      </w:r>
    </w:p>
    <w:p w14:paraId="77D6E1A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99BC0BA" w14:textId="77777777" w:rsidR="002037B2" w:rsidRPr="00690A71" w:rsidRDefault="002037B2" w:rsidP="002037B2">
      <w:pPr>
        <w:pStyle w:val="NormalBold"/>
      </w:pPr>
      <w:r w:rsidRPr="00690A71">
        <w:rPr>
          <w:rStyle w:val="HideTWBExt"/>
          <w:b w:val="0"/>
        </w:rPr>
        <w:t>&lt;Article&gt;</w:t>
      </w:r>
      <w:r w:rsidRPr="00690A71">
        <w:t>Artykuł 3 – ustęp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7937A6D" w14:textId="77777777" w:rsidTr="00D4290D">
        <w:trPr>
          <w:trHeight w:hRule="exact" w:val="240"/>
          <w:jc w:val="center"/>
        </w:trPr>
        <w:tc>
          <w:tcPr>
            <w:tcW w:w="9752" w:type="dxa"/>
            <w:gridSpan w:val="2"/>
            <w:tcBorders>
              <w:top w:val="nil"/>
              <w:left w:val="nil"/>
              <w:bottom w:val="nil"/>
              <w:right w:val="nil"/>
            </w:tcBorders>
          </w:tcPr>
          <w:p w14:paraId="373D5931" w14:textId="77777777" w:rsidR="002037B2" w:rsidRPr="00690A71" w:rsidRDefault="002037B2" w:rsidP="00D4290D"/>
        </w:tc>
      </w:tr>
      <w:tr w:rsidR="002037B2" w:rsidRPr="00690A71" w14:paraId="0CD3EBE8" w14:textId="77777777" w:rsidTr="00D4290D">
        <w:trPr>
          <w:trHeight w:val="240"/>
          <w:jc w:val="center"/>
        </w:trPr>
        <w:tc>
          <w:tcPr>
            <w:tcW w:w="4876" w:type="dxa"/>
            <w:tcBorders>
              <w:top w:val="nil"/>
              <w:left w:val="nil"/>
              <w:bottom w:val="nil"/>
              <w:right w:val="nil"/>
            </w:tcBorders>
          </w:tcPr>
          <w:p w14:paraId="7FCC885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496EB76" w14:textId="77777777" w:rsidR="002037B2" w:rsidRPr="00690A71" w:rsidRDefault="002037B2" w:rsidP="00D4290D">
            <w:pPr>
              <w:pStyle w:val="AmColumnHeading"/>
            </w:pPr>
            <w:r w:rsidRPr="00690A71">
              <w:t>Poprawka</w:t>
            </w:r>
          </w:p>
        </w:tc>
      </w:tr>
      <w:tr w:rsidR="002037B2" w:rsidRPr="00690A71" w14:paraId="5236B57D" w14:textId="77777777" w:rsidTr="00D4290D">
        <w:trPr>
          <w:jc w:val="center"/>
        </w:trPr>
        <w:tc>
          <w:tcPr>
            <w:tcW w:w="4876" w:type="dxa"/>
            <w:tcBorders>
              <w:top w:val="nil"/>
              <w:left w:val="nil"/>
              <w:bottom w:val="nil"/>
              <w:right w:val="nil"/>
            </w:tcBorders>
          </w:tcPr>
          <w:p w14:paraId="390DD52F" w14:textId="77777777" w:rsidR="002037B2" w:rsidRPr="00690A71" w:rsidRDefault="002037B2" w:rsidP="00D4290D">
            <w:pPr>
              <w:pStyle w:val="Normal6a"/>
            </w:pPr>
            <w:r w:rsidRPr="00690A71">
              <w:t>d)</w:t>
            </w:r>
            <w:r w:rsidRPr="00690A71">
              <w:tab/>
              <w:t xml:space="preserve">zapewnienie solidarności i sprawiedliwego podziału odpowiedzialności między państwami członkowskimi, w tym przez praktyczną współpracę, </w:t>
            </w:r>
            <w:r w:rsidRPr="00690A71">
              <w:rPr>
                <w:b/>
                <w:i/>
              </w:rPr>
              <w:t xml:space="preserve">innowacyjne metody i nowe technologie, </w:t>
            </w:r>
            <w:r w:rsidRPr="00690A71">
              <w:t>a także przyczynianie się do kompleksowego podejścia do wewnętrznych i zewnętrznych elementów zarządzania migracją i azylem.</w:t>
            </w:r>
          </w:p>
        </w:tc>
        <w:tc>
          <w:tcPr>
            <w:tcW w:w="4876" w:type="dxa"/>
            <w:tcBorders>
              <w:top w:val="nil"/>
              <w:left w:val="nil"/>
              <w:bottom w:val="nil"/>
              <w:right w:val="nil"/>
            </w:tcBorders>
          </w:tcPr>
          <w:p w14:paraId="62B844DD" w14:textId="77777777" w:rsidR="002037B2" w:rsidRPr="00690A71" w:rsidRDefault="002037B2" w:rsidP="00D4290D">
            <w:pPr>
              <w:pStyle w:val="Normal6a"/>
            </w:pPr>
            <w:r w:rsidRPr="00690A71">
              <w:t>d)</w:t>
            </w:r>
            <w:r w:rsidRPr="00690A71">
              <w:tab/>
              <w:t>zapewnienie solidarności i sprawiedliwego podziału odpowiedzialności między państwami członkowskimi, w tym przez praktyczną współpracę, a także przyczynianie się do kompleksowego podejścia do wewnętrznych i zewnętrznych elementów zarządzania migracją i azylem.</w:t>
            </w:r>
          </w:p>
        </w:tc>
      </w:tr>
    </w:tbl>
    <w:p w14:paraId="17DD692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4170655" w14:textId="77777777" w:rsidR="002037B2" w:rsidRPr="00690A71" w:rsidRDefault="002037B2" w:rsidP="002037B2">
      <w:r w:rsidRPr="00690A71">
        <w:rPr>
          <w:rStyle w:val="HideTWBExt"/>
        </w:rPr>
        <w:t>&lt;/Amend&gt;</w:t>
      </w:r>
    </w:p>
    <w:p w14:paraId="217D165F" w14:textId="31CEE2C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238</w:t>
      </w:r>
      <w:r w:rsidRPr="00690A71">
        <w:rPr>
          <w:rStyle w:val="HideTWBExt"/>
          <w:b w:val="0"/>
        </w:rPr>
        <w:t>&lt;/NumAm&gt;</w:t>
      </w:r>
    </w:p>
    <w:p w14:paraId="56CFF81A" w14:textId="77777777" w:rsidR="002037B2" w:rsidRPr="00690A71" w:rsidRDefault="002037B2" w:rsidP="002037B2">
      <w:pPr>
        <w:pStyle w:val="NormalBold"/>
      </w:pPr>
      <w:r w:rsidRPr="00690A71">
        <w:rPr>
          <w:rStyle w:val="HideTWBExt"/>
          <w:b w:val="0"/>
        </w:rPr>
        <w:t>&lt;RepeatBlock-By&gt;&lt;Members&gt;</w:t>
      </w:r>
      <w:r w:rsidRPr="00690A71">
        <w:t>Malik Azmani, Sophie Wilmès</w:t>
      </w:r>
      <w:r w:rsidRPr="00690A71">
        <w:rPr>
          <w:rStyle w:val="HideTWBExt"/>
          <w:b w:val="0"/>
        </w:rPr>
        <w:t>&lt;/Members&gt;</w:t>
      </w:r>
    </w:p>
    <w:p w14:paraId="036DE321" w14:textId="77777777" w:rsidR="002037B2" w:rsidRPr="00690A71" w:rsidRDefault="002037B2" w:rsidP="002037B2">
      <w:pPr>
        <w:pStyle w:val="NormalBold"/>
      </w:pPr>
      <w:r w:rsidRPr="00690A71">
        <w:rPr>
          <w:rStyle w:val="HideTWBExt"/>
          <w:b w:val="0"/>
        </w:rPr>
        <w:t>&lt;/RepeatBlock-By&gt;</w:t>
      </w:r>
    </w:p>
    <w:p w14:paraId="29AF08C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AEFD4EA" w14:textId="77777777" w:rsidR="002037B2" w:rsidRPr="00690A71" w:rsidRDefault="002037B2" w:rsidP="002037B2">
      <w:pPr>
        <w:pStyle w:val="NormalBold"/>
      </w:pPr>
      <w:r w:rsidRPr="00690A71">
        <w:rPr>
          <w:rStyle w:val="HideTWBExt"/>
          <w:b w:val="0"/>
        </w:rPr>
        <w:t>&lt;Article&gt;</w:t>
      </w:r>
      <w:r w:rsidRPr="00690A71">
        <w:t>Artykuł 3 – ustęp 1 – litera d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B845C99" w14:textId="77777777" w:rsidTr="00D4290D">
        <w:trPr>
          <w:trHeight w:hRule="exact" w:val="240"/>
          <w:jc w:val="center"/>
        </w:trPr>
        <w:tc>
          <w:tcPr>
            <w:tcW w:w="9752" w:type="dxa"/>
            <w:gridSpan w:val="2"/>
            <w:tcBorders>
              <w:top w:val="nil"/>
              <w:left w:val="nil"/>
              <w:bottom w:val="nil"/>
              <w:right w:val="nil"/>
            </w:tcBorders>
          </w:tcPr>
          <w:p w14:paraId="1DC7F811" w14:textId="77777777" w:rsidR="002037B2" w:rsidRPr="00690A71" w:rsidRDefault="002037B2" w:rsidP="00D4290D"/>
        </w:tc>
      </w:tr>
      <w:tr w:rsidR="002037B2" w:rsidRPr="00690A71" w14:paraId="308F173F" w14:textId="77777777" w:rsidTr="00D4290D">
        <w:trPr>
          <w:trHeight w:val="240"/>
          <w:jc w:val="center"/>
        </w:trPr>
        <w:tc>
          <w:tcPr>
            <w:tcW w:w="4876" w:type="dxa"/>
            <w:tcBorders>
              <w:top w:val="nil"/>
              <w:left w:val="nil"/>
              <w:bottom w:val="nil"/>
              <w:right w:val="nil"/>
            </w:tcBorders>
          </w:tcPr>
          <w:p w14:paraId="3FE12AC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C33F6C7" w14:textId="77777777" w:rsidR="002037B2" w:rsidRPr="00690A71" w:rsidRDefault="002037B2" w:rsidP="00D4290D">
            <w:pPr>
              <w:pStyle w:val="AmColumnHeading"/>
            </w:pPr>
            <w:r w:rsidRPr="00690A71">
              <w:t>Poprawka</w:t>
            </w:r>
          </w:p>
        </w:tc>
      </w:tr>
      <w:tr w:rsidR="002037B2" w:rsidRPr="00690A71" w14:paraId="3C13D1C0" w14:textId="77777777" w:rsidTr="00D4290D">
        <w:trPr>
          <w:jc w:val="center"/>
        </w:trPr>
        <w:tc>
          <w:tcPr>
            <w:tcW w:w="4876" w:type="dxa"/>
            <w:tcBorders>
              <w:top w:val="nil"/>
              <w:left w:val="nil"/>
              <w:bottom w:val="nil"/>
              <w:right w:val="nil"/>
            </w:tcBorders>
          </w:tcPr>
          <w:p w14:paraId="7C7B9563" w14:textId="77777777" w:rsidR="002037B2" w:rsidRPr="00690A71" w:rsidRDefault="002037B2" w:rsidP="00D4290D">
            <w:pPr>
              <w:pStyle w:val="Normal6a"/>
            </w:pPr>
          </w:p>
        </w:tc>
        <w:tc>
          <w:tcPr>
            <w:tcW w:w="4876" w:type="dxa"/>
            <w:tcBorders>
              <w:top w:val="nil"/>
              <w:left w:val="nil"/>
              <w:bottom w:val="nil"/>
              <w:right w:val="nil"/>
            </w:tcBorders>
          </w:tcPr>
          <w:p w14:paraId="2C1EFE70" w14:textId="77777777" w:rsidR="002037B2" w:rsidRPr="00690A71" w:rsidRDefault="002037B2" w:rsidP="00D4290D">
            <w:pPr>
              <w:pStyle w:val="Normal6a"/>
            </w:pPr>
            <w:r w:rsidRPr="00690A71">
              <w:rPr>
                <w:b/>
                <w:i/>
              </w:rPr>
              <w:t>da)</w:t>
            </w:r>
            <w:r w:rsidRPr="00690A71">
              <w:tab/>
            </w:r>
            <w:r w:rsidRPr="00690A71">
              <w:rPr>
                <w:b/>
                <w:i/>
              </w:rPr>
              <w:t>zapewnienie, by zewnętrzny wymiar polityki migracyjnej stanowił integralną część kompleksowego podejścia do zarządzania migracją poprzez zacieśnienie współpracy.</w:t>
            </w:r>
          </w:p>
        </w:tc>
      </w:tr>
    </w:tbl>
    <w:p w14:paraId="5F627C07"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03D0B1B" w14:textId="77777777" w:rsidR="002037B2" w:rsidRPr="00690A71" w:rsidRDefault="002037B2" w:rsidP="002037B2">
      <w:r w:rsidRPr="00690A71">
        <w:rPr>
          <w:rStyle w:val="HideTWBExt"/>
        </w:rPr>
        <w:t>&lt;/Amend&gt;</w:t>
      </w:r>
    </w:p>
    <w:p w14:paraId="4E69F162" w14:textId="3B3D4CEF"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239</w:t>
      </w:r>
      <w:r w:rsidRPr="00690A71">
        <w:rPr>
          <w:rStyle w:val="HideTWBExt"/>
          <w:b w:val="0"/>
        </w:rPr>
        <w:t>&lt;/NumAm&gt;</w:t>
      </w:r>
    </w:p>
    <w:p w14:paraId="515E1850"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21D79B7E" w14:textId="77777777" w:rsidR="002037B2" w:rsidRPr="00690A71" w:rsidRDefault="002037B2" w:rsidP="002037B2">
      <w:pPr>
        <w:pStyle w:val="NormalBold"/>
      </w:pPr>
      <w:r w:rsidRPr="00690A71">
        <w:rPr>
          <w:rStyle w:val="HideTWBExt"/>
          <w:b w:val="0"/>
        </w:rPr>
        <w:t>&lt;/RepeatBlock-By&gt;</w:t>
      </w:r>
    </w:p>
    <w:p w14:paraId="6774EFD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C22C8E1" w14:textId="77777777" w:rsidR="002037B2" w:rsidRPr="00690A71" w:rsidRDefault="002037B2" w:rsidP="002037B2">
      <w:pPr>
        <w:pStyle w:val="NormalBold"/>
      </w:pPr>
      <w:r w:rsidRPr="00690A71">
        <w:rPr>
          <w:rStyle w:val="HideTWBExt"/>
          <w:b w:val="0"/>
        </w:rPr>
        <w:t>&lt;Article&gt;</w:t>
      </w:r>
      <w:r w:rsidRPr="00690A71">
        <w:t>Artykuł 3 – ustęp 1 – litera d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DBC4047" w14:textId="77777777" w:rsidTr="00D4290D">
        <w:trPr>
          <w:trHeight w:hRule="exact" w:val="240"/>
          <w:jc w:val="center"/>
        </w:trPr>
        <w:tc>
          <w:tcPr>
            <w:tcW w:w="9752" w:type="dxa"/>
            <w:gridSpan w:val="2"/>
            <w:tcBorders>
              <w:top w:val="nil"/>
              <w:left w:val="nil"/>
              <w:bottom w:val="nil"/>
              <w:right w:val="nil"/>
            </w:tcBorders>
          </w:tcPr>
          <w:p w14:paraId="2D81202E" w14:textId="77777777" w:rsidR="002037B2" w:rsidRPr="00690A71" w:rsidRDefault="002037B2" w:rsidP="00D4290D"/>
        </w:tc>
      </w:tr>
      <w:tr w:rsidR="002037B2" w:rsidRPr="00690A71" w14:paraId="5A81AA6F" w14:textId="77777777" w:rsidTr="00D4290D">
        <w:trPr>
          <w:trHeight w:val="240"/>
          <w:jc w:val="center"/>
        </w:trPr>
        <w:tc>
          <w:tcPr>
            <w:tcW w:w="4876" w:type="dxa"/>
            <w:tcBorders>
              <w:top w:val="nil"/>
              <w:left w:val="nil"/>
              <w:bottom w:val="nil"/>
              <w:right w:val="nil"/>
            </w:tcBorders>
          </w:tcPr>
          <w:p w14:paraId="49FACD2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59CC6C1" w14:textId="77777777" w:rsidR="002037B2" w:rsidRPr="00690A71" w:rsidRDefault="002037B2" w:rsidP="00D4290D">
            <w:pPr>
              <w:pStyle w:val="AmColumnHeading"/>
            </w:pPr>
            <w:r w:rsidRPr="00690A71">
              <w:t>Poprawka</w:t>
            </w:r>
          </w:p>
        </w:tc>
      </w:tr>
      <w:tr w:rsidR="002037B2" w:rsidRPr="00690A71" w14:paraId="0E8C959E" w14:textId="77777777" w:rsidTr="00D4290D">
        <w:trPr>
          <w:jc w:val="center"/>
        </w:trPr>
        <w:tc>
          <w:tcPr>
            <w:tcW w:w="4876" w:type="dxa"/>
            <w:tcBorders>
              <w:top w:val="nil"/>
              <w:left w:val="nil"/>
              <w:bottom w:val="nil"/>
              <w:right w:val="nil"/>
            </w:tcBorders>
          </w:tcPr>
          <w:p w14:paraId="3B7459BD" w14:textId="77777777" w:rsidR="002037B2" w:rsidRPr="00690A71" w:rsidRDefault="002037B2" w:rsidP="00D4290D">
            <w:pPr>
              <w:pStyle w:val="Normal6a"/>
            </w:pPr>
          </w:p>
        </w:tc>
        <w:tc>
          <w:tcPr>
            <w:tcW w:w="4876" w:type="dxa"/>
            <w:tcBorders>
              <w:top w:val="nil"/>
              <w:left w:val="nil"/>
              <w:bottom w:val="nil"/>
              <w:right w:val="nil"/>
            </w:tcBorders>
          </w:tcPr>
          <w:p w14:paraId="79A37356" w14:textId="77777777" w:rsidR="002037B2" w:rsidRPr="00690A71" w:rsidRDefault="002037B2" w:rsidP="00D4290D">
            <w:pPr>
              <w:pStyle w:val="Normal6a"/>
            </w:pPr>
            <w:r w:rsidRPr="00690A71">
              <w:rPr>
                <w:b/>
                <w:i/>
              </w:rPr>
              <w:t>da)</w:t>
            </w:r>
            <w:r w:rsidRPr="00690A71">
              <w:tab/>
            </w:r>
            <w:r w:rsidRPr="00690A71">
              <w:rPr>
                <w:b/>
                <w:i/>
              </w:rPr>
              <w:t>wspieranie bezpiecznego, godnego i dobrowolnego powrotu oraz promowanie i przyczynianie się do skutecznej reintegracji w państwach trzecich.</w:t>
            </w:r>
          </w:p>
        </w:tc>
      </w:tr>
    </w:tbl>
    <w:p w14:paraId="42548D1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0B66CA6" w14:textId="77777777" w:rsidR="002037B2" w:rsidRPr="00690A71" w:rsidRDefault="002037B2" w:rsidP="002037B2">
      <w:r w:rsidRPr="00690A71">
        <w:rPr>
          <w:rStyle w:val="HideTWBExt"/>
        </w:rPr>
        <w:t>&lt;/Amend&gt;</w:t>
      </w:r>
    </w:p>
    <w:p w14:paraId="0A6C5066" w14:textId="2DDC72F7"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240</w:t>
      </w:r>
      <w:r w:rsidRPr="00690A71">
        <w:rPr>
          <w:rStyle w:val="HideTWBExt"/>
          <w:b w:val="0"/>
        </w:rPr>
        <w:t>&lt;/NumAm&gt;</w:t>
      </w:r>
    </w:p>
    <w:p w14:paraId="78551837" w14:textId="77777777" w:rsidR="002037B2" w:rsidRPr="00690A71" w:rsidRDefault="002037B2" w:rsidP="002037B2">
      <w:pPr>
        <w:pStyle w:val="NormalBold"/>
      </w:pPr>
      <w:r w:rsidRPr="00690A71">
        <w:rPr>
          <w:rStyle w:val="HideTWBExt"/>
          <w:b w:val="0"/>
        </w:rPr>
        <w:t>&lt;RepeatBlock-By&gt;&lt;Members&gt;</w:t>
      </w:r>
      <w:r w:rsidRPr="00690A71">
        <w:t>Nicolas Bay</w:t>
      </w:r>
      <w:r w:rsidRPr="00690A71">
        <w:rPr>
          <w:rStyle w:val="HideTWBExt"/>
          <w:b w:val="0"/>
        </w:rPr>
        <w:t>&lt;/Members&gt;</w:t>
      </w:r>
    </w:p>
    <w:p w14:paraId="738EFAE7" w14:textId="77777777" w:rsidR="002037B2" w:rsidRPr="00690A71" w:rsidRDefault="002037B2" w:rsidP="002037B2">
      <w:pPr>
        <w:pStyle w:val="NormalBold"/>
      </w:pPr>
      <w:r w:rsidRPr="00690A71">
        <w:rPr>
          <w:rStyle w:val="HideTWBExt"/>
          <w:b w:val="0"/>
        </w:rPr>
        <w:t>&lt;/RepeatBlock-By&gt;</w:t>
      </w:r>
    </w:p>
    <w:p w14:paraId="4F3C52B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83F59B4" w14:textId="77777777" w:rsidR="002037B2" w:rsidRPr="00690A71" w:rsidRDefault="002037B2" w:rsidP="002037B2">
      <w:pPr>
        <w:pStyle w:val="NormalBold"/>
      </w:pPr>
      <w:r w:rsidRPr="00690A71">
        <w:rPr>
          <w:rStyle w:val="HideTWBExt"/>
          <w:b w:val="0"/>
        </w:rPr>
        <w:t>&lt;Article&gt;</w:t>
      </w:r>
      <w:r w:rsidRPr="00690A71">
        <w:t>Artykuł 3 – ustęp 1 – litera d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8EC3E9C" w14:textId="77777777" w:rsidTr="00D4290D">
        <w:trPr>
          <w:trHeight w:hRule="exact" w:val="240"/>
          <w:jc w:val="center"/>
        </w:trPr>
        <w:tc>
          <w:tcPr>
            <w:tcW w:w="9752" w:type="dxa"/>
            <w:gridSpan w:val="2"/>
            <w:tcBorders>
              <w:top w:val="nil"/>
              <w:left w:val="nil"/>
              <w:bottom w:val="nil"/>
              <w:right w:val="nil"/>
            </w:tcBorders>
          </w:tcPr>
          <w:p w14:paraId="116132F3" w14:textId="77777777" w:rsidR="002037B2" w:rsidRPr="00690A71" w:rsidRDefault="002037B2" w:rsidP="00D4290D"/>
        </w:tc>
      </w:tr>
      <w:tr w:rsidR="002037B2" w:rsidRPr="00690A71" w14:paraId="488E31B5" w14:textId="77777777" w:rsidTr="00D4290D">
        <w:trPr>
          <w:trHeight w:val="240"/>
          <w:jc w:val="center"/>
        </w:trPr>
        <w:tc>
          <w:tcPr>
            <w:tcW w:w="4876" w:type="dxa"/>
            <w:tcBorders>
              <w:top w:val="nil"/>
              <w:left w:val="nil"/>
              <w:bottom w:val="nil"/>
              <w:right w:val="nil"/>
            </w:tcBorders>
          </w:tcPr>
          <w:p w14:paraId="7A2AD88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8C2E9BF" w14:textId="77777777" w:rsidR="002037B2" w:rsidRPr="00690A71" w:rsidRDefault="002037B2" w:rsidP="00D4290D">
            <w:pPr>
              <w:pStyle w:val="AmColumnHeading"/>
            </w:pPr>
            <w:r w:rsidRPr="00690A71">
              <w:t>Poprawka</w:t>
            </w:r>
          </w:p>
        </w:tc>
      </w:tr>
      <w:tr w:rsidR="002037B2" w:rsidRPr="00690A71" w14:paraId="43E09774" w14:textId="77777777" w:rsidTr="00D4290D">
        <w:trPr>
          <w:jc w:val="center"/>
        </w:trPr>
        <w:tc>
          <w:tcPr>
            <w:tcW w:w="4876" w:type="dxa"/>
            <w:tcBorders>
              <w:top w:val="nil"/>
              <w:left w:val="nil"/>
              <w:bottom w:val="nil"/>
              <w:right w:val="nil"/>
            </w:tcBorders>
          </w:tcPr>
          <w:p w14:paraId="1215C71F" w14:textId="77777777" w:rsidR="002037B2" w:rsidRPr="00690A71" w:rsidRDefault="002037B2" w:rsidP="00D4290D">
            <w:pPr>
              <w:pStyle w:val="Normal6a"/>
            </w:pPr>
          </w:p>
        </w:tc>
        <w:tc>
          <w:tcPr>
            <w:tcW w:w="4876" w:type="dxa"/>
            <w:tcBorders>
              <w:top w:val="nil"/>
              <w:left w:val="nil"/>
              <w:bottom w:val="nil"/>
              <w:right w:val="nil"/>
            </w:tcBorders>
          </w:tcPr>
          <w:p w14:paraId="6884A5FC" w14:textId="77777777" w:rsidR="002037B2" w:rsidRPr="00690A71" w:rsidRDefault="002037B2" w:rsidP="00D4290D">
            <w:pPr>
              <w:pStyle w:val="Normal6a"/>
            </w:pPr>
            <w:r w:rsidRPr="00690A71">
              <w:rPr>
                <w:b/>
                <w:i/>
              </w:rPr>
              <w:t>da)</w:t>
            </w:r>
            <w:r w:rsidRPr="00690A71">
              <w:tab/>
            </w:r>
            <w:r w:rsidRPr="00690A71">
              <w:rPr>
                <w:b/>
                <w:i/>
              </w:rPr>
              <w:t>wzmacnianie ochrony granic zewnętrznych Unii w ramach walki z nielegalną migracją;</w:t>
            </w:r>
          </w:p>
        </w:tc>
      </w:tr>
    </w:tbl>
    <w:p w14:paraId="1A1F0DF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{FR}</w:t>
      </w:r>
      <w:r w:rsidRPr="00690A71">
        <w:t>fr</w:t>
      </w:r>
      <w:r w:rsidRPr="00690A71">
        <w:rPr>
          <w:rStyle w:val="HideTWBExt"/>
        </w:rPr>
        <w:t>&lt;/Original&gt;</w:t>
      </w:r>
    </w:p>
    <w:p w14:paraId="34687C60" w14:textId="77777777" w:rsidR="002037B2" w:rsidRPr="00690A71" w:rsidRDefault="002037B2" w:rsidP="002037B2">
      <w:r w:rsidRPr="00690A71">
        <w:rPr>
          <w:rStyle w:val="HideTWBExt"/>
        </w:rPr>
        <w:t>&lt;/Amend&gt;</w:t>
      </w:r>
    </w:p>
    <w:p w14:paraId="723708FF" w14:textId="311A170F"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241</w:t>
      </w:r>
      <w:r w:rsidRPr="00690A71">
        <w:rPr>
          <w:rStyle w:val="HideTWBExt"/>
          <w:b w:val="0"/>
        </w:rPr>
        <w:t>&lt;/NumAm&gt;</w:t>
      </w:r>
    </w:p>
    <w:p w14:paraId="446124AF"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5DC925C3" w14:textId="77777777" w:rsidR="002037B2" w:rsidRPr="00690A71" w:rsidRDefault="002037B2" w:rsidP="002037B2">
      <w:pPr>
        <w:pStyle w:val="NormalBold"/>
      </w:pPr>
      <w:r w:rsidRPr="00690A71">
        <w:rPr>
          <w:rStyle w:val="HideTWBExt"/>
          <w:b w:val="0"/>
        </w:rPr>
        <w:t>&lt;/RepeatBlock-By&gt;</w:t>
      </w:r>
    </w:p>
    <w:p w14:paraId="08BAA20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AE6A781" w14:textId="77777777" w:rsidR="002037B2" w:rsidRPr="00690A71" w:rsidRDefault="002037B2" w:rsidP="002037B2">
      <w:pPr>
        <w:pStyle w:val="NormalBold"/>
      </w:pPr>
      <w:r w:rsidRPr="00690A71">
        <w:rPr>
          <w:rStyle w:val="HideTWBExt"/>
          <w:b w:val="0"/>
        </w:rPr>
        <w:t>&lt;Article&gt;</w:t>
      </w:r>
      <w:r w:rsidRPr="00690A71">
        <w:t>Artykuł 3 – ustęp 2</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0D6A045" w14:textId="77777777" w:rsidTr="00D4290D">
        <w:trPr>
          <w:trHeight w:hRule="exact" w:val="240"/>
          <w:jc w:val="center"/>
        </w:trPr>
        <w:tc>
          <w:tcPr>
            <w:tcW w:w="9752" w:type="dxa"/>
            <w:gridSpan w:val="2"/>
            <w:tcBorders>
              <w:top w:val="nil"/>
              <w:left w:val="nil"/>
              <w:bottom w:val="nil"/>
              <w:right w:val="nil"/>
            </w:tcBorders>
          </w:tcPr>
          <w:p w14:paraId="7DB4EC35" w14:textId="77777777" w:rsidR="002037B2" w:rsidRPr="00690A71" w:rsidRDefault="002037B2" w:rsidP="00D4290D"/>
        </w:tc>
      </w:tr>
      <w:tr w:rsidR="002037B2" w:rsidRPr="00690A71" w14:paraId="4F204D17" w14:textId="77777777" w:rsidTr="00D4290D">
        <w:trPr>
          <w:trHeight w:val="240"/>
          <w:jc w:val="center"/>
        </w:trPr>
        <w:tc>
          <w:tcPr>
            <w:tcW w:w="4876" w:type="dxa"/>
            <w:tcBorders>
              <w:top w:val="nil"/>
              <w:left w:val="nil"/>
              <w:bottom w:val="nil"/>
              <w:right w:val="nil"/>
            </w:tcBorders>
          </w:tcPr>
          <w:p w14:paraId="64CF4A0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F5731D9" w14:textId="77777777" w:rsidR="002037B2" w:rsidRPr="00690A71" w:rsidRDefault="002037B2" w:rsidP="00D4290D">
            <w:pPr>
              <w:pStyle w:val="AmColumnHeading"/>
            </w:pPr>
            <w:r w:rsidRPr="00690A71">
              <w:t>Poprawka</w:t>
            </w:r>
          </w:p>
        </w:tc>
      </w:tr>
      <w:tr w:rsidR="002037B2" w:rsidRPr="00690A71" w14:paraId="3FEA9A49" w14:textId="77777777" w:rsidTr="00D4290D">
        <w:trPr>
          <w:jc w:val="center"/>
        </w:trPr>
        <w:tc>
          <w:tcPr>
            <w:tcW w:w="4876" w:type="dxa"/>
            <w:tcBorders>
              <w:top w:val="nil"/>
              <w:left w:val="nil"/>
              <w:bottom w:val="nil"/>
              <w:right w:val="nil"/>
            </w:tcBorders>
          </w:tcPr>
          <w:p w14:paraId="253A3D8E" w14:textId="77777777" w:rsidR="002037B2" w:rsidRPr="00690A71" w:rsidRDefault="002037B2" w:rsidP="00D4290D">
            <w:pPr>
              <w:pStyle w:val="Normal6a"/>
            </w:pPr>
            <w:r w:rsidRPr="00690A71">
              <w:t>2.</w:t>
            </w:r>
            <w:r w:rsidRPr="00690A71">
              <w:tab/>
              <w:t xml:space="preserve">Unijne wsparcie jest wdrażane zgodnie z odpowiednim dorobkiem prawnym Unii </w:t>
            </w:r>
            <w:r w:rsidRPr="00690A71">
              <w:rPr>
                <w:b/>
                <w:i/>
              </w:rPr>
              <w:t>i przy pełnym poszanowaniu</w:t>
            </w:r>
            <w:r w:rsidRPr="00690A71">
              <w:t xml:space="preserve"> zobowiązań międzynarodowych </w:t>
            </w:r>
            <w:r w:rsidRPr="00690A71">
              <w:rPr>
                <w:b/>
                <w:i/>
              </w:rPr>
              <w:t>Unii i państw członkowskich, wynikających z instrumentów międzynarodowych, których są stronami</w:t>
            </w:r>
            <w:r w:rsidRPr="00690A71">
              <w:t>.</w:t>
            </w:r>
          </w:p>
        </w:tc>
        <w:tc>
          <w:tcPr>
            <w:tcW w:w="4876" w:type="dxa"/>
            <w:tcBorders>
              <w:top w:val="nil"/>
              <w:left w:val="nil"/>
              <w:bottom w:val="nil"/>
              <w:right w:val="nil"/>
            </w:tcBorders>
          </w:tcPr>
          <w:p w14:paraId="46582E07" w14:textId="77777777" w:rsidR="002037B2" w:rsidRPr="00690A71" w:rsidRDefault="002037B2" w:rsidP="00D4290D">
            <w:pPr>
              <w:pStyle w:val="Normal6a"/>
            </w:pPr>
            <w:r w:rsidRPr="00690A71">
              <w:t>2.</w:t>
            </w:r>
            <w:r w:rsidRPr="00690A71">
              <w:tab/>
              <w:t>Unijne wsparcie jest wdrażane zgodnie z odpowiednim dorobkiem prawnym Unii</w:t>
            </w:r>
            <w:r w:rsidRPr="00690A71">
              <w:rPr>
                <w:b/>
                <w:i/>
              </w:rPr>
              <w:t>, państw członkowskich oraz poszanowaniem</w:t>
            </w:r>
            <w:r w:rsidRPr="00690A71">
              <w:t xml:space="preserve"> zobowiązań międzynarodowych</w:t>
            </w:r>
            <w:r w:rsidRPr="00690A71">
              <w:rPr>
                <w:b/>
                <w:i/>
              </w:rPr>
              <w:t>, a państwa członkowskie mają zapewnioną pełną suwerenność w określaniu swoich krajowych zdolności w zakresie przyjmowania migrantów, zgodnie z art. 79 ust. 5 TFUE oraz swoimi obowiązkami w zakresie utrzymania porządku publicznego i bezpieczeństwa wewnętrznego (art. 72 TFUE) i nie powinny podlegać obowiązkowym wkładom solidarnościowym określonym w Rozporządzeniu o Zarządzaniu Azylem i Migracją ani jakiejkolwiek formie obowiązkowej relokacji osób ubiegających się o azyl lub osób korzystających z ochrony międzynarodowej między państwami członkowskimi, ani nie powinny podlegać karom finansowym, ani innym środkom przymusu za nieuczestniczenie w programach relokacji</w:t>
            </w:r>
            <w:r w:rsidRPr="00690A71">
              <w:t>.</w:t>
            </w:r>
          </w:p>
        </w:tc>
      </w:tr>
    </w:tbl>
    <w:p w14:paraId="262DB0E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41E81AE1" w14:textId="77777777" w:rsidR="002037B2" w:rsidRPr="00690A71" w:rsidRDefault="002037B2" w:rsidP="002037B2">
      <w:r w:rsidRPr="00690A71">
        <w:rPr>
          <w:rStyle w:val="HideTWBExt"/>
        </w:rPr>
        <w:t>&lt;/Amend&gt;</w:t>
      </w:r>
    </w:p>
    <w:p w14:paraId="64212035" w14:textId="27060974" w:rsidR="002037B2" w:rsidRPr="00690A71" w:rsidRDefault="002037B2" w:rsidP="002037B2">
      <w:pPr>
        <w:pStyle w:val="AmNumberTabs"/>
      </w:pPr>
      <w:bookmarkStart w:id="7" w:name="_Hlk233960715"/>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242</w:t>
      </w:r>
      <w:r w:rsidRPr="00690A71">
        <w:rPr>
          <w:rStyle w:val="HideTWBExt"/>
          <w:b w:val="0"/>
        </w:rPr>
        <w:t>&lt;/NumAm&gt;</w:t>
      </w:r>
    </w:p>
    <w:p w14:paraId="65DD6D30"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7AB2C5C4" w14:textId="77777777" w:rsidR="002037B2" w:rsidRPr="00690A71" w:rsidRDefault="002037B2" w:rsidP="002037B2">
      <w:pPr>
        <w:pStyle w:val="NormalBold"/>
      </w:pPr>
      <w:r w:rsidRPr="00690A71">
        <w:rPr>
          <w:rStyle w:val="HideTWBExt"/>
          <w:b w:val="0"/>
        </w:rPr>
        <w:t>&lt;/RepeatBlock-By&gt;</w:t>
      </w:r>
    </w:p>
    <w:p w14:paraId="3759EFA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04BD8D3" w14:textId="77777777" w:rsidR="002037B2" w:rsidRPr="00690A71" w:rsidRDefault="002037B2" w:rsidP="002037B2">
      <w:pPr>
        <w:pStyle w:val="NormalBold"/>
      </w:pPr>
      <w:r w:rsidRPr="00690A71">
        <w:rPr>
          <w:rStyle w:val="HideTWBExt"/>
          <w:b w:val="0"/>
        </w:rPr>
        <w:t>&lt;Article&gt;</w:t>
      </w:r>
      <w:r w:rsidRPr="00690A71">
        <w:t>Artykuł 3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1C37580" w14:textId="77777777" w:rsidTr="00D4290D">
        <w:trPr>
          <w:trHeight w:hRule="exact" w:val="240"/>
          <w:jc w:val="center"/>
        </w:trPr>
        <w:tc>
          <w:tcPr>
            <w:tcW w:w="9752" w:type="dxa"/>
            <w:gridSpan w:val="2"/>
            <w:tcBorders>
              <w:top w:val="nil"/>
              <w:left w:val="nil"/>
              <w:bottom w:val="nil"/>
              <w:right w:val="nil"/>
            </w:tcBorders>
          </w:tcPr>
          <w:p w14:paraId="48C9D37E" w14:textId="77777777" w:rsidR="002037B2" w:rsidRPr="00690A71" w:rsidRDefault="002037B2" w:rsidP="00D4290D"/>
        </w:tc>
      </w:tr>
      <w:tr w:rsidR="002037B2" w:rsidRPr="00690A71" w14:paraId="668EDAC4" w14:textId="77777777" w:rsidTr="00D4290D">
        <w:trPr>
          <w:trHeight w:val="240"/>
          <w:jc w:val="center"/>
        </w:trPr>
        <w:tc>
          <w:tcPr>
            <w:tcW w:w="4876" w:type="dxa"/>
            <w:tcBorders>
              <w:top w:val="nil"/>
              <w:left w:val="nil"/>
              <w:bottom w:val="nil"/>
              <w:right w:val="nil"/>
            </w:tcBorders>
          </w:tcPr>
          <w:p w14:paraId="427F521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97E1F98" w14:textId="77777777" w:rsidR="002037B2" w:rsidRPr="00690A71" w:rsidRDefault="002037B2" w:rsidP="00D4290D">
            <w:pPr>
              <w:pStyle w:val="AmColumnHeading"/>
            </w:pPr>
            <w:r w:rsidRPr="00690A71">
              <w:t>Poprawka</w:t>
            </w:r>
          </w:p>
        </w:tc>
      </w:tr>
      <w:tr w:rsidR="002037B2" w:rsidRPr="00690A71" w14:paraId="0C898EC1" w14:textId="77777777" w:rsidTr="00D4290D">
        <w:trPr>
          <w:jc w:val="center"/>
        </w:trPr>
        <w:tc>
          <w:tcPr>
            <w:tcW w:w="4876" w:type="dxa"/>
            <w:tcBorders>
              <w:top w:val="nil"/>
              <w:left w:val="nil"/>
              <w:bottom w:val="nil"/>
              <w:right w:val="nil"/>
            </w:tcBorders>
          </w:tcPr>
          <w:p w14:paraId="116B7529" w14:textId="77777777" w:rsidR="002037B2" w:rsidRPr="00690A71" w:rsidRDefault="002037B2" w:rsidP="00D4290D">
            <w:pPr>
              <w:pStyle w:val="Normal6a"/>
            </w:pPr>
            <w:r w:rsidRPr="00690A71">
              <w:t>2.</w:t>
            </w:r>
            <w:r w:rsidRPr="00690A71">
              <w:tab/>
              <w:t>Unijne wsparcie jest wdrażane zgodnie z odpowiednim dorobkiem prawnym Unii i przy pełnym poszanowaniu zobowiązań międzynarodowych Unii i państw członkowskich, wynikających z instrumentów międzynarodowych, których są stronami.</w:t>
            </w:r>
          </w:p>
        </w:tc>
        <w:tc>
          <w:tcPr>
            <w:tcW w:w="4876" w:type="dxa"/>
            <w:tcBorders>
              <w:top w:val="nil"/>
              <w:left w:val="nil"/>
              <w:bottom w:val="nil"/>
              <w:right w:val="nil"/>
            </w:tcBorders>
          </w:tcPr>
          <w:p w14:paraId="627A6535" w14:textId="77777777" w:rsidR="002037B2" w:rsidRPr="00690A71" w:rsidRDefault="002037B2" w:rsidP="00D4290D">
            <w:pPr>
              <w:pStyle w:val="Normal6a"/>
            </w:pPr>
            <w:r w:rsidRPr="00690A71">
              <w:t>2.</w:t>
            </w:r>
            <w:r w:rsidRPr="00690A71">
              <w:tab/>
              <w:t>Unijne wsparcie jest wdrażane zgodnie z odpowiednim dorobkiem prawnym Unii i przy pełnym poszanowaniu zobowiązań międzynarodowych Unii i państw członkowskich, wynikających z instrumentów międzynarodowych, których są stronami</w:t>
            </w:r>
            <w:r w:rsidRPr="00690A71">
              <w:rPr>
                <w:b/>
                <w:i/>
              </w:rPr>
              <w:t>, z uwzględnieniem odpowiedzialności państw członkowskich za utrzymanie porządku publicznego i ochronę bezpieczeństwa wewnętrznego zgodnie z art. 72 TFUE</w:t>
            </w:r>
            <w:r w:rsidRPr="00690A71">
              <w:t>.</w:t>
            </w:r>
          </w:p>
        </w:tc>
      </w:tr>
    </w:tbl>
    <w:p w14:paraId="1436363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7EC9B27D" w14:textId="77777777" w:rsidR="002037B2" w:rsidRPr="00690A71" w:rsidRDefault="002037B2" w:rsidP="002037B2">
      <w:r w:rsidRPr="00690A71">
        <w:rPr>
          <w:rStyle w:val="HideTWBExt"/>
        </w:rPr>
        <w:t>&lt;/Amend&gt;</w:t>
      </w:r>
    </w:p>
    <w:bookmarkEnd w:id="7"/>
    <w:p w14:paraId="2A65186A" w14:textId="3DEDD5EA"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243</w:t>
      </w:r>
      <w:r w:rsidRPr="00690A71">
        <w:rPr>
          <w:rStyle w:val="HideTWBExt"/>
          <w:b w:val="0"/>
        </w:rPr>
        <w:t>&lt;/NumAm&gt;</w:t>
      </w:r>
    </w:p>
    <w:p w14:paraId="03665F4C"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09629059" w14:textId="77777777" w:rsidR="002037B2" w:rsidRPr="00690A71" w:rsidRDefault="002037B2" w:rsidP="002037B2">
      <w:pPr>
        <w:pStyle w:val="NormalBold"/>
      </w:pPr>
      <w:r w:rsidRPr="00690A71">
        <w:rPr>
          <w:rStyle w:val="HideTWBExt"/>
          <w:b w:val="0"/>
        </w:rPr>
        <w:t>&lt;/RepeatBlock-By&gt;</w:t>
      </w:r>
    </w:p>
    <w:p w14:paraId="2548607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4AA005C" w14:textId="77777777" w:rsidR="002037B2" w:rsidRPr="00690A71" w:rsidRDefault="002037B2" w:rsidP="002037B2">
      <w:pPr>
        <w:pStyle w:val="NormalBold"/>
      </w:pPr>
      <w:r w:rsidRPr="00690A71">
        <w:rPr>
          <w:rStyle w:val="HideTWBExt"/>
          <w:b w:val="0"/>
        </w:rPr>
        <w:t>&lt;Article&gt;</w:t>
      </w:r>
      <w:r w:rsidRPr="00690A71">
        <w:t>Artykuł 3 – ustęp 2</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5E596B0" w14:textId="77777777" w:rsidTr="00D4290D">
        <w:trPr>
          <w:trHeight w:hRule="exact" w:val="240"/>
          <w:jc w:val="center"/>
        </w:trPr>
        <w:tc>
          <w:tcPr>
            <w:tcW w:w="9752" w:type="dxa"/>
            <w:gridSpan w:val="2"/>
            <w:tcBorders>
              <w:top w:val="nil"/>
              <w:left w:val="nil"/>
              <w:bottom w:val="nil"/>
              <w:right w:val="nil"/>
            </w:tcBorders>
          </w:tcPr>
          <w:p w14:paraId="68DCB3AB" w14:textId="77777777" w:rsidR="002037B2" w:rsidRPr="00690A71" w:rsidRDefault="002037B2" w:rsidP="00D4290D"/>
        </w:tc>
      </w:tr>
      <w:tr w:rsidR="002037B2" w:rsidRPr="00690A71" w14:paraId="7F9DCB34" w14:textId="77777777" w:rsidTr="00D4290D">
        <w:trPr>
          <w:trHeight w:val="240"/>
          <w:jc w:val="center"/>
        </w:trPr>
        <w:tc>
          <w:tcPr>
            <w:tcW w:w="4876" w:type="dxa"/>
            <w:tcBorders>
              <w:top w:val="nil"/>
              <w:left w:val="nil"/>
              <w:bottom w:val="nil"/>
              <w:right w:val="nil"/>
            </w:tcBorders>
          </w:tcPr>
          <w:p w14:paraId="03D2C98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88A6050" w14:textId="77777777" w:rsidR="002037B2" w:rsidRPr="00690A71" w:rsidRDefault="002037B2" w:rsidP="00D4290D">
            <w:pPr>
              <w:pStyle w:val="AmColumnHeading"/>
            </w:pPr>
            <w:r w:rsidRPr="00690A71">
              <w:t>Poprawka</w:t>
            </w:r>
          </w:p>
        </w:tc>
      </w:tr>
      <w:tr w:rsidR="002037B2" w:rsidRPr="00690A71" w14:paraId="1D570CEF" w14:textId="77777777" w:rsidTr="00D4290D">
        <w:trPr>
          <w:jc w:val="center"/>
        </w:trPr>
        <w:tc>
          <w:tcPr>
            <w:tcW w:w="4876" w:type="dxa"/>
            <w:tcBorders>
              <w:top w:val="nil"/>
              <w:left w:val="nil"/>
              <w:bottom w:val="nil"/>
              <w:right w:val="nil"/>
            </w:tcBorders>
          </w:tcPr>
          <w:p w14:paraId="63898A8A" w14:textId="77777777" w:rsidR="002037B2" w:rsidRPr="00690A71" w:rsidRDefault="002037B2" w:rsidP="00D4290D">
            <w:pPr>
              <w:pStyle w:val="Normal6a"/>
            </w:pPr>
            <w:r w:rsidRPr="00690A71">
              <w:t>2.</w:t>
            </w:r>
            <w:r w:rsidRPr="00690A71">
              <w:tab/>
            </w:r>
            <w:r w:rsidRPr="00690A71">
              <w:rPr>
                <w:b/>
                <w:i/>
              </w:rPr>
              <w:t xml:space="preserve">Unijne </w:t>
            </w:r>
            <w:r w:rsidRPr="00690A71">
              <w:t xml:space="preserve">wsparcie jest wdrażane </w:t>
            </w:r>
            <w:r w:rsidRPr="00690A71">
              <w:rPr>
                <w:b/>
                <w:i/>
              </w:rPr>
              <w:t>zgodnie z odpowiednim dorobkiem prawnym Unii i przy pełnym poszanowaniu zobowiązań międzynarodowych Unii i państw członkowskich, wynikających z instrumentów międzynarodowych, których są stronami.</w:t>
            </w:r>
          </w:p>
        </w:tc>
        <w:tc>
          <w:tcPr>
            <w:tcW w:w="4876" w:type="dxa"/>
            <w:tcBorders>
              <w:top w:val="nil"/>
              <w:left w:val="nil"/>
              <w:bottom w:val="nil"/>
              <w:right w:val="nil"/>
            </w:tcBorders>
          </w:tcPr>
          <w:p w14:paraId="2E94CBB1" w14:textId="77777777" w:rsidR="002037B2" w:rsidRPr="00690A71" w:rsidRDefault="002037B2" w:rsidP="00D4290D">
            <w:pPr>
              <w:pStyle w:val="Normal6a"/>
            </w:pPr>
            <w:r w:rsidRPr="00690A71">
              <w:t>2.</w:t>
            </w:r>
            <w:r w:rsidRPr="00690A71">
              <w:tab/>
            </w:r>
            <w:r w:rsidRPr="00690A71">
              <w:rPr>
                <w:b/>
                <w:i/>
              </w:rPr>
              <w:t>W ramach celów szczegółowych ustalonych w ust. 1</w:t>
            </w:r>
            <w:r w:rsidRPr="00690A71">
              <w:t xml:space="preserve"> wsparcie jest wdrażane </w:t>
            </w:r>
            <w:r w:rsidRPr="00690A71">
              <w:rPr>
                <w:b/>
                <w:i/>
              </w:rPr>
              <w:t>poprzez działania określone w załączniku</w:t>
            </w:r>
            <w:r w:rsidRPr="00690A71">
              <w:t>. </w:t>
            </w:r>
            <w:r w:rsidRPr="00690A71">
              <w:rPr>
                <w:b/>
                <w:i/>
              </w:rPr>
              <w:t>Państwa członkowskie zapewniają, aby priorytety ich krajowych i regionalnych planów partnerstwa obejmowały działania określone w załączniku, mające na celu osiągnięcie każdego z celów wsparcia unijnego na mocy niniejszego rozporządzenia</w:t>
            </w:r>
            <w:r w:rsidRPr="00690A71">
              <w:t>.</w:t>
            </w:r>
          </w:p>
        </w:tc>
      </w:tr>
    </w:tbl>
    <w:p w14:paraId="2F97F92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43F10B5" w14:textId="77777777" w:rsidR="002037B2" w:rsidRPr="00690A71" w:rsidRDefault="002037B2" w:rsidP="002037B2">
      <w:r w:rsidRPr="00690A71">
        <w:rPr>
          <w:rStyle w:val="HideTWBExt"/>
        </w:rPr>
        <w:t>&lt;/Amend&gt;</w:t>
      </w:r>
    </w:p>
    <w:p w14:paraId="7BA3CA4C" w14:textId="36073B45" w:rsidR="002037B2" w:rsidRPr="00690A71" w:rsidRDefault="002037B2" w:rsidP="002037B2">
      <w:pPr>
        <w:pStyle w:val="AmNumberTabs"/>
      </w:pPr>
      <w:bookmarkStart w:id="8" w:name="_Hlk233960702"/>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244</w:t>
      </w:r>
      <w:r w:rsidRPr="00690A71">
        <w:rPr>
          <w:rStyle w:val="HideTWBExt"/>
          <w:b w:val="0"/>
        </w:rPr>
        <w:t>&lt;/NumAm&gt;</w:t>
      </w:r>
    </w:p>
    <w:p w14:paraId="5594CE94"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48C5DF1A" w14:textId="77777777" w:rsidR="002037B2" w:rsidRPr="00690A71" w:rsidRDefault="002037B2" w:rsidP="002037B2">
      <w:pPr>
        <w:pStyle w:val="NormalBold"/>
      </w:pPr>
      <w:r w:rsidRPr="00690A71">
        <w:rPr>
          <w:rStyle w:val="HideTWBExt"/>
          <w:b w:val="0"/>
        </w:rPr>
        <w:t>&lt;/RepeatBlock-By&gt;</w:t>
      </w:r>
    </w:p>
    <w:p w14:paraId="6A0CD26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8F04064" w14:textId="77777777" w:rsidR="002037B2" w:rsidRPr="00690A71" w:rsidRDefault="002037B2" w:rsidP="002037B2">
      <w:pPr>
        <w:pStyle w:val="NormalBold"/>
      </w:pPr>
      <w:r w:rsidRPr="00690A71">
        <w:rPr>
          <w:rStyle w:val="HideTWBExt"/>
          <w:b w:val="0"/>
        </w:rPr>
        <w:t>&lt;Article&gt;</w:t>
      </w:r>
      <w:r w:rsidRPr="00690A71">
        <w:t>Artykuł 3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3786A9F" w14:textId="77777777" w:rsidTr="00D4290D">
        <w:trPr>
          <w:trHeight w:hRule="exact" w:val="240"/>
          <w:jc w:val="center"/>
        </w:trPr>
        <w:tc>
          <w:tcPr>
            <w:tcW w:w="9752" w:type="dxa"/>
            <w:gridSpan w:val="2"/>
            <w:tcBorders>
              <w:top w:val="nil"/>
              <w:left w:val="nil"/>
              <w:bottom w:val="nil"/>
              <w:right w:val="nil"/>
            </w:tcBorders>
          </w:tcPr>
          <w:p w14:paraId="03E2EBB0" w14:textId="77777777" w:rsidR="002037B2" w:rsidRPr="00690A71" w:rsidRDefault="002037B2" w:rsidP="00D4290D"/>
        </w:tc>
      </w:tr>
      <w:tr w:rsidR="002037B2" w:rsidRPr="00690A71" w14:paraId="5F47B295" w14:textId="77777777" w:rsidTr="00D4290D">
        <w:trPr>
          <w:trHeight w:val="240"/>
          <w:jc w:val="center"/>
        </w:trPr>
        <w:tc>
          <w:tcPr>
            <w:tcW w:w="4876" w:type="dxa"/>
            <w:tcBorders>
              <w:top w:val="nil"/>
              <w:left w:val="nil"/>
              <w:bottom w:val="nil"/>
              <w:right w:val="nil"/>
            </w:tcBorders>
          </w:tcPr>
          <w:p w14:paraId="2D9F2BA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E599F79" w14:textId="77777777" w:rsidR="002037B2" w:rsidRPr="00690A71" w:rsidRDefault="002037B2" w:rsidP="00D4290D">
            <w:pPr>
              <w:pStyle w:val="AmColumnHeading"/>
            </w:pPr>
            <w:r w:rsidRPr="00690A71">
              <w:t>Poprawka</w:t>
            </w:r>
          </w:p>
        </w:tc>
      </w:tr>
      <w:tr w:rsidR="002037B2" w:rsidRPr="00690A71" w14:paraId="78304488" w14:textId="77777777" w:rsidTr="00D4290D">
        <w:trPr>
          <w:jc w:val="center"/>
        </w:trPr>
        <w:tc>
          <w:tcPr>
            <w:tcW w:w="4876" w:type="dxa"/>
            <w:tcBorders>
              <w:top w:val="nil"/>
              <w:left w:val="nil"/>
              <w:bottom w:val="nil"/>
              <w:right w:val="nil"/>
            </w:tcBorders>
          </w:tcPr>
          <w:p w14:paraId="5C9ADEDC" w14:textId="77777777" w:rsidR="002037B2" w:rsidRPr="00690A71" w:rsidRDefault="002037B2" w:rsidP="00D4290D">
            <w:pPr>
              <w:pStyle w:val="Normal6a"/>
            </w:pPr>
            <w:r w:rsidRPr="00690A71">
              <w:t>2.</w:t>
            </w:r>
            <w:r w:rsidRPr="00690A71">
              <w:tab/>
              <w:t>Unijne wsparcie jest wdrażane zgodnie z odpowiednim dorobkiem prawnym Unii i przy pełnym poszanowaniu zobowiązań międzynarodowych Unii i państw członkowskich, wynikających z instrumentów międzynarodowych, których są stronami.</w:t>
            </w:r>
          </w:p>
        </w:tc>
        <w:tc>
          <w:tcPr>
            <w:tcW w:w="4876" w:type="dxa"/>
            <w:tcBorders>
              <w:top w:val="nil"/>
              <w:left w:val="nil"/>
              <w:bottom w:val="nil"/>
              <w:right w:val="nil"/>
            </w:tcBorders>
          </w:tcPr>
          <w:p w14:paraId="3C648ADE" w14:textId="77777777" w:rsidR="002037B2" w:rsidRPr="00690A71" w:rsidRDefault="002037B2" w:rsidP="00D4290D">
            <w:pPr>
              <w:pStyle w:val="Normal6a"/>
            </w:pPr>
            <w:r w:rsidRPr="00690A71">
              <w:t>2.</w:t>
            </w:r>
            <w:r w:rsidRPr="00690A71">
              <w:tab/>
              <w:t>Unijne wsparcie jest wdrażane zgodnie z odpowiednim dorobkiem prawnym Unii i przy pełnym poszanowaniu zobowiązań międzynarodowych Unii i państw członkowskich, wynikających z instrumentów międzynarodowych, których są stronami</w:t>
            </w:r>
            <w:r w:rsidRPr="00690A71">
              <w:rPr>
                <w:b/>
                <w:i/>
              </w:rPr>
              <w:t>, chyba że państwo członkowskie uzna, iż konieczne jest podjęcie innych działań</w:t>
            </w:r>
            <w:r w:rsidRPr="00690A71">
              <w:t>.</w:t>
            </w:r>
          </w:p>
        </w:tc>
      </w:tr>
    </w:tbl>
    <w:p w14:paraId="6EC2061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2470CE1E" w14:textId="77777777" w:rsidR="002037B2" w:rsidRPr="00690A71" w:rsidRDefault="002037B2" w:rsidP="002037B2">
      <w:r w:rsidRPr="00690A71">
        <w:rPr>
          <w:rStyle w:val="HideTWBExt"/>
        </w:rPr>
        <w:t>&lt;/Amend&gt;</w:t>
      </w:r>
    </w:p>
    <w:bookmarkEnd w:id="8"/>
    <w:p w14:paraId="100E317B" w14:textId="2743C3A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245</w:t>
      </w:r>
      <w:r w:rsidRPr="00690A71">
        <w:rPr>
          <w:rStyle w:val="HideTWBExt"/>
          <w:b w:val="0"/>
        </w:rPr>
        <w:t>&lt;/NumAm&gt;</w:t>
      </w:r>
    </w:p>
    <w:p w14:paraId="0B8CF17C"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3918E58F" w14:textId="77777777" w:rsidR="002037B2" w:rsidRPr="00690A71" w:rsidRDefault="002037B2" w:rsidP="002037B2">
      <w:pPr>
        <w:pStyle w:val="NormalBold"/>
      </w:pPr>
      <w:r w:rsidRPr="00690A71">
        <w:rPr>
          <w:rStyle w:val="HideTWBExt"/>
          <w:b w:val="0"/>
        </w:rPr>
        <w:t>&lt;/RepeatBlock-By&gt;</w:t>
      </w:r>
    </w:p>
    <w:p w14:paraId="0B2B6BA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BCEA5B0"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9B79410" w14:textId="77777777" w:rsidTr="00D4290D">
        <w:trPr>
          <w:trHeight w:hRule="exact" w:val="240"/>
          <w:jc w:val="center"/>
        </w:trPr>
        <w:tc>
          <w:tcPr>
            <w:tcW w:w="9752" w:type="dxa"/>
            <w:gridSpan w:val="2"/>
            <w:tcBorders>
              <w:top w:val="nil"/>
              <w:left w:val="nil"/>
              <w:bottom w:val="nil"/>
              <w:right w:val="nil"/>
            </w:tcBorders>
          </w:tcPr>
          <w:p w14:paraId="61B7229C" w14:textId="77777777" w:rsidR="002037B2" w:rsidRPr="00690A71" w:rsidRDefault="002037B2" w:rsidP="00D4290D"/>
        </w:tc>
      </w:tr>
      <w:tr w:rsidR="002037B2" w:rsidRPr="00690A71" w14:paraId="2AF898F2" w14:textId="77777777" w:rsidTr="00D4290D">
        <w:trPr>
          <w:trHeight w:val="240"/>
          <w:jc w:val="center"/>
        </w:trPr>
        <w:tc>
          <w:tcPr>
            <w:tcW w:w="4876" w:type="dxa"/>
            <w:tcBorders>
              <w:top w:val="nil"/>
              <w:left w:val="nil"/>
              <w:bottom w:val="nil"/>
              <w:right w:val="nil"/>
            </w:tcBorders>
          </w:tcPr>
          <w:p w14:paraId="22B7F80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6B36364" w14:textId="77777777" w:rsidR="002037B2" w:rsidRPr="00690A71" w:rsidRDefault="002037B2" w:rsidP="00D4290D">
            <w:pPr>
              <w:pStyle w:val="AmColumnHeading"/>
            </w:pPr>
            <w:r w:rsidRPr="00690A71">
              <w:t>Poprawka</w:t>
            </w:r>
          </w:p>
        </w:tc>
      </w:tr>
      <w:tr w:rsidR="002037B2" w:rsidRPr="00690A71" w14:paraId="30FD781D" w14:textId="77777777" w:rsidTr="00D4290D">
        <w:trPr>
          <w:jc w:val="center"/>
        </w:trPr>
        <w:tc>
          <w:tcPr>
            <w:tcW w:w="4876" w:type="dxa"/>
            <w:tcBorders>
              <w:top w:val="nil"/>
              <w:left w:val="nil"/>
              <w:bottom w:val="nil"/>
              <w:right w:val="nil"/>
            </w:tcBorders>
          </w:tcPr>
          <w:p w14:paraId="1E10366F" w14:textId="77777777" w:rsidR="002037B2" w:rsidRPr="00690A71" w:rsidRDefault="002037B2" w:rsidP="00D4290D">
            <w:pPr>
              <w:pStyle w:val="Normal6a"/>
            </w:pPr>
            <w:r w:rsidRPr="00690A71">
              <w:rPr>
                <w:b/>
                <w:i/>
              </w:rPr>
              <w:t>3.</w:t>
            </w:r>
            <w:r w:rsidRPr="00690A71">
              <w:tab/>
            </w:r>
            <w:r w:rsidRPr="00690A71">
              <w:rPr>
                <w:b/>
                <w:i/>
              </w:rPr>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6F0514D7" w14:textId="77777777" w:rsidR="002037B2" w:rsidRPr="00690A71" w:rsidRDefault="002037B2" w:rsidP="00D4290D">
            <w:pPr>
              <w:pStyle w:val="Normal6a"/>
            </w:pPr>
            <w:r w:rsidRPr="00690A71">
              <w:rPr>
                <w:b/>
                <w:i/>
              </w:rPr>
              <w:t>skreśla się</w:t>
            </w:r>
          </w:p>
        </w:tc>
      </w:tr>
    </w:tbl>
    <w:p w14:paraId="06F5BBB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C2E2FE6" w14:textId="77777777" w:rsidR="002037B2" w:rsidRPr="00690A71" w:rsidRDefault="002037B2" w:rsidP="002037B2">
      <w:r w:rsidRPr="00690A71">
        <w:rPr>
          <w:rStyle w:val="HideTWBExt"/>
        </w:rPr>
        <w:t>&lt;/Amend&gt;</w:t>
      </w:r>
    </w:p>
    <w:p w14:paraId="4881F384" w14:textId="4F53383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246</w:t>
      </w:r>
      <w:r w:rsidRPr="00690A71">
        <w:rPr>
          <w:rStyle w:val="HideTWBExt"/>
          <w:b w:val="0"/>
        </w:rPr>
        <w:t>&lt;/NumAm&gt;</w:t>
      </w:r>
    </w:p>
    <w:p w14:paraId="3C67ED53" w14:textId="77777777" w:rsidR="002037B2" w:rsidRPr="00690A71" w:rsidRDefault="002037B2" w:rsidP="002037B2">
      <w:pPr>
        <w:pStyle w:val="NormalBold"/>
      </w:pPr>
      <w:r w:rsidRPr="00690A71">
        <w:rPr>
          <w:rStyle w:val="HideTWBExt"/>
          <w:b w:val="0"/>
        </w:rPr>
        <w:t>&lt;RepeatBlock-By&gt;&lt;Members&gt;</w:t>
      </w:r>
      <w:r w:rsidRPr="00690A71">
        <w:t>Jan-Christoph Oetjen, Fabienne Keller, Raquel García Hermida-Van Der Walle, Nikola Minchev, Irena Joveva</w:t>
      </w:r>
      <w:r w:rsidRPr="00690A71">
        <w:rPr>
          <w:rStyle w:val="HideTWBExt"/>
          <w:b w:val="0"/>
        </w:rPr>
        <w:t>&lt;/Members&gt;</w:t>
      </w:r>
    </w:p>
    <w:p w14:paraId="7A086D8E" w14:textId="77777777" w:rsidR="002037B2" w:rsidRPr="00690A71" w:rsidRDefault="002037B2" w:rsidP="002037B2">
      <w:pPr>
        <w:pStyle w:val="NormalBold"/>
      </w:pPr>
      <w:r w:rsidRPr="00690A71">
        <w:rPr>
          <w:rStyle w:val="HideTWBExt"/>
          <w:b w:val="0"/>
        </w:rPr>
        <w:t>&lt;/RepeatBlock-By&gt;</w:t>
      </w:r>
    </w:p>
    <w:p w14:paraId="305FC9B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5CA1EF6"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49E5AFB" w14:textId="77777777" w:rsidTr="00D4290D">
        <w:trPr>
          <w:trHeight w:hRule="exact" w:val="240"/>
          <w:jc w:val="center"/>
        </w:trPr>
        <w:tc>
          <w:tcPr>
            <w:tcW w:w="9752" w:type="dxa"/>
            <w:gridSpan w:val="2"/>
            <w:tcBorders>
              <w:top w:val="nil"/>
              <w:left w:val="nil"/>
              <w:bottom w:val="nil"/>
              <w:right w:val="nil"/>
            </w:tcBorders>
          </w:tcPr>
          <w:p w14:paraId="1612A706" w14:textId="77777777" w:rsidR="002037B2" w:rsidRPr="00690A71" w:rsidRDefault="002037B2" w:rsidP="00D4290D"/>
        </w:tc>
      </w:tr>
      <w:tr w:rsidR="002037B2" w:rsidRPr="00690A71" w14:paraId="40352F4E" w14:textId="77777777" w:rsidTr="00D4290D">
        <w:trPr>
          <w:trHeight w:val="240"/>
          <w:jc w:val="center"/>
        </w:trPr>
        <w:tc>
          <w:tcPr>
            <w:tcW w:w="4876" w:type="dxa"/>
            <w:tcBorders>
              <w:top w:val="nil"/>
              <w:left w:val="nil"/>
              <w:bottom w:val="nil"/>
              <w:right w:val="nil"/>
            </w:tcBorders>
          </w:tcPr>
          <w:p w14:paraId="2A154C2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E17C033" w14:textId="77777777" w:rsidR="002037B2" w:rsidRPr="00690A71" w:rsidRDefault="002037B2" w:rsidP="00D4290D">
            <w:pPr>
              <w:pStyle w:val="AmColumnHeading"/>
            </w:pPr>
            <w:r w:rsidRPr="00690A71">
              <w:t>Poprawka</w:t>
            </w:r>
          </w:p>
        </w:tc>
      </w:tr>
      <w:tr w:rsidR="002037B2" w:rsidRPr="00690A71" w14:paraId="687FEAAE" w14:textId="77777777" w:rsidTr="00D4290D">
        <w:trPr>
          <w:jc w:val="center"/>
        </w:trPr>
        <w:tc>
          <w:tcPr>
            <w:tcW w:w="4876" w:type="dxa"/>
            <w:tcBorders>
              <w:top w:val="nil"/>
              <w:left w:val="nil"/>
              <w:bottom w:val="nil"/>
              <w:right w:val="nil"/>
            </w:tcBorders>
          </w:tcPr>
          <w:p w14:paraId="5364A7D0" w14:textId="77777777" w:rsidR="002037B2" w:rsidRPr="00690A71" w:rsidRDefault="002037B2" w:rsidP="00D4290D">
            <w:pPr>
              <w:pStyle w:val="Normal6a"/>
            </w:pPr>
            <w:r w:rsidRPr="00690A71">
              <w:t>3.</w:t>
            </w:r>
            <w:r w:rsidRPr="00690A71">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5786C6A7"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w:t>
            </w:r>
            <w:r w:rsidRPr="00690A71">
              <w:rPr>
                <w:b/>
                <w:i/>
              </w:rPr>
              <w:t>zgodny z wartościami procentowymi określonymi w załączniku I do rozporządzenia ustanawiającego Europejski Fundusz Spójności Gospodarczej, Społecznej i Terytorialnej, Rolnictwa i Obszarów Wiejskich, Rybołówstwa i Polityki Morskiej, Dobrobytu i Bezpieczeństwa na lata 2028–2034 i</w:t>
            </w:r>
            <w:r w:rsidRPr="00690A71">
              <w:t xml:space="preserve"> proporcjonalny do zidentyfikowanych wyzwań i potrzeb. </w:t>
            </w:r>
            <w:r w:rsidRPr="00690A71">
              <w:rPr>
                <w:b/>
                <w:i/>
              </w:rPr>
              <w:t>Państwa członkowskie przestrzegają maksymalnego odchylenia od wartości procentowych określonych w załączniku wynoszącego 5 % w całym okresie trwania programów.</w:t>
            </w:r>
          </w:p>
        </w:tc>
      </w:tr>
    </w:tbl>
    <w:p w14:paraId="0E5AF24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20D31D5" w14:textId="77777777" w:rsidR="002037B2" w:rsidRPr="00690A71" w:rsidRDefault="002037B2" w:rsidP="002037B2">
      <w:r w:rsidRPr="00690A71">
        <w:rPr>
          <w:rStyle w:val="HideTWBExt"/>
        </w:rPr>
        <w:t>&lt;/Amend&gt;</w:t>
      </w:r>
    </w:p>
    <w:p w14:paraId="276FCFB2" w14:textId="1946DF6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247</w:t>
      </w:r>
      <w:r w:rsidRPr="00690A71">
        <w:rPr>
          <w:rStyle w:val="HideTWBExt"/>
          <w:b w:val="0"/>
        </w:rPr>
        <w:t>&lt;/NumAm&gt;</w:t>
      </w:r>
    </w:p>
    <w:p w14:paraId="077FA9D9"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47A39690" w14:textId="77777777" w:rsidR="002037B2" w:rsidRPr="00690A71" w:rsidRDefault="002037B2" w:rsidP="002037B2">
      <w:pPr>
        <w:pStyle w:val="NormalBold"/>
      </w:pPr>
      <w:r w:rsidRPr="00690A71">
        <w:rPr>
          <w:rStyle w:val="HideTWBExt"/>
          <w:b w:val="0"/>
        </w:rPr>
        <w:t>&lt;/RepeatBlock-By&gt;</w:t>
      </w:r>
    </w:p>
    <w:p w14:paraId="69D3FD0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49E28BF"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606CDFC" w14:textId="77777777" w:rsidTr="00D4290D">
        <w:trPr>
          <w:trHeight w:hRule="exact" w:val="240"/>
          <w:jc w:val="center"/>
        </w:trPr>
        <w:tc>
          <w:tcPr>
            <w:tcW w:w="9752" w:type="dxa"/>
            <w:gridSpan w:val="2"/>
            <w:tcBorders>
              <w:top w:val="nil"/>
              <w:left w:val="nil"/>
              <w:bottom w:val="nil"/>
              <w:right w:val="nil"/>
            </w:tcBorders>
          </w:tcPr>
          <w:p w14:paraId="428DD3E5" w14:textId="77777777" w:rsidR="002037B2" w:rsidRPr="00690A71" w:rsidRDefault="002037B2" w:rsidP="00D4290D"/>
        </w:tc>
      </w:tr>
      <w:tr w:rsidR="002037B2" w:rsidRPr="00690A71" w14:paraId="22E4AACF" w14:textId="77777777" w:rsidTr="00D4290D">
        <w:trPr>
          <w:trHeight w:val="240"/>
          <w:jc w:val="center"/>
        </w:trPr>
        <w:tc>
          <w:tcPr>
            <w:tcW w:w="4876" w:type="dxa"/>
            <w:tcBorders>
              <w:top w:val="nil"/>
              <w:left w:val="nil"/>
              <w:bottom w:val="nil"/>
              <w:right w:val="nil"/>
            </w:tcBorders>
          </w:tcPr>
          <w:p w14:paraId="5E19158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35D0710" w14:textId="77777777" w:rsidR="002037B2" w:rsidRPr="00690A71" w:rsidRDefault="002037B2" w:rsidP="00D4290D">
            <w:pPr>
              <w:pStyle w:val="AmColumnHeading"/>
            </w:pPr>
            <w:r w:rsidRPr="00690A71">
              <w:t>Poprawka</w:t>
            </w:r>
          </w:p>
        </w:tc>
      </w:tr>
      <w:tr w:rsidR="002037B2" w:rsidRPr="00690A71" w14:paraId="24EB82B0" w14:textId="77777777" w:rsidTr="00D4290D">
        <w:trPr>
          <w:jc w:val="center"/>
        </w:trPr>
        <w:tc>
          <w:tcPr>
            <w:tcW w:w="4876" w:type="dxa"/>
            <w:tcBorders>
              <w:top w:val="nil"/>
              <w:left w:val="nil"/>
              <w:bottom w:val="nil"/>
              <w:right w:val="nil"/>
            </w:tcBorders>
          </w:tcPr>
          <w:p w14:paraId="3979914E" w14:textId="77777777" w:rsidR="002037B2" w:rsidRPr="00690A71" w:rsidRDefault="002037B2" w:rsidP="00D4290D">
            <w:pPr>
              <w:pStyle w:val="Normal6a"/>
            </w:pPr>
            <w:r w:rsidRPr="00690A71">
              <w:t>3.</w:t>
            </w:r>
            <w:r w:rsidRPr="00690A71">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07C82978" w14:textId="77777777" w:rsidR="002037B2" w:rsidRPr="00690A71" w:rsidRDefault="002037B2" w:rsidP="00D4290D">
            <w:pPr>
              <w:pStyle w:val="Normal6a"/>
            </w:pPr>
            <w:r w:rsidRPr="00690A71">
              <w:t>3.</w:t>
            </w:r>
            <w:r w:rsidRPr="00690A71">
              <w:tab/>
            </w:r>
            <w:r w:rsidRPr="00690A71">
              <w:rPr>
                <w:b/>
                <w:i/>
              </w:rPr>
              <w:t>W ramach celów szczegółowych określonych w ust. 1 wsparcie unijne jest wdrażane za pomocą środków wykonawczych wymienionych w załączniku.</w:t>
            </w:r>
            <w:r w:rsidRPr="00690A71">
              <w:t xml:space="preserve"> 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r>
    </w:tbl>
    <w:p w14:paraId="7A01663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2BB2260" w14:textId="77777777" w:rsidR="002037B2" w:rsidRPr="00690A71" w:rsidRDefault="002037B2" w:rsidP="002037B2">
      <w:r w:rsidRPr="00690A71">
        <w:rPr>
          <w:rStyle w:val="HideTWBExt"/>
        </w:rPr>
        <w:t>&lt;/Amend&gt;</w:t>
      </w:r>
    </w:p>
    <w:p w14:paraId="63891BA6" w14:textId="32A69B3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248</w:t>
      </w:r>
      <w:r w:rsidRPr="00690A71">
        <w:rPr>
          <w:rStyle w:val="HideTWBExt"/>
          <w:b w:val="0"/>
        </w:rPr>
        <w:t>&lt;/NumAm&gt;</w:t>
      </w:r>
    </w:p>
    <w:p w14:paraId="1DF696DC"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18062A73" w14:textId="77777777" w:rsidR="002037B2" w:rsidRPr="00690A71" w:rsidRDefault="002037B2" w:rsidP="002037B2">
      <w:pPr>
        <w:pStyle w:val="NormalBold"/>
      </w:pPr>
      <w:r w:rsidRPr="00690A71">
        <w:rPr>
          <w:rStyle w:val="HideTWBExt"/>
          <w:b w:val="0"/>
        </w:rPr>
        <w:t>&lt;/RepeatBlock-By&gt;</w:t>
      </w:r>
    </w:p>
    <w:p w14:paraId="3F973DE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82F266E"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48FEC24" w14:textId="77777777" w:rsidTr="00D4290D">
        <w:trPr>
          <w:trHeight w:hRule="exact" w:val="240"/>
          <w:jc w:val="center"/>
        </w:trPr>
        <w:tc>
          <w:tcPr>
            <w:tcW w:w="9752" w:type="dxa"/>
            <w:gridSpan w:val="2"/>
            <w:tcBorders>
              <w:top w:val="nil"/>
              <w:left w:val="nil"/>
              <w:bottom w:val="nil"/>
              <w:right w:val="nil"/>
            </w:tcBorders>
          </w:tcPr>
          <w:p w14:paraId="33E21D6F" w14:textId="77777777" w:rsidR="002037B2" w:rsidRPr="00690A71" w:rsidRDefault="002037B2" w:rsidP="00D4290D"/>
        </w:tc>
      </w:tr>
      <w:tr w:rsidR="002037B2" w:rsidRPr="00690A71" w14:paraId="5D1381B2" w14:textId="77777777" w:rsidTr="00D4290D">
        <w:trPr>
          <w:trHeight w:val="240"/>
          <w:jc w:val="center"/>
        </w:trPr>
        <w:tc>
          <w:tcPr>
            <w:tcW w:w="4876" w:type="dxa"/>
            <w:tcBorders>
              <w:top w:val="nil"/>
              <w:left w:val="nil"/>
              <w:bottom w:val="nil"/>
              <w:right w:val="nil"/>
            </w:tcBorders>
          </w:tcPr>
          <w:p w14:paraId="2062D92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B30755F" w14:textId="77777777" w:rsidR="002037B2" w:rsidRPr="00690A71" w:rsidRDefault="002037B2" w:rsidP="00D4290D">
            <w:pPr>
              <w:pStyle w:val="AmColumnHeading"/>
            </w:pPr>
            <w:r w:rsidRPr="00690A71">
              <w:t>Poprawka</w:t>
            </w:r>
          </w:p>
        </w:tc>
      </w:tr>
      <w:tr w:rsidR="002037B2" w:rsidRPr="00690A71" w14:paraId="33D4F5C2" w14:textId="77777777" w:rsidTr="00D4290D">
        <w:trPr>
          <w:jc w:val="center"/>
        </w:trPr>
        <w:tc>
          <w:tcPr>
            <w:tcW w:w="4876" w:type="dxa"/>
            <w:tcBorders>
              <w:top w:val="nil"/>
              <w:left w:val="nil"/>
              <w:bottom w:val="nil"/>
              <w:right w:val="nil"/>
            </w:tcBorders>
          </w:tcPr>
          <w:p w14:paraId="50636EBE" w14:textId="77777777" w:rsidR="002037B2" w:rsidRPr="00690A71" w:rsidRDefault="002037B2" w:rsidP="00D4290D">
            <w:pPr>
              <w:pStyle w:val="Normal6a"/>
            </w:pPr>
            <w:r w:rsidRPr="00690A71">
              <w:t>3.</w:t>
            </w:r>
            <w:r w:rsidRPr="00690A71">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119C4A24" w14:textId="77777777" w:rsidR="002037B2" w:rsidRPr="00690A71" w:rsidRDefault="002037B2" w:rsidP="00D4290D">
            <w:pPr>
              <w:pStyle w:val="Normal6a"/>
            </w:pPr>
            <w:r w:rsidRPr="00690A71">
              <w:t>3.</w:t>
            </w:r>
            <w:r w:rsidRPr="00690A71">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r w:rsidRPr="00690A71">
              <w:rPr>
                <w:b/>
                <w:i/>
              </w:rPr>
              <w:t>, ze szczególnym uwzględnieniem presji migracyjnej, nielegalnych przyjazdów, odsetka powrotów oraz narażenia na instrumentalizację lub wykorzystywanie migracji jako broni</w:t>
            </w:r>
            <w:r w:rsidRPr="00690A71">
              <w:t>.</w:t>
            </w:r>
          </w:p>
        </w:tc>
      </w:tr>
    </w:tbl>
    <w:p w14:paraId="0BE4F38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95FA35D" w14:textId="77777777" w:rsidR="002037B2" w:rsidRPr="00690A71" w:rsidRDefault="002037B2" w:rsidP="002037B2">
      <w:r w:rsidRPr="00690A71">
        <w:rPr>
          <w:rStyle w:val="HideTWBExt"/>
        </w:rPr>
        <w:t>&lt;/Amend&gt;</w:t>
      </w:r>
    </w:p>
    <w:p w14:paraId="2702E6DC" w14:textId="02E219E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249</w:t>
      </w:r>
      <w:r w:rsidRPr="00690A71">
        <w:rPr>
          <w:rStyle w:val="HideTWBExt"/>
          <w:b w:val="0"/>
        </w:rPr>
        <w:t>&lt;/NumAm&gt;</w:t>
      </w:r>
    </w:p>
    <w:p w14:paraId="355F5A5E"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261AA254" w14:textId="77777777" w:rsidR="002037B2" w:rsidRPr="00690A71" w:rsidRDefault="002037B2" w:rsidP="002037B2">
      <w:pPr>
        <w:pStyle w:val="NormalBold"/>
      </w:pPr>
      <w:r w:rsidRPr="00690A71">
        <w:rPr>
          <w:rStyle w:val="HideTWBExt"/>
          <w:b w:val="0"/>
        </w:rPr>
        <w:t>&lt;/RepeatBlock-By&gt;</w:t>
      </w:r>
    </w:p>
    <w:p w14:paraId="66D227F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7556207"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731B27A" w14:textId="77777777" w:rsidTr="00D4290D">
        <w:trPr>
          <w:trHeight w:hRule="exact" w:val="240"/>
          <w:jc w:val="center"/>
        </w:trPr>
        <w:tc>
          <w:tcPr>
            <w:tcW w:w="9752" w:type="dxa"/>
            <w:gridSpan w:val="2"/>
            <w:tcBorders>
              <w:top w:val="nil"/>
              <w:left w:val="nil"/>
              <w:bottom w:val="nil"/>
              <w:right w:val="nil"/>
            </w:tcBorders>
          </w:tcPr>
          <w:p w14:paraId="119E766B" w14:textId="77777777" w:rsidR="002037B2" w:rsidRPr="00690A71" w:rsidRDefault="002037B2" w:rsidP="00D4290D"/>
        </w:tc>
      </w:tr>
      <w:tr w:rsidR="002037B2" w:rsidRPr="00690A71" w14:paraId="4412A8A1" w14:textId="77777777" w:rsidTr="00D4290D">
        <w:trPr>
          <w:trHeight w:val="240"/>
          <w:jc w:val="center"/>
        </w:trPr>
        <w:tc>
          <w:tcPr>
            <w:tcW w:w="4876" w:type="dxa"/>
            <w:tcBorders>
              <w:top w:val="nil"/>
              <w:left w:val="nil"/>
              <w:bottom w:val="nil"/>
              <w:right w:val="nil"/>
            </w:tcBorders>
          </w:tcPr>
          <w:p w14:paraId="1898B05D"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4B2A28C" w14:textId="77777777" w:rsidR="002037B2" w:rsidRPr="00690A71" w:rsidRDefault="002037B2" w:rsidP="00D4290D">
            <w:pPr>
              <w:pStyle w:val="AmColumnHeading"/>
            </w:pPr>
            <w:r w:rsidRPr="00690A71">
              <w:t>Poprawka</w:t>
            </w:r>
          </w:p>
        </w:tc>
      </w:tr>
      <w:tr w:rsidR="002037B2" w:rsidRPr="00690A71" w14:paraId="196A1CAD" w14:textId="77777777" w:rsidTr="00D4290D">
        <w:trPr>
          <w:jc w:val="center"/>
        </w:trPr>
        <w:tc>
          <w:tcPr>
            <w:tcW w:w="4876" w:type="dxa"/>
            <w:tcBorders>
              <w:top w:val="nil"/>
              <w:left w:val="nil"/>
              <w:bottom w:val="nil"/>
              <w:right w:val="nil"/>
            </w:tcBorders>
          </w:tcPr>
          <w:p w14:paraId="1ADC052D"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w:t>
            </w:r>
            <w:r w:rsidRPr="00690A71">
              <w:rPr>
                <w:b/>
                <w:i/>
              </w:rPr>
              <w:t>służące</w:t>
            </w:r>
            <w:r w:rsidRPr="00690A71">
              <w:t xml:space="preserve"> osiągnięciu każdego z celów wsparcia unijnego udzielanego na podstawie niniejszego rozporządzenia oraz aby podział zasobów </w:t>
            </w:r>
            <w:r w:rsidRPr="00690A71">
              <w:rPr>
                <w:b/>
                <w:i/>
              </w:rPr>
              <w:t>między te cele</w:t>
            </w:r>
            <w:r w:rsidRPr="00690A71">
              <w:t xml:space="preserve"> był </w:t>
            </w:r>
            <w:r w:rsidRPr="00690A71">
              <w:rPr>
                <w:b/>
                <w:i/>
              </w:rPr>
              <w:t>proporcjonalny do zidentyfikowanych wyzwań i potrzeb</w:t>
            </w:r>
            <w:r w:rsidRPr="00690A71">
              <w:t>.</w:t>
            </w:r>
          </w:p>
        </w:tc>
        <w:tc>
          <w:tcPr>
            <w:tcW w:w="4876" w:type="dxa"/>
            <w:tcBorders>
              <w:top w:val="nil"/>
              <w:left w:val="nil"/>
              <w:bottom w:val="nil"/>
              <w:right w:val="nil"/>
            </w:tcBorders>
          </w:tcPr>
          <w:p w14:paraId="05BF5D47" w14:textId="77777777" w:rsidR="002037B2" w:rsidRPr="00690A71" w:rsidRDefault="002037B2" w:rsidP="00D4290D">
            <w:pPr>
              <w:pStyle w:val="Normal6a"/>
            </w:pPr>
            <w:r w:rsidRPr="00690A71">
              <w:t>3.</w:t>
            </w:r>
            <w:r w:rsidRPr="00690A71">
              <w:tab/>
            </w:r>
            <w:r w:rsidRPr="00690A71">
              <w:rPr>
                <w:b/>
                <w:i/>
              </w:rPr>
              <w:t>W ramach celów szczegółowych ustalonych w ust. 1 wsparcia należy udzielać poprzez realizację działań określonych w załączniku.</w:t>
            </w:r>
            <w:r w:rsidRPr="00690A71">
              <w:t xml:space="preserve"> Państwa członkowskie zapewniają, aby priorytety ich planów partnerstwa krajowego i regionalnego obejmowały działania </w:t>
            </w:r>
            <w:r w:rsidRPr="00690A71">
              <w:rPr>
                <w:b/>
                <w:i/>
              </w:rPr>
              <w:t>określone w załączniku, które służą</w:t>
            </w:r>
            <w:r w:rsidRPr="00690A71">
              <w:t xml:space="preserve"> osiągnięciu każdego z celów wsparcia unijnego udzielanego na podstawie niniejszego rozporządzenia, oraz aby podział zasobów był </w:t>
            </w:r>
            <w:r w:rsidRPr="00690A71">
              <w:rPr>
                <w:b/>
                <w:i/>
              </w:rPr>
              <w:t>wystarczający dla osiągnięcia tych celów</w:t>
            </w:r>
            <w:r w:rsidRPr="00690A71">
              <w:t>.</w:t>
            </w:r>
          </w:p>
        </w:tc>
      </w:tr>
    </w:tbl>
    <w:p w14:paraId="16DACEF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341F94C" w14:textId="77777777" w:rsidR="002037B2" w:rsidRPr="00690A71" w:rsidRDefault="002037B2" w:rsidP="002037B2">
      <w:r w:rsidRPr="00690A71">
        <w:rPr>
          <w:rStyle w:val="HideTWBExt"/>
        </w:rPr>
        <w:t>&lt;/Amend&gt;</w:t>
      </w:r>
    </w:p>
    <w:p w14:paraId="5BDBFDAF" w14:textId="43C0AF0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250</w:t>
      </w:r>
      <w:r w:rsidRPr="00690A71">
        <w:rPr>
          <w:rStyle w:val="HideTWBExt"/>
          <w:b w:val="0"/>
        </w:rPr>
        <w:t>&lt;/NumAm&gt;</w:t>
      </w:r>
    </w:p>
    <w:p w14:paraId="21A0063B" w14:textId="77777777" w:rsidR="002037B2" w:rsidRPr="00690A71" w:rsidRDefault="002037B2" w:rsidP="002037B2">
      <w:pPr>
        <w:pStyle w:val="NormalBold"/>
      </w:pPr>
      <w:r w:rsidRPr="00690A71">
        <w:rPr>
          <w:rStyle w:val="HideTWBExt"/>
          <w:b w:val="0"/>
        </w:rPr>
        <w:t>&lt;RepeatBlock-By&gt;&lt;Members&gt;</w:t>
      </w:r>
      <w:r w:rsidRPr="00690A71">
        <w:t>Rasa Juknevičienė</w:t>
      </w:r>
      <w:r w:rsidRPr="00690A71">
        <w:rPr>
          <w:rStyle w:val="HideTWBExt"/>
          <w:b w:val="0"/>
        </w:rPr>
        <w:t>&lt;/Members&gt;</w:t>
      </w:r>
    </w:p>
    <w:p w14:paraId="131BCF3E" w14:textId="77777777" w:rsidR="002037B2" w:rsidRPr="00690A71" w:rsidRDefault="002037B2" w:rsidP="002037B2">
      <w:pPr>
        <w:pStyle w:val="NormalBold"/>
      </w:pPr>
      <w:r w:rsidRPr="00690A71">
        <w:rPr>
          <w:rStyle w:val="HideTWBExt"/>
          <w:b w:val="0"/>
        </w:rPr>
        <w:t>&lt;/RepeatBlock-By&gt;</w:t>
      </w:r>
    </w:p>
    <w:p w14:paraId="2CEA2DC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EEB043C"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236B7E3" w14:textId="77777777" w:rsidTr="00D4290D">
        <w:trPr>
          <w:trHeight w:hRule="exact" w:val="240"/>
          <w:jc w:val="center"/>
        </w:trPr>
        <w:tc>
          <w:tcPr>
            <w:tcW w:w="9752" w:type="dxa"/>
            <w:gridSpan w:val="2"/>
            <w:tcBorders>
              <w:top w:val="nil"/>
              <w:left w:val="nil"/>
              <w:bottom w:val="nil"/>
              <w:right w:val="nil"/>
            </w:tcBorders>
          </w:tcPr>
          <w:p w14:paraId="090E3C94" w14:textId="77777777" w:rsidR="002037B2" w:rsidRPr="00690A71" w:rsidRDefault="002037B2" w:rsidP="00D4290D"/>
        </w:tc>
      </w:tr>
      <w:tr w:rsidR="002037B2" w:rsidRPr="00690A71" w14:paraId="1F05A19A" w14:textId="77777777" w:rsidTr="00D4290D">
        <w:trPr>
          <w:trHeight w:val="240"/>
          <w:jc w:val="center"/>
        </w:trPr>
        <w:tc>
          <w:tcPr>
            <w:tcW w:w="4876" w:type="dxa"/>
            <w:tcBorders>
              <w:top w:val="nil"/>
              <w:left w:val="nil"/>
              <w:bottom w:val="nil"/>
              <w:right w:val="nil"/>
            </w:tcBorders>
          </w:tcPr>
          <w:p w14:paraId="083922D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2FA1508" w14:textId="77777777" w:rsidR="002037B2" w:rsidRPr="00690A71" w:rsidRDefault="002037B2" w:rsidP="00D4290D">
            <w:pPr>
              <w:pStyle w:val="AmColumnHeading"/>
            </w:pPr>
            <w:r w:rsidRPr="00690A71">
              <w:t>Poprawka</w:t>
            </w:r>
          </w:p>
        </w:tc>
      </w:tr>
      <w:tr w:rsidR="002037B2" w:rsidRPr="00690A71" w14:paraId="30885AA8" w14:textId="77777777" w:rsidTr="00D4290D">
        <w:trPr>
          <w:jc w:val="center"/>
        </w:trPr>
        <w:tc>
          <w:tcPr>
            <w:tcW w:w="4876" w:type="dxa"/>
            <w:tcBorders>
              <w:top w:val="nil"/>
              <w:left w:val="nil"/>
              <w:bottom w:val="nil"/>
              <w:right w:val="nil"/>
            </w:tcBorders>
          </w:tcPr>
          <w:p w14:paraId="36154309" w14:textId="77777777" w:rsidR="002037B2" w:rsidRPr="00690A71" w:rsidRDefault="002037B2" w:rsidP="00D4290D">
            <w:pPr>
              <w:pStyle w:val="Normal6a"/>
            </w:pPr>
            <w:r w:rsidRPr="00690A71">
              <w:t>3.</w:t>
            </w:r>
            <w:r w:rsidRPr="00690A71">
              <w:tab/>
              <w:t xml:space="preserve">Państwa członkowskie zapewniają, aby </w:t>
            </w:r>
            <w:r w:rsidRPr="00690A71">
              <w:rPr>
                <w:b/>
                <w:i/>
              </w:rPr>
              <w:t>priorytety</w:t>
            </w:r>
            <w:r w:rsidRPr="00690A71">
              <w:t xml:space="preserve"> ich </w:t>
            </w:r>
            <w:r w:rsidRPr="00690A71">
              <w:rPr>
                <w:b/>
                <w:i/>
              </w:rPr>
              <w:t>planów</w:t>
            </w:r>
            <w:r w:rsidRPr="00690A71">
              <w:t xml:space="preserve"> partnerstwa krajowego i regionalnego </w:t>
            </w:r>
            <w:r w:rsidRPr="00690A71">
              <w:rPr>
                <w:b/>
                <w:i/>
              </w:rPr>
              <w:t>obejmowały działania służące osiągnięciu każdego z</w:t>
            </w:r>
            <w:r w:rsidRPr="00690A71">
              <w:t xml:space="preserve"> celów wsparcia unijnego udzielanego na podstawie niniejszego rozporządzenia oraz aby podział zasobów między te cele </w:t>
            </w:r>
            <w:r w:rsidRPr="00690A71">
              <w:rPr>
                <w:b/>
                <w:i/>
              </w:rPr>
              <w:t>był proporcjonalny do zidentyfikowanych wyzwań i potrzeb</w:t>
            </w:r>
            <w:r w:rsidRPr="00690A71">
              <w:t>.</w:t>
            </w:r>
          </w:p>
        </w:tc>
        <w:tc>
          <w:tcPr>
            <w:tcW w:w="4876" w:type="dxa"/>
            <w:tcBorders>
              <w:top w:val="nil"/>
              <w:left w:val="nil"/>
              <w:bottom w:val="nil"/>
              <w:right w:val="nil"/>
            </w:tcBorders>
          </w:tcPr>
          <w:p w14:paraId="68B9874C" w14:textId="77777777" w:rsidR="002037B2" w:rsidRPr="00690A71" w:rsidRDefault="002037B2" w:rsidP="00D4290D">
            <w:pPr>
              <w:pStyle w:val="Normal6a"/>
            </w:pPr>
            <w:r w:rsidRPr="00690A71">
              <w:t>3.</w:t>
            </w:r>
            <w:r w:rsidRPr="00690A71">
              <w:tab/>
              <w:t xml:space="preserve">Państwa członkowskie zapewniają, aby priorytety ich </w:t>
            </w:r>
            <w:r w:rsidRPr="00690A71">
              <w:rPr>
                <w:b/>
                <w:i/>
              </w:rPr>
              <w:t>plany</w:t>
            </w:r>
            <w:r w:rsidRPr="00690A71">
              <w:t xml:space="preserve"> partnerstwa krajowego i regionalnego </w:t>
            </w:r>
            <w:r w:rsidRPr="00690A71">
              <w:rPr>
                <w:b/>
                <w:i/>
              </w:rPr>
              <w:t>przyczyniały się do osiągnięcia</w:t>
            </w:r>
            <w:r w:rsidRPr="00690A71">
              <w:t xml:space="preserve"> celów wsparcia unijnego udzielanego na podstawie niniejszego rozporządzenia</w:t>
            </w:r>
            <w:r w:rsidRPr="00690A71">
              <w:rPr>
                <w:b/>
                <w:i/>
              </w:rPr>
              <w:t>, które są istotne dla danego państwa członkowskiego,</w:t>
            </w:r>
            <w:r w:rsidRPr="00690A71">
              <w:t xml:space="preserve"> oraz aby podział zasobów między te cele </w:t>
            </w:r>
            <w:r w:rsidRPr="00690A71">
              <w:rPr>
                <w:b/>
                <w:i/>
              </w:rPr>
              <w:t>uwzględniał jego szczególne potrzeby i wyzwania</w:t>
            </w:r>
            <w:r w:rsidRPr="00690A71">
              <w:t>.</w:t>
            </w:r>
          </w:p>
        </w:tc>
      </w:tr>
    </w:tbl>
    <w:p w14:paraId="7A0AB60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7F5D99A" w14:textId="77777777" w:rsidR="002037B2" w:rsidRPr="00690A71" w:rsidRDefault="002037B2" w:rsidP="002037B2">
      <w:r w:rsidRPr="00690A71">
        <w:rPr>
          <w:rStyle w:val="HideTWBExt"/>
        </w:rPr>
        <w:t>&lt;/Amend&gt;</w:t>
      </w:r>
    </w:p>
    <w:p w14:paraId="086C90BF" w14:textId="0A8248D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251</w:t>
      </w:r>
      <w:r w:rsidRPr="00690A71">
        <w:rPr>
          <w:rStyle w:val="HideTWBExt"/>
          <w:b w:val="0"/>
        </w:rPr>
        <w:t>&lt;/NumAm&gt;</w:t>
      </w:r>
    </w:p>
    <w:p w14:paraId="47F9B0B9"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50FD9208" w14:textId="77777777" w:rsidR="002037B2" w:rsidRPr="00690A71" w:rsidRDefault="002037B2" w:rsidP="002037B2">
      <w:pPr>
        <w:pStyle w:val="NormalBold"/>
      </w:pPr>
      <w:r w:rsidRPr="00690A71">
        <w:rPr>
          <w:rStyle w:val="HideTWBExt"/>
          <w:b w:val="0"/>
        </w:rPr>
        <w:t>&lt;/RepeatBlock-By&gt;</w:t>
      </w:r>
    </w:p>
    <w:p w14:paraId="2AD81B2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F97076E"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42E614A" w14:textId="77777777" w:rsidTr="00D4290D">
        <w:trPr>
          <w:trHeight w:hRule="exact" w:val="240"/>
          <w:jc w:val="center"/>
        </w:trPr>
        <w:tc>
          <w:tcPr>
            <w:tcW w:w="9752" w:type="dxa"/>
            <w:gridSpan w:val="2"/>
            <w:tcBorders>
              <w:top w:val="nil"/>
              <w:left w:val="nil"/>
              <w:bottom w:val="nil"/>
              <w:right w:val="nil"/>
            </w:tcBorders>
          </w:tcPr>
          <w:p w14:paraId="2004D364" w14:textId="77777777" w:rsidR="002037B2" w:rsidRPr="00690A71" w:rsidRDefault="002037B2" w:rsidP="00D4290D"/>
        </w:tc>
      </w:tr>
      <w:tr w:rsidR="002037B2" w:rsidRPr="00690A71" w14:paraId="507179C0" w14:textId="77777777" w:rsidTr="00D4290D">
        <w:trPr>
          <w:trHeight w:val="240"/>
          <w:jc w:val="center"/>
        </w:trPr>
        <w:tc>
          <w:tcPr>
            <w:tcW w:w="4876" w:type="dxa"/>
            <w:tcBorders>
              <w:top w:val="nil"/>
              <w:left w:val="nil"/>
              <w:bottom w:val="nil"/>
              <w:right w:val="nil"/>
            </w:tcBorders>
          </w:tcPr>
          <w:p w14:paraId="32575C6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C80B375" w14:textId="77777777" w:rsidR="002037B2" w:rsidRPr="00690A71" w:rsidRDefault="002037B2" w:rsidP="00D4290D">
            <w:pPr>
              <w:pStyle w:val="AmColumnHeading"/>
            </w:pPr>
            <w:r w:rsidRPr="00690A71">
              <w:t>Poprawka</w:t>
            </w:r>
          </w:p>
        </w:tc>
      </w:tr>
      <w:tr w:rsidR="002037B2" w:rsidRPr="00690A71" w14:paraId="4881A6B9" w14:textId="77777777" w:rsidTr="00D4290D">
        <w:trPr>
          <w:jc w:val="center"/>
        </w:trPr>
        <w:tc>
          <w:tcPr>
            <w:tcW w:w="4876" w:type="dxa"/>
            <w:tcBorders>
              <w:top w:val="nil"/>
              <w:left w:val="nil"/>
              <w:bottom w:val="nil"/>
              <w:right w:val="nil"/>
            </w:tcBorders>
          </w:tcPr>
          <w:p w14:paraId="2C58AA52"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w:t>
            </w:r>
            <w:r w:rsidRPr="00690A71">
              <w:rPr>
                <w:b/>
                <w:i/>
              </w:rPr>
              <w:t>służące osiągnięciu każdego z celów</w:t>
            </w:r>
            <w:r w:rsidRPr="00690A71">
              <w:t xml:space="preserve"> wsparcia unijnego udzielanego na podstawie niniejszego rozporządzenia</w:t>
            </w:r>
            <w:r w:rsidRPr="00690A71">
              <w:rPr>
                <w:b/>
                <w:i/>
              </w:rPr>
              <w:t xml:space="preserve"> oraz aby podział zasobów między te cele był proporcjonalny do zidentyfikowanych wyzwań i potrzeb</w:t>
            </w:r>
            <w:r w:rsidRPr="00690A71">
              <w:t>.</w:t>
            </w:r>
          </w:p>
        </w:tc>
        <w:tc>
          <w:tcPr>
            <w:tcW w:w="4876" w:type="dxa"/>
            <w:tcBorders>
              <w:top w:val="nil"/>
              <w:left w:val="nil"/>
              <w:bottom w:val="nil"/>
              <w:right w:val="nil"/>
            </w:tcBorders>
          </w:tcPr>
          <w:p w14:paraId="608AD105"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w:t>
            </w:r>
            <w:r w:rsidRPr="00690A71">
              <w:rPr>
                <w:b/>
                <w:i/>
              </w:rPr>
              <w:t>spójne z celami</w:t>
            </w:r>
            <w:r w:rsidRPr="00690A71">
              <w:t xml:space="preserve"> wsparcia unijnego udzielanego na podstawie niniejszego rozporządzenia. </w:t>
            </w:r>
            <w:r w:rsidRPr="00690A71">
              <w:rPr>
                <w:b/>
                <w:i/>
              </w:rPr>
              <w:t>w szczególności zapobieganie nielegalnej imigracji oraz skuteczność powrotów zgodnie z rozporządzeniem (UE) […] (rozporządzenie w sprawie powrotowej procedury granicznej)</w:t>
            </w:r>
            <w:r w:rsidRPr="00690A71">
              <w:t>.</w:t>
            </w:r>
          </w:p>
        </w:tc>
      </w:tr>
    </w:tbl>
    <w:p w14:paraId="30E5F55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10257FD" w14:textId="77777777" w:rsidR="002037B2" w:rsidRPr="00690A71" w:rsidRDefault="002037B2" w:rsidP="002037B2">
      <w:r w:rsidRPr="00690A71">
        <w:rPr>
          <w:rStyle w:val="HideTWBExt"/>
        </w:rPr>
        <w:t>&lt;/Amend&gt;</w:t>
      </w:r>
    </w:p>
    <w:p w14:paraId="69E5BE97" w14:textId="227CD3F9"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252</w:t>
      </w:r>
      <w:r w:rsidRPr="00690A71">
        <w:rPr>
          <w:rStyle w:val="HideTWBExt"/>
          <w:b w:val="0"/>
        </w:rPr>
        <w:t>&lt;/NumAm&gt;</w:t>
      </w:r>
    </w:p>
    <w:p w14:paraId="2DCD98D3" w14:textId="77777777" w:rsidR="002037B2" w:rsidRPr="00690A71" w:rsidRDefault="002037B2" w:rsidP="002037B2">
      <w:pPr>
        <w:pStyle w:val="NormalBold"/>
      </w:pPr>
      <w:r w:rsidRPr="00690A71">
        <w:rPr>
          <w:rStyle w:val="HideTWBExt"/>
          <w:b w:val="0"/>
        </w:rPr>
        <w:t>&lt;RepeatBlock-By&gt;&lt;Members&gt;</w:t>
      </w:r>
      <w:r w:rsidRPr="00690A71">
        <w:t>Nicolas Bay</w:t>
      </w:r>
      <w:r w:rsidRPr="00690A71">
        <w:rPr>
          <w:rStyle w:val="HideTWBExt"/>
          <w:b w:val="0"/>
        </w:rPr>
        <w:t>&lt;/Members&gt;</w:t>
      </w:r>
    </w:p>
    <w:p w14:paraId="436C94B1" w14:textId="77777777" w:rsidR="002037B2" w:rsidRPr="00690A71" w:rsidRDefault="002037B2" w:rsidP="002037B2">
      <w:pPr>
        <w:pStyle w:val="NormalBold"/>
      </w:pPr>
      <w:r w:rsidRPr="00690A71">
        <w:rPr>
          <w:rStyle w:val="HideTWBExt"/>
          <w:b w:val="0"/>
        </w:rPr>
        <w:t>&lt;/RepeatBlock-By&gt;</w:t>
      </w:r>
    </w:p>
    <w:p w14:paraId="3791336D"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86EB05E"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ABAF9AA" w14:textId="77777777" w:rsidTr="00D4290D">
        <w:trPr>
          <w:trHeight w:hRule="exact" w:val="240"/>
          <w:jc w:val="center"/>
        </w:trPr>
        <w:tc>
          <w:tcPr>
            <w:tcW w:w="9752" w:type="dxa"/>
            <w:gridSpan w:val="2"/>
            <w:tcBorders>
              <w:top w:val="nil"/>
              <w:left w:val="nil"/>
              <w:bottom w:val="nil"/>
              <w:right w:val="nil"/>
            </w:tcBorders>
          </w:tcPr>
          <w:p w14:paraId="2970E2D6" w14:textId="77777777" w:rsidR="002037B2" w:rsidRPr="00690A71" w:rsidRDefault="002037B2" w:rsidP="00D4290D"/>
        </w:tc>
      </w:tr>
      <w:tr w:rsidR="002037B2" w:rsidRPr="00690A71" w14:paraId="1199EF46" w14:textId="77777777" w:rsidTr="00D4290D">
        <w:trPr>
          <w:trHeight w:val="240"/>
          <w:jc w:val="center"/>
        </w:trPr>
        <w:tc>
          <w:tcPr>
            <w:tcW w:w="4876" w:type="dxa"/>
            <w:tcBorders>
              <w:top w:val="nil"/>
              <w:left w:val="nil"/>
              <w:bottom w:val="nil"/>
              <w:right w:val="nil"/>
            </w:tcBorders>
          </w:tcPr>
          <w:p w14:paraId="2208EB5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B3A2B3F" w14:textId="77777777" w:rsidR="002037B2" w:rsidRPr="00690A71" w:rsidRDefault="002037B2" w:rsidP="00D4290D">
            <w:pPr>
              <w:pStyle w:val="AmColumnHeading"/>
            </w:pPr>
            <w:r w:rsidRPr="00690A71">
              <w:t>Poprawka</w:t>
            </w:r>
          </w:p>
        </w:tc>
      </w:tr>
      <w:tr w:rsidR="002037B2" w:rsidRPr="00690A71" w14:paraId="3D254B3D" w14:textId="77777777" w:rsidTr="00D4290D">
        <w:trPr>
          <w:jc w:val="center"/>
        </w:trPr>
        <w:tc>
          <w:tcPr>
            <w:tcW w:w="4876" w:type="dxa"/>
            <w:tcBorders>
              <w:top w:val="nil"/>
              <w:left w:val="nil"/>
              <w:bottom w:val="nil"/>
              <w:right w:val="nil"/>
            </w:tcBorders>
          </w:tcPr>
          <w:p w14:paraId="597D0CAC"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służące osiągnięciu </w:t>
            </w:r>
            <w:r w:rsidRPr="00690A71">
              <w:rPr>
                <w:b/>
                <w:bCs/>
                <w:i/>
                <w:iCs/>
              </w:rPr>
              <w:t>każdego z</w:t>
            </w:r>
            <w:r w:rsidRPr="00690A71">
              <w:t xml:space="preserve">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2D5BFDD3"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służące osiągnięciu celów wsparcia unijnego udzielanego na podstawie niniejszego rozporządzenia oraz aby podział zasobów między te cele był proporcjonalny do zidentyfikowanych wyzwań i potrzeb. </w:t>
            </w:r>
            <w:r w:rsidRPr="00690A71">
              <w:rPr>
                <w:b/>
                <w:i/>
              </w:rPr>
              <w:t>Komisja pozostawia określenie tych wyzwań i potrzeb w gestii państw członkowskich.</w:t>
            </w:r>
          </w:p>
        </w:tc>
      </w:tr>
    </w:tbl>
    <w:p w14:paraId="5AC436D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{FR}</w:t>
      </w:r>
      <w:r w:rsidRPr="00690A71">
        <w:t>fr</w:t>
      </w:r>
      <w:r w:rsidRPr="00690A71">
        <w:rPr>
          <w:rStyle w:val="HideTWBExt"/>
        </w:rPr>
        <w:t>&lt;/Original&gt;</w:t>
      </w:r>
    </w:p>
    <w:p w14:paraId="34794547" w14:textId="77777777" w:rsidR="002037B2" w:rsidRPr="00690A71" w:rsidRDefault="002037B2" w:rsidP="002037B2">
      <w:r w:rsidRPr="00690A71">
        <w:rPr>
          <w:rStyle w:val="HideTWBExt"/>
        </w:rPr>
        <w:t>&lt;/Amend&gt;</w:t>
      </w:r>
    </w:p>
    <w:p w14:paraId="1BB377DB" w14:textId="154DD9B1" w:rsidR="002037B2" w:rsidRPr="00690A71" w:rsidRDefault="002037B2" w:rsidP="002037B2">
      <w:pPr>
        <w:pStyle w:val="AmNumberTabs"/>
      </w:pPr>
      <w:bookmarkStart w:id="9" w:name="_Hlk233960703"/>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253</w:t>
      </w:r>
      <w:r w:rsidRPr="00690A71">
        <w:rPr>
          <w:rStyle w:val="HideTWBExt"/>
          <w:b w:val="0"/>
        </w:rPr>
        <w:t>&lt;/NumAm&gt;</w:t>
      </w:r>
    </w:p>
    <w:p w14:paraId="4F09DF94"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48D3147F" w14:textId="77777777" w:rsidR="002037B2" w:rsidRPr="00690A71" w:rsidRDefault="002037B2" w:rsidP="002037B2">
      <w:pPr>
        <w:pStyle w:val="NormalBold"/>
      </w:pPr>
      <w:r w:rsidRPr="00690A71">
        <w:rPr>
          <w:rStyle w:val="HideTWBExt"/>
          <w:b w:val="0"/>
        </w:rPr>
        <w:t>&lt;/RepeatBlock-By&gt;</w:t>
      </w:r>
    </w:p>
    <w:p w14:paraId="64C61CE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F4FE925"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1B360F4" w14:textId="77777777" w:rsidTr="00D4290D">
        <w:trPr>
          <w:trHeight w:hRule="exact" w:val="240"/>
          <w:jc w:val="center"/>
        </w:trPr>
        <w:tc>
          <w:tcPr>
            <w:tcW w:w="9752" w:type="dxa"/>
            <w:gridSpan w:val="2"/>
            <w:tcBorders>
              <w:top w:val="nil"/>
              <w:left w:val="nil"/>
              <w:bottom w:val="nil"/>
              <w:right w:val="nil"/>
            </w:tcBorders>
          </w:tcPr>
          <w:p w14:paraId="57AFE364" w14:textId="77777777" w:rsidR="002037B2" w:rsidRPr="00690A71" w:rsidRDefault="002037B2" w:rsidP="00D4290D"/>
        </w:tc>
      </w:tr>
      <w:tr w:rsidR="002037B2" w:rsidRPr="00690A71" w14:paraId="481B0AF8" w14:textId="77777777" w:rsidTr="00D4290D">
        <w:trPr>
          <w:trHeight w:val="240"/>
          <w:jc w:val="center"/>
        </w:trPr>
        <w:tc>
          <w:tcPr>
            <w:tcW w:w="4876" w:type="dxa"/>
            <w:tcBorders>
              <w:top w:val="nil"/>
              <w:left w:val="nil"/>
              <w:bottom w:val="nil"/>
              <w:right w:val="nil"/>
            </w:tcBorders>
          </w:tcPr>
          <w:p w14:paraId="299B1A2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E4715C5" w14:textId="77777777" w:rsidR="002037B2" w:rsidRPr="00690A71" w:rsidRDefault="002037B2" w:rsidP="00D4290D">
            <w:pPr>
              <w:pStyle w:val="AmColumnHeading"/>
            </w:pPr>
            <w:r w:rsidRPr="00690A71">
              <w:t>Poprawka</w:t>
            </w:r>
          </w:p>
        </w:tc>
      </w:tr>
      <w:tr w:rsidR="002037B2" w:rsidRPr="00690A71" w14:paraId="5DC5AA38" w14:textId="77777777" w:rsidTr="00D4290D">
        <w:trPr>
          <w:jc w:val="center"/>
        </w:trPr>
        <w:tc>
          <w:tcPr>
            <w:tcW w:w="4876" w:type="dxa"/>
            <w:tcBorders>
              <w:top w:val="nil"/>
              <w:left w:val="nil"/>
              <w:bottom w:val="nil"/>
              <w:right w:val="nil"/>
            </w:tcBorders>
          </w:tcPr>
          <w:p w14:paraId="5080B538"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służące osiągnięciu każdego z celów wsparcia </w:t>
            </w:r>
            <w:r w:rsidRPr="00690A71">
              <w:rPr>
                <w:b/>
                <w:bCs/>
                <w:i/>
                <w:iCs/>
              </w:rPr>
              <w:t>unijnego</w:t>
            </w:r>
            <w:r w:rsidRPr="00690A71">
              <w:t xml:space="preserve">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74B4F91C"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służące osiągnięciu każdego z celów </w:t>
            </w:r>
            <w:r w:rsidRPr="00690A71">
              <w:rPr>
                <w:b/>
                <w:bCs/>
                <w:i/>
                <w:iCs/>
              </w:rPr>
              <w:t>unijnego</w:t>
            </w:r>
            <w:r w:rsidRPr="00690A71">
              <w:t xml:space="preserve"> wsparcia udzielanego na podstawie niniejszego rozporządzenia oraz aby podział zasobów między te cele był proporcjonalny do zidentyfikowanych wyzwań i potrzeb</w:t>
            </w:r>
            <w:r w:rsidRPr="00690A71">
              <w:rPr>
                <w:b/>
                <w:i/>
              </w:rPr>
              <w:t>, według uznania każdego państwa członkowskiego</w:t>
            </w:r>
            <w:r w:rsidRPr="00690A71">
              <w:t>.</w:t>
            </w:r>
          </w:p>
        </w:tc>
      </w:tr>
    </w:tbl>
    <w:p w14:paraId="03201AB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01AD6EF8" w14:textId="77777777" w:rsidR="002037B2" w:rsidRPr="00690A71" w:rsidRDefault="002037B2" w:rsidP="002037B2">
      <w:r w:rsidRPr="00690A71">
        <w:rPr>
          <w:rStyle w:val="HideTWBExt"/>
        </w:rPr>
        <w:t>&lt;/Amend&gt;</w:t>
      </w:r>
    </w:p>
    <w:p w14:paraId="1D1A99EF" w14:textId="67AFFD62" w:rsidR="002037B2" w:rsidRPr="00690A71" w:rsidRDefault="002037B2" w:rsidP="002037B2">
      <w:pPr>
        <w:pStyle w:val="AmNumberTabs"/>
      </w:pPr>
      <w:bookmarkStart w:id="10" w:name="_Hlk233960716"/>
      <w:bookmarkEnd w:id="9"/>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254</w:t>
      </w:r>
      <w:r w:rsidRPr="00690A71">
        <w:rPr>
          <w:rStyle w:val="HideTWBExt"/>
          <w:b w:val="0"/>
        </w:rPr>
        <w:t>&lt;/NumAm&gt;</w:t>
      </w:r>
    </w:p>
    <w:p w14:paraId="20902E48"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564C4C6F" w14:textId="77777777" w:rsidR="002037B2" w:rsidRPr="00690A71" w:rsidRDefault="002037B2" w:rsidP="002037B2">
      <w:pPr>
        <w:pStyle w:val="NormalBold"/>
      </w:pPr>
      <w:r w:rsidRPr="00690A71">
        <w:rPr>
          <w:rStyle w:val="HideTWBExt"/>
          <w:b w:val="0"/>
        </w:rPr>
        <w:t>&lt;/RepeatBlock-By&gt;</w:t>
      </w:r>
    </w:p>
    <w:p w14:paraId="481D14B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EB09AE2" w14:textId="77777777" w:rsidR="002037B2" w:rsidRPr="00690A71" w:rsidRDefault="002037B2" w:rsidP="002037B2">
      <w:pPr>
        <w:pStyle w:val="NormalBold"/>
      </w:pPr>
      <w:r w:rsidRPr="00690A71">
        <w:rPr>
          <w:rStyle w:val="HideTWBExt"/>
          <w:b w:val="0"/>
        </w:rPr>
        <w:t>&lt;Article&gt;</w:t>
      </w:r>
      <w:r w:rsidRPr="00690A71">
        <w:t>Artykuł 3 – ustęp 3</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4871B18" w14:textId="77777777" w:rsidTr="00D4290D">
        <w:trPr>
          <w:trHeight w:hRule="exact" w:val="240"/>
          <w:jc w:val="center"/>
        </w:trPr>
        <w:tc>
          <w:tcPr>
            <w:tcW w:w="9752" w:type="dxa"/>
            <w:gridSpan w:val="2"/>
            <w:tcBorders>
              <w:top w:val="nil"/>
              <w:left w:val="nil"/>
              <w:bottom w:val="nil"/>
              <w:right w:val="nil"/>
            </w:tcBorders>
          </w:tcPr>
          <w:p w14:paraId="783280E0" w14:textId="77777777" w:rsidR="002037B2" w:rsidRPr="00690A71" w:rsidRDefault="002037B2" w:rsidP="00D4290D"/>
        </w:tc>
      </w:tr>
      <w:tr w:rsidR="002037B2" w:rsidRPr="00690A71" w14:paraId="1EF0D107" w14:textId="77777777" w:rsidTr="00D4290D">
        <w:trPr>
          <w:trHeight w:val="240"/>
          <w:jc w:val="center"/>
        </w:trPr>
        <w:tc>
          <w:tcPr>
            <w:tcW w:w="4876" w:type="dxa"/>
            <w:tcBorders>
              <w:top w:val="nil"/>
              <w:left w:val="nil"/>
              <w:bottom w:val="nil"/>
              <w:right w:val="nil"/>
            </w:tcBorders>
          </w:tcPr>
          <w:p w14:paraId="0E273C2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23BE5F0" w14:textId="77777777" w:rsidR="002037B2" w:rsidRPr="00690A71" w:rsidRDefault="002037B2" w:rsidP="00D4290D">
            <w:pPr>
              <w:pStyle w:val="AmColumnHeading"/>
            </w:pPr>
            <w:r w:rsidRPr="00690A71">
              <w:t>Poprawka</w:t>
            </w:r>
          </w:p>
        </w:tc>
      </w:tr>
      <w:tr w:rsidR="002037B2" w:rsidRPr="00690A71" w14:paraId="4D47D921" w14:textId="77777777" w:rsidTr="00D4290D">
        <w:trPr>
          <w:jc w:val="center"/>
        </w:trPr>
        <w:tc>
          <w:tcPr>
            <w:tcW w:w="4876" w:type="dxa"/>
            <w:tcBorders>
              <w:top w:val="nil"/>
              <w:left w:val="nil"/>
              <w:bottom w:val="nil"/>
              <w:right w:val="nil"/>
            </w:tcBorders>
          </w:tcPr>
          <w:p w14:paraId="178FACCC"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służące osiągnięciu </w:t>
            </w:r>
            <w:r w:rsidRPr="00690A71">
              <w:rPr>
                <w:b/>
                <w:i/>
              </w:rPr>
              <w:t>każdego z</w:t>
            </w:r>
            <w:r w:rsidRPr="00690A71">
              <w:t xml:space="preserve"> celów wsparcia </w:t>
            </w:r>
            <w:r w:rsidRPr="00690A71">
              <w:rPr>
                <w:b/>
                <w:bCs/>
                <w:i/>
                <w:iCs/>
              </w:rPr>
              <w:t>unijnego</w:t>
            </w:r>
            <w:r w:rsidRPr="00690A71">
              <w:t xml:space="preserve">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7DE4CADF" w14:textId="77777777" w:rsidR="002037B2" w:rsidRPr="00690A71" w:rsidRDefault="002037B2" w:rsidP="00D4290D">
            <w:pPr>
              <w:pStyle w:val="Normal6a"/>
            </w:pPr>
            <w:r w:rsidRPr="00690A71">
              <w:t>3.</w:t>
            </w:r>
            <w:r w:rsidRPr="00690A71">
              <w:tab/>
              <w:t xml:space="preserve">Państwa członkowskie zapewniają, aby priorytety ich planów partnerstwa krajowego i regionalnego obejmowały działania służące osiągnięciu </w:t>
            </w:r>
            <w:r w:rsidRPr="00690A71">
              <w:rPr>
                <w:b/>
                <w:i/>
              </w:rPr>
              <w:t>odpowiednich</w:t>
            </w:r>
            <w:r w:rsidRPr="00690A71">
              <w:t xml:space="preserve"> celów </w:t>
            </w:r>
            <w:r w:rsidRPr="00690A71">
              <w:rPr>
                <w:b/>
                <w:bCs/>
                <w:i/>
                <w:iCs/>
              </w:rPr>
              <w:t>unijnego</w:t>
            </w:r>
            <w:r w:rsidRPr="00690A71">
              <w:t xml:space="preserve"> wsparcia udzielanego na podstawie niniejszego rozporządzenia oraz aby podział zasobów między te cele był proporcjonalny do zidentyfikowanych wyzwań i potrzeb.</w:t>
            </w:r>
          </w:p>
        </w:tc>
      </w:tr>
    </w:tbl>
    <w:p w14:paraId="5861943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3280CC6A"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122ED9B3" w14:textId="77777777" w:rsidR="002037B2" w:rsidRPr="00690A71" w:rsidRDefault="002037B2" w:rsidP="002037B2">
      <w:pPr>
        <w:pStyle w:val="AmJustText"/>
      </w:pPr>
      <w:r w:rsidRPr="00690A71">
        <w:t>Sytuacja migracyjna i potrzeby państw członkowskich znacznie się różnią. Obowiązek uwzględnienia wszystkich celów funduszy niezależnie od ich praktycznego znaczenia może prowadzić do mniej efektywnego wykorzystania funduszy. Wsparcie powinno koncentrować się na priorytetach wynikających z rzeczywistych potrzeb danego państwa członkowskiego.</w:t>
      </w:r>
    </w:p>
    <w:p w14:paraId="2A625DAD" w14:textId="77777777" w:rsidR="002037B2" w:rsidRPr="00690A71" w:rsidRDefault="002037B2" w:rsidP="002037B2">
      <w:r w:rsidRPr="00690A71">
        <w:rPr>
          <w:rStyle w:val="HideTWBExt"/>
        </w:rPr>
        <w:t>&lt;/Amend&gt;</w:t>
      </w:r>
    </w:p>
    <w:bookmarkEnd w:id="10"/>
    <w:p w14:paraId="394C29A5" w14:textId="25D83A4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255</w:t>
      </w:r>
      <w:r w:rsidRPr="00690A71">
        <w:rPr>
          <w:rStyle w:val="HideTWBExt"/>
          <w:b w:val="0"/>
        </w:rPr>
        <w:t>&lt;/NumAm&gt;</w:t>
      </w:r>
    </w:p>
    <w:p w14:paraId="39E6600E"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55FFCD01" w14:textId="77777777" w:rsidR="002037B2" w:rsidRPr="00690A71" w:rsidRDefault="002037B2" w:rsidP="002037B2">
      <w:pPr>
        <w:pStyle w:val="NormalBold"/>
      </w:pPr>
      <w:r w:rsidRPr="00690A71">
        <w:rPr>
          <w:rStyle w:val="HideTWBExt"/>
          <w:b w:val="0"/>
        </w:rPr>
        <w:t>&lt;/RepeatBlock-By&gt;</w:t>
      </w:r>
    </w:p>
    <w:p w14:paraId="516889F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2827498" w14:textId="77777777" w:rsidR="002037B2" w:rsidRPr="00690A71" w:rsidRDefault="002037B2" w:rsidP="002037B2">
      <w:pPr>
        <w:pStyle w:val="NormalBold"/>
      </w:pPr>
      <w:r w:rsidRPr="00690A71">
        <w:rPr>
          <w:rStyle w:val="HideTWBExt"/>
          <w:b w:val="0"/>
        </w:rPr>
        <w:t>&lt;Article&gt;</w:t>
      </w:r>
      <w:r w:rsidRPr="00690A71">
        <w:t>Artykuł 3 – ustęp 3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48A6709" w14:textId="77777777" w:rsidTr="00D4290D">
        <w:trPr>
          <w:trHeight w:hRule="exact" w:val="240"/>
          <w:jc w:val="center"/>
        </w:trPr>
        <w:tc>
          <w:tcPr>
            <w:tcW w:w="9752" w:type="dxa"/>
            <w:gridSpan w:val="2"/>
            <w:tcBorders>
              <w:top w:val="nil"/>
              <w:left w:val="nil"/>
              <w:bottom w:val="nil"/>
              <w:right w:val="nil"/>
            </w:tcBorders>
          </w:tcPr>
          <w:p w14:paraId="51BFC236" w14:textId="77777777" w:rsidR="002037B2" w:rsidRPr="00690A71" w:rsidRDefault="002037B2" w:rsidP="00D4290D"/>
        </w:tc>
      </w:tr>
      <w:tr w:rsidR="002037B2" w:rsidRPr="00690A71" w14:paraId="1BAD40ED" w14:textId="77777777" w:rsidTr="00D4290D">
        <w:trPr>
          <w:trHeight w:val="240"/>
          <w:jc w:val="center"/>
        </w:trPr>
        <w:tc>
          <w:tcPr>
            <w:tcW w:w="4876" w:type="dxa"/>
            <w:tcBorders>
              <w:top w:val="nil"/>
              <w:left w:val="nil"/>
              <w:bottom w:val="nil"/>
              <w:right w:val="nil"/>
            </w:tcBorders>
          </w:tcPr>
          <w:p w14:paraId="0C9FA0CF"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2E8E530" w14:textId="77777777" w:rsidR="002037B2" w:rsidRPr="00690A71" w:rsidRDefault="002037B2" w:rsidP="00D4290D">
            <w:pPr>
              <w:pStyle w:val="AmColumnHeading"/>
            </w:pPr>
            <w:r w:rsidRPr="00690A71">
              <w:t>Poprawka</w:t>
            </w:r>
          </w:p>
        </w:tc>
      </w:tr>
      <w:tr w:rsidR="002037B2" w:rsidRPr="00690A71" w14:paraId="06A74D90" w14:textId="77777777" w:rsidTr="00D4290D">
        <w:trPr>
          <w:jc w:val="center"/>
        </w:trPr>
        <w:tc>
          <w:tcPr>
            <w:tcW w:w="4876" w:type="dxa"/>
            <w:tcBorders>
              <w:top w:val="nil"/>
              <w:left w:val="nil"/>
              <w:bottom w:val="nil"/>
              <w:right w:val="nil"/>
            </w:tcBorders>
          </w:tcPr>
          <w:p w14:paraId="60A07972" w14:textId="77777777" w:rsidR="002037B2" w:rsidRPr="00690A71" w:rsidRDefault="002037B2" w:rsidP="00D4290D">
            <w:pPr>
              <w:pStyle w:val="Normal6a"/>
            </w:pPr>
          </w:p>
        </w:tc>
        <w:tc>
          <w:tcPr>
            <w:tcW w:w="4876" w:type="dxa"/>
            <w:tcBorders>
              <w:top w:val="nil"/>
              <w:left w:val="nil"/>
              <w:bottom w:val="nil"/>
              <w:right w:val="nil"/>
            </w:tcBorders>
          </w:tcPr>
          <w:p w14:paraId="075FF0D8" w14:textId="77777777" w:rsidR="002037B2" w:rsidRPr="00690A71" w:rsidRDefault="002037B2" w:rsidP="00D4290D">
            <w:pPr>
              <w:pStyle w:val="Normal6a"/>
            </w:pPr>
            <w:r w:rsidRPr="00690A71">
              <w:rPr>
                <w:b/>
                <w:i/>
              </w:rPr>
              <w:t>3a.</w:t>
            </w:r>
            <w:r w:rsidRPr="00690A71">
              <w:tab/>
            </w:r>
            <w:r w:rsidRPr="00690A71">
              <w:rPr>
                <w:b/>
                <w:i/>
              </w:rPr>
              <w:t>Komisja przyjmuje, w drodze aktu delegowanego, wspólne ramy wskaźników dotyczących produktów, rezultatów i oddziaływania w odniesieniu do celów określonych w ust. 1. Państwa członkowskie składają coroczne sprawozdania dotyczące tych wskaźników.</w:t>
            </w:r>
          </w:p>
        </w:tc>
      </w:tr>
    </w:tbl>
    <w:p w14:paraId="5B573E8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D071AEF" w14:textId="77777777" w:rsidR="002037B2" w:rsidRPr="00690A71" w:rsidRDefault="002037B2" w:rsidP="002037B2">
      <w:r w:rsidRPr="00690A71">
        <w:rPr>
          <w:rStyle w:val="HideTWBExt"/>
        </w:rPr>
        <w:t>&lt;/Amend&gt;</w:t>
      </w:r>
    </w:p>
    <w:p w14:paraId="3ACE48A2" w14:textId="2D8E898F"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256</w:t>
      </w:r>
      <w:r w:rsidRPr="00690A71">
        <w:rPr>
          <w:rStyle w:val="HideTWBExt"/>
          <w:b w:val="0"/>
        </w:rPr>
        <w:t>&lt;/NumAm&gt;</w:t>
      </w:r>
    </w:p>
    <w:p w14:paraId="16C5398F" w14:textId="77777777" w:rsidR="002037B2" w:rsidRPr="00690A71" w:rsidRDefault="002037B2" w:rsidP="002037B2">
      <w:pPr>
        <w:pStyle w:val="NormalBold"/>
      </w:pPr>
      <w:r w:rsidRPr="00690A71">
        <w:rPr>
          <w:rStyle w:val="HideTWBExt"/>
          <w:b w:val="0"/>
        </w:rPr>
        <w:t>&lt;RepeatBlock-By&gt;&lt;Members&gt;</w:t>
      </w:r>
      <w:r w:rsidRPr="00690A71">
        <w:t>Loucas Fourlas, Elissavet Vozemberg-Vrionidi, Fredis Beleris, Tomáš Zdechovský, Loránt Vincze, Henrik Dahl, Emil Radev</w:t>
      </w:r>
      <w:r w:rsidRPr="00690A71">
        <w:rPr>
          <w:rStyle w:val="HideTWBExt"/>
          <w:b w:val="0"/>
        </w:rPr>
        <w:t>&lt;/Members&gt;</w:t>
      </w:r>
    </w:p>
    <w:p w14:paraId="273DDA19" w14:textId="77777777" w:rsidR="002037B2" w:rsidRPr="00690A71" w:rsidRDefault="002037B2" w:rsidP="002037B2">
      <w:pPr>
        <w:pStyle w:val="NormalBold"/>
      </w:pPr>
      <w:r w:rsidRPr="00690A71">
        <w:rPr>
          <w:rStyle w:val="HideTWBExt"/>
          <w:b w:val="0"/>
        </w:rPr>
        <w:t>&lt;/RepeatBlock-By&gt;</w:t>
      </w:r>
    </w:p>
    <w:p w14:paraId="0AE4BEF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47DA61A" w14:textId="77777777" w:rsidR="002037B2" w:rsidRPr="00690A71" w:rsidRDefault="002037B2" w:rsidP="002037B2">
      <w:pPr>
        <w:pStyle w:val="NormalBold"/>
      </w:pPr>
      <w:r w:rsidRPr="00690A71">
        <w:rPr>
          <w:rStyle w:val="HideTWBExt"/>
          <w:b w:val="0"/>
        </w:rPr>
        <w:t>&lt;Article&gt;</w:t>
      </w:r>
      <w:r w:rsidRPr="00690A71">
        <w:t>Artykuł 3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BFF71C5" w14:textId="77777777" w:rsidTr="00D4290D">
        <w:trPr>
          <w:trHeight w:hRule="exact" w:val="240"/>
          <w:jc w:val="center"/>
        </w:trPr>
        <w:tc>
          <w:tcPr>
            <w:tcW w:w="9752" w:type="dxa"/>
            <w:gridSpan w:val="2"/>
            <w:tcBorders>
              <w:top w:val="nil"/>
              <w:left w:val="nil"/>
              <w:bottom w:val="nil"/>
              <w:right w:val="nil"/>
            </w:tcBorders>
          </w:tcPr>
          <w:p w14:paraId="6359EDAA" w14:textId="77777777" w:rsidR="002037B2" w:rsidRPr="00690A71" w:rsidRDefault="002037B2" w:rsidP="00D4290D"/>
        </w:tc>
      </w:tr>
      <w:tr w:rsidR="002037B2" w:rsidRPr="00690A71" w14:paraId="30AE8095" w14:textId="77777777" w:rsidTr="00D4290D">
        <w:trPr>
          <w:trHeight w:val="240"/>
          <w:jc w:val="center"/>
        </w:trPr>
        <w:tc>
          <w:tcPr>
            <w:tcW w:w="4876" w:type="dxa"/>
            <w:tcBorders>
              <w:top w:val="nil"/>
              <w:left w:val="nil"/>
              <w:bottom w:val="nil"/>
              <w:right w:val="nil"/>
            </w:tcBorders>
          </w:tcPr>
          <w:p w14:paraId="61BC525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0AF5076" w14:textId="77777777" w:rsidR="002037B2" w:rsidRPr="00690A71" w:rsidRDefault="002037B2" w:rsidP="00D4290D">
            <w:pPr>
              <w:pStyle w:val="AmColumnHeading"/>
            </w:pPr>
            <w:r w:rsidRPr="00690A71">
              <w:t>Poprawka</w:t>
            </w:r>
          </w:p>
        </w:tc>
      </w:tr>
      <w:tr w:rsidR="002037B2" w:rsidRPr="00690A71" w14:paraId="6415BDD8" w14:textId="77777777" w:rsidTr="00D4290D">
        <w:trPr>
          <w:jc w:val="center"/>
        </w:trPr>
        <w:tc>
          <w:tcPr>
            <w:tcW w:w="4876" w:type="dxa"/>
            <w:tcBorders>
              <w:top w:val="nil"/>
              <w:left w:val="nil"/>
              <w:bottom w:val="nil"/>
              <w:right w:val="nil"/>
            </w:tcBorders>
          </w:tcPr>
          <w:p w14:paraId="31879312" w14:textId="77777777" w:rsidR="002037B2" w:rsidRPr="00690A71" w:rsidRDefault="002037B2" w:rsidP="00D4290D">
            <w:pPr>
              <w:pStyle w:val="Normal6a"/>
            </w:pPr>
          </w:p>
        </w:tc>
        <w:tc>
          <w:tcPr>
            <w:tcW w:w="4876" w:type="dxa"/>
            <w:tcBorders>
              <w:top w:val="nil"/>
              <w:left w:val="nil"/>
              <w:bottom w:val="nil"/>
              <w:right w:val="nil"/>
            </w:tcBorders>
          </w:tcPr>
          <w:p w14:paraId="3921E332" w14:textId="77777777" w:rsidR="002037B2" w:rsidRPr="00690A71" w:rsidRDefault="002037B2" w:rsidP="00D4290D">
            <w:pPr>
              <w:pStyle w:val="Normal6a"/>
              <w:jc w:val="center"/>
            </w:pPr>
            <w:r w:rsidRPr="00690A71">
              <w:rPr>
                <w:b/>
                <w:i/>
              </w:rPr>
              <w:t>Artykuł 3a</w:t>
            </w:r>
            <w:r w:rsidRPr="00690A71">
              <w:tab/>
            </w:r>
          </w:p>
        </w:tc>
      </w:tr>
      <w:tr w:rsidR="002037B2" w:rsidRPr="00690A71" w14:paraId="0AE25031" w14:textId="77777777" w:rsidTr="00D4290D">
        <w:trPr>
          <w:jc w:val="center"/>
        </w:trPr>
        <w:tc>
          <w:tcPr>
            <w:tcW w:w="4876" w:type="dxa"/>
            <w:tcBorders>
              <w:top w:val="nil"/>
              <w:left w:val="nil"/>
              <w:bottom w:val="nil"/>
              <w:right w:val="nil"/>
            </w:tcBorders>
          </w:tcPr>
          <w:p w14:paraId="3120E8A7" w14:textId="77777777" w:rsidR="002037B2" w:rsidRPr="00690A71" w:rsidRDefault="002037B2" w:rsidP="00D4290D">
            <w:pPr>
              <w:pStyle w:val="Normal6a"/>
            </w:pPr>
          </w:p>
        </w:tc>
        <w:tc>
          <w:tcPr>
            <w:tcW w:w="4876" w:type="dxa"/>
            <w:tcBorders>
              <w:top w:val="nil"/>
              <w:left w:val="nil"/>
              <w:bottom w:val="nil"/>
              <w:right w:val="nil"/>
            </w:tcBorders>
          </w:tcPr>
          <w:p w14:paraId="568A18B2" w14:textId="77777777" w:rsidR="002037B2" w:rsidRPr="00690A71" w:rsidRDefault="002037B2" w:rsidP="00D4290D">
            <w:pPr>
              <w:pStyle w:val="Normal6a"/>
              <w:jc w:val="center"/>
            </w:pPr>
            <w:r w:rsidRPr="00690A71">
              <w:rPr>
                <w:b/>
                <w:i/>
              </w:rPr>
              <w:t>Cele szczegółowe unijnego wsparcia na rzecz azylu, migracji i integracji</w:t>
            </w:r>
          </w:p>
        </w:tc>
      </w:tr>
      <w:tr w:rsidR="002037B2" w:rsidRPr="00690A71" w14:paraId="681A2BF8" w14:textId="77777777" w:rsidTr="00D4290D">
        <w:trPr>
          <w:jc w:val="center"/>
        </w:trPr>
        <w:tc>
          <w:tcPr>
            <w:tcW w:w="4876" w:type="dxa"/>
            <w:tcBorders>
              <w:top w:val="nil"/>
              <w:left w:val="nil"/>
              <w:bottom w:val="nil"/>
              <w:right w:val="nil"/>
            </w:tcBorders>
          </w:tcPr>
          <w:p w14:paraId="272B0E04" w14:textId="77777777" w:rsidR="002037B2" w:rsidRPr="00690A71" w:rsidRDefault="002037B2" w:rsidP="00D4290D">
            <w:pPr>
              <w:pStyle w:val="Normal6a"/>
            </w:pPr>
          </w:p>
        </w:tc>
        <w:tc>
          <w:tcPr>
            <w:tcW w:w="4876" w:type="dxa"/>
            <w:tcBorders>
              <w:top w:val="nil"/>
              <w:left w:val="nil"/>
              <w:bottom w:val="nil"/>
              <w:right w:val="nil"/>
            </w:tcBorders>
          </w:tcPr>
          <w:p w14:paraId="39C57B5B" w14:textId="77777777" w:rsidR="002037B2" w:rsidRPr="00690A71" w:rsidRDefault="002037B2" w:rsidP="00D4290D">
            <w:pPr>
              <w:pStyle w:val="Normal6a"/>
            </w:pPr>
            <w:r w:rsidRPr="00690A71">
              <w:rPr>
                <w:b/>
                <w:i/>
              </w:rPr>
              <w:t>1. W ramach celu, o którym mowa w art. 3 ust. 1 lit. a), wsparcie Unii ma przyczynić się do wzmocnienia i rozwoju wszystkich aspektów wspólnego europejskiego systemu azylowego, w tym poprzez wspieranie:</w:t>
            </w:r>
          </w:p>
        </w:tc>
      </w:tr>
      <w:tr w:rsidR="002037B2" w:rsidRPr="00690A71" w14:paraId="4ADA174B" w14:textId="77777777" w:rsidTr="00D4290D">
        <w:trPr>
          <w:jc w:val="center"/>
        </w:trPr>
        <w:tc>
          <w:tcPr>
            <w:tcW w:w="4876" w:type="dxa"/>
            <w:tcBorders>
              <w:top w:val="nil"/>
              <w:left w:val="nil"/>
              <w:bottom w:val="nil"/>
              <w:right w:val="nil"/>
            </w:tcBorders>
          </w:tcPr>
          <w:p w14:paraId="4F15C819" w14:textId="77777777" w:rsidR="002037B2" w:rsidRPr="00690A71" w:rsidRDefault="002037B2" w:rsidP="00D4290D">
            <w:pPr>
              <w:pStyle w:val="Normal6a"/>
            </w:pPr>
          </w:p>
        </w:tc>
        <w:tc>
          <w:tcPr>
            <w:tcW w:w="4876" w:type="dxa"/>
            <w:tcBorders>
              <w:top w:val="nil"/>
              <w:left w:val="nil"/>
              <w:bottom w:val="nil"/>
              <w:right w:val="nil"/>
            </w:tcBorders>
          </w:tcPr>
          <w:p w14:paraId="11AA3C5B" w14:textId="77777777" w:rsidR="002037B2" w:rsidRPr="00690A71" w:rsidRDefault="002037B2" w:rsidP="00D4290D">
            <w:pPr>
              <w:pStyle w:val="Normal6a"/>
            </w:pPr>
            <w:r w:rsidRPr="00690A71">
              <w:rPr>
                <w:b/>
                <w:i/>
              </w:rPr>
              <w:t>a. zapewniania pomocy materialnej, w tym pomocy na granicy;</w:t>
            </w:r>
          </w:p>
        </w:tc>
      </w:tr>
      <w:tr w:rsidR="002037B2" w:rsidRPr="00690A71" w14:paraId="2B9EF1DD" w14:textId="77777777" w:rsidTr="00D4290D">
        <w:trPr>
          <w:jc w:val="center"/>
        </w:trPr>
        <w:tc>
          <w:tcPr>
            <w:tcW w:w="4876" w:type="dxa"/>
            <w:tcBorders>
              <w:top w:val="nil"/>
              <w:left w:val="nil"/>
              <w:bottom w:val="nil"/>
              <w:right w:val="nil"/>
            </w:tcBorders>
          </w:tcPr>
          <w:p w14:paraId="2BBC86D8" w14:textId="77777777" w:rsidR="002037B2" w:rsidRPr="00690A71" w:rsidRDefault="002037B2" w:rsidP="00D4290D">
            <w:pPr>
              <w:pStyle w:val="Normal6a"/>
            </w:pPr>
          </w:p>
        </w:tc>
        <w:tc>
          <w:tcPr>
            <w:tcW w:w="4876" w:type="dxa"/>
            <w:tcBorders>
              <w:top w:val="nil"/>
              <w:left w:val="nil"/>
              <w:bottom w:val="nil"/>
              <w:right w:val="nil"/>
            </w:tcBorders>
          </w:tcPr>
          <w:p w14:paraId="7A8DC3D6" w14:textId="77777777" w:rsidR="002037B2" w:rsidRPr="00690A71" w:rsidRDefault="002037B2" w:rsidP="00D4290D">
            <w:pPr>
              <w:pStyle w:val="Normal6a"/>
            </w:pPr>
            <w:r w:rsidRPr="00690A71">
              <w:rPr>
                <w:b/>
                <w:i/>
              </w:rPr>
              <w:t>b. prowadzenia procedur azylowych zgodnie z unijnym dorobkiem prawnym w zakresie azylu, w tym świadczenia usług wsparcia takich jak tłumaczenia pisemne i ustne, pomoc prawna, poszukiwanie rodzin i inne usługi odpowiadające statusowi danej osoby;</w:t>
            </w:r>
          </w:p>
        </w:tc>
      </w:tr>
      <w:tr w:rsidR="002037B2" w:rsidRPr="00690A71" w14:paraId="12C0F43E" w14:textId="77777777" w:rsidTr="00D4290D">
        <w:trPr>
          <w:jc w:val="center"/>
        </w:trPr>
        <w:tc>
          <w:tcPr>
            <w:tcW w:w="4876" w:type="dxa"/>
            <w:tcBorders>
              <w:top w:val="nil"/>
              <w:left w:val="nil"/>
              <w:bottom w:val="nil"/>
              <w:right w:val="nil"/>
            </w:tcBorders>
          </w:tcPr>
          <w:p w14:paraId="0BB16E59" w14:textId="77777777" w:rsidR="002037B2" w:rsidRPr="00690A71" w:rsidRDefault="002037B2" w:rsidP="00D4290D">
            <w:pPr>
              <w:pStyle w:val="Normal6a"/>
            </w:pPr>
          </w:p>
        </w:tc>
        <w:tc>
          <w:tcPr>
            <w:tcW w:w="4876" w:type="dxa"/>
            <w:tcBorders>
              <w:top w:val="nil"/>
              <w:left w:val="nil"/>
              <w:bottom w:val="nil"/>
              <w:right w:val="nil"/>
            </w:tcBorders>
          </w:tcPr>
          <w:p w14:paraId="30E3159D" w14:textId="77777777" w:rsidR="002037B2" w:rsidRPr="00690A71" w:rsidRDefault="002037B2" w:rsidP="00D4290D">
            <w:pPr>
              <w:pStyle w:val="Normal6a"/>
            </w:pPr>
            <w:r w:rsidRPr="00690A71">
              <w:rPr>
                <w:b/>
                <w:i/>
              </w:rPr>
              <w:t>c. identyfikacji osób ubiegających się o ochronę międzynarodową, które mają specjalne potrzeby w zakresie procedur lub przyjmowania, w tym wczesnego identyfikowania ofiar handlu ludźmi, oraz zapewniania specjalistycznych usług;</w:t>
            </w:r>
          </w:p>
        </w:tc>
      </w:tr>
      <w:tr w:rsidR="002037B2" w:rsidRPr="00690A71" w14:paraId="30C84013" w14:textId="77777777" w:rsidTr="00D4290D">
        <w:trPr>
          <w:jc w:val="center"/>
        </w:trPr>
        <w:tc>
          <w:tcPr>
            <w:tcW w:w="4876" w:type="dxa"/>
            <w:tcBorders>
              <w:top w:val="nil"/>
              <w:left w:val="nil"/>
              <w:bottom w:val="nil"/>
              <w:right w:val="nil"/>
            </w:tcBorders>
          </w:tcPr>
          <w:p w14:paraId="0F669796" w14:textId="77777777" w:rsidR="002037B2" w:rsidRPr="00690A71" w:rsidRDefault="002037B2" w:rsidP="00D4290D">
            <w:pPr>
              <w:pStyle w:val="Normal6a"/>
            </w:pPr>
          </w:p>
        </w:tc>
        <w:tc>
          <w:tcPr>
            <w:tcW w:w="4876" w:type="dxa"/>
            <w:tcBorders>
              <w:top w:val="nil"/>
              <w:left w:val="nil"/>
              <w:bottom w:val="nil"/>
              <w:right w:val="nil"/>
            </w:tcBorders>
          </w:tcPr>
          <w:p w14:paraId="6DD21DA5" w14:textId="77777777" w:rsidR="002037B2" w:rsidRPr="00690A71" w:rsidRDefault="002037B2" w:rsidP="00D4290D">
            <w:pPr>
              <w:pStyle w:val="Normal6a"/>
            </w:pPr>
            <w:r w:rsidRPr="00690A71">
              <w:rPr>
                <w:b/>
                <w:i/>
              </w:rPr>
              <w:t>d. tworzenia lub modernizowania infrastruktury zakwaterowania służącej do przyjmowania, takiej jak infrastruktura o małej skali uwzględniająca potrzeby rodzin z małoletnimi, w tym infrastruktura zapewniana przez organy lokalne i regionalne oraz możliwego wspólnego korzystania z takich placówek przez więcej niż jedno państwo członkowskie;</w:t>
            </w:r>
          </w:p>
        </w:tc>
      </w:tr>
      <w:tr w:rsidR="002037B2" w:rsidRPr="00690A71" w14:paraId="275E6ECB" w14:textId="77777777" w:rsidTr="00D4290D">
        <w:trPr>
          <w:jc w:val="center"/>
        </w:trPr>
        <w:tc>
          <w:tcPr>
            <w:tcW w:w="4876" w:type="dxa"/>
            <w:tcBorders>
              <w:top w:val="nil"/>
              <w:left w:val="nil"/>
              <w:bottom w:val="nil"/>
              <w:right w:val="nil"/>
            </w:tcBorders>
          </w:tcPr>
          <w:p w14:paraId="0D4ED992" w14:textId="77777777" w:rsidR="002037B2" w:rsidRPr="00690A71" w:rsidRDefault="002037B2" w:rsidP="00D4290D">
            <w:pPr>
              <w:pStyle w:val="Normal6a"/>
            </w:pPr>
          </w:p>
        </w:tc>
        <w:tc>
          <w:tcPr>
            <w:tcW w:w="4876" w:type="dxa"/>
            <w:tcBorders>
              <w:top w:val="nil"/>
              <w:left w:val="nil"/>
              <w:bottom w:val="nil"/>
              <w:right w:val="nil"/>
            </w:tcBorders>
          </w:tcPr>
          <w:p w14:paraId="24FD6027" w14:textId="77777777" w:rsidR="002037B2" w:rsidRPr="00690A71" w:rsidRDefault="002037B2" w:rsidP="00D4290D">
            <w:pPr>
              <w:pStyle w:val="Normal6a"/>
            </w:pPr>
            <w:r w:rsidRPr="00690A71">
              <w:rPr>
                <w:b/>
                <w:i/>
              </w:rPr>
              <w:t>e. zwiększania zdolności państw członkowskich w zakresie zbierania, analizowania i wymiany między ich właściwymi organami informacji o krajach pochodzenia;</w:t>
            </w:r>
          </w:p>
        </w:tc>
      </w:tr>
      <w:tr w:rsidR="002037B2" w:rsidRPr="00690A71" w14:paraId="5EA2666A" w14:textId="77777777" w:rsidTr="00D4290D">
        <w:trPr>
          <w:jc w:val="center"/>
        </w:trPr>
        <w:tc>
          <w:tcPr>
            <w:tcW w:w="4876" w:type="dxa"/>
            <w:tcBorders>
              <w:top w:val="nil"/>
              <w:left w:val="nil"/>
              <w:bottom w:val="nil"/>
              <w:right w:val="nil"/>
            </w:tcBorders>
          </w:tcPr>
          <w:p w14:paraId="6CCD252E" w14:textId="77777777" w:rsidR="002037B2" w:rsidRPr="00690A71" w:rsidRDefault="002037B2" w:rsidP="00D4290D">
            <w:pPr>
              <w:pStyle w:val="Normal6a"/>
            </w:pPr>
          </w:p>
        </w:tc>
        <w:tc>
          <w:tcPr>
            <w:tcW w:w="4876" w:type="dxa"/>
            <w:tcBorders>
              <w:top w:val="nil"/>
              <w:left w:val="nil"/>
              <w:bottom w:val="nil"/>
              <w:right w:val="nil"/>
            </w:tcBorders>
          </w:tcPr>
          <w:p w14:paraId="151841D6" w14:textId="77777777" w:rsidR="002037B2" w:rsidRPr="00690A71" w:rsidRDefault="002037B2" w:rsidP="00D4290D">
            <w:pPr>
              <w:pStyle w:val="Normal6a"/>
            </w:pPr>
            <w:r w:rsidRPr="00690A71">
              <w:rPr>
                <w:b/>
                <w:i/>
              </w:rPr>
              <w:t>f. działań związanych z unijnymi programami przesiedleń lub krajowymi programami przesiedleń i przyjmowania ze względów humanitarnych, w tym prowadzenia procedur w zakresie ich wdrażania;</w:t>
            </w:r>
          </w:p>
        </w:tc>
      </w:tr>
      <w:tr w:rsidR="002037B2" w:rsidRPr="00690A71" w14:paraId="58EE720C" w14:textId="77777777" w:rsidTr="00D4290D">
        <w:trPr>
          <w:jc w:val="center"/>
        </w:trPr>
        <w:tc>
          <w:tcPr>
            <w:tcW w:w="4876" w:type="dxa"/>
            <w:tcBorders>
              <w:top w:val="nil"/>
              <w:left w:val="nil"/>
              <w:bottom w:val="nil"/>
              <w:right w:val="nil"/>
            </w:tcBorders>
          </w:tcPr>
          <w:p w14:paraId="173FC8C7" w14:textId="77777777" w:rsidR="002037B2" w:rsidRPr="00690A71" w:rsidRDefault="002037B2" w:rsidP="00D4290D">
            <w:pPr>
              <w:pStyle w:val="Normal6a"/>
            </w:pPr>
          </w:p>
        </w:tc>
        <w:tc>
          <w:tcPr>
            <w:tcW w:w="4876" w:type="dxa"/>
            <w:tcBorders>
              <w:top w:val="nil"/>
              <w:left w:val="nil"/>
              <w:bottom w:val="nil"/>
              <w:right w:val="nil"/>
            </w:tcBorders>
          </w:tcPr>
          <w:p w14:paraId="05062CB9" w14:textId="77777777" w:rsidR="002037B2" w:rsidRPr="00690A71" w:rsidRDefault="002037B2" w:rsidP="00D4290D">
            <w:pPr>
              <w:pStyle w:val="Normal6a"/>
            </w:pPr>
            <w:r w:rsidRPr="00690A71">
              <w:rPr>
                <w:b/>
                <w:i/>
              </w:rPr>
              <w:t>g. wzmocnienia zdolności państw trzecich w zakresie udzielania azylu, integracji i ochrony, w tym rozwoju i udoskonalenia systemów przyjmowania, ochrony i integracji nieletnich;</w:t>
            </w:r>
          </w:p>
        </w:tc>
      </w:tr>
      <w:tr w:rsidR="002037B2" w:rsidRPr="00690A71" w14:paraId="6D1E285D" w14:textId="77777777" w:rsidTr="00D4290D">
        <w:trPr>
          <w:jc w:val="center"/>
        </w:trPr>
        <w:tc>
          <w:tcPr>
            <w:tcW w:w="4876" w:type="dxa"/>
            <w:tcBorders>
              <w:top w:val="nil"/>
              <w:left w:val="nil"/>
              <w:bottom w:val="nil"/>
              <w:right w:val="nil"/>
            </w:tcBorders>
          </w:tcPr>
          <w:p w14:paraId="4E9A2314" w14:textId="77777777" w:rsidR="002037B2" w:rsidRPr="00690A71" w:rsidRDefault="002037B2" w:rsidP="00D4290D">
            <w:pPr>
              <w:pStyle w:val="Normal6a"/>
            </w:pPr>
          </w:p>
        </w:tc>
        <w:tc>
          <w:tcPr>
            <w:tcW w:w="4876" w:type="dxa"/>
            <w:tcBorders>
              <w:top w:val="nil"/>
              <w:left w:val="nil"/>
              <w:bottom w:val="nil"/>
              <w:right w:val="nil"/>
            </w:tcBorders>
          </w:tcPr>
          <w:p w14:paraId="0A40A59D" w14:textId="77777777" w:rsidR="002037B2" w:rsidRPr="00690A71" w:rsidRDefault="002037B2" w:rsidP="00D4290D">
            <w:pPr>
              <w:pStyle w:val="Normal6a"/>
            </w:pPr>
            <w:r w:rsidRPr="00690A71">
              <w:rPr>
                <w:b/>
                <w:i/>
              </w:rPr>
              <w:t>h. tworzenia, rozwijania i usprawniania skutecznych środków będących alternatywą dla detencji administracyjnej, w szczególności w przypadku małoletnich bez opieki i rodzin, w tym, w stosownych przypadkach, opieki pozainstytucjonalnej wbudowanej w krajowe systemy ochrony dziecka.</w:t>
            </w:r>
          </w:p>
        </w:tc>
      </w:tr>
      <w:tr w:rsidR="002037B2" w:rsidRPr="00690A71" w14:paraId="003644A6" w14:textId="77777777" w:rsidTr="00D4290D">
        <w:trPr>
          <w:jc w:val="center"/>
        </w:trPr>
        <w:tc>
          <w:tcPr>
            <w:tcW w:w="4876" w:type="dxa"/>
            <w:tcBorders>
              <w:top w:val="nil"/>
              <w:left w:val="nil"/>
              <w:bottom w:val="nil"/>
              <w:right w:val="nil"/>
            </w:tcBorders>
          </w:tcPr>
          <w:p w14:paraId="38FF57B2" w14:textId="77777777" w:rsidR="002037B2" w:rsidRPr="00690A71" w:rsidRDefault="002037B2" w:rsidP="00D4290D">
            <w:pPr>
              <w:pStyle w:val="Normal6a"/>
            </w:pPr>
          </w:p>
        </w:tc>
        <w:tc>
          <w:tcPr>
            <w:tcW w:w="4876" w:type="dxa"/>
            <w:tcBorders>
              <w:top w:val="nil"/>
              <w:left w:val="nil"/>
              <w:bottom w:val="nil"/>
              <w:right w:val="nil"/>
            </w:tcBorders>
          </w:tcPr>
          <w:p w14:paraId="36D40E53" w14:textId="77777777" w:rsidR="002037B2" w:rsidRPr="00690A71" w:rsidRDefault="002037B2" w:rsidP="00D4290D">
            <w:pPr>
              <w:pStyle w:val="Normal6a"/>
            </w:pPr>
            <w:r w:rsidRPr="00690A71">
              <w:rPr>
                <w:b/>
                <w:i/>
              </w:rPr>
              <w:t>2. W ramach celu, o którym mowa w art. 3 ust. 1 lit. b), wsparcie Unii ma przyczynić się do opracowania wspólnego systemu powrotów oraz przeciwdziałania nielegalnej migracji, w tym poprzez wspieranie:</w:t>
            </w:r>
          </w:p>
        </w:tc>
      </w:tr>
      <w:tr w:rsidR="002037B2" w:rsidRPr="00690A71" w14:paraId="24C73FF1" w14:textId="77777777" w:rsidTr="00D4290D">
        <w:trPr>
          <w:jc w:val="center"/>
        </w:trPr>
        <w:tc>
          <w:tcPr>
            <w:tcW w:w="4876" w:type="dxa"/>
            <w:tcBorders>
              <w:top w:val="nil"/>
              <w:left w:val="nil"/>
              <w:bottom w:val="nil"/>
              <w:right w:val="nil"/>
            </w:tcBorders>
          </w:tcPr>
          <w:p w14:paraId="3CF43426" w14:textId="77777777" w:rsidR="002037B2" w:rsidRPr="00690A71" w:rsidRDefault="002037B2" w:rsidP="00D4290D">
            <w:pPr>
              <w:pStyle w:val="Normal6a"/>
            </w:pPr>
          </w:p>
        </w:tc>
        <w:tc>
          <w:tcPr>
            <w:tcW w:w="4876" w:type="dxa"/>
            <w:tcBorders>
              <w:top w:val="nil"/>
              <w:left w:val="nil"/>
              <w:bottom w:val="nil"/>
              <w:right w:val="nil"/>
            </w:tcBorders>
          </w:tcPr>
          <w:p w14:paraId="7F817736" w14:textId="77777777" w:rsidR="002037B2" w:rsidRPr="00690A71" w:rsidRDefault="002037B2" w:rsidP="00D4290D">
            <w:pPr>
              <w:pStyle w:val="Normal6a"/>
            </w:pPr>
            <w:r w:rsidRPr="00690A71">
              <w:rPr>
                <w:b/>
                <w:i/>
              </w:rPr>
              <w:t>a. działań mających na celu podnoszenie świadomości na temat zagrożeń związanych z nielegalną imigracją oraz obowiązku stosowania się do decyzji nakazujących powrót:</w:t>
            </w:r>
          </w:p>
        </w:tc>
      </w:tr>
      <w:tr w:rsidR="002037B2" w:rsidRPr="00690A71" w14:paraId="11036080" w14:textId="77777777" w:rsidTr="00D4290D">
        <w:trPr>
          <w:jc w:val="center"/>
        </w:trPr>
        <w:tc>
          <w:tcPr>
            <w:tcW w:w="4876" w:type="dxa"/>
            <w:tcBorders>
              <w:top w:val="nil"/>
              <w:left w:val="nil"/>
              <w:bottom w:val="nil"/>
              <w:right w:val="nil"/>
            </w:tcBorders>
          </w:tcPr>
          <w:p w14:paraId="0AECB4A1" w14:textId="77777777" w:rsidR="002037B2" w:rsidRPr="00690A71" w:rsidRDefault="002037B2" w:rsidP="00D4290D">
            <w:pPr>
              <w:pStyle w:val="Normal6a"/>
            </w:pPr>
          </w:p>
        </w:tc>
        <w:tc>
          <w:tcPr>
            <w:tcW w:w="4876" w:type="dxa"/>
            <w:tcBorders>
              <w:top w:val="nil"/>
              <w:left w:val="nil"/>
              <w:bottom w:val="nil"/>
              <w:right w:val="nil"/>
            </w:tcBorders>
          </w:tcPr>
          <w:p w14:paraId="35DA412E" w14:textId="77777777" w:rsidR="002037B2" w:rsidRPr="00690A71" w:rsidRDefault="002037B2" w:rsidP="00D4290D">
            <w:pPr>
              <w:pStyle w:val="Normal6a"/>
            </w:pPr>
            <w:r w:rsidRPr="00690A71">
              <w:rPr>
                <w:b/>
                <w:i/>
              </w:rPr>
              <w:t>b. tworzenia lub poprawy otwartej infrastruktury służącej do przyjmowania lub detencji, w tym możliwego wspólnego korzystania z takich obiektów przez więcej niż jedno państwo członkowskie;</w:t>
            </w:r>
          </w:p>
        </w:tc>
      </w:tr>
      <w:tr w:rsidR="002037B2" w:rsidRPr="00690A71" w14:paraId="35A7DABD" w14:textId="77777777" w:rsidTr="00D4290D">
        <w:trPr>
          <w:jc w:val="center"/>
        </w:trPr>
        <w:tc>
          <w:tcPr>
            <w:tcW w:w="4876" w:type="dxa"/>
            <w:tcBorders>
              <w:top w:val="nil"/>
              <w:left w:val="nil"/>
              <w:bottom w:val="nil"/>
              <w:right w:val="nil"/>
            </w:tcBorders>
          </w:tcPr>
          <w:p w14:paraId="4999B95C" w14:textId="77777777" w:rsidR="002037B2" w:rsidRPr="00690A71" w:rsidRDefault="002037B2" w:rsidP="00D4290D">
            <w:pPr>
              <w:pStyle w:val="Normal6a"/>
            </w:pPr>
          </w:p>
        </w:tc>
        <w:tc>
          <w:tcPr>
            <w:tcW w:w="4876" w:type="dxa"/>
            <w:tcBorders>
              <w:top w:val="nil"/>
              <w:left w:val="nil"/>
              <w:bottom w:val="nil"/>
              <w:right w:val="nil"/>
            </w:tcBorders>
          </w:tcPr>
          <w:p w14:paraId="2968D45E" w14:textId="77777777" w:rsidR="002037B2" w:rsidRPr="00690A71" w:rsidRDefault="002037B2" w:rsidP="00D4290D">
            <w:pPr>
              <w:pStyle w:val="Normal6a"/>
            </w:pPr>
            <w:r w:rsidRPr="00690A71">
              <w:rPr>
                <w:b/>
                <w:i/>
              </w:rPr>
              <w:t>c. tworzenia, rozwijania i usprawniania skutecznych środków będących alternatywą dla detencji administracyjnej, w szczególności w przypadku małoletnich bez opieki i rodzin;</w:t>
            </w:r>
          </w:p>
        </w:tc>
      </w:tr>
      <w:tr w:rsidR="002037B2" w:rsidRPr="00690A71" w14:paraId="37241336" w14:textId="77777777" w:rsidTr="00D4290D">
        <w:trPr>
          <w:jc w:val="center"/>
        </w:trPr>
        <w:tc>
          <w:tcPr>
            <w:tcW w:w="4876" w:type="dxa"/>
            <w:tcBorders>
              <w:top w:val="nil"/>
              <w:left w:val="nil"/>
              <w:bottom w:val="nil"/>
              <w:right w:val="nil"/>
            </w:tcBorders>
          </w:tcPr>
          <w:p w14:paraId="037F4E2B" w14:textId="77777777" w:rsidR="002037B2" w:rsidRPr="00690A71" w:rsidRDefault="002037B2" w:rsidP="00D4290D">
            <w:pPr>
              <w:pStyle w:val="Normal6a"/>
            </w:pPr>
          </w:p>
        </w:tc>
        <w:tc>
          <w:tcPr>
            <w:tcW w:w="4876" w:type="dxa"/>
            <w:tcBorders>
              <w:top w:val="nil"/>
              <w:left w:val="nil"/>
              <w:bottom w:val="nil"/>
              <w:right w:val="nil"/>
            </w:tcBorders>
          </w:tcPr>
          <w:p w14:paraId="45E6825D" w14:textId="77777777" w:rsidR="002037B2" w:rsidRPr="00690A71" w:rsidRDefault="002037B2" w:rsidP="00D4290D">
            <w:pPr>
              <w:pStyle w:val="Normal6a"/>
            </w:pPr>
            <w:r w:rsidRPr="00690A71">
              <w:rPr>
                <w:b/>
                <w:i/>
              </w:rPr>
              <w:t>d. zwalczania czynników zachęcających do nielegalnej migracji, w tym zatrudniania migrantów przebywających w kraju nielegalnie, oraz kampanie uświadamiające mające na celu informowanie pracodawców i migrantów przebywających w kraju nielegalnie o ich prawach i obowiązkach wynikających z dyrektywy 2009/52/WE;</w:t>
            </w:r>
          </w:p>
        </w:tc>
      </w:tr>
      <w:tr w:rsidR="002037B2" w:rsidRPr="00690A71" w14:paraId="379777FA" w14:textId="77777777" w:rsidTr="00D4290D">
        <w:trPr>
          <w:jc w:val="center"/>
        </w:trPr>
        <w:tc>
          <w:tcPr>
            <w:tcW w:w="4876" w:type="dxa"/>
            <w:tcBorders>
              <w:top w:val="nil"/>
              <w:left w:val="nil"/>
              <w:bottom w:val="nil"/>
              <w:right w:val="nil"/>
            </w:tcBorders>
          </w:tcPr>
          <w:p w14:paraId="7E01C7E5" w14:textId="77777777" w:rsidR="002037B2" w:rsidRPr="00690A71" w:rsidRDefault="002037B2" w:rsidP="00D4290D">
            <w:pPr>
              <w:pStyle w:val="Normal6a"/>
            </w:pPr>
          </w:p>
        </w:tc>
        <w:tc>
          <w:tcPr>
            <w:tcW w:w="4876" w:type="dxa"/>
            <w:tcBorders>
              <w:top w:val="nil"/>
              <w:left w:val="nil"/>
              <w:bottom w:val="nil"/>
              <w:right w:val="nil"/>
            </w:tcBorders>
          </w:tcPr>
          <w:p w14:paraId="255E8EC2" w14:textId="77777777" w:rsidR="002037B2" w:rsidRPr="00690A71" w:rsidRDefault="002037B2" w:rsidP="00D4290D">
            <w:pPr>
              <w:pStyle w:val="Normal6a"/>
            </w:pPr>
            <w:r w:rsidRPr="00690A71">
              <w:rPr>
                <w:b/>
                <w:i/>
              </w:rPr>
              <w:t>e. zawierania konkretnych umów lub porozumień z państwami trzecimi w celu ułatwienia powrotu, readmisji i trwałej reintegracji obywateli państw trzecich nieposiadających prawa pobytu w Unii, w tym umów lub porozumień, o których mowa w art. 17 rozporządzenia (UE) XXX/XXX [rozporządzenie w sprawie powrotowej procedury granicznej];</w:t>
            </w:r>
          </w:p>
        </w:tc>
      </w:tr>
      <w:tr w:rsidR="002037B2" w:rsidRPr="00690A71" w14:paraId="3791D334" w14:textId="77777777" w:rsidTr="00D4290D">
        <w:trPr>
          <w:jc w:val="center"/>
        </w:trPr>
        <w:tc>
          <w:tcPr>
            <w:tcW w:w="4876" w:type="dxa"/>
            <w:tcBorders>
              <w:top w:val="nil"/>
              <w:left w:val="nil"/>
              <w:bottom w:val="nil"/>
              <w:right w:val="nil"/>
            </w:tcBorders>
          </w:tcPr>
          <w:p w14:paraId="48E280F2" w14:textId="77777777" w:rsidR="002037B2" w:rsidRPr="00690A71" w:rsidRDefault="002037B2" w:rsidP="00D4290D">
            <w:pPr>
              <w:pStyle w:val="Normal6a"/>
            </w:pPr>
          </w:p>
        </w:tc>
        <w:tc>
          <w:tcPr>
            <w:tcW w:w="4876" w:type="dxa"/>
            <w:tcBorders>
              <w:top w:val="nil"/>
              <w:left w:val="nil"/>
              <w:bottom w:val="nil"/>
              <w:right w:val="nil"/>
            </w:tcBorders>
          </w:tcPr>
          <w:p w14:paraId="34799690" w14:textId="77777777" w:rsidR="002037B2" w:rsidRPr="00690A71" w:rsidRDefault="002037B2" w:rsidP="00D4290D">
            <w:pPr>
              <w:pStyle w:val="Normal6a"/>
            </w:pPr>
            <w:r w:rsidRPr="00690A71">
              <w:rPr>
                <w:b/>
                <w:i/>
              </w:rPr>
              <w:t>f. zwiększania skuteczności pomocy, współpracy i wymiany informacji między państwami członkowskimi oraz z państwami trzecimi; współpracy z państwami trzecimi w zakresie zwalczania migracji nieuregulowanej oraz w zakresie skutecznych powrotów i readmisji;</w:t>
            </w:r>
          </w:p>
        </w:tc>
      </w:tr>
      <w:tr w:rsidR="002037B2" w:rsidRPr="00690A71" w14:paraId="1A65FCD8" w14:textId="77777777" w:rsidTr="00D4290D">
        <w:trPr>
          <w:jc w:val="center"/>
        </w:trPr>
        <w:tc>
          <w:tcPr>
            <w:tcW w:w="4876" w:type="dxa"/>
            <w:tcBorders>
              <w:top w:val="nil"/>
              <w:left w:val="nil"/>
              <w:bottom w:val="nil"/>
              <w:right w:val="nil"/>
            </w:tcBorders>
          </w:tcPr>
          <w:p w14:paraId="706030E7" w14:textId="77777777" w:rsidR="002037B2" w:rsidRPr="00690A71" w:rsidRDefault="002037B2" w:rsidP="00D4290D">
            <w:pPr>
              <w:pStyle w:val="Normal6a"/>
            </w:pPr>
          </w:p>
        </w:tc>
        <w:tc>
          <w:tcPr>
            <w:tcW w:w="4876" w:type="dxa"/>
            <w:tcBorders>
              <w:top w:val="nil"/>
              <w:left w:val="nil"/>
              <w:bottom w:val="nil"/>
              <w:right w:val="nil"/>
            </w:tcBorders>
          </w:tcPr>
          <w:p w14:paraId="354104E8" w14:textId="77777777" w:rsidR="002037B2" w:rsidRPr="00690A71" w:rsidRDefault="002037B2" w:rsidP="00D4290D">
            <w:pPr>
              <w:pStyle w:val="Normal6a"/>
            </w:pPr>
            <w:r w:rsidRPr="00690A71">
              <w:rPr>
                <w:b/>
                <w:i/>
              </w:rPr>
              <w:t>g. przygotowywania powrotów, w tym środków prowadzących do wydania decyzji nakazujących powrót oraz poleceń wydania, ustalenia tożsamości obywateli państw trzecich, wydania dokumentów podróży i poszukiwania członków rodziny, a także określania krajów tranzytu lub przesiadkowych;</w:t>
            </w:r>
          </w:p>
        </w:tc>
      </w:tr>
      <w:tr w:rsidR="002037B2" w:rsidRPr="00690A71" w14:paraId="5337D49E" w14:textId="77777777" w:rsidTr="00D4290D">
        <w:trPr>
          <w:jc w:val="center"/>
        </w:trPr>
        <w:tc>
          <w:tcPr>
            <w:tcW w:w="4876" w:type="dxa"/>
            <w:tcBorders>
              <w:top w:val="nil"/>
              <w:left w:val="nil"/>
              <w:bottom w:val="nil"/>
              <w:right w:val="nil"/>
            </w:tcBorders>
          </w:tcPr>
          <w:p w14:paraId="55A1A5A9" w14:textId="77777777" w:rsidR="002037B2" w:rsidRPr="00690A71" w:rsidRDefault="002037B2" w:rsidP="00D4290D">
            <w:pPr>
              <w:pStyle w:val="Normal6a"/>
            </w:pPr>
          </w:p>
        </w:tc>
        <w:tc>
          <w:tcPr>
            <w:tcW w:w="4876" w:type="dxa"/>
            <w:tcBorders>
              <w:top w:val="nil"/>
              <w:left w:val="nil"/>
              <w:bottom w:val="nil"/>
              <w:right w:val="nil"/>
            </w:tcBorders>
          </w:tcPr>
          <w:p w14:paraId="355D3144" w14:textId="77777777" w:rsidR="002037B2" w:rsidRPr="00690A71" w:rsidRDefault="002037B2" w:rsidP="00D4290D">
            <w:pPr>
              <w:pStyle w:val="Normal6a"/>
            </w:pPr>
            <w:r w:rsidRPr="00690A71">
              <w:rPr>
                <w:b/>
                <w:i/>
              </w:rPr>
              <w:t>h. współpracy z organami konsularnymi i służbami imigracyjnymi lub innymi właściwymi organami i służbami państw trzecich w celu identyfikacji obywateli państw trzecich, uzyskiwania dokumentów podróży, ułatwiania powrotów i zapewniania readmisji, w tym za pośrednictwem oddelegowania urzędników łącznikowych do państw trzecich;</w:t>
            </w:r>
          </w:p>
        </w:tc>
      </w:tr>
      <w:tr w:rsidR="002037B2" w:rsidRPr="00690A71" w14:paraId="4199D168" w14:textId="77777777" w:rsidTr="00D4290D">
        <w:trPr>
          <w:jc w:val="center"/>
        </w:trPr>
        <w:tc>
          <w:tcPr>
            <w:tcW w:w="4876" w:type="dxa"/>
            <w:tcBorders>
              <w:top w:val="nil"/>
              <w:left w:val="nil"/>
              <w:bottom w:val="nil"/>
              <w:right w:val="nil"/>
            </w:tcBorders>
          </w:tcPr>
          <w:p w14:paraId="1FE4A637" w14:textId="77777777" w:rsidR="002037B2" w:rsidRPr="00690A71" w:rsidRDefault="002037B2" w:rsidP="00D4290D">
            <w:pPr>
              <w:pStyle w:val="Normal6a"/>
            </w:pPr>
          </w:p>
        </w:tc>
        <w:tc>
          <w:tcPr>
            <w:tcW w:w="4876" w:type="dxa"/>
            <w:tcBorders>
              <w:top w:val="nil"/>
              <w:left w:val="nil"/>
              <w:bottom w:val="nil"/>
              <w:right w:val="nil"/>
            </w:tcBorders>
          </w:tcPr>
          <w:p w14:paraId="21C94647" w14:textId="77777777" w:rsidR="002037B2" w:rsidRPr="00690A71" w:rsidRDefault="002037B2" w:rsidP="00D4290D">
            <w:pPr>
              <w:pStyle w:val="Normal6a"/>
            </w:pPr>
            <w:r w:rsidRPr="00690A71">
              <w:rPr>
                <w:b/>
                <w:i/>
              </w:rPr>
              <w:t>i. pomocy przy powrotach i informacji na temat programów dotyczących takich powrotów, w tym poprzez zapewnianie konkretnego doradztwa w odniesieniu do małoletnich w procedurach powrotu;</w:t>
            </w:r>
          </w:p>
        </w:tc>
      </w:tr>
      <w:tr w:rsidR="002037B2" w:rsidRPr="00690A71" w14:paraId="2A75BECC" w14:textId="77777777" w:rsidTr="00D4290D">
        <w:trPr>
          <w:jc w:val="center"/>
        </w:trPr>
        <w:tc>
          <w:tcPr>
            <w:tcW w:w="4876" w:type="dxa"/>
            <w:tcBorders>
              <w:top w:val="nil"/>
              <w:left w:val="nil"/>
              <w:bottom w:val="nil"/>
              <w:right w:val="nil"/>
            </w:tcBorders>
          </w:tcPr>
          <w:p w14:paraId="450364CA" w14:textId="77777777" w:rsidR="002037B2" w:rsidRPr="00690A71" w:rsidRDefault="002037B2" w:rsidP="00D4290D">
            <w:pPr>
              <w:pStyle w:val="Normal6a"/>
            </w:pPr>
          </w:p>
        </w:tc>
        <w:tc>
          <w:tcPr>
            <w:tcW w:w="4876" w:type="dxa"/>
            <w:tcBorders>
              <w:top w:val="nil"/>
              <w:left w:val="nil"/>
              <w:bottom w:val="nil"/>
              <w:right w:val="nil"/>
            </w:tcBorders>
          </w:tcPr>
          <w:p w14:paraId="2E3E6357" w14:textId="77777777" w:rsidR="002037B2" w:rsidRPr="00690A71" w:rsidRDefault="002037B2" w:rsidP="00D4290D">
            <w:pPr>
              <w:pStyle w:val="Normal6a"/>
            </w:pPr>
            <w:r w:rsidRPr="00690A71">
              <w:rPr>
                <w:b/>
                <w:i/>
              </w:rPr>
              <w:t>j. operacji przymusowego wydalenia, w tym powiązanych środków, zgodnie ze standardami określonymi w prawie unijnym;</w:t>
            </w:r>
          </w:p>
        </w:tc>
      </w:tr>
      <w:tr w:rsidR="002037B2" w:rsidRPr="00690A71" w14:paraId="6019F502" w14:textId="77777777" w:rsidTr="00D4290D">
        <w:trPr>
          <w:jc w:val="center"/>
        </w:trPr>
        <w:tc>
          <w:tcPr>
            <w:tcW w:w="4876" w:type="dxa"/>
            <w:tcBorders>
              <w:top w:val="nil"/>
              <w:left w:val="nil"/>
              <w:bottom w:val="nil"/>
              <w:right w:val="nil"/>
            </w:tcBorders>
          </w:tcPr>
          <w:p w14:paraId="022568D0" w14:textId="77777777" w:rsidR="002037B2" w:rsidRPr="00690A71" w:rsidRDefault="002037B2" w:rsidP="00D4290D">
            <w:pPr>
              <w:pStyle w:val="Normal6a"/>
            </w:pPr>
          </w:p>
        </w:tc>
        <w:tc>
          <w:tcPr>
            <w:tcW w:w="4876" w:type="dxa"/>
            <w:tcBorders>
              <w:top w:val="nil"/>
              <w:left w:val="nil"/>
              <w:bottom w:val="nil"/>
              <w:right w:val="nil"/>
            </w:tcBorders>
          </w:tcPr>
          <w:p w14:paraId="703298B9" w14:textId="77777777" w:rsidR="002037B2" w:rsidRPr="00690A71" w:rsidRDefault="002037B2" w:rsidP="00D4290D">
            <w:pPr>
              <w:pStyle w:val="Normal6a"/>
            </w:pPr>
            <w:r w:rsidRPr="00690A71">
              <w:rPr>
                <w:b/>
                <w:i/>
              </w:rPr>
              <w:t>k. obiektów oraz usług wsparcia w państwach trzecich zapewniających zakwaterowanie tymczasowe, przyjęcie po przyjeździe oraz, w stosownych przypadkach, szybkie przeniesienie do innego rodzaju zakwaterowania;</w:t>
            </w:r>
          </w:p>
        </w:tc>
      </w:tr>
      <w:tr w:rsidR="002037B2" w:rsidRPr="00690A71" w14:paraId="3D9400D1" w14:textId="77777777" w:rsidTr="00D4290D">
        <w:trPr>
          <w:jc w:val="center"/>
        </w:trPr>
        <w:tc>
          <w:tcPr>
            <w:tcW w:w="4876" w:type="dxa"/>
            <w:tcBorders>
              <w:top w:val="nil"/>
              <w:left w:val="nil"/>
              <w:bottom w:val="nil"/>
              <w:right w:val="nil"/>
            </w:tcBorders>
          </w:tcPr>
          <w:p w14:paraId="5ED92B9C" w14:textId="77777777" w:rsidR="002037B2" w:rsidRPr="00690A71" w:rsidRDefault="002037B2" w:rsidP="00D4290D">
            <w:pPr>
              <w:pStyle w:val="Normal6a"/>
            </w:pPr>
          </w:p>
        </w:tc>
        <w:tc>
          <w:tcPr>
            <w:tcW w:w="4876" w:type="dxa"/>
            <w:tcBorders>
              <w:top w:val="nil"/>
              <w:left w:val="nil"/>
              <w:bottom w:val="nil"/>
              <w:right w:val="nil"/>
            </w:tcBorders>
          </w:tcPr>
          <w:p w14:paraId="4C6AF05D" w14:textId="77777777" w:rsidR="002037B2" w:rsidRPr="00690A71" w:rsidRDefault="002037B2" w:rsidP="00D4290D">
            <w:pPr>
              <w:pStyle w:val="Normal6a"/>
            </w:pPr>
            <w:r w:rsidRPr="00690A71">
              <w:rPr>
                <w:b/>
                <w:i/>
              </w:rPr>
              <w:t>l. pomocy i działań w państwach trzecich, które przyczyniają się do poprawy skuteczności współpracy między państwami trzecimi a Unią i jej państwami członkowskimi w zakresie powrotów i readmisji oraz do wspierania reintegracji w społeczeństwie pochodzenia.</w:t>
            </w:r>
          </w:p>
        </w:tc>
      </w:tr>
      <w:tr w:rsidR="002037B2" w:rsidRPr="00690A71" w14:paraId="20942F45" w14:textId="77777777" w:rsidTr="00D4290D">
        <w:trPr>
          <w:jc w:val="center"/>
        </w:trPr>
        <w:tc>
          <w:tcPr>
            <w:tcW w:w="4876" w:type="dxa"/>
            <w:tcBorders>
              <w:top w:val="nil"/>
              <w:left w:val="nil"/>
              <w:bottom w:val="nil"/>
              <w:right w:val="nil"/>
            </w:tcBorders>
          </w:tcPr>
          <w:p w14:paraId="71F03461" w14:textId="77777777" w:rsidR="002037B2" w:rsidRPr="00690A71" w:rsidRDefault="002037B2" w:rsidP="00D4290D">
            <w:pPr>
              <w:pStyle w:val="Normal6a"/>
            </w:pPr>
          </w:p>
        </w:tc>
        <w:tc>
          <w:tcPr>
            <w:tcW w:w="4876" w:type="dxa"/>
            <w:tcBorders>
              <w:top w:val="nil"/>
              <w:left w:val="nil"/>
              <w:bottom w:val="nil"/>
              <w:right w:val="nil"/>
            </w:tcBorders>
          </w:tcPr>
          <w:p w14:paraId="27166101" w14:textId="77777777" w:rsidR="002037B2" w:rsidRPr="00690A71" w:rsidRDefault="002037B2" w:rsidP="00D4290D">
            <w:pPr>
              <w:pStyle w:val="Normal6a"/>
            </w:pPr>
            <w:r w:rsidRPr="00690A71">
              <w:rPr>
                <w:b/>
                <w:i/>
              </w:rPr>
              <w:t>3. W ramach celu, o którym mowa w art. 3 ust. 1 lit. c), wsparcie Unii ma przyczynić się do wzmocnienia i rozwoju legalnej i uporządkowanej migracji oraz do skutecznej integracji obywateli państw trzecich, w tym poprzez wspieranie:</w:t>
            </w:r>
          </w:p>
        </w:tc>
      </w:tr>
      <w:tr w:rsidR="002037B2" w:rsidRPr="00690A71" w14:paraId="454CC7FA" w14:textId="77777777" w:rsidTr="00D4290D">
        <w:trPr>
          <w:jc w:val="center"/>
        </w:trPr>
        <w:tc>
          <w:tcPr>
            <w:tcW w:w="4876" w:type="dxa"/>
            <w:tcBorders>
              <w:top w:val="nil"/>
              <w:left w:val="nil"/>
              <w:bottom w:val="nil"/>
              <w:right w:val="nil"/>
            </w:tcBorders>
          </w:tcPr>
          <w:p w14:paraId="6FE61D9D" w14:textId="77777777" w:rsidR="002037B2" w:rsidRPr="00690A71" w:rsidRDefault="002037B2" w:rsidP="00D4290D">
            <w:pPr>
              <w:pStyle w:val="Normal6a"/>
            </w:pPr>
          </w:p>
        </w:tc>
        <w:tc>
          <w:tcPr>
            <w:tcW w:w="4876" w:type="dxa"/>
            <w:tcBorders>
              <w:top w:val="nil"/>
              <w:left w:val="nil"/>
              <w:bottom w:val="nil"/>
              <w:right w:val="nil"/>
            </w:tcBorders>
          </w:tcPr>
          <w:p w14:paraId="6A0B0F09" w14:textId="77777777" w:rsidR="002037B2" w:rsidRPr="00690A71" w:rsidRDefault="002037B2" w:rsidP="00D4290D">
            <w:pPr>
              <w:pStyle w:val="Normal6a"/>
            </w:pPr>
            <w:r w:rsidRPr="00690A71">
              <w:rPr>
                <w:b/>
                <w:i/>
              </w:rPr>
              <w:t>a. pakietów informacyjnych i kampanii mających na celu podnoszenie świadomości na temat legalnych kanałów migracji do Unii, w tym na temat unijnego dorobku prawnego w zakresie legalnej migracji, warunków legalnego wjazdu i pobytu w Unii oraz konsekwencji nieprzestrzegania tych warunków, w tym decyzji nakazujących powrót;</w:t>
            </w:r>
          </w:p>
        </w:tc>
      </w:tr>
      <w:tr w:rsidR="002037B2" w:rsidRPr="00690A71" w14:paraId="1E43F5CD" w14:textId="77777777" w:rsidTr="00D4290D">
        <w:trPr>
          <w:jc w:val="center"/>
        </w:trPr>
        <w:tc>
          <w:tcPr>
            <w:tcW w:w="4876" w:type="dxa"/>
            <w:tcBorders>
              <w:top w:val="nil"/>
              <w:left w:val="nil"/>
              <w:bottom w:val="nil"/>
              <w:right w:val="nil"/>
            </w:tcBorders>
          </w:tcPr>
          <w:p w14:paraId="2DA09764" w14:textId="77777777" w:rsidR="002037B2" w:rsidRPr="00690A71" w:rsidRDefault="002037B2" w:rsidP="00D4290D">
            <w:pPr>
              <w:pStyle w:val="Normal6a"/>
            </w:pPr>
          </w:p>
        </w:tc>
        <w:tc>
          <w:tcPr>
            <w:tcW w:w="4876" w:type="dxa"/>
            <w:tcBorders>
              <w:top w:val="nil"/>
              <w:left w:val="nil"/>
              <w:bottom w:val="nil"/>
              <w:right w:val="nil"/>
            </w:tcBorders>
          </w:tcPr>
          <w:p w14:paraId="04DC9B71" w14:textId="77777777" w:rsidR="002037B2" w:rsidRPr="00690A71" w:rsidRDefault="002037B2" w:rsidP="00D4290D">
            <w:pPr>
              <w:pStyle w:val="Normal6a"/>
            </w:pPr>
            <w:r w:rsidRPr="00690A71">
              <w:rPr>
                <w:b/>
                <w:i/>
              </w:rPr>
              <w:t>b. pomocy na rzecz obywateli państw trzecich, którzy legalnie wjeżdżają do UE lub w niej przebywają i chcą skorzystać z przysługujących im praw, w szczególności praw związanych z mobilnością, na mocy unijnych instrumentów dotyczących legalnej migracji;</w:t>
            </w:r>
          </w:p>
        </w:tc>
      </w:tr>
      <w:tr w:rsidR="002037B2" w:rsidRPr="00690A71" w14:paraId="247546CC" w14:textId="77777777" w:rsidTr="00D4290D">
        <w:trPr>
          <w:jc w:val="center"/>
        </w:trPr>
        <w:tc>
          <w:tcPr>
            <w:tcW w:w="4876" w:type="dxa"/>
            <w:tcBorders>
              <w:top w:val="nil"/>
              <w:left w:val="nil"/>
              <w:bottom w:val="nil"/>
              <w:right w:val="nil"/>
            </w:tcBorders>
          </w:tcPr>
          <w:p w14:paraId="30397258" w14:textId="77777777" w:rsidR="002037B2" w:rsidRPr="00690A71" w:rsidRDefault="002037B2" w:rsidP="00D4290D">
            <w:pPr>
              <w:pStyle w:val="Normal6a"/>
            </w:pPr>
          </w:p>
        </w:tc>
        <w:tc>
          <w:tcPr>
            <w:tcW w:w="4876" w:type="dxa"/>
            <w:tcBorders>
              <w:top w:val="nil"/>
              <w:left w:val="nil"/>
              <w:bottom w:val="nil"/>
              <w:right w:val="nil"/>
            </w:tcBorders>
          </w:tcPr>
          <w:p w14:paraId="26E46EA4" w14:textId="77777777" w:rsidR="002037B2" w:rsidRPr="00690A71" w:rsidRDefault="002037B2" w:rsidP="00D4290D">
            <w:pPr>
              <w:pStyle w:val="Normal6a"/>
            </w:pPr>
            <w:r w:rsidRPr="00690A71">
              <w:rPr>
                <w:b/>
                <w:i/>
              </w:rPr>
              <w:t>c. działań i programów integracyjnych skupiających się na doradztwie, edukacji, nauce języka i innych formach szkolenia, takich jak kursy orientacji obywatelskiej promujące poszanowanie praw, wartości i obowiązków społeczeństwa przyjmującego, a także doradztwo zawodowe;</w:t>
            </w:r>
          </w:p>
        </w:tc>
      </w:tr>
      <w:tr w:rsidR="002037B2" w:rsidRPr="00690A71" w14:paraId="4B75173C" w14:textId="77777777" w:rsidTr="00D4290D">
        <w:trPr>
          <w:jc w:val="center"/>
        </w:trPr>
        <w:tc>
          <w:tcPr>
            <w:tcW w:w="4876" w:type="dxa"/>
            <w:tcBorders>
              <w:top w:val="nil"/>
              <w:left w:val="nil"/>
              <w:bottom w:val="nil"/>
              <w:right w:val="nil"/>
            </w:tcBorders>
          </w:tcPr>
          <w:p w14:paraId="4229C2F2" w14:textId="77777777" w:rsidR="002037B2" w:rsidRPr="00690A71" w:rsidRDefault="002037B2" w:rsidP="00D4290D">
            <w:pPr>
              <w:pStyle w:val="Normal6a"/>
            </w:pPr>
          </w:p>
        </w:tc>
        <w:tc>
          <w:tcPr>
            <w:tcW w:w="4876" w:type="dxa"/>
            <w:tcBorders>
              <w:top w:val="nil"/>
              <w:left w:val="nil"/>
              <w:bottom w:val="nil"/>
              <w:right w:val="nil"/>
            </w:tcBorders>
          </w:tcPr>
          <w:p w14:paraId="572898A7" w14:textId="77777777" w:rsidR="002037B2" w:rsidRPr="00690A71" w:rsidRDefault="002037B2" w:rsidP="00D4290D">
            <w:pPr>
              <w:pStyle w:val="Normal6a"/>
            </w:pPr>
            <w:r w:rsidRPr="00690A71">
              <w:rPr>
                <w:b/>
                <w:i/>
              </w:rPr>
              <w:t>d. działań promujących równość w dostępie do usług publicznych i prywatnych przez obywateli państw trzecich oraz świadczeniu takich usług dla obywateli państw trzecich, w tym w dostępie do edukacji, opieki zdrowotnej i wsparcia psychospołecznego, oraz dostosowywanie takich usług do potrzeb grupy docelowej;</w:t>
            </w:r>
          </w:p>
        </w:tc>
      </w:tr>
      <w:tr w:rsidR="002037B2" w:rsidRPr="00690A71" w14:paraId="5DB0F2B1" w14:textId="77777777" w:rsidTr="00D4290D">
        <w:trPr>
          <w:jc w:val="center"/>
        </w:trPr>
        <w:tc>
          <w:tcPr>
            <w:tcW w:w="4876" w:type="dxa"/>
            <w:tcBorders>
              <w:top w:val="nil"/>
              <w:left w:val="nil"/>
              <w:bottom w:val="nil"/>
              <w:right w:val="nil"/>
            </w:tcBorders>
          </w:tcPr>
          <w:p w14:paraId="66092718" w14:textId="77777777" w:rsidR="002037B2" w:rsidRPr="00690A71" w:rsidRDefault="002037B2" w:rsidP="00D4290D">
            <w:pPr>
              <w:pStyle w:val="Normal6a"/>
            </w:pPr>
          </w:p>
        </w:tc>
        <w:tc>
          <w:tcPr>
            <w:tcW w:w="4876" w:type="dxa"/>
            <w:tcBorders>
              <w:top w:val="nil"/>
              <w:left w:val="nil"/>
              <w:bottom w:val="nil"/>
              <w:right w:val="nil"/>
            </w:tcBorders>
          </w:tcPr>
          <w:p w14:paraId="082DBCCE" w14:textId="77777777" w:rsidR="002037B2" w:rsidRPr="00690A71" w:rsidRDefault="002037B2" w:rsidP="00D4290D">
            <w:pPr>
              <w:pStyle w:val="Normal6a"/>
            </w:pPr>
            <w:r w:rsidRPr="00690A71">
              <w:rPr>
                <w:b/>
                <w:i/>
              </w:rPr>
              <w:t>e. działań promujących równy dostęp obywateli państw trzecich do usług oraz świadczenia takich usług na rzecz obywateli państw trzecich, przy jednoczesnym zapewnieniu, że środki te nie prowadzą do mniej korzystnego traktowania obywateli Unii;</w:t>
            </w:r>
          </w:p>
        </w:tc>
      </w:tr>
      <w:tr w:rsidR="002037B2" w:rsidRPr="00690A71" w14:paraId="55554A50" w14:textId="77777777" w:rsidTr="00D4290D">
        <w:trPr>
          <w:jc w:val="center"/>
        </w:trPr>
        <w:tc>
          <w:tcPr>
            <w:tcW w:w="4876" w:type="dxa"/>
            <w:tcBorders>
              <w:top w:val="nil"/>
              <w:left w:val="nil"/>
              <w:bottom w:val="nil"/>
              <w:right w:val="nil"/>
            </w:tcBorders>
          </w:tcPr>
          <w:p w14:paraId="685B518E" w14:textId="77777777" w:rsidR="002037B2" w:rsidRPr="00690A71" w:rsidRDefault="002037B2" w:rsidP="00D4290D">
            <w:pPr>
              <w:pStyle w:val="Normal6a"/>
            </w:pPr>
          </w:p>
        </w:tc>
        <w:tc>
          <w:tcPr>
            <w:tcW w:w="4876" w:type="dxa"/>
            <w:tcBorders>
              <w:top w:val="nil"/>
              <w:left w:val="nil"/>
              <w:bottom w:val="nil"/>
              <w:right w:val="nil"/>
            </w:tcBorders>
          </w:tcPr>
          <w:p w14:paraId="1254ABF3" w14:textId="77777777" w:rsidR="002037B2" w:rsidRPr="00690A71" w:rsidRDefault="002037B2" w:rsidP="00D4290D">
            <w:pPr>
              <w:pStyle w:val="Normal6a"/>
            </w:pPr>
            <w:r w:rsidRPr="00690A71">
              <w:rPr>
                <w:b/>
                <w:i/>
              </w:rPr>
              <w:t>f. działań umożliwiających i wspierających integrację obywateli państw trzecich ze społeczeństwem przyjmującym oraz ich aktywny udział w życiu tego społeczeństwa, w tym poprzez promowanie zaangażowania obywatelskiego oraz poszanowania wartości, przepisów i zwyczajów przyjmującego państwa członkowskiego;</w:t>
            </w:r>
          </w:p>
        </w:tc>
      </w:tr>
      <w:tr w:rsidR="002037B2" w:rsidRPr="00690A71" w14:paraId="0C55E813" w14:textId="77777777" w:rsidTr="00D4290D">
        <w:trPr>
          <w:jc w:val="center"/>
        </w:trPr>
        <w:tc>
          <w:tcPr>
            <w:tcW w:w="4876" w:type="dxa"/>
            <w:tcBorders>
              <w:top w:val="nil"/>
              <w:left w:val="nil"/>
              <w:bottom w:val="nil"/>
              <w:right w:val="nil"/>
            </w:tcBorders>
          </w:tcPr>
          <w:p w14:paraId="4410D261" w14:textId="77777777" w:rsidR="002037B2" w:rsidRPr="00690A71" w:rsidRDefault="002037B2" w:rsidP="00D4290D">
            <w:pPr>
              <w:pStyle w:val="Normal6a"/>
            </w:pPr>
          </w:p>
        </w:tc>
        <w:tc>
          <w:tcPr>
            <w:tcW w:w="4876" w:type="dxa"/>
            <w:tcBorders>
              <w:top w:val="nil"/>
              <w:left w:val="nil"/>
              <w:bottom w:val="nil"/>
              <w:right w:val="nil"/>
            </w:tcBorders>
          </w:tcPr>
          <w:p w14:paraId="54639B9E" w14:textId="77777777" w:rsidR="002037B2" w:rsidRPr="00690A71" w:rsidRDefault="002037B2" w:rsidP="00D4290D">
            <w:pPr>
              <w:pStyle w:val="Normal6a"/>
            </w:pPr>
            <w:r w:rsidRPr="00690A71">
              <w:rPr>
                <w:b/>
                <w:i/>
              </w:rPr>
              <w:t>g. promowania wzajemnych stosunków i dialogu między obywatelami państw trzecich, społeczeństwem przyjmującym i organami publicznymi, w tym w drodze konsultacji z obywatelami państw trzecich oraz dialogu międzykulturowego i międzywyznaniowego;</w:t>
            </w:r>
          </w:p>
        </w:tc>
      </w:tr>
      <w:tr w:rsidR="002037B2" w:rsidRPr="00690A71" w14:paraId="2473A30D" w14:textId="77777777" w:rsidTr="00D4290D">
        <w:trPr>
          <w:jc w:val="center"/>
        </w:trPr>
        <w:tc>
          <w:tcPr>
            <w:tcW w:w="4876" w:type="dxa"/>
            <w:tcBorders>
              <w:top w:val="nil"/>
              <w:left w:val="nil"/>
              <w:bottom w:val="nil"/>
              <w:right w:val="nil"/>
            </w:tcBorders>
          </w:tcPr>
          <w:p w14:paraId="56B4D50D" w14:textId="77777777" w:rsidR="002037B2" w:rsidRPr="00690A71" w:rsidRDefault="002037B2" w:rsidP="00D4290D">
            <w:pPr>
              <w:pStyle w:val="Normal6a"/>
            </w:pPr>
          </w:p>
        </w:tc>
        <w:tc>
          <w:tcPr>
            <w:tcW w:w="4876" w:type="dxa"/>
            <w:tcBorders>
              <w:top w:val="nil"/>
              <w:left w:val="nil"/>
              <w:bottom w:val="nil"/>
              <w:right w:val="nil"/>
            </w:tcBorders>
          </w:tcPr>
          <w:p w14:paraId="725E3DBE" w14:textId="77777777" w:rsidR="002037B2" w:rsidRPr="00690A71" w:rsidRDefault="002037B2" w:rsidP="00D4290D">
            <w:pPr>
              <w:pStyle w:val="Normal6a"/>
            </w:pPr>
            <w:r w:rsidRPr="00690A71">
              <w:rPr>
                <w:b/>
                <w:i/>
              </w:rPr>
              <w:t>h. wzmocnienia potencjału usług integracyjnych świadczonych przez władze lokalne i inne zainteresowane podmioty, z uwzględnieniem potrzeb i możliwości społeczności przyjmujących oraz wspierania skutecznej integracji obywateli państw trzecich.</w:t>
            </w:r>
          </w:p>
        </w:tc>
      </w:tr>
      <w:tr w:rsidR="002037B2" w:rsidRPr="00690A71" w14:paraId="51CEFCBF" w14:textId="77777777" w:rsidTr="00D4290D">
        <w:trPr>
          <w:jc w:val="center"/>
        </w:trPr>
        <w:tc>
          <w:tcPr>
            <w:tcW w:w="4876" w:type="dxa"/>
            <w:tcBorders>
              <w:top w:val="nil"/>
              <w:left w:val="nil"/>
              <w:bottom w:val="nil"/>
              <w:right w:val="nil"/>
            </w:tcBorders>
          </w:tcPr>
          <w:p w14:paraId="0342FB79" w14:textId="77777777" w:rsidR="002037B2" w:rsidRPr="00690A71" w:rsidRDefault="002037B2" w:rsidP="00D4290D">
            <w:pPr>
              <w:pStyle w:val="Normal6a"/>
            </w:pPr>
          </w:p>
        </w:tc>
        <w:tc>
          <w:tcPr>
            <w:tcW w:w="4876" w:type="dxa"/>
            <w:tcBorders>
              <w:top w:val="nil"/>
              <w:left w:val="nil"/>
              <w:bottom w:val="nil"/>
              <w:right w:val="nil"/>
            </w:tcBorders>
          </w:tcPr>
          <w:p w14:paraId="3BB60AF4" w14:textId="77777777" w:rsidR="002037B2" w:rsidRPr="00690A71" w:rsidRDefault="002037B2" w:rsidP="00D4290D">
            <w:pPr>
              <w:pStyle w:val="Normal6a"/>
            </w:pPr>
            <w:r w:rsidRPr="00690A71">
              <w:rPr>
                <w:b/>
                <w:i/>
              </w:rPr>
              <w:t>4. W ramach celu, o którym mowa w art. 3 ust. 1 lit. d), wsparcie Unii ma przyczynić się do zapewnienia solidarności i sprawiedliwego podziału odpowiedzialności, wspierając kompleksowe podejście do wewnętrznych i zewnętrznych aspektów zarządzania migracją i azylem, w tym poprzez wspieranie:</w:t>
            </w:r>
          </w:p>
        </w:tc>
      </w:tr>
      <w:tr w:rsidR="002037B2" w:rsidRPr="00690A71" w14:paraId="4830C3DB" w14:textId="77777777" w:rsidTr="00D4290D">
        <w:trPr>
          <w:jc w:val="center"/>
        </w:trPr>
        <w:tc>
          <w:tcPr>
            <w:tcW w:w="4876" w:type="dxa"/>
            <w:tcBorders>
              <w:top w:val="nil"/>
              <w:left w:val="nil"/>
              <w:bottom w:val="nil"/>
              <w:right w:val="nil"/>
            </w:tcBorders>
          </w:tcPr>
          <w:p w14:paraId="0CC30E85" w14:textId="77777777" w:rsidR="002037B2" w:rsidRPr="00690A71" w:rsidRDefault="002037B2" w:rsidP="00D4290D">
            <w:pPr>
              <w:pStyle w:val="Normal6a"/>
            </w:pPr>
          </w:p>
        </w:tc>
        <w:tc>
          <w:tcPr>
            <w:tcW w:w="4876" w:type="dxa"/>
            <w:tcBorders>
              <w:top w:val="nil"/>
              <w:left w:val="nil"/>
              <w:bottom w:val="nil"/>
              <w:right w:val="nil"/>
            </w:tcBorders>
          </w:tcPr>
          <w:p w14:paraId="3210C3B5" w14:textId="77777777" w:rsidR="002037B2" w:rsidRPr="00690A71" w:rsidRDefault="002037B2" w:rsidP="00D4290D">
            <w:pPr>
              <w:pStyle w:val="Normal6a"/>
            </w:pPr>
            <w:r w:rsidRPr="00690A71">
              <w:rPr>
                <w:b/>
                <w:i/>
              </w:rPr>
              <w:t>a. realizowania przekazywania z jednego państwa członkowskiego do innego osób ubiegających się o ochronę międzynarodową lub beneficjentów ochrony międzynarodowej;</w:t>
            </w:r>
          </w:p>
        </w:tc>
      </w:tr>
      <w:tr w:rsidR="002037B2" w:rsidRPr="00690A71" w14:paraId="3EB2CC19" w14:textId="77777777" w:rsidTr="00D4290D">
        <w:trPr>
          <w:jc w:val="center"/>
        </w:trPr>
        <w:tc>
          <w:tcPr>
            <w:tcW w:w="4876" w:type="dxa"/>
            <w:tcBorders>
              <w:top w:val="nil"/>
              <w:left w:val="nil"/>
              <w:bottom w:val="nil"/>
              <w:right w:val="nil"/>
            </w:tcBorders>
          </w:tcPr>
          <w:p w14:paraId="11D67EE1" w14:textId="77777777" w:rsidR="002037B2" w:rsidRPr="00690A71" w:rsidRDefault="002037B2" w:rsidP="00D4290D">
            <w:pPr>
              <w:pStyle w:val="Normal6a"/>
            </w:pPr>
          </w:p>
        </w:tc>
        <w:tc>
          <w:tcPr>
            <w:tcW w:w="4876" w:type="dxa"/>
            <w:tcBorders>
              <w:top w:val="nil"/>
              <w:left w:val="nil"/>
              <w:bottom w:val="nil"/>
              <w:right w:val="nil"/>
            </w:tcBorders>
          </w:tcPr>
          <w:p w14:paraId="6CCE3ACD" w14:textId="77777777" w:rsidR="002037B2" w:rsidRPr="00690A71" w:rsidRDefault="002037B2" w:rsidP="00D4290D">
            <w:pPr>
              <w:pStyle w:val="Normal6a"/>
            </w:pPr>
            <w:r w:rsidRPr="00690A71">
              <w:rPr>
                <w:b/>
                <w:i/>
              </w:rPr>
              <w:t>b. wsparcia operacyjnego w postaci oddelegowanych pracowników lub wsparcia finansowego udzielanego przez jedno państwo członkowskie drugiemu państwu członkowskiemu, którego dotyczą wyzwania migracyjne, w tym wsparcia świadczonego przez EUAA;</w:t>
            </w:r>
          </w:p>
        </w:tc>
      </w:tr>
      <w:tr w:rsidR="002037B2" w:rsidRPr="00690A71" w14:paraId="01D020C4" w14:textId="77777777" w:rsidTr="00D4290D">
        <w:trPr>
          <w:jc w:val="center"/>
        </w:trPr>
        <w:tc>
          <w:tcPr>
            <w:tcW w:w="4876" w:type="dxa"/>
            <w:tcBorders>
              <w:top w:val="nil"/>
              <w:left w:val="nil"/>
              <w:bottom w:val="nil"/>
              <w:right w:val="nil"/>
            </w:tcBorders>
          </w:tcPr>
          <w:p w14:paraId="6C4CBE36" w14:textId="77777777" w:rsidR="002037B2" w:rsidRPr="00690A71" w:rsidRDefault="002037B2" w:rsidP="00D4290D">
            <w:pPr>
              <w:pStyle w:val="Normal6a"/>
            </w:pPr>
          </w:p>
        </w:tc>
        <w:tc>
          <w:tcPr>
            <w:tcW w:w="4876" w:type="dxa"/>
            <w:tcBorders>
              <w:top w:val="nil"/>
              <w:left w:val="nil"/>
              <w:bottom w:val="nil"/>
              <w:right w:val="nil"/>
            </w:tcBorders>
          </w:tcPr>
          <w:p w14:paraId="572A035E" w14:textId="77777777" w:rsidR="002037B2" w:rsidRPr="00690A71" w:rsidRDefault="002037B2" w:rsidP="00D4290D">
            <w:pPr>
              <w:pStyle w:val="Normal6a"/>
            </w:pPr>
            <w:r w:rsidRPr="00690A71">
              <w:rPr>
                <w:b/>
                <w:i/>
              </w:rPr>
              <w:t>c. realizacji krajowych programów przesiedleń lub przyjmowania ze względów humanitarnych;</w:t>
            </w:r>
          </w:p>
        </w:tc>
      </w:tr>
      <w:tr w:rsidR="002037B2" w:rsidRPr="00690A71" w14:paraId="71C5E34B" w14:textId="77777777" w:rsidTr="00D4290D">
        <w:trPr>
          <w:jc w:val="center"/>
        </w:trPr>
        <w:tc>
          <w:tcPr>
            <w:tcW w:w="4876" w:type="dxa"/>
            <w:tcBorders>
              <w:top w:val="nil"/>
              <w:left w:val="nil"/>
              <w:bottom w:val="nil"/>
              <w:right w:val="nil"/>
            </w:tcBorders>
          </w:tcPr>
          <w:p w14:paraId="2885BD18" w14:textId="77777777" w:rsidR="002037B2" w:rsidRPr="00690A71" w:rsidRDefault="002037B2" w:rsidP="00D4290D">
            <w:pPr>
              <w:pStyle w:val="Normal6a"/>
            </w:pPr>
          </w:p>
        </w:tc>
        <w:tc>
          <w:tcPr>
            <w:tcW w:w="4876" w:type="dxa"/>
            <w:tcBorders>
              <w:top w:val="nil"/>
              <w:left w:val="nil"/>
              <w:bottom w:val="nil"/>
              <w:right w:val="nil"/>
            </w:tcBorders>
          </w:tcPr>
          <w:p w14:paraId="2DB41CE9" w14:textId="77777777" w:rsidR="002037B2" w:rsidRPr="00690A71" w:rsidRDefault="002037B2" w:rsidP="00D4290D">
            <w:pPr>
              <w:pStyle w:val="Normal6a"/>
            </w:pPr>
            <w:r w:rsidRPr="00690A71">
              <w:rPr>
                <w:b/>
                <w:i/>
              </w:rPr>
              <w:t>d. wykorzystania innowacyjnych rozwiązań technologicznych, w tym narzędzi opartych na sztucznej inteligencji oraz zaawansowanej analizy danych;</w:t>
            </w:r>
          </w:p>
        </w:tc>
      </w:tr>
      <w:tr w:rsidR="002037B2" w:rsidRPr="00690A71" w14:paraId="74AE6A13" w14:textId="77777777" w:rsidTr="00D4290D">
        <w:trPr>
          <w:jc w:val="center"/>
        </w:trPr>
        <w:tc>
          <w:tcPr>
            <w:tcW w:w="4876" w:type="dxa"/>
            <w:tcBorders>
              <w:top w:val="nil"/>
              <w:left w:val="nil"/>
              <w:bottom w:val="nil"/>
              <w:right w:val="nil"/>
            </w:tcBorders>
          </w:tcPr>
          <w:p w14:paraId="4FADAD7B" w14:textId="77777777" w:rsidR="002037B2" w:rsidRPr="00690A71" w:rsidRDefault="002037B2" w:rsidP="00D4290D">
            <w:pPr>
              <w:pStyle w:val="Normal6a"/>
            </w:pPr>
          </w:p>
        </w:tc>
        <w:tc>
          <w:tcPr>
            <w:tcW w:w="4876" w:type="dxa"/>
            <w:tcBorders>
              <w:top w:val="nil"/>
              <w:left w:val="nil"/>
              <w:bottom w:val="nil"/>
              <w:right w:val="nil"/>
            </w:tcBorders>
          </w:tcPr>
          <w:p w14:paraId="54E51DA0" w14:textId="77777777" w:rsidR="002037B2" w:rsidRPr="00690A71" w:rsidRDefault="002037B2" w:rsidP="00D4290D">
            <w:pPr>
              <w:pStyle w:val="Normal6a"/>
            </w:pPr>
            <w:r w:rsidRPr="00690A71">
              <w:rPr>
                <w:b/>
                <w:i/>
              </w:rPr>
              <w:t>e. wsparcia udzielanego przez jedno państwo członkowskie innemu państwu członkowskiemu, którego dotyczą wyzwania migracyjne, w odniesieniu do tworzenia lub ulepszania infrastruktury służącej do przyjmowania;</w:t>
            </w:r>
          </w:p>
        </w:tc>
      </w:tr>
      <w:tr w:rsidR="002037B2" w:rsidRPr="00690A71" w14:paraId="4AF8B7C7" w14:textId="77777777" w:rsidTr="00D4290D">
        <w:trPr>
          <w:jc w:val="center"/>
        </w:trPr>
        <w:tc>
          <w:tcPr>
            <w:tcW w:w="4876" w:type="dxa"/>
            <w:tcBorders>
              <w:top w:val="nil"/>
              <w:left w:val="nil"/>
              <w:bottom w:val="nil"/>
              <w:right w:val="nil"/>
            </w:tcBorders>
          </w:tcPr>
          <w:p w14:paraId="62284AC5" w14:textId="77777777" w:rsidR="002037B2" w:rsidRPr="00690A71" w:rsidRDefault="002037B2" w:rsidP="00D4290D">
            <w:pPr>
              <w:pStyle w:val="Normal6a"/>
            </w:pPr>
          </w:p>
        </w:tc>
        <w:tc>
          <w:tcPr>
            <w:tcW w:w="4876" w:type="dxa"/>
            <w:tcBorders>
              <w:top w:val="nil"/>
              <w:left w:val="nil"/>
              <w:bottom w:val="nil"/>
              <w:right w:val="nil"/>
            </w:tcBorders>
          </w:tcPr>
          <w:p w14:paraId="3EC948C0" w14:textId="77777777" w:rsidR="002037B2" w:rsidRPr="00690A71" w:rsidRDefault="002037B2" w:rsidP="00D4290D">
            <w:pPr>
              <w:pStyle w:val="Normal6a"/>
            </w:pPr>
            <w:r w:rsidRPr="00690A71">
              <w:rPr>
                <w:b/>
                <w:i/>
              </w:rPr>
              <w:t>f. wsparcia kompleksowego i zintegrowanego podejścia do zarządzania migracją poprzez zacieśnienie współpracy z państwami trzecimi i odpowiednimi zainteresowanymi stronami w zakresie zarządzania granicami, azylu, legalnej migracji, powrotów i readmisji oraz zwalczania przemytu migrantów i handlu ludźmi.</w:t>
            </w:r>
          </w:p>
        </w:tc>
      </w:tr>
      <w:tr w:rsidR="002037B2" w:rsidRPr="00690A71" w14:paraId="0685FEC5" w14:textId="77777777" w:rsidTr="00D4290D">
        <w:trPr>
          <w:jc w:val="center"/>
        </w:trPr>
        <w:tc>
          <w:tcPr>
            <w:tcW w:w="4876" w:type="dxa"/>
            <w:tcBorders>
              <w:top w:val="nil"/>
              <w:left w:val="nil"/>
              <w:bottom w:val="nil"/>
              <w:right w:val="nil"/>
            </w:tcBorders>
          </w:tcPr>
          <w:p w14:paraId="42AF38D1" w14:textId="77777777" w:rsidR="002037B2" w:rsidRPr="00690A71" w:rsidRDefault="002037B2" w:rsidP="00D4290D">
            <w:pPr>
              <w:pStyle w:val="Normal6a"/>
            </w:pPr>
          </w:p>
        </w:tc>
        <w:tc>
          <w:tcPr>
            <w:tcW w:w="4876" w:type="dxa"/>
            <w:tcBorders>
              <w:top w:val="nil"/>
              <w:left w:val="nil"/>
              <w:bottom w:val="nil"/>
              <w:right w:val="nil"/>
            </w:tcBorders>
          </w:tcPr>
          <w:p w14:paraId="57237680" w14:textId="77777777" w:rsidR="002037B2" w:rsidRPr="00690A71" w:rsidRDefault="002037B2" w:rsidP="00D4290D">
            <w:pPr>
              <w:pStyle w:val="Normal6a"/>
            </w:pPr>
            <w:r w:rsidRPr="00690A71">
              <w:rPr>
                <w:b/>
                <w:i/>
              </w:rPr>
              <w:t>5. Wsparcie unijne może również obejmować wsparcie operacyjne, w tym kwalifikowalne koszty personelu, działania komunikacyjne, pomoc techniczną oraz inne działania przygotowawcze, administracyjne, w zakresie monitorowania, kontroli lub oceny, które są niezbędne do realizacji celów określonych w art. 3, w tym koszty niezbędne do utrzymania gotowości operacyjnej.</w:t>
            </w:r>
          </w:p>
        </w:tc>
      </w:tr>
      <w:tr w:rsidR="002037B2" w:rsidRPr="00690A71" w14:paraId="33A1D567" w14:textId="77777777" w:rsidTr="00D4290D">
        <w:trPr>
          <w:jc w:val="center"/>
        </w:trPr>
        <w:tc>
          <w:tcPr>
            <w:tcW w:w="4876" w:type="dxa"/>
            <w:tcBorders>
              <w:top w:val="nil"/>
              <w:left w:val="nil"/>
              <w:bottom w:val="nil"/>
              <w:right w:val="nil"/>
            </w:tcBorders>
          </w:tcPr>
          <w:p w14:paraId="5D8B7F1E" w14:textId="77777777" w:rsidR="002037B2" w:rsidRPr="00690A71" w:rsidRDefault="002037B2" w:rsidP="00D4290D">
            <w:pPr>
              <w:pStyle w:val="Normal6a"/>
            </w:pPr>
          </w:p>
        </w:tc>
        <w:tc>
          <w:tcPr>
            <w:tcW w:w="4876" w:type="dxa"/>
            <w:tcBorders>
              <w:top w:val="nil"/>
              <w:left w:val="nil"/>
              <w:bottom w:val="nil"/>
              <w:right w:val="nil"/>
            </w:tcBorders>
          </w:tcPr>
          <w:p w14:paraId="4B987A8A" w14:textId="77777777" w:rsidR="002037B2" w:rsidRPr="00690A71" w:rsidRDefault="002037B2" w:rsidP="00D4290D">
            <w:pPr>
              <w:pStyle w:val="Normal6a"/>
            </w:pPr>
            <w:r w:rsidRPr="00690A71">
              <w:rPr>
                <w:b/>
                <w:i/>
              </w:rPr>
              <w:t>6. Kategorie działań i środków, o których mowa w niniejszym artykule, nie są wyczerpujące i pozostają bez uszczerbku dla zasad kwalifikowalności, sposobów wdrażania, ram wykonania i ustaleń dotyczących programowania określonych w rozporządzeniu (UE) [...] ustanawiającym Europejski Fundusz Spójności Gospodarczej, Społecznej i Terytorialnej, Rolnictwa i Obszarów Wiejskich, Rybołówstwa i Polityki Morskiej, Dobrobytu i Bezpieczeństwa oraz w rozporządzeniu (UE) xxxx/xxx (rozporządzenie w sprawie wykonania).</w:t>
            </w:r>
          </w:p>
        </w:tc>
      </w:tr>
    </w:tbl>
    <w:p w14:paraId="62849F0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4D54B0D" w14:textId="77777777" w:rsidR="002037B2" w:rsidRPr="00690A71" w:rsidRDefault="002037B2" w:rsidP="002037B2">
      <w:r w:rsidRPr="00690A71">
        <w:rPr>
          <w:rStyle w:val="HideTWBExt"/>
        </w:rPr>
        <w:t>&lt;/Amend&gt;</w:t>
      </w:r>
    </w:p>
    <w:p w14:paraId="514FD193" w14:textId="4414F49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257</w:t>
      </w:r>
      <w:r w:rsidRPr="00690A71">
        <w:rPr>
          <w:rStyle w:val="HideTWBExt"/>
          <w:b w:val="0"/>
        </w:rPr>
        <w:t>&lt;/NumAm&gt;</w:t>
      </w:r>
    </w:p>
    <w:p w14:paraId="7E27E59E"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5BA0C9D8" w14:textId="77777777" w:rsidR="002037B2" w:rsidRPr="00690A71" w:rsidRDefault="002037B2" w:rsidP="002037B2">
      <w:pPr>
        <w:pStyle w:val="NormalBold"/>
      </w:pPr>
      <w:r w:rsidRPr="00690A71">
        <w:rPr>
          <w:rStyle w:val="HideTWBExt"/>
          <w:b w:val="0"/>
        </w:rPr>
        <w:t>&lt;/RepeatBlock-By&gt;</w:t>
      </w:r>
    </w:p>
    <w:p w14:paraId="426C4F9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03631D1" w14:textId="77777777" w:rsidR="002037B2" w:rsidRPr="00690A71" w:rsidRDefault="002037B2" w:rsidP="002037B2">
      <w:pPr>
        <w:pStyle w:val="NormalBold"/>
      </w:pPr>
      <w:r w:rsidRPr="00690A71">
        <w:rPr>
          <w:rStyle w:val="HideTWBExt"/>
          <w:b w:val="0"/>
        </w:rPr>
        <w:t>&lt;Article&gt;</w:t>
      </w:r>
      <w:r w:rsidRPr="00690A71">
        <w:t>Artykuł 3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309979F" w14:textId="77777777" w:rsidTr="00D4290D">
        <w:trPr>
          <w:trHeight w:hRule="exact" w:val="240"/>
          <w:jc w:val="center"/>
        </w:trPr>
        <w:tc>
          <w:tcPr>
            <w:tcW w:w="9752" w:type="dxa"/>
            <w:gridSpan w:val="2"/>
            <w:tcBorders>
              <w:top w:val="nil"/>
              <w:left w:val="nil"/>
              <w:bottom w:val="nil"/>
              <w:right w:val="nil"/>
            </w:tcBorders>
          </w:tcPr>
          <w:p w14:paraId="4A21F039" w14:textId="77777777" w:rsidR="002037B2" w:rsidRPr="00690A71" w:rsidRDefault="002037B2" w:rsidP="00D4290D"/>
        </w:tc>
      </w:tr>
      <w:tr w:rsidR="002037B2" w:rsidRPr="00690A71" w14:paraId="38075ACC" w14:textId="77777777" w:rsidTr="00D4290D">
        <w:trPr>
          <w:trHeight w:val="240"/>
          <w:jc w:val="center"/>
        </w:trPr>
        <w:tc>
          <w:tcPr>
            <w:tcW w:w="4876" w:type="dxa"/>
            <w:tcBorders>
              <w:top w:val="nil"/>
              <w:left w:val="nil"/>
              <w:bottom w:val="nil"/>
              <w:right w:val="nil"/>
            </w:tcBorders>
          </w:tcPr>
          <w:p w14:paraId="720A6B3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4C08051" w14:textId="77777777" w:rsidR="002037B2" w:rsidRPr="00690A71" w:rsidRDefault="002037B2" w:rsidP="00D4290D">
            <w:pPr>
              <w:pStyle w:val="AmColumnHeading"/>
            </w:pPr>
            <w:r w:rsidRPr="00690A71">
              <w:t>Poprawka</w:t>
            </w:r>
          </w:p>
        </w:tc>
      </w:tr>
      <w:tr w:rsidR="002037B2" w:rsidRPr="00690A71" w14:paraId="4A1BB0A8" w14:textId="77777777" w:rsidTr="00D4290D">
        <w:trPr>
          <w:jc w:val="center"/>
        </w:trPr>
        <w:tc>
          <w:tcPr>
            <w:tcW w:w="4876" w:type="dxa"/>
            <w:tcBorders>
              <w:top w:val="nil"/>
              <w:left w:val="nil"/>
              <w:bottom w:val="nil"/>
              <w:right w:val="nil"/>
            </w:tcBorders>
          </w:tcPr>
          <w:p w14:paraId="0D3326DE" w14:textId="77777777" w:rsidR="002037B2" w:rsidRPr="00690A71" w:rsidRDefault="002037B2" w:rsidP="00D4290D">
            <w:pPr>
              <w:pStyle w:val="Normal6a"/>
            </w:pPr>
          </w:p>
        </w:tc>
        <w:tc>
          <w:tcPr>
            <w:tcW w:w="4876" w:type="dxa"/>
            <w:tcBorders>
              <w:top w:val="nil"/>
              <w:left w:val="nil"/>
              <w:bottom w:val="nil"/>
              <w:right w:val="nil"/>
            </w:tcBorders>
          </w:tcPr>
          <w:p w14:paraId="7E66D58E" w14:textId="77777777" w:rsidR="002037B2" w:rsidRPr="00690A71" w:rsidRDefault="002037B2" w:rsidP="00D4290D">
            <w:pPr>
              <w:pStyle w:val="Normal6a"/>
              <w:jc w:val="center"/>
            </w:pPr>
            <w:r w:rsidRPr="00690A71">
              <w:rPr>
                <w:b/>
                <w:i/>
              </w:rPr>
              <w:t>Artykuł 3a</w:t>
            </w:r>
            <w:r w:rsidRPr="00690A71">
              <w:tab/>
            </w:r>
          </w:p>
        </w:tc>
      </w:tr>
      <w:tr w:rsidR="002037B2" w:rsidRPr="00690A71" w14:paraId="55603CD6" w14:textId="77777777" w:rsidTr="00D4290D">
        <w:trPr>
          <w:jc w:val="center"/>
        </w:trPr>
        <w:tc>
          <w:tcPr>
            <w:tcW w:w="4876" w:type="dxa"/>
            <w:tcBorders>
              <w:top w:val="nil"/>
              <w:left w:val="nil"/>
              <w:bottom w:val="nil"/>
              <w:right w:val="nil"/>
            </w:tcBorders>
          </w:tcPr>
          <w:p w14:paraId="2354F17A" w14:textId="77777777" w:rsidR="002037B2" w:rsidRPr="00690A71" w:rsidRDefault="002037B2" w:rsidP="00D4290D">
            <w:pPr>
              <w:pStyle w:val="Normal6a"/>
            </w:pPr>
          </w:p>
        </w:tc>
        <w:tc>
          <w:tcPr>
            <w:tcW w:w="4876" w:type="dxa"/>
            <w:tcBorders>
              <w:top w:val="nil"/>
              <w:left w:val="nil"/>
              <w:bottom w:val="nil"/>
              <w:right w:val="nil"/>
            </w:tcBorders>
          </w:tcPr>
          <w:p w14:paraId="0CC0A400" w14:textId="77777777" w:rsidR="002037B2" w:rsidRPr="00690A71" w:rsidRDefault="002037B2" w:rsidP="00D4290D">
            <w:pPr>
              <w:pStyle w:val="Normal6a"/>
              <w:jc w:val="center"/>
            </w:pPr>
            <w:r w:rsidRPr="00690A71">
              <w:rPr>
                <w:b/>
                <w:i/>
              </w:rPr>
              <w:t>Monitorowanie i ocena</w:t>
            </w:r>
          </w:p>
        </w:tc>
      </w:tr>
      <w:tr w:rsidR="002037B2" w:rsidRPr="00690A71" w14:paraId="061F7432" w14:textId="77777777" w:rsidTr="00D4290D">
        <w:trPr>
          <w:jc w:val="center"/>
        </w:trPr>
        <w:tc>
          <w:tcPr>
            <w:tcW w:w="4876" w:type="dxa"/>
            <w:tcBorders>
              <w:top w:val="nil"/>
              <w:left w:val="nil"/>
              <w:bottom w:val="nil"/>
              <w:right w:val="nil"/>
            </w:tcBorders>
          </w:tcPr>
          <w:p w14:paraId="680AB75B" w14:textId="77777777" w:rsidR="002037B2" w:rsidRPr="00690A71" w:rsidRDefault="002037B2" w:rsidP="00D4290D">
            <w:pPr>
              <w:pStyle w:val="Normal6a"/>
            </w:pPr>
          </w:p>
        </w:tc>
        <w:tc>
          <w:tcPr>
            <w:tcW w:w="4876" w:type="dxa"/>
            <w:tcBorders>
              <w:top w:val="nil"/>
              <w:left w:val="nil"/>
              <w:bottom w:val="nil"/>
              <w:right w:val="nil"/>
            </w:tcBorders>
          </w:tcPr>
          <w:p w14:paraId="7E29012F" w14:textId="77777777" w:rsidR="002037B2" w:rsidRPr="00690A71" w:rsidRDefault="002037B2" w:rsidP="00D4290D">
            <w:pPr>
              <w:pStyle w:val="Normal6a"/>
            </w:pPr>
            <w:r w:rsidRPr="00690A71">
              <w:rPr>
                <w:b/>
                <w:i/>
              </w:rPr>
              <w:t>(1) Unijne wsparcie jest wdrażane zgodnie z odpowiednim dorobkiem prawnym Unii i przy pełnym poszanowaniu zobowiązań międzynarodowych Unii i państw członkowskich, wynikających z instrumentów międzynarodowych, których są stronami.</w:t>
            </w:r>
          </w:p>
        </w:tc>
      </w:tr>
      <w:tr w:rsidR="002037B2" w:rsidRPr="00690A71" w14:paraId="2DB96129" w14:textId="77777777" w:rsidTr="00D4290D">
        <w:trPr>
          <w:jc w:val="center"/>
        </w:trPr>
        <w:tc>
          <w:tcPr>
            <w:tcW w:w="4876" w:type="dxa"/>
            <w:tcBorders>
              <w:top w:val="nil"/>
              <w:left w:val="nil"/>
              <w:bottom w:val="nil"/>
              <w:right w:val="nil"/>
            </w:tcBorders>
          </w:tcPr>
          <w:p w14:paraId="7FB9490C" w14:textId="77777777" w:rsidR="002037B2" w:rsidRPr="00690A71" w:rsidRDefault="002037B2" w:rsidP="00D4290D">
            <w:pPr>
              <w:pStyle w:val="Normal6a"/>
            </w:pPr>
          </w:p>
        </w:tc>
        <w:tc>
          <w:tcPr>
            <w:tcW w:w="4876" w:type="dxa"/>
            <w:tcBorders>
              <w:top w:val="nil"/>
              <w:left w:val="nil"/>
              <w:bottom w:val="nil"/>
              <w:right w:val="nil"/>
            </w:tcBorders>
          </w:tcPr>
          <w:p w14:paraId="02345BFB" w14:textId="77777777" w:rsidR="002037B2" w:rsidRPr="00690A71" w:rsidRDefault="002037B2" w:rsidP="00D4290D">
            <w:pPr>
              <w:pStyle w:val="Normal6a"/>
            </w:pPr>
            <w:r w:rsidRPr="00690A71">
              <w:rPr>
                <w:b/>
                <w:i/>
              </w:rPr>
              <w:t>(2) Komisja monitoruje i ocenia działania wspierane na mocy niniejszego rozporządzenia pod kątem ich zgodności z Kartą praw podstawowych Unii Europejskiej, odpowiednim dorobkiem prawnym Unii oraz międzynarodowymi zobowiązaniami Unii i państw członkowskich wynikającymi z instrumentów międzynarodowych, których są stronami. W tym celu Komisja korzysta z wiedzy eksperckiej odpowiednich organów, urzędów i agencji Unii oraz uwzględnia sprawozdania odpowiednich organizacji międzynarodowych i organizacji społeczeństwa obywatelskiego.</w:t>
            </w:r>
          </w:p>
        </w:tc>
      </w:tr>
      <w:tr w:rsidR="002037B2" w:rsidRPr="00690A71" w14:paraId="173BDE42" w14:textId="77777777" w:rsidTr="00D4290D">
        <w:trPr>
          <w:jc w:val="center"/>
        </w:trPr>
        <w:tc>
          <w:tcPr>
            <w:tcW w:w="4876" w:type="dxa"/>
            <w:tcBorders>
              <w:top w:val="nil"/>
              <w:left w:val="nil"/>
              <w:bottom w:val="nil"/>
              <w:right w:val="nil"/>
            </w:tcBorders>
          </w:tcPr>
          <w:p w14:paraId="3BD1257C" w14:textId="77777777" w:rsidR="002037B2" w:rsidRPr="00690A71" w:rsidRDefault="002037B2" w:rsidP="00D4290D">
            <w:pPr>
              <w:pStyle w:val="Normal6a"/>
            </w:pPr>
          </w:p>
        </w:tc>
        <w:tc>
          <w:tcPr>
            <w:tcW w:w="4876" w:type="dxa"/>
            <w:tcBorders>
              <w:top w:val="nil"/>
              <w:left w:val="nil"/>
              <w:bottom w:val="nil"/>
              <w:right w:val="nil"/>
            </w:tcBorders>
          </w:tcPr>
          <w:p w14:paraId="6197CA61" w14:textId="77777777" w:rsidR="002037B2" w:rsidRPr="00690A71" w:rsidRDefault="002037B2" w:rsidP="00D4290D">
            <w:pPr>
              <w:pStyle w:val="Normal6a"/>
            </w:pPr>
            <w:r w:rsidRPr="00690A71">
              <w:rPr>
                <w:b/>
                <w:i/>
              </w:rPr>
              <w:t>(3) Komisja i państwa członkowskie zapewniają, aby podczas opracowywania, wdrażania, monitorowania i oceny krajowych i regionalnych planów partnerstwa państw członkowskich w zakresie migracji i azylu uwzględniano wiedzę ekspercką i techniczną odpowiednich organów, urzędów i agencji Unii, a także odpowiednich organizacji międzynarodowych i organizacji społeczeństwa obywatelskiego.</w:t>
            </w:r>
          </w:p>
        </w:tc>
      </w:tr>
    </w:tbl>
    <w:p w14:paraId="6ECA367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E9908D7" w14:textId="77777777" w:rsidR="002037B2" w:rsidRPr="00690A71" w:rsidRDefault="002037B2" w:rsidP="002037B2">
      <w:r w:rsidRPr="00690A71">
        <w:rPr>
          <w:rStyle w:val="HideTWBExt"/>
        </w:rPr>
        <w:t>&lt;/Amend&gt;</w:t>
      </w:r>
    </w:p>
    <w:p w14:paraId="4DE3C9A4" w14:textId="4C55891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258</w:t>
      </w:r>
      <w:r w:rsidRPr="00690A71">
        <w:rPr>
          <w:rStyle w:val="HideTWBExt"/>
          <w:b w:val="0"/>
        </w:rPr>
        <w:t>&lt;/NumAm&gt;</w:t>
      </w:r>
    </w:p>
    <w:p w14:paraId="36BB8813" w14:textId="77777777" w:rsidR="002037B2" w:rsidRPr="00690A71" w:rsidRDefault="002037B2" w:rsidP="002037B2">
      <w:pPr>
        <w:pStyle w:val="NormalBold"/>
      </w:pPr>
      <w:r w:rsidRPr="00690A71">
        <w:rPr>
          <w:rStyle w:val="HideTWBExt"/>
          <w:b w:val="0"/>
        </w:rPr>
        <w:t>&lt;RepeatBlock-By&gt;&lt;Members&gt;</w:t>
      </w:r>
      <w:r w:rsidRPr="00690A71">
        <w:t>Loucas Fourlas, Elissavet Vozemberg-Vrionidi, Fredis Beleris, Tomáš Zdechovský, Loránt Vincze, Henrik Dahl, Emil Radev</w:t>
      </w:r>
      <w:r w:rsidRPr="00690A71">
        <w:rPr>
          <w:rStyle w:val="HideTWBExt"/>
          <w:b w:val="0"/>
        </w:rPr>
        <w:t>&lt;/Members&gt;</w:t>
      </w:r>
    </w:p>
    <w:p w14:paraId="535FFF2B" w14:textId="77777777" w:rsidR="002037B2" w:rsidRPr="00690A71" w:rsidRDefault="002037B2" w:rsidP="002037B2">
      <w:pPr>
        <w:pStyle w:val="NormalBold"/>
      </w:pPr>
      <w:r w:rsidRPr="00690A71">
        <w:rPr>
          <w:rStyle w:val="HideTWBExt"/>
          <w:b w:val="0"/>
        </w:rPr>
        <w:t>&lt;/RepeatBlock-By&gt;</w:t>
      </w:r>
    </w:p>
    <w:p w14:paraId="24CCEC4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4919A4A" w14:textId="77777777" w:rsidR="002037B2" w:rsidRPr="00690A71" w:rsidRDefault="002037B2" w:rsidP="002037B2">
      <w:pPr>
        <w:pStyle w:val="NormalBold"/>
      </w:pPr>
      <w:r w:rsidRPr="00690A71">
        <w:rPr>
          <w:rStyle w:val="HideTWBExt"/>
          <w:b w:val="0"/>
        </w:rPr>
        <w:t>&lt;Article&gt;</w:t>
      </w:r>
      <w:r w:rsidRPr="00690A71">
        <w:t>Artykuł 3 b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C16FE06" w14:textId="77777777" w:rsidTr="00D4290D">
        <w:trPr>
          <w:trHeight w:hRule="exact" w:val="240"/>
          <w:jc w:val="center"/>
        </w:trPr>
        <w:tc>
          <w:tcPr>
            <w:tcW w:w="9752" w:type="dxa"/>
            <w:gridSpan w:val="2"/>
            <w:tcBorders>
              <w:top w:val="nil"/>
              <w:left w:val="nil"/>
              <w:bottom w:val="nil"/>
              <w:right w:val="nil"/>
            </w:tcBorders>
          </w:tcPr>
          <w:p w14:paraId="40D8E6B1" w14:textId="77777777" w:rsidR="002037B2" w:rsidRPr="00690A71" w:rsidRDefault="002037B2" w:rsidP="00D4290D"/>
        </w:tc>
      </w:tr>
      <w:tr w:rsidR="002037B2" w:rsidRPr="00690A71" w14:paraId="3F8A6D5D" w14:textId="77777777" w:rsidTr="00D4290D">
        <w:trPr>
          <w:trHeight w:val="240"/>
          <w:jc w:val="center"/>
        </w:trPr>
        <w:tc>
          <w:tcPr>
            <w:tcW w:w="4876" w:type="dxa"/>
            <w:tcBorders>
              <w:top w:val="nil"/>
              <w:left w:val="nil"/>
              <w:bottom w:val="nil"/>
              <w:right w:val="nil"/>
            </w:tcBorders>
          </w:tcPr>
          <w:p w14:paraId="791C115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4D1CBF6" w14:textId="77777777" w:rsidR="002037B2" w:rsidRPr="00690A71" w:rsidRDefault="002037B2" w:rsidP="00D4290D">
            <w:pPr>
              <w:pStyle w:val="AmColumnHeading"/>
            </w:pPr>
            <w:r w:rsidRPr="00690A71">
              <w:t>Poprawka</w:t>
            </w:r>
          </w:p>
        </w:tc>
      </w:tr>
      <w:tr w:rsidR="002037B2" w:rsidRPr="00690A71" w14:paraId="24BCFAB6" w14:textId="77777777" w:rsidTr="00D4290D">
        <w:trPr>
          <w:jc w:val="center"/>
        </w:trPr>
        <w:tc>
          <w:tcPr>
            <w:tcW w:w="4876" w:type="dxa"/>
            <w:tcBorders>
              <w:top w:val="nil"/>
              <w:left w:val="nil"/>
              <w:bottom w:val="nil"/>
              <w:right w:val="nil"/>
            </w:tcBorders>
          </w:tcPr>
          <w:p w14:paraId="3C927030" w14:textId="77777777" w:rsidR="002037B2" w:rsidRPr="00690A71" w:rsidRDefault="002037B2" w:rsidP="00D4290D">
            <w:pPr>
              <w:pStyle w:val="Normal6a"/>
            </w:pPr>
          </w:p>
        </w:tc>
        <w:tc>
          <w:tcPr>
            <w:tcW w:w="4876" w:type="dxa"/>
            <w:tcBorders>
              <w:top w:val="nil"/>
              <w:left w:val="nil"/>
              <w:bottom w:val="nil"/>
              <w:right w:val="nil"/>
            </w:tcBorders>
          </w:tcPr>
          <w:p w14:paraId="58E6AE63" w14:textId="77777777" w:rsidR="002037B2" w:rsidRPr="00690A71" w:rsidRDefault="002037B2" w:rsidP="00D4290D">
            <w:pPr>
              <w:pStyle w:val="Normal6a"/>
              <w:jc w:val="center"/>
            </w:pPr>
            <w:r w:rsidRPr="00690A71">
              <w:rPr>
                <w:b/>
                <w:i/>
              </w:rPr>
              <w:t>Artykuł 3b</w:t>
            </w:r>
            <w:r w:rsidRPr="00690A71">
              <w:tab/>
            </w:r>
          </w:p>
        </w:tc>
      </w:tr>
      <w:tr w:rsidR="002037B2" w:rsidRPr="00690A71" w14:paraId="4A5C1132" w14:textId="77777777" w:rsidTr="00D4290D">
        <w:trPr>
          <w:jc w:val="center"/>
        </w:trPr>
        <w:tc>
          <w:tcPr>
            <w:tcW w:w="4876" w:type="dxa"/>
            <w:tcBorders>
              <w:top w:val="nil"/>
              <w:left w:val="nil"/>
              <w:bottom w:val="nil"/>
              <w:right w:val="nil"/>
            </w:tcBorders>
          </w:tcPr>
          <w:p w14:paraId="00EADD6E" w14:textId="77777777" w:rsidR="002037B2" w:rsidRPr="00690A71" w:rsidRDefault="002037B2" w:rsidP="00D4290D">
            <w:pPr>
              <w:pStyle w:val="Normal6a"/>
            </w:pPr>
          </w:p>
        </w:tc>
        <w:tc>
          <w:tcPr>
            <w:tcW w:w="4876" w:type="dxa"/>
            <w:tcBorders>
              <w:top w:val="nil"/>
              <w:left w:val="nil"/>
              <w:bottom w:val="nil"/>
              <w:right w:val="nil"/>
            </w:tcBorders>
          </w:tcPr>
          <w:p w14:paraId="4D3D791C" w14:textId="77777777" w:rsidR="002037B2" w:rsidRPr="00690A71" w:rsidRDefault="002037B2" w:rsidP="00D4290D">
            <w:pPr>
              <w:pStyle w:val="Normal6a"/>
              <w:jc w:val="center"/>
            </w:pPr>
            <w:r w:rsidRPr="00690A71">
              <w:rPr>
                <w:b/>
                <w:i/>
              </w:rPr>
              <w:t>Wsparcie przez Unię działań w państwach trzecich lub działań dotyczących państw trzecich</w:t>
            </w:r>
          </w:p>
        </w:tc>
      </w:tr>
      <w:tr w:rsidR="002037B2" w:rsidRPr="00690A71" w14:paraId="54B58DBA" w14:textId="77777777" w:rsidTr="00D4290D">
        <w:trPr>
          <w:jc w:val="center"/>
        </w:trPr>
        <w:tc>
          <w:tcPr>
            <w:tcW w:w="4876" w:type="dxa"/>
            <w:tcBorders>
              <w:top w:val="nil"/>
              <w:left w:val="nil"/>
              <w:bottom w:val="nil"/>
              <w:right w:val="nil"/>
            </w:tcBorders>
          </w:tcPr>
          <w:p w14:paraId="490C914B" w14:textId="77777777" w:rsidR="002037B2" w:rsidRPr="00690A71" w:rsidRDefault="002037B2" w:rsidP="00D4290D">
            <w:pPr>
              <w:pStyle w:val="Normal6a"/>
            </w:pPr>
          </w:p>
        </w:tc>
        <w:tc>
          <w:tcPr>
            <w:tcW w:w="4876" w:type="dxa"/>
            <w:tcBorders>
              <w:top w:val="nil"/>
              <w:left w:val="nil"/>
              <w:bottom w:val="nil"/>
              <w:right w:val="nil"/>
            </w:tcBorders>
          </w:tcPr>
          <w:p w14:paraId="022EB3D4" w14:textId="77777777" w:rsidR="002037B2" w:rsidRPr="00690A71" w:rsidRDefault="002037B2" w:rsidP="00D4290D">
            <w:pPr>
              <w:pStyle w:val="Normal6a"/>
            </w:pPr>
            <w:r w:rsidRPr="00690A71">
              <w:rPr>
                <w:b/>
                <w:i/>
              </w:rPr>
              <w:t>Wsparcie unijne może być udzielane z przeznaczeniem na działania w państwach trzecich i działania dotyczące państw trzecich, pod warunkiem że działania te przyczyniają się do realizacji celów określonych w art. 3 niniejszego rozporządzenia, uzupełniając działania w państwach trzecich wspierane na mocy rozporządzenia (UE) [Fundusz „Globalny wymiar Europy”]. Działania takie służą interesom wewnętrznych polityk Unii i są spójne z działaniami podejmowanymi w ramach Unii.</w:t>
            </w:r>
          </w:p>
        </w:tc>
      </w:tr>
    </w:tbl>
    <w:p w14:paraId="540AFDE0"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4BA5B08" w14:textId="77777777" w:rsidR="002037B2" w:rsidRPr="00690A71" w:rsidRDefault="002037B2" w:rsidP="002037B2">
      <w:r w:rsidRPr="00690A71">
        <w:rPr>
          <w:rStyle w:val="HideTWBExt"/>
        </w:rPr>
        <w:t>&lt;/Amend&gt;</w:t>
      </w:r>
    </w:p>
    <w:p w14:paraId="5A668A0E" w14:textId="488D012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259</w:t>
      </w:r>
      <w:r w:rsidRPr="00690A71">
        <w:rPr>
          <w:rStyle w:val="HideTWBExt"/>
          <w:b w:val="0"/>
        </w:rPr>
        <w:t>&lt;/NumAm&gt;</w:t>
      </w:r>
    </w:p>
    <w:p w14:paraId="2ACB1E7B"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4D5D1951" w14:textId="77777777" w:rsidR="002037B2" w:rsidRPr="00690A71" w:rsidRDefault="002037B2" w:rsidP="002037B2">
      <w:pPr>
        <w:pStyle w:val="NormalBold"/>
      </w:pPr>
      <w:r w:rsidRPr="00690A71">
        <w:rPr>
          <w:rStyle w:val="HideTWBExt"/>
          <w:b w:val="0"/>
        </w:rPr>
        <w:t>&lt;/RepeatBlock-By&gt;</w:t>
      </w:r>
    </w:p>
    <w:p w14:paraId="07A120F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B79F307" w14:textId="77777777" w:rsidR="002037B2" w:rsidRPr="00690A71" w:rsidRDefault="002037B2" w:rsidP="002037B2">
      <w:pPr>
        <w:pStyle w:val="NormalBold"/>
      </w:pPr>
      <w:r w:rsidRPr="00690A71">
        <w:rPr>
          <w:rStyle w:val="HideTWBExt"/>
          <w:b w:val="0"/>
        </w:rPr>
        <w:t>&lt;Article&gt;</w:t>
      </w:r>
      <w:r w:rsidRPr="00690A71">
        <w:t>Artykuł 4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7111EAC" w14:textId="77777777" w:rsidTr="00D4290D">
        <w:trPr>
          <w:trHeight w:hRule="exact" w:val="240"/>
          <w:jc w:val="center"/>
        </w:trPr>
        <w:tc>
          <w:tcPr>
            <w:tcW w:w="9752" w:type="dxa"/>
            <w:gridSpan w:val="2"/>
            <w:tcBorders>
              <w:top w:val="nil"/>
              <w:left w:val="nil"/>
              <w:bottom w:val="nil"/>
              <w:right w:val="nil"/>
            </w:tcBorders>
          </w:tcPr>
          <w:p w14:paraId="206D2AD6" w14:textId="77777777" w:rsidR="002037B2" w:rsidRPr="00690A71" w:rsidRDefault="002037B2" w:rsidP="00D4290D"/>
        </w:tc>
      </w:tr>
      <w:tr w:rsidR="002037B2" w:rsidRPr="00690A71" w14:paraId="329C2F29" w14:textId="77777777" w:rsidTr="00D4290D">
        <w:trPr>
          <w:trHeight w:val="240"/>
          <w:jc w:val="center"/>
        </w:trPr>
        <w:tc>
          <w:tcPr>
            <w:tcW w:w="4876" w:type="dxa"/>
            <w:tcBorders>
              <w:top w:val="nil"/>
              <w:left w:val="nil"/>
              <w:bottom w:val="nil"/>
              <w:right w:val="nil"/>
            </w:tcBorders>
          </w:tcPr>
          <w:p w14:paraId="06D2788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367079F" w14:textId="77777777" w:rsidR="002037B2" w:rsidRPr="00690A71" w:rsidRDefault="002037B2" w:rsidP="00D4290D">
            <w:pPr>
              <w:pStyle w:val="AmColumnHeading"/>
            </w:pPr>
            <w:r w:rsidRPr="00690A71">
              <w:t>Poprawka</w:t>
            </w:r>
          </w:p>
        </w:tc>
      </w:tr>
      <w:tr w:rsidR="002037B2" w:rsidRPr="00690A71" w14:paraId="1ED12D10" w14:textId="77777777" w:rsidTr="00D4290D">
        <w:trPr>
          <w:jc w:val="center"/>
        </w:trPr>
        <w:tc>
          <w:tcPr>
            <w:tcW w:w="4876" w:type="dxa"/>
            <w:tcBorders>
              <w:top w:val="nil"/>
              <w:left w:val="nil"/>
              <w:bottom w:val="nil"/>
              <w:right w:val="nil"/>
            </w:tcBorders>
          </w:tcPr>
          <w:p w14:paraId="2CCA0DEA"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11 975 428 500</w:t>
            </w:r>
            <w:r w:rsidRPr="00690A71">
              <w:t xml:space="preserve">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5E849190"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13 310 000 000</w:t>
            </w:r>
            <w:r w:rsidRPr="00690A71">
              <w:t xml:space="preserve">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r>
    </w:tbl>
    <w:p w14:paraId="59BA79E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1E4855D" w14:textId="77777777" w:rsidR="002037B2" w:rsidRPr="00690A71" w:rsidRDefault="002037B2" w:rsidP="002037B2">
      <w:r w:rsidRPr="00690A71">
        <w:rPr>
          <w:rStyle w:val="HideTWBExt"/>
        </w:rPr>
        <w:t>&lt;/Amend&gt;</w:t>
      </w:r>
    </w:p>
    <w:p w14:paraId="3EEB1707" w14:textId="6D6774E5"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260</w:t>
      </w:r>
      <w:r w:rsidRPr="00690A71">
        <w:rPr>
          <w:rStyle w:val="HideTWBExt"/>
          <w:b w:val="0"/>
        </w:rPr>
        <w:t>&lt;/NumAm&gt;</w:t>
      </w:r>
    </w:p>
    <w:p w14:paraId="5BDF3BB0"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1E01A81B" w14:textId="77777777" w:rsidR="002037B2" w:rsidRPr="00690A71" w:rsidRDefault="002037B2" w:rsidP="002037B2">
      <w:pPr>
        <w:pStyle w:val="NormalBold"/>
      </w:pPr>
      <w:r w:rsidRPr="00690A71">
        <w:rPr>
          <w:rStyle w:val="HideTWBExt"/>
          <w:b w:val="0"/>
        </w:rPr>
        <w:t>&lt;/RepeatBlock-By&gt;</w:t>
      </w:r>
    </w:p>
    <w:p w14:paraId="409ACD2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DBC431B" w14:textId="77777777" w:rsidR="002037B2" w:rsidRPr="00690A71" w:rsidRDefault="002037B2" w:rsidP="002037B2">
      <w:pPr>
        <w:pStyle w:val="NormalBold"/>
      </w:pPr>
      <w:r w:rsidRPr="00690A71">
        <w:rPr>
          <w:rStyle w:val="HideTWBExt"/>
          <w:b w:val="0"/>
        </w:rPr>
        <w:t>&lt;Article&gt;</w:t>
      </w:r>
      <w:r w:rsidRPr="00690A71">
        <w:t>Artykuł 4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34F97D8" w14:textId="77777777" w:rsidTr="00D4290D">
        <w:trPr>
          <w:trHeight w:hRule="exact" w:val="240"/>
          <w:jc w:val="center"/>
        </w:trPr>
        <w:tc>
          <w:tcPr>
            <w:tcW w:w="9752" w:type="dxa"/>
            <w:gridSpan w:val="2"/>
            <w:tcBorders>
              <w:top w:val="nil"/>
              <w:left w:val="nil"/>
              <w:bottom w:val="nil"/>
              <w:right w:val="nil"/>
            </w:tcBorders>
          </w:tcPr>
          <w:p w14:paraId="0A672DAA" w14:textId="77777777" w:rsidR="002037B2" w:rsidRPr="00690A71" w:rsidRDefault="002037B2" w:rsidP="00D4290D"/>
        </w:tc>
      </w:tr>
      <w:tr w:rsidR="002037B2" w:rsidRPr="00690A71" w14:paraId="721B5A6B" w14:textId="77777777" w:rsidTr="00D4290D">
        <w:trPr>
          <w:trHeight w:val="240"/>
          <w:jc w:val="center"/>
        </w:trPr>
        <w:tc>
          <w:tcPr>
            <w:tcW w:w="4876" w:type="dxa"/>
            <w:tcBorders>
              <w:top w:val="nil"/>
              <w:left w:val="nil"/>
              <w:bottom w:val="nil"/>
              <w:right w:val="nil"/>
            </w:tcBorders>
          </w:tcPr>
          <w:p w14:paraId="0F80FF1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2C6724A" w14:textId="77777777" w:rsidR="002037B2" w:rsidRPr="00690A71" w:rsidRDefault="002037B2" w:rsidP="00D4290D">
            <w:pPr>
              <w:pStyle w:val="AmColumnHeading"/>
            </w:pPr>
            <w:r w:rsidRPr="00690A71">
              <w:t>Poprawka</w:t>
            </w:r>
          </w:p>
        </w:tc>
      </w:tr>
      <w:tr w:rsidR="002037B2" w:rsidRPr="00690A71" w14:paraId="54E60825" w14:textId="77777777" w:rsidTr="00D4290D">
        <w:trPr>
          <w:jc w:val="center"/>
        </w:trPr>
        <w:tc>
          <w:tcPr>
            <w:tcW w:w="4876" w:type="dxa"/>
            <w:tcBorders>
              <w:top w:val="nil"/>
              <w:left w:val="nil"/>
              <w:bottom w:val="nil"/>
              <w:right w:val="nil"/>
            </w:tcBorders>
          </w:tcPr>
          <w:p w14:paraId="1E68BD66"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11 975 428 500</w:t>
            </w:r>
            <w:r w:rsidRPr="00690A71">
              <w:t xml:space="preserve">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3336B5B7"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13 310 000 000</w:t>
            </w:r>
            <w:r w:rsidRPr="00690A71">
              <w:t xml:space="preserve">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r>
    </w:tbl>
    <w:p w14:paraId="17D3450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F0C630E" w14:textId="77777777" w:rsidR="002037B2" w:rsidRPr="00690A71" w:rsidRDefault="002037B2" w:rsidP="002037B2">
      <w:r w:rsidRPr="00690A71">
        <w:rPr>
          <w:rStyle w:val="HideTWBExt"/>
        </w:rPr>
        <w:t>&lt;/Amend&gt;</w:t>
      </w:r>
    </w:p>
    <w:p w14:paraId="5992BD31" w14:textId="54DCEDA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261</w:t>
      </w:r>
      <w:r w:rsidRPr="00690A71">
        <w:rPr>
          <w:rStyle w:val="HideTWBExt"/>
          <w:b w:val="0"/>
        </w:rPr>
        <w:t>&lt;/NumAm&gt;</w:t>
      </w:r>
    </w:p>
    <w:p w14:paraId="6D70F6F6"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21BF265E" w14:textId="77777777" w:rsidR="002037B2" w:rsidRPr="00690A71" w:rsidRDefault="002037B2" w:rsidP="002037B2">
      <w:pPr>
        <w:pStyle w:val="NormalBold"/>
      </w:pPr>
      <w:r w:rsidRPr="00690A71">
        <w:rPr>
          <w:rStyle w:val="HideTWBExt"/>
          <w:b w:val="0"/>
        </w:rPr>
        <w:t>&lt;/RepeatBlock-By&gt;</w:t>
      </w:r>
    </w:p>
    <w:p w14:paraId="3D2FA65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80C0D72" w14:textId="77777777" w:rsidR="002037B2" w:rsidRPr="00690A71" w:rsidRDefault="002037B2" w:rsidP="002037B2">
      <w:pPr>
        <w:pStyle w:val="NormalBold"/>
      </w:pPr>
      <w:r w:rsidRPr="00690A71">
        <w:rPr>
          <w:rStyle w:val="HideTWBExt"/>
          <w:b w:val="0"/>
        </w:rPr>
        <w:t>&lt;Article&gt;</w:t>
      </w:r>
      <w:r w:rsidRPr="00690A71">
        <w:t>Artykuł 4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5DD9978" w14:textId="77777777" w:rsidTr="00D4290D">
        <w:trPr>
          <w:trHeight w:hRule="exact" w:val="240"/>
          <w:jc w:val="center"/>
        </w:trPr>
        <w:tc>
          <w:tcPr>
            <w:tcW w:w="9752" w:type="dxa"/>
            <w:gridSpan w:val="2"/>
            <w:tcBorders>
              <w:top w:val="nil"/>
              <w:left w:val="nil"/>
              <w:bottom w:val="nil"/>
              <w:right w:val="nil"/>
            </w:tcBorders>
          </w:tcPr>
          <w:p w14:paraId="316CCC12" w14:textId="77777777" w:rsidR="002037B2" w:rsidRPr="00690A71" w:rsidRDefault="002037B2" w:rsidP="00D4290D"/>
        </w:tc>
      </w:tr>
      <w:tr w:rsidR="002037B2" w:rsidRPr="00690A71" w14:paraId="52ADF525" w14:textId="77777777" w:rsidTr="00D4290D">
        <w:trPr>
          <w:trHeight w:val="240"/>
          <w:jc w:val="center"/>
        </w:trPr>
        <w:tc>
          <w:tcPr>
            <w:tcW w:w="4876" w:type="dxa"/>
            <w:tcBorders>
              <w:top w:val="nil"/>
              <w:left w:val="nil"/>
              <w:bottom w:val="nil"/>
              <w:right w:val="nil"/>
            </w:tcBorders>
          </w:tcPr>
          <w:p w14:paraId="11555CA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2D00DCC" w14:textId="77777777" w:rsidR="002037B2" w:rsidRPr="00690A71" w:rsidRDefault="002037B2" w:rsidP="00D4290D">
            <w:pPr>
              <w:pStyle w:val="AmColumnHeading"/>
            </w:pPr>
            <w:r w:rsidRPr="00690A71">
              <w:t>Poprawka</w:t>
            </w:r>
          </w:p>
        </w:tc>
      </w:tr>
      <w:tr w:rsidR="002037B2" w:rsidRPr="00690A71" w14:paraId="208AEB0F" w14:textId="77777777" w:rsidTr="00D4290D">
        <w:trPr>
          <w:jc w:val="center"/>
        </w:trPr>
        <w:tc>
          <w:tcPr>
            <w:tcW w:w="4876" w:type="dxa"/>
            <w:tcBorders>
              <w:top w:val="nil"/>
              <w:left w:val="nil"/>
              <w:bottom w:val="nil"/>
              <w:right w:val="nil"/>
            </w:tcBorders>
          </w:tcPr>
          <w:p w14:paraId="76A26275"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11 975 428 500</w:t>
            </w:r>
            <w:r w:rsidRPr="00690A71">
              <w:t xml:space="preserve">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4EA8106C"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15 000 000 000</w:t>
            </w:r>
            <w:r w:rsidRPr="00690A71">
              <w:t xml:space="preserve">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r>
    </w:tbl>
    <w:p w14:paraId="0C68608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B4C498E"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58AE81A2" w14:textId="77777777" w:rsidR="002037B2" w:rsidRPr="00690A71" w:rsidRDefault="002037B2" w:rsidP="002037B2">
      <w:pPr>
        <w:pStyle w:val="AmJustText"/>
      </w:pPr>
      <w:r w:rsidRPr="00690A71">
        <w:t>W ramach wieloletnich ram finansowych na lata 2028–2034 środki przeznaczone na obronę i bezpieczeństwo mają wzrosnąć pięciokrotnie (130,7 mld EUR), a na działania zewnętrzne – o 75% (200 mld EUR), podczas gdy środki na politykę spójności ulegną ograniczeniu. Biorąc pod uwagę rosnące koszty wdrażania Paktu o migracji i azylu oraz zmniejszone środki z EFS+ przeznaczone na integrację, należy odpowiednio zwiększyć pulę środków w ramach FAMI. W ramach budżetu na wymiar sprawiedliwości i spraw wewnętrznych środki przeznaczone na zarządzanie granicami mają się podwoić lub potroić, podczas gdy środki na azyl, migrację i integrację wzrosną o mniej niż 10%. Należy zniwelować tę nierównowagę między egzekwowaniem prawa a ochroną.</w:t>
      </w:r>
    </w:p>
    <w:p w14:paraId="39B014C5" w14:textId="77777777" w:rsidR="002037B2" w:rsidRPr="00690A71" w:rsidRDefault="002037B2" w:rsidP="002037B2">
      <w:r w:rsidRPr="00690A71">
        <w:rPr>
          <w:rStyle w:val="HideTWBExt"/>
        </w:rPr>
        <w:t>&lt;/Amend&gt;</w:t>
      </w:r>
    </w:p>
    <w:p w14:paraId="55F6A0D4" w14:textId="4D3AA4A1" w:rsidR="002037B2" w:rsidRPr="00690A71" w:rsidRDefault="002037B2" w:rsidP="002037B2">
      <w:pPr>
        <w:pStyle w:val="AmNumberTabs"/>
      </w:pPr>
      <w:bookmarkStart w:id="11" w:name="_Hlk233960704"/>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262</w:t>
      </w:r>
      <w:r w:rsidRPr="00690A71">
        <w:rPr>
          <w:rStyle w:val="HideTWBExt"/>
          <w:b w:val="0"/>
        </w:rPr>
        <w:t>&lt;/NumAm&gt;</w:t>
      </w:r>
    </w:p>
    <w:p w14:paraId="7184C333"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0D4161BC" w14:textId="77777777" w:rsidR="002037B2" w:rsidRPr="00690A71" w:rsidRDefault="002037B2" w:rsidP="002037B2">
      <w:pPr>
        <w:pStyle w:val="NormalBold"/>
      </w:pPr>
      <w:r w:rsidRPr="00690A71">
        <w:rPr>
          <w:rStyle w:val="HideTWBExt"/>
          <w:b w:val="0"/>
        </w:rPr>
        <w:t>&lt;/RepeatBlock-By&gt;</w:t>
      </w:r>
    </w:p>
    <w:p w14:paraId="204F137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4AB39A4" w14:textId="77777777" w:rsidR="002037B2" w:rsidRPr="00690A71" w:rsidRDefault="002037B2" w:rsidP="002037B2">
      <w:pPr>
        <w:pStyle w:val="NormalBold"/>
      </w:pPr>
      <w:r w:rsidRPr="00690A71">
        <w:rPr>
          <w:rStyle w:val="HideTWBExt"/>
          <w:b w:val="0"/>
        </w:rPr>
        <w:t>&lt;Article&gt;</w:t>
      </w:r>
      <w:r w:rsidRPr="00690A71">
        <w:t>Artykuł 4 – ustęp 1</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C6EA253" w14:textId="77777777" w:rsidTr="00D4290D">
        <w:trPr>
          <w:trHeight w:hRule="exact" w:val="240"/>
          <w:jc w:val="center"/>
        </w:trPr>
        <w:tc>
          <w:tcPr>
            <w:tcW w:w="9752" w:type="dxa"/>
            <w:gridSpan w:val="2"/>
            <w:tcBorders>
              <w:top w:val="nil"/>
              <w:left w:val="nil"/>
              <w:bottom w:val="nil"/>
              <w:right w:val="nil"/>
            </w:tcBorders>
          </w:tcPr>
          <w:p w14:paraId="07CF07E5" w14:textId="77777777" w:rsidR="002037B2" w:rsidRPr="00690A71" w:rsidRDefault="002037B2" w:rsidP="00D4290D"/>
        </w:tc>
      </w:tr>
      <w:tr w:rsidR="002037B2" w:rsidRPr="00690A71" w14:paraId="37BEA46E" w14:textId="77777777" w:rsidTr="00D4290D">
        <w:trPr>
          <w:trHeight w:val="240"/>
          <w:jc w:val="center"/>
        </w:trPr>
        <w:tc>
          <w:tcPr>
            <w:tcW w:w="4876" w:type="dxa"/>
            <w:tcBorders>
              <w:top w:val="nil"/>
              <w:left w:val="nil"/>
              <w:bottom w:val="nil"/>
              <w:right w:val="nil"/>
            </w:tcBorders>
          </w:tcPr>
          <w:p w14:paraId="2B56249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2C697EA" w14:textId="77777777" w:rsidR="002037B2" w:rsidRPr="00690A71" w:rsidRDefault="002037B2" w:rsidP="00D4290D">
            <w:pPr>
              <w:pStyle w:val="AmColumnHeading"/>
            </w:pPr>
            <w:r w:rsidRPr="00690A71">
              <w:t>Poprawka</w:t>
            </w:r>
          </w:p>
        </w:tc>
      </w:tr>
      <w:tr w:rsidR="002037B2" w:rsidRPr="00690A71" w14:paraId="765FE667" w14:textId="77777777" w:rsidTr="00D4290D">
        <w:trPr>
          <w:jc w:val="center"/>
        </w:trPr>
        <w:tc>
          <w:tcPr>
            <w:tcW w:w="4876" w:type="dxa"/>
            <w:tcBorders>
              <w:top w:val="nil"/>
              <w:left w:val="nil"/>
              <w:bottom w:val="nil"/>
              <w:right w:val="nil"/>
            </w:tcBorders>
          </w:tcPr>
          <w:p w14:paraId="27B6E12F"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11 975 428 500</w:t>
            </w:r>
            <w:r w:rsidRPr="00690A71">
              <w:t>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2DE99E05" w14:textId="77777777" w:rsidR="002037B2" w:rsidRPr="00690A71" w:rsidRDefault="002037B2" w:rsidP="00D4290D">
            <w:pPr>
              <w:pStyle w:val="Normal6a"/>
            </w:pPr>
            <w:r w:rsidRPr="00690A71">
              <w:t>1.</w:t>
            </w:r>
            <w:r w:rsidRPr="00690A71">
              <w:tab/>
              <w:t xml:space="preserve">Orientacyjną pulę środków finansowych na realizację celów wyznaczonych w art. 3 na okres 2028–2034 określa się na poziomie </w:t>
            </w:r>
            <w:r w:rsidRPr="00690A71">
              <w:rPr>
                <w:b/>
                <w:i/>
              </w:rPr>
              <w:t>7 975 428 500</w:t>
            </w:r>
            <w:r w:rsidRPr="00690A71">
              <w:t> EUR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r>
    </w:tbl>
    <w:p w14:paraId="5816ED4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0299EAB5" w14:textId="77777777" w:rsidR="002037B2" w:rsidRPr="00690A71" w:rsidRDefault="002037B2" w:rsidP="002037B2">
      <w:r w:rsidRPr="00690A71">
        <w:rPr>
          <w:rStyle w:val="HideTWBExt"/>
        </w:rPr>
        <w:t>&lt;/Amend&gt;</w:t>
      </w:r>
    </w:p>
    <w:p w14:paraId="67594C55" w14:textId="3F895544" w:rsidR="002037B2" w:rsidRPr="00690A71" w:rsidRDefault="002037B2" w:rsidP="002037B2">
      <w:pPr>
        <w:pStyle w:val="AmNumberTabs"/>
      </w:pPr>
      <w:bookmarkStart w:id="12" w:name="_Hlk233960690"/>
      <w:bookmarkEnd w:id="11"/>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263</w:t>
      </w:r>
      <w:r w:rsidRPr="00690A71">
        <w:rPr>
          <w:rStyle w:val="HideTWBExt"/>
          <w:b w:val="0"/>
        </w:rPr>
        <w:t>&lt;/NumAm&gt;</w:t>
      </w:r>
    </w:p>
    <w:p w14:paraId="67D24AEB"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099104BF" w14:textId="77777777" w:rsidR="002037B2" w:rsidRPr="00690A71" w:rsidRDefault="002037B2" w:rsidP="002037B2">
      <w:pPr>
        <w:pStyle w:val="NormalBold"/>
      </w:pPr>
      <w:r w:rsidRPr="00690A71">
        <w:rPr>
          <w:rStyle w:val="HideTWBExt"/>
          <w:b w:val="0"/>
        </w:rPr>
        <w:t>&lt;/RepeatBlock-By&gt;</w:t>
      </w:r>
    </w:p>
    <w:p w14:paraId="1B6FD20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BD92AB0" w14:textId="77777777" w:rsidR="002037B2" w:rsidRPr="00690A71" w:rsidRDefault="002037B2" w:rsidP="002037B2">
      <w:pPr>
        <w:pStyle w:val="NormalBold"/>
      </w:pPr>
      <w:r w:rsidRPr="00690A71">
        <w:rPr>
          <w:rStyle w:val="HideTWBExt"/>
          <w:b w:val="0"/>
        </w:rPr>
        <w:t>&lt;Article&gt;</w:t>
      </w:r>
      <w:r w:rsidRPr="00690A71">
        <w:t>Artykuł 4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24A7421" w14:textId="77777777" w:rsidTr="00D4290D">
        <w:trPr>
          <w:trHeight w:hRule="exact" w:val="240"/>
          <w:jc w:val="center"/>
        </w:trPr>
        <w:tc>
          <w:tcPr>
            <w:tcW w:w="9752" w:type="dxa"/>
            <w:gridSpan w:val="2"/>
            <w:tcBorders>
              <w:top w:val="nil"/>
              <w:left w:val="nil"/>
              <w:bottom w:val="nil"/>
              <w:right w:val="nil"/>
            </w:tcBorders>
          </w:tcPr>
          <w:p w14:paraId="45477B1A" w14:textId="77777777" w:rsidR="002037B2" w:rsidRPr="00690A71" w:rsidRDefault="002037B2" w:rsidP="00D4290D"/>
        </w:tc>
      </w:tr>
      <w:tr w:rsidR="002037B2" w:rsidRPr="00690A71" w14:paraId="3B35DAD8" w14:textId="77777777" w:rsidTr="00D4290D">
        <w:trPr>
          <w:trHeight w:val="240"/>
          <w:jc w:val="center"/>
        </w:trPr>
        <w:tc>
          <w:tcPr>
            <w:tcW w:w="4876" w:type="dxa"/>
            <w:tcBorders>
              <w:top w:val="nil"/>
              <w:left w:val="nil"/>
              <w:bottom w:val="nil"/>
              <w:right w:val="nil"/>
            </w:tcBorders>
          </w:tcPr>
          <w:p w14:paraId="5D55EE1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49C4CA9" w14:textId="77777777" w:rsidR="002037B2" w:rsidRPr="00690A71" w:rsidRDefault="002037B2" w:rsidP="00D4290D">
            <w:pPr>
              <w:pStyle w:val="AmColumnHeading"/>
            </w:pPr>
            <w:r w:rsidRPr="00690A71">
              <w:t>Poprawka</w:t>
            </w:r>
          </w:p>
        </w:tc>
      </w:tr>
      <w:tr w:rsidR="002037B2" w:rsidRPr="00690A71" w14:paraId="36F2A96C" w14:textId="77777777" w:rsidTr="00D4290D">
        <w:trPr>
          <w:jc w:val="center"/>
        </w:trPr>
        <w:tc>
          <w:tcPr>
            <w:tcW w:w="4876" w:type="dxa"/>
            <w:tcBorders>
              <w:top w:val="nil"/>
              <w:left w:val="nil"/>
              <w:bottom w:val="nil"/>
              <w:right w:val="nil"/>
            </w:tcBorders>
          </w:tcPr>
          <w:p w14:paraId="1C195614" w14:textId="77777777" w:rsidR="002037B2" w:rsidRPr="00690A71" w:rsidRDefault="002037B2" w:rsidP="00D4290D">
            <w:pPr>
              <w:pStyle w:val="Normal6a"/>
            </w:pPr>
            <w:r w:rsidRPr="00690A71">
              <w:t>2.</w:t>
            </w:r>
            <w:r w:rsidRPr="00690A71">
              <w:tab/>
              <w:t xml:space="preserve">Komisja przyjmie akt wykonawczy określający kwoty przypadające na każde państwo członkowskie </w:t>
            </w:r>
            <w:r w:rsidRPr="00690A71">
              <w:rPr>
                <w:b/>
                <w:i/>
              </w:rPr>
              <w:t>przez zastosowanie</w:t>
            </w:r>
            <w:r w:rsidRPr="00690A71">
              <w:t xml:space="preserve"> metodyki alokacji określonej w sekcji B załącznika I do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13080D4B" w14:textId="77777777" w:rsidR="002037B2" w:rsidRPr="00690A71" w:rsidRDefault="002037B2" w:rsidP="00D4290D">
            <w:pPr>
              <w:pStyle w:val="Normal6a"/>
            </w:pPr>
            <w:r w:rsidRPr="00690A71">
              <w:t>2.</w:t>
            </w:r>
            <w:r w:rsidRPr="00690A71">
              <w:tab/>
              <w:t>Komisja przyjmie akt wykonawczy określający kwoty przypadające na każde państwo członkowskie</w:t>
            </w:r>
            <w:r w:rsidRPr="00690A71">
              <w:rPr>
                <w:b/>
                <w:i/>
              </w:rPr>
              <w:t>, biorąc pod uwagę, czy jest ono państwem członkowskim pierwszej linii i czy stoi w obliczu nieproporcjonalnego obciążenia w stosunku do jego ludności lub ludności regionu, w którym występuje problem, natomiast drugi etap polega na wdrożeniu</w:t>
            </w:r>
            <w:r w:rsidRPr="00690A71">
              <w:t xml:space="preserve"> metodyki alokacji określonej w sekcji B załącznika I do rozporządzenia (UE) [...] ustanawiającego Europejski Fundusz Spójności Gospodarczej, Społecznej i Terytorialnej, Rolnictwa i Obszarów Wiejskich, Rybołówstwa i Polityki Morskiej, Dobrobytu i Bezpieczeństwa.</w:t>
            </w:r>
          </w:p>
        </w:tc>
      </w:tr>
    </w:tbl>
    <w:p w14:paraId="165A706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2696BC91" w14:textId="77777777" w:rsidR="002037B2" w:rsidRPr="00690A71" w:rsidRDefault="002037B2" w:rsidP="002037B2">
      <w:r w:rsidRPr="00690A71">
        <w:rPr>
          <w:rStyle w:val="HideTWBExt"/>
        </w:rPr>
        <w:t>&lt;/Amend&gt;</w:t>
      </w:r>
    </w:p>
    <w:p w14:paraId="5F38EA57" w14:textId="0D21413C" w:rsidR="002037B2" w:rsidRPr="00690A71" w:rsidRDefault="002037B2" w:rsidP="002037B2">
      <w:pPr>
        <w:pStyle w:val="AmNumberTabs"/>
      </w:pPr>
      <w:bookmarkStart w:id="13" w:name="_Hlk233960717"/>
      <w:bookmarkEnd w:id="12"/>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264</w:t>
      </w:r>
      <w:r w:rsidRPr="00690A71">
        <w:rPr>
          <w:rStyle w:val="HideTWBExt"/>
          <w:b w:val="0"/>
        </w:rPr>
        <w:t>&lt;/NumAm&gt;</w:t>
      </w:r>
    </w:p>
    <w:p w14:paraId="2582EACE"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2A769EE1" w14:textId="77777777" w:rsidR="002037B2" w:rsidRPr="00690A71" w:rsidRDefault="002037B2" w:rsidP="002037B2">
      <w:pPr>
        <w:pStyle w:val="NormalBold"/>
      </w:pPr>
      <w:r w:rsidRPr="00690A71">
        <w:rPr>
          <w:rStyle w:val="HideTWBExt"/>
          <w:b w:val="0"/>
        </w:rPr>
        <w:t>&lt;/RepeatBlock-By&gt;</w:t>
      </w:r>
    </w:p>
    <w:p w14:paraId="23B9E08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CE66245" w14:textId="77777777" w:rsidR="002037B2" w:rsidRPr="00690A71" w:rsidRDefault="002037B2" w:rsidP="002037B2">
      <w:pPr>
        <w:pStyle w:val="NormalBold"/>
      </w:pPr>
      <w:r w:rsidRPr="00690A71">
        <w:rPr>
          <w:rStyle w:val="HideTWBExt"/>
          <w:b w:val="0"/>
        </w:rPr>
        <w:t>&lt;Article&gt;</w:t>
      </w:r>
      <w:r w:rsidRPr="00690A71">
        <w:t>Artykuł 4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966330A" w14:textId="77777777" w:rsidTr="00D4290D">
        <w:trPr>
          <w:trHeight w:hRule="exact" w:val="240"/>
          <w:jc w:val="center"/>
        </w:trPr>
        <w:tc>
          <w:tcPr>
            <w:tcW w:w="9752" w:type="dxa"/>
            <w:gridSpan w:val="2"/>
            <w:tcBorders>
              <w:top w:val="nil"/>
              <w:left w:val="nil"/>
              <w:bottom w:val="nil"/>
              <w:right w:val="nil"/>
            </w:tcBorders>
          </w:tcPr>
          <w:p w14:paraId="1D54CDC1" w14:textId="77777777" w:rsidR="002037B2" w:rsidRPr="00690A71" w:rsidRDefault="002037B2" w:rsidP="00D4290D"/>
        </w:tc>
      </w:tr>
      <w:tr w:rsidR="002037B2" w:rsidRPr="00690A71" w14:paraId="3D114620" w14:textId="77777777" w:rsidTr="00D4290D">
        <w:trPr>
          <w:trHeight w:val="240"/>
          <w:jc w:val="center"/>
        </w:trPr>
        <w:tc>
          <w:tcPr>
            <w:tcW w:w="4876" w:type="dxa"/>
            <w:tcBorders>
              <w:top w:val="nil"/>
              <w:left w:val="nil"/>
              <w:bottom w:val="nil"/>
              <w:right w:val="nil"/>
            </w:tcBorders>
          </w:tcPr>
          <w:p w14:paraId="40C0DCE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1E659D6" w14:textId="77777777" w:rsidR="002037B2" w:rsidRPr="00690A71" w:rsidRDefault="002037B2" w:rsidP="00D4290D">
            <w:pPr>
              <w:pStyle w:val="AmColumnHeading"/>
            </w:pPr>
            <w:r w:rsidRPr="00690A71">
              <w:t>Poprawka</w:t>
            </w:r>
          </w:p>
        </w:tc>
      </w:tr>
      <w:tr w:rsidR="002037B2" w:rsidRPr="00690A71" w14:paraId="2CD61584" w14:textId="77777777" w:rsidTr="00D4290D">
        <w:trPr>
          <w:jc w:val="center"/>
        </w:trPr>
        <w:tc>
          <w:tcPr>
            <w:tcW w:w="4876" w:type="dxa"/>
            <w:tcBorders>
              <w:top w:val="nil"/>
              <w:left w:val="nil"/>
              <w:bottom w:val="nil"/>
              <w:right w:val="nil"/>
            </w:tcBorders>
          </w:tcPr>
          <w:p w14:paraId="5ABC1C3B" w14:textId="77777777" w:rsidR="002037B2" w:rsidRPr="00690A71" w:rsidRDefault="002037B2" w:rsidP="00D4290D">
            <w:pPr>
              <w:pStyle w:val="Normal6a"/>
            </w:pPr>
            <w:r w:rsidRPr="00690A71">
              <w:t>2.</w:t>
            </w:r>
            <w:r w:rsidRPr="00690A71">
              <w:tab/>
              <w:t>Komisja przyjmie akt wykonawczy określający kwoty przypadające na każde państwo członkowskie przez zastosowanie metodyki alokacji określonej w sekcji B załącznika I do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7D93DEC5" w14:textId="77777777" w:rsidR="002037B2" w:rsidRPr="00690A71" w:rsidRDefault="002037B2" w:rsidP="00D4290D">
            <w:pPr>
              <w:pStyle w:val="Normal6a"/>
            </w:pPr>
            <w:r w:rsidRPr="00690A71">
              <w:t>2.</w:t>
            </w:r>
            <w:r w:rsidRPr="00690A71">
              <w:tab/>
              <w:t>Komisja przyjmie akt wykonawczy określający kwoty przypadające na każde państwo członkowskie przez zastosowanie metodyki alokacji określonej w sekcji B załącznika I do rozporządzenia (UE) [...] ustanawiającego Europejski Fundusz Spójności Gospodarczej, Społecznej i Terytorialnej, Rolnictwa i Obszarów Wiejskich, Rybołówstwa i Polityki Morskiej, Dobrobytu i Bezpieczeństwa</w:t>
            </w:r>
            <w:r w:rsidRPr="00690A71">
              <w:rPr>
                <w:b/>
                <w:i/>
              </w:rPr>
              <w:t>, z uwzględnieniem obiektywnych wskaźników dotyczących rzeczywistej presji migracyjnej, obciążenia systemu azylowego, polityki powrotowej oraz szczególnej sytuacji państw członkowskich</w:t>
            </w:r>
            <w:r w:rsidRPr="00690A71">
              <w:t>.</w:t>
            </w:r>
          </w:p>
        </w:tc>
      </w:tr>
    </w:tbl>
    <w:p w14:paraId="2C043CC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399D41C4" w14:textId="77777777" w:rsidR="002037B2" w:rsidRPr="00690A71" w:rsidRDefault="002037B2" w:rsidP="002037B2">
      <w:r w:rsidRPr="00690A71">
        <w:rPr>
          <w:rStyle w:val="HideTWBExt"/>
        </w:rPr>
        <w:t>&lt;/Amend&gt;</w:t>
      </w:r>
    </w:p>
    <w:bookmarkEnd w:id="13"/>
    <w:p w14:paraId="5ADEDDFE" w14:textId="070F715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265</w:t>
      </w:r>
      <w:r w:rsidRPr="00690A71">
        <w:rPr>
          <w:rStyle w:val="HideTWBExt"/>
          <w:b w:val="0"/>
        </w:rPr>
        <w:t>&lt;/NumAm&gt;</w:t>
      </w:r>
    </w:p>
    <w:p w14:paraId="32F74BB1" w14:textId="77777777" w:rsidR="002037B2" w:rsidRPr="00690A71" w:rsidRDefault="002037B2" w:rsidP="002037B2">
      <w:pPr>
        <w:pStyle w:val="NormalBold"/>
      </w:pPr>
      <w:r w:rsidRPr="00690A71">
        <w:rPr>
          <w:rStyle w:val="HideTWBExt"/>
          <w:b w:val="0"/>
        </w:rPr>
        <w:t>&lt;RepeatBlock-By&gt;&lt;Members&gt;</w:t>
      </w:r>
      <w:r w:rsidRPr="00690A71">
        <w:t>Jan-Christoph Oetjen, Fabienne Keller, Raquel García Hermida-Van Der Walle, Nikola Minchev, Irena Joveva</w:t>
      </w:r>
      <w:r w:rsidRPr="00690A71">
        <w:rPr>
          <w:rStyle w:val="HideTWBExt"/>
          <w:b w:val="0"/>
        </w:rPr>
        <w:t>&lt;/Members&gt;</w:t>
      </w:r>
    </w:p>
    <w:p w14:paraId="541F86CA" w14:textId="77777777" w:rsidR="002037B2" w:rsidRPr="00690A71" w:rsidRDefault="002037B2" w:rsidP="002037B2">
      <w:pPr>
        <w:pStyle w:val="NormalBold"/>
      </w:pPr>
      <w:r w:rsidRPr="00690A71">
        <w:rPr>
          <w:rStyle w:val="HideTWBExt"/>
          <w:b w:val="0"/>
        </w:rPr>
        <w:t>&lt;/RepeatBlock-By&gt;</w:t>
      </w:r>
    </w:p>
    <w:p w14:paraId="5882C3C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B9DA5AD" w14:textId="77777777" w:rsidR="002037B2" w:rsidRPr="00690A71" w:rsidRDefault="002037B2" w:rsidP="002037B2">
      <w:pPr>
        <w:pStyle w:val="NormalBold"/>
      </w:pPr>
      <w:r w:rsidRPr="00690A71">
        <w:rPr>
          <w:rStyle w:val="HideTWBExt"/>
          <w:b w:val="0"/>
        </w:rPr>
        <w:t>&lt;Article&gt;</w:t>
      </w:r>
      <w:r w:rsidRPr="00690A71">
        <w:t>Artykuł 4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37B4C29" w14:textId="77777777" w:rsidTr="00D4290D">
        <w:trPr>
          <w:trHeight w:hRule="exact" w:val="240"/>
          <w:jc w:val="center"/>
        </w:trPr>
        <w:tc>
          <w:tcPr>
            <w:tcW w:w="9752" w:type="dxa"/>
            <w:gridSpan w:val="2"/>
            <w:tcBorders>
              <w:top w:val="nil"/>
              <w:left w:val="nil"/>
              <w:bottom w:val="nil"/>
              <w:right w:val="nil"/>
            </w:tcBorders>
          </w:tcPr>
          <w:p w14:paraId="59E9A567" w14:textId="77777777" w:rsidR="002037B2" w:rsidRPr="00690A71" w:rsidRDefault="002037B2" w:rsidP="00D4290D"/>
        </w:tc>
      </w:tr>
      <w:tr w:rsidR="002037B2" w:rsidRPr="00690A71" w14:paraId="0DC0AF39" w14:textId="77777777" w:rsidTr="00D4290D">
        <w:trPr>
          <w:trHeight w:val="240"/>
          <w:jc w:val="center"/>
        </w:trPr>
        <w:tc>
          <w:tcPr>
            <w:tcW w:w="4876" w:type="dxa"/>
            <w:tcBorders>
              <w:top w:val="nil"/>
              <w:left w:val="nil"/>
              <w:bottom w:val="nil"/>
              <w:right w:val="nil"/>
            </w:tcBorders>
          </w:tcPr>
          <w:p w14:paraId="5C25C8BD"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092E0A4" w14:textId="77777777" w:rsidR="002037B2" w:rsidRPr="00690A71" w:rsidRDefault="002037B2" w:rsidP="00D4290D">
            <w:pPr>
              <w:pStyle w:val="AmColumnHeading"/>
            </w:pPr>
            <w:r w:rsidRPr="00690A71">
              <w:t>Poprawka</w:t>
            </w:r>
          </w:p>
        </w:tc>
      </w:tr>
      <w:tr w:rsidR="002037B2" w:rsidRPr="00690A71" w14:paraId="5D7B94F9" w14:textId="77777777" w:rsidTr="00D4290D">
        <w:trPr>
          <w:jc w:val="center"/>
        </w:trPr>
        <w:tc>
          <w:tcPr>
            <w:tcW w:w="4876" w:type="dxa"/>
            <w:tcBorders>
              <w:top w:val="nil"/>
              <w:left w:val="nil"/>
              <w:bottom w:val="nil"/>
              <w:right w:val="nil"/>
            </w:tcBorders>
          </w:tcPr>
          <w:p w14:paraId="340EE7AA" w14:textId="77777777" w:rsidR="002037B2" w:rsidRPr="00690A71" w:rsidRDefault="002037B2" w:rsidP="00D4290D">
            <w:pPr>
              <w:pStyle w:val="Normal6a"/>
            </w:pPr>
            <w:r w:rsidRPr="00690A71">
              <w:t>3.</w:t>
            </w:r>
            <w:r w:rsidRPr="00690A71">
              <w:tab/>
              <w:t>Ponadto środki budżetowe na cele określone w art. 3 niniejszego rozporządzenia, wdrażane za pośrednictwem Instrumentu UE na podstawie tytułu IV rozporządzenia (UE) [...] ustanawiającego Europejski Fundusz Spójności Gospodarczej, Społecznej i Terytorialnej, Rolnictwa i Obszarów Wiejskich, Rybołówstwa i Polityki Morskiej, Dobrobytu i Bezpieczeństwa, ustala się w ramach rocznej procedury budżetowej przewidzianej w art. 314 TFUE.</w:t>
            </w:r>
          </w:p>
        </w:tc>
        <w:tc>
          <w:tcPr>
            <w:tcW w:w="4876" w:type="dxa"/>
            <w:tcBorders>
              <w:top w:val="nil"/>
              <w:left w:val="nil"/>
              <w:bottom w:val="nil"/>
              <w:right w:val="nil"/>
            </w:tcBorders>
          </w:tcPr>
          <w:p w14:paraId="3ADA22F3" w14:textId="77777777" w:rsidR="002037B2" w:rsidRPr="00690A71" w:rsidRDefault="002037B2" w:rsidP="00D4290D">
            <w:pPr>
              <w:pStyle w:val="Normal6a"/>
            </w:pPr>
            <w:r w:rsidRPr="00690A71">
              <w:t>3.</w:t>
            </w:r>
            <w:r w:rsidRPr="00690A71">
              <w:tab/>
              <w:t xml:space="preserve">Ponadto środki budżetowe na cele określone w art. 3 niniejszego rozporządzenia, wdrażane za pośrednictwem Instrumentu UE na podstawie tytułu IV rozporządzenia (UE) [...] ustanawiającego Europejski Fundusz Spójności Gospodarczej, Społecznej i Terytorialnej, Rolnictwa i Obszarów Wiejskich, Rybołówstwa i Polityki Morskiej, Dobrobytu i Bezpieczeństwa, ustala się w ramach rocznej procedury budżetowej przewidzianej w art. 314 TFUE. </w:t>
            </w:r>
            <w:r w:rsidRPr="00690A71">
              <w:rPr>
                <w:b/>
                <w:i/>
              </w:rPr>
              <w:t>Należy zapewnić, aby instrument przyczyniał się do realizacji celów polityki spraw wewnętrznych zgodnie z kluczem podziału środków określonym w załączniku I do rozporządzenia ustanawiającego Europejski Fundusz Spójności Gospodarczej, Społecznej i Terytorialnej, Rolnictwa i Obszarów Wiejskich, Rybołówstwa i Polityki Morskiej, Dobrobytu i Bezpieczeństwa na lata 2028–2034.</w:t>
            </w:r>
          </w:p>
        </w:tc>
      </w:tr>
    </w:tbl>
    <w:p w14:paraId="690F065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07361C6" w14:textId="77777777" w:rsidR="002037B2" w:rsidRPr="00690A71" w:rsidRDefault="002037B2" w:rsidP="002037B2">
      <w:r w:rsidRPr="00690A71">
        <w:rPr>
          <w:rStyle w:val="HideTWBExt"/>
        </w:rPr>
        <w:t>&lt;/Amend&gt;</w:t>
      </w:r>
    </w:p>
    <w:p w14:paraId="6A7700F9" w14:textId="66B361F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266</w:t>
      </w:r>
      <w:r w:rsidRPr="00690A71">
        <w:rPr>
          <w:rStyle w:val="HideTWBExt"/>
          <w:b w:val="0"/>
        </w:rPr>
        <w:t>&lt;/NumAm&gt;</w:t>
      </w:r>
    </w:p>
    <w:p w14:paraId="726D4E42" w14:textId="77777777" w:rsidR="002037B2" w:rsidRPr="00690A71" w:rsidRDefault="002037B2" w:rsidP="002037B2">
      <w:pPr>
        <w:pStyle w:val="NormalBold"/>
      </w:pPr>
      <w:r w:rsidRPr="00690A71">
        <w:rPr>
          <w:rStyle w:val="HideTWBExt"/>
          <w:b w:val="0"/>
        </w:rPr>
        <w:t>&lt;RepeatBlock-By&gt;&lt;Members&gt;</w:t>
      </w:r>
      <w:r w:rsidRPr="00690A71">
        <w:t>Loucas Fourlas, Elissavet Vozemberg-Vrionidi, Fredis Beleris, Tomáš Zdechovský, Loránt Vincze, Henrik Dahl, Emil Radev</w:t>
      </w:r>
      <w:r w:rsidRPr="00690A71">
        <w:rPr>
          <w:rStyle w:val="HideTWBExt"/>
          <w:b w:val="0"/>
        </w:rPr>
        <w:t>&lt;/Members&gt;</w:t>
      </w:r>
    </w:p>
    <w:p w14:paraId="66603934" w14:textId="77777777" w:rsidR="002037B2" w:rsidRPr="00690A71" w:rsidRDefault="002037B2" w:rsidP="002037B2">
      <w:pPr>
        <w:pStyle w:val="NormalBold"/>
      </w:pPr>
      <w:r w:rsidRPr="00690A71">
        <w:rPr>
          <w:rStyle w:val="HideTWBExt"/>
          <w:b w:val="0"/>
        </w:rPr>
        <w:t>&lt;/RepeatBlock-By&gt;</w:t>
      </w:r>
    </w:p>
    <w:p w14:paraId="147F6A3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71A9027" w14:textId="77777777" w:rsidR="002037B2" w:rsidRPr="00690A71" w:rsidRDefault="002037B2" w:rsidP="002037B2">
      <w:pPr>
        <w:pStyle w:val="NormalBold"/>
      </w:pPr>
      <w:r w:rsidRPr="00690A71">
        <w:rPr>
          <w:rStyle w:val="HideTWBExt"/>
          <w:b w:val="0"/>
        </w:rPr>
        <w:t>&lt;Article&gt;</w:t>
      </w:r>
      <w:r w:rsidRPr="00690A71">
        <w:t>Artykuł 4 – ustęp 3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97A00F0" w14:textId="77777777" w:rsidTr="00D4290D">
        <w:trPr>
          <w:trHeight w:hRule="exact" w:val="240"/>
          <w:jc w:val="center"/>
        </w:trPr>
        <w:tc>
          <w:tcPr>
            <w:tcW w:w="9752" w:type="dxa"/>
            <w:gridSpan w:val="2"/>
            <w:tcBorders>
              <w:top w:val="nil"/>
              <w:left w:val="nil"/>
              <w:bottom w:val="nil"/>
              <w:right w:val="nil"/>
            </w:tcBorders>
          </w:tcPr>
          <w:p w14:paraId="51190FA5" w14:textId="77777777" w:rsidR="002037B2" w:rsidRPr="00690A71" w:rsidRDefault="002037B2" w:rsidP="00D4290D"/>
        </w:tc>
      </w:tr>
      <w:tr w:rsidR="002037B2" w:rsidRPr="00690A71" w14:paraId="10732DB2" w14:textId="77777777" w:rsidTr="00D4290D">
        <w:trPr>
          <w:trHeight w:val="240"/>
          <w:jc w:val="center"/>
        </w:trPr>
        <w:tc>
          <w:tcPr>
            <w:tcW w:w="4876" w:type="dxa"/>
            <w:tcBorders>
              <w:top w:val="nil"/>
              <w:left w:val="nil"/>
              <w:bottom w:val="nil"/>
              <w:right w:val="nil"/>
            </w:tcBorders>
          </w:tcPr>
          <w:p w14:paraId="6882C26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B69446E" w14:textId="77777777" w:rsidR="002037B2" w:rsidRPr="00690A71" w:rsidRDefault="002037B2" w:rsidP="00D4290D">
            <w:pPr>
              <w:pStyle w:val="AmColumnHeading"/>
            </w:pPr>
            <w:r w:rsidRPr="00690A71">
              <w:t>Poprawka</w:t>
            </w:r>
          </w:p>
        </w:tc>
      </w:tr>
      <w:tr w:rsidR="002037B2" w:rsidRPr="00690A71" w14:paraId="40627983" w14:textId="77777777" w:rsidTr="00D4290D">
        <w:trPr>
          <w:jc w:val="center"/>
        </w:trPr>
        <w:tc>
          <w:tcPr>
            <w:tcW w:w="4876" w:type="dxa"/>
            <w:tcBorders>
              <w:top w:val="nil"/>
              <w:left w:val="nil"/>
              <w:bottom w:val="nil"/>
              <w:right w:val="nil"/>
            </w:tcBorders>
          </w:tcPr>
          <w:p w14:paraId="2DACB159" w14:textId="77777777" w:rsidR="002037B2" w:rsidRPr="00690A71" w:rsidRDefault="002037B2" w:rsidP="00D4290D">
            <w:pPr>
              <w:pStyle w:val="Normal6a"/>
            </w:pPr>
          </w:p>
        </w:tc>
        <w:tc>
          <w:tcPr>
            <w:tcW w:w="4876" w:type="dxa"/>
            <w:tcBorders>
              <w:top w:val="nil"/>
              <w:left w:val="nil"/>
              <w:bottom w:val="nil"/>
              <w:right w:val="nil"/>
            </w:tcBorders>
          </w:tcPr>
          <w:p w14:paraId="551C7933" w14:textId="77777777" w:rsidR="002037B2" w:rsidRPr="00690A71" w:rsidRDefault="002037B2" w:rsidP="00D4290D">
            <w:pPr>
              <w:pStyle w:val="Normal6a"/>
            </w:pPr>
            <w:r w:rsidRPr="00690A71">
              <w:rPr>
                <w:b/>
                <w:i/>
              </w:rPr>
              <w:t>3a.</w:t>
            </w:r>
            <w:r w:rsidRPr="00690A71">
              <w:tab/>
            </w:r>
            <w:r w:rsidRPr="00690A71">
              <w:rPr>
                <w:b/>
                <w:i/>
              </w:rPr>
              <w:t>Komisja, w ramach wdrażania za pośrednictwem Instrumentu UE środków budżetowych, o których mowa w ust. 3, uwzględnia przy ustalaniu priorytetów unijnego wsparcia z Instrumentu UE pilne potrzeby i priorytetowe wyzwania mające wpływ na cele określone w art. 3, zidentyfikowane na podstawie mechanizmów i narzędzi monitorowania na szczeblu Unii, w tym poprzez oceny Schengen, ocenę narażenia przeprowadzoną przez Frontex oraz odpowiednie analizy przeprowadzone przez właściwe organy i jednostki organizacyjne Unii w ramach ich mandatów.</w:t>
            </w:r>
          </w:p>
        </w:tc>
      </w:tr>
    </w:tbl>
    <w:p w14:paraId="1CDC643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DFD72B6" w14:textId="77777777" w:rsidR="002037B2" w:rsidRPr="00690A71" w:rsidRDefault="002037B2" w:rsidP="002037B2">
      <w:r w:rsidRPr="00690A71">
        <w:rPr>
          <w:rStyle w:val="HideTWBExt"/>
        </w:rPr>
        <w:t>&lt;/Amend&gt;</w:t>
      </w:r>
    </w:p>
    <w:p w14:paraId="59C69F80" w14:textId="7964B05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267</w:t>
      </w:r>
      <w:r w:rsidRPr="00690A71">
        <w:rPr>
          <w:rStyle w:val="HideTWBExt"/>
          <w:b w:val="0"/>
        </w:rPr>
        <w:t>&lt;/NumAm&gt;</w:t>
      </w:r>
    </w:p>
    <w:p w14:paraId="33E1C4B5" w14:textId="77777777" w:rsidR="002037B2" w:rsidRPr="00690A71" w:rsidRDefault="002037B2" w:rsidP="002037B2">
      <w:pPr>
        <w:pStyle w:val="NormalBold"/>
      </w:pPr>
      <w:r w:rsidRPr="00690A71">
        <w:rPr>
          <w:rStyle w:val="HideTWBExt"/>
          <w:b w:val="0"/>
        </w:rPr>
        <w:t>&lt;RepeatBlock-By&gt;&lt;Members&gt;</w:t>
      </w:r>
      <w:r w:rsidRPr="00690A71">
        <w:t>Jan-Christoph Oetjen, Fabienne Keller, Raquel García Hermida-Van Der Walle, Nikola Minchev, Irena Joveva</w:t>
      </w:r>
      <w:r w:rsidRPr="00690A71">
        <w:rPr>
          <w:rStyle w:val="HideTWBExt"/>
          <w:b w:val="0"/>
        </w:rPr>
        <w:t>&lt;/Members&gt;</w:t>
      </w:r>
    </w:p>
    <w:p w14:paraId="774435C2" w14:textId="77777777" w:rsidR="002037B2" w:rsidRPr="00690A71" w:rsidRDefault="002037B2" w:rsidP="002037B2">
      <w:pPr>
        <w:pStyle w:val="NormalBold"/>
      </w:pPr>
      <w:r w:rsidRPr="00690A71">
        <w:rPr>
          <w:rStyle w:val="HideTWBExt"/>
          <w:b w:val="0"/>
        </w:rPr>
        <w:t>&lt;/RepeatBlock-By&gt;</w:t>
      </w:r>
    </w:p>
    <w:p w14:paraId="0ECF43C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068A760" w14:textId="77777777" w:rsidR="002037B2" w:rsidRPr="00690A71" w:rsidRDefault="002037B2" w:rsidP="002037B2">
      <w:pPr>
        <w:pStyle w:val="NormalBold"/>
      </w:pPr>
      <w:r w:rsidRPr="00690A71">
        <w:rPr>
          <w:rStyle w:val="HideTWBExt"/>
          <w:b w:val="0"/>
        </w:rPr>
        <w:t>&lt;Article&gt;</w:t>
      </w:r>
      <w:r w:rsidRPr="00690A71">
        <w:t>Artykuł 4 – ustęp 3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D17CCE6" w14:textId="77777777" w:rsidTr="00D4290D">
        <w:trPr>
          <w:trHeight w:hRule="exact" w:val="240"/>
          <w:jc w:val="center"/>
        </w:trPr>
        <w:tc>
          <w:tcPr>
            <w:tcW w:w="9752" w:type="dxa"/>
            <w:gridSpan w:val="2"/>
            <w:tcBorders>
              <w:top w:val="nil"/>
              <w:left w:val="nil"/>
              <w:bottom w:val="nil"/>
              <w:right w:val="nil"/>
            </w:tcBorders>
          </w:tcPr>
          <w:p w14:paraId="09E9E58B" w14:textId="77777777" w:rsidR="002037B2" w:rsidRPr="00690A71" w:rsidRDefault="002037B2" w:rsidP="00D4290D"/>
        </w:tc>
      </w:tr>
      <w:tr w:rsidR="002037B2" w:rsidRPr="00690A71" w14:paraId="0EACB667" w14:textId="77777777" w:rsidTr="00D4290D">
        <w:trPr>
          <w:trHeight w:val="240"/>
          <w:jc w:val="center"/>
        </w:trPr>
        <w:tc>
          <w:tcPr>
            <w:tcW w:w="4876" w:type="dxa"/>
            <w:tcBorders>
              <w:top w:val="nil"/>
              <w:left w:val="nil"/>
              <w:bottom w:val="nil"/>
              <w:right w:val="nil"/>
            </w:tcBorders>
          </w:tcPr>
          <w:p w14:paraId="451C97B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4F5A44B" w14:textId="77777777" w:rsidR="002037B2" w:rsidRPr="00690A71" w:rsidRDefault="002037B2" w:rsidP="00D4290D">
            <w:pPr>
              <w:pStyle w:val="AmColumnHeading"/>
            </w:pPr>
            <w:r w:rsidRPr="00690A71">
              <w:t>Poprawka</w:t>
            </w:r>
          </w:p>
        </w:tc>
      </w:tr>
      <w:tr w:rsidR="002037B2" w:rsidRPr="00690A71" w14:paraId="5EE7E56D" w14:textId="77777777" w:rsidTr="00D4290D">
        <w:trPr>
          <w:jc w:val="center"/>
        </w:trPr>
        <w:tc>
          <w:tcPr>
            <w:tcW w:w="4876" w:type="dxa"/>
            <w:tcBorders>
              <w:top w:val="nil"/>
              <w:left w:val="nil"/>
              <w:bottom w:val="nil"/>
              <w:right w:val="nil"/>
            </w:tcBorders>
          </w:tcPr>
          <w:p w14:paraId="12DE494A" w14:textId="77777777" w:rsidR="002037B2" w:rsidRPr="00690A71" w:rsidRDefault="002037B2" w:rsidP="00D4290D">
            <w:pPr>
              <w:pStyle w:val="Normal6a"/>
            </w:pPr>
          </w:p>
        </w:tc>
        <w:tc>
          <w:tcPr>
            <w:tcW w:w="4876" w:type="dxa"/>
            <w:tcBorders>
              <w:top w:val="nil"/>
              <w:left w:val="nil"/>
              <w:bottom w:val="nil"/>
              <w:right w:val="nil"/>
            </w:tcBorders>
          </w:tcPr>
          <w:p w14:paraId="74AE5460" w14:textId="77777777" w:rsidR="002037B2" w:rsidRPr="00690A71" w:rsidRDefault="002037B2" w:rsidP="00D4290D">
            <w:pPr>
              <w:pStyle w:val="Normal6a"/>
            </w:pPr>
            <w:r w:rsidRPr="00690A71">
              <w:rPr>
                <w:b/>
                <w:i/>
              </w:rPr>
              <w:t>3a.</w:t>
            </w:r>
            <w:r w:rsidRPr="00690A71">
              <w:tab/>
            </w:r>
            <w:r w:rsidRPr="00690A71">
              <w:rPr>
                <w:b/>
                <w:i/>
              </w:rPr>
              <w:t>Komisja zapewnia, aby podział zasobów na cele określone w art. 3 ust. 1 był sprawiedliwy i przejrzysty. Komisja składa sprawozdania dotyczące wykorzystania i podziału środków w ramach instrumentu UE pomiędzy jego składowe, o których mowa w ust. 3 niniejszego artykułu, w tym w zakresie wsparcia udzielanego na rzecz działań w państwach trzecich lub dotyczących państw trzecich w ramach działań unijnych.</w:t>
            </w:r>
          </w:p>
        </w:tc>
      </w:tr>
    </w:tbl>
    <w:p w14:paraId="01597ED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16485DA" w14:textId="77777777" w:rsidR="002037B2" w:rsidRPr="00690A71" w:rsidRDefault="002037B2" w:rsidP="002037B2">
      <w:r w:rsidRPr="00690A71">
        <w:rPr>
          <w:rStyle w:val="HideTWBExt"/>
        </w:rPr>
        <w:t>&lt;/Amend&gt;</w:t>
      </w:r>
    </w:p>
    <w:p w14:paraId="00122ABB" w14:textId="66D8DCA9"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268</w:t>
      </w:r>
      <w:r w:rsidRPr="00690A71">
        <w:rPr>
          <w:rStyle w:val="HideTWBExt"/>
          <w:b w:val="0"/>
        </w:rPr>
        <w:t>&lt;/NumAm&gt;</w:t>
      </w:r>
    </w:p>
    <w:p w14:paraId="53FDEBAC" w14:textId="77777777" w:rsidR="002037B2" w:rsidRPr="00690A71" w:rsidRDefault="002037B2" w:rsidP="002037B2">
      <w:pPr>
        <w:pStyle w:val="NormalBold"/>
      </w:pPr>
      <w:r w:rsidRPr="00690A71">
        <w:rPr>
          <w:rStyle w:val="HideTWBExt"/>
          <w:b w:val="0"/>
        </w:rPr>
        <w:t>&lt;RepeatBlock-By&gt;&lt;Members&gt;</w:t>
      </w:r>
      <w:r w:rsidRPr="00690A71">
        <w:t>Jan-Christoph Oetjen, Fabienne Keller, Raquel García Hermida-Van Der Walle, Nikola Minchev, Irena Joveva</w:t>
      </w:r>
      <w:r w:rsidRPr="00690A71">
        <w:rPr>
          <w:rStyle w:val="HideTWBExt"/>
          <w:b w:val="0"/>
        </w:rPr>
        <w:t>&lt;/Members&gt;</w:t>
      </w:r>
    </w:p>
    <w:p w14:paraId="4F4717FA" w14:textId="77777777" w:rsidR="002037B2" w:rsidRPr="00690A71" w:rsidRDefault="002037B2" w:rsidP="002037B2">
      <w:pPr>
        <w:pStyle w:val="NormalBold"/>
      </w:pPr>
      <w:r w:rsidRPr="00690A71">
        <w:rPr>
          <w:rStyle w:val="HideTWBExt"/>
          <w:b w:val="0"/>
        </w:rPr>
        <w:t>&lt;/RepeatBlock-By&gt;</w:t>
      </w:r>
    </w:p>
    <w:p w14:paraId="756FA7E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7898A88" w14:textId="77777777" w:rsidR="002037B2" w:rsidRPr="00690A71" w:rsidRDefault="002037B2" w:rsidP="002037B2">
      <w:pPr>
        <w:pStyle w:val="NormalBold"/>
      </w:pPr>
      <w:r w:rsidRPr="00690A71">
        <w:rPr>
          <w:rStyle w:val="HideTWBExt"/>
          <w:b w:val="0"/>
        </w:rPr>
        <w:t>&lt;Article&gt;</w:t>
      </w:r>
      <w:r w:rsidRPr="00690A71">
        <w:t>Artykuł 4 – ustęp 3 b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2DAF3C4" w14:textId="77777777" w:rsidTr="00D4290D">
        <w:trPr>
          <w:trHeight w:hRule="exact" w:val="240"/>
          <w:jc w:val="center"/>
        </w:trPr>
        <w:tc>
          <w:tcPr>
            <w:tcW w:w="9752" w:type="dxa"/>
            <w:gridSpan w:val="2"/>
            <w:tcBorders>
              <w:top w:val="nil"/>
              <w:left w:val="nil"/>
              <w:bottom w:val="nil"/>
              <w:right w:val="nil"/>
            </w:tcBorders>
          </w:tcPr>
          <w:p w14:paraId="52946B08" w14:textId="77777777" w:rsidR="002037B2" w:rsidRPr="00690A71" w:rsidRDefault="002037B2" w:rsidP="00D4290D"/>
        </w:tc>
      </w:tr>
      <w:tr w:rsidR="002037B2" w:rsidRPr="00690A71" w14:paraId="2FF39407" w14:textId="77777777" w:rsidTr="00D4290D">
        <w:trPr>
          <w:trHeight w:val="240"/>
          <w:jc w:val="center"/>
        </w:trPr>
        <w:tc>
          <w:tcPr>
            <w:tcW w:w="4876" w:type="dxa"/>
            <w:tcBorders>
              <w:top w:val="nil"/>
              <w:left w:val="nil"/>
              <w:bottom w:val="nil"/>
              <w:right w:val="nil"/>
            </w:tcBorders>
          </w:tcPr>
          <w:p w14:paraId="44C6623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9B2EB25" w14:textId="77777777" w:rsidR="002037B2" w:rsidRPr="00690A71" w:rsidRDefault="002037B2" w:rsidP="00D4290D">
            <w:pPr>
              <w:pStyle w:val="AmColumnHeading"/>
            </w:pPr>
            <w:r w:rsidRPr="00690A71">
              <w:t>Poprawka</w:t>
            </w:r>
          </w:p>
        </w:tc>
      </w:tr>
      <w:tr w:rsidR="002037B2" w:rsidRPr="00690A71" w14:paraId="12A68E6E" w14:textId="77777777" w:rsidTr="00D4290D">
        <w:trPr>
          <w:jc w:val="center"/>
        </w:trPr>
        <w:tc>
          <w:tcPr>
            <w:tcW w:w="4876" w:type="dxa"/>
            <w:tcBorders>
              <w:top w:val="nil"/>
              <w:left w:val="nil"/>
              <w:bottom w:val="nil"/>
              <w:right w:val="nil"/>
            </w:tcBorders>
          </w:tcPr>
          <w:p w14:paraId="2E82A31E" w14:textId="77777777" w:rsidR="002037B2" w:rsidRPr="00690A71" w:rsidRDefault="002037B2" w:rsidP="00D4290D">
            <w:pPr>
              <w:pStyle w:val="Normal6a"/>
            </w:pPr>
          </w:p>
        </w:tc>
        <w:tc>
          <w:tcPr>
            <w:tcW w:w="4876" w:type="dxa"/>
            <w:tcBorders>
              <w:top w:val="nil"/>
              <w:left w:val="nil"/>
              <w:bottom w:val="nil"/>
              <w:right w:val="nil"/>
            </w:tcBorders>
          </w:tcPr>
          <w:p w14:paraId="64B86FD1" w14:textId="77777777" w:rsidR="002037B2" w:rsidRPr="00690A71" w:rsidRDefault="002037B2" w:rsidP="00D4290D">
            <w:pPr>
              <w:pStyle w:val="Normal6a"/>
            </w:pPr>
            <w:r w:rsidRPr="00690A71">
              <w:rPr>
                <w:b/>
                <w:i/>
              </w:rPr>
              <w:t>3b.</w:t>
            </w:r>
            <w:r w:rsidRPr="00690A71">
              <w:tab/>
            </w:r>
            <w:r w:rsidRPr="00690A71">
              <w:rPr>
                <w:b/>
                <w:i/>
              </w:rPr>
              <w:t>Przestrzeganie postanowień niniejszego artykułu jest monitorowane przez każde państwo członkowskie za pośrednictwem odpowiedniego komitetu monitorującego, zgodnie z art. 54 rozporządzenia ustanawiającego Europejski Fundusz Spójności Gospodarczej, Społecznej i Terytorialnej, Rolnictwa i Obszarów Wiejskich, Rybołówstwa i Polityki Morskiej, Dobrobytu i Bezpieczeństwa na lata 2028–2034.</w:t>
            </w:r>
          </w:p>
        </w:tc>
      </w:tr>
    </w:tbl>
    <w:p w14:paraId="1AB2BBD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5DD3BE9" w14:textId="77777777" w:rsidR="002037B2" w:rsidRPr="00690A71" w:rsidRDefault="002037B2" w:rsidP="002037B2">
      <w:r w:rsidRPr="00690A71">
        <w:rPr>
          <w:rStyle w:val="HideTWBExt"/>
        </w:rPr>
        <w:t>&lt;/Amend&gt;</w:t>
      </w:r>
    </w:p>
    <w:p w14:paraId="10932CEB" w14:textId="21D9FE64" w:rsidR="002037B2" w:rsidRPr="00690A71" w:rsidRDefault="002037B2" w:rsidP="002037B2">
      <w:pPr>
        <w:pStyle w:val="AmNumberTabs"/>
      </w:pPr>
      <w:bookmarkStart w:id="14" w:name="_Hlk233960718"/>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269</w:t>
      </w:r>
      <w:r w:rsidRPr="00690A71">
        <w:rPr>
          <w:rStyle w:val="HideTWBExt"/>
          <w:b w:val="0"/>
        </w:rPr>
        <w:t>&lt;/NumAm&gt;</w:t>
      </w:r>
    </w:p>
    <w:p w14:paraId="792EEEF0"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1891568A" w14:textId="77777777" w:rsidR="002037B2" w:rsidRPr="00690A71" w:rsidRDefault="002037B2" w:rsidP="002037B2">
      <w:pPr>
        <w:pStyle w:val="NormalBold"/>
      </w:pPr>
      <w:r w:rsidRPr="00690A71">
        <w:rPr>
          <w:rStyle w:val="HideTWBExt"/>
          <w:b w:val="0"/>
        </w:rPr>
        <w:t>&lt;/RepeatBlock-By&gt;</w:t>
      </w:r>
    </w:p>
    <w:p w14:paraId="1AB1AE9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D83DB7B" w14:textId="77777777" w:rsidR="002037B2" w:rsidRPr="00690A71" w:rsidRDefault="002037B2" w:rsidP="002037B2">
      <w:pPr>
        <w:pStyle w:val="NormalBold"/>
      </w:pPr>
      <w:r w:rsidRPr="00690A71">
        <w:rPr>
          <w:rStyle w:val="HideTWBExt"/>
          <w:b w:val="0"/>
        </w:rPr>
        <w:t>&lt;Article&gt;</w:t>
      </w:r>
      <w:r w:rsidRPr="00690A71">
        <w:t>Artykuł 4 – ustęp 4</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189E234" w14:textId="77777777" w:rsidTr="00D4290D">
        <w:trPr>
          <w:trHeight w:hRule="exact" w:val="240"/>
          <w:jc w:val="center"/>
        </w:trPr>
        <w:tc>
          <w:tcPr>
            <w:tcW w:w="9752" w:type="dxa"/>
            <w:gridSpan w:val="2"/>
            <w:tcBorders>
              <w:top w:val="nil"/>
              <w:left w:val="nil"/>
              <w:bottom w:val="nil"/>
              <w:right w:val="nil"/>
            </w:tcBorders>
          </w:tcPr>
          <w:p w14:paraId="3687C47E" w14:textId="77777777" w:rsidR="002037B2" w:rsidRPr="00690A71" w:rsidRDefault="002037B2" w:rsidP="00D4290D"/>
        </w:tc>
      </w:tr>
      <w:tr w:rsidR="002037B2" w:rsidRPr="00690A71" w14:paraId="7D1C7D85" w14:textId="77777777" w:rsidTr="00D4290D">
        <w:trPr>
          <w:trHeight w:val="240"/>
          <w:jc w:val="center"/>
        </w:trPr>
        <w:tc>
          <w:tcPr>
            <w:tcW w:w="4876" w:type="dxa"/>
            <w:tcBorders>
              <w:top w:val="nil"/>
              <w:left w:val="nil"/>
              <w:bottom w:val="nil"/>
              <w:right w:val="nil"/>
            </w:tcBorders>
          </w:tcPr>
          <w:p w14:paraId="71B7A2D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CEF8DB7" w14:textId="77777777" w:rsidR="002037B2" w:rsidRPr="00690A71" w:rsidRDefault="002037B2" w:rsidP="00D4290D">
            <w:pPr>
              <w:pStyle w:val="AmColumnHeading"/>
            </w:pPr>
            <w:r w:rsidRPr="00690A71">
              <w:t>Poprawka</w:t>
            </w:r>
          </w:p>
        </w:tc>
      </w:tr>
      <w:tr w:rsidR="002037B2" w:rsidRPr="00690A71" w14:paraId="04A80315" w14:textId="77777777" w:rsidTr="00D4290D">
        <w:trPr>
          <w:jc w:val="center"/>
        </w:trPr>
        <w:tc>
          <w:tcPr>
            <w:tcW w:w="4876" w:type="dxa"/>
            <w:tcBorders>
              <w:top w:val="nil"/>
              <w:left w:val="nil"/>
              <w:bottom w:val="nil"/>
              <w:right w:val="nil"/>
            </w:tcBorders>
          </w:tcPr>
          <w:p w14:paraId="49084191" w14:textId="77777777" w:rsidR="002037B2" w:rsidRPr="00690A71" w:rsidRDefault="002037B2" w:rsidP="00D4290D">
            <w:pPr>
              <w:pStyle w:val="Normal6a"/>
            </w:pPr>
            <w:r w:rsidRPr="00690A71">
              <w:t>4.</w:t>
            </w:r>
            <w:r w:rsidRPr="00690A71">
              <w:tab/>
              <w:t>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przedłoży wniosek w sprawie decyzji wykonawczej Rady zatwierdzającej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przedstawia wniosek dotyczący decyzji wykonawczej Rady w sprawie zatwierdzenia tych środków.</w:t>
            </w:r>
          </w:p>
        </w:tc>
        <w:tc>
          <w:tcPr>
            <w:tcW w:w="4876" w:type="dxa"/>
            <w:tcBorders>
              <w:top w:val="nil"/>
              <w:left w:val="nil"/>
              <w:bottom w:val="nil"/>
              <w:right w:val="nil"/>
            </w:tcBorders>
          </w:tcPr>
          <w:p w14:paraId="5CC82107" w14:textId="77777777" w:rsidR="002037B2" w:rsidRPr="00690A71" w:rsidRDefault="002037B2" w:rsidP="00D4290D">
            <w:pPr>
              <w:pStyle w:val="Normal6a"/>
            </w:pPr>
            <w:r w:rsidRPr="00690A71">
              <w:t>4.</w:t>
            </w:r>
            <w:r w:rsidRPr="00690A71">
              <w:tab/>
              <w:t>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przedłoży wniosek w sprawie decyzji wykonawczej Rady zatwierdzającej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przedstawia wniosek dotyczący decyzji wykonawczej Rady w sprawie zatwierdzenia tych środków</w:t>
            </w:r>
            <w:r w:rsidRPr="00690A71">
              <w:rPr>
                <w:b/>
                <w:i/>
              </w:rPr>
              <w:t>, uwzględniając ich spójność z celami określonymi w art. 3 i ze zidentyfikowanymi potrzebami danego państwa członkowskiego</w:t>
            </w:r>
            <w:r w:rsidRPr="00690A71">
              <w:t>.</w:t>
            </w:r>
          </w:p>
        </w:tc>
      </w:tr>
    </w:tbl>
    <w:p w14:paraId="3C8AE19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36FC6692" w14:textId="77777777" w:rsidR="002037B2" w:rsidRPr="00690A71" w:rsidRDefault="002037B2" w:rsidP="002037B2">
      <w:r w:rsidRPr="00690A71">
        <w:rPr>
          <w:rStyle w:val="HideTWBExt"/>
        </w:rPr>
        <w:t>&lt;/Amend&gt;</w:t>
      </w:r>
    </w:p>
    <w:bookmarkEnd w:id="14"/>
    <w:p w14:paraId="6D50A6DD" w14:textId="1C49534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270</w:t>
      </w:r>
      <w:r w:rsidRPr="00690A71">
        <w:rPr>
          <w:rStyle w:val="HideTWBExt"/>
          <w:b w:val="0"/>
        </w:rPr>
        <w:t>&lt;/NumAm&gt;</w:t>
      </w:r>
    </w:p>
    <w:p w14:paraId="4A1E52B6"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0857F5A6" w14:textId="77777777" w:rsidR="002037B2" w:rsidRPr="00690A71" w:rsidRDefault="002037B2" w:rsidP="002037B2">
      <w:pPr>
        <w:pStyle w:val="NormalBold"/>
      </w:pPr>
      <w:r w:rsidRPr="00690A71">
        <w:rPr>
          <w:rStyle w:val="HideTWBExt"/>
          <w:b w:val="0"/>
        </w:rPr>
        <w:t>&lt;/RepeatBlock-By&gt;</w:t>
      </w:r>
    </w:p>
    <w:p w14:paraId="3177998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448A62E" w14:textId="77777777" w:rsidR="002037B2" w:rsidRPr="00690A71" w:rsidRDefault="002037B2" w:rsidP="002037B2">
      <w:pPr>
        <w:pStyle w:val="NormalBold"/>
      </w:pPr>
      <w:r w:rsidRPr="00690A71">
        <w:rPr>
          <w:rStyle w:val="HideTWBExt"/>
          <w:b w:val="0"/>
        </w:rPr>
        <w:t>&lt;Article&gt;</w:t>
      </w:r>
      <w:r w:rsidRPr="00690A71">
        <w:t>Artykuł 4 – ustęp 4</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A5F2049" w14:textId="77777777" w:rsidTr="00D4290D">
        <w:trPr>
          <w:trHeight w:hRule="exact" w:val="240"/>
          <w:jc w:val="center"/>
        </w:trPr>
        <w:tc>
          <w:tcPr>
            <w:tcW w:w="9752" w:type="dxa"/>
            <w:gridSpan w:val="2"/>
            <w:tcBorders>
              <w:top w:val="nil"/>
              <w:left w:val="nil"/>
              <w:bottom w:val="nil"/>
              <w:right w:val="nil"/>
            </w:tcBorders>
          </w:tcPr>
          <w:p w14:paraId="021C1505" w14:textId="77777777" w:rsidR="002037B2" w:rsidRPr="00690A71" w:rsidRDefault="002037B2" w:rsidP="00D4290D"/>
        </w:tc>
      </w:tr>
      <w:tr w:rsidR="002037B2" w:rsidRPr="00690A71" w14:paraId="22D875F2" w14:textId="77777777" w:rsidTr="00D4290D">
        <w:trPr>
          <w:trHeight w:val="240"/>
          <w:jc w:val="center"/>
        </w:trPr>
        <w:tc>
          <w:tcPr>
            <w:tcW w:w="4876" w:type="dxa"/>
            <w:tcBorders>
              <w:top w:val="nil"/>
              <w:left w:val="nil"/>
              <w:bottom w:val="nil"/>
              <w:right w:val="nil"/>
            </w:tcBorders>
          </w:tcPr>
          <w:p w14:paraId="7E663E3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36E2043" w14:textId="77777777" w:rsidR="002037B2" w:rsidRPr="00690A71" w:rsidRDefault="002037B2" w:rsidP="00D4290D">
            <w:pPr>
              <w:pStyle w:val="AmColumnHeading"/>
            </w:pPr>
            <w:r w:rsidRPr="00690A71">
              <w:t>Poprawka</w:t>
            </w:r>
          </w:p>
        </w:tc>
      </w:tr>
      <w:tr w:rsidR="002037B2" w:rsidRPr="00690A71" w14:paraId="52F239F9" w14:textId="77777777" w:rsidTr="00D4290D">
        <w:trPr>
          <w:jc w:val="center"/>
        </w:trPr>
        <w:tc>
          <w:tcPr>
            <w:tcW w:w="4876" w:type="dxa"/>
            <w:tcBorders>
              <w:top w:val="nil"/>
              <w:left w:val="nil"/>
              <w:bottom w:val="nil"/>
              <w:right w:val="nil"/>
            </w:tcBorders>
          </w:tcPr>
          <w:p w14:paraId="653182F4" w14:textId="77777777" w:rsidR="002037B2" w:rsidRPr="00690A71" w:rsidRDefault="002037B2" w:rsidP="00D4290D">
            <w:pPr>
              <w:pStyle w:val="Normal6a"/>
            </w:pPr>
            <w:r w:rsidRPr="00690A71">
              <w:t>4.</w:t>
            </w:r>
            <w:r w:rsidRPr="00690A71">
              <w:tab/>
              <w:t xml:space="preserve">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w:t>
            </w:r>
            <w:r w:rsidRPr="00690A71">
              <w:rPr>
                <w:b/>
                <w:i/>
              </w:rPr>
              <w:t>przedłoży wniosek w sprawie decyzji wykonawczej Rady zatwierdzającej</w:t>
            </w:r>
            <w:r w:rsidRPr="00690A71">
              <w:t xml:space="preserve">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690A71">
              <w:rPr>
                <w:b/>
                <w:i/>
              </w:rPr>
              <w:t>przedstawia wniosek dotyczący decyzji wykonawczej Rady</w:t>
            </w:r>
            <w:r w:rsidRPr="00690A71">
              <w:t xml:space="preserve"> w sprawie zatwierdzenia tych środków.</w:t>
            </w:r>
          </w:p>
        </w:tc>
        <w:tc>
          <w:tcPr>
            <w:tcW w:w="4876" w:type="dxa"/>
            <w:tcBorders>
              <w:top w:val="nil"/>
              <w:left w:val="nil"/>
              <w:bottom w:val="nil"/>
              <w:right w:val="nil"/>
            </w:tcBorders>
          </w:tcPr>
          <w:p w14:paraId="3779B3C4" w14:textId="77777777" w:rsidR="002037B2" w:rsidRPr="00690A71" w:rsidRDefault="002037B2" w:rsidP="00D4290D">
            <w:pPr>
              <w:pStyle w:val="Normal6a"/>
            </w:pPr>
            <w:r w:rsidRPr="00690A71">
              <w:t>4.</w:t>
            </w:r>
            <w:r w:rsidRPr="00690A71">
              <w:tab/>
              <w:t xml:space="preserve">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w:t>
            </w:r>
            <w:r w:rsidRPr="00690A71">
              <w:rPr>
                <w:b/>
                <w:i/>
              </w:rPr>
              <w:t>przyjmie akt delegowany zatwierdzający</w:t>
            </w:r>
            <w:r w:rsidRPr="00690A71">
              <w:t xml:space="preserve">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690A71">
              <w:rPr>
                <w:b/>
                <w:i/>
              </w:rPr>
              <w:t>przyjmie akt delegowany</w:t>
            </w:r>
            <w:r w:rsidRPr="00690A71">
              <w:t xml:space="preserve"> w sprawie zatwierdzenia tych środków.</w:t>
            </w:r>
          </w:p>
        </w:tc>
      </w:tr>
    </w:tbl>
    <w:p w14:paraId="31A6E22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A3E735D" w14:textId="77777777" w:rsidR="002037B2" w:rsidRPr="00690A71" w:rsidRDefault="002037B2" w:rsidP="002037B2">
      <w:r w:rsidRPr="00690A71">
        <w:rPr>
          <w:rStyle w:val="HideTWBExt"/>
        </w:rPr>
        <w:t>&lt;/Amend&gt;</w:t>
      </w:r>
    </w:p>
    <w:p w14:paraId="4DC9EA6A" w14:textId="5867AA27"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271</w:t>
      </w:r>
      <w:r w:rsidRPr="00690A71">
        <w:rPr>
          <w:rStyle w:val="HideTWBExt"/>
          <w:b w:val="0"/>
        </w:rPr>
        <w:t>&lt;/NumAm&gt;</w:t>
      </w:r>
    </w:p>
    <w:p w14:paraId="5632C28B"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745E26C2" w14:textId="77777777" w:rsidR="002037B2" w:rsidRPr="00690A71" w:rsidRDefault="002037B2" w:rsidP="002037B2">
      <w:pPr>
        <w:pStyle w:val="NormalBold"/>
      </w:pPr>
      <w:r w:rsidRPr="00690A71">
        <w:rPr>
          <w:rStyle w:val="HideTWBExt"/>
          <w:b w:val="0"/>
        </w:rPr>
        <w:t>&lt;/RepeatBlock-By&gt;</w:t>
      </w:r>
    </w:p>
    <w:p w14:paraId="5B01DFA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1ED06C4" w14:textId="77777777" w:rsidR="002037B2" w:rsidRPr="00690A71" w:rsidRDefault="002037B2" w:rsidP="002037B2">
      <w:pPr>
        <w:pStyle w:val="NormalBold"/>
      </w:pPr>
      <w:r w:rsidRPr="00690A71">
        <w:rPr>
          <w:rStyle w:val="HideTWBExt"/>
          <w:b w:val="0"/>
        </w:rPr>
        <w:t>&lt;Article&gt;</w:t>
      </w:r>
      <w:r w:rsidRPr="00690A71">
        <w:t>Artykuł 4 – ustęp 4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C42960D" w14:textId="77777777" w:rsidTr="00D4290D">
        <w:trPr>
          <w:trHeight w:hRule="exact" w:val="240"/>
          <w:jc w:val="center"/>
        </w:trPr>
        <w:tc>
          <w:tcPr>
            <w:tcW w:w="9752" w:type="dxa"/>
            <w:gridSpan w:val="2"/>
            <w:tcBorders>
              <w:top w:val="nil"/>
              <w:left w:val="nil"/>
              <w:bottom w:val="nil"/>
              <w:right w:val="nil"/>
            </w:tcBorders>
          </w:tcPr>
          <w:p w14:paraId="2D2980E5" w14:textId="77777777" w:rsidR="002037B2" w:rsidRPr="00690A71" w:rsidRDefault="002037B2" w:rsidP="00D4290D"/>
        </w:tc>
      </w:tr>
      <w:tr w:rsidR="002037B2" w:rsidRPr="00690A71" w14:paraId="053919FC" w14:textId="77777777" w:rsidTr="00D4290D">
        <w:trPr>
          <w:trHeight w:val="240"/>
          <w:jc w:val="center"/>
        </w:trPr>
        <w:tc>
          <w:tcPr>
            <w:tcW w:w="4876" w:type="dxa"/>
            <w:tcBorders>
              <w:top w:val="nil"/>
              <w:left w:val="nil"/>
              <w:bottom w:val="nil"/>
              <w:right w:val="nil"/>
            </w:tcBorders>
          </w:tcPr>
          <w:p w14:paraId="118347C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465ECC4" w14:textId="77777777" w:rsidR="002037B2" w:rsidRPr="00690A71" w:rsidRDefault="002037B2" w:rsidP="00D4290D">
            <w:pPr>
              <w:pStyle w:val="AmColumnHeading"/>
            </w:pPr>
            <w:r w:rsidRPr="00690A71">
              <w:t>Poprawka</w:t>
            </w:r>
          </w:p>
        </w:tc>
      </w:tr>
      <w:tr w:rsidR="002037B2" w:rsidRPr="00690A71" w14:paraId="45C210EE" w14:textId="77777777" w:rsidTr="00D4290D">
        <w:trPr>
          <w:jc w:val="center"/>
        </w:trPr>
        <w:tc>
          <w:tcPr>
            <w:tcW w:w="4876" w:type="dxa"/>
            <w:tcBorders>
              <w:top w:val="nil"/>
              <w:left w:val="nil"/>
              <w:bottom w:val="nil"/>
              <w:right w:val="nil"/>
            </w:tcBorders>
          </w:tcPr>
          <w:p w14:paraId="7AA698E8" w14:textId="77777777" w:rsidR="002037B2" w:rsidRPr="00690A71" w:rsidRDefault="002037B2" w:rsidP="00D4290D">
            <w:pPr>
              <w:pStyle w:val="Normal6a"/>
            </w:pPr>
          </w:p>
        </w:tc>
        <w:tc>
          <w:tcPr>
            <w:tcW w:w="4876" w:type="dxa"/>
            <w:tcBorders>
              <w:top w:val="nil"/>
              <w:left w:val="nil"/>
              <w:bottom w:val="nil"/>
              <w:right w:val="nil"/>
            </w:tcBorders>
          </w:tcPr>
          <w:p w14:paraId="6444FD9B" w14:textId="77777777" w:rsidR="002037B2" w:rsidRPr="00690A71" w:rsidRDefault="002037B2" w:rsidP="00D4290D">
            <w:pPr>
              <w:pStyle w:val="Normal6a"/>
            </w:pPr>
            <w:r w:rsidRPr="00690A71">
              <w:rPr>
                <w:b/>
                <w:i/>
              </w:rPr>
              <w:t>4a.</w:t>
            </w:r>
            <w:r w:rsidRPr="00690A71">
              <w:tab/>
            </w:r>
            <w:r w:rsidRPr="00690A71">
              <w:rPr>
                <w:b/>
                <w:i/>
              </w:rPr>
              <w:t>Oceniając środki przewidziane w niniejszym rozporządzeniu, Komisja przyznaje pierwszeństwo działaniom, które w sposób wyraźny przyczyniają się do ograniczenia nielegalnej imigracji i zwiększenia skuteczności powrotów.</w:t>
            </w:r>
          </w:p>
        </w:tc>
      </w:tr>
    </w:tbl>
    <w:p w14:paraId="41104A5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90090D9" w14:textId="77777777" w:rsidR="002037B2" w:rsidRPr="00690A71" w:rsidRDefault="002037B2" w:rsidP="002037B2">
      <w:r w:rsidRPr="00690A71">
        <w:rPr>
          <w:rStyle w:val="HideTWBExt"/>
        </w:rPr>
        <w:t>&lt;/Amend&gt;</w:t>
      </w:r>
    </w:p>
    <w:p w14:paraId="2BADF1BF" w14:textId="01EA82B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272</w:t>
      </w:r>
      <w:r w:rsidRPr="00690A71">
        <w:rPr>
          <w:rStyle w:val="HideTWBExt"/>
          <w:b w:val="0"/>
        </w:rPr>
        <w:t>&lt;/NumAm&gt;</w:t>
      </w:r>
    </w:p>
    <w:p w14:paraId="4B1FFD29"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253FE064" w14:textId="77777777" w:rsidR="002037B2" w:rsidRPr="00690A71" w:rsidRDefault="002037B2" w:rsidP="002037B2">
      <w:pPr>
        <w:pStyle w:val="NormalBold"/>
      </w:pPr>
      <w:r w:rsidRPr="00690A71">
        <w:rPr>
          <w:rStyle w:val="HideTWBExt"/>
          <w:b w:val="0"/>
        </w:rPr>
        <w:t>&lt;/RepeatBlock-By&gt;</w:t>
      </w:r>
    </w:p>
    <w:p w14:paraId="1E9035A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D66C233" w14:textId="77777777" w:rsidR="002037B2" w:rsidRPr="00690A71" w:rsidRDefault="002037B2" w:rsidP="002037B2">
      <w:pPr>
        <w:pStyle w:val="NormalBold"/>
      </w:pPr>
      <w:r w:rsidRPr="00690A71">
        <w:rPr>
          <w:rStyle w:val="HideTWBExt"/>
          <w:b w:val="0"/>
        </w:rPr>
        <w:t>&lt;Article&gt;</w:t>
      </w:r>
      <w:r w:rsidRPr="00690A71">
        <w:t>Artykuł 4 – ustęp 4 b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BAAB106" w14:textId="77777777" w:rsidTr="00D4290D">
        <w:trPr>
          <w:trHeight w:hRule="exact" w:val="240"/>
          <w:jc w:val="center"/>
        </w:trPr>
        <w:tc>
          <w:tcPr>
            <w:tcW w:w="9752" w:type="dxa"/>
            <w:gridSpan w:val="2"/>
            <w:tcBorders>
              <w:top w:val="nil"/>
              <w:left w:val="nil"/>
              <w:bottom w:val="nil"/>
              <w:right w:val="nil"/>
            </w:tcBorders>
          </w:tcPr>
          <w:p w14:paraId="0A34EE68" w14:textId="77777777" w:rsidR="002037B2" w:rsidRPr="00690A71" w:rsidRDefault="002037B2" w:rsidP="00D4290D"/>
        </w:tc>
      </w:tr>
      <w:tr w:rsidR="002037B2" w:rsidRPr="00690A71" w14:paraId="5EB1015D" w14:textId="77777777" w:rsidTr="00D4290D">
        <w:trPr>
          <w:trHeight w:val="240"/>
          <w:jc w:val="center"/>
        </w:trPr>
        <w:tc>
          <w:tcPr>
            <w:tcW w:w="4876" w:type="dxa"/>
            <w:tcBorders>
              <w:top w:val="nil"/>
              <w:left w:val="nil"/>
              <w:bottom w:val="nil"/>
              <w:right w:val="nil"/>
            </w:tcBorders>
          </w:tcPr>
          <w:p w14:paraId="4E55F13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213DA78" w14:textId="77777777" w:rsidR="002037B2" w:rsidRPr="00690A71" w:rsidRDefault="002037B2" w:rsidP="00D4290D">
            <w:pPr>
              <w:pStyle w:val="AmColumnHeading"/>
            </w:pPr>
            <w:r w:rsidRPr="00690A71">
              <w:t>Poprawka</w:t>
            </w:r>
          </w:p>
        </w:tc>
      </w:tr>
      <w:tr w:rsidR="002037B2" w:rsidRPr="00690A71" w14:paraId="46C8B858" w14:textId="77777777" w:rsidTr="00D4290D">
        <w:trPr>
          <w:jc w:val="center"/>
        </w:trPr>
        <w:tc>
          <w:tcPr>
            <w:tcW w:w="4876" w:type="dxa"/>
            <w:tcBorders>
              <w:top w:val="nil"/>
              <w:left w:val="nil"/>
              <w:bottom w:val="nil"/>
              <w:right w:val="nil"/>
            </w:tcBorders>
          </w:tcPr>
          <w:p w14:paraId="478E2979" w14:textId="77777777" w:rsidR="002037B2" w:rsidRPr="00690A71" w:rsidRDefault="002037B2" w:rsidP="00D4290D">
            <w:pPr>
              <w:pStyle w:val="Normal6a"/>
            </w:pPr>
          </w:p>
        </w:tc>
        <w:tc>
          <w:tcPr>
            <w:tcW w:w="4876" w:type="dxa"/>
            <w:tcBorders>
              <w:top w:val="nil"/>
              <w:left w:val="nil"/>
              <w:bottom w:val="nil"/>
              <w:right w:val="nil"/>
            </w:tcBorders>
          </w:tcPr>
          <w:p w14:paraId="33D9D4E2" w14:textId="77777777" w:rsidR="002037B2" w:rsidRPr="00690A71" w:rsidRDefault="002037B2" w:rsidP="00D4290D">
            <w:pPr>
              <w:pStyle w:val="Normal6a"/>
            </w:pPr>
            <w:r w:rsidRPr="00690A71">
              <w:rPr>
                <w:b/>
                <w:i/>
              </w:rPr>
              <w:t>4b.</w:t>
            </w:r>
            <w:r w:rsidRPr="00690A71">
              <w:tab/>
            </w:r>
            <w:r w:rsidRPr="00690A71">
              <w:rPr>
                <w:b/>
                <w:i/>
              </w:rPr>
              <w:t>Środki unijne nie mogą być przeznaczane na finansowanie działań, które bezpośrednio lub pośrednio sprzyjają nielegalnej imigracji lub utrudniają skuteczne wprowadzanie w życie decyzji nakazujących powrót.</w:t>
            </w:r>
          </w:p>
        </w:tc>
      </w:tr>
    </w:tbl>
    <w:p w14:paraId="1D54E46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CCC2F58" w14:textId="77777777" w:rsidR="002037B2" w:rsidRPr="00690A71" w:rsidRDefault="002037B2" w:rsidP="002037B2">
      <w:r w:rsidRPr="00690A71">
        <w:rPr>
          <w:rStyle w:val="HideTWBExt"/>
        </w:rPr>
        <w:t>&lt;/Amend&gt;</w:t>
      </w:r>
    </w:p>
    <w:p w14:paraId="77B240BF" w14:textId="1252D15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273</w:t>
      </w:r>
      <w:r w:rsidRPr="00690A71">
        <w:rPr>
          <w:rStyle w:val="HideTWBExt"/>
          <w:b w:val="0"/>
        </w:rPr>
        <w:t>&lt;/NumAm&gt;</w:t>
      </w:r>
    </w:p>
    <w:p w14:paraId="0C6AE7D6"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7C4CA75F" w14:textId="77777777" w:rsidR="002037B2" w:rsidRPr="00690A71" w:rsidRDefault="002037B2" w:rsidP="002037B2">
      <w:pPr>
        <w:pStyle w:val="NormalBold"/>
      </w:pPr>
      <w:r w:rsidRPr="00690A71">
        <w:rPr>
          <w:rStyle w:val="HideTWBExt"/>
          <w:b w:val="0"/>
        </w:rPr>
        <w:t>&lt;/RepeatBlock-By&gt;</w:t>
      </w:r>
    </w:p>
    <w:p w14:paraId="23BDF54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97771BE" w14:textId="77777777" w:rsidR="002037B2" w:rsidRPr="00690A71" w:rsidRDefault="002037B2" w:rsidP="002037B2">
      <w:pPr>
        <w:pStyle w:val="NormalBold"/>
      </w:pPr>
      <w:r w:rsidRPr="00690A71">
        <w:rPr>
          <w:rStyle w:val="HideTWBExt"/>
          <w:b w:val="0"/>
        </w:rPr>
        <w:t>&lt;Article&gt;</w:t>
      </w:r>
      <w:r w:rsidRPr="00690A71">
        <w:t>Artykuł 4 – ustęp 5</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AB36EE0" w14:textId="77777777" w:rsidTr="00D4290D">
        <w:trPr>
          <w:trHeight w:hRule="exact" w:val="240"/>
          <w:jc w:val="center"/>
        </w:trPr>
        <w:tc>
          <w:tcPr>
            <w:tcW w:w="9752" w:type="dxa"/>
            <w:gridSpan w:val="2"/>
            <w:tcBorders>
              <w:top w:val="nil"/>
              <w:left w:val="nil"/>
              <w:bottom w:val="nil"/>
              <w:right w:val="nil"/>
            </w:tcBorders>
          </w:tcPr>
          <w:p w14:paraId="065374C5" w14:textId="77777777" w:rsidR="002037B2" w:rsidRPr="00690A71" w:rsidRDefault="002037B2" w:rsidP="00D4290D"/>
        </w:tc>
      </w:tr>
      <w:tr w:rsidR="002037B2" w:rsidRPr="00690A71" w14:paraId="31623513" w14:textId="77777777" w:rsidTr="00D4290D">
        <w:trPr>
          <w:trHeight w:val="240"/>
          <w:jc w:val="center"/>
        </w:trPr>
        <w:tc>
          <w:tcPr>
            <w:tcW w:w="4876" w:type="dxa"/>
            <w:tcBorders>
              <w:top w:val="nil"/>
              <w:left w:val="nil"/>
              <w:bottom w:val="nil"/>
              <w:right w:val="nil"/>
            </w:tcBorders>
          </w:tcPr>
          <w:p w14:paraId="60B161E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0052B7E" w14:textId="77777777" w:rsidR="002037B2" w:rsidRPr="00690A71" w:rsidRDefault="002037B2" w:rsidP="00D4290D">
            <w:pPr>
              <w:pStyle w:val="AmColumnHeading"/>
            </w:pPr>
            <w:r w:rsidRPr="00690A71">
              <w:t>Poprawka</w:t>
            </w:r>
          </w:p>
        </w:tc>
      </w:tr>
      <w:tr w:rsidR="002037B2" w:rsidRPr="00690A71" w14:paraId="3AF1B315" w14:textId="77777777" w:rsidTr="00D4290D">
        <w:trPr>
          <w:jc w:val="center"/>
        </w:trPr>
        <w:tc>
          <w:tcPr>
            <w:tcW w:w="4876" w:type="dxa"/>
            <w:tcBorders>
              <w:top w:val="nil"/>
              <w:left w:val="nil"/>
              <w:bottom w:val="nil"/>
              <w:right w:val="nil"/>
            </w:tcBorders>
          </w:tcPr>
          <w:p w14:paraId="1F9AEB80" w14:textId="77777777" w:rsidR="002037B2" w:rsidRPr="00690A71" w:rsidRDefault="002037B2" w:rsidP="00D4290D">
            <w:pPr>
              <w:pStyle w:val="Normal6a"/>
            </w:pPr>
            <w:r w:rsidRPr="00690A71">
              <w:t>5.</w:t>
            </w:r>
            <w:r w:rsidRPr="00690A71">
              <w:tab/>
            </w:r>
            <w:r w:rsidRPr="00690A71">
              <w:rPr>
                <w:b/>
                <w:i/>
              </w:rPr>
              <w:t>We wniosku dotyczącym decyzji wykonawczej Rady w sprawie środków odnoszących</w:t>
            </w:r>
            <w:r w:rsidRPr="00690A71">
              <w:t xml:space="preserve"> się do celów określonych w art. 3 niniejszego rozporządzenia </w:t>
            </w:r>
            <w:r w:rsidRPr="00690A71">
              <w:rPr>
                <w:b/>
                <w:i/>
              </w:rPr>
              <w:t>Komisja</w:t>
            </w:r>
            <w:r w:rsidRPr="00690A71">
              <w:t xml:space="preserve"> określa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c>
          <w:tcPr>
            <w:tcW w:w="4876" w:type="dxa"/>
            <w:tcBorders>
              <w:top w:val="nil"/>
              <w:left w:val="nil"/>
              <w:bottom w:val="nil"/>
              <w:right w:val="nil"/>
            </w:tcBorders>
          </w:tcPr>
          <w:p w14:paraId="15495FED" w14:textId="77777777" w:rsidR="002037B2" w:rsidRPr="00690A71" w:rsidRDefault="002037B2" w:rsidP="00D4290D">
            <w:pPr>
              <w:pStyle w:val="Normal6a"/>
            </w:pPr>
            <w:r w:rsidRPr="00690A71">
              <w:t>5.</w:t>
            </w:r>
            <w:r w:rsidRPr="00690A71">
              <w:tab/>
            </w:r>
            <w:r w:rsidRPr="00690A71">
              <w:rPr>
                <w:b/>
                <w:i/>
              </w:rPr>
              <w:t>W akcie delegowanym zatwierdzającym środki, które odnoszą</w:t>
            </w:r>
            <w:r w:rsidRPr="00690A71">
              <w:t xml:space="preserve"> się do celów określonych w art. 3 niniejszego rozporządzenia, określa </w:t>
            </w:r>
            <w:r w:rsidRPr="00690A71">
              <w:rPr>
                <w:b/>
                <w:i/>
              </w:rPr>
              <w:t>się</w:t>
            </w:r>
            <w:r w:rsidRPr="00690A71">
              <w:t xml:space="preserve">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r>
    </w:tbl>
    <w:p w14:paraId="656FF80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38A343B" w14:textId="77777777" w:rsidR="002037B2" w:rsidRPr="00690A71" w:rsidRDefault="002037B2" w:rsidP="002037B2">
      <w:r w:rsidRPr="00690A71">
        <w:rPr>
          <w:rStyle w:val="HideTWBExt"/>
        </w:rPr>
        <w:t>&lt;/Amend&gt;</w:t>
      </w:r>
    </w:p>
    <w:p w14:paraId="05597B3A" w14:textId="2350533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274</w:t>
      </w:r>
      <w:r w:rsidRPr="00690A71">
        <w:rPr>
          <w:rStyle w:val="HideTWBExt"/>
          <w:b w:val="0"/>
        </w:rPr>
        <w:t>&lt;/NumAm&gt;</w:t>
      </w:r>
    </w:p>
    <w:p w14:paraId="54D91BCA"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280BE54F" w14:textId="77777777" w:rsidR="002037B2" w:rsidRPr="00690A71" w:rsidRDefault="002037B2" w:rsidP="002037B2">
      <w:pPr>
        <w:pStyle w:val="NormalBold"/>
      </w:pPr>
      <w:r w:rsidRPr="00690A71">
        <w:rPr>
          <w:rStyle w:val="HideTWBExt"/>
          <w:b w:val="0"/>
        </w:rPr>
        <w:t>&lt;/RepeatBlock-By&gt;</w:t>
      </w:r>
    </w:p>
    <w:p w14:paraId="6B68C1C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CDE73A4" w14:textId="77777777" w:rsidR="002037B2" w:rsidRPr="00690A71" w:rsidRDefault="002037B2" w:rsidP="002037B2">
      <w:pPr>
        <w:pStyle w:val="NormalBold"/>
      </w:pPr>
      <w:r w:rsidRPr="00690A71">
        <w:rPr>
          <w:rStyle w:val="HideTWBExt"/>
          <w:b w:val="0"/>
        </w:rPr>
        <w:t>&lt;Article&gt;</w:t>
      </w:r>
      <w:r w:rsidRPr="00690A71">
        <w:t>Artykuł 4 – ustęp 6</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5CC5D10" w14:textId="77777777" w:rsidTr="00D4290D">
        <w:trPr>
          <w:trHeight w:hRule="exact" w:val="240"/>
          <w:jc w:val="center"/>
        </w:trPr>
        <w:tc>
          <w:tcPr>
            <w:tcW w:w="9752" w:type="dxa"/>
            <w:gridSpan w:val="2"/>
            <w:tcBorders>
              <w:top w:val="nil"/>
              <w:left w:val="nil"/>
              <w:bottom w:val="nil"/>
              <w:right w:val="nil"/>
            </w:tcBorders>
          </w:tcPr>
          <w:p w14:paraId="6D0722BB" w14:textId="77777777" w:rsidR="002037B2" w:rsidRPr="00690A71" w:rsidRDefault="002037B2" w:rsidP="00D4290D"/>
        </w:tc>
      </w:tr>
      <w:tr w:rsidR="002037B2" w:rsidRPr="00690A71" w14:paraId="14736FC1" w14:textId="77777777" w:rsidTr="00D4290D">
        <w:trPr>
          <w:trHeight w:val="240"/>
          <w:jc w:val="center"/>
        </w:trPr>
        <w:tc>
          <w:tcPr>
            <w:tcW w:w="4876" w:type="dxa"/>
            <w:tcBorders>
              <w:top w:val="nil"/>
              <w:left w:val="nil"/>
              <w:bottom w:val="nil"/>
              <w:right w:val="nil"/>
            </w:tcBorders>
          </w:tcPr>
          <w:p w14:paraId="4C1B15D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621A994" w14:textId="77777777" w:rsidR="002037B2" w:rsidRPr="00690A71" w:rsidRDefault="002037B2" w:rsidP="00D4290D">
            <w:pPr>
              <w:pStyle w:val="AmColumnHeading"/>
            </w:pPr>
            <w:r w:rsidRPr="00690A71">
              <w:t>Poprawka</w:t>
            </w:r>
          </w:p>
        </w:tc>
      </w:tr>
      <w:tr w:rsidR="002037B2" w:rsidRPr="00690A71" w14:paraId="3B8D9B25" w14:textId="77777777" w:rsidTr="00D4290D">
        <w:trPr>
          <w:jc w:val="center"/>
        </w:trPr>
        <w:tc>
          <w:tcPr>
            <w:tcW w:w="4876" w:type="dxa"/>
            <w:tcBorders>
              <w:top w:val="nil"/>
              <w:left w:val="nil"/>
              <w:bottom w:val="nil"/>
              <w:right w:val="nil"/>
            </w:tcBorders>
          </w:tcPr>
          <w:p w14:paraId="2B93028D" w14:textId="77777777" w:rsidR="002037B2" w:rsidRPr="00690A71" w:rsidRDefault="002037B2" w:rsidP="00D4290D">
            <w:pPr>
              <w:pStyle w:val="Normal6a"/>
            </w:pPr>
            <w:r w:rsidRPr="00690A71">
              <w:t>6.</w:t>
            </w:r>
            <w:r w:rsidRPr="00690A71">
              <w:tab/>
            </w:r>
            <w:r w:rsidRPr="00690A71">
              <w:rPr>
                <w:b/>
                <w:i/>
              </w:rPr>
              <w:t>Rada</w:t>
            </w:r>
            <w:r w:rsidRPr="00690A71">
              <w:t xml:space="preserve"> przyjmuje </w:t>
            </w:r>
            <w:r w:rsidRPr="00690A71">
              <w:rPr>
                <w:b/>
                <w:i/>
              </w:rPr>
              <w:t>decyzję wykonawczą, o której mowa w ust. 4</w:t>
            </w:r>
            <w:r w:rsidRPr="00690A71">
              <w:t xml:space="preserve">, co do zasady </w:t>
            </w:r>
            <w:r w:rsidRPr="00690A71">
              <w:rPr>
                <w:b/>
                <w:i/>
              </w:rPr>
              <w:t xml:space="preserve">w terminie czterech tygodni od przyjęcia wniosku Komisji, </w:t>
            </w:r>
            <w:r w:rsidRPr="00690A71">
              <w:t xml:space="preserve">wraz z </w:t>
            </w:r>
            <w:r w:rsidRPr="00690A71">
              <w:rPr>
                <w:b/>
                <w:i/>
              </w:rPr>
              <w:t>decyzjami wykonawczymi, o których</w:t>
            </w:r>
            <w:r w:rsidRPr="00690A71">
              <w:t xml:space="preserve"> mowa w art. 23 ust. 1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41D5A0FB" w14:textId="77777777" w:rsidR="002037B2" w:rsidRPr="00690A71" w:rsidRDefault="002037B2" w:rsidP="00D4290D">
            <w:pPr>
              <w:pStyle w:val="Normal6a"/>
            </w:pPr>
            <w:r w:rsidRPr="00690A71">
              <w:t>6.</w:t>
            </w:r>
            <w:r w:rsidRPr="00690A71">
              <w:tab/>
            </w:r>
            <w:r w:rsidRPr="00690A71">
              <w:rPr>
                <w:b/>
                <w:i/>
              </w:rPr>
              <w:t>Komisja</w:t>
            </w:r>
            <w:r w:rsidRPr="00690A71">
              <w:t xml:space="preserve"> przyjmuje </w:t>
            </w:r>
            <w:r w:rsidRPr="00690A71">
              <w:rPr>
                <w:b/>
                <w:i/>
              </w:rPr>
              <w:t>akt delegowany</w:t>
            </w:r>
            <w:r w:rsidRPr="00690A71">
              <w:t xml:space="preserve">, co do zasady wraz z </w:t>
            </w:r>
            <w:r w:rsidRPr="00690A71">
              <w:rPr>
                <w:b/>
                <w:i/>
              </w:rPr>
              <w:t>aktem delegowanym, o którym</w:t>
            </w:r>
            <w:r w:rsidRPr="00690A71">
              <w:t xml:space="preserve"> mowa w art. 23 ust. 1 rozporządzenia (UE) [...] ustanawiającego Europejski Fundusz Spójności Gospodarczej, Społecznej i Terytorialnej, Rolnictwa i Obszarów Wiejskich, Rybołówstwa i Polityki Morskiej, Dobrobytu i Bezpieczeństwa.</w:t>
            </w:r>
          </w:p>
        </w:tc>
      </w:tr>
    </w:tbl>
    <w:p w14:paraId="4285ABB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D1A4E93" w14:textId="77777777" w:rsidR="002037B2" w:rsidRPr="00690A71" w:rsidRDefault="002037B2" w:rsidP="002037B2">
      <w:r w:rsidRPr="00690A71">
        <w:rPr>
          <w:rStyle w:val="HideTWBExt"/>
        </w:rPr>
        <w:t>&lt;/Amend&gt;</w:t>
      </w:r>
    </w:p>
    <w:p w14:paraId="311B0276" w14:textId="1F8DFBF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275</w:t>
      </w:r>
      <w:r w:rsidRPr="00690A71">
        <w:rPr>
          <w:rStyle w:val="HideTWBExt"/>
          <w:b w:val="0"/>
        </w:rPr>
        <w:t>&lt;/NumAm&gt;</w:t>
      </w:r>
    </w:p>
    <w:p w14:paraId="743A2BA0"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76A89341" w14:textId="77777777" w:rsidR="002037B2" w:rsidRPr="00690A71" w:rsidRDefault="002037B2" w:rsidP="002037B2">
      <w:pPr>
        <w:pStyle w:val="NormalBold"/>
      </w:pPr>
      <w:r w:rsidRPr="00690A71">
        <w:rPr>
          <w:rStyle w:val="HideTWBExt"/>
          <w:b w:val="0"/>
        </w:rPr>
        <w:t>&lt;/RepeatBlock-By&gt;</w:t>
      </w:r>
    </w:p>
    <w:p w14:paraId="3C2627D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ED23280" w14:textId="77777777" w:rsidR="002037B2" w:rsidRPr="00690A71" w:rsidRDefault="002037B2" w:rsidP="002037B2">
      <w:pPr>
        <w:pStyle w:val="NormalBold"/>
      </w:pPr>
      <w:r w:rsidRPr="00690A71">
        <w:rPr>
          <w:rStyle w:val="HideTWBExt"/>
          <w:b w:val="0"/>
        </w:rPr>
        <w:t>&lt;Article&gt;</w:t>
      </w:r>
      <w:r w:rsidRPr="00690A71">
        <w:t>Artykuł 4 – ustęp 7</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6252DAE" w14:textId="77777777" w:rsidTr="00D4290D">
        <w:trPr>
          <w:trHeight w:hRule="exact" w:val="240"/>
          <w:jc w:val="center"/>
        </w:trPr>
        <w:tc>
          <w:tcPr>
            <w:tcW w:w="9752" w:type="dxa"/>
            <w:gridSpan w:val="2"/>
            <w:tcBorders>
              <w:top w:val="nil"/>
              <w:left w:val="nil"/>
              <w:bottom w:val="nil"/>
              <w:right w:val="nil"/>
            </w:tcBorders>
          </w:tcPr>
          <w:p w14:paraId="00E82D79" w14:textId="77777777" w:rsidR="002037B2" w:rsidRPr="00690A71" w:rsidRDefault="002037B2" w:rsidP="00D4290D"/>
        </w:tc>
      </w:tr>
      <w:tr w:rsidR="002037B2" w:rsidRPr="00690A71" w14:paraId="3B6785F4" w14:textId="77777777" w:rsidTr="00D4290D">
        <w:trPr>
          <w:trHeight w:val="240"/>
          <w:jc w:val="center"/>
        </w:trPr>
        <w:tc>
          <w:tcPr>
            <w:tcW w:w="4876" w:type="dxa"/>
            <w:tcBorders>
              <w:top w:val="nil"/>
              <w:left w:val="nil"/>
              <w:bottom w:val="nil"/>
              <w:right w:val="nil"/>
            </w:tcBorders>
          </w:tcPr>
          <w:p w14:paraId="3B566B4B"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D5EDD95" w14:textId="77777777" w:rsidR="002037B2" w:rsidRPr="00690A71" w:rsidRDefault="002037B2" w:rsidP="00D4290D">
            <w:pPr>
              <w:pStyle w:val="AmColumnHeading"/>
            </w:pPr>
            <w:r w:rsidRPr="00690A71">
              <w:t>Poprawka</w:t>
            </w:r>
          </w:p>
        </w:tc>
      </w:tr>
      <w:tr w:rsidR="002037B2" w:rsidRPr="00690A71" w14:paraId="047160E4" w14:textId="77777777" w:rsidTr="00D4290D">
        <w:trPr>
          <w:jc w:val="center"/>
        </w:trPr>
        <w:tc>
          <w:tcPr>
            <w:tcW w:w="4876" w:type="dxa"/>
            <w:tcBorders>
              <w:top w:val="nil"/>
              <w:left w:val="nil"/>
              <w:bottom w:val="nil"/>
              <w:right w:val="nil"/>
            </w:tcBorders>
          </w:tcPr>
          <w:p w14:paraId="0D8ABFFB" w14:textId="77777777" w:rsidR="002037B2" w:rsidRPr="00690A71" w:rsidRDefault="002037B2" w:rsidP="00D4290D">
            <w:pPr>
              <w:pStyle w:val="Normal6a"/>
            </w:pPr>
            <w:r w:rsidRPr="00690A71">
              <w:t>7.</w:t>
            </w:r>
            <w:r w:rsidRPr="00690A71">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warunkiem że wniosek Komisji i </w:t>
            </w:r>
            <w:r w:rsidRPr="00690A71">
              <w:rPr>
                <w:b/>
                <w:i/>
              </w:rPr>
              <w:t>decyzja wykonawcza Rady zatwierdzająca</w:t>
            </w:r>
            <w:r w:rsidRPr="00690A71">
              <w:t xml:space="preserve"> zmiany elementów wymienionych w art. 23 ust. 4 obejmują jedynie cele, o których mowa w art. 3 niniejszego rozporządzenia.</w:t>
            </w:r>
          </w:p>
        </w:tc>
        <w:tc>
          <w:tcPr>
            <w:tcW w:w="4876" w:type="dxa"/>
            <w:tcBorders>
              <w:top w:val="nil"/>
              <w:left w:val="nil"/>
              <w:bottom w:val="nil"/>
              <w:right w:val="nil"/>
            </w:tcBorders>
          </w:tcPr>
          <w:p w14:paraId="1EF3A799" w14:textId="77777777" w:rsidR="002037B2" w:rsidRPr="00690A71" w:rsidRDefault="002037B2" w:rsidP="00D4290D">
            <w:pPr>
              <w:pStyle w:val="Normal6a"/>
            </w:pPr>
            <w:r w:rsidRPr="00690A71">
              <w:t>7.</w:t>
            </w:r>
            <w:r w:rsidRPr="00690A71">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warunkiem że wniosek Komisji i </w:t>
            </w:r>
            <w:r w:rsidRPr="00690A71">
              <w:rPr>
                <w:b/>
                <w:i/>
              </w:rPr>
              <w:t>akt delegowany zatwierdzający</w:t>
            </w:r>
            <w:r w:rsidRPr="00690A71">
              <w:t xml:space="preserve"> zmiany elementów wymienionych w art. 23 ust. 4 obejmują jedynie cele, o których mowa w art. 3 niniejszego rozporządzenia.</w:t>
            </w:r>
          </w:p>
        </w:tc>
      </w:tr>
    </w:tbl>
    <w:p w14:paraId="0C9EC92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2985541" w14:textId="77777777" w:rsidR="002037B2" w:rsidRPr="00690A71" w:rsidRDefault="002037B2" w:rsidP="002037B2">
      <w:r w:rsidRPr="00690A71">
        <w:rPr>
          <w:rStyle w:val="HideTWBExt"/>
        </w:rPr>
        <w:t>&lt;/Amend&gt;</w:t>
      </w:r>
    </w:p>
    <w:p w14:paraId="5709A262" w14:textId="56661667"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276</w:t>
      </w:r>
      <w:r w:rsidRPr="00690A71">
        <w:rPr>
          <w:rStyle w:val="HideTWBExt"/>
          <w:b w:val="0"/>
        </w:rPr>
        <w:t>&lt;/NumAm&gt;</w:t>
      </w:r>
    </w:p>
    <w:p w14:paraId="27A75C8D"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5A96439F" w14:textId="77777777" w:rsidR="002037B2" w:rsidRPr="00690A71" w:rsidRDefault="002037B2" w:rsidP="002037B2">
      <w:pPr>
        <w:pStyle w:val="NormalBold"/>
      </w:pPr>
      <w:r w:rsidRPr="00690A71">
        <w:rPr>
          <w:rStyle w:val="HideTWBExt"/>
          <w:b w:val="0"/>
        </w:rPr>
        <w:t>&lt;/RepeatBlock-By&gt;</w:t>
      </w:r>
    </w:p>
    <w:p w14:paraId="51ACFFA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4D8A226" w14:textId="77777777" w:rsidR="002037B2" w:rsidRPr="00690A71" w:rsidRDefault="002037B2" w:rsidP="002037B2">
      <w:pPr>
        <w:pStyle w:val="NormalBold"/>
      </w:pPr>
      <w:r w:rsidRPr="00690A71">
        <w:rPr>
          <w:rStyle w:val="HideTWBExt"/>
          <w:b w:val="0"/>
        </w:rPr>
        <w:t>&lt;Article&gt;</w:t>
      </w:r>
      <w:r w:rsidRPr="00690A71">
        <w:t>Artykuł 4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367F54D" w14:textId="77777777" w:rsidTr="00D4290D">
        <w:trPr>
          <w:trHeight w:hRule="exact" w:val="240"/>
          <w:jc w:val="center"/>
        </w:trPr>
        <w:tc>
          <w:tcPr>
            <w:tcW w:w="9752" w:type="dxa"/>
            <w:gridSpan w:val="2"/>
            <w:tcBorders>
              <w:top w:val="nil"/>
              <w:left w:val="nil"/>
              <w:bottom w:val="nil"/>
              <w:right w:val="nil"/>
            </w:tcBorders>
          </w:tcPr>
          <w:p w14:paraId="35D18F01" w14:textId="77777777" w:rsidR="002037B2" w:rsidRPr="00690A71" w:rsidRDefault="002037B2" w:rsidP="00D4290D"/>
        </w:tc>
      </w:tr>
      <w:tr w:rsidR="002037B2" w:rsidRPr="00690A71" w14:paraId="1D6A614C" w14:textId="77777777" w:rsidTr="00D4290D">
        <w:trPr>
          <w:trHeight w:val="240"/>
          <w:jc w:val="center"/>
        </w:trPr>
        <w:tc>
          <w:tcPr>
            <w:tcW w:w="4876" w:type="dxa"/>
            <w:tcBorders>
              <w:top w:val="nil"/>
              <w:left w:val="nil"/>
              <w:bottom w:val="nil"/>
              <w:right w:val="nil"/>
            </w:tcBorders>
          </w:tcPr>
          <w:p w14:paraId="063A5FF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87F79A5" w14:textId="77777777" w:rsidR="002037B2" w:rsidRPr="00690A71" w:rsidRDefault="002037B2" w:rsidP="00D4290D">
            <w:pPr>
              <w:pStyle w:val="AmColumnHeading"/>
            </w:pPr>
            <w:r w:rsidRPr="00690A71">
              <w:t>Poprawka</w:t>
            </w:r>
          </w:p>
        </w:tc>
      </w:tr>
      <w:tr w:rsidR="002037B2" w:rsidRPr="00690A71" w14:paraId="76DD0CA5" w14:textId="77777777" w:rsidTr="00D4290D">
        <w:trPr>
          <w:jc w:val="center"/>
        </w:trPr>
        <w:tc>
          <w:tcPr>
            <w:tcW w:w="4876" w:type="dxa"/>
            <w:tcBorders>
              <w:top w:val="nil"/>
              <w:left w:val="nil"/>
              <w:bottom w:val="nil"/>
              <w:right w:val="nil"/>
            </w:tcBorders>
          </w:tcPr>
          <w:p w14:paraId="1523567C" w14:textId="77777777" w:rsidR="002037B2" w:rsidRPr="00690A71" w:rsidRDefault="002037B2" w:rsidP="00D4290D">
            <w:pPr>
              <w:pStyle w:val="Normal6a"/>
            </w:pPr>
          </w:p>
        </w:tc>
        <w:tc>
          <w:tcPr>
            <w:tcW w:w="4876" w:type="dxa"/>
            <w:tcBorders>
              <w:top w:val="nil"/>
              <w:left w:val="nil"/>
              <w:bottom w:val="nil"/>
              <w:right w:val="nil"/>
            </w:tcBorders>
          </w:tcPr>
          <w:p w14:paraId="07B99D88" w14:textId="77777777" w:rsidR="002037B2" w:rsidRPr="00690A71" w:rsidRDefault="002037B2" w:rsidP="00D4290D">
            <w:pPr>
              <w:pStyle w:val="Normal6a"/>
              <w:jc w:val="center"/>
            </w:pPr>
            <w:r w:rsidRPr="00690A71">
              <w:rPr>
                <w:b/>
                <w:i/>
              </w:rPr>
              <w:t>Artykuł 4a</w:t>
            </w:r>
            <w:r w:rsidRPr="00690A71">
              <w:tab/>
            </w:r>
          </w:p>
        </w:tc>
      </w:tr>
      <w:tr w:rsidR="002037B2" w:rsidRPr="00690A71" w14:paraId="2A8D5261" w14:textId="77777777" w:rsidTr="00D4290D">
        <w:trPr>
          <w:jc w:val="center"/>
        </w:trPr>
        <w:tc>
          <w:tcPr>
            <w:tcW w:w="4876" w:type="dxa"/>
            <w:tcBorders>
              <w:top w:val="nil"/>
              <w:left w:val="nil"/>
              <w:bottom w:val="nil"/>
              <w:right w:val="nil"/>
            </w:tcBorders>
          </w:tcPr>
          <w:p w14:paraId="193B1685" w14:textId="77777777" w:rsidR="002037B2" w:rsidRPr="00690A71" w:rsidRDefault="002037B2" w:rsidP="00D4290D">
            <w:pPr>
              <w:pStyle w:val="Normal6a"/>
            </w:pPr>
          </w:p>
        </w:tc>
        <w:tc>
          <w:tcPr>
            <w:tcW w:w="4876" w:type="dxa"/>
            <w:tcBorders>
              <w:top w:val="nil"/>
              <w:left w:val="nil"/>
              <w:bottom w:val="nil"/>
              <w:right w:val="nil"/>
            </w:tcBorders>
          </w:tcPr>
          <w:p w14:paraId="0ADBBA78" w14:textId="77777777" w:rsidR="002037B2" w:rsidRPr="00690A71" w:rsidRDefault="002037B2" w:rsidP="00D4290D">
            <w:pPr>
              <w:pStyle w:val="Normal6a"/>
              <w:jc w:val="center"/>
            </w:pPr>
            <w:r w:rsidRPr="00690A71">
              <w:rPr>
                <w:b/>
                <w:i/>
              </w:rPr>
              <w:t>Zakres wsparcia i minimalne cele wydatkowe</w:t>
            </w:r>
          </w:p>
        </w:tc>
      </w:tr>
      <w:tr w:rsidR="002037B2" w:rsidRPr="00690A71" w14:paraId="7977EFCA" w14:textId="77777777" w:rsidTr="00D4290D">
        <w:trPr>
          <w:jc w:val="center"/>
        </w:trPr>
        <w:tc>
          <w:tcPr>
            <w:tcW w:w="4876" w:type="dxa"/>
            <w:tcBorders>
              <w:top w:val="nil"/>
              <w:left w:val="nil"/>
              <w:bottom w:val="nil"/>
              <w:right w:val="nil"/>
            </w:tcBorders>
          </w:tcPr>
          <w:p w14:paraId="0A9E2357" w14:textId="77777777" w:rsidR="002037B2" w:rsidRPr="00690A71" w:rsidRDefault="002037B2" w:rsidP="00D4290D">
            <w:pPr>
              <w:pStyle w:val="Normal6a"/>
            </w:pPr>
          </w:p>
        </w:tc>
        <w:tc>
          <w:tcPr>
            <w:tcW w:w="4876" w:type="dxa"/>
            <w:tcBorders>
              <w:top w:val="nil"/>
              <w:left w:val="nil"/>
              <w:bottom w:val="nil"/>
              <w:right w:val="nil"/>
            </w:tcBorders>
          </w:tcPr>
          <w:p w14:paraId="6FBE7ABF" w14:textId="77777777" w:rsidR="002037B2" w:rsidRPr="00690A71" w:rsidRDefault="002037B2" w:rsidP="00D4290D">
            <w:pPr>
              <w:pStyle w:val="Normal6a"/>
            </w:pPr>
            <w:r w:rsidRPr="00690A71">
              <w:rPr>
                <w:b/>
                <w:i/>
              </w:rPr>
              <w:t>1. Wsparcia na mocy rozporządzenia udziela się na działania wymienione w załączniku, które przyczyniają się do osiągnięcia celów szczegółowych określonych w art. 3.</w:t>
            </w:r>
          </w:p>
        </w:tc>
      </w:tr>
      <w:tr w:rsidR="002037B2" w:rsidRPr="00690A71" w14:paraId="3CD9B072" w14:textId="77777777" w:rsidTr="00D4290D">
        <w:trPr>
          <w:jc w:val="center"/>
        </w:trPr>
        <w:tc>
          <w:tcPr>
            <w:tcW w:w="4876" w:type="dxa"/>
            <w:tcBorders>
              <w:top w:val="nil"/>
              <w:left w:val="nil"/>
              <w:bottom w:val="nil"/>
              <w:right w:val="nil"/>
            </w:tcBorders>
          </w:tcPr>
          <w:p w14:paraId="093702B6" w14:textId="77777777" w:rsidR="002037B2" w:rsidRPr="00690A71" w:rsidRDefault="002037B2" w:rsidP="00D4290D">
            <w:pPr>
              <w:pStyle w:val="Normal6a"/>
            </w:pPr>
          </w:p>
        </w:tc>
        <w:tc>
          <w:tcPr>
            <w:tcW w:w="4876" w:type="dxa"/>
            <w:tcBorders>
              <w:top w:val="nil"/>
              <w:left w:val="nil"/>
              <w:bottom w:val="nil"/>
              <w:right w:val="nil"/>
            </w:tcBorders>
          </w:tcPr>
          <w:p w14:paraId="1E6FAA01" w14:textId="77777777" w:rsidR="002037B2" w:rsidRPr="00690A71" w:rsidRDefault="002037B2" w:rsidP="00D4290D">
            <w:pPr>
              <w:pStyle w:val="Normal6a"/>
            </w:pPr>
            <w:r w:rsidRPr="00690A71">
              <w:rPr>
                <w:b/>
                <w:i/>
              </w:rPr>
              <w:t>2. W ramach planów partnerstwa krajowego i regionalnego – w odniesieniu do środków lub działań, które odnoszą się do celów określonych w art. 3 niniejszego rozporządzenia – państwa członkowskie przeznaczają co najmniej 30 % finansowania krajowego na cel określony w art. 3 ust. 1 lit. a) i co najmniej 30 % na cele określone w art. 3 ust. 1 lit. b) i c) łącznie.</w:t>
            </w:r>
          </w:p>
        </w:tc>
      </w:tr>
      <w:tr w:rsidR="002037B2" w:rsidRPr="00690A71" w14:paraId="195C6690" w14:textId="77777777" w:rsidTr="00D4290D">
        <w:trPr>
          <w:jc w:val="center"/>
        </w:trPr>
        <w:tc>
          <w:tcPr>
            <w:tcW w:w="4876" w:type="dxa"/>
            <w:tcBorders>
              <w:top w:val="nil"/>
              <w:left w:val="nil"/>
              <w:bottom w:val="nil"/>
              <w:right w:val="nil"/>
            </w:tcBorders>
          </w:tcPr>
          <w:p w14:paraId="0652D537" w14:textId="77777777" w:rsidR="002037B2" w:rsidRPr="00690A71" w:rsidRDefault="002037B2" w:rsidP="00D4290D">
            <w:pPr>
              <w:pStyle w:val="Normal6a"/>
            </w:pPr>
          </w:p>
        </w:tc>
        <w:tc>
          <w:tcPr>
            <w:tcW w:w="4876" w:type="dxa"/>
            <w:tcBorders>
              <w:top w:val="nil"/>
              <w:left w:val="nil"/>
              <w:bottom w:val="nil"/>
              <w:right w:val="nil"/>
            </w:tcBorders>
          </w:tcPr>
          <w:p w14:paraId="32CA639E" w14:textId="77777777" w:rsidR="002037B2" w:rsidRPr="00690A71" w:rsidRDefault="002037B2" w:rsidP="00D4290D">
            <w:pPr>
              <w:pStyle w:val="Normal6a"/>
            </w:pPr>
            <w:r w:rsidRPr="00690A71">
              <w:rPr>
                <w:b/>
                <w:i/>
              </w:rPr>
              <w:t>3. Wsparcie na mocy niniejszego rozporządzenia przeznaczone jest przede wszystkim na środki lub działania realizowane na terenie Unii. W celu osiągnięcia celów szczegółowych określonych w art. 3 ust. 1, dotyczących legalnej migracji, przesiedleń, zwiększenia zdolności w zakresie ochrony oraz reintegracji w państwach trzecich, można, w określonych granicach i z zastrzeżeniem zabezpieczeń określonych w ust. 4 niniejszego artykułu, udzielać wsparcia na rzecz środków lub działań realizowanych w państwach trzecich.</w:t>
            </w:r>
          </w:p>
        </w:tc>
      </w:tr>
      <w:tr w:rsidR="002037B2" w:rsidRPr="00690A71" w14:paraId="6DAF5AB7" w14:textId="77777777" w:rsidTr="00D4290D">
        <w:trPr>
          <w:jc w:val="center"/>
        </w:trPr>
        <w:tc>
          <w:tcPr>
            <w:tcW w:w="4876" w:type="dxa"/>
            <w:tcBorders>
              <w:top w:val="nil"/>
              <w:left w:val="nil"/>
              <w:bottom w:val="nil"/>
              <w:right w:val="nil"/>
            </w:tcBorders>
          </w:tcPr>
          <w:p w14:paraId="08D764B4" w14:textId="77777777" w:rsidR="002037B2" w:rsidRPr="00690A71" w:rsidRDefault="002037B2" w:rsidP="00D4290D">
            <w:pPr>
              <w:pStyle w:val="Normal6a"/>
            </w:pPr>
          </w:p>
        </w:tc>
        <w:tc>
          <w:tcPr>
            <w:tcW w:w="4876" w:type="dxa"/>
            <w:tcBorders>
              <w:top w:val="nil"/>
              <w:left w:val="nil"/>
              <w:bottom w:val="nil"/>
              <w:right w:val="nil"/>
            </w:tcBorders>
          </w:tcPr>
          <w:p w14:paraId="4A3EFE52" w14:textId="77777777" w:rsidR="002037B2" w:rsidRPr="00690A71" w:rsidRDefault="002037B2" w:rsidP="00D4290D">
            <w:pPr>
              <w:pStyle w:val="Normal6a"/>
            </w:pPr>
            <w:r w:rsidRPr="00690A71">
              <w:rPr>
                <w:b/>
                <w:i/>
              </w:rPr>
              <w:t>4. Środki lub działania realizowane w państwach trzecich mogą być wspierane na mocy niniejszego rozporządzenia wyłącznie wtedy, gdy są one zgodne z Kartą praw podstawowych Unii Europejskiej oraz z międzynarodowymi zobowiązaniami Unii i państw członkowskich wynikającymi z instrumentów międzynarodowych, których są stronami. Takie środki lub działania podlegają:</w:t>
            </w:r>
          </w:p>
        </w:tc>
      </w:tr>
      <w:tr w:rsidR="002037B2" w:rsidRPr="00690A71" w14:paraId="10839B58" w14:textId="77777777" w:rsidTr="00D4290D">
        <w:trPr>
          <w:jc w:val="center"/>
        </w:trPr>
        <w:tc>
          <w:tcPr>
            <w:tcW w:w="4876" w:type="dxa"/>
            <w:tcBorders>
              <w:top w:val="nil"/>
              <w:left w:val="nil"/>
              <w:bottom w:val="nil"/>
              <w:right w:val="nil"/>
            </w:tcBorders>
          </w:tcPr>
          <w:p w14:paraId="7B3810E5" w14:textId="77777777" w:rsidR="002037B2" w:rsidRPr="00690A71" w:rsidRDefault="002037B2" w:rsidP="00D4290D">
            <w:pPr>
              <w:pStyle w:val="Normal6a"/>
            </w:pPr>
          </w:p>
        </w:tc>
        <w:tc>
          <w:tcPr>
            <w:tcW w:w="4876" w:type="dxa"/>
            <w:tcBorders>
              <w:top w:val="nil"/>
              <w:left w:val="nil"/>
              <w:bottom w:val="nil"/>
              <w:right w:val="nil"/>
            </w:tcBorders>
          </w:tcPr>
          <w:p w14:paraId="30ED091E" w14:textId="77777777" w:rsidR="002037B2" w:rsidRPr="00690A71" w:rsidRDefault="002037B2" w:rsidP="00D4290D">
            <w:pPr>
              <w:pStyle w:val="Normal6a"/>
            </w:pPr>
            <w:r w:rsidRPr="00690A71">
              <w:rPr>
                <w:b/>
                <w:i/>
              </w:rPr>
              <w:t>(a) skutecznym zabezpieczeniom oraz mechanizmom regularnego i niezależnego monitorowania, ze szczególnym uwzględnieniem praw podstawowych;</w:t>
            </w:r>
          </w:p>
        </w:tc>
      </w:tr>
      <w:tr w:rsidR="002037B2" w:rsidRPr="00690A71" w14:paraId="7137F1CD" w14:textId="77777777" w:rsidTr="00D4290D">
        <w:trPr>
          <w:jc w:val="center"/>
        </w:trPr>
        <w:tc>
          <w:tcPr>
            <w:tcW w:w="4876" w:type="dxa"/>
            <w:tcBorders>
              <w:top w:val="nil"/>
              <w:left w:val="nil"/>
              <w:bottom w:val="nil"/>
              <w:right w:val="nil"/>
            </w:tcBorders>
          </w:tcPr>
          <w:p w14:paraId="23EB3179" w14:textId="77777777" w:rsidR="002037B2" w:rsidRPr="00690A71" w:rsidRDefault="002037B2" w:rsidP="00D4290D">
            <w:pPr>
              <w:pStyle w:val="Normal6a"/>
            </w:pPr>
          </w:p>
        </w:tc>
        <w:tc>
          <w:tcPr>
            <w:tcW w:w="4876" w:type="dxa"/>
            <w:tcBorders>
              <w:top w:val="nil"/>
              <w:left w:val="nil"/>
              <w:bottom w:val="nil"/>
              <w:right w:val="nil"/>
            </w:tcBorders>
          </w:tcPr>
          <w:p w14:paraId="10D5B2C5" w14:textId="77777777" w:rsidR="002037B2" w:rsidRPr="00690A71" w:rsidRDefault="002037B2" w:rsidP="00D4290D">
            <w:pPr>
              <w:pStyle w:val="Normal6a"/>
            </w:pPr>
            <w:r w:rsidRPr="00690A71">
              <w:rPr>
                <w:b/>
                <w:i/>
              </w:rPr>
              <w:t>(b) wymogom dotyczącym przejrzystości i sprawozdawczości wystarczającym do zapewnienia identyfikowalności środków unijnych oraz skutecznej rozliczalności; oraz</w:t>
            </w:r>
          </w:p>
        </w:tc>
      </w:tr>
      <w:tr w:rsidR="002037B2" w:rsidRPr="00690A71" w14:paraId="6572DAA1" w14:textId="77777777" w:rsidTr="00D4290D">
        <w:trPr>
          <w:jc w:val="center"/>
        </w:trPr>
        <w:tc>
          <w:tcPr>
            <w:tcW w:w="4876" w:type="dxa"/>
            <w:tcBorders>
              <w:top w:val="nil"/>
              <w:left w:val="nil"/>
              <w:bottom w:val="nil"/>
              <w:right w:val="nil"/>
            </w:tcBorders>
          </w:tcPr>
          <w:p w14:paraId="0A443532" w14:textId="77777777" w:rsidR="002037B2" w:rsidRPr="00690A71" w:rsidRDefault="002037B2" w:rsidP="00D4290D">
            <w:pPr>
              <w:pStyle w:val="Normal6a"/>
            </w:pPr>
          </w:p>
        </w:tc>
        <w:tc>
          <w:tcPr>
            <w:tcW w:w="4876" w:type="dxa"/>
            <w:tcBorders>
              <w:top w:val="nil"/>
              <w:left w:val="nil"/>
              <w:bottom w:val="nil"/>
              <w:right w:val="nil"/>
            </w:tcBorders>
          </w:tcPr>
          <w:p w14:paraId="75B96C0B" w14:textId="77777777" w:rsidR="002037B2" w:rsidRPr="00690A71" w:rsidRDefault="002037B2" w:rsidP="00D4290D">
            <w:pPr>
              <w:pStyle w:val="Normal6a"/>
            </w:pPr>
            <w:r w:rsidRPr="00690A71">
              <w:rPr>
                <w:b/>
                <w:i/>
              </w:rPr>
              <w:t>(c) przepisom umożliwiającym natychmiastowe zawieszenie lub wygaśnięcie wsparcia unijnego w przypadku stwierdzenia naruszeń Karty praw podstawowych Unii Europejskiej lub międzynarodowych zobowiązań Unii i państw członkowskich wynikających z instrumentów międzynarodowych, których są stronami, w tym zasad non-refoulement i praworządności.</w:t>
            </w:r>
          </w:p>
        </w:tc>
      </w:tr>
      <w:tr w:rsidR="002037B2" w:rsidRPr="00690A71" w14:paraId="759DADE6" w14:textId="77777777" w:rsidTr="00D4290D">
        <w:trPr>
          <w:jc w:val="center"/>
        </w:trPr>
        <w:tc>
          <w:tcPr>
            <w:tcW w:w="4876" w:type="dxa"/>
            <w:tcBorders>
              <w:top w:val="nil"/>
              <w:left w:val="nil"/>
              <w:bottom w:val="nil"/>
              <w:right w:val="nil"/>
            </w:tcBorders>
          </w:tcPr>
          <w:p w14:paraId="023A3D6A" w14:textId="77777777" w:rsidR="002037B2" w:rsidRPr="00690A71" w:rsidRDefault="002037B2" w:rsidP="00D4290D">
            <w:pPr>
              <w:pStyle w:val="Normal6a"/>
            </w:pPr>
          </w:p>
        </w:tc>
        <w:tc>
          <w:tcPr>
            <w:tcW w:w="4876" w:type="dxa"/>
            <w:tcBorders>
              <w:top w:val="nil"/>
              <w:left w:val="nil"/>
              <w:bottom w:val="nil"/>
              <w:right w:val="nil"/>
            </w:tcBorders>
          </w:tcPr>
          <w:p w14:paraId="0F52C6B4" w14:textId="77777777" w:rsidR="002037B2" w:rsidRPr="00690A71" w:rsidRDefault="002037B2" w:rsidP="00D4290D">
            <w:pPr>
              <w:pStyle w:val="Normal6a"/>
            </w:pPr>
            <w:r w:rsidRPr="00690A71">
              <w:rPr>
                <w:b/>
                <w:i/>
              </w:rPr>
              <w:t>5. W ramach rocznej procedury budżetowej co najmniej 30 % finansowania z instrumentu UE, które ma zostać przydzielone na cele określone w art. 3, przydziela się na cel szczegółowy, o którym mowa w ust. 1 lit. a) tego artykułu.</w:t>
            </w:r>
          </w:p>
        </w:tc>
      </w:tr>
      <w:tr w:rsidR="002037B2" w:rsidRPr="00690A71" w14:paraId="546421BE" w14:textId="77777777" w:rsidTr="00D4290D">
        <w:trPr>
          <w:jc w:val="center"/>
        </w:trPr>
        <w:tc>
          <w:tcPr>
            <w:tcW w:w="4876" w:type="dxa"/>
            <w:tcBorders>
              <w:top w:val="nil"/>
              <w:left w:val="nil"/>
              <w:bottom w:val="nil"/>
              <w:right w:val="nil"/>
            </w:tcBorders>
          </w:tcPr>
          <w:p w14:paraId="3D253E7A" w14:textId="77777777" w:rsidR="002037B2" w:rsidRPr="00690A71" w:rsidRDefault="002037B2" w:rsidP="00D4290D">
            <w:pPr>
              <w:pStyle w:val="Normal6a"/>
            </w:pPr>
          </w:p>
        </w:tc>
        <w:tc>
          <w:tcPr>
            <w:tcW w:w="4876" w:type="dxa"/>
            <w:tcBorders>
              <w:top w:val="nil"/>
              <w:left w:val="nil"/>
              <w:bottom w:val="nil"/>
              <w:right w:val="nil"/>
            </w:tcBorders>
          </w:tcPr>
          <w:p w14:paraId="58DA93C7" w14:textId="77777777" w:rsidR="002037B2" w:rsidRPr="00690A71" w:rsidRDefault="002037B2" w:rsidP="00D4290D">
            <w:pPr>
              <w:pStyle w:val="Normal6a"/>
            </w:pPr>
            <w:r w:rsidRPr="00690A71">
              <w:rPr>
                <w:b/>
                <w:i/>
              </w:rPr>
              <w:t>6. W ramach rocznej procedury budżetowej co najmniej 30 % finansowania z instrumentu UE, które ma zostać przydzielone na cele określone w art. 3, przydziela się na cele szczegółowe, o których mowa w ust. 1 lit. b) i c) tego artykułu.</w:t>
            </w:r>
          </w:p>
        </w:tc>
      </w:tr>
      <w:tr w:rsidR="002037B2" w:rsidRPr="00690A71" w14:paraId="0B3B42CF" w14:textId="77777777" w:rsidTr="00D4290D">
        <w:trPr>
          <w:jc w:val="center"/>
        </w:trPr>
        <w:tc>
          <w:tcPr>
            <w:tcW w:w="4876" w:type="dxa"/>
            <w:tcBorders>
              <w:top w:val="nil"/>
              <w:left w:val="nil"/>
              <w:bottom w:val="nil"/>
              <w:right w:val="nil"/>
            </w:tcBorders>
          </w:tcPr>
          <w:p w14:paraId="206F57CF" w14:textId="77777777" w:rsidR="002037B2" w:rsidRPr="00690A71" w:rsidRDefault="002037B2" w:rsidP="00D4290D">
            <w:pPr>
              <w:pStyle w:val="Normal6a"/>
            </w:pPr>
          </w:p>
        </w:tc>
        <w:tc>
          <w:tcPr>
            <w:tcW w:w="4876" w:type="dxa"/>
            <w:tcBorders>
              <w:top w:val="nil"/>
              <w:left w:val="nil"/>
              <w:bottom w:val="nil"/>
              <w:right w:val="nil"/>
            </w:tcBorders>
          </w:tcPr>
          <w:p w14:paraId="6A88553F" w14:textId="77777777" w:rsidR="002037B2" w:rsidRPr="00690A71" w:rsidRDefault="002037B2" w:rsidP="00D4290D">
            <w:pPr>
              <w:pStyle w:val="Normal6a"/>
            </w:pPr>
            <w:r w:rsidRPr="00690A71">
              <w:rPr>
                <w:b/>
                <w:i/>
              </w:rPr>
              <w:t>7. W zakresie, w jakim instrument UE odnosi się do instrumentów w obszarze spraw wewnętrznych, wspiera on w szczególności środki lub działania służące realizacji celu określonego w art. 3 ust. 1 lit. b) i c), które są realizowane przez władze krajowe, regionalne i lokalne lub organizacje społeczeństwa obywatelskiego. W związku z tym w ramach rocznej procedury budżetowej co najmniej 5 % przydziału środków z instrumentu UE przeznaczonego na instrumenty w obszarze spraw wewnętrznych przeznacza się na wdrażanie środków integracji przez władze lokalne i regionalne.</w:t>
            </w:r>
          </w:p>
        </w:tc>
      </w:tr>
    </w:tbl>
    <w:p w14:paraId="7B7EA86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50F9A3D" w14:textId="77777777" w:rsidR="002037B2" w:rsidRPr="00690A71" w:rsidRDefault="002037B2" w:rsidP="002037B2">
      <w:r w:rsidRPr="00690A71">
        <w:rPr>
          <w:rStyle w:val="HideTWBExt"/>
        </w:rPr>
        <w:t>&lt;/Amend&gt;</w:t>
      </w:r>
    </w:p>
    <w:p w14:paraId="622A1AAA" w14:textId="49D70FC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277</w:t>
      </w:r>
      <w:r w:rsidRPr="00690A71">
        <w:rPr>
          <w:rStyle w:val="HideTWBExt"/>
          <w:b w:val="0"/>
        </w:rPr>
        <w:t>&lt;/NumAm&gt;</w:t>
      </w:r>
    </w:p>
    <w:p w14:paraId="044DC42D"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366BB2B6" w14:textId="77777777" w:rsidR="002037B2" w:rsidRPr="00690A71" w:rsidRDefault="002037B2" w:rsidP="002037B2">
      <w:pPr>
        <w:pStyle w:val="NormalBold"/>
      </w:pPr>
      <w:r w:rsidRPr="00690A71">
        <w:rPr>
          <w:rStyle w:val="HideTWBExt"/>
          <w:b w:val="0"/>
        </w:rPr>
        <w:t>&lt;/RepeatBlock-By&gt;</w:t>
      </w:r>
    </w:p>
    <w:p w14:paraId="5CB3CB1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882ABBC" w14:textId="77777777" w:rsidR="002037B2" w:rsidRPr="00690A71" w:rsidRDefault="002037B2" w:rsidP="002037B2">
      <w:pPr>
        <w:pStyle w:val="NormalBold"/>
      </w:pPr>
      <w:r w:rsidRPr="00690A71">
        <w:rPr>
          <w:rStyle w:val="HideTWBExt"/>
          <w:b w:val="0"/>
        </w:rPr>
        <w:t>&lt;Article&gt;</w:t>
      </w:r>
      <w:r w:rsidRPr="00690A71">
        <w:t>Artykuł 4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DDF486D" w14:textId="77777777" w:rsidTr="00D4290D">
        <w:trPr>
          <w:trHeight w:hRule="exact" w:val="240"/>
          <w:jc w:val="center"/>
        </w:trPr>
        <w:tc>
          <w:tcPr>
            <w:tcW w:w="9752" w:type="dxa"/>
            <w:gridSpan w:val="2"/>
            <w:tcBorders>
              <w:top w:val="nil"/>
              <w:left w:val="nil"/>
              <w:bottom w:val="nil"/>
              <w:right w:val="nil"/>
            </w:tcBorders>
          </w:tcPr>
          <w:p w14:paraId="48033399" w14:textId="77777777" w:rsidR="002037B2" w:rsidRPr="00690A71" w:rsidRDefault="002037B2" w:rsidP="00D4290D"/>
        </w:tc>
      </w:tr>
      <w:tr w:rsidR="002037B2" w:rsidRPr="00690A71" w14:paraId="2BF9137D" w14:textId="77777777" w:rsidTr="00D4290D">
        <w:trPr>
          <w:trHeight w:val="240"/>
          <w:jc w:val="center"/>
        </w:trPr>
        <w:tc>
          <w:tcPr>
            <w:tcW w:w="4876" w:type="dxa"/>
            <w:tcBorders>
              <w:top w:val="nil"/>
              <w:left w:val="nil"/>
              <w:bottom w:val="nil"/>
              <w:right w:val="nil"/>
            </w:tcBorders>
          </w:tcPr>
          <w:p w14:paraId="39EA614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FA1C46A" w14:textId="77777777" w:rsidR="002037B2" w:rsidRPr="00690A71" w:rsidRDefault="002037B2" w:rsidP="00D4290D">
            <w:pPr>
              <w:pStyle w:val="AmColumnHeading"/>
            </w:pPr>
            <w:r w:rsidRPr="00690A71">
              <w:t>Poprawka</w:t>
            </w:r>
          </w:p>
        </w:tc>
      </w:tr>
      <w:tr w:rsidR="002037B2" w:rsidRPr="00690A71" w14:paraId="7DF9646F" w14:textId="77777777" w:rsidTr="00D4290D">
        <w:trPr>
          <w:jc w:val="center"/>
        </w:trPr>
        <w:tc>
          <w:tcPr>
            <w:tcW w:w="4876" w:type="dxa"/>
            <w:tcBorders>
              <w:top w:val="nil"/>
              <w:left w:val="nil"/>
              <w:bottom w:val="nil"/>
              <w:right w:val="nil"/>
            </w:tcBorders>
          </w:tcPr>
          <w:p w14:paraId="0D6D7B5A" w14:textId="77777777" w:rsidR="002037B2" w:rsidRPr="00690A71" w:rsidRDefault="002037B2" w:rsidP="00D4290D">
            <w:pPr>
              <w:pStyle w:val="Normal6a"/>
            </w:pPr>
          </w:p>
        </w:tc>
        <w:tc>
          <w:tcPr>
            <w:tcW w:w="4876" w:type="dxa"/>
            <w:tcBorders>
              <w:top w:val="nil"/>
              <w:left w:val="nil"/>
              <w:bottom w:val="nil"/>
              <w:right w:val="nil"/>
            </w:tcBorders>
          </w:tcPr>
          <w:p w14:paraId="3C21F679" w14:textId="77777777" w:rsidR="002037B2" w:rsidRPr="00690A71" w:rsidRDefault="002037B2" w:rsidP="00D4290D">
            <w:pPr>
              <w:pStyle w:val="Normal6a"/>
              <w:jc w:val="center"/>
            </w:pPr>
            <w:r w:rsidRPr="00690A71">
              <w:rPr>
                <w:b/>
                <w:i/>
              </w:rPr>
              <w:t>Artykuł 4a</w:t>
            </w:r>
            <w:r w:rsidRPr="00690A71">
              <w:tab/>
            </w:r>
          </w:p>
        </w:tc>
      </w:tr>
      <w:tr w:rsidR="002037B2" w:rsidRPr="00690A71" w14:paraId="01ABD962" w14:textId="77777777" w:rsidTr="00D4290D">
        <w:trPr>
          <w:jc w:val="center"/>
        </w:trPr>
        <w:tc>
          <w:tcPr>
            <w:tcW w:w="4876" w:type="dxa"/>
            <w:tcBorders>
              <w:top w:val="nil"/>
              <w:left w:val="nil"/>
              <w:bottom w:val="nil"/>
              <w:right w:val="nil"/>
            </w:tcBorders>
          </w:tcPr>
          <w:p w14:paraId="638EE66A" w14:textId="77777777" w:rsidR="002037B2" w:rsidRPr="00690A71" w:rsidRDefault="002037B2" w:rsidP="00D4290D">
            <w:pPr>
              <w:pStyle w:val="Normal6a"/>
            </w:pPr>
          </w:p>
        </w:tc>
        <w:tc>
          <w:tcPr>
            <w:tcW w:w="4876" w:type="dxa"/>
            <w:tcBorders>
              <w:top w:val="nil"/>
              <w:left w:val="nil"/>
              <w:bottom w:val="nil"/>
              <w:right w:val="nil"/>
            </w:tcBorders>
          </w:tcPr>
          <w:p w14:paraId="7C2A6684" w14:textId="77777777" w:rsidR="002037B2" w:rsidRPr="00690A71" w:rsidRDefault="002037B2" w:rsidP="00D4290D">
            <w:pPr>
              <w:pStyle w:val="Normal6a"/>
              <w:jc w:val="center"/>
            </w:pPr>
            <w:r w:rsidRPr="00690A71">
              <w:rPr>
                <w:b/>
                <w:i/>
              </w:rPr>
              <w:t>Zakres wsparcia i minimalne cele wydatkowe</w:t>
            </w:r>
          </w:p>
        </w:tc>
      </w:tr>
      <w:tr w:rsidR="002037B2" w:rsidRPr="00690A71" w14:paraId="6B2E0DE2" w14:textId="77777777" w:rsidTr="00D4290D">
        <w:trPr>
          <w:jc w:val="center"/>
        </w:trPr>
        <w:tc>
          <w:tcPr>
            <w:tcW w:w="4876" w:type="dxa"/>
            <w:tcBorders>
              <w:top w:val="nil"/>
              <w:left w:val="nil"/>
              <w:bottom w:val="nil"/>
              <w:right w:val="nil"/>
            </w:tcBorders>
          </w:tcPr>
          <w:p w14:paraId="38BF28CB" w14:textId="77777777" w:rsidR="002037B2" w:rsidRPr="00690A71" w:rsidRDefault="002037B2" w:rsidP="00D4290D">
            <w:pPr>
              <w:pStyle w:val="Normal6a"/>
            </w:pPr>
          </w:p>
        </w:tc>
        <w:tc>
          <w:tcPr>
            <w:tcW w:w="4876" w:type="dxa"/>
            <w:tcBorders>
              <w:top w:val="nil"/>
              <w:left w:val="nil"/>
              <w:bottom w:val="nil"/>
              <w:right w:val="nil"/>
            </w:tcBorders>
          </w:tcPr>
          <w:p w14:paraId="188CC353" w14:textId="77777777" w:rsidR="002037B2" w:rsidRPr="00690A71" w:rsidRDefault="002037B2" w:rsidP="00D4290D">
            <w:pPr>
              <w:pStyle w:val="Normal6a"/>
            </w:pPr>
            <w:r w:rsidRPr="00690A71">
              <w:rPr>
                <w:b/>
                <w:i/>
              </w:rPr>
              <w:t>1. Wsparcia udziela się na działania wymienione w załączniku, które przyczyniają się do osiągnięcia celów szczegółowych określonych w art. 3.</w:t>
            </w:r>
          </w:p>
        </w:tc>
      </w:tr>
      <w:tr w:rsidR="002037B2" w:rsidRPr="00690A71" w14:paraId="48334CBA" w14:textId="77777777" w:rsidTr="00D4290D">
        <w:trPr>
          <w:jc w:val="center"/>
        </w:trPr>
        <w:tc>
          <w:tcPr>
            <w:tcW w:w="4876" w:type="dxa"/>
            <w:tcBorders>
              <w:top w:val="nil"/>
              <w:left w:val="nil"/>
              <w:bottom w:val="nil"/>
              <w:right w:val="nil"/>
            </w:tcBorders>
          </w:tcPr>
          <w:p w14:paraId="60D782EC" w14:textId="77777777" w:rsidR="002037B2" w:rsidRPr="00690A71" w:rsidRDefault="002037B2" w:rsidP="00D4290D">
            <w:pPr>
              <w:pStyle w:val="Normal6a"/>
            </w:pPr>
          </w:p>
        </w:tc>
        <w:tc>
          <w:tcPr>
            <w:tcW w:w="4876" w:type="dxa"/>
            <w:tcBorders>
              <w:top w:val="nil"/>
              <w:left w:val="nil"/>
              <w:bottom w:val="nil"/>
              <w:right w:val="nil"/>
            </w:tcBorders>
          </w:tcPr>
          <w:p w14:paraId="46C68042" w14:textId="77777777" w:rsidR="002037B2" w:rsidRPr="00690A71" w:rsidRDefault="002037B2" w:rsidP="00D4290D">
            <w:pPr>
              <w:pStyle w:val="Normal6a"/>
            </w:pPr>
            <w:r w:rsidRPr="00690A71">
              <w:rPr>
                <w:b/>
                <w:i/>
              </w:rPr>
              <w:t>2. W ramach corocznej procedury budżetowej co najmniej 30 % środków z instrumentu UE przeznacza się na rozwój wspólnego europejskiego systemu azylowego, zgodnie z celem szczegółowym, o którym mowa w art. 3 ust. 1 lit. a).</w:t>
            </w:r>
          </w:p>
        </w:tc>
      </w:tr>
      <w:tr w:rsidR="002037B2" w:rsidRPr="00690A71" w14:paraId="170E1109" w14:textId="77777777" w:rsidTr="00D4290D">
        <w:trPr>
          <w:jc w:val="center"/>
        </w:trPr>
        <w:tc>
          <w:tcPr>
            <w:tcW w:w="4876" w:type="dxa"/>
            <w:tcBorders>
              <w:top w:val="nil"/>
              <w:left w:val="nil"/>
              <w:bottom w:val="nil"/>
              <w:right w:val="nil"/>
            </w:tcBorders>
          </w:tcPr>
          <w:p w14:paraId="731352DC" w14:textId="77777777" w:rsidR="002037B2" w:rsidRPr="00690A71" w:rsidRDefault="002037B2" w:rsidP="00D4290D">
            <w:pPr>
              <w:pStyle w:val="Normal6a"/>
            </w:pPr>
          </w:p>
        </w:tc>
        <w:tc>
          <w:tcPr>
            <w:tcW w:w="4876" w:type="dxa"/>
            <w:tcBorders>
              <w:top w:val="nil"/>
              <w:left w:val="nil"/>
              <w:bottom w:val="nil"/>
              <w:right w:val="nil"/>
            </w:tcBorders>
          </w:tcPr>
          <w:p w14:paraId="475EB337" w14:textId="77777777" w:rsidR="002037B2" w:rsidRPr="00690A71" w:rsidRDefault="002037B2" w:rsidP="00D4290D">
            <w:pPr>
              <w:pStyle w:val="Normal6a"/>
            </w:pPr>
            <w:r w:rsidRPr="00690A71">
              <w:rPr>
                <w:b/>
                <w:i/>
              </w:rPr>
              <w:t>3. W ramach corocznej procedury budżetowej co najmniej 30 % środków finansowych z instrumentu UE przeznacza się na tworzenie legalnych ścieżek migracji oraz wspieranie długoterminowej integracji migrantów, zgodnie z celem szczegółowym, o którym mowa w art. 3 ust. 1 lit. b).</w:t>
            </w:r>
          </w:p>
        </w:tc>
      </w:tr>
      <w:tr w:rsidR="002037B2" w:rsidRPr="00690A71" w14:paraId="31C44065" w14:textId="77777777" w:rsidTr="00D4290D">
        <w:trPr>
          <w:jc w:val="center"/>
        </w:trPr>
        <w:tc>
          <w:tcPr>
            <w:tcW w:w="4876" w:type="dxa"/>
            <w:tcBorders>
              <w:top w:val="nil"/>
              <w:left w:val="nil"/>
              <w:bottom w:val="nil"/>
              <w:right w:val="nil"/>
            </w:tcBorders>
          </w:tcPr>
          <w:p w14:paraId="11B047C3" w14:textId="77777777" w:rsidR="002037B2" w:rsidRPr="00690A71" w:rsidRDefault="002037B2" w:rsidP="00D4290D">
            <w:pPr>
              <w:pStyle w:val="Normal6a"/>
            </w:pPr>
          </w:p>
        </w:tc>
        <w:tc>
          <w:tcPr>
            <w:tcW w:w="4876" w:type="dxa"/>
            <w:tcBorders>
              <w:top w:val="nil"/>
              <w:left w:val="nil"/>
              <w:bottom w:val="nil"/>
              <w:right w:val="nil"/>
            </w:tcBorders>
          </w:tcPr>
          <w:p w14:paraId="32BDADE0" w14:textId="77777777" w:rsidR="002037B2" w:rsidRPr="00690A71" w:rsidRDefault="002037B2" w:rsidP="00D4290D">
            <w:pPr>
              <w:pStyle w:val="Normal6a"/>
            </w:pPr>
            <w:r w:rsidRPr="00690A71">
              <w:rPr>
                <w:b/>
                <w:i/>
              </w:rPr>
              <w:t>4. W zakresie, w jakim instrument UE odnosi się do instrumentów w obszarze spraw wewnętrznych, wspiera on w szczególności środki lub działania służące realizacji celu określonego w art. 3 ust. 1 lit. b), które są realizowane przez władze krajowe, regionalne i lokalne lub organizacje społeczeństwa obywatelskiego. W związku z tym w ramach rocznej procedury budżetowej co najmniej 10 % przydziału środków z instrumentu UE przeznaczonego na instrumenty w obszarze spraw wewnętrznych przeznacza się na wdrażanie środków integracji przez władze lokalne i regionalne, a kolejne co najmniej 10 % – na działania realizowane przez organizacje społeczeństwa obywatelskiego, w tym organizacje kierowane przez uchodźców i migrantów.</w:t>
            </w:r>
          </w:p>
        </w:tc>
      </w:tr>
      <w:tr w:rsidR="002037B2" w:rsidRPr="00690A71" w14:paraId="496E8E55" w14:textId="77777777" w:rsidTr="00D4290D">
        <w:trPr>
          <w:jc w:val="center"/>
        </w:trPr>
        <w:tc>
          <w:tcPr>
            <w:tcW w:w="4876" w:type="dxa"/>
            <w:tcBorders>
              <w:top w:val="nil"/>
              <w:left w:val="nil"/>
              <w:bottom w:val="nil"/>
              <w:right w:val="nil"/>
            </w:tcBorders>
          </w:tcPr>
          <w:p w14:paraId="50E72A3F" w14:textId="77777777" w:rsidR="002037B2" w:rsidRPr="00690A71" w:rsidRDefault="002037B2" w:rsidP="00D4290D">
            <w:pPr>
              <w:pStyle w:val="Normal6a"/>
            </w:pPr>
          </w:p>
        </w:tc>
        <w:tc>
          <w:tcPr>
            <w:tcW w:w="4876" w:type="dxa"/>
            <w:tcBorders>
              <w:top w:val="nil"/>
              <w:left w:val="nil"/>
              <w:bottom w:val="nil"/>
              <w:right w:val="nil"/>
            </w:tcBorders>
          </w:tcPr>
          <w:p w14:paraId="4F4C9EA2" w14:textId="77777777" w:rsidR="002037B2" w:rsidRPr="00690A71" w:rsidRDefault="002037B2" w:rsidP="00D4290D">
            <w:pPr>
              <w:pStyle w:val="Normal6a"/>
            </w:pPr>
            <w:r w:rsidRPr="00690A71">
              <w:rPr>
                <w:b/>
                <w:i/>
              </w:rPr>
              <w:t>5. W ramach planów partnerstwa krajowego i regionalnego – w odniesieniu do środków lub działań, które odnoszą się do celów określonych w art. 3 niniejszego rozporządzenia – państwa członkowskie przeznaczają co najmniej 30 % finansowania krajowego na cel określony w art. 3 ust. 1 lit. a) i co najmniej 30 % na cel określony w art. 3 ust. 1 lit. b). </w:t>
            </w:r>
          </w:p>
        </w:tc>
      </w:tr>
    </w:tbl>
    <w:p w14:paraId="315738C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A2A2BB1" w14:textId="77777777" w:rsidR="002037B2" w:rsidRPr="00690A71" w:rsidRDefault="002037B2" w:rsidP="002037B2">
      <w:r w:rsidRPr="00690A71">
        <w:rPr>
          <w:rStyle w:val="HideTWBExt"/>
        </w:rPr>
        <w:t>&lt;/Amend&gt;</w:t>
      </w:r>
    </w:p>
    <w:p w14:paraId="70B5486B" w14:textId="2B3C9C89"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278</w:t>
      </w:r>
      <w:r w:rsidRPr="00690A71">
        <w:rPr>
          <w:rStyle w:val="HideTWBExt"/>
          <w:b w:val="0"/>
        </w:rPr>
        <w:t>&lt;/NumAm&gt;</w:t>
      </w:r>
    </w:p>
    <w:p w14:paraId="75A821EF"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4E2AD1C6" w14:textId="77777777" w:rsidR="002037B2" w:rsidRPr="00690A71" w:rsidRDefault="002037B2" w:rsidP="002037B2">
      <w:pPr>
        <w:pStyle w:val="NormalBold"/>
      </w:pPr>
      <w:r w:rsidRPr="00690A71">
        <w:rPr>
          <w:rStyle w:val="HideTWBExt"/>
          <w:b w:val="0"/>
        </w:rPr>
        <w:t>&lt;/RepeatBlock-By&gt;</w:t>
      </w:r>
    </w:p>
    <w:p w14:paraId="5BBE6DD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38809C6" w14:textId="77777777" w:rsidR="002037B2" w:rsidRPr="00690A71" w:rsidRDefault="002037B2" w:rsidP="002037B2">
      <w:pPr>
        <w:pStyle w:val="NormalBold"/>
      </w:pPr>
      <w:r w:rsidRPr="00690A71">
        <w:rPr>
          <w:rStyle w:val="HideTWBExt"/>
          <w:b w:val="0"/>
        </w:rPr>
        <w:t>&lt;Article&gt;</w:t>
      </w:r>
      <w:r w:rsidRPr="00690A71">
        <w:t>Artykuł 4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541B410" w14:textId="77777777" w:rsidTr="00D4290D">
        <w:trPr>
          <w:trHeight w:hRule="exact" w:val="240"/>
          <w:jc w:val="center"/>
        </w:trPr>
        <w:tc>
          <w:tcPr>
            <w:tcW w:w="9752" w:type="dxa"/>
            <w:gridSpan w:val="2"/>
            <w:tcBorders>
              <w:top w:val="nil"/>
              <w:left w:val="nil"/>
              <w:bottom w:val="nil"/>
              <w:right w:val="nil"/>
            </w:tcBorders>
          </w:tcPr>
          <w:p w14:paraId="04EBCDC5" w14:textId="77777777" w:rsidR="002037B2" w:rsidRPr="00690A71" w:rsidRDefault="002037B2" w:rsidP="00D4290D"/>
        </w:tc>
      </w:tr>
      <w:tr w:rsidR="002037B2" w:rsidRPr="00690A71" w14:paraId="3FABC34A" w14:textId="77777777" w:rsidTr="00D4290D">
        <w:trPr>
          <w:trHeight w:val="240"/>
          <w:jc w:val="center"/>
        </w:trPr>
        <w:tc>
          <w:tcPr>
            <w:tcW w:w="4876" w:type="dxa"/>
            <w:tcBorders>
              <w:top w:val="nil"/>
              <w:left w:val="nil"/>
              <w:bottom w:val="nil"/>
              <w:right w:val="nil"/>
            </w:tcBorders>
          </w:tcPr>
          <w:p w14:paraId="24A5BE2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57DA190" w14:textId="77777777" w:rsidR="002037B2" w:rsidRPr="00690A71" w:rsidRDefault="002037B2" w:rsidP="00D4290D">
            <w:pPr>
              <w:pStyle w:val="AmColumnHeading"/>
            </w:pPr>
            <w:r w:rsidRPr="00690A71">
              <w:t>Poprawka</w:t>
            </w:r>
          </w:p>
        </w:tc>
      </w:tr>
      <w:tr w:rsidR="002037B2" w:rsidRPr="00690A71" w14:paraId="2ECD9F7E" w14:textId="77777777" w:rsidTr="00D4290D">
        <w:trPr>
          <w:jc w:val="center"/>
        </w:trPr>
        <w:tc>
          <w:tcPr>
            <w:tcW w:w="4876" w:type="dxa"/>
            <w:tcBorders>
              <w:top w:val="nil"/>
              <w:left w:val="nil"/>
              <w:bottom w:val="nil"/>
              <w:right w:val="nil"/>
            </w:tcBorders>
          </w:tcPr>
          <w:p w14:paraId="3B6FCDA4" w14:textId="77777777" w:rsidR="002037B2" w:rsidRPr="00690A71" w:rsidRDefault="002037B2" w:rsidP="00D4290D">
            <w:pPr>
              <w:pStyle w:val="Normal6a"/>
            </w:pPr>
          </w:p>
        </w:tc>
        <w:tc>
          <w:tcPr>
            <w:tcW w:w="4876" w:type="dxa"/>
            <w:tcBorders>
              <w:top w:val="nil"/>
              <w:left w:val="nil"/>
              <w:bottom w:val="nil"/>
              <w:right w:val="nil"/>
            </w:tcBorders>
          </w:tcPr>
          <w:p w14:paraId="4B30EBA9" w14:textId="77777777" w:rsidR="002037B2" w:rsidRPr="00690A71" w:rsidRDefault="002037B2" w:rsidP="00D4290D">
            <w:pPr>
              <w:pStyle w:val="Normal6a"/>
              <w:jc w:val="center"/>
            </w:pPr>
            <w:r w:rsidRPr="00690A71">
              <w:rPr>
                <w:b/>
                <w:i/>
              </w:rPr>
              <w:t>Artykuł 4a</w:t>
            </w:r>
            <w:r w:rsidRPr="00690A71">
              <w:tab/>
            </w:r>
          </w:p>
        </w:tc>
      </w:tr>
      <w:tr w:rsidR="002037B2" w:rsidRPr="00690A71" w14:paraId="0AD05CE3" w14:textId="77777777" w:rsidTr="00D4290D">
        <w:trPr>
          <w:jc w:val="center"/>
        </w:trPr>
        <w:tc>
          <w:tcPr>
            <w:tcW w:w="4876" w:type="dxa"/>
            <w:tcBorders>
              <w:top w:val="nil"/>
              <w:left w:val="nil"/>
              <w:bottom w:val="nil"/>
              <w:right w:val="nil"/>
            </w:tcBorders>
          </w:tcPr>
          <w:p w14:paraId="216C6A3C" w14:textId="77777777" w:rsidR="002037B2" w:rsidRPr="00690A71" w:rsidRDefault="002037B2" w:rsidP="00D4290D">
            <w:pPr>
              <w:pStyle w:val="Normal6a"/>
            </w:pPr>
          </w:p>
        </w:tc>
        <w:tc>
          <w:tcPr>
            <w:tcW w:w="4876" w:type="dxa"/>
            <w:tcBorders>
              <w:top w:val="nil"/>
              <w:left w:val="nil"/>
              <w:bottom w:val="nil"/>
              <w:right w:val="nil"/>
            </w:tcBorders>
          </w:tcPr>
          <w:p w14:paraId="573441E2" w14:textId="77777777" w:rsidR="002037B2" w:rsidRPr="00690A71" w:rsidRDefault="002037B2" w:rsidP="00D4290D">
            <w:pPr>
              <w:pStyle w:val="Normal6a"/>
              <w:jc w:val="center"/>
            </w:pPr>
            <w:r w:rsidRPr="00690A71">
              <w:rPr>
                <w:b/>
                <w:i/>
              </w:rPr>
              <w:t>Wsparcie organizacji społeczeństwa obywatelskiego i organizacji pozarządowych</w:t>
            </w:r>
          </w:p>
        </w:tc>
      </w:tr>
      <w:tr w:rsidR="002037B2" w:rsidRPr="00690A71" w14:paraId="7AD761DF" w14:textId="77777777" w:rsidTr="00D4290D">
        <w:trPr>
          <w:jc w:val="center"/>
        </w:trPr>
        <w:tc>
          <w:tcPr>
            <w:tcW w:w="4876" w:type="dxa"/>
            <w:tcBorders>
              <w:top w:val="nil"/>
              <w:left w:val="nil"/>
              <w:bottom w:val="nil"/>
              <w:right w:val="nil"/>
            </w:tcBorders>
          </w:tcPr>
          <w:p w14:paraId="76882583" w14:textId="77777777" w:rsidR="002037B2" w:rsidRPr="00690A71" w:rsidRDefault="002037B2" w:rsidP="00D4290D">
            <w:pPr>
              <w:pStyle w:val="Normal6a"/>
            </w:pPr>
          </w:p>
        </w:tc>
        <w:tc>
          <w:tcPr>
            <w:tcW w:w="4876" w:type="dxa"/>
            <w:tcBorders>
              <w:top w:val="nil"/>
              <w:left w:val="nil"/>
              <w:bottom w:val="nil"/>
              <w:right w:val="nil"/>
            </w:tcBorders>
          </w:tcPr>
          <w:p w14:paraId="60140381" w14:textId="77777777" w:rsidR="002037B2" w:rsidRPr="00690A71" w:rsidRDefault="002037B2" w:rsidP="00D4290D">
            <w:pPr>
              <w:pStyle w:val="Normal6a"/>
            </w:pPr>
            <w:r w:rsidRPr="00690A71">
              <w:rPr>
                <w:b/>
                <w:i/>
              </w:rPr>
              <w:t>1. W przypadku gdy działania przyczyniające się do realizacji celów określonych w art. 3 są realizowane przez organizacje pozarządowe, państwa członkowskie zapewniają, aby co najmniej 95 % wsparcia unijnego przeznaczonego na takie działania było wykorzystywane na bezpośrednią realizację działania, a nie na wydatki administracyjne organizacji, w tym wynagrodzenia.</w:t>
            </w:r>
          </w:p>
        </w:tc>
      </w:tr>
      <w:tr w:rsidR="002037B2" w:rsidRPr="00690A71" w14:paraId="264DC419" w14:textId="77777777" w:rsidTr="00D4290D">
        <w:trPr>
          <w:jc w:val="center"/>
        </w:trPr>
        <w:tc>
          <w:tcPr>
            <w:tcW w:w="4876" w:type="dxa"/>
            <w:tcBorders>
              <w:top w:val="nil"/>
              <w:left w:val="nil"/>
              <w:bottom w:val="nil"/>
              <w:right w:val="nil"/>
            </w:tcBorders>
          </w:tcPr>
          <w:p w14:paraId="33D2AB70" w14:textId="77777777" w:rsidR="002037B2" w:rsidRPr="00690A71" w:rsidRDefault="002037B2" w:rsidP="00D4290D">
            <w:pPr>
              <w:pStyle w:val="Normal6a"/>
            </w:pPr>
          </w:p>
        </w:tc>
        <w:tc>
          <w:tcPr>
            <w:tcW w:w="4876" w:type="dxa"/>
            <w:tcBorders>
              <w:top w:val="nil"/>
              <w:left w:val="nil"/>
              <w:bottom w:val="nil"/>
              <w:right w:val="nil"/>
            </w:tcBorders>
          </w:tcPr>
          <w:p w14:paraId="3407B23E" w14:textId="77777777" w:rsidR="002037B2" w:rsidRPr="00690A71" w:rsidRDefault="002037B2" w:rsidP="00D4290D">
            <w:pPr>
              <w:pStyle w:val="Normal6a"/>
            </w:pPr>
            <w:r w:rsidRPr="00690A71">
              <w:rPr>
                <w:b/>
                <w:i/>
              </w:rPr>
              <w:t>2. Aby kwalifikować się do wsparcia ze strony Unii, organizacje pozarządowe nie mogą przyczyniać się do nielegalnych przepływów migracyjnych ani ich ułatwiać, a także muszą zobowiązać się do zwalczania przemytu migrantów i handlu ludźmi.</w:t>
            </w:r>
          </w:p>
        </w:tc>
      </w:tr>
      <w:tr w:rsidR="002037B2" w:rsidRPr="00690A71" w14:paraId="0DBAFFA4" w14:textId="77777777" w:rsidTr="00D4290D">
        <w:trPr>
          <w:jc w:val="center"/>
        </w:trPr>
        <w:tc>
          <w:tcPr>
            <w:tcW w:w="4876" w:type="dxa"/>
            <w:tcBorders>
              <w:top w:val="nil"/>
              <w:left w:val="nil"/>
              <w:bottom w:val="nil"/>
              <w:right w:val="nil"/>
            </w:tcBorders>
          </w:tcPr>
          <w:p w14:paraId="1068C92E" w14:textId="77777777" w:rsidR="002037B2" w:rsidRPr="00690A71" w:rsidRDefault="002037B2" w:rsidP="00D4290D">
            <w:pPr>
              <w:pStyle w:val="Normal6a"/>
            </w:pPr>
          </w:p>
        </w:tc>
        <w:tc>
          <w:tcPr>
            <w:tcW w:w="4876" w:type="dxa"/>
            <w:tcBorders>
              <w:top w:val="nil"/>
              <w:left w:val="nil"/>
              <w:bottom w:val="nil"/>
              <w:right w:val="nil"/>
            </w:tcBorders>
          </w:tcPr>
          <w:p w14:paraId="1EFA91E0" w14:textId="77777777" w:rsidR="002037B2" w:rsidRPr="00690A71" w:rsidRDefault="002037B2" w:rsidP="00D4290D">
            <w:pPr>
              <w:pStyle w:val="Normal6a"/>
            </w:pPr>
            <w:r w:rsidRPr="00690A71">
              <w:rPr>
                <w:b/>
                <w:i/>
              </w:rPr>
              <w:t>3. Komisja i państwa członkowskie zapewniają, aby wszystkie informacje dotyczące kwot przyznanych organizacjom pozarządowym były w pełni przejrzyste i publikowane bez zbędnej zwłoki na odpowiedniej stronie internetowej krajowego organu wykonawczego oraz na stronie internetowej Komisji. Informacje te powinny obejmować co najmniej kwotę wsparcia unijnego przyznanego na każde działanie wraz z odpowiednim uzasadnieniem.</w:t>
            </w:r>
          </w:p>
        </w:tc>
      </w:tr>
    </w:tbl>
    <w:p w14:paraId="59EDF21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86C7EEC" w14:textId="77777777" w:rsidR="002037B2" w:rsidRPr="00690A71" w:rsidRDefault="002037B2" w:rsidP="002037B2">
      <w:r w:rsidRPr="00690A71">
        <w:rPr>
          <w:rStyle w:val="HideTWBExt"/>
        </w:rPr>
        <w:t>&lt;/Amend&gt;</w:t>
      </w:r>
    </w:p>
    <w:p w14:paraId="1438899D" w14:textId="000B2FBF"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279</w:t>
      </w:r>
      <w:r w:rsidRPr="00690A71">
        <w:rPr>
          <w:rStyle w:val="HideTWBExt"/>
          <w:b w:val="0"/>
        </w:rPr>
        <w:t>&lt;/NumAm&gt;</w:t>
      </w:r>
    </w:p>
    <w:p w14:paraId="58040175"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2CB8D2E7" w14:textId="77777777" w:rsidR="002037B2" w:rsidRPr="00690A71" w:rsidRDefault="002037B2" w:rsidP="002037B2">
      <w:pPr>
        <w:pStyle w:val="NormalBold"/>
      </w:pPr>
      <w:r w:rsidRPr="00690A71">
        <w:rPr>
          <w:rStyle w:val="HideTWBExt"/>
          <w:b w:val="0"/>
        </w:rPr>
        <w:t>&lt;/RepeatBlock-By&gt;</w:t>
      </w:r>
    </w:p>
    <w:p w14:paraId="497FA2E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098B66E" w14:textId="77777777" w:rsidR="002037B2" w:rsidRPr="00690A71" w:rsidRDefault="002037B2" w:rsidP="002037B2">
      <w:pPr>
        <w:pStyle w:val="NormalBold"/>
      </w:pPr>
      <w:r w:rsidRPr="00690A71">
        <w:rPr>
          <w:rStyle w:val="HideTWBExt"/>
          <w:b w:val="0"/>
        </w:rPr>
        <w:t>&lt;Article&gt;</w:t>
      </w:r>
      <w:r w:rsidRPr="00690A71">
        <w:t>Artykuł 4 b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12080DA" w14:textId="77777777" w:rsidTr="00D4290D">
        <w:trPr>
          <w:trHeight w:hRule="exact" w:val="240"/>
          <w:jc w:val="center"/>
        </w:trPr>
        <w:tc>
          <w:tcPr>
            <w:tcW w:w="9752" w:type="dxa"/>
            <w:gridSpan w:val="2"/>
            <w:tcBorders>
              <w:top w:val="nil"/>
              <w:left w:val="nil"/>
              <w:bottom w:val="nil"/>
              <w:right w:val="nil"/>
            </w:tcBorders>
          </w:tcPr>
          <w:p w14:paraId="3D9B7D3E" w14:textId="77777777" w:rsidR="002037B2" w:rsidRPr="00690A71" w:rsidRDefault="002037B2" w:rsidP="00D4290D"/>
        </w:tc>
      </w:tr>
      <w:tr w:rsidR="002037B2" w:rsidRPr="00690A71" w14:paraId="531F548E" w14:textId="77777777" w:rsidTr="00D4290D">
        <w:trPr>
          <w:trHeight w:val="240"/>
          <w:jc w:val="center"/>
        </w:trPr>
        <w:tc>
          <w:tcPr>
            <w:tcW w:w="4876" w:type="dxa"/>
            <w:tcBorders>
              <w:top w:val="nil"/>
              <w:left w:val="nil"/>
              <w:bottom w:val="nil"/>
              <w:right w:val="nil"/>
            </w:tcBorders>
          </w:tcPr>
          <w:p w14:paraId="26FBF00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A352027" w14:textId="77777777" w:rsidR="002037B2" w:rsidRPr="00690A71" w:rsidRDefault="002037B2" w:rsidP="00D4290D">
            <w:pPr>
              <w:pStyle w:val="AmColumnHeading"/>
            </w:pPr>
            <w:r w:rsidRPr="00690A71">
              <w:t>Poprawka</w:t>
            </w:r>
          </w:p>
        </w:tc>
      </w:tr>
      <w:tr w:rsidR="002037B2" w:rsidRPr="00690A71" w14:paraId="0DA40C9D" w14:textId="77777777" w:rsidTr="00D4290D">
        <w:trPr>
          <w:jc w:val="center"/>
        </w:trPr>
        <w:tc>
          <w:tcPr>
            <w:tcW w:w="4876" w:type="dxa"/>
            <w:tcBorders>
              <w:top w:val="nil"/>
              <w:left w:val="nil"/>
              <w:bottom w:val="nil"/>
              <w:right w:val="nil"/>
            </w:tcBorders>
          </w:tcPr>
          <w:p w14:paraId="73FBA400" w14:textId="77777777" w:rsidR="002037B2" w:rsidRPr="00690A71" w:rsidRDefault="002037B2" w:rsidP="00D4290D">
            <w:pPr>
              <w:pStyle w:val="Normal6a"/>
            </w:pPr>
          </w:p>
        </w:tc>
        <w:tc>
          <w:tcPr>
            <w:tcW w:w="4876" w:type="dxa"/>
            <w:tcBorders>
              <w:top w:val="nil"/>
              <w:left w:val="nil"/>
              <w:bottom w:val="nil"/>
              <w:right w:val="nil"/>
            </w:tcBorders>
          </w:tcPr>
          <w:p w14:paraId="17CF7ABB" w14:textId="77777777" w:rsidR="002037B2" w:rsidRPr="00690A71" w:rsidRDefault="002037B2" w:rsidP="00D4290D">
            <w:pPr>
              <w:pStyle w:val="Normal6a"/>
              <w:jc w:val="center"/>
            </w:pPr>
            <w:r w:rsidRPr="00690A71">
              <w:rPr>
                <w:b/>
                <w:i/>
              </w:rPr>
              <w:t>Artykuł 4b</w:t>
            </w:r>
            <w:r w:rsidRPr="00690A71">
              <w:tab/>
            </w:r>
          </w:p>
        </w:tc>
      </w:tr>
      <w:tr w:rsidR="002037B2" w:rsidRPr="00690A71" w14:paraId="4B9B7FE5" w14:textId="77777777" w:rsidTr="00D4290D">
        <w:trPr>
          <w:jc w:val="center"/>
        </w:trPr>
        <w:tc>
          <w:tcPr>
            <w:tcW w:w="4876" w:type="dxa"/>
            <w:tcBorders>
              <w:top w:val="nil"/>
              <w:left w:val="nil"/>
              <w:bottom w:val="nil"/>
              <w:right w:val="nil"/>
            </w:tcBorders>
          </w:tcPr>
          <w:p w14:paraId="69848ABF" w14:textId="77777777" w:rsidR="002037B2" w:rsidRPr="00690A71" w:rsidRDefault="002037B2" w:rsidP="00D4290D">
            <w:pPr>
              <w:pStyle w:val="Normal6a"/>
            </w:pPr>
          </w:p>
        </w:tc>
        <w:tc>
          <w:tcPr>
            <w:tcW w:w="4876" w:type="dxa"/>
            <w:tcBorders>
              <w:top w:val="nil"/>
              <w:left w:val="nil"/>
              <w:bottom w:val="nil"/>
              <w:right w:val="nil"/>
            </w:tcBorders>
          </w:tcPr>
          <w:p w14:paraId="1CCBA591" w14:textId="77777777" w:rsidR="002037B2" w:rsidRPr="00690A71" w:rsidRDefault="002037B2" w:rsidP="00D4290D">
            <w:pPr>
              <w:pStyle w:val="Normal6a"/>
              <w:jc w:val="center"/>
            </w:pPr>
            <w:r w:rsidRPr="00690A71">
              <w:rPr>
                <w:b/>
                <w:i/>
              </w:rPr>
              <w:t>Stopy dofinansowania</w:t>
            </w:r>
          </w:p>
        </w:tc>
      </w:tr>
      <w:tr w:rsidR="002037B2" w:rsidRPr="00690A71" w14:paraId="14F677F9" w14:textId="77777777" w:rsidTr="00D4290D">
        <w:trPr>
          <w:jc w:val="center"/>
        </w:trPr>
        <w:tc>
          <w:tcPr>
            <w:tcW w:w="4876" w:type="dxa"/>
            <w:tcBorders>
              <w:top w:val="nil"/>
              <w:left w:val="nil"/>
              <w:bottom w:val="nil"/>
              <w:right w:val="nil"/>
            </w:tcBorders>
          </w:tcPr>
          <w:p w14:paraId="27865454" w14:textId="77777777" w:rsidR="002037B2" w:rsidRPr="00690A71" w:rsidRDefault="002037B2" w:rsidP="00D4290D">
            <w:pPr>
              <w:pStyle w:val="Normal6a"/>
            </w:pPr>
          </w:p>
        </w:tc>
        <w:tc>
          <w:tcPr>
            <w:tcW w:w="4876" w:type="dxa"/>
            <w:tcBorders>
              <w:top w:val="nil"/>
              <w:left w:val="nil"/>
              <w:bottom w:val="nil"/>
              <w:right w:val="nil"/>
            </w:tcBorders>
          </w:tcPr>
          <w:p w14:paraId="675DCFB6" w14:textId="77777777" w:rsidR="002037B2" w:rsidRPr="00690A71" w:rsidRDefault="002037B2" w:rsidP="00D4290D">
            <w:pPr>
              <w:pStyle w:val="Normal6a"/>
            </w:pPr>
            <w:r w:rsidRPr="00690A71">
              <w:rPr>
                <w:b/>
                <w:i/>
              </w:rPr>
              <w:t>1. W przypadku działań finansowanych na podstawie niniejszego rozporządzenia normalny wkład z budżetu Unii wynosi 80 % całkowitych wydatków kwalifikowalnych.</w:t>
            </w:r>
          </w:p>
        </w:tc>
      </w:tr>
      <w:tr w:rsidR="002037B2" w:rsidRPr="00690A71" w14:paraId="68FE068D" w14:textId="77777777" w:rsidTr="00D4290D">
        <w:trPr>
          <w:jc w:val="center"/>
        </w:trPr>
        <w:tc>
          <w:tcPr>
            <w:tcW w:w="4876" w:type="dxa"/>
            <w:tcBorders>
              <w:top w:val="nil"/>
              <w:left w:val="nil"/>
              <w:bottom w:val="nil"/>
              <w:right w:val="nil"/>
            </w:tcBorders>
          </w:tcPr>
          <w:p w14:paraId="4E6552CA" w14:textId="77777777" w:rsidR="002037B2" w:rsidRPr="00690A71" w:rsidRDefault="002037B2" w:rsidP="00D4290D">
            <w:pPr>
              <w:pStyle w:val="Normal6a"/>
            </w:pPr>
          </w:p>
        </w:tc>
        <w:tc>
          <w:tcPr>
            <w:tcW w:w="4876" w:type="dxa"/>
            <w:tcBorders>
              <w:top w:val="nil"/>
              <w:left w:val="nil"/>
              <w:bottom w:val="nil"/>
              <w:right w:val="nil"/>
            </w:tcBorders>
          </w:tcPr>
          <w:p w14:paraId="2025E63A" w14:textId="77777777" w:rsidR="002037B2" w:rsidRPr="00690A71" w:rsidRDefault="002037B2" w:rsidP="00D4290D">
            <w:pPr>
              <w:pStyle w:val="Normal6a"/>
            </w:pPr>
            <w:r w:rsidRPr="00690A71">
              <w:rPr>
                <w:b/>
                <w:i/>
              </w:rPr>
              <w:t>2. Wkład z budżetu Unii można zwiększyć do 90 % całkowitych wydatków kwalifikowalnych w przypadku projektów realizowanych w ramach konkretnych działań wymienionych w pkt 3 załącznika, które służą osiągnięciu celów określonych w art. 3 ust. 1 lit. b) i c).</w:t>
            </w:r>
          </w:p>
        </w:tc>
      </w:tr>
      <w:tr w:rsidR="002037B2" w:rsidRPr="00690A71" w14:paraId="329BFE79" w14:textId="77777777" w:rsidTr="00D4290D">
        <w:trPr>
          <w:jc w:val="center"/>
        </w:trPr>
        <w:tc>
          <w:tcPr>
            <w:tcW w:w="4876" w:type="dxa"/>
            <w:tcBorders>
              <w:top w:val="nil"/>
              <w:left w:val="nil"/>
              <w:bottom w:val="nil"/>
              <w:right w:val="nil"/>
            </w:tcBorders>
          </w:tcPr>
          <w:p w14:paraId="744E3400" w14:textId="77777777" w:rsidR="002037B2" w:rsidRPr="00690A71" w:rsidRDefault="002037B2" w:rsidP="00D4290D">
            <w:pPr>
              <w:pStyle w:val="Normal6a"/>
            </w:pPr>
          </w:p>
        </w:tc>
        <w:tc>
          <w:tcPr>
            <w:tcW w:w="4876" w:type="dxa"/>
            <w:tcBorders>
              <w:top w:val="nil"/>
              <w:left w:val="nil"/>
              <w:bottom w:val="nil"/>
              <w:right w:val="nil"/>
            </w:tcBorders>
          </w:tcPr>
          <w:p w14:paraId="772DC99A" w14:textId="77777777" w:rsidR="002037B2" w:rsidRPr="00690A71" w:rsidRDefault="002037B2" w:rsidP="00D4290D">
            <w:pPr>
              <w:pStyle w:val="Normal6a"/>
            </w:pPr>
            <w:r w:rsidRPr="00690A71">
              <w:rPr>
                <w:b/>
                <w:i/>
              </w:rPr>
              <w:t>3. Wkład z budżetu Unii wynosi co najmniej 90 % w przypadku działań integracyjnych realizowanych przez władze lokalne i regionalne oraz organizacje społeczeństwa obywatelskiego, w tym organizacje zajmujące się uchodźcami i organizacje kierowane przez migrantów, a także w przypadku działań skierowanych do osób wymagających specjalnego traktowania, małoletnich oraz osób ubiegających się o ochronę międzynarodową, które mają szczególne potrzeby w zakresie przyjmowania lub procedur.</w:t>
            </w:r>
          </w:p>
        </w:tc>
      </w:tr>
      <w:tr w:rsidR="002037B2" w:rsidRPr="00690A71" w14:paraId="21584B0D" w14:textId="77777777" w:rsidTr="00D4290D">
        <w:trPr>
          <w:jc w:val="center"/>
        </w:trPr>
        <w:tc>
          <w:tcPr>
            <w:tcW w:w="4876" w:type="dxa"/>
            <w:tcBorders>
              <w:top w:val="nil"/>
              <w:left w:val="nil"/>
              <w:bottom w:val="nil"/>
              <w:right w:val="nil"/>
            </w:tcBorders>
          </w:tcPr>
          <w:p w14:paraId="257E4698" w14:textId="77777777" w:rsidR="002037B2" w:rsidRPr="00690A71" w:rsidRDefault="002037B2" w:rsidP="00D4290D">
            <w:pPr>
              <w:pStyle w:val="Normal6a"/>
            </w:pPr>
          </w:p>
        </w:tc>
        <w:tc>
          <w:tcPr>
            <w:tcW w:w="4876" w:type="dxa"/>
            <w:tcBorders>
              <w:top w:val="nil"/>
              <w:left w:val="nil"/>
              <w:bottom w:val="nil"/>
              <w:right w:val="nil"/>
            </w:tcBorders>
          </w:tcPr>
          <w:p w14:paraId="7866F880" w14:textId="77777777" w:rsidR="002037B2" w:rsidRPr="00690A71" w:rsidRDefault="002037B2" w:rsidP="00D4290D">
            <w:pPr>
              <w:pStyle w:val="Normal6a"/>
            </w:pPr>
            <w:r w:rsidRPr="00690A71">
              <w:rPr>
                <w:b/>
                <w:i/>
              </w:rPr>
              <w:t>4. Wkład z budżetu Unii może zostać zwiększony do 100 % całkowitych wydatków kwalifikowalnych na działania finansowane w ramach instrumentu UE służącego realizacji celu określonego w art. 3 ust. 1 lit. b) i c), które są realizowane przez władze krajowe, regionalne i lokalne lub organizacje społeczeństwa obywatelskiego.</w:t>
            </w:r>
          </w:p>
        </w:tc>
      </w:tr>
    </w:tbl>
    <w:p w14:paraId="5343F1A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099D1BA" w14:textId="77777777" w:rsidR="002037B2" w:rsidRPr="00690A71" w:rsidRDefault="002037B2" w:rsidP="002037B2">
      <w:r w:rsidRPr="00690A71">
        <w:rPr>
          <w:rStyle w:val="HideTWBExt"/>
        </w:rPr>
        <w:t>&lt;/Amend&gt;</w:t>
      </w:r>
    </w:p>
    <w:p w14:paraId="4FA433E8" w14:textId="74C6B8C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280</w:t>
      </w:r>
      <w:r w:rsidRPr="00690A71">
        <w:rPr>
          <w:rStyle w:val="HideTWBExt"/>
          <w:b w:val="0"/>
        </w:rPr>
        <w:t>&lt;/NumAm&gt;</w:t>
      </w:r>
    </w:p>
    <w:p w14:paraId="696821D2"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5AE66D9F" w14:textId="77777777" w:rsidR="002037B2" w:rsidRPr="00690A71" w:rsidRDefault="002037B2" w:rsidP="002037B2">
      <w:pPr>
        <w:pStyle w:val="NormalBold"/>
      </w:pPr>
      <w:r w:rsidRPr="00690A71">
        <w:rPr>
          <w:rStyle w:val="HideTWBExt"/>
          <w:b w:val="0"/>
        </w:rPr>
        <w:t>&lt;/RepeatBlock-By&gt;</w:t>
      </w:r>
    </w:p>
    <w:p w14:paraId="5508620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DA56449" w14:textId="77777777" w:rsidR="002037B2" w:rsidRPr="00690A71" w:rsidRDefault="002037B2" w:rsidP="002037B2">
      <w:pPr>
        <w:pStyle w:val="NormalBold"/>
      </w:pPr>
      <w:r w:rsidRPr="00690A71">
        <w:rPr>
          <w:rStyle w:val="HideTWBExt"/>
          <w:b w:val="0"/>
        </w:rPr>
        <w:t>&lt;Article&gt;</w:t>
      </w:r>
      <w:r w:rsidRPr="00690A71">
        <w:t>Artykuł 4 b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68796D3" w14:textId="77777777" w:rsidTr="00D4290D">
        <w:trPr>
          <w:trHeight w:hRule="exact" w:val="240"/>
          <w:jc w:val="center"/>
        </w:trPr>
        <w:tc>
          <w:tcPr>
            <w:tcW w:w="9752" w:type="dxa"/>
            <w:gridSpan w:val="2"/>
            <w:tcBorders>
              <w:top w:val="nil"/>
              <w:left w:val="nil"/>
              <w:bottom w:val="nil"/>
              <w:right w:val="nil"/>
            </w:tcBorders>
          </w:tcPr>
          <w:p w14:paraId="0D0511C6" w14:textId="77777777" w:rsidR="002037B2" w:rsidRPr="00690A71" w:rsidRDefault="002037B2" w:rsidP="00D4290D"/>
        </w:tc>
      </w:tr>
      <w:tr w:rsidR="002037B2" w:rsidRPr="00690A71" w14:paraId="10ABC5D2" w14:textId="77777777" w:rsidTr="00D4290D">
        <w:trPr>
          <w:trHeight w:val="240"/>
          <w:jc w:val="center"/>
        </w:trPr>
        <w:tc>
          <w:tcPr>
            <w:tcW w:w="4876" w:type="dxa"/>
            <w:tcBorders>
              <w:top w:val="nil"/>
              <w:left w:val="nil"/>
              <w:bottom w:val="nil"/>
              <w:right w:val="nil"/>
            </w:tcBorders>
          </w:tcPr>
          <w:p w14:paraId="6AB1D17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2BE1155" w14:textId="77777777" w:rsidR="002037B2" w:rsidRPr="00690A71" w:rsidRDefault="002037B2" w:rsidP="00D4290D">
            <w:pPr>
              <w:pStyle w:val="AmColumnHeading"/>
            </w:pPr>
            <w:r w:rsidRPr="00690A71">
              <w:t>Poprawka</w:t>
            </w:r>
          </w:p>
        </w:tc>
      </w:tr>
      <w:tr w:rsidR="002037B2" w:rsidRPr="00690A71" w14:paraId="277093E0" w14:textId="77777777" w:rsidTr="00D4290D">
        <w:trPr>
          <w:jc w:val="center"/>
        </w:trPr>
        <w:tc>
          <w:tcPr>
            <w:tcW w:w="4876" w:type="dxa"/>
            <w:tcBorders>
              <w:top w:val="nil"/>
              <w:left w:val="nil"/>
              <w:bottom w:val="nil"/>
              <w:right w:val="nil"/>
            </w:tcBorders>
          </w:tcPr>
          <w:p w14:paraId="28D0B7E5" w14:textId="77777777" w:rsidR="002037B2" w:rsidRPr="00690A71" w:rsidRDefault="002037B2" w:rsidP="00D4290D">
            <w:pPr>
              <w:pStyle w:val="Normal6a"/>
            </w:pPr>
          </w:p>
        </w:tc>
        <w:tc>
          <w:tcPr>
            <w:tcW w:w="4876" w:type="dxa"/>
            <w:tcBorders>
              <w:top w:val="nil"/>
              <w:left w:val="nil"/>
              <w:bottom w:val="nil"/>
              <w:right w:val="nil"/>
            </w:tcBorders>
          </w:tcPr>
          <w:p w14:paraId="6A2BA547" w14:textId="77777777" w:rsidR="002037B2" w:rsidRPr="00690A71" w:rsidRDefault="002037B2" w:rsidP="00D4290D">
            <w:pPr>
              <w:pStyle w:val="Normal6a"/>
              <w:jc w:val="center"/>
            </w:pPr>
            <w:r w:rsidRPr="00690A71">
              <w:rPr>
                <w:b/>
                <w:i/>
              </w:rPr>
              <w:t>Artykuł 4b</w:t>
            </w:r>
            <w:r w:rsidRPr="00690A71">
              <w:tab/>
            </w:r>
          </w:p>
        </w:tc>
      </w:tr>
      <w:tr w:rsidR="002037B2" w:rsidRPr="00690A71" w14:paraId="207BA98B" w14:textId="77777777" w:rsidTr="00D4290D">
        <w:trPr>
          <w:jc w:val="center"/>
        </w:trPr>
        <w:tc>
          <w:tcPr>
            <w:tcW w:w="4876" w:type="dxa"/>
            <w:tcBorders>
              <w:top w:val="nil"/>
              <w:left w:val="nil"/>
              <w:bottom w:val="nil"/>
              <w:right w:val="nil"/>
            </w:tcBorders>
          </w:tcPr>
          <w:p w14:paraId="24E5AE40" w14:textId="77777777" w:rsidR="002037B2" w:rsidRPr="00690A71" w:rsidRDefault="002037B2" w:rsidP="00D4290D">
            <w:pPr>
              <w:pStyle w:val="Normal6a"/>
            </w:pPr>
          </w:p>
        </w:tc>
        <w:tc>
          <w:tcPr>
            <w:tcW w:w="4876" w:type="dxa"/>
            <w:tcBorders>
              <w:top w:val="nil"/>
              <w:left w:val="nil"/>
              <w:bottom w:val="nil"/>
              <w:right w:val="nil"/>
            </w:tcBorders>
          </w:tcPr>
          <w:p w14:paraId="1A5A97BB" w14:textId="77777777" w:rsidR="002037B2" w:rsidRPr="00690A71" w:rsidRDefault="002037B2" w:rsidP="00D4290D">
            <w:pPr>
              <w:pStyle w:val="Normal6a"/>
              <w:jc w:val="center"/>
            </w:pPr>
            <w:r w:rsidRPr="00690A71">
              <w:rPr>
                <w:b/>
                <w:i/>
              </w:rPr>
              <w:t>Zasada partnerstwa</w:t>
            </w:r>
          </w:p>
        </w:tc>
      </w:tr>
      <w:tr w:rsidR="002037B2" w:rsidRPr="00690A71" w14:paraId="652482D4" w14:textId="77777777" w:rsidTr="00D4290D">
        <w:trPr>
          <w:jc w:val="center"/>
        </w:trPr>
        <w:tc>
          <w:tcPr>
            <w:tcW w:w="4876" w:type="dxa"/>
            <w:tcBorders>
              <w:top w:val="nil"/>
              <w:left w:val="nil"/>
              <w:bottom w:val="nil"/>
              <w:right w:val="nil"/>
            </w:tcBorders>
          </w:tcPr>
          <w:p w14:paraId="4323ED59" w14:textId="77777777" w:rsidR="002037B2" w:rsidRPr="00690A71" w:rsidRDefault="002037B2" w:rsidP="00D4290D">
            <w:pPr>
              <w:pStyle w:val="Normal6a"/>
            </w:pPr>
          </w:p>
        </w:tc>
        <w:tc>
          <w:tcPr>
            <w:tcW w:w="4876" w:type="dxa"/>
            <w:tcBorders>
              <w:top w:val="nil"/>
              <w:left w:val="nil"/>
              <w:bottom w:val="nil"/>
              <w:right w:val="nil"/>
            </w:tcBorders>
          </w:tcPr>
          <w:p w14:paraId="54553D7B" w14:textId="77777777" w:rsidR="002037B2" w:rsidRPr="00690A71" w:rsidRDefault="002037B2" w:rsidP="00D4290D">
            <w:pPr>
              <w:pStyle w:val="Normal6a"/>
            </w:pPr>
            <w:r w:rsidRPr="00690A71">
              <w:rPr>
                <w:b/>
                <w:i/>
              </w:rPr>
              <w:t>Do celów uzyskania wsparcia unijnego w ramach niniejszego instrumentu, zgodnie z art. 6 ust. 5 rozporządzenia (UE) […] partnerstwa obejmują organy lub stowarzyszenia regionalne, lokalne, miejskie i inne organy publiczne lub stowarzyszenia reprezentujące takie organy, organizacje społeczeństwa obywatelskiego, organizacje uchodźców i organizacje kierowane przez migrantów, a także krajowe instytucje praw człowieka i organy ds. równości oraz, w stosownych przypadkach, organizacje międzynarodowe oraz partnerów gospodarczych i społecznych, takich jak związki zawodowe.</w:t>
            </w:r>
          </w:p>
        </w:tc>
      </w:tr>
      <w:tr w:rsidR="002037B2" w:rsidRPr="00690A71" w14:paraId="1BE2820F" w14:textId="77777777" w:rsidTr="00D4290D">
        <w:trPr>
          <w:jc w:val="center"/>
        </w:trPr>
        <w:tc>
          <w:tcPr>
            <w:tcW w:w="4876" w:type="dxa"/>
            <w:tcBorders>
              <w:top w:val="nil"/>
              <w:left w:val="nil"/>
              <w:bottom w:val="nil"/>
              <w:right w:val="nil"/>
            </w:tcBorders>
          </w:tcPr>
          <w:p w14:paraId="44BBF57A" w14:textId="77777777" w:rsidR="002037B2" w:rsidRPr="00690A71" w:rsidRDefault="002037B2" w:rsidP="00D4290D">
            <w:pPr>
              <w:pStyle w:val="Normal6a"/>
            </w:pPr>
          </w:p>
        </w:tc>
        <w:tc>
          <w:tcPr>
            <w:tcW w:w="4876" w:type="dxa"/>
            <w:tcBorders>
              <w:top w:val="nil"/>
              <w:left w:val="nil"/>
              <w:bottom w:val="nil"/>
              <w:right w:val="nil"/>
            </w:tcBorders>
          </w:tcPr>
          <w:p w14:paraId="79C529D3" w14:textId="77777777" w:rsidR="002037B2" w:rsidRPr="00690A71" w:rsidRDefault="002037B2" w:rsidP="00D4290D">
            <w:pPr>
              <w:pStyle w:val="Normal6a"/>
            </w:pPr>
            <w:r w:rsidRPr="00690A71">
              <w:rPr>
                <w:b/>
                <w:i/>
              </w:rPr>
              <w:t>Przedkładając plan partnerstwa krajowego i regionalnego państwa członkowskie podają szczegółowe informacje dotyczące składu swoich partnerstw, a także opis ustaleń dotyczących partnerstwa. Szczegóły te są udostępniane publicznie na żądanie. Państwa członkowskie zapewniają stałe zaangażowanie i znaczący udział tych partnerów na wszystkich etapach opracowywania, wdrażania, monitorowania i oceny planu.</w:t>
            </w:r>
          </w:p>
        </w:tc>
      </w:tr>
    </w:tbl>
    <w:p w14:paraId="5BA43D6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6D4B551" w14:textId="77777777" w:rsidR="002037B2" w:rsidRPr="00690A71" w:rsidRDefault="002037B2" w:rsidP="002037B2">
      <w:r w:rsidRPr="00690A71">
        <w:rPr>
          <w:rStyle w:val="HideTWBExt"/>
        </w:rPr>
        <w:t>&lt;/Amend&gt;</w:t>
      </w:r>
    </w:p>
    <w:p w14:paraId="61575EE8" w14:textId="5B1B6425"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281</w:t>
      </w:r>
      <w:r w:rsidRPr="00690A71">
        <w:rPr>
          <w:rStyle w:val="HideTWBExt"/>
          <w:b w:val="0"/>
        </w:rPr>
        <w:t>&lt;/NumAm&gt;</w:t>
      </w:r>
    </w:p>
    <w:p w14:paraId="6FE0E7B5"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22260D82" w14:textId="77777777" w:rsidR="002037B2" w:rsidRPr="00690A71" w:rsidRDefault="002037B2" w:rsidP="002037B2">
      <w:pPr>
        <w:pStyle w:val="NormalBold"/>
      </w:pPr>
      <w:r w:rsidRPr="00690A71">
        <w:rPr>
          <w:rStyle w:val="HideTWBExt"/>
          <w:b w:val="0"/>
        </w:rPr>
        <w:t>&lt;/RepeatBlock-By&gt;</w:t>
      </w:r>
    </w:p>
    <w:p w14:paraId="28E0E65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6F1F864" w14:textId="77777777" w:rsidR="002037B2" w:rsidRPr="00690A71" w:rsidRDefault="002037B2" w:rsidP="002037B2">
      <w:pPr>
        <w:pStyle w:val="NormalBold"/>
      </w:pPr>
      <w:r w:rsidRPr="00690A71">
        <w:rPr>
          <w:rStyle w:val="HideTWBExt"/>
          <w:b w:val="0"/>
        </w:rPr>
        <w:t>&lt;Article&gt;</w:t>
      </w:r>
      <w:r w:rsidRPr="00690A71">
        <w:t>Artykuł 4 c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594BE78" w14:textId="77777777" w:rsidTr="00D4290D">
        <w:trPr>
          <w:trHeight w:hRule="exact" w:val="240"/>
          <w:jc w:val="center"/>
        </w:trPr>
        <w:tc>
          <w:tcPr>
            <w:tcW w:w="9752" w:type="dxa"/>
            <w:gridSpan w:val="2"/>
            <w:tcBorders>
              <w:top w:val="nil"/>
              <w:left w:val="nil"/>
              <w:bottom w:val="nil"/>
              <w:right w:val="nil"/>
            </w:tcBorders>
          </w:tcPr>
          <w:p w14:paraId="1BD2EB2C" w14:textId="77777777" w:rsidR="002037B2" w:rsidRPr="00690A71" w:rsidRDefault="002037B2" w:rsidP="00D4290D"/>
        </w:tc>
      </w:tr>
      <w:tr w:rsidR="002037B2" w:rsidRPr="00690A71" w14:paraId="0F1A660C" w14:textId="77777777" w:rsidTr="00D4290D">
        <w:trPr>
          <w:trHeight w:val="240"/>
          <w:jc w:val="center"/>
        </w:trPr>
        <w:tc>
          <w:tcPr>
            <w:tcW w:w="4876" w:type="dxa"/>
            <w:tcBorders>
              <w:top w:val="nil"/>
              <w:left w:val="nil"/>
              <w:bottom w:val="nil"/>
              <w:right w:val="nil"/>
            </w:tcBorders>
          </w:tcPr>
          <w:p w14:paraId="365BC00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8E1F254" w14:textId="77777777" w:rsidR="002037B2" w:rsidRPr="00690A71" w:rsidRDefault="002037B2" w:rsidP="00D4290D">
            <w:pPr>
              <w:pStyle w:val="AmColumnHeading"/>
            </w:pPr>
            <w:r w:rsidRPr="00690A71">
              <w:t>Poprawka</w:t>
            </w:r>
          </w:p>
        </w:tc>
      </w:tr>
      <w:tr w:rsidR="002037B2" w:rsidRPr="00690A71" w14:paraId="661060E6" w14:textId="77777777" w:rsidTr="00D4290D">
        <w:trPr>
          <w:jc w:val="center"/>
        </w:trPr>
        <w:tc>
          <w:tcPr>
            <w:tcW w:w="4876" w:type="dxa"/>
            <w:tcBorders>
              <w:top w:val="nil"/>
              <w:left w:val="nil"/>
              <w:bottom w:val="nil"/>
              <w:right w:val="nil"/>
            </w:tcBorders>
          </w:tcPr>
          <w:p w14:paraId="02C992A2" w14:textId="77777777" w:rsidR="002037B2" w:rsidRPr="00690A71" w:rsidRDefault="002037B2" w:rsidP="00D4290D">
            <w:pPr>
              <w:pStyle w:val="Normal6a"/>
            </w:pPr>
          </w:p>
        </w:tc>
        <w:tc>
          <w:tcPr>
            <w:tcW w:w="4876" w:type="dxa"/>
            <w:tcBorders>
              <w:top w:val="nil"/>
              <w:left w:val="nil"/>
              <w:bottom w:val="nil"/>
              <w:right w:val="nil"/>
            </w:tcBorders>
          </w:tcPr>
          <w:p w14:paraId="0A0B1424" w14:textId="77777777" w:rsidR="002037B2" w:rsidRPr="00690A71" w:rsidRDefault="002037B2" w:rsidP="00D4290D">
            <w:pPr>
              <w:pStyle w:val="Normal6a"/>
              <w:jc w:val="center"/>
            </w:pPr>
            <w:r w:rsidRPr="00690A71">
              <w:rPr>
                <w:b/>
                <w:i/>
              </w:rPr>
              <w:t>Artykuł 4c</w:t>
            </w:r>
            <w:r w:rsidRPr="00690A71">
              <w:tab/>
            </w:r>
          </w:p>
        </w:tc>
      </w:tr>
      <w:tr w:rsidR="002037B2" w:rsidRPr="00690A71" w14:paraId="7DC94160" w14:textId="77777777" w:rsidTr="00D4290D">
        <w:trPr>
          <w:jc w:val="center"/>
        </w:trPr>
        <w:tc>
          <w:tcPr>
            <w:tcW w:w="4876" w:type="dxa"/>
            <w:tcBorders>
              <w:top w:val="nil"/>
              <w:left w:val="nil"/>
              <w:bottom w:val="nil"/>
              <w:right w:val="nil"/>
            </w:tcBorders>
          </w:tcPr>
          <w:p w14:paraId="1D6254C1" w14:textId="77777777" w:rsidR="002037B2" w:rsidRPr="00690A71" w:rsidRDefault="002037B2" w:rsidP="00D4290D">
            <w:pPr>
              <w:pStyle w:val="Normal6a"/>
            </w:pPr>
          </w:p>
        </w:tc>
        <w:tc>
          <w:tcPr>
            <w:tcW w:w="4876" w:type="dxa"/>
            <w:tcBorders>
              <w:top w:val="nil"/>
              <w:left w:val="nil"/>
              <w:bottom w:val="nil"/>
              <w:right w:val="nil"/>
            </w:tcBorders>
          </w:tcPr>
          <w:p w14:paraId="605A284F" w14:textId="77777777" w:rsidR="002037B2" w:rsidRPr="00690A71" w:rsidRDefault="002037B2" w:rsidP="00D4290D">
            <w:pPr>
              <w:pStyle w:val="Normal6a"/>
              <w:jc w:val="center"/>
            </w:pPr>
            <w:r w:rsidRPr="00690A71">
              <w:rPr>
                <w:b/>
                <w:i/>
              </w:rPr>
              <w:t>Zasada partnerstwa</w:t>
            </w:r>
          </w:p>
        </w:tc>
      </w:tr>
      <w:tr w:rsidR="002037B2" w:rsidRPr="00690A71" w14:paraId="16321E3A" w14:textId="77777777" w:rsidTr="00D4290D">
        <w:trPr>
          <w:jc w:val="center"/>
        </w:trPr>
        <w:tc>
          <w:tcPr>
            <w:tcW w:w="4876" w:type="dxa"/>
            <w:tcBorders>
              <w:top w:val="nil"/>
              <w:left w:val="nil"/>
              <w:bottom w:val="nil"/>
              <w:right w:val="nil"/>
            </w:tcBorders>
          </w:tcPr>
          <w:p w14:paraId="2CDE088C" w14:textId="77777777" w:rsidR="002037B2" w:rsidRPr="00690A71" w:rsidRDefault="002037B2" w:rsidP="00D4290D">
            <w:pPr>
              <w:pStyle w:val="Normal6a"/>
            </w:pPr>
          </w:p>
        </w:tc>
        <w:tc>
          <w:tcPr>
            <w:tcW w:w="4876" w:type="dxa"/>
            <w:tcBorders>
              <w:top w:val="nil"/>
              <w:left w:val="nil"/>
              <w:bottom w:val="nil"/>
              <w:right w:val="nil"/>
            </w:tcBorders>
          </w:tcPr>
          <w:p w14:paraId="5CFAA252" w14:textId="77777777" w:rsidR="002037B2" w:rsidRPr="00690A71" w:rsidRDefault="002037B2" w:rsidP="00D4290D">
            <w:pPr>
              <w:pStyle w:val="Normal6a"/>
            </w:pPr>
            <w:r w:rsidRPr="00690A71">
              <w:rPr>
                <w:b/>
                <w:i/>
              </w:rPr>
              <w:t>1. Do celów unijnego wsparcia na podstawie tego instrumentu – zgodnie z art. 6 ust. 5 rozporządzenia (UE) [...] ustanawiającego Europejski Fundusz Spójności Gospodarczej, Społecznej i Terytorialnej, Rolnictwa i Obszarów Wiejskich, Rybołówstwa i Polityki Morskiej, Dobrobytu i Bezpieczeństwa – partnerstwa obejmują regionalne, lokalne, miejskie i inne organy publiczne lub stowarzyszenia reprezentujące takie organy, organizacje społeczeństwa obywatelskiego i organizacje pozarządowe, takie jak organizacje uchodźców i organizacje kierowane przez migrantów, a także krajowe instytucje praw człowieka i organy ds. równości oraz, w stosownych przypadkach, organizacje międzynarodowe oraz partnerów gospodarczych i społecznych.</w:t>
            </w:r>
          </w:p>
        </w:tc>
      </w:tr>
      <w:tr w:rsidR="002037B2" w:rsidRPr="00690A71" w14:paraId="05AC3FF4" w14:textId="77777777" w:rsidTr="00D4290D">
        <w:trPr>
          <w:jc w:val="center"/>
        </w:trPr>
        <w:tc>
          <w:tcPr>
            <w:tcW w:w="4876" w:type="dxa"/>
            <w:tcBorders>
              <w:top w:val="nil"/>
              <w:left w:val="nil"/>
              <w:bottom w:val="nil"/>
              <w:right w:val="nil"/>
            </w:tcBorders>
          </w:tcPr>
          <w:p w14:paraId="1BBE42E8" w14:textId="77777777" w:rsidR="002037B2" w:rsidRPr="00690A71" w:rsidRDefault="002037B2" w:rsidP="00D4290D">
            <w:pPr>
              <w:pStyle w:val="Normal6a"/>
            </w:pPr>
          </w:p>
        </w:tc>
        <w:tc>
          <w:tcPr>
            <w:tcW w:w="4876" w:type="dxa"/>
            <w:tcBorders>
              <w:top w:val="nil"/>
              <w:left w:val="nil"/>
              <w:bottom w:val="nil"/>
              <w:right w:val="nil"/>
            </w:tcBorders>
          </w:tcPr>
          <w:p w14:paraId="6D197BB8" w14:textId="77777777" w:rsidR="002037B2" w:rsidRPr="00690A71" w:rsidRDefault="002037B2" w:rsidP="00D4290D">
            <w:pPr>
              <w:pStyle w:val="Normal6a"/>
            </w:pPr>
            <w:r w:rsidRPr="00690A71">
              <w:rPr>
                <w:b/>
                <w:i/>
              </w:rPr>
              <w:t>2. Przedkładając plan partnerstwa krajowego i regionalnego zgodnie z art. 21 tego rozporządzenia, do celów niniejszego instrumentu państwa członkowskie podają szczegółowe informacje dotyczące składu swoich partnerstw, a także opis ustaleń dotyczących partnerstwa. Szczegóły te podawane są do wiadomości publicznej.</w:t>
            </w:r>
          </w:p>
        </w:tc>
      </w:tr>
    </w:tbl>
    <w:p w14:paraId="3C1E1BB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A1A8F3A" w14:textId="77777777" w:rsidR="002037B2" w:rsidRPr="00690A71" w:rsidRDefault="002037B2" w:rsidP="002037B2">
      <w:r w:rsidRPr="00690A71">
        <w:rPr>
          <w:rStyle w:val="HideTWBExt"/>
        </w:rPr>
        <w:t>&lt;/Amend&gt;</w:t>
      </w:r>
    </w:p>
    <w:p w14:paraId="12CD8DED" w14:textId="09FCE69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282</w:t>
      </w:r>
      <w:r w:rsidRPr="00690A71">
        <w:rPr>
          <w:rStyle w:val="HideTWBExt"/>
          <w:b w:val="0"/>
        </w:rPr>
        <w:t>&lt;/NumAm&gt;</w:t>
      </w:r>
    </w:p>
    <w:p w14:paraId="72CA65C8"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59AF9BB2" w14:textId="77777777" w:rsidR="002037B2" w:rsidRPr="00690A71" w:rsidRDefault="002037B2" w:rsidP="002037B2">
      <w:pPr>
        <w:pStyle w:val="NormalBold"/>
      </w:pPr>
      <w:r w:rsidRPr="00690A71">
        <w:rPr>
          <w:rStyle w:val="HideTWBExt"/>
          <w:b w:val="0"/>
        </w:rPr>
        <w:t>&lt;/RepeatBlock-By&gt;</w:t>
      </w:r>
    </w:p>
    <w:p w14:paraId="40F4E73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E55E904" w14:textId="77777777" w:rsidR="002037B2" w:rsidRPr="00690A71" w:rsidRDefault="002037B2" w:rsidP="002037B2">
      <w:pPr>
        <w:pStyle w:val="NormalBold"/>
      </w:pPr>
      <w:r w:rsidRPr="00690A71">
        <w:rPr>
          <w:rStyle w:val="HideTWBExt"/>
          <w:b w:val="0"/>
        </w:rPr>
        <w:t>&lt;Article&gt;</w:t>
      </w:r>
      <w:r w:rsidRPr="00690A71">
        <w:t>Artykuł 4 c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16F1EF8" w14:textId="77777777" w:rsidTr="00D4290D">
        <w:trPr>
          <w:trHeight w:hRule="exact" w:val="240"/>
          <w:jc w:val="center"/>
        </w:trPr>
        <w:tc>
          <w:tcPr>
            <w:tcW w:w="9752" w:type="dxa"/>
            <w:gridSpan w:val="2"/>
            <w:tcBorders>
              <w:top w:val="nil"/>
              <w:left w:val="nil"/>
              <w:bottom w:val="nil"/>
              <w:right w:val="nil"/>
            </w:tcBorders>
          </w:tcPr>
          <w:p w14:paraId="10D90A5C" w14:textId="77777777" w:rsidR="002037B2" w:rsidRPr="00690A71" w:rsidRDefault="002037B2" w:rsidP="00D4290D"/>
        </w:tc>
      </w:tr>
      <w:tr w:rsidR="002037B2" w:rsidRPr="00690A71" w14:paraId="205DB62B" w14:textId="77777777" w:rsidTr="00D4290D">
        <w:trPr>
          <w:trHeight w:val="240"/>
          <w:jc w:val="center"/>
        </w:trPr>
        <w:tc>
          <w:tcPr>
            <w:tcW w:w="4876" w:type="dxa"/>
            <w:tcBorders>
              <w:top w:val="nil"/>
              <w:left w:val="nil"/>
              <w:bottom w:val="nil"/>
              <w:right w:val="nil"/>
            </w:tcBorders>
          </w:tcPr>
          <w:p w14:paraId="4F040F1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9C4076C" w14:textId="77777777" w:rsidR="002037B2" w:rsidRPr="00690A71" w:rsidRDefault="002037B2" w:rsidP="00D4290D">
            <w:pPr>
              <w:pStyle w:val="AmColumnHeading"/>
            </w:pPr>
            <w:r w:rsidRPr="00690A71">
              <w:t>Poprawka</w:t>
            </w:r>
          </w:p>
        </w:tc>
      </w:tr>
      <w:tr w:rsidR="002037B2" w:rsidRPr="00690A71" w14:paraId="5FFB843A" w14:textId="77777777" w:rsidTr="00D4290D">
        <w:trPr>
          <w:jc w:val="center"/>
        </w:trPr>
        <w:tc>
          <w:tcPr>
            <w:tcW w:w="4876" w:type="dxa"/>
            <w:tcBorders>
              <w:top w:val="nil"/>
              <w:left w:val="nil"/>
              <w:bottom w:val="nil"/>
              <w:right w:val="nil"/>
            </w:tcBorders>
          </w:tcPr>
          <w:p w14:paraId="462253BB" w14:textId="77777777" w:rsidR="002037B2" w:rsidRPr="00690A71" w:rsidRDefault="002037B2" w:rsidP="00D4290D">
            <w:pPr>
              <w:pStyle w:val="Normal6a"/>
            </w:pPr>
          </w:p>
        </w:tc>
        <w:tc>
          <w:tcPr>
            <w:tcW w:w="4876" w:type="dxa"/>
            <w:tcBorders>
              <w:top w:val="nil"/>
              <w:left w:val="nil"/>
              <w:bottom w:val="nil"/>
              <w:right w:val="nil"/>
            </w:tcBorders>
          </w:tcPr>
          <w:p w14:paraId="2DF30B0C" w14:textId="77777777" w:rsidR="002037B2" w:rsidRPr="00690A71" w:rsidRDefault="002037B2" w:rsidP="00D4290D">
            <w:pPr>
              <w:pStyle w:val="Normal6a"/>
              <w:jc w:val="center"/>
            </w:pPr>
            <w:r w:rsidRPr="00690A71">
              <w:rPr>
                <w:b/>
                <w:i/>
              </w:rPr>
              <w:t>Artykuł 4c</w:t>
            </w:r>
            <w:r w:rsidRPr="00690A71">
              <w:tab/>
            </w:r>
          </w:p>
        </w:tc>
      </w:tr>
      <w:tr w:rsidR="002037B2" w:rsidRPr="00690A71" w14:paraId="31067461" w14:textId="77777777" w:rsidTr="00D4290D">
        <w:trPr>
          <w:jc w:val="center"/>
        </w:trPr>
        <w:tc>
          <w:tcPr>
            <w:tcW w:w="4876" w:type="dxa"/>
            <w:tcBorders>
              <w:top w:val="nil"/>
              <w:left w:val="nil"/>
              <w:bottom w:val="nil"/>
              <w:right w:val="nil"/>
            </w:tcBorders>
          </w:tcPr>
          <w:p w14:paraId="4F0CA01A" w14:textId="77777777" w:rsidR="002037B2" w:rsidRPr="00690A71" w:rsidRDefault="002037B2" w:rsidP="00D4290D">
            <w:pPr>
              <w:pStyle w:val="Normal6a"/>
            </w:pPr>
          </w:p>
        </w:tc>
        <w:tc>
          <w:tcPr>
            <w:tcW w:w="4876" w:type="dxa"/>
            <w:tcBorders>
              <w:top w:val="nil"/>
              <w:left w:val="nil"/>
              <w:bottom w:val="nil"/>
              <w:right w:val="nil"/>
            </w:tcBorders>
          </w:tcPr>
          <w:p w14:paraId="3266E907" w14:textId="77777777" w:rsidR="002037B2" w:rsidRPr="00690A71" w:rsidRDefault="002037B2" w:rsidP="00D4290D">
            <w:pPr>
              <w:pStyle w:val="Normal6a"/>
              <w:jc w:val="center"/>
            </w:pPr>
            <w:r w:rsidRPr="00690A71">
              <w:rPr>
                <w:b/>
                <w:i/>
              </w:rPr>
              <w:t>Stopy dofinansowania</w:t>
            </w:r>
          </w:p>
        </w:tc>
      </w:tr>
      <w:tr w:rsidR="002037B2" w:rsidRPr="00690A71" w14:paraId="6D745643" w14:textId="77777777" w:rsidTr="00D4290D">
        <w:trPr>
          <w:jc w:val="center"/>
        </w:trPr>
        <w:tc>
          <w:tcPr>
            <w:tcW w:w="4876" w:type="dxa"/>
            <w:tcBorders>
              <w:top w:val="nil"/>
              <w:left w:val="nil"/>
              <w:bottom w:val="nil"/>
              <w:right w:val="nil"/>
            </w:tcBorders>
          </w:tcPr>
          <w:p w14:paraId="5FAB87FA" w14:textId="77777777" w:rsidR="002037B2" w:rsidRPr="00690A71" w:rsidRDefault="002037B2" w:rsidP="00D4290D">
            <w:pPr>
              <w:pStyle w:val="Normal6a"/>
            </w:pPr>
          </w:p>
        </w:tc>
        <w:tc>
          <w:tcPr>
            <w:tcW w:w="4876" w:type="dxa"/>
            <w:tcBorders>
              <w:top w:val="nil"/>
              <w:left w:val="nil"/>
              <w:bottom w:val="nil"/>
              <w:right w:val="nil"/>
            </w:tcBorders>
          </w:tcPr>
          <w:p w14:paraId="528C5A62" w14:textId="77777777" w:rsidR="002037B2" w:rsidRPr="00690A71" w:rsidRDefault="002037B2" w:rsidP="00D4290D">
            <w:pPr>
              <w:pStyle w:val="Normal6a"/>
            </w:pPr>
            <w:r w:rsidRPr="00690A71">
              <w:rPr>
                <w:b/>
                <w:i/>
              </w:rPr>
              <w:t>1. W przypadku działań finansowanych na podstawie niniejszego rozporządzenia normalny wkład z budżetu Unii wynosi 80 % całkowitych wydatków kwalifikowalnych.</w:t>
            </w:r>
          </w:p>
        </w:tc>
      </w:tr>
      <w:tr w:rsidR="002037B2" w:rsidRPr="00690A71" w14:paraId="2EBDD566" w14:textId="77777777" w:rsidTr="00D4290D">
        <w:trPr>
          <w:jc w:val="center"/>
        </w:trPr>
        <w:tc>
          <w:tcPr>
            <w:tcW w:w="4876" w:type="dxa"/>
            <w:tcBorders>
              <w:top w:val="nil"/>
              <w:left w:val="nil"/>
              <w:bottom w:val="nil"/>
              <w:right w:val="nil"/>
            </w:tcBorders>
          </w:tcPr>
          <w:p w14:paraId="231E416D" w14:textId="77777777" w:rsidR="002037B2" w:rsidRPr="00690A71" w:rsidRDefault="002037B2" w:rsidP="00D4290D">
            <w:pPr>
              <w:pStyle w:val="Normal6a"/>
            </w:pPr>
          </w:p>
        </w:tc>
        <w:tc>
          <w:tcPr>
            <w:tcW w:w="4876" w:type="dxa"/>
            <w:tcBorders>
              <w:top w:val="nil"/>
              <w:left w:val="nil"/>
              <w:bottom w:val="nil"/>
              <w:right w:val="nil"/>
            </w:tcBorders>
          </w:tcPr>
          <w:p w14:paraId="5AC0BA74" w14:textId="77777777" w:rsidR="002037B2" w:rsidRPr="00690A71" w:rsidRDefault="002037B2" w:rsidP="00D4290D">
            <w:pPr>
              <w:pStyle w:val="Normal6a"/>
            </w:pPr>
            <w:r w:rsidRPr="00690A71">
              <w:rPr>
                <w:b/>
                <w:i/>
              </w:rPr>
              <w:t>2. Wkład z budżetu Unii można zwiększyć do 90 % całkowitych wydatków kwalifikowalnych na działania wymienione w pkt 3 załącznika, które służą osiągnięciu celu określonego w art. 3 ust. 1 lit. b).</w:t>
            </w:r>
          </w:p>
        </w:tc>
      </w:tr>
      <w:tr w:rsidR="002037B2" w:rsidRPr="00690A71" w14:paraId="59325D93" w14:textId="77777777" w:rsidTr="00D4290D">
        <w:trPr>
          <w:jc w:val="center"/>
        </w:trPr>
        <w:tc>
          <w:tcPr>
            <w:tcW w:w="4876" w:type="dxa"/>
            <w:tcBorders>
              <w:top w:val="nil"/>
              <w:left w:val="nil"/>
              <w:bottom w:val="nil"/>
              <w:right w:val="nil"/>
            </w:tcBorders>
          </w:tcPr>
          <w:p w14:paraId="43B07B0D" w14:textId="77777777" w:rsidR="002037B2" w:rsidRPr="00690A71" w:rsidRDefault="002037B2" w:rsidP="00D4290D">
            <w:pPr>
              <w:pStyle w:val="Normal6a"/>
            </w:pPr>
          </w:p>
        </w:tc>
        <w:tc>
          <w:tcPr>
            <w:tcW w:w="4876" w:type="dxa"/>
            <w:tcBorders>
              <w:top w:val="nil"/>
              <w:left w:val="nil"/>
              <w:bottom w:val="nil"/>
              <w:right w:val="nil"/>
            </w:tcBorders>
          </w:tcPr>
          <w:p w14:paraId="646D891F" w14:textId="77777777" w:rsidR="002037B2" w:rsidRPr="00690A71" w:rsidRDefault="002037B2" w:rsidP="00D4290D">
            <w:pPr>
              <w:pStyle w:val="Normal6a"/>
            </w:pPr>
            <w:r w:rsidRPr="00690A71">
              <w:rPr>
                <w:b/>
                <w:i/>
              </w:rPr>
              <w:t>3. Wkład z budżetu Unii może zostać zwiększony do 100 % całkowitych wydatków kwalifikowalnych w przypadku działań realizowanych przez organizacje społeczeństwa obywatelskiego lub władze lokalne, zgodnie z art. 4a ust. 4.</w:t>
            </w:r>
          </w:p>
        </w:tc>
      </w:tr>
    </w:tbl>
    <w:p w14:paraId="7C3CBF2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17DDA1D" w14:textId="77777777" w:rsidR="002037B2" w:rsidRPr="00690A71" w:rsidRDefault="002037B2" w:rsidP="002037B2">
      <w:r w:rsidRPr="00690A71">
        <w:rPr>
          <w:rStyle w:val="HideTWBExt"/>
        </w:rPr>
        <w:t>&lt;/Amend&gt;</w:t>
      </w:r>
    </w:p>
    <w:p w14:paraId="0C928694" w14:textId="0226DA07"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283</w:t>
      </w:r>
      <w:r w:rsidRPr="00690A71">
        <w:rPr>
          <w:rStyle w:val="HideTWBExt"/>
          <w:b w:val="0"/>
        </w:rPr>
        <w:t>&lt;/NumAm&gt;</w:t>
      </w:r>
    </w:p>
    <w:p w14:paraId="6C4181C0"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281BA67A" w14:textId="77777777" w:rsidR="002037B2" w:rsidRPr="00690A71" w:rsidRDefault="002037B2" w:rsidP="002037B2">
      <w:pPr>
        <w:pStyle w:val="NormalBold"/>
      </w:pPr>
      <w:r w:rsidRPr="00690A71">
        <w:rPr>
          <w:rStyle w:val="HideTWBExt"/>
          <w:b w:val="0"/>
        </w:rPr>
        <w:t>&lt;/RepeatBlock-By&gt;</w:t>
      </w:r>
    </w:p>
    <w:p w14:paraId="47CE566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1D4D30E" w14:textId="77777777" w:rsidR="002037B2" w:rsidRPr="00690A71" w:rsidRDefault="002037B2" w:rsidP="002037B2">
      <w:pPr>
        <w:pStyle w:val="NormalBold"/>
      </w:pPr>
      <w:r w:rsidRPr="00690A71">
        <w:rPr>
          <w:rStyle w:val="HideTWBExt"/>
          <w:b w:val="0"/>
        </w:rPr>
        <w:t>&lt;Article&gt;</w:t>
      </w:r>
      <w:r w:rsidRPr="00690A71">
        <w:t>Artykuł 4 d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414AEA5" w14:textId="77777777" w:rsidTr="00D4290D">
        <w:trPr>
          <w:trHeight w:hRule="exact" w:val="240"/>
          <w:jc w:val="center"/>
        </w:trPr>
        <w:tc>
          <w:tcPr>
            <w:tcW w:w="9752" w:type="dxa"/>
            <w:gridSpan w:val="2"/>
            <w:tcBorders>
              <w:top w:val="nil"/>
              <w:left w:val="nil"/>
              <w:bottom w:val="nil"/>
              <w:right w:val="nil"/>
            </w:tcBorders>
          </w:tcPr>
          <w:p w14:paraId="6CB197AD" w14:textId="77777777" w:rsidR="002037B2" w:rsidRPr="00690A71" w:rsidRDefault="002037B2" w:rsidP="00D4290D"/>
        </w:tc>
      </w:tr>
      <w:tr w:rsidR="002037B2" w:rsidRPr="00690A71" w14:paraId="778AF6FC" w14:textId="77777777" w:rsidTr="00D4290D">
        <w:trPr>
          <w:trHeight w:val="240"/>
          <w:jc w:val="center"/>
        </w:trPr>
        <w:tc>
          <w:tcPr>
            <w:tcW w:w="4876" w:type="dxa"/>
            <w:tcBorders>
              <w:top w:val="nil"/>
              <w:left w:val="nil"/>
              <w:bottom w:val="nil"/>
              <w:right w:val="nil"/>
            </w:tcBorders>
          </w:tcPr>
          <w:p w14:paraId="587CF83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D4BFF38" w14:textId="77777777" w:rsidR="002037B2" w:rsidRPr="00690A71" w:rsidRDefault="002037B2" w:rsidP="00D4290D">
            <w:pPr>
              <w:pStyle w:val="AmColumnHeading"/>
            </w:pPr>
            <w:r w:rsidRPr="00690A71">
              <w:t>Poprawka</w:t>
            </w:r>
          </w:p>
        </w:tc>
      </w:tr>
      <w:tr w:rsidR="002037B2" w:rsidRPr="00690A71" w14:paraId="394F6465" w14:textId="77777777" w:rsidTr="00D4290D">
        <w:trPr>
          <w:jc w:val="center"/>
        </w:trPr>
        <w:tc>
          <w:tcPr>
            <w:tcW w:w="4876" w:type="dxa"/>
            <w:tcBorders>
              <w:top w:val="nil"/>
              <w:left w:val="nil"/>
              <w:bottom w:val="nil"/>
              <w:right w:val="nil"/>
            </w:tcBorders>
          </w:tcPr>
          <w:p w14:paraId="2932141D" w14:textId="77777777" w:rsidR="002037B2" w:rsidRPr="00690A71" w:rsidRDefault="002037B2" w:rsidP="00D4290D">
            <w:pPr>
              <w:pStyle w:val="Normal6a"/>
            </w:pPr>
          </w:p>
        </w:tc>
        <w:tc>
          <w:tcPr>
            <w:tcW w:w="4876" w:type="dxa"/>
            <w:tcBorders>
              <w:top w:val="nil"/>
              <w:left w:val="nil"/>
              <w:bottom w:val="nil"/>
              <w:right w:val="nil"/>
            </w:tcBorders>
          </w:tcPr>
          <w:p w14:paraId="013A6C0A" w14:textId="77777777" w:rsidR="002037B2" w:rsidRPr="00690A71" w:rsidRDefault="002037B2" w:rsidP="00D4290D">
            <w:pPr>
              <w:pStyle w:val="Normal6a"/>
              <w:jc w:val="center"/>
            </w:pPr>
            <w:r w:rsidRPr="00690A71">
              <w:rPr>
                <w:b/>
                <w:i/>
              </w:rPr>
              <w:t>Artykuł 4d</w:t>
            </w:r>
            <w:r w:rsidRPr="00690A71">
              <w:tab/>
            </w:r>
          </w:p>
        </w:tc>
      </w:tr>
      <w:tr w:rsidR="002037B2" w:rsidRPr="00690A71" w14:paraId="11B3465E" w14:textId="77777777" w:rsidTr="00D4290D">
        <w:trPr>
          <w:jc w:val="center"/>
        </w:trPr>
        <w:tc>
          <w:tcPr>
            <w:tcW w:w="4876" w:type="dxa"/>
            <w:tcBorders>
              <w:top w:val="nil"/>
              <w:left w:val="nil"/>
              <w:bottom w:val="nil"/>
              <w:right w:val="nil"/>
            </w:tcBorders>
          </w:tcPr>
          <w:p w14:paraId="35CB4957" w14:textId="77777777" w:rsidR="002037B2" w:rsidRPr="00690A71" w:rsidRDefault="002037B2" w:rsidP="00D4290D">
            <w:pPr>
              <w:pStyle w:val="Normal6a"/>
            </w:pPr>
          </w:p>
        </w:tc>
        <w:tc>
          <w:tcPr>
            <w:tcW w:w="4876" w:type="dxa"/>
            <w:tcBorders>
              <w:top w:val="nil"/>
              <w:left w:val="nil"/>
              <w:bottom w:val="nil"/>
              <w:right w:val="nil"/>
            </w:tcBorders>
          </w:tcPr>
          <w:p w14:paraId="52C95AF5" w14:textId="77777777" w:rsidR="002037B2" w:rsidRPr="00690A71" w:rsidRDefault="002037B2" w:rsidP="00D4290D">
            <w:pPr>
              <w:pStyle w:val="Normal6a"/>
              <w:jc w:val="center"/>
            </w:pPr>
            <w:r w:rsidRPr="00690A71">
              <w:rPr>
                <w:b/>
                <w:i/>
              </w:rPr>
              <w:t>Równość płci i niedyskryminacja</w:t>
            </w:r>
          </w:p>
        </w:tc>
      </w:tr>
      <w:tr w:rsidR="002037B2" w:rsidRPr="00690A71" w14:paraId="0DF1035A" w14:textId="77777777" w:rsidTr="00D4290D">
        <w:trPr>
          <w:jc w:val="center"/>
        </w:trPr>
        <w:tc>
          <w:tcPr>
            <w:tcW w:w="4876" w:type="dxa"/>
            <w:tcBorders>
              <w:top w:val="nil"/>
              <w:left w:val="nil"/>
              <w:bottom w:val="nil"/>
              <w:right w:val="nil"/>
            </w:tcBorders>
          </w:tcPr>
          <w:p w14:paraId="259F4410" w14:textId="77777777" w:rsidR="002037B2" w:rsidRPr="00690A71" w:rsidRDefault="002037B2" w:rsidP="00D4290D">
            <w:pPr>
              <w:pStyle w:val="Normal6a"/>
            </w:pPr>
          </w:p>
        </w:tc>
        <w:tc>
          <w:tcPr>
            <w:tcW w:w="4876" w:type="dxa"/>
            <w:tcBorders>
              <w:top w:val="nil"/>
              <w:left w:val="nil"/>
              <w:bottom w:val="nil"/>
              <w:right w:val="nil"/>
            </w:tcBorders>
          </w:tcPr>
          <w:p w14:paraId="6A02F154" w14:textId="77777777" w:rsidR="002037B2" w:rsidRPr="00690A71" w:rsidRDefault="002037B2" w:rsidP="00D4290D">
            <w:pPr>
              <w:pStyle w:val="Normal6a"/>
            </w:pPr>
            <w:r w:rsidRPr="00690A71">
              <w:rPr>
                <w:b/>
                <w:i/>
              </w:rPr>
              <w:t>1. Państwa członkowskie i Komisja zapewniają włączanie i promowanie perspektywy płci oraz uwzględniania aspektu płci w całym procesie przygotowywania, realizacji, monitorowania, sprawozdawczości i ewaluacji projektów, programów, działań lub środków wspieranych na mocy niniejszego rozporządzenia.</w:t>
            </w:r>
          </w:p>
        </w:tc>
      </w:tr>
      <w:tr w:rsidR="002037B2" w:rsidRPr="00690A71" w14:paraId="7FAB56AC" w14:textId="77777777" w:rsidTr="00D4290D">
        <w:trPr>
          <w:jc w:val="center"/>
        </w:trPr>
        <w:tc>
          <w:tcPr>
            <w:tcW w:w="4876" w:type="dxa"/>
            <w:tcBorders>
              <w:top w:val="nil"/>
              <w:left w:val="nil"/>
              <w:bottom w:val="nil"/>
              <w:right w:val="nil"/>
            </w:tcBorders>
          </w:tcPr>
          <w:p w14:paraId="721A5362" w14:textId="77777777" w:rsidR="002037B2" w:rsidRPr="00690A71" w:rsidRDefault="002037B2" w:rsidP="00D4290D">
            <w:pPr>
              <w:pStyle w:val="Normal6a"/>
            </w:pPr>
          </w:p>
        </w:tc>
        <w:tc>
          <w:tcPr>
            <w:tcW w:w="4876" w:type="dxa"/>
            <w:tcBorders>
              <w:top w:val="nil"/>
              <w:left w:val="nil"/>
              <w:bottom w:val="nil"/>
              <w:right w:val="nil"/>
            </w:tcBorders>
          </w:tcPr>
          <w:p w14:paraId="76FDBF93" w14:textId="77777777" w:rsidR="002037B2" w:rsidRPr="00690A71" w:rsidRDefault="002037B2" w:rsidP="00D4290D">
            <w:pPr>
              <w:pStyle w:val="Normal6a"/>
            </w:pPr>
            <w:r w:rsidRPr="00690A71">
              <w:rPr>
                <w:b/>
                <w:i/>
              </w:rPr>
              <w:t>2. Państwo członkowskie i Komisja podejmują odpowiednie kroki w celu wykluczenia wszelkich form dyskryminacji zakazanej na mocy art. 21 Karty praw podstawowych Unii Europejskiej (zwanej dalej „Kartą”), podczas przygotowywania, realizacji, monitorowania, sprawozdawczości i ewaluacji projektów, programów, działań lub środków wspieranych na mocy niniejszego rozporządzenia.</w:t>
            </w:r>
          </w:p>
        </w:tc>
      </w:tr>
    </w:tbl>
    <w:p w14:paraId="6B28F07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C9D889B" w14:textId="77777777" w:rsidR="002037B2" w:rsidRPr="00690A71" w:rsidRDefault="002037B2" w:rsidP="002037B2">
      <w:r w:rsidRPr="00690A71">
        <w:rPr>
          <w:rStyle w:val="HideTWBExt"/>
        </w:rPr>
        <w:t>&lt;/Amend&gt;</w:t>
      </w:r>
    </w:p>
    <w:p w14:paraId="5C2B24DB" w14:textId="01300247" w:rsidR="002037B2" w:rsidRPr="00690A71" w:rsidRDefault="002037B2" w:rsidP="002037B2">
      <w:pPr>
        <w:pStyle w:val="AmNumberTabs"/>
      </w:pPr>
      <w:bookmarkStart w:id="15" w:name="_Hlk233960719"/>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284</w:t>
      </w:r>
      <w:r w:rsidRPr="00690A71">
        <w:rPr>
          <w:rStyle w:val="HideTWBExt"/>
          <w:b w:val="0"/>
        </w:rPr>
        <w:t>&lt;/NumAm&gt;</w:t>
      </w:r>
    </w:p>
    <w:p w14:paraId="7E31BC9F"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551E2283" w14:textId="77777777" w:rsidR="002037B2" w:rsidRPr="00690A71" w:rsidRDefault="002037B2" w:rsidP="002037B2">
      <w:pPr>
        <w:pStyle w:val="NormalBold"/>
      </w:pPr>
      <w:r w:rsidRPr="00690A71">
        <w:rPr>
          <w:rStyle w:val="HideTWBExt"/>
          <w:b w:val="0"/>
        </w:rPr>
        <w:t>&lt;/RepeatBlock-By&gt;</w:t>
      </w:r>
    </w:p>
    <w:p w14:paraId="001ED41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9BAF0F6" w14:textId="77777777" w:rsidR="002037B2" w:rsidRPr="00690A71" w:rsidRDefault="002037B2" w:rsidP="002037B2">
      <w:pPr>
        <w:pStyle w:val="NormalBold"/>
      </w:pPr>
      <w:r w:rsidRPr="00690A71">
        <w:rPr>
          <w:rStyle w:val="HideTWBExt"/>
          <w:b w:val="0"/>
        </w:rPr>
        <w:t>&lt;Article&gt;</w:t>
      </w:r>
      <w:r w:rsidRPr="00690A71">
        <w:t>Artykuł 5</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3D1C17C" w14:textId="77777777" w:rsidTr="00D4290D">
        <w:trPr>
          <w:trHeight w:hRule="exact" w:val="240"/>
          <w:jc w:val="center"/>
        </w:trPr>
        <w:tc>
          <w:tcPr>
            <w:tcW w:w="9752" w:type="dxa"/>
            <w:gridSpan w:val="2"/>
            <w:tcBorders>
              <w:top w:val="nil"/>
              <w:left w:val="nil"/>
              <w:bottom w:val="nil"/>
              <w:right w:val="nil"/>
            </w:tcBorders>
          </w:tcPr>
          <w:p w14:paraId="53BAE436" w14:textId="77777777" w:rsidR="002037B2" w:rsidRPr="00690A71" w:rsidRDefault="002037B2" w:rsidP="00D4290D"/>
        </w:tc>
      </w:tr>
      <w:tr w:rsidR="002037B2" w:rsidRPr="00690A71" w14:paraId="182BE424" w14:textId="77777777" w:rsidTr="00D4290D">
        <w:trPr>
          <w:trHeight w:val="240"/>
          <w:jc w:val="center"/>
        </w:trPr>
        <w:tc>
          <w:tcPr>
            <w:tcW w:w="4876" w:type="dxa"/>
            <w:tcBorders>
              <w:top w:val="nil"/>
              <w:left w:val="nil"/>
              <w:bottom w:val="nil"/>
              <w:right w:val="nil"/>
            </w:tcBorders>
          </w:tcPr>
          <w:p w14:paraId="60F8920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B070A88" w14:textId="77777777" w:rsidR="002037B2" w:rsidRPr="00690A71" w:rsidRDefault="002037B2" w:rsidP="00D4290D">
            <w:pPr>
              <w:pStyle w:val="AmColumnHeading"/>
            </w:pPr>
            <w:r w:rsidRPr="00690A71">
              <w:t>Poprawka</w:t>
            </w:r>
          </w:p>
        </w:tc>
      </w:tr>
      <w:tr w:rsidR="002037B2" w:rsidRPr="00690A71" w14:paraId="123B987D" w14:textId="77777777" w:rsidTr="00D4290D">
        <w:trPr>
          <w:jc w:val="center"/>
        </w:trPr>
        <w:tc>
          <w:tcPr>
            <w:tcW w:w="4876" w:type="dxa"/>
            <w:tcBorders>
              <w:top w:val="nil"/>
              <w:left w:val="nil"/>
              <w:bottom w:val="nil"/>
              <w:right w:val="nil"/>
            </w:tcBorders>
          </w:tcPr>
          <w:p w14:paraId="66DBFFA9" w14:textId="77777777" w:rsidR="002037B2" w:rsidRPr="00690A71" w:rsidRDefault="002037B2" w:rsidP="00D4290D">
            <w:pPr>
              <w:pStyle w:val="Normal6a"/>
            </w:pPr>
            <w:r w:rsidRPr="00690A71">
              <w:rPr>
                <w:b/>
                <w:i/>
              </w:rPr>
              <w:t>[...]</w:t>
            </w:r>
          </w:p>
        </w:tc>
        <w:tc>
          <w:tcPr>
            <w:tcW w:w="4876" w:type="dxa"/>
            <w:tcBorders>
              <w:top w:val="nil"/>
              <w:left w:val="nil"/>
              <w:bottom w:val="nil"/>
              <w:right w:val="nil"/>
            </w:tcBorders>
          </w:tcPr>
          <w:p w14:paraId="20EBD448" w14:textId="77777777" w:rsidR="002037B2" w:rsidRPr="00690A71" w:rsidRDefault="002037B2" w:rsidP="00D4290D">
            <w:pPr>
              <w:pStyle w:val="Normal6a"/>
            </w:pPr>
            <w:r w:rsidRPr="00690A71">
              <w:rPr>
                <w:b/>
                <w:i/>
              </w:rPr>
              <w:t>skreśla się</w:t>
            </w:r>
          </w:p>
        </w:tc>
      </w:tr>
    </w:tbl>
    <w:p w14:paraId="1355AE1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590417B8"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0D0EE19D" w14:textId="77777777" w:rsidR="002037B2" w:rsidRPr="00690A71" w:rsidRDefault="002037B2" w:rsidP="002037B2">
      <w:pPr>
        <w:pStyle w:val="AmJustText"/>
      </w:pPr>
      <w:r w:rsidRPr="00690A71">
        <w:t>Artykuł ten wprowadza konkretny system zachęt finansowych związanych z przesiedleniami i przyjmowaniem ze względów humanitarnych osób z państw trzecich. Taki mechanizm wykracza poza wspieranie zarządzania migracją i azylem oraz tworzy zachętę finansową do rozszerzania programów przesiedleń. Decyzja w sprawie zakresu przesiedleń i przyjmowania ze względów humanitarnych powinna pozostać przede wszystkim w gestii państw członkowskich i nie powinna być wspierana specjalnymi premiami finansowymi z budżetu Unii.</w:t>
      </w:r>
    </w:p>
    <w:p w14:paraId="0EF1E981" w14:textId="77777777" w:rsidR="002037B2" w:rsidRPr="00690A71" w:rsidRDefault="002037B2" w:rsidP="002037B2">
      <w:r w:rsidRPr="00690A71">
        <w:rPr>
          <w:rStyle w:val="HideTWBExt"/>
        </w:rPr>
        <w:t>&lt;/Amend&gt;</w:t>
      </w:r>
    </w:p>
    <w:p w14:paraId="55DE4163" w14:textId="45966D89" w:rsidR="002037B2" w:rsidRPr="00690A71" w:rsidRDefault="002037B2" w:rsidP="002037B2">
      <w:pPr>
        <w:pStyle w:val="AmNumberTabs"/>
      </w:pPr>
      <w:bookmarkStart w:id="16" w:name="_Hlk233960705"/>
      <w:bookmarkEnd w:id="15"/>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285</w:t>
      </w:r>
      <w:r w:rsidRPr="00690A71">
        <w:rPr>
          <w:rStyle w:val="HideTWBExt"/>
          <w:b w:val="0"/>
        </w:rPr>
        <w:t>&lt;/NumAm&gt;</w:t>
      </w:r>
    </w:p>
    <w:p w14:paraId="4A7F5C50"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130551BE" w14:textId="77777777" w:rsidR="002037B2" w:rsidRPr="00690A71" w:rsidRDefault="002037B2" w:rsidP="002037B2">
      <w:pPr>
        <w:pStyle w:val="NormalBold"/>
      </w:pPr>
      <w:r w:rsidRPr="00690A71">
        <w:rPr>
          <w:rStyle w:val="HideTWBExt"/>
          <w:b w:val="0"/>
        </w:rPr>
        <w:t>&lt;/RepeatBlock-By&gt;</w:t>
      </w:r>
    </w:p>
    <w:p w14:paraId="4E1D8FF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F298598" w14:textId="77777777" w:rsidR="002037B2" w:rsidRPr="00690A71" w:rsidRDefault="002037B2" w:rsidP="002037B2">
      <w:pPr>
        <w:pStyle w:val="NormalBold"/>
      </w:pPr>
      <w:r w:rsidRPr="00690A71">
        <w:rPr>
          <w:rStyle w:val="HideTWBExt"/>
          <w:b w:val="0"/>
        </w:rPr>
        <w:t>&lt;Article&gt;</w:t>
      </w:r>
      <w:r w:rsidRPr="00690A71">
        <w:t>Artykuł 5</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E517159" w14:textId="77777777" w:rsidTr="00D4290D">
        <w:trPr>
          <w:trHeight w:hRule="exact" w:val="240"/>
          <w:jc w:val="center"/>
        </w:trPr>
        <w:tc>
          <w:tcPr>
            <w:tcW w:w="9752" w:type="dxa"/>
            <w:gridSpan w:val="2"/>
            <w:tcBorders>
              <w:top w:val="nil"/>
              <w:left w:val="nil"/>
              <w:bottom w:val="nil"/>
              <w:right w:val="nil"/>
            </w:tcBorders>
          </w:tcPr>
          <w:p w14:paraId="56F70A42" w14:textId="77777777" w:rsidR="002037B2" w:rsidRPr="00690A71" w:rsidRDefault="002037B2" w:rsidP="00D4290D"/>
        </w:tc>
      </w:tr>
      <w:tr w:rsidR="002037B2" w:rsidRPr="00690A71" w14:paraId="09A3B235" w14:textId="77777777" w:rsidTr="00D4290D">
        <w:trPr>
          <w:trHeight w:val="240"/>
          <w:jc w:val="center"/>
        </w:trPr>
        <w:tc>
          <w:tcPr>
            <w:tcW w:w="4876" w:type="dxa"/>
            <w:tcBorders>
              <w:top w:val="nil"/>
              <w:left w:val="nil"/>
              <w:bottom w:val="nil"/>
              <w:right w:val="nil"/>
            </w:tcBorders>
          </w:tcPr>
          <w:p w14:paraId="7576485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5C1DF63" w14:textId="77777777" w:rsidR="002037B2" w:rsidRPr="00690A71" w:rsidRDefault="002037B2" w:rsidP="00D4290D">
            <w:pPr>
              <w:pStyle w:val="AmColumnHeading"/>
            </w:pPr>
            <w:r w:rsidRPr="00690A71">
              <w:t>Poprawka</w:t>
            </w:r>
          </w:p>
        </w:tc>
      </w:tr>
      <w:tr w:rsidR="002037B2" w:rsidRPr="00690A71" w14:paraId="57782800" w14:textId="77777777" w:rsidTr="00D4290D">
        <w:trPr>
          <w:jc w:val="center"/>
        </w:trPr>
        <w:tc>
          <w:tcPr>
            <w:tcW w:w="4876" w:type="dxa"/>
            <w:tcBorders>
              <w:top w:val="nil"/>
              <w:left w:val="nil"/>
              <w:bottom w:val="nil"/>
              <w:right w:val="nil"/>
            </w:tcBorders>
          </w:tcPr>
          <w:p w14:paraId="67F85B8A" w14:textId="77777777" w:rsidR="002037B2" w:rsidRPr="00690A71" w:rsidRDefault="002037B2" w:rsidP="00D4290D">
            <w:pPr>
              <w:pStyle w:val="Normal6a"/>
            </w:pPr>
            <w:r w:rsidRPr="00690A71">
              <w:rPr>
                <w:b/>
                <w:i/>
              </w:rPr>
              <w:t>[...]</w:t>
            </w:r>
          </w:p>
        </w:tc>
        <w:tc>
          <w:tcPr>
            <w:tcW w:w="4876" w:type="dxa"/>
            <w:tcBorders>
              <w:top w:val="nil"/>
              <w:left w:val="nil"/>
              <w:bottom w:val="nil"/>
              <w:right w:val="nil"/>
            </w:tcBorders>
          </w:tcPr>
          <w:p w14:paraId="3DDCB77E" w14:textId="77777777" w:rsidR="002037B2" w:rsidRPr="00690A71" w:rsidRDefault="002037B2" w:rsidP="00D4290D">
            <w:pPr>
              <w:pStyle w:val="Normal6a"/>
            </w:pPr>
            <w:r w:rsidRPr="00690A71">
              <w:rPr>
                <w:b/>
                <w:i/>
              </w:rPr>
              <w:t>skreśla się</w:t>
            </w:r>
          </w:p>
        </w:tc>
      </w:tr>
    </w:tbl>
    <w:p w14:paraId="37A36FE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1409AE78" w14:textId="77777777" w:rsidR="002037B2" w:rsidRPr="00690A71" w:rsidRDefault="002037B2" w:rsidP="002037B2">
      <w:r w:rsidRPr="00690A71">
        <w:rPr>
          <w:rStyle w:val="HideTWBExt"/>
        </w:rPr>
        <w:t>&lt;/Amend&gt;</w:t>
      </w:r>
    </w:p>
    <w:p w14:paraId="5A5AFE84" w14:textId="6F8E10D2" w:rsidR="002037B2" w:rsidRPr="00690A71" w:rsidRDefault="002037B2" w:rsidP="002037B2">
      <w:pPr>
        <w:pStyle w:val="AmNumberTabs"/>
      </w:pPr>
      <w:bookmarkStart w:id="17" w:name="_Hlk233960691"/>
      <w:bookmarkEnd w:id="16"/>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286</w:t>
      </w:r>
      <w:r w:rsidRPr="00690A71">
        <w:rPr>
          <w:rStyle w:val="HideTWBExt"/>
          <w:b w:val="0"/>
        </w:rPr>
        <w:t>&lt;/NumAm&gt;</w:t>
      </w:r>
    </w:p>
    <w:p w14:paraId="6FE30709"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7391D27C" w14:textId="77777777" w:rsidR="002037B2" w:rsidRPr="00690A71" w:rsidRDefault="002037B2" w:rsidP="002037B2">
      <w:pPr>
        <w:pStyle w:val="NormalBold"/>
      </w:pPr>
      <w:r w:rsidRPr="00690A71">
        <w:rPr>
          <w:rStyle w:val="HideTWBExt"/>
          <w:b w:val="0"/>
        </w:rPr>
        <w:t>&lt;/RepeatBlock-By&gt;</w:t>
      </w:r>
    </w:p>
    <w:p w14:paraId="3C44E6B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A54DF11" w14:textId="77777777" w:rsidR="002037B2" w:rsidRPr="00690A71" w:rsidRDefault="002037B2" w:rsidP="002037B2">
      <w:pPr>
        <w:pStyle w:val="NormalBold"/>
      </w:pPr>
      <w:r w:rsidRPr="00690A71">
        <w:rPr>
          <w:rStyle w:val="HideTWBExt"/>
          <w:b w:val="0"/>
        </w:rPr>
        <w:t>&lt;Article&gt;</w:t>
      </w:r>
      <w:r w:rsidRPr="00690A71">
        <w:t>Artykuł 5 – ustęp 1</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BC55605" w14:textId="77777777" w:rsidTr="00D4290D">
        <w:trPr>
          <w:trHeight w:hRule="exact" w:val="240"/>
          <w:jc w:val="center"/>
        </w:trPr>
        <w:tc>
          <w:tcPr>
            <w:tcW w:w="9752" w:type="dxa"/>
            <w:gridSpan w:val="2"/>
            <w:tcBorders>
              <w:top w:val="nil"/>
              <w:left w:val="nil"/>
              <w:bottom w:val="nil"/>
              <w:right w:val="nil"/>
            </w:tcBorders>
          </w:tcPr>
          <w:p w14:paraId="64FE530F" w14:textId="77777777" w:rsidR="002037B2" w:rsidRPr="00690A71" w:rsidRDefault="002037B2" w:rsidP="00D4290D"/>
        </w:tc>
      </w:tr>
      <w:tr w:rsidR="002037B2" w:rsidRPr="00690A71" w14:paraId="5CB227D9" w14:textId="77777777" w:rsidTr="00D4290D">
        <w:trPr>
          <w:trHeight w:val="240"/>
          <w:jc w:val="center"/>
        </w:trPr>
        <w:tc>
          <w:tcPr>
            <w:tcW w:w="4876" w:type="dxa"/>
            <w:tcBorders>
              <w:top w:val="nil"/>
              <w:left w:val="nil"/>
              <w:bottom w:val="nil"/>
              <w:right w:val="nil"/>
            </w:tcBorders>
          </w:tcPr>
          <w:p w14:paraId="2C81C30D"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9249D45" w14:textId="77777777" w:rsidR="002037B2" w:rsidRPr="00690A71" w:rsidRDefault="002037B2" w:rsidP="00D4290D">
            <w:pPr>
              <w:pStyle w:val="AmColumnHeading"/>
            </w:pPr>
            <w:r w:rsidRPr="00690A71">
              <w:t>Poprawka</w:t>
            </w:r>
          </w:p>
        </w:tc>
      </w:tr>
      <w:tr w:rsidR="002037B2" w:rsidRPr="00690A71" w14:paraId="62461C43" w14:textId="77777777" w:rsidTr="00D4290D">
        <w:trPr>
          <w:jc w:val="center"/>
        </w:trPr>
        <w:tc>
          <w:tcPr>
            <w:tcW w:w="4876" w:type="dxa"/>
            <w:tcBorders>
              <w:top w:val="nil"/>
              <w:left w:val="nil"/>
              <w:bottom w:val="nil"/>
              <w:right w:val="nil"/>
            </w:tcBorders>
          </w:tcPr>
          <w:p w14:paraId="39AF8A1F" w14:textId="77777777" w:rsidR="002037B2" w:rsidRPr="00690A71" w:rsidRDefault="002037B2" w:rsidP="00D4290D">
            <w:pPr>
              <w:pStyle w:val="Normal6a"/>
            </w:pPr>
            <w:r w:rsidRPr="00690A71">
              <w:t>1.</w:t>
            </w:r>
            <w:r w:rsidRPr="00690A71">
              <w:tab/>
              <w:t>Oprócz środków przydzielonych na podstawie art. 4 ust. 1 i 2 niniejszego rozporządzenia państwa członkowskie otrzymują kwotę w wysokości 10 000 EUR za każdą osobę przyjętą w drodze przesiedlenia na podstawie unijnych ram przesiedleń i przyjmowania ze względów humanitarnych ustanowionych rozporządzeniem (UE) 2024/1350.</w:t>
            </w:r>
          </w:p>
        </w:tc>
        <w:tc>
          <w:tcPr>
            <w:tcW w:w="4876" w:type="dxa"/>
            <w:tcBorders>
              <w:top w:val="nil"/>
              <w:left w:val="nil"/>
              <w:bottom w:val="nil"/>
              <w:right w:val="nil"/>
            </w:tcBorders>
          </w:tcPr>
          <w:p w14:paraId="1E529C62" w14:textId="77777777" w:rsidR="002037B2" w:rsidRPr="00690A71" w:rsidRDefault="002037B2" w:rsidP="00D4290D">
            <w:pPr>
              <w:pStyle w:val="Normal6a"/>
            </w:pPr>
            <w:r w:rsidRPr="00690A71">
              <w:t>1.</w:t>
            </w:r>
            <w:r w:rsidRPr="00690A71">
              <w:tab/>
              <w:t xml:space="preserve">Oprócz środków przydzielonych na podstawie art. 4 ust. 1 i 2 niniejszego rozporządzenia państwa członkowskie otrzymują kwotę w wysokości 10 000 EUR za każdą osobę przyjętą w drodze przesiedlenia </w:t>
            </w:r>
            <w:r w:rsidRPr="00690A71">
              <w:rPr>
                <w:b/>
                <w:i/>
              </w:rPr>
              <w:t>z powrotem do kraju pochodzenia</w:t>
            </w:r>
            <w:r w:rsidRPr="00690A71">
              <w:t xml:space="preserve"> na podstawie unijnych ram przesiedleń i przyjmowania ze względów humanitarnych ustanowionych rozporządzeniem (UE) 2024/1350.</w:t>
            </w:r>
          </w:p>
        </w:tc>
      </w:tr>
    </w:tbl>
    <w:p w14:paraId="36B72D2D"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2C4CF456" w14:textId="77777777" w:rsidR="002037B2" w:rsidRPr="00690A71" w:rsidRDefault="002037B2" w:rsidP="002037B2">
      <w:r w:rsidRPr="00690A71">
        <w:rPr>
          <w:rStyle w:val="HideTWBExt"/>
        </w:rPr>
        <w:t>&lt;/Amend&gt;</w:t>
      </w:r>
    </w:p>
    <w:p w14:paraId="2C3FC8E4" w14:textId="7D29D33D" w:rsidR="002037B2" w:rsidRPr="00690A71" w:rsidRDefault="002037B2" w:rsidP="002037B2">
      <w:pPr>
        <w:pStyle w:val="AmNumberTabs"/>
      </w:pPr>
      <w:bookmarkStart w:id="18" w:name="_Hlk233960692"/>
      <w:bookmarkEnd w:id="17"/>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287</w:t>
      </w:r>
      <w:r w:rsidRPr="00690A71">
        <w:rPr>
          <w:rStyle w:val="HideTWBExt"/>
          <w:b w:val="0"/>
        </w:rPr>
        <w:t>&lt;/NumAm&gt;</w:t>
      </w:r>
    </w:p>
    <w:p w14:paraId="260AABD8"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026F4F38" w14:textId="77777777" w:rsidR="002037B2" w:rsidRPr="00690A71" w:rsidRDefault="002037B2" w:rsidP="002037B2">
      <w:pPr>
        <w:pStyle w:val="NormalBold"/>
      </w:pPr>
      <w:r w:rsidRPr="00690A71">
        <w:rPr>
          <w:rStyle w:val="HideTWBExt"/>
          <w:b w:val="0"/>
        </w:rPr>
        <w:t>&lt;/RepeatBlock-By&gt;</w:t>
      </w:r>
    </w:p>
    <w:p w14:paraId="033ED15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BF1C0B7" w14:textId="77777777" w:rsidR="002037B2" w:rsidRPr="00690A71" w:rsidRDefault="002037B2" w:rsidP="002037B2">
      <w:pPr>
        <w:pStyle w:val="NormalBold"/>
      </w:pPr>
      <w:r w:rsidRPr="00690A71">
        <w:rPr>
          <w:rStyle w:val="HideTWBExt"/>
          <w:b w:val="0"/>
        </w:rPr>
        <w:t>&lt;Article&gt;</w:t>
      </w:r>
      <w:r w:rsidRPr="00690A71">
        <w:t>Artykuł 5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A52CDA3" w14:textId="77777777" w:rsidTr="00D4290D">
        <w:trPr>
          <w:trHeight w:hRule="exact" w:val="240"/>
          <w:jc w:val="center"/>
        </w:trPr>
        <w:tc>
          <w:tcPr>
            <w:tcW w:w="9752" w:type="dxa"/>
            <w:gridSpan w:val="2"/>
            <w:tcBorders>
              <w:top w:val="nil"/>
              <w:left w:val="nil"/>
              <w:bottom w:val="nil"/>
              <w:right w:val="nil"/>
            </w:tcBorders>
          </w:tcPr>
          <w:p w14:paraId="247AE93F" w14:textId="77777777" w:rsidR="002037B2" w:rsidRPr="00690A71" w:rsidRDefault="002037B2" w:rsidP="00D4290D"/>
        </w:tc>
      </w:tr>
      <w:tr w:rsidR="002037B2" w:rsidRPr="00690A71" w14:paraId="16C0AE20" w14:textId="77777777" w:rsidTr="00D4290D">
        <w:trPr>
          <w:trHeight w:val="240"/>
          <w:jc w:val="center"/>
        </w:trPr>
        <w:tc>
          <w:tcPr>
            <w:tcW w:w="4876" w:type="dxa"/>
            <w:tcBorders>
              <w:top w:val="nil"/>
              <w:left w:val="nil"/>
              <w:bottom w:val="nil"/>
              <w:right w:val="nil"/>
            </w:tcBorders>
          </w:tcPr>
          <w:p w14:paraId="75A79F1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A8EE3A9" w14:textId="77777777" w:rsidR="002037B2" w:rsidRPr="00690A71" w:rsidRDefault="002037B2" w:rsidP="00D4290D">
            <w:pPr>
              <w:pStyle w:val="AmColumnHeading"/>
            </w:pPr>
            <w:r w:rsidRPr="00690A71">
              <w:t>Poprawka</w:t>
            </w:r>
          </w:p>
        </w:tc>
      </w:tr>
      <w:tr w:rsidR="002037B2" w:rsidRPr="00690A71" w14:paraId="290CAB9D" w14:textId="77777777" w:rsidTr="00D4290D">
        <w:trPr>
          <w:jc w:val="center"/>
        </w:trPr>
        <w:tc>
          <w:tcPr>
            <w:tcW w:w="4876" w:type="dxa"/>
            <w:tcBorders>
              <w:top w:val="nil"/>
              <w:left w:val="nil"/>
              <w:bottom w:val="nil"/>
              <w:right w:val="nil"/>
            </w:tcBorders>
          </w:tcPr>
          <w:p w14:paraId="78E4D265" w14:textId="77777777" w:rsidR="002037B2" w:rsidRPr="00690A71" w:rsidRDefault="002037B2" w:rsidP="00D4290D">
            <w:pPr>
              <w:pStyle w:val="Normal6a"/>
            </w:pPr>
            <w:r w:rsidRPr="00690A71">
              <w:t>2.</w:t>
            </w:r>
            <w:r w:rsidRPr="00690A71">
              <w:tab/>
              <w:t>Oprócz środków przydzielonych na podstawie art. 4 ust. 1 i 2 niniejszego rozporządzenia państwa członkowskie otrzymują kwotę w wysokości 6 000 EUR za każdą osobę przyjętą ze względów humanitarnych na podstawie unijnych ram przesiedleń i przyjmowania ze względów humanitarnych ustanowionych rozporządzeniem (UE) 2024/1350 lub przyjętą na podstawie krajowego programu przesiedleń.</w:t>
            </w:r>
          </w:p>
        </w:tc>
        <w:tc>
          <w:tcPr>
            <w:tcW w:w="4876" w:type="dxa"/>
            <w:tcBorders>
              <w:top w:val="nil"/>
              <w:left w:val="nil"/>
              <w:bottom w:val="nil"/>
              <w:right w:val="nil"/>
            </w:tcBorders>
          </w:tcPr>
          <w:p w14:paraId="7D68658C" w14:textId="77777777" w:rsidR="002037B2" w:rsidRPr="00690A71" w:rsidRDefault="002037B2" w:rsidP="00D4290D">
            <w:pPr>
              <w:pStyle w:val="Normal6a"/>
            </w:pPr>
            <w:r w:rsidRPr="00690A71">
              <w:t>2.</w:t>
            </w:r>
            <w:r w:rsidRPr="00690A71">
              <w:tab/>
              <w:t xml:space="preserve">Oprócz środków przydzielonych na podstawie art. 4 ust. 1 i 2 niniejszego rozporządzenia państwa członkowskie otrzymują kwotę w wysokości 6 000 EUR za każdą osobę przyjętą ze względów humanitarnych na podstawie unijnych ram przesiedleń i przyjmowania ze względów humanitarnych ustanowionych rozporządzeniem (UE) 2024/1350 lub przyjętą na podstawie krajowego programu przesiedleń. </w:t>
            </w:r>
            <w:r w:rsidRPr="00690A71">
              <w:rPr>
                <w:b/>
                <w:i/>
              </w:rPr>
              <w:t>Państwo członkowskie nie może przyjąć liczby osób przekraczającej 3 % jego liczby ludności. W przypadku przekroczenia tego limitu wszystkie pozostałe wnioski są automatycznie odrzucane. </w:t>
            </w:r>
          </w:p>
        </w:tc>
      </w:tr>
    </w:tbl>
    <w:p w14:paraId="6620745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061BD9F8" w14:textId="77777777" w:rsidR="002037B2" w:rsidRPr="00690A71" w:rsidRDefault="002037B2" w:rsidP="002037B2">
      <w:r w:rsidRPr="00690A71">
        <w:rPr>
          <w:rStyle w:val="HideTWBExt"/>
        </w:rPr>
        <w:t>&lt;/Amend&gt;</w:t>
      </w:r>
    </w:p>
    <w:bookmarkEnd w:id="18"/>
    <w:p w14:paraId="04651869" w14:textId="50CD8D14"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288</w:t>
      </w:r>
      <w:r w:rsidRPr="00690A71">
        <w:rPr>
          <w:rStyle w:val="HideTWBExt"/>
          <w:b w:val="0"/>
        </w:rPr>
        <w:t>&lt;/NumAm&gt;</w:t>
      </w:r>
    </w:p>
    <w:p w14:paraId="356615F0"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28646EF5" w14:textId="77777777" w:rsidR="002037B2" w:rsidRPr="00690A71" w:rsidRDefault="002037B2" w:rsidP="002037B2">
      <w:pPr>
        <w:pStyle w:val="NormalBold"/>
      </w:pPr>
      <w:r w:rsidRPr="00690A71">
        <w:rPr>
          <w:rStyle w:val="HideTWBExt"/>
          <w:b w:val="0"/>
        </w:rPr>
        <w:t>&lt;/RepeatBlock-By&gt;</w:t>
      </w:r>
    </w:p>
    <w:p w14:paraId="30016D8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1D349DA" w14:textId="77777777" w:rsidR="002037B2" w:rsidRPr="00690A71" w:rsidRDefault="002037B2" w:rsidP="002037B2">
      <w:pPr>
        <w:pStyle w:val="NormalBold"/>
      </w:pPr>
      <w:r w:rsidRPr="00690A71">
        <w:rPr>
          <w:rStyle w:val="HideTWBExt"/>
          <w:b w:val="0"/>
        </w:rPr>
        <w:t>&lt;Article&gt;</w:t>
      </w:r>
      <w:r w:rsidRPr="00690A71">
        <w:t>Artykuł 5 – ustęp 3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0D3B948" w14:textId="77777777" w:rsidTr="00D4290D">
        <w:trPr>
          <w:trHeight w:hRule="exact" w:val="240"/>
          <w:jc w:val="center"/>
        </w:trPr>
        <w:tc>
          <w:tcPr>
            <w:tcW w:w="9752" w:type="dxa"/>
            <w:gridSpan w:val="2"/>
            <w:tcBorders>
              <w:top w:val="nil"/>
              <w:left w:val="nil"/>
              <w:bottom w:val="nil"/>
              <w:right w:val="nil"/>
            </w:tcBorders>
          </w:tcPr>
          <w:p w14:paraId="61C5156C" w14:textId="77777777" w:rsidR="002037B2" w:rsidRPr="00690A71" w:rsidRDefault="002037B2" w:rsidP="00D4290D"/>
        </w:tc>
      </w:tr>
      <w:tr w:rsidR="002037B2" w:rsidRPr="00690A71" w14:paraId="465AFF22" w14:textId="77777777" w:rsidTr="00D4290D">
        <w:trPr>
          <w:trHeight w:val="240"/>
          <w:jc w:val="center"/>
        </w:trPr>
        <w:tc>
          <w:tcPr>
            <w:tcW w:w="4876" w:type="dxa"/>
            <w:tcBorders>
              <w:top w:val="nil"/>
              <w:left w:val="nil"/>
              <w:bottom w:val="nil"/>
              <w:right w:val="nil"/>
            </w:tcBorders>
          </w:tcPr>
          <w:p w14:paraId="3577F25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5981498" w14:textId="77777777" w:rsidR="002037B2" w:rsidRPr="00690A71" w:rsidRDefault="002037B2" w:rsidP="00D4290D">
            <w:pPr>
              <w:pStyle w:val="AmColumnHeading"/>
            </w:pPr>
            <w:r w:rsidRPr="00690A71">
              <w:t>Poprawka</w:t>
            </w:r>
          </w:p>
        </w:tc>
      </w:tr>
      <w:tr w:rsidR="002037B2" w:rsidRPr="00690A71" w14:paraId="34017375" w14:textId="77777777" w:rsidTr="00D4290D">
        <w:trPr>
          <w:jc w:val="center"/>
        </w:trPr>
        <w:tc>
          <w:tcPr>
            <w:tcW w:w="4876" w:type="dxa"/>
            <w:tcBorders>
              <w:top w:val="nil"/>
              <w:left w:val="nil"/>
              <w:bottom w:val="nil"/>
              <w:right w:val="nil"/>
            </w:tcBorders>
          </w:tcPr>
          <w:p w14:paraId="2BFA951E" w14:textId="77777777" w:rsidR="002037B2" w:rsidRPr="00690A71" w:rsidRDefault="002037B2" w:rsidP="00D4290D">
            <w:pPr>
              <w:pStyle w:val="Normal6a"/>
            </w:pPr>
            <w:r w:rsidRPr="00690A71">
              <w:t>b)</w:t>
            </w:r>
            <w:r w:rsidRPr="00690A71">
              <w:tab/>
              <w:t>małoletni bez opieki;</w:t>
            </w:r>
          </w:p>
        </w:tc>
        <w:tc>
          <w:tcPr>
            <w:tcW w:w="4876" w:type="dxa"/>
            <w:tcBorders>
              <w:top w:val="nil"/>
              <w:left w:val="nil"/>
              <w:bottom w:val="nil"/>
              <w:right w:val="nil"/>
            </w:tcBorders>
          </w:tcPr>
          <w:p w14:paraId="47376A9A" w14:textId="77777777" w:rsidR="002037B2" w:rsidRPr="00690A71" w:rsidRDefault="002037B2" w:rsidP="00D4290D">
            <w:pPr>
              <w:pStyle w:val="Normal6a"/>
            </w:pPr>
            <w:r w:rsidRPr="00690A71">
              <w:t>b)</w:t>
            </w:r>
            <w:r w:rsidRPr="00690A71">
              <w:tab/>
              <w:t xml:space="preserve">małoletni bez opieki </w:t>
            </w:r>
            <w:r w:rsidRPr="00690A71">
              <w:rPr>
                <w:b/>
                <w:i/>
              </w:rPr>
              <w:t>po poddaniu się obowiązkowemu badaniu DNA, jeśli nie przedstawią niezbędnych dokumentów potwierdzających, że są małoletni. W przypadku odmowy poddania się badaniu osoby te zostają automatycznie uznane za osoby dorosłe</w:t>
            </w:r>
            <w:r w:rsidRPr="00690A71">
              <w:t>;</w:t>
            </w:r>
          </w:p>
        </w:tc>
      </w:tr>
    </w:tbl>
    <w:p w14:paraId="36B71D5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9EDFB56" w14:textId="77777777" w:rsidR="002037B2" w:rsidRPr="00690A71" w:rsidRDefault="002037B2" w:rsidP="002037B2">
      <w:r w:rsidRPr="00690A71">
        <w:rPr>
          <w:rStyle w:val="HideTWBExt"/>
        </w:rPr>
        <w:t>&lt;/Amend&gt;</w:t>
      </w:r>
    </w:p>
    <w:p w14:paraId="3707B34A" w14:textId="3045FED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289</w:t>
      </w:r>
      <w:r w:rsidRPr="00690A71">
        <w:rPr>
          <w:rStyle w:val="HideTWBExt"/>
          <w:b w:val="0"/>
        </w:rPr>
        <w:t>&lt;/NumAm&gt;</w:t>
      </w:r>
    </w:p>
    <w:p w14:paraId="3D75F8FF"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71DE23AD" w14:textId="77777777" w:rsidR="002037B2" w:rsidRPr="00690A71" w:rsidRDefault="002037B2" w:rsidP="002037B2">
      <w:pPr>
        <w:pStyle w:val="NormalBold"/>
      </w:pPr>
      <w:r w:rsidRPr="00690A71">
        <w:rPr>
          <w:rStyle w:val="HideTWBExt"/>
          <w:b w:val="0"/>
        </w:rPr>
        <w:t>&lt;/RepeatBlock-By&gt;</w:t>
      </w:r>
    </w:p>
    <w:p w14:paraId="720BAA4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48FEDCF" w14:textId="77777777" w:rsidR="002037B2" w:rsidRPr="00690A71" w:rsidRDefault="002037B2" w:rsidP="002037B2">
      <w:pPr>
        <w:pStyle w:val="NormalBold"/>
      </w:pPr>
      <w:r w:rsidRPr="00690A71">
        <w:rPr>
          <w:rStyle w:val="HideTWBExt"/>
          <w:b w:val="0"/>
        </w:rPr>
        <w:t>&lt;Article&gt;</w:t>
      </w:r>
      <w:r w:rsidRPr="00690A71">
        <w:t>Artykuł 5 – ustęp 3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9964C55" w14:textId="77777777" w:rsidTr="00D4290D">
        <w:trPr>
          <w:trHeight w:hRule="exact" w:val="240"/>
          <w:jc w:val="center"/>
        </w:trPr>
        <w:tc>
          <w:tcPr>
            <w:tcW w:w="9752" w:type="dxa"/>
            <w:gridSpan w:val="2"/>
            <w:tcBorders>
              <w:top w:val="nil"/>
              <w:left w:val="nil"/>
              <w:bottom w:val="nil"/>
              <w:right w:val="nil"/>
            </w:tcBorders>
          </w:tcPr>
          <w:p w14:paraId="60A308D2" w14:textId="77777777" w:rsidR="002037B2" w:rsidRPr="00690A71" w:rsidRDefault="002037B2" w:rsidP="00D4290D"/>
        </w:tc>
      </w:tr>
      <w:tr w:rsidR="002037B2" w:rsidRPr="00690A71" w14:paraId="5A294784" w14:textId="77777777" w:rsidTr="00D4290D">
        <w:trPr>
          <w:trHeight w:val="240"/>
          <w:jc w:val="center"/>
        </w:trPr>
        <w:tc>
          <w:tcPr>
            <w:tcW w:w="4876" w:type="dxa"/>
            <w:tcBorders>
              <w:top w:val="nil"/>
              <w:left w:val="nil"/>
              <w:bottom w:val="nil"/>
              <w:right w:val="nil"/>
            </w:tcBorders>
          </w:tcPr>
          <w:p w14:paraId="45FB563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6281137" w14:textId="77777777" w:rsidR="002037B2" w:rsidRPr="00690A71" w:rsidRDefault="002037B2" w:rsidP="00D4290D">
            <w:pPr>
              <w:pStyle w:val="AmColumnHeading"/>
            </w:pPr>
            <w:r w:rsidRPr="00690A71">
              <w:t>Poprawka</w:t>
            </w:r>
          </w:p>
        </w:tc>
      </w:tr>
      <w:tr w:rsidR="002037B2" w:rsidRPr="00690A71" w14:paraId="5E90EB13" w14:textId="77777777" w:rsidTr="00D4290D">
        <w:trPr>
          <w:jc w:val="center"/>
        </w:trPr>
        <w:tc>
          <w:tcPr>
            <w:tcW w:w="4876" w:type="dxa"/>
            <w:tcBorders>
              <w:top w:val="nil"/>
              <w:left w:val="nil"/>
              <w:bottom w:val="nil"/>
              <w:right w:val="nil"/>
            </w:tcBorders>
          </w:tcPr>
          <w:p w14:paraId="7CA9794D" w14:textId="77777777" w:rsidR="002037B2" w:rsidRPr="00690A71" w:rsidRDefault="002037B2" w:rsidP="00D4290D">
            <w:pPr>
              <w:pStyle w:val="Normal6a"/>
            </w:pPr>
            <w:r w:rsidRPr="00690A71">
              <w:t>b)</w:t>
            </w:r>
            <w:r w:rsidRPr="00690A71">
              <w:tab/>
              <w:t>małoletni bez opieki;</w:t>
            </w:r>
          </w:p>
        </w:tc>
        <w:tc>
          <w:tcPr>
            <w:tcW w:w="4876" w:type="dxa"/>
            <w:tcBorders>
              <w:top w:val="nil"/>
              <w:left w:val="nil"/>
              <w:bottom w:val="nil"/>
              <w:right w:val="nil"/>
            </w:tcBorders>
          </w:tcPr>
          <w:p w14:paraId="0C9F83D3" w14:textId="77777777" w:rsidR="002037B2" w:rsidRPr="00690A71" w:rsidRDefault="002037B2" w:rsidP="00D4290D">
            <w:pPr>
              <w:pStyle w:val="Normal6a"/>
            </w:pPr>
            <w:r w:rsidRPr="00690A71">
              <w:t>b)</w:t>
            </w:r>
            <w:r w:rsidRPr="00690A71">
              <w:tab/>
            </w:r>
            <w:r w:rsidRPr="00690A71">
              <w:rPr>
                <w:b/>
                <w:i/>
              </w:rPr>
              <w:t>rodziny z małoletnimi oraz</w:t>
            </w:r>
            <w:r w:rsidRPr="00690A71">
              <w:t xml:space="preserve"> małoletni bez opieki;</w:t>
            </w:r>
          </w:p>
        </w:tc>
      </w:tr>
    </w:tbl>
    <w:p w14:paraId="7897254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97EB5F1" w14:textId="77777777" w:rsidR="002037B2" w:rsidRPr="00690A71" w:rsidRDefault="002037B2" w:rsidP="002037B2">
      <w:r w:rsidRPr="00690A71">
        <w:rPr>
          <w:rStyle w:val="HideTWBExt"/>
        </w:rPr>
        <w:t>&lt;/Amend&gt;</w:t>
      </w:r>
    </w:p>
    <w:p w14:paraId="244A0B1A" w14:textId="1CE18B9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290</w:t>
      </w:r>
      <w:r w:rsidRPr="00690A71">
        <w:rPr>
          <w:rStyle w:val="HideTWBExt"/>
          <w:b w:val="0"/>
        </w:rPr>
        <w:t>&lt;/NumAm&gt;</w:t>
      </w:r>
    </w:p>
    <w:p w14:paraId="4798B152"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47D77E91" w14:textId="77777777" w:rsidR="002037B2" w:rsidRPr="00690A71" w:rsidRDefault="002037B2" w:rsidP="002037B2">
      <w:pPr>
        <w:pStyle w:val="NormalBold"/>
      </w:pPr>
      <w:r w:rsidRPr="00690A71">
        <w:rPr>
          <w:rStyle w:val="HideTWBExt"/>
          <w:b w:val="0"/>
        </w:rPr>
        <w:t>&lt;/RepeatBlock-By&gt;</w:t>
      </w:r>
    </w:p>
    <w:p w14:paraId="311F4A1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86AC7F3" w14:textId="77777777" w:rsidR="002037B2" w:rsidRPr="00690A71" w:rsidRDefault="002037B2" w:rsidP="002037B2">
      <w:pPr>
        <w:pStyle w:val="NormalBold"/>
      </w:pPr>
      <w:r w:rsidRPr="00690A71">
        <w:rPr>
          <w:rStyle w:val="HideTWBExt"/>
          <w:b w:val="0"/>
        </w:rPr>
        <w:t>&lt;Article&gt;</w:t>
      </w:r>
      <w:r w:rsidRPr="00690A71">
        <w:t>Artykuł 5 – ustęp 3 – litera b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30483C6" w14:textId="77777777" w:rsidTr="00D4290D">
        <w:trPr>
          <w:trHeight w:hRule="exact" w:val="240"/>
          <w:jc w:val="center"/>
        </w:trPr>
        <w:tc>
          <w:tcPr>
            <w:tcW w:w="9752" w:type="dxa"/>
            <w:gridSpan w:val="2"/>
            <w:tcBorders>
              <w:top w:val="nil"/>
              <w:left w:val="nil"/>
              <w:bottom w:val="nil"/>
              <w:right w:val="nil"/>
            </w:tcBorders>
          </w:tcPr>
          <w:p w14:paraId="53857C75" w14:textId="77777777" w:rsidR="002037B2" w:rsidRPr="00690A71" w:rsidRDefault="002037B2" w:rsidP="00D4290D"/>
        </w:tc>
      </w:tr>
      <w:tr w:rsidR="002037B2" w:rsidRPr="00690A71" w14:paraId="5D41BD4F" w14:textId="77777777" w:rsidTr="00D4290D">
        <w:trPr>
          <w:trHeight w:val="240"/>
          <w:jc w:val="center"/>
        </w:trPr>
        <w:tc>
          <w:tcPr>
            <w:tcW w:w="4876" w:type="dxa"/>
            <w:tcBorders>
              <w:top w:val="nil"/>
              <w:left w:val="nil"/>
              <w:bottom w:val="nil"/>
              <w:right w:val="nil"/>
            </w:tcBorders>
          </w:tcPr>
          <w:p w14:paraId="1F4012A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81874B2" w14:textId="77777777" w:rsidR="002037B2" w:rsidRPr="00690A71" w:rsidRDefault="002037B2" w:rsidP="00D4290D">
            <w:pPr>
              <w:pStyle w:val="AmColumnHeading"/>
            </w:pPr>
            <w:r w:rsidRPr="00690A71">
              <w:t>Poprawka</w:t>
            </w:r>
          </w:p>
        </w:tc>
      </w:tr>
      <w:tr w:rsidR="002037B2" w:rsidRPr="00690A71" w14:paraId="225CCECC" w14:textId="77777777" w:rsidTr="00D4290D">
        <w:trPr>
          <w:jc w:val="center"/>
        </w:trPr>
        <w:tc>
          <w:tcPr>
            <w:tcW w:w="4876" w:type="dxa"/>
            <w:tcBorders>
              <w:top w:val="nil"/>
              <w:left w:val="nil"/>
              <w:bottom w:val="nil"/>
              <w:right w:val="nil"/>
            </w:tcBorders>
          </w:tcPr>
          <w:p w14:paraId="3E08683A" w14:textId="77777777" w:rsidR="002037B2" w:rsidRPr="00690A71" w:rsidRDefault="002037B2" w:rsidP="00D4290D">
            <w:pPr>
              <w:pStyle w:val="Normal6a"/>
            </w:pPr>
          </w:p>
        </w:tc>
        <w:tc>
          <w:tcPr>
            <w:tcW w:w="4876" w:type="dxa"/>
            <w:tcBorders>
              <w:top w:val="nil"/>
              <w:left w:val="nil"/>
              <w:bottom w:val="nil"/>
              <w:right w:val="nil"/>
            </w:tcBorders>
          </w:tcPr>
          <w:p w14:paraId="63933B74" w14:textId="77777777" w:rsidR="002037B2" w:rsidRPr="00690A71" w:rsidRDefault="002037B2" w:rsidP="00D4290D">
            <w:pPr>
              <w:pStyle w:val="Normal6a"/>
            </w:pPr>
            <w:r w:rsidRPr="00690A71">
              <w:rPr>
                <w:b/>
                <w:i/>
              </w:rPr>
              <w:t>ba)</w:t>
            </w:r>
            <w:r w:rsidRPr="00690A71">
              <w:tab/>
            </w:r>
            <w:r w:rsidRPr="00690A71">
              <w:rPr>
                <w:b/>
                <w:i/>
              </w:rPr>
              <w:t>osoby, które są ofiarami przemocy lub tortur, w tym przemocy lub tortur ze względu na płeć lub orientację seksualną;</w:t>
            </w:r>
          </w:p>
        </w:tc>
      </w:tr>
    </w:tbl>
    <w:p w14:paraId="5D76330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A90D2B0" w14:textId="77777777" w:rsidR="002037B2" w:rsidRPr="00690A71" w:rsidRDefault="002037B2" w:rsidP="002037B2">
      <w:r w:rsidRPr="00690A71">
        <w:rPr>
          <w:rStyle w:val="HideTWBExt"/>
        </w:rPr>
        <w:t>&lt;/Amend&gt;</w:t>
      </w:r>
    </w:p>
    <w:p w14:paraId="40AB2A53" w14:textId="17845EF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291</w:t>
      </w:r>
      <w:r w:rsidRPr="00690A71">
        <w:rPr>
          <w:rStyle w:val="HideTWBExt"/>
          <w:b w:val="0"/>
        </w:rPr>
        <w:t>&lt;/NumAm&gt;</w:t>
      </w:r>
    </w:p>
    <w:p w14:paraId="01838507"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2D930CF9" w14:textId="77777777" w:rsidR="002037B2" w:rsidRPr="00690A71" w:rsidRDefault="002037B2" w:rsidP="002037B2">
      <w:pPr>
        <w:pStyle w:val="NormalBold"/>
      </w:pPr>
      <w:r w:rsidRPr="00690A71">
        <w:rPr>
          <w:rStyle w:val="HideTWBExt"/>
          <w:b w:val="0"/>
        </w:rPr>
        <w:t>&lt;/RepeatBlock-By&gt;</w:t>
      </w:r>
    </w:p>
    <w:p w14:paraId="7D65857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ABE5035" w14:textId="77777777" w:rsidR="002037B2" w:rsidRPr="00690A71" w:rsidRDefault="002037B2" w:rsidP="002037B2">
      <w:pPr>
        <w:pStyle w:val="NormalBold"/>
      </w:pPr>
      <w:r w:rsidRPr="00690A71">
        <w:rPr>
          <w:rStyle w:val="HideTWBExt"/>
          <w:b w:val="0"/>
        </w:rPr>
        <w:t>&lt;Article&gt;</w:t>
      </w:r>
      <w:r w:rsidRPr="00690A71">
        <w:t>Artykuł 5 – ustęp 3 – litera b b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5AD96E0" w14:textId="77777777" w:rsidTr="00D4290D">
        <w:trPr>
          <w:trHeight w:hRule="exact" w:val="240"/>
          <w:jc w:val="center"/>
        </w:trPr>
        <w:tc>
          <w:tcPr>
            <w:tcW w:w="9752" w:type="dxa"/>
            <w:gridSpan w:val="2"/>
            <w:tcBorders>
              <w:top w:val="nil"/>
              <w:left w:val="nil"/>
              <w:bottom w:val="nil"/>
              <w:right w:val="nil"/>
            </w:tcBorders>
          </w:tcPr>
          <w:p w14:paraId="3217CA03" w14:textId="77777777" w:rsidR="002037B2" w:rsidRPr="00690A71" w:rsidRDefault="002037B2" w:rsidP="00D4290D"/>
        </w:tc>
      </w:tr>
      <w:tr w:rsidR="002037B2" w:rsidRPr="00690A71" w14:paraId="66B50529" w14:textId="77777777" w:rsidTr="00D4290D">
        <w:trPr>
          <w:trHeight w:val="240"/>
          <w:jc w:val="center"/>
        </w:trPr>
        <w:tc>
          <w:tcPr>
            <w:tcW w:w="4876" w:type="dxa"/>
            <w:tcBorders>
              <w:top w:val="nil"/>
              <w:left w:val="nil"/>
              <w:bottom w:val="nil"/>
              <w:right w:val="nil"/>
            </w:tcBorders>
          </w:tcPr>
          <w:p w14:paraId="7F81FBA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89FD4D7" w14:textId="77777777" w:rsidR="002037B2" w:rsidRPr="00690A71" w:rsidRDefault="002037B2" w:rsidP="00D4290D">
            <w:pPr>
              <w:pStyle w:val="AmColumnHeading"/>
            </w:pPr>
            <w:r w:rsidRPr="00690A71">
              <w:t>Poprawka</w:t>
            </w:r>
          </w:p>
        </w:tc>
      </w:tr>
      <w:tr w:rsidR="002037B2" w:rsidRPr="00690A71" w14:paraId="5C8B8BE8" w14:textId="77777777" w:rsidTr="00D4290D">
        <w:trPr>
          <w:jc w:val="center"/>
        </w:trPr>
        <w:tc>
          <w:tcPr>
            <w:tcW w:w="4876" w:type="dxa"/>
            <w:tcBorders>
              <w:top w:val="nil"/>
              <w:left w:val="nil"/>
              <w:bottom w:val="nil"/>
              <w:right w:val="nil"/>
            </w:tcBorders>
          </w:tcPr>
          <w:p w14:paraId="4993D38E" w14:textId="77777777" w:rsidR="002037B2" w:rsidRPr="00690A71" w:rsidRDefault="002037B2" w:rsidP="00D4290D">
            <w:pPr>
              <w:pStyle w:val="Normal6a"/>
            </w:pPr>
          </w:p>
        </w:tc>
        <w:tc>
          <w:tcPr>
            <w:tcW w:w="4876" w:type="dxa"/>
            <w:tcBorders>
              <w:top w:val="nil"/>
              <w:left w:val="nil"/>
              <w:bottom w:val="nil"/>
              <w:right w:val="nil"/>
            </w:tcBorders>
          </w:tcPr>
          <w:p w14:paraId="4727CA5F" w14:textId="77777777" w:rsidR="002037B2" w:rsidRPr="00690A71" w:rsidRDefault="002037B2" w:rsidP="00D4290D">
            <w:pPr>
              <w:pStyle w:val="Normal6a"/>
            </w:pPr>
            <w:r w:rsidRPr="00690A71">
              <w:rPr>
                <w:b/>
                <w:i/>
              </w:rPr>
              <w:t>bb)</w:t>
            </w:r>
            <w:r w:rsidRPr="00690A71">
              <w:tab/>
            </w:r>
            <w:r w:rsidRPr="00690A71">
              <w:rPr>
                <w:b/>
                <w:i/>
              </w:rPr>
              <w:t>osoby wymagające ochrony prawnej lub fizycznej, w tym ochrony przed odesłaniem (refoulement);</w:t>
            </w:r>
          </w:p>
        </w:tc>
      </w:tr>
    </w:tbl>
    <w:p w14:paraId="7083249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2207300" w14:textId="77777777" w:rsidR="002037B2" w:rsidRPr="00690A71" w:rsidRDefault="002037B2" w:rsidP="002037B2">
      <w:r w:rsidRPr="00690A71">
        <w:rPr>
          <w:rStyle w:val="HideTWBExt"/>
        </w:rPr>
        <w:t>&lt;/Amend&gt;</w:t>
      </w:r>
    </w:p>
    <w:p w14:paraId="5A5EE2CB" w14:textId="097A836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292</w:t>
      </w:r>
      <w:r w:rsidRPr="00690A71">
        <w:rPr>
          <w:rStyle w:val="HideTWBExt"/>
          <w:b w:val="0"/>
        </w:rPr>
        <w:t>&lt;/NumAm&gt;</w:t>
      </w:r>
    </w:p>
    <w:p w14:paraId="052F6608"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066A040C" w14:textId="77777777" w:rsidR="002037B2" w:rsidRPr="00690A71" w:rsidRDefault="002037B2" w:rsidP="002037B2">
      <w:pPr>
        <w:pStyle w:val="NormalBold"/>
      </w:pPr>
      <w:r w:rsidRPr="00690A71">
        <w:rPr>
          <w:rStyle w:val="HideTWBExt"/>
          <w:b w:val="0"/>
        </w:rPr>
        <w:t>&lt;/RepeatBlock-By&gt;</w:t>
      </w:r>
    </w:p>
    <w:p w14:paraId="2C29EA3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F0C3AF7" w14:textId="77777777" w:rsidR="002037B2" w:rsidRPr="00690A71" w:rsidRDefault="002037B2" w:rsidP="002037B2">
      <w:pPr>
        <w:pStyle w:val="NormalBold"/>
      </w:pPr>
      <w:r w:rsidRPr="00690A71">
        <w:rPr>
          <w:rStyle w:val="HideTWBExt"/>
          <w:b w:val="0"/>
        </w:rPr>
        <w:t>&lt;Article&gt;</w:t>
      </w:r>
      <w:r w:rsidRPr="00690A71">
        <w:t>Artykuł 5 – ustęp 3 – litera b c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4B814D3" w14:textId="77777777" w:rsidTr="00D4290D">
        <w:trPr>
          <w:trHeight w:hRule="exact" w:val="240"/>
          <w:jc w:val="center"/>
        </w:trPr>
        <w:tc>
          <w:tcPr>
            <w:tcW w:w="9752" w:type="dxa"/>
            <w:gridSpan w:val="2"/>
            <w:tcBorders>
              <w:top w:val="nil"/>
              <w:left w:val="nil"/>
              <w:bottom w:val="nil"/>
              <w:right w:val="nil"/>
            </w:tcBorders>
          </w:tcPr>
          <w:p w14:paraId="733F0BE4" w14:textId="77777777" w:rsidR="002037B2" w:rsidRPr="00690A71" w:rsidRDefault="002037B2" w:rsidP="00D4290D"/>
        </w:tc>
      </w:tr>
      <w:tr w:rsidR="002037B2" w:rsidRPr="00690A71" w14:paraId="3DD7A460" w14:textId="77777777" w:rsidTr="00D4290D">
        <w:trPr>
          <w:trHeight w:val="240"/>
          <w:jc w:val="center"/>
        </w:trPr>
        <w:tc>
          <w:tcPr>
            <w:tcW w:w="4876" w:type="dxa"/>
            <w:tcBorders>
              <w:top w:val="nil"/>
              <w:left w:val="nil"/>
              <w:bottom w:val="nil"/>
              <w:right w:val="nil"/>
            </w:tcBorders>
          </w:tcPr>
          <w:p w14:paraId="3503CB2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D966618" w14:textId="77777777" w:rsidR="002037B2" w:rsidRPr="00690A71" w:rsidRDefault="002037B2" w:rsidP="00D4290D">
            <w:pPr>
              <w:pStyle w:val="AmColumnHeading"/>
            </w:pPr>
            <w:r w:rsidRPr="00690A71">
              <w:t>Poprawka</w:t>
            </w:r>
          </w:p>
        </w:tc>
      </w:tr>
      <w:tr w:rsidR="002037B2" w:rsidRPr="00690A71" w14:paraId="2873A135" w14:textId="77777777" w:rsidTr="00D4290D">
        <w:trPr>
          <w:jc w:val="center"/>
        </w:trPr>
        <w:tc>
          <w:tcPr>
            <w:tcW w:w="4876" w:type="dxa"/>
            <w:tcBorders>
              <w:top w:val="nil"/>
              <w:left w:val="nil"/>
              <w:bottom w:val="nil"/>
              <w:right w:val="nil"/>
            </w:tcBorders>
          </w:tcPr>
          <w:p w14:paraId="14C9C1E2" w14:textId="77777777" w:rsidR="002037B2" w:rsidRPr="00690A71" w:rsidRDefault="002037B2" w:rsidP="00D4290D">
            <w:pPr>
              <w:pStyle w:val="Normal6a"/>
            </w:pPr>
          </w:p>
        </w:tc>
        <w:tc>
          <w:tcPr>
            <w:tcW w:w="4876" w:type="dxa"/>
            <w:tcBorders>
              <w:top w:val="nil"/>
              <w:left w:val="nil"/>
              <w:bottom w:val="nil"/>
              <w:right w:val="nil"/>
            </w:tcBorders>
          </w:tcPr>
          <w:p w14:paraId="1B1FA7C3" w14:textId="77777777" w:rsidR="002037B2" w:rsidRPr="00690A71" w:rsidRDefault="002037B2" w:rsidP="00D4290D">
            <w:pPr>
              <w:pStyle w:val="Normal6a"/>
            </w:pPr>
            <w:r w:rsidRPr="00690A71">
              <w:rPr>
                <w:b/>
                <w:i/>
              </w:rPr>
              <w:t>bc)</w:t>
            </w:r>
            <w:r w:rsidRPr="00690A71">
              <w:tab/>
            </w:r>
            <w:r w:rsidRPr="00690A71">
              <w:rPr>
                <w:b/>
                <w:i/>
              </w:rPr>
              <w:t>osoby wymagające opieki medycznej, w tym w przypadku gdy w państwie, do którego zostały one przymusowo wysiedlone, nie jest dostępne leczenie ratujące życie;</w:t>
            </w:r>
          </w:p>
        </w:tc>
      </w:tr>
    </w:tbl>
    <w:p w14:paraId="76FC3F0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60AC20A" w14:textId="77777777" w:rsidR="002037B2" w:rsidRPr="00690A71" w:rsidRDefault="002037B2" w:rsidP="002037B2">
      <w:r w:rsidRPr="00690A71">
        <w:rPr>
          <w:rStyle w:val="HideTWBExt"/>
        </w:rPr>
        <w:t>&lt;/Amend&gt;</w:t>
      </w:r>
    </w:p>
    <w:p w14:paraId="000F2B99" w14:textId="1FE864A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293</w:t>
      </w:r>
      <w:r w:rsidRPr="00690A71">
        <w:rPr>
          <w:rStyle w:val="HideTWBExt"/>
          <w:b w:val="0"/>
        </w:rPr>
        <w:t>&lt;/NumAm&gt;</w:t>
      </w:r>
    </w:p>
    <w:p w14:paraId="610843F4"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1523CA67" w14:textId="77777777" w:rsidR="002037B2" w:rsidRPr="00690A71" w:rsidRDefault="002037B2" w:rsidP="002037B2">
      <w:pPr>
        <w:pStyle w:val="NormalBold"/>
      </w:pPr>
      <w:r w:rsidRPr="00690A71">
        <w:rPr>
          <w:rStyle w:val="HideTWBExt"/>
          <w:b w:val="0"/>
        </w:rPr>
        <w:t>&lt;/RepeatBlock-By&gt;</w:t>
      </w:r>
    </w:p>
    <w:p w14:paraId="19187B9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B4AA6E6" w14:textId="77777777" w:rsidR="002037B2" w:rsidRPr="00690A71" w:rsidRDefault="002037B2" w:rsidP="002037B2">
      <w:pPr>
        <w:pStyle w:val="NormalBold"/>
      </w:pPr>
      <w:r w:rsidRPr="00690A71">
        <w:rPr>
          <w:rStyle w:val="HideTWBExt"/>
          <w:b w:val="0"/>
        </w:rPr>
        <w:t>&lt;Article&gt;</w:t>
      </w:r>
      <w:r w:rsidRPr="00690A71">
        <w:t>Artykuł 5 – ustęp 3 – litera b d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742E2EE" w14:textId="77777777" w:rsidTr="00D4290D">
        <w:trPr>
          <w:trHeight w:hRule="exact" w:val="240"/>
          <w:jc w:val="center"/>
        </w:trPr>
        <w:tc>
          <w:tcPr>
            <w:tcW w:w="9752" w:type="dxa"/>
            <w:gridSpan w:val="2"/>
            <w:tcBorders>
              <w:top w:val="nil"/>
              <w:left w:val="nil"/>
              <w:bottom w:val="nil"/>
              <w:right w:val="nil"/>
            </w:tcBorders>
          </w:tcPr>
          <w:p w14:paraId="59F1AB3B" w14:textId="77777777" w:rsidR="002037B2" w:rsidRPr="00690A71" w:rsidRDefault="002037B2" w:rsidP="00D4290D"/>
        </w:tc>
      </w:tr>
      <w:tr w:rsidR="002037B2" w:rsidRPr="00690A71" w14:paraId="741DFF74" w14:textId="77777777" w:rsidTr="00D4290D">
        <w:trPr>
          <w:trHeight w:val="240"/>
          <w:jc w:val="center"/>
        </w:trPr>
        <w:tc>
          <w:tcPr>
            <w:tcW w:w="4876" w:type="dxa"/>
            <w:tcBorders>
              <w:top w:val="nil"/>
              <w:left w:val="nil"/>
              <w:bottom w:val="nil"/>
              <w:right w:val="nil"/>
            </w:tcBorders>
          </w:tcPr>
          <w:p w14:paraId="4C089EE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1C4C09D" w14:textId="77777777" w:rsidR="002037B2" w:rsidRPr="00690A71" w:rsidRDefault="002037B2" w:rsidP="00D4290D">
            <w:pPr>
              <w:pStyle w:val="AmColumnHeading"/>
            </w:pPr>
            <w:r w:rsidRPr="00690A71">
              <w:t>Poprawka</w:t>
            </w:r>
          </w:p>
        </w:tc>
      </w:tr>
      <w:tr w:rsidR="002037B2" w:rsidRPr="00690A71" w14:paraId="01947DB7" w14:textId="77777777" w:rsidTr="00D4290D">
        <w:trPr>
          <w:jc w:val="center"/>
        </w:trPr>
        <w:tc>
          <w:tcPr>
            <w:tcW w:w="4876" w:type="dxa"/>
            <w:tcBorders>
              <w:top w:val="nil"/>
              <w:left w:val="nil"/>
              <w:bottom w:val="nil"/>
              <w:right w:val="nil"/>
            </w:tcBorders>
          </w:tcPr>
          <w:p w14:paraId="3DDDFCBB" w14:textId="77777777" w:rsidR="002037B2" w:rsidRPr="00690A71" w:rsidRDefault="002037B2" w:rsidP="00D4290D">
            <w:pPr>
              <w:pStyle w:val="Normal6a"/>
            </w:pPr>
          </w:p>
        </w:tc>
        <w:tc>
          <w:tcPr>
            <w:tcW w:w="4876" w:type="dxa"/>
            <w:tcBorders>
              <w:top w:val="nil"/>
              <w:left w:val="nil"/>
              <w:bottom w:val="nil"/>
              <w:right w:val="nil"/>
            </w:tcBorders>
          </w:tcPr>
          <w:p w14:paraId="08355898" w14:textId="77777777" w:rsidR="002037B2" w:rsidRPr="00690A71" w:rsidRDefault="002037B2" w:rsidP="00D4290D">
            <w:pPr>
              <w:pStyle w:val="Normal6a"/>
            </w:pPr>
            <w:r w:rsidRPr="00690A71">
              <w:rPr>
                <w:b/>
                <w:i/>
              </w:rPr>
              <w:t>bd)</w:t>
            </w:r>
            <w:r w:rsidRPr="00690A71">
              <w:tab/>
            </w:r>
            <w:r w:rsidRPr="00690A71">
              <w:rPr>
                <w:b/>
                <w:i/>
              </w:rPr>
              <w:t>osoby z niepełnosprawnościami;</w:t>
            </w:r>
          </w:p>
        </w:tc>
      </w:tr>
    </w:tbl>
    <w:p w14:paraId="38A7755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B4CD290" w14:textId="77777777" w:rsidR="002037B2" w:rsidRPr="00690A71" w:rsidRDefault="002037B2" w:rsidP="002037B2">
      <w:r w:rsidRPr="00690A71">
        <w:rPr>
          <w:rStyle w:val="HideTWBExt"/>
        </w:rPr>
        <w:t>&lt;/Amend&gt;</w:t>
      </w:r>
    </w:p>
    <w:p w14:paraId="3B4219DB" w14:textId="38E496FC" w:rsidR="002037B2" w:rsidRPr="00690A71" w:rsidRDefault="002037B2" w:rsidP="002037B2">
      <w:pPr>
        <w:pStyle w:val="AmNumberTabs"/>
      </w:pPr>
      <w:bookmarkStart w:id="19" w:name="_Hlk233960693"/>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294</w:t>
      </w:r>
      <w:r w:rsidRPr="00690A71">
        <w:rPr>
          <w:rStyle w:val="HideTWBExt"/>
          <w:b w:val="0"/>
        </w:rPr>
        <w:t>&lt;/NumAm&gt;</w:t>
      </w:r>
    </w:p>
    <w:p w14:paraId="71E6BC80"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3BDA6174" w14:textId="77777777" w:rsidR="002037B2" w:rsidRPr="00690A71" w:rsidRDefault="002037B2" w:rsidP="002037B2">
      <w:pPr>
        <w:pStyle w:val="NormalBold"/>
      </w:pPr>
      <w:r w:rsidRPr="00690A71">
        <w:rPr>
          <w:rStyle w:val="HideTWBExt"/>
          <w:b w:val="0"/>
        </w:rPr>
        <w:t>&lt;/RepeatBlock-By&gt;</w:t>
      </w:r>
    </w:p>
    <w:p w14:paraId="43D968C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69622CB" w14:textId="77777777" w:rsidR="002037B2" w:rsidRPr="00690A71" w:rsidRDefault="002037B2" w:rsidP="002037B2">
      <w:pPr>
        <w:pStyle w:val="NormalBold"/>
      </w:pPr>
      <w:r w:rsidRPr="00690A71">
        <w:rPr>
          <w:rStyle w:val="HideTWBExt"/>
          <w:b w:val="0"/>
        </w:rPr>
        <w:t>&lt;Article&gt;</w:t>
      </w:r>
      <w:r w:rsidRPr="00690A71">
        <w:t>Artykuł 5 – ustęp 5</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26E04B5" w14:textId="77777777" w:rsidTr="00D4290D">
        <w:trPr>
          <w:trHeight w:hRule="exact" w:val="240"/>
          <w:jc w:val="center"/>
        </w:trPr>
        <w:tc>
          <w:tcPr>
            <w:tcW w:w="9752" w:type="dxa"/>
            <w:gridSpan w:val="2"/>
            <w:tcBorders>
              <w:top w:val="nil"/>
              <w:left w:val="nil"/>
              <w:bottom w:val="nil"/>
              <w:right w:val="nil"/>
            </w:tcBorders>
          </w:tcPr>
          <w:p w14:paraId="48C18091" w14:textId="77777777" w:rsidR="002037B2" w:rsidRPr="00690A71" w:rsidRDefault="002037B2" w:rsidP="00D4290D"/>
        </w:tc>
      </w:tr>
      <w:tr w:rsidR="002037B2" w:rsidRPr="00690A71" w14:paraId="0340A766" w14:textId="77777777" w:rsidTr="00D4290D">
        <w:trPr>
          <w:trHeight w:val="240"/>
          <w:jc w:val="center"/>
        </w:trPr>
        <w:tc>
          <w:tcPr>
            <w:tcW w:w="4876" w:type="dxa"/>
            <w:tcBorders>
              <w:top w:val="nil"/>
              <w:left w:val="nil"/>
              <w:bottom w:val="nil"/>
              <w:right w:val="nil"/>
            </w:tcBorders>
          </w:tcPr>
          <w:p w14:paraId="11B758E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1DAD596" w14:textId="77777777" w:rsidR="002037B2" w:rsidRPr="00690A71" w:rsidRDefault="002037B2" w:rsidP="00D4290D">
            <w:pPr>
              <w:pStyle w:val="AmColumnHeading"/>
            </w:pPr>
            <w:r w:rsidRPr="00690A71">
              <w:t>Poprawka</w:t>
            </w:r>
          </w:p>
        </w:tc>
      </w:tr>
      <w:tr w:rsidR="002037B2" w:rsidRPr="00690A71" w14:paraId="7FB7FF8C" w14:textId="77777777" w:rsidTr="00D4290D">
        <w:trPr>
          <w:jc w:val="center"/>
        </w:trPr>
        <w:tc>
          <w:tcPr>
            <w:tcW w:w="4876" w:type="dxa"/>
            <w:tcBorders>
              <w:top w:val="nil"/>
              <w:left w:val="nil"/>
              <w:bottom w:val="nil"/>
              <w:right w:val="nil"/>
            </w:tcBorders>
          </w:tcPr>
          <w:p w14:paraId="6262A79B" w14:textId="77777777" w:rsidR="002037B2" w:rsidRPr="00690A71" w:rsidRDefault="002037B2" w:rsidP="00D4290D">
            <w:pPr>
              <w:pStyle w:val="Normal6a"/>
            </w:pPr>
            <w:r w:rsidRPr="00690A71">
              <w:t>5.</w:t>
            </w:r>
            <w:r w:rsidRPr="00690A71">
              <w:tab/>
              <w:t>W stosownych przypadkach państwa członkowskie mogą również kwalifikować się do otrzymania odpowiednich kwot za członków rodziny osób, o których mowa w ust. 1, 2 i 3, jeżeli ci członkowie rodziny zostają przyjęci w celu zapewnienia jedności rodziny.</w:t>
            </w:r>
          </w:p>
        </w:tc>
        <w:tc>
          <w:tcPr>
            <w:tcW w:w="4876" w:type="dxa"/>
            <w:tcBorders>
              <w:top w:val="nil"/>
              <w:left w:val="nil"/>
              <w:bottom w:val="nil"/>
              <w:right w:val="nil"/>
            </w:tcBorders>
          </w:tcPr>
          <w:p w14:paraId="7DC4BDF3" w14:textId="77777777" w:rsidR="002037B2" w:rsidRPr="00690A71" w:rsidRDefault="002037B2" w:rsidP="00D4290D">
            <w:pPr>
              <w:pStyle w:val="Normal6a"/>
            </w:pPr>
            <w:r w:rsidRPr="00690A71">
              <w:t>5.</w:t>
            </w:r>
            <w:r w:rsidRPr="00690A71">
              <w:tab/>
              <w:t>W stosownych przypadkach państwa członkowskie mogą również kwalifikować się do otrzymania odpowiednich kwot za członków rodziny osób, o których mowa w ust. 1, 2 i 3, jeżeli ci członkowie rodziny zostają przyjęci w celu zapewnienia jedności rodziny</w:t>
            </w:r>
            <w:r w:rsidRPr="00690A71">
              <w:rPr>
                <w:b/>
                <w:i/>
              </w:rPr>
              <w:t>, w sytuacji gdy do państw członkowskich najpierw przybywają kobiety i dzieci</w:t>
            </w:r>
            <w:r w:rsidRPr="00690A71">
              <w:t>.</w:t>
            </w:r>
          </w:p>
        </w:tc>
      </w:tr>
    </w:tbl>
    <w:p w14:paraId="50D389D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5E5B807A" w14:textId="77777777" w:rsidR="002037B2" w:rsidRPr="00690A71" w:rsidRDefault="002037B2" w:rsidP="002037B2">
      <w:r w:rsidRPr="00690A71">
        <w:rPr>
          <w:rStyle w:val="HideTWBExt"/>
        </w:rPr>
        <w:t>&lt;/Amend&gt;</w:t>
      </w:r>
    </w:p>
    <w:p w14:paraId="6CC6B22F" w14:textId="598B650C" w:rsidR="002037B2" w:rsidRPr="00690A71" w:rsidRDefault="002037B2" w:rsidP="002037B2">
      <w:pPr>
        <w:pStyle w:val="AmNumberTabs"/>
      </w:pPr>
      <w:bookmarkStart w:id="20" w:name="_Hlk233960694"/>
      <w:bookmarkEnd w:id="19"/>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295</w:t>
      </w:r>
      <w:r w:rsidRPr="00690A71">
        <w:rPr>
          <w:rStyle w:val="HideTWBExt"/>
          <w:b w:val="0"/>
        </w:rPr>
        <w:t>&lt;/NumAm&gt;</w:t>
      </w:r>
    </w:p>
    <w:p w14:paraId="1DAEA71E"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504DEF0E" w14:textId="77777777" w:rsidR="002037B2" w:rsidRPr="00690A71" w:rsidRDefault="002037B2" w:rsidP="002037B2">
      <w:pPr>
        <w:pStyle w:val="NormalBold"/>
      </w:pPr>
      <w:r w:rsidRPr="00690A71">
        <w:rPr>
          <w:rStyle w:val="HideTWBExt"/>
          <w:b w:val="0"/>
        </w:rPr>
        <w:t>&lt;/RepeatBlock-By&gt;</w:t>
      </w:r>
    </w:p>
    <w:p w14:paraId="58D8DF0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2F0DB73" w14:textId="77777777" w:rsidR="002037B2" w:rsidRPr="00690A71" w:rsidRDefault="002037B2" w:rsidP="002037B2">
      <w:pPr>
        <w:pStyle w:val="NormalBold"/>
      </w:pPr>
      <w:r w:rsidRPr="00690A71">
        <w:rPr>
          <w:rStyle w:val="HideTWBExt"/>
          <w:b w:val="0"/>
        </w:rPr>
        <w:t>&lt;Article&gt;</w:t>
      </w:r>
      <w:r w:rsidRPr="00690A71">
        <w:t>Artykuł 5 – ustęp 7</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C3E3527" w14:textId="77777777" w:rsidTr="00D4290D">
        <w:trPr>
          <w:trHeight w:hRule="exact" w:val="240"/>
          <w:jc w:val="center"/>
        </w:trPr>
        <w:tc>
          <w:tcPr>
            <w:tcW w:w="9752" w:type="dxa"/>
            <w:gridSpan w:val="2"/>
            <w:tcBorders>
              <w:top w:val="nil"/>
              <w:left w:val="nil"/>
              <w:bottom w:val="nil"/>
              <w:right w:val="nil"/>
            </w:tcBorders>
          </w:tcPr>
          <w:p w14:paraId="3D1F7E54" w14:textId="77777777" w:rsidR="002037B2" w:rsidRPr="00690A71" w:rsidRDefault="002037B2" w:rsidP="00D4290D"/>
        </w:tc>
      </w:tr>
      <w:tr w:rsidR="002037B2" w:rsidRPr="00690A71" w14:paraId="3A1D1FF3" w14:textId="77777777" w:rsidTr="00D4290D">
        <w:trPr>
          <w:trHeight w:val="240"/>
          <w:jc w:val="center"/>
        </w:trPr>
        <w:tc>
          <w:tcPr>
            <w:tcW w:w="4876" w:type="dxa"/>
            <w:tcBorders>
              <w:top w:val="nil"/>
              <w:left w:val="nil"/>
              <w:bottom w:val="nil"/>
              <w:right w:val="nil"/>
            </w:tcBorders>
          </w:tcPr>
          <w:p w14:paraId="798A14C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14CCB39" w14:textId="77777777" w:rsidR="002037B2" w:rsidRPr="00690A71" w:rsidRDefault="002037B2" w:rsidP="00D4290D">
            <w:pPr>
              <w:pStyle w:val="AmColumnHeading"/>
            </w:pPr>
            <w:r w:rsidRPr="00690A71">
              <w:t>Poprawka</w:t>
            </w:r>
          </w:p>
        </w:tc>
      </w:tr>
      <w:tr w:rsidR="002037B2" w:rsidRPr="00690A71" w14:paraId="7A994399" w14:textId="77777777" w:rsidTr="00D4290D">
        <w:trPr>
          <w:jc w:val="center"/>
        </w:trPr>
        <w:tc>
          <w:tcPr>
            <w:tcW w:w="4876" w:type="dxa"/>
            <w:tcBorders>
              <w:top w:val="nil"/>
              <w:left w:val="nil"/>
              <w:bottom w:val="nil"/>
              <w:right w:val="nil"/>
            </w:tcBorders>
          </w:tcPr>
          <w:p w14:paraId="0A5F89BE" w14:textId="77777777" w:rsidR="002037B2" w:rsidRPr="00690A71" w:rsidRDefault="002037B2" w:rsidP="00D4290D">
            <w:pPr>
              <w:pStyle w:val="Normal6a"/>
            </w:pPr>
            <w:r w:rsidRPr="00690A71">
              <w:t>7.</w:t>
            </w:r>
            <w:r w:rsidRPr="00690A71">
              <w:tab/>
              <w:t>Do celów audytu i kontroli państwa członkowskie zachowują informacje niezbędne do należytego ustalenia tożsamości osób przesiedlonych lub przyjętych oraz daty ich przesiedlenia lub przyjęcia.</w:t>
            </w:r>
          </w:p>
        </w:tc>
        <w:tc>
          <w:tcPr>
            <w:tcW w:w="4876" w:type="dxa"/>
            <w:tcBorders>
              <w:top w:val="nil"/>
              <w:left w:val="nil"/>
              <w:bottom w:val="nil"/>
              <w:right w:val="nil"/>
            </w:tcBorders>
          </w:tcPr>
          <w:p w14:paraId="0E33F70C" w14:textId="77777777" w:rsidR="002037B2" w:rsidRPr="00690A71" w:rsidRDefault="002037B2" w:rsidP="00D4290D">
            <w:pPr>
              <w:pStyle w:val="Normal6a"/>
            </w:pPr>
            <w:r w:rsidRPr="00690A71">
              <w:t>7.</w:t>
            </w:r>
            <w:r w:rsidRPr="00690A71">
              <w:tab/>
              <w:t>Do celów audytu i kontroli państwa członkowskie zachowują informacje niezbędne do należytego ustalenia tożsamości osób przesiedlonych lub przyjętych oraz daty ich przesiedlenia lub przyjęcia</w:t>
            </w:r>
            <w:r w:rsidRPr="00690A71">
              <w:rPr>
                <w:b/>
                <w:i/>
              </w:rPr>
              <w:t>, a dane tych osób są rejestrowane w jednolitym elektronicznym rejestrze eu-LISA</w:t>
            </w:r>
            <w:r w:rsidRPr="00690A71">
              <w:t>.</w:t>
            </w:r>
          </w:p>
        </w:tc>
      </w:tr>
    </w:tbl>
    <w:p w14:paraId="64C3464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326C222E" w14:textId="77777777" w:rsidR="002037B2" w:rsidRPr="00690A71" w:rsidRDefault="002037B2" w:rsidP="002037B2">
      <w:r w:rsidRPr="00690A71">
        <w:rPr>
          <w:rStyle w:val="HideTWBExt"/>
        </w:rPr>
        <w:t>&lt;/Amend&gt;</w:t>
      </w:r>
    </w:p>
    <w:p w14:paraId="49F24568" w14:textId="313BB81C" w:rsidR="002037B2" w:rsidRPr="00690A71" w:rsidRDefault="002037B2" w:rsidP="002037B2">
      <w:pPr>
        <w:pStyle w:val="AmNumberTabs"/>
      </w:pPr>
      <w:bookmarkStart w:id="21" w:name="_Hlk233960720"/>
      <w:bookmarkEnd w:id="20"/>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296</w:t>
      </w:r>
      <w:r w:rsidRPr="00690A71">
        <w:rPr>
          <w:rStyle w:val="HideTWBExt"/>
          <w:b w:val="0"/>
        </w:rPr>
        <w:t>&lt;/NumAm&gt;</w:t>
      </w:r>
    </w:p>
    <w:p w14:paraId="6E5D8F74"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16554BD4" w14:textId="77777777" w:rsidR="002037B2" w:rsidRPr="00690A71" w:rsidRDefault="002037B2" w:rsidP="002037B2">
      <w:pPr>
        <w:pStyle w:val="NormalBold"/>
      </w:pPr>
      <w:r w:rsidRPr="00690A71">
        <w:rPr>
          <w:rStyle w:val="HideTWBExt"/>
          <w:b w:val="0"/>
        </w:rPr>
        <w:t>&lt;/RepeatBlock-By&gt;</w:t>
      </w:r>
    </w:p>
    <w:p w14:paraId="614AD310"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E8FFEDB" w14:textId="77777777" w:rsidR="002037B2" w:rsidRPr="00690A71" w:rsidRDefault="002037B2" w:rsidP="002037B2">
      <w:pPr>
        <w:pStyle w:val="NormalBold"/>
      </w:pPr>
      <w:r w:rsidRPr="00690A71">
        <w:rPr>
          <w:rStyle w:val="HideTWBExt"/>
          <w:b w:val="0"/>
        </w:rPr>
        <w:t>&lt;Article&gt;</w:t>
      </w:r>
      <w:r w:rsidRPr="00690A71">
        <w:t>Artykuł 6</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E8A8BAD" w14:textId="77777777" w:rsidTr="00D4290D">
        <w:trPr>
          <w:trHeight w:hRule="exact" w:val="240"/>
          <w:jc w:val="center"/>
        </w:trPr>
        <w:tc>
          <w:tcPr>
            <w:tcW w:w="9752" w:type="dxa"/>
            <w:gridSpan w:val="2"/>
            <w:tcBorders>
              <w:top w:val="nil"/>
              <w:left w:val="nil"/>
              <w:bottom w:val="nil"/>
              <w:right w:val="nil"/>
            </w:tcBorders>
          </w:tcPr>
          <w:p w14:paraId="4530DC91" w14:textId="77777777" w:rsidR="002037B2" w:rsidRPr="00690A71" w:rsidRDefault="002037B2" w:rsidP="00D4290D"/>
        </w:tc>
      </w:tr>
      <w:tr w:rsidR="002037B2" w:rsidRPr="00690A71" w14:paraId="0B826C44" w14:textId="77777777" w:rsidTr="00D4290D">
        <w:trPr>
          <w:trHeight w:val="240"/>
          <w:jc w:val="center"/>
        </w:trPr>
        <w:tc>
          <w:tcPr>
            <w:tcW w:w="4876" w:type="dxa"/>
            <w:tcBorders>
              <w:top w:val="nil"/>
              <w:left w:val="nil"/>
              <w:bottom w:val="nil"/>
              <w:right w:val="nil"/>
            </w:tcBorders>
          </w:tcPr>
          <w:p w14:paraId="241D665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6EC8A4D" w14:textId="77777777" w:rsidR="002037B2" w:rsidRPr="00690A71" w:rsidRDefault="002037B2" w:rsidP="00D4290D">
            <w:pPr>
              <w:pStyle w:val="AmColumnHeading"/>
            </w:pPr>
            <w:r w:rsidRPr="00690A71">
              <w:t>Poprawka</w:t>
            </w:r>
          </w:p>
        </w:tc>
      </w:tr>
      <w:tr w:rsidR="002037B2" w:rsidRPr="00690A71" w14:paraId="2E0D8385" w14:textId="77777777" w:rsidTr="00D4290D">
        <w:trPr>
          <w:jc w:val="center"/>
        </w:trPr>
        <w:tc>
          <w:tcPr>
            <w:tcW w:w="4876" w:type="dxa"/>
            <w:tcBorders>
              <w:top w:val="nil"/>
              <w:left w:val="nil"/>
              <w:bottom w:val="nil"/>
              <w:right w:val="nil"/>
            </w:tcBorders>
          </w:tcPr>
          <w:p w14:paraId="25801A56" w14:textId="77777777" w:rsidR="002037B2" w:rsidRPr="00690A71" w:rsidRDefault="002037B2" w:rsidP="00D4290D">
            <w:pPr>
              <w:pStyle w:val="Normal6a"/>
              <w:jc w:val="center"/>
            </w:pPr>
            <w:r w:rsidRPr="00690A71">
              <w:rPr>
                <w:b/>
                <w:i/>
              </w:rPr>
              <w:t>Artykuł 6</w:t>
            </w:r>
            <w:r w:rsidRPr="00690A71">
              <w:tab/>
            </w:r>
          </w:p>
        </w:tc>
        <w:tc>
          <w:tcPr>
            <w:tcW w:w="4876" w:type="dxa"/>
            <w:tcBorders>
              <w:top w:val="nil"/>
              <w:left w:val="nil"/>
              <w:bottom w:val="nil"/>
              <w:right w:val="nil"/>
            </w:tcBorders>
          </w:tcPr>
          <w:p w14:paraId="3E7F2078" w14:textId="77777777" w:rsidR="002037B2" w:rsidRPr="00690A71" w:rsidRDefault="002037B2" w:rsidP="00D4290D">
            <w:pPr>
              <w:pStyle w:val="Normal6a"/>
            </w:pPr>
            <w:r w:rsidRPr="00690A71">
              <w:rPr>
                <w:b/>
                <w:i/>
              </w:rPr>
              <w:t>skreśla się</w:t>
            </w:r>
          </w:p>
        </w:tc>
      </w:tr>
      <w:tr w:rsidR="002037B2" w:rsidRPr="00690A71" w14:paraId="2AB724E4" w14:textId="77777777" w:rsidTr="00D4290D">
        <w:trPr>
          <w:jc w:val="center"/>
        </w:trPr>
        <w:tc>
          <w:tcPr>
            <w:tcW w:w="4876" w:type="dxa"/>
            <w:tcBorders>
              <w:top w:val="nil"/>
              <w:left w:val="nil"/>
              <w:bottom w:val="nil"/>
              <w:right w:val="nil"/>
            </w:tcBorders>
          </w:tcPr>
          <w:p w14:paraId="577B5CAF" w14:textId="77777777" w:rsidR="002037B2" w:rsidRPr="00690A71" w:rsidRDefault="002037B2" w:rsidP="00D4290D">
            <w:pPr>
              <w:pStyle w:val="Normal6a"/>
              <w:jc w:val="center"/>
            </w:pPr>
            <w:r w:rsidRPr="00690A71">
              <w:rPr>
                <w:b/>
                <w:i/>
              </w:rPr>
              <w:t>Zasoby na przekazywanie osób ubiegających się o ochronę międzynarodową lub osób korzystających z ochrony międzynarodowej</w:t>
            </w:r>
          </w:p>
        </w:tc>
        <w:tc>
          <w:tcPr>
            <w:tcW w:w="4876" w:type="dxa"/>
            <w:tcBorders>
              <w:top w:val="nil"/>
              <w:left w:val="nil"/>
              <w:bottom w:val="nil"/>
              <w:right w:val="nil"/>
            </w:tcBorders>
          </w:tcPr>
          <w:p w14:paraId="329F7779" w14:textId="77777777" w:rsidR="002037B2" w:rsidRPr="00690A71" w:rsidRDefault="002037B2" w:rsidP="00D4290D">
            <w:pPr>
              <w:pStyle w:val="Normal6a"/>
            </w:pPr>
          </w:p>
        </w:tc>
      </w:tr>
      <w:tr w:rsidR="002037B2" w:rsidRPr="00690A71" w14:paraId="7475CD1F" w14:textId="77777777" w:rsidTr="00D4290D">
        <w:trPr>
          <w:jc w:val="center"/>
        </w:trPr>
        <w:tc>
          <w:tcPr>
            <w:tcW w:w="4876" w:type="dxa"/>
            <w:tcBorders>
              <w:top w:val="nil"/>
              <w:left w:val="nil"/>
              <w:bottom w:val="nil"/>
              <w:right w:val="nil"/>
            </w:tcBorders>
          </w:tcPr>
          <w:p w14:paraId="4F0F00B1" w14:textId="77777777" w:rsidR="002037B2" w:rsidRPr="00690A71" w:rsidRDefault="002037B2" w:rsidP="00D4290D">
            <w:pPr>
              <w:pStyle w:val="Normal6a"/>
            </w:pPr>
            <w:r w:rsidRPr="00690A71">
              <w:rPr>
                <w:b/>
                <w:i/>
              </w:rPr>
              <w:t>1. Oprócz środków przydzielonych na podstawie art. 4 ust. 1 i 2 niniejszego rozporządzenia państwo członkowskie otrzymuje dodatkową kwotę w wysokości:</w:t>
            </w:r>
          </w:p>
        </w:tc>
        <w:tc>
          <w:tcPr>
            <w:tcW w:w="4876" w:type="dxa"/>
            <w:tcBorders>
              <w:top w:val="nil"/>
              <w:left w:val="nil"/>
              <w:bottom w:val="nil"/>
              <w:right w:val="nil"/>
            </w:tcBorders>
          </w:tcPr>
          <w:p w14:paraId="0D9A532E" w14:textId="77777777" w:rsidR="002037B2" w:rsidRPr="00690A71" w:rsidRDefault="002037B2" w:rsidP="00D4290D">
            <w:pPr>
              <w:pStyle w:val="Normal6a"/>
            </w:pPr>
          </w:p>
        </w:tc>
      </w:tr>
      <w:tr w:rsidR="002037B2" w:rsidRPr="00690A71" w14:paraId="53D9BD40" w14:textId="77777777" w:rsidTr="00D4290D">
        <w:trPr>
          <w:jc w:val="center"/>
        </w:trPr>
        <w:tc>
          <w:tcPr>
            <w:tcW w:w="4876" w:type="dxa"/>
            <w:tcBorders>
              <w:top w:val="nil"/>
              <w:left w:val="nil"/>
              <w:bottom w:val="nil"/>
              <w:right w:val="nil"/>
            </w:tcBorders>
          </w:tcPr>
          <w:p w14:paraId="664B0E0D" w14:textId="77777777" w:rsidR="002037B2" w:rsidRPr="00690A71" w:rsidRDefault="002037B2" w:rsidP="00D4290D">
            <w:pPr>
              <w:pStyle w:val="Normal6a"/>
            </w:pPr>
            <w:r w:rsidRPr="00690A71">
              <w:rPr>
                <w:b/>
                <w:i/>
              </w:rPr>
              <w:t>a) 10 000 EUR na osobę ubiegającą się o ochronę międzynarodową, za którą dane państwo członkowskie staje się odpowiedzialne w wyniku relokacji zgodnie z art. 67 i 68 rozporządzenia (UE) 2024/1351;</w:t>
            </w:r>
          </w:p>
        </w:tc>
        <w:tc>
          <w:tcPr>
            <w:tcW w:w="4876" w:type="dxa"/>
            <w:tcBorders>
              <w:top w:val="nil"/>
              <w:left w:val="nil"/>
              <w:bottom w:val="nil"/>
              <w:right w:val="nil"/>
            </w:tcBorders>
          </w:tcPr>
          <w:p w14:paraId="68670939" w14:textId="77777777" w:rsidR="002037B2" w:rsidRPr="00690A71" w:rsidRDefault="002037B2" w:rsidP="00D4290D">
            <w:pPr>
              <w:pStyle w:val="Normal6a"/>
            </w:pPr>
          </w:p>
        </w:tc>
      </w:tr>
      <w:tr w:rsidR="002037B2" w:rsidRPr="00690A71" w14:paraId="37AD50AA" w14:textId="77777777" w:rsidTr="00D4290D">
        <w:trPr>
          <w:jc w:val="center"/>
        </w:trPr>
        <w:tc>
          <w:tcPr>
            <w:tcW w:w="4876" w:type="dxa"/>
            <w:tcBorders>
              <w:top w:val="nil"/>
              <w:left w:val="nil"/>
              <w:bottom w:val="nil"/>
              <w:right w:val="nil"/>
            </w:tcBorders>
          </w:tcPr>
          <w:p w14:paraId="633E2F84" w14:textId="77777777" w:rsidR="002037B2" w:rsidRPr="00690A71" w:rsidRDefault="002037B2" w:rsidP="00D4290D">
            <w:pPr>
              <w:pStyle w:val="Normal6a"/>
            </w:pPr>
            <w:r w:rsidRPr="00690A71">
              <w:rPr>
                <w:b/>
                <w:i/>
              </w:rPr>
              <w:t>b) 10 000 EUR na osobę korzystającą z ochrony międzynarodowej relokowaną do tego państwa członkowskiego zgodnie z art. 67 i 68 rozporządzenia (UE) 2024/1351.</w:t>
            </w:r>
          </w:p>
        </w:tc>
        <w:tc>
          <w:tcPr>
            <w:tcW w:w="4876" w:type="dxa"/>
            <w:tcBorders>
              <w:top w:val="nil"/>
              <w:left w:val="nil"/>
              <w:bottom w:val="nil"/>
              <w:right w:val="nil"/>
            </w:tcBorders>
          </w:tcPr>
          <w:p w14:paraId="63B1D10A" w14:textId="77777777" w:rsidR="002037B2" w:rsidRPr="00690A71" w:rsidRDefault="002037B2" w:rsidP="00D4290D">
            <w:pPr>
              <w:pStyle w:val="Normal6a"/>
            </w:pPr>
          </w:p>
        </w:tc>
      </w:tr>
      <w:tr w:rsidR="002037B2" w:rsidRPr="00690A71" w14:paraId="4DE3BF8A" w14:textId="77777777" w:rsidTr="00D4290D">
        <w:trPr>
          <w:jc w:val="center"/>
        </w:trPr>
        <w:tc>
          <w:tcPr>
            <w:tcW w:w="4876" w:type="dxa"/>
            <w:tcBorders>
              <w:top w:val="nil"/>
              <w:left w:val="nil"/>
              <w:bottom w:val="nil"/>
              <w:right w:val="nil"/>
            </w:tcBorders>
          </w:tcPr>
          <w:p w14:paraId="0EFC500B" w14:textId="77777777" w:rsidR="002037B2" w:rsidRPr="00690A71" w:rsidRDefault="002037B2" w:rsidP="00D4290D">
            <w:pPr>
              <w:pStyle w:val="Normal6a"/>
            </w:pPr>
            <w:r w:rsidRPr="00690A71">
              <w:rPr>
                <w:b/>
                <w:i/>
              </w:rPr>
              <w:t>2. Kwoty, o których mowa w akapicie pierwszym lit. a) i b), zwiększa się do 12 000 EUR na każdą osobę ubiegającą się o ochronę międzynarodową lub osobę korzystającą z ochrony międzynarodowej, która jest małoletnim bez opieki relokowanym do tego państwa członkowskiego zgodnie z art. 67 i 68 rozporządzenia (UE) 2024/1351.</w:t>
            </w:r>
          </w:p>
        </w:tc>
        <w:tc>
          <w:tcPr>
            <w:tcW w:w="4876" w:type="dxa"/>
            <w:tcBorders>
              <w:top w:val="nil"/>
              <w:left w:val="nil"/>
              <w:bottom w:val="nil"/>
              <w:right w:val="nil"/>
            </w:tcBorders>
          </w:tcPr>
          <w:p w14:paraId="00977803" w14:textId="77777777" w:rsidR="002037B2" w:rsidRPr="00690A71" w:rsidRDefault="002037B2" w:rsidP="00D4290D">
            <w:pPr>
              <w:pStyle w:val="Normal6a"/>
            </w:pPr>
          </w:p>
        </w:tc>
      </w:tr>
      <w:tr w:rsidR="002037B2" w:rsidRPr="00690A71" w14:paraId="529C1B48" w14:textId="77777777" w:rsidTr="00D4290D">
        <w:trPr>
          <w:jc w:val="center"/>
        </w:trPr>
        <w:tc>
          <w:tcPr>
            <w:tcW w:w="4876" w:type="dxa"/>
            <w:tcBorders>
              <w:top w:val="nil"/>
              <w:left w:val="nil"/>
              <w:bottom w:val="nil"/>
              <w:right w:val="nil"/>
            </w:tcBorders>
          </w:tcPr>
          <w:p w14:paraId="3537F0AB" w14:textId="77777777" w:rsidR="002037B2" w:rsidRPr="00690A71" w:rsidRDefault="002037B2" w:rsidP="00D4290D">
            <w:pPr>
              <w:pStyle w:val="Normal6a"/>
            </w:pPr>
            <w:r w:rsidRPr="00690A71">
              <w:rPr>
                <w:b/>
                <w:i/>
              </w:rPr>
              <w:t>3. Państwo członkowskie pokrywające koszty przekazania, o którym mowa w ust. 1, otrzymuje kwotę w wysokości 500 EUR na każdą osobę ubiegającą się o udzielenie ochrony międzynarodowej lub osobę korzystającą z ochrony międzynarodowej przekazywaną do innego państwa członkowskiego.</w:t>
            </w:r>
          </w:p>
        </w:tc>
        <w:tc>
          <w:tcPr>
            <w:tcW w:w="4876" w:type="dxa"/>
            <w:tcBorders>
              <w:top w:val="nil"/>
              <w:left w:val="nil"/>
              <w:bottom w:val="nil"/>
              <w:right w:val="nil"/>
            </w:tcBorders>
          </w:tcPr>
          <w:p w14:paraId="3E18A5C4" w14:textId="77777777" w:rsidR="002037B2" w:rsidRPr="00690A71" w:rsidRDefault="002037B2" w:rsidP="00D4290D">
            <w:pPr>
              <w:pStyle w:val="Normal6a"/>
            </w:pPr>
          </w:p>
        </w:tc>
      </w:tr>
      <w:tr w:rsidR="002037B2" w:rsidRPr="00690A71" w14:paraId="1569EDDF" w14:textId="77777777" w:rsidTr="00D4290D">
        <w:trPr>
          <w:jc w:val="center"/>
        </w:trPr>
        <w:tc>
          <w:tcPr>
            <w:tcW w:w="4876" w:type="dxa"/>
            <w:tcBorders>
              <w:top w:val="nil"/>
              <w:left w:val="nil"/>
              <w:bottom w:val="nil"/>
              <w:right w:val="nil"/>
            </w:tcBorders>
          </w:tcPr>
          <w:p w14:paraId="49CF7325" w14:textId="77777777" w:rsidR="002037B2" w:rsidRPr="00690A71" w:rsidRDefault="002037B2" w:rsidP="00D4290D">
            <w:pPr>
              <w:pStyle w:val="Normal6a"/>
            </w:pPr>
            <w:r w:rsidRPr="00690A71">
              <w:rPr>
                <w:b/>
                <w:i/>
              </w:rPr>
              <w:t>4. Państwo członkowskie pokrywające koszty przekazania, o którym mowa w art. 36 ust. 1 lit. a), b) lub c) rozporządzenia (UE) 2024/1351, przeprowadzonego zgodnie z art. 46 tego rozporządzenia, otrzymuje kwotę w wysokości 500 EUR na każdą osobę ubiegającą się o ochronę międzynarodową przekazaną do innego państwa członkowskiego.</w:t>
            </w:r>
          </w:p>
        </w:tc>
        <w:tc>
          <w:tcPr>
            <w:tcW w:w="4876" w:type="dxa"/>
            <w:tcBorders>
              <w:top w:val="nil"/>
              <w:left w:val="nil"/>
              <w:bottom w:val="nil"/>
              <w:right w:val="nil"/>
            </w:tcBorders>
          </w:tcPr>
          <w:p w14:paraId="3681320D" w14:textId="77777777" w:rsidR="002037B2" w:rsidRPr="00690A71" w:rsidRDefault="002037B2" w:rsidP="00D4290D">
            <w:pPr>
              <w:pStyle w:val="Normal6a"/>
            </w:pPr>
          </w:p>
        </w:tc>
      </w:tr>
      <w:tr w:rsidR="002037B2" w:rsidRPr="00690A71" w14:paraId="03FB34E5" w14:textId="77777777" w:rsidTr="00D4290D">
        <w:trPr>
          <w:jc w:val="center"/>
        </w:trPr>
        <w:tc>
          <w:tcPr>
            <w:tcW w:w="4876" w:type="dxa"/>
            <w:tcBorders>
              <w:top w:val="nil"/>
              <w:left w:val="nil"/>
              <w:bottom w:val="nil"/>
              <w:right w:val="nil"/>
            </w:tcBorders>
          </w:tcPr>
          <w:p w14:paraId="1BD752FD" w14:textId="77777777" w:rsidR="002037B2" w:rsidRPr="00690A71" w:rsidRDefault="002037B2" w:rsidP="00D4290D">
            <w:pPr>
              <w:pStyle w:val="Normal6a"/>
            </w:pPr>
            <w:r w:rsidRPr="00690A71">
              <w:rPr>
                <w:b/>
                <w:i/>
              </w:rPr>
              <w:t>5. Kwoty, o których mowa w ust. 1–3 niniejszego artykułu, przydziela się z Instrumentu UE na realizację planu partnerstwa krajowego i regionalnego państwa członkowskiego zgodnie z art. 31 rozporządzenia (UE) [...] ustanawiającego Europejski Fundusz Spójności Gospodarczej, Społecznej i Terytorialnej, Rolnictwa i Obszarów Wiejskich, Rybołówstwa i Polityki Morskiej, Dobrobytu i Bezpieczeństwa, pod warunkiem że osoba, na którą przydzielono taką kwotę, została faktycznie przekazana temu państwu członkowskiemu lub została zarejestrowana jako osoba ubiegająca się o ochronę międzynarodową w państwie członkowskim, które jest odpowiedzialne zgodnie z rozporządzeniem (UE) 2024/1351, stosownie do przypadku.</w:t>
            </w:r>
          </w:p>
        </w:tc>
        <w:tc>
          <w:tcPr>
            <w:tcW w:w="4876" w:type="dxa"/>
            <w:tcBorders>
              <w:top w:val="nil"/>
              <w:left w:val="nil"/>
              <w:bottom w:val="nil"/>
              <w:right w:val="nil"/>
            </w:tcBorders>
          </w:tcPr>
          <w:p w14:paraId="2E97789F" w14:textId="77777777" w:rsidR="002037B2" w:rsidRPr="00690A71" w:rsidRDefault="002037B2" w:rsidP="00D4290D">
            <w:pPr>
              <w:pStyle w:val="Normal6a"/>
            </w:pPr>
          </w:p>
        </w:tc>
      </w:tr>
      <w:tr w:rsidR="002037B2" w:rsidRPr="00690A71" w14:paraId="6EEA0A63" w14:textId="77777777" w:rsidTr="00D4290D">
        <w:trPr>
          <w:jc w:val="center"/>
        </w:trPr>
        <w:tc>
          <w:tcPr>
            <w:tcW w:w="4876" w:type="dxa"/>
            <w:tcBorders>
              <w:top w:val="nil"/>
              <w:left w:val="nil"/>
              <w:bottom w:val="nil"/>
              <w:right w:val="nil"/>
            </w:tcBorders>
          </w:tcPr>
          <w:p w14:paraId="5728F375" w14:textId="77777777" w:rsidR="002037B2" w:rsidRPr="00690A71" w:rsidRDefault="002037B2" w:rsidP="00D4290D">
            <w:pPr>
              <w:pStyle w:val="Normal6a"/>
            </w:pPr>
            <w:r w:rsidRPr="00690A71">
              <w:rPr>
                <w:b/>
                <w:i/>
              </w:rPr>
              <w:t>6. Do celów audytu i kontroli państwa członkowskie zachowują informacje niezbędne do należytego ustalenia tożsamości przekazanych osób oraz daty ich przekazania.</w:t>
            </w:r>
          </w:p>
        </w:tc>
        <w:tc>
          <w:tcPr>
            <w:tcW w:w="4876" w:type="dxa"/>
            <w:tcBorders>
              <w:top w:val="nil"/>
              <w:left w:val="nil"/>
              <w:bottom w:val="nil"/>
              <w:right w:val="nil"/>
            </w:tcBorders>
          </w:tcPr>
          <w:p w14:paraId="5910A72B" w14:textId="77777777" w:rsidR="002037B2" w:rsidRPr="00690A71" w:rsidRDefault="002037B2" w:rsidP="00D4290D">
            <w:pPr>
              <w:pStyle w:val="Normal6a"/>
            </w:pPr>
          </w:p>
        </w:tc>
      </w:tr>
      <w:tr w:rsidR="002037B2" w:rsidRPr="00690A71" w14:paraId="61D891D7" w14:textId="77777777" w:rsidTr="00D4290D">
        <w:trPr>
          <w:jc w:val="center"/>
        </w:trPr>
        <w:tc>
          <w:tcPr>
            <w:tcW w:w="4876" w:type="dxa"/>
            <w:tcBorders>
              <w:top w:val="nil"/>
              <w:left w:val="nil"/>
              <w:bottom w:val="nil"/>
              <w:right w:val="nil"/>
            </w:tcBorders>
          </w:tcPr>
          <w:p w14:paraId="239D7C24" w14:textId="77777777" w:rsidR="002037B2" w:rsidRPr="00690A71" w:rsidRDefault="002037B2" w:rsidP="00D4290D">
            <w:pPr>
              <w:pStyle w:val="Normal6a"/>
            </w:pPr>
            <w:r w:rsidRPr="00690A71">
              <w:rPr>
                <w:b/>
                <w:i/>
              </w:rPr>
              <w:t>7. Aby uwzględnić obecne wskaźniki inflacji, istotne zmiany w zakresie relokacji oraz inne czynniki, które mogłyby zoptymalizować wykorzystanie zachęty finansowej wynikającej z kwot, o których mowa w ust. 1, 2 i 3 niniejszego artykułu, Komisja jest uprawniona do przyjmowania aktów delegowanych dotyczących dostosowania tych kwot, w razie potrzeby i w ramach dostępnych zasobów.</w:t>
            </w:r>
          </w:p>
        </w:tc>
        <w:tc>
          <w:tcPr>
            <w:tcW w:w="4876" w:type="dxa"/>
            <w:tcBorders>
              <w:top w:val="nil"/>
              <w:left w:val="nil"/>
              <w:bottom w:val="nil"/>
              <w:right w:val="nil"/>
            </w:tcBorders>
          </w:tcPr>
          <w:p w14:paraId="6BB03470" w14:textId="77777777" w:rsidR="002037B2" w:rsidRPr="00690A71" w:rsidRDefault="002037B2" w:rsidP="00D4290D">
            <w:pPr>
              <w:pStyle w:val="Normal6a"/>
            </w:pPr>
          </w:p>
        </w:tc>
      </w:tr>
    </w:tbl>
    <w:p w14:paraId="4C5FC75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116F0D1B"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6C5676A2" w14:textId="77777777" w:rsidR="002037B2" w:rsidRPr="00690A71" w:rsidRDefault="002037B2" w:rsidP="002037B2">
      <w:pPr>
        <w:pStyle w:val="AmJustText"/>
      </w:pPr>
      <w:r w:rsidRPr="00690A71">
        <w:t>W artykule tym wprowadza się system zachęt finansowych związanych z relokacją między państwami członkowskimi osób ubiegających się o ochronę międzynarodową i osób korzystających z ochrony międzynarodowej. Mechanizm ten zapewnia wsparcie finansowe na relokację osób w obrębie Unii zamiast eliminować pierwotne przyczyny presji migracyjnej, wzmacniać ochronę granic zewnętrznych i zwiększać skuteczność polityki powrotowej. Decyzje w sprawie przyjęcia osób na terytorium państwa członkowskiego powinny pozostać przede wszystkim w gestii państw członkowskich.</w:t>
      </w:r>
    </w:p>
    <w:p w14:paraId="4C121D09" w14:textId="77777777" w:rsidR="002037B2" w:rsidRPr="00690A71" w:rsidRDefault="002037B2" w:rsidP="002037B2">
      <w:r w:rsidRPr="00690A71">
        <w:rPr>
          <w:rStyle w:val="HideTWBExt"/>
        </w:rPr>
        <w:t>&lt;/Amend&gt;</w:t>
      </w:r>
    </w:p>
    <w:bookmarkEnd w:id="21"/>
    <w:p w14:paraId="22D766B3" w14:textId="7F9C8EE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297</w:t>
      </w:r>
      <w:r w:rsidRPr="00690A71">
        <w:rPr>
          <w:rStyle w:val="HideTWBExt"/>
          <w:b w:val="0"/>
        </w:rPr>
        <w:t>&lt;/NumAm&gt;</w:t>
      </w:r>
    </w:p>
    <w:p w14:paraId="3C8B9B2C"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52CCBF06" w14:textId="77777777" w:rsidR="002037B2" w:rsidRPr="00690A71" w:rsidRDefault="002037B2" w:rsidP="002037B2">
      <w:pPr>
        <w:pStyle w:val="NormalBold"/>
      </w:pPr>
      <w:r w:rsidRPr="00690A71">
        <w:rPr>
          <w:rStyle w:val="HideTWBExt"/>
          <w:b w:val="0"/>
        </w:rPr>
        <w:t>&lt;/RepeatBlock-By&gt;</w:t>
      </w:r>
    </w:p>
    <w:p w14:paraId="13C9336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8C6CC2B" w14:textId="77777777" w:rsidR="002037B2" w:rsidRPr="00690A71" w:rsidRDefault="002037B2" w:rsidP="002037B2">
      <w:pPr>
        <w:pStyle w:val="NormalBold"/>
      </w:pPr>
      <w:r w:rsidRPr="00690A71">
        <w:rPr>
          <w:rStyle w:val="HideTWBExt"/>
          <w:b w:val="0"/>
        </w:rPr>
        <w:t>&lt;Article&gt;</w:t>
      </w:r>
      <w:r w:rsidRPr="00690A71">
        <w:t>Artykuł 6</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7DE6F1A" w14:textId="77777777" w:rsidTr="00D4290D">
        <w:trPr>
          <w:trHeight w:hRule="exact" w:val="240"/>
          <w:jc w:val="center"/>
        </w:trPr>
        <w:tc>
          <w:tcPr>
            <w:tcW w:w="9752" w:type="dxa"/>
            <w:gridSpan w:val="2"/>
            <w:tcBorders>
              <w:top w:val="nil"/>
              <w:left w:val="nil"/>
              <w:bottom w:val="nil"/>
              <w:right w:val="nil"/>
            </w:tcBorders>
          </w:tcPr>
          <w:p w14:paraId="6D9352DA" w14:textId="77777777" w:rsidR="002037B2" w:rsidRPr="00690A71" w:rsidRDefault="002037B2" w:rsidP="00D4290D"/>
        </w:tc>
      </w:tr>
      <w:tr w:rsidR="002037B2" w:rsidRPr="00690A71" w14:paraId="6D8B4F73" w14:textId="77777777" w:rsidTr="00D4290D">
        <w:trPr>
          <w:trHeight w:val="240"/>
          <w:jc w:val="center"/>
        </w:trPr>
        <w:tc>
          <w:tcPr>
            <w:tcW w:w="4876" w:type="dxa"/>
            <w:tcBorders>
              <w:top w:val="nil"/>
              <w:left w:val="nil"/>
              <w:bottom w:val="nil"/>
              <w:right w:val="nil"/>
            </w:tcBorders>
          </w:tcPr>
          <w:p w14:paraId="3B5926A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62D2903" w14:textId="77777777" w:rsidR="002037B2" w:rsidRPr="00690A71" w:rsidRDefault="002037B2" w:rsidP="00D4290D">
            <w:pPr>
              <w:pStyle w:val="AmColumnHeading"/>
            </w:pPr>
            <w:r w:rsidRPr="00690A71">
              <w:t>Poprawka</w:t>
            </w:r>
          </w:p>
        </w:tc>
      </w:tr>
      <w:tr w:rsidR="002037B2" w:rsidRPr="00690A71" w14:paraId="1B849524" w14:textId="77777777" w:rsidTr="00D4290D">
        <w:trPr>
          <w:jc w:val="center"/>
        </w:trPr>
        <w:tc>
          <w:tcPr>
            <w:tcW w:w="4876" w:type="dxa"/>
            <w:tcBorders>
              <w:top w:val="nil"/>
              <w:left w:val="nil"/>
              <w:bottom w:val="nil"/>
              <w:right w:val="nil"/>
            </w:tcBorders>
          </w:tcPr>
          <w:p w14:paraId="1473D62E" w14:textId="77777777" w:rsidR="002037B2" w:rsidRPr="00690A71" w:rsidRDefault="002037B2" w:rsidP="00D4290D">
            <w:pPr>
              <w:pStyle w:val="Normal6a"/>
            </w:pPr>
            <w:r w:rsidRPr="00690A71">
              <w:t>[...]</w:t>
            </w:r>
          </w:p>
        </w:tc>
        <w:tc>
          <w:tcPr>
            <w:tcW w:w="4876" w:type="dxa"/>
            <w:tcBorders>
              <w:top w:val="nil"/>
              <w:left w:val="nil"/>
              <w:bottom w:val="nil"/>
              <w:right w:val="nil"/>
            </w:tcBorders>
          </w:tcPr>
          <w:p w14:paraId="3AEC6FAA" w14:textId="77777777" w:rsidR="002037B2" w:rsidRPr="00690A71" w:rsidRDefault="002037B2" w:rsidP="00D4290D">
            <w:pPr>
              <w:pStyle w:val="Normal6a"/>
            </w:pPr>
            <w:r w:rsidRPr="00690A71">
              <w:t>skreśla się</w:t>
            </w:r>
          </w:p>
        </w:tc>
      </w:tr>
    </w:tbl>
    <w:p w14:paraId="485A4B6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4B0AEF7A" w14:textId="77777777" w:rsidR="002037B2" w:rsidRPr="00690A71" w:rsidRDefault="002037B2" w:rsidP="002037B2">
      <w:r w:rsidRPr="00690A71">
        <w:rPr>
          <w:rStyle w:val="HideTWBExt"/>
        </w:rPr>
        <w:t>&lt;/Amend&gt;</w:t>
      </w:r>
    </w:p>
    <w:p w14:paraId="1F278DC7" w14:textId="6CCED724" w:rsidR="002037B2" w:rsidRPr="00690A71" w:rsidRDefault="002037B2" w:rsidP="002037B2">
      <w:pPr>
        <w:pStyle w:val="AmNumberTabs"/>
      </w:pPr>
      <w:bookmarkStart w:id="22" w:name="_Hlk233960695"/>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298</w:t>
      </w:r>
      <w:r w:rsidRPr="00690A71">
        <w:rPr>
          <w:rStyle w:val="HideTWBExt"/>
          <w:b w:val="0"/>
        </w:rPr>
        <w:t>&lt;/NumAm&gt;</w:t>
      </w:r>
    </w:p>
    <w:p w14:paraId="4B76BE8B"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2578BDA1" w14:textId="77777777" w:rsidR="002037B2" w:rsidRPr="00690A71" w:rsidRDefault="002037B2" w:rsidP="002037B2">
      <w:pPr>
        <w:pStyle w:val="NormalBold"/>
      </w:pPr>
      <w:r w:rsidRPr="00690A71">
        <w:rPr>
          <w:rStyle w:val="HideTWBExt"/>
          <w:b w:val="0"/>
        </w:rPr>
        <w:t>&lt;/RepeatBlock-By&gt;</w:t>
      </w:r>
    </w:p>
    <w:p w14:paraId="240F88E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302ECD8" w14:textId="77777777" w:rsidR="002037B2" w:rsidRPr="00690A71" w:rsidRDefault="002037B2" w:rsidP="002037B2">
      <w:pPr>
        <w:pStyle w:val="NormalBold"/>
      </w:pPr>
      <w:r w:rsidRPr="00690A71">
        <w:rPr>
          <w:rStyle w:val="HideTWBExt"/>
          <w:b w:val="0"/>
        </w:rPr>
        <w:t>&lt;Article&gt;</w:t>
      </w:r>
      <w:r w:rsidRPr="00690A71">
        <w:t>Artykuł 6 – tytuł</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41674AB" w14:textId="77777777" w:rsidTr="00D4290D">
        <w:trPr>
          <w:trHeight w:hRule="exact" w:val="240"/>
          <w:jc w:val="center"/>
        </w:trPr>
        <w:tc>
          <w:tcPr>
            <w:tcW w:w="9752" w:type="dxa"/>
            <w:gridSpan w:val="2"/>
            <w:tcBorders>
              <w:top w:val="nil"/>
              <w:left w:val="nil"/>
              <w:bottom w:val="nil"/>
              <w:right w:val="nil"/>
            </w:tcBorders>
          </w:tcPr>
          <w:p w14:paraId="2244CA6D" w14:textId="77777777" w:rsidR="002037B2" w:rsidRPr="00690A71" w:rsidRDefault="002037B2" w:rsidP="00D4290D"/>
        </w:tc>
      </w:tr>
      <w:tr w:rsidR="002037B2" w:rsidRPr="00690A71" w14:paraId="3786415C" w14:textId="77777777" w:rsidTr="00D4290D">
        <w:trPr>
          <w:trHeight w:val="240"/>
          <w:jc w:val="center"/>
        </w:trPr>
        <w:tc>
          <w:tcPr>
            <w:tcW w:w="4876" w:type="dxa"/>
            <w:tcBorders>
              <w:top w:val="nil"/>
              <w:left w:val="nil"/>
              <w:bottom w:val="nil"/>
              <w:right w:val="nil"/>
            </w:tcBorders>
          </w:tcPr>
          <w:p w14:paraId="2C86900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1501018" w14:textId="77777777" w:rsidR="002037B2" w:rsidRPr="00690A71" w:rsidRDefault="002037B2" w:rsidP="00D4290D">
            <w:pPr>
              <w:pStyle w:val="AmColumnHeading"/>
            </w:pPr>
            <w:r w:rsidRPr="00690A71">
              <w:t>Poprawka</w:t>
            </w:r>
          </w:p>
        </w:tc>
      </w:tr>
      <w:tr w:rsidR="002037B2" w:rsidRPr="00690A71" w14:paraId="2AE43D27" w14:textId="77777777" w:rsidTr="00D4290D">
        <w:trPr>
          <w:jc w:val="center"/>
        </w:trPr>
        <w:tc>
          <w:tcPr>
            <w:tcW w:w="4876" w:type="dxa"/>
            <w:tcBorders>
              <w:top w:val="nil"/>
              <w:left w:val="nil"/>
              <w:bottom w:val="nil"/>
              <w:right w:val="nil"/>
            </w:tcBorders>
          </w:tcPr>
          <w:p w14:paraId="34863BB1" w14:textId="77777777" w:rsidR="002037B2" w:rsidRPr="00690A71" w:rsidRDefault="002037B2" w:rsidP="00D4290D">
            <w:pPr>
              <w:pStyle w:val="Normal6a"/>
            </w:pPr>
            <w:r w:rsidRPr="00690A71">
              <w:t xml:space="preserve">Zasoby na </w:t>
            </w:r>
            <w:r w:rsidRPr="00690A71">
              <w:rPr>
                <w:b/>
                <w:i/>
              </w:rPr>
              <w:t>przekazywanie</w:t>
            </w:r>
            <w:r w:rsidRPr="00690A71">
              <w:t xml:space="preserve"> osób ubiegających się o ochronę międzynarodową lub osób korzystających z ochrony międzynarodowej</w:t>
            </w:r>
          </w:p>
        </w:tc>
        <w:tc>
          <w:tcPr>
            <w:tcW w:w="4876" w:type="dxa"/>
            <w:tcBorders>
              <w:top w:val="nil"/>
              <w:left w:val="nil"/>
              <w:bottom w:val="nil"/>
              <w:right w:val="nil"/>
            </w:tcBorders>
          </w:tcPr>
          <w:p w14:paraId="1CACC3E7" w14:textId="77777777" w:rsidR="002037B2" w:rsidRPr="00690A71" w:rsidRDefault="002037B2" w:rsidP="00D4290D">
            <w:pPr>
              <w:pStyle w:val="Normal6a"/>
            </w:pPr>
            <w:r w:rsidRPr="00690A71">
              <w:t xml:space="preserve">Zasoby na </w:t>
            </w:r>
            <w:r w:rsidRPr="00690A71">
              <w:rPr>
                <w:b/>
                <w:i/>
              </w:rPr>
              <w:t>deportację</w:t>
            </w:r>
            <w:r w:rsidRPr="00690A71">
              <w:t xml:space="preserve"> osób ubiegających się o ochronę międzynarodową lub osób korzystających z ochrony międzynarodowej</w:t>
            </w:r>
          </w:p>
        </w:tc>
      </w:tr>
    </w:tbl>
    <w:p w14:paraId="110AB88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635668E3" w14:textId="77777777" w:rsidR="002037B2" w:rsidRPr="00690A71" w:rsidRDefault="002037B2" w:rsidP="002037B2">
      <w:r w:rsidRPr="00690A71">
        <w:rPr>
          <w:rStyle w:val="HideTWBExt"/>
        </w:rPr>
        <w:t>&lt;/Amend&gt;</w:t>
      </w:r>
    </w:p>
    <w:bookmarkEnd w:id="22"/>
    <w:p w14:paraId="79F8F298" w14:textId="36F7869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299</w:t>
      </w:r>
      <w:r w:rsidRPr="00690A71">
        <w:rPr>
          <w:rStyle w:val="HideTWBExt"/>
          <w:b w:val="0"/>
        </w:rPr>
        <w:t>&lt;/NumAm&gt;</w:t>
      </w:r>
    </w:p>
    <w:p w14:paraId="5E7F9E3D"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60E66F16" w14:textId="77777777" w:rsidR="002037B2" w:rsidRPr="00690A71" w:rsidRDefault="002037B2" w:rsidP="002037B2">
      <w:pPr>
        <w:pStyle w:val="NormalBold"/>
      </w:pPr>
      <w:r w:rsidRPr="00690A71">
        <w:rPr>
          <w:rStyle w:val="HideTWBExt"/>
          <w:b w:val="0"/>
        </w:rPr>
        <w:t>&lt;/RepeatBlock-By&gt;</w:t>
      </w:r>
    </w:p>
    <w:p w14:paraId="0340928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F4248B1" w14:textId="77777777" w:rsidR="002037B2" w:rsidRPr="00690A71" w:rsidRDefault="002037B2" w:rsidP="002037B2">
      <w:pPr>
        <w:pStyle w:val="NormalBold"/>
      </w:pPr>
      <w:r w:rsidRPr="00690A71">
        <w:rPr>
          <w:rStyle w:val="HideTWBExt"/>
          <w:b w:val="0"/>
        </w:rPr>
        <w:t>&lt;Article&gt;</w:t>
      </w:r>
      <w:r w:rsidRPr="00690A71">
        <w:t>Artykuł 6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3A48C50" w14:textId="77777777" w:rsidTr="00D4290D">
        <w:trPr>
          <w:trHeight w:hRule="exact" w:val="240"/>
          <w:jc w:val="center"/>
        </w:trPr>
        <w:tc>
          <w:tcPr>
            <w:tcW w:w="9752" w:type="dxa"/>
            <w:gridSpan w:val="2"/>
            <w:tcBorders>
              <w:top w:val="nil"/>
              <w:left w:val="nil"/>
              <w:bottom w:val="nil"/>
              <w:right w:val="nil"/>
            </w:tcBorders>
          </w:tcPr>
          <w:p w14:paraId="0CEB8D9E" w14:textId="77777777" w:rsidR="002037B2" w:rsidRPr="00690A71" w:rsidRDefault="002037B2" w:rsidP="00D4290D"/>
        </w:tc>
      </w:tr>
      <w:tr w:rsidR="002037B2" w:rsidRPr="00690A71" w14:paraId="3F468846" w14:textId="77777777" w:rsidTr="00D4290D">
        <w:trPr>
          <w:trHeight w:val="240"/>
          <w:jc w:val="center"/>
        </w:trPr>
        <w:tc>
          <w:tcPr>
            <w:tcW w:w="4876" w:type="dxa"/>
            <w:tcBorders>
              <w:top w:val="nil"/>
              <w:left w:val="nil"/>
              <w:bottom w:val="nil"/>
              <w:right w:val="nil"/>
            </w:tcBorders>
          </w:tcPr>
          <w:p w14:paraId="1AA7AF7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E02DF8A" w14:textId="77777777" w:rsidR="002037B2" w:rsidRPr="00690A71" w:rsidRDefault="002037B2" w:rsidP="00D4290D">
            <w:pPr>
              <w:pStyle w:val="AmColumnHeading"/>
            </w:pPr>
            <w:r w:rsidRPr="00690A71">
              <w:t>Poprawka</w:t>
            </w:r>
          </w:p>
        </w:tc>
      </w:tr>
      <w:tr w:rsidR="002037B2" w:rsidRPr="00690A71" w14:paraId="6FA03329" w14:textId="77777777" w:rsidTr="00D4290D">
        <w:trPr>
          <w:jc w:val="center"/>
        </w:trPr>
        <w:tc>
          <w:tcPr>
            <w:tcW w:w="4876" w:type="dxa"/>
            <w:tcBorders>
              <w:top w:val="nil"/>
              <w:left w:val="nil"/>
              <w:bottom w:val="nil"/>
              <w:right w:val="nil"/>
            </w:tcBorders>
          </w:tcPr>
          <w:p w14:paraId="0FE6C8CA" w14:textId="77777777" w:rsidR="002037B2" w:rsidRPr="00690A71" w:rsidRDefault="002037B2" w:rsidP="00D4290D">
            <w:pPr>
              <w:pStyle w:val="Normal6a"/>
            </w:pPr>
            <w:r w:rsidRPr="00690A71">
              <w:rPr>
                <w:b/>
                <w:i/>
              </w:rPr>
              <w:t>1.</w:t>
            </w:r>
            <w:r w:rsidRPr="00690A71">
              <w:tab/>
            </w:r>
            <w:r w:rsidRPr="00690A71">
              <w:rPr>
                <w:b/>
                <w:i/>
              </w:rPr>
              <w:t>Oprócz środków przydzielonych na podstawie art. 4 ust. 1 i 2 niniejszego rozporządzenia państwo członkowskie otrzymuje dodatkową kwotę w wysokości:</w:t>
            </w:r>
          </w:p>
        </w:tc>
        <w:tc>
          <w:tcPr>
            <w:tcW w:w="4876" w:type="dxa"/>
            <w:tcBorders>
              <w:top w:val="nil"/>
              <w:left w:val="nil"/>
              <w:bottom w:val="nil"/>
              <w:right w:val="nil"/>
            </w:tcBorders>
          </w:tcPr>
          <w:p w14:paraId="23B19B51" w14:textId="77777777" w:rsidR="002037B2" w:rsidRPr="00690A71" w:rsidRDefault="002037B2" w:rsidP="00D4290D">
            <w:pPr>
              <w:pStyle w:val="Normal6a"/>
            </w:pPr>
            <w:r w:rsidRPr="00690A71">
              <w:rPr>
                <w:b/>
                <w:i/>
              </w:rPr>
              <w:t>skreśla się</w:t>
            </w:r>
          </w:p>
        </w:tc>
      </w:tr>
      <w:tr w:rsidR="002037B2" w:rsidRPr="00690A71" w14:paraId="7B15C4F2" w14:textId="77777777" w:rsidTr="00D4290D">
        <w:trPr>
          <w:jc w:val="center"/>
        </w:trPr>
        <w:tc>
          <w:tcPr>
            <w:tcW w:w="4876" w:type="dxa"/>
            <w:tcBorders>
              <w:top w:val="nil"/>
              <w:left w:val="nil"/>
              <w:bottom w:val="nil"/>
              <w:right w:val="nil"/>
            </w:tcBorders>
          </w:tcPr>
          <w:p w14:paraId="6FD7A9B2" w14:textId="77777777" w:rsidR="002037B2" w:rsidRPr="00690A71" w:rsidRDefault="002037B2" w:rsidP="00D4290D">
            <w:pPr>
              <w:pStyle w:val="Normal6a"/>
            </w:pPr>
            <w:r w:rsidRPr="00690A71">
              <w:rPr>
                <w:b/>
                <w:i/>
              </w:rPr>
              <w:t>a) 10 000 EUR na osobę ubiegającą się o ochronę międzynarodową, za którą dane państwo członkowskie staje się odpowiedzialne w wyniku relokacji zgodnie z art. 67 i 68 rozporządzenia (UE) 2024/1351;</w:t>
            </w:r>
          </w:p>
        </w:tc>
        <w:tc>
          <w:tcPr>
            <w:tcW w:w="4876" w:type="dxa"/>
            <w:tcBorders>
              <w:top w:val="nil"/>
              <w:left w:val="nil"/>
              <w:bottom w:val="nil"/>
              <w:right w:val="nil"/>
            </w:tcBorders>
          </w:tcPr>
          <w:p w14:paraId="3F9610F8" w14:textId="77777777" w:rsidR="002037B2" w:rsidRPr="00690A71" w:rsidRDefault="002037B2" w:rsidP="00D4290D">
            <w:pPr>
              <w:pStyle w:val="Normal6a"/>
            </w:pPr>
          </w:p>
        </w:tc>
      </w:tr>
      <w:tr w:rsidR="002037B2" w:rsidRPr="00690A71" w14:paraId="19912E75" w14:textId="77777777" w:rsidTr="00D4290D">
        <w:trPr>
          <w:jc w:val="center"/>
        </w:trPr>
        <w:tc>
          <w:tcPr>
            <w:tcW w:w="4876" w:type="dxa"/>
            <w:tcBorders>
              <w:top w:val="nil"/>
              <w:left w:val="nil"/>
              <w:bottom w:val="nil"/>
              <w:right w:val="nil"/>
            </w:tcBorders>
          </w:tcPr>
          <w:p w14:paraId="0D31635D" w14:textId="77777777" w:rsidR="002037B2" w:rsidRPr="00690A71" w:rsidRDefault="002037B2" w:rsidP="00D4290D">
            <w:pPr>
              <w:pStyle w:val="Normal6a"/>
            </w:pPr>
            <w:r w:rsidRPr="00690A71">
              <w:rPr>
                <w:b/>
                <w:i/>
              </w:rPr>
              <w:t>b) 10 000 EUR na osobę korzystającą z ochrony międzynarodowej relokowaną do tego państwa członkowskiego zgodnie z art. 67 i 68 rozporządzenia (UE) 2024/1351.</w:t>
            </w:r>
          </w:p>
        </w:tc>
        <w:tc>
          <w:tcPr>
            <w:tcW w:w="4876" w:type="dxa"/>
            <w:tcBorders>
              <w:top w:val="nil"/>
              <w:left w:val="nil"/>
              <w:bottom w:val="nil"/>
              <w:right w:val="nil"/>
            </w:tcBorders>
          </w:tcPr>
          <w:p w14:paraId="3ABDAC8B" w14:textId="77777777" w:rsidR="002037B2" w:rsidRPr="00690A71" w:rsidRDefault="002037B2" w:rsidP="00D4290D">
            <w:pPr>
              <w:pStyle w:val="Normal6a"/>
            </w:pPr>
          </w:p>
        </w:tc>
      </w:tr>
    </w:tbl>
    <w:p w14:paraId="71B00FC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0A5B0863" w14:textId="77777777" w:rsidR="002037B2" w:rsidRPr="00690A71" w:rsidRDefault="002037B2" w:rsidP="002037B2">
      <w:r w:rsidRPr="00690A71">
        <w:rPr>
          <w:rStyle w:val="HideTWBExt"/>
        </w:rPr>
        <w:t>&lt;/Amend&gt;</w:t>
      </w:r>
    </w:p>
    <w:p w14:paraId="6F56F32D" w14:textId="72A1FC2D"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300</w:t>
      </w:r>
      <w:r w:rsidRPr="00690A71">
        <w:rPr>
          <w:rStyle w:val="HideTWBExt"/>
          <w:b w:val="0"/>
        </w:rPr>
        <w:t>&lt;/NumAm&gt;</w:t>
      </w:r>
    </w:p>
    <w:p w14:paraId="75BBFF1A"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48368F17" w14:textId="77777777" w:rsidR="002037B2" w:rsidRPr="00690A71" w:rsidRDefault="002037B2" w:rsidP="002037B2">
      <w:pPr>
        <w:pStyle w:val="NormalBold"/>
      </w:pPr>
      <w:r w:rsidRPr="00690A71">
        <w:rPr>
          <w:rStyle w:val="HideTWBExt"/>
          <w:b w:val="0"/>
        </w:rPr>
        <w:t>&lt;/RepeatBlock-By&gt;</w:t>
      </w:r>
    </w:p>
    <w:p w14:paraId="701C4EED"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90CD7AE" w14:textId="77777777" w:rsidR="002037B2" w:rsidRPr="00690A71" w:rsidRDefault="002037B2" w:rsidP="002037B2">
      <w:pPr>
        <w:pStyle w:val="NormalBold"/>
      </w:pPr>
      <w:r w:rsidRPr="00690A71">
        <w:rPr>
          <w:rStyle w:val="HideTWBExt"/>
          <w:b w:val="0"/>
        </w:rPr>
        <w:t>&lt;Article&gt;</w:t>
      </w:r>
      <w:r w:rsidRPr="00690A71">
        <w:t>Artykuł 6 – ustęp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AE95229" w14:textId="77777777" w:rsidTr="00D4290D">
        <w:trPr>
          <w:trHeight w:hRule="exact" w:val="240"/>
          <w:jc w:val="center"/>
        </w:trPr>
        <w:tc>
          <w:tcPr>
            <w:tcW w:w="9752" w:type="dxa"/>
            <w:gridSpan w:val="2"/>
            <w:tcBorders>
              <w:top w:val="nil"/>
              <w:left w:val="nil"/>
              <w:bottom w:val="nil"/>
              <w:right w:val="nil"/>
            </w:tcBorders>
          </w:tcPr>
          <w:p w14:paraId="4CBAF22C" w14:textId="77777777" w:rsidR="002037B2" w:rsidRPr="00690A71" w:rsidRDefault="002037B2" w:rsidP="00D4290D"/>
        </w:tc>
      </w:tr>
      <w:tr w:rsidR="002037B2" w:rsidRPr="00690A71" w14:paraId="35ED7491" w14:textId="77777777" w:rsidTr="00D4290D">
        <w:trPr>
          <w:trHeight w:val="240"/>
          <w:jc w:val="center"/>
        </w:trPr>
        <w:tc>
          <w:tcPr>
            <w:tcW w:w="4876" w:type="dxa"/>
            <w:tcBorders>
              <w:top w:val="nil"/>
              <w:left w:val="nil"/>
              <w:bottom w:val="nil"/>
              <w:right w:val="nil"/>
            </w:tcBorders>
          </w:tcPr>
          <w:p w14:paraId="2401B00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FCA10A5" w14:textId="77777777" w:rsidR="002037B2" w:rsidRPr="00690A71" w:rsidRDefault="002037B2" w:rsidP="00D4290D">
            <w:pPr>
              <w:pStyle w:val="AmColumnHeading"/>
            </w:pPr>
            <w:r w:rsidRPr="00690A71">
              <w:t>Poprawka</w:t>
            </w:r>
          </w:p>
        </w:tc>
      </w:tr>
      <w:tr w:rsidR="002037B2" w:rsidRPr="00690A71" w14:paraId="48A905F7" w14:textId="77777777" w:rsidTr="00D4290D">
        <w:trPr>
          <w:jc w:val="center"/>
        </w:trPr>
        <w:tc>
          <w:tcPr>
            <w:tcW w:w="4876" w:type="dxa"/>
            <w:tcBorders>
              <w:top w:val="nil"/>
              <w:left w:val="nil"/>
              <w:bottom w:val="nil"/>
              <w:right w:val="nil"/>
            </w:tcBorders>
          </w:tcPr>
          <w:p w14:paraId="719DA46E" w14:textId="77777777" w:rsidR="002037B2" w:rsidRPr="00690A71" w:rsidRDefault="002037B2" w:rsidP="00D4290D">
            <w:pPr>
              <w:pStyle w:val="Normal6a"/>
            </w:pPr>
            <w:r w:rsidRPr="00690A71">
              <w:rPr>
                <w:b/>
                <w:i/>
              </w:rPr>
              <w:t>a)</w:t>
            </w:r>
            <w:r w:rsidRPr="00690A71">
              <w:tab/>
            </w:r>
            <w:r w:rsidRPr="00690A71">
              <w:rPr>
                <w:b/>
                <w:i/>
              </w:rPr>
              <w:t>10 000 EUR na osobę ubiegającą się o ochronę międzynarodową, za którą dane państwo członkowskie staje się odpowiedzialne w wyniku relokacji zgodnie z art. 67 i 68 rozporządzenia (UE) 2024/1351;</w:t>
            </w:r>
          </w:p>
        </w:tc>
        <w:tc>
          <w:tcPr>
            <w:tcW w:w="4876" w:type="dxa"/>
            <w:tcBorders>
              <w:top w:val="nil"/>
              <w:left w:val="nil"/>
              <w:bottom w:val="nil"/>
              <w:right w:val="nil"/>
            </w:tcBorders>
          </w:tcPr>
          <w:p w14:paraId="47BA1449" w14:textId="77777777" w:rsidR="002037B2" w:rsidRPr="00690A71" w:rsidRDefault="002037B2" w:rsidP="00D4290D">
            <w:pPr>
              <w:pStyle w:val="Normal6a"/>
            </w:pPr>
            <w:r w:rsidRPr="00690A71">
              <w:rPr>
                <w:b/>
                <w:i/>
              </w:rPr>
              <w:t>skreśla się</w:t>
            </w:r>
          </w:p>
        </w:tc>
      </w:tr>
    </w:tbl>
    <w:p w14:paraId="1756BF9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76006B5A" w14:textId="77777777" w:rsidR="002037B2" w:rsidRPr="00690A71" w:rsidRDefault="002037B2" w:rsidP="002037B2">
      <w:r w:rsidRPr="00690A71">
        <w:rPr>
          <w:rStyle w:val="HideTWBExt"/>
        </w:rPr>
        <w:t>&lt;/Amend&gt;</w:t>
      </w:r>
    </w:p>
    <w:p w14:paraId="19A6625E" w14:textId="776FE66C" w:rsidR="002037B2" w:rsidRPr="00690A71" w:rsidRDefault="002037B2" w:rsidP="002037B2">
      <w:pPr>
        <w:pStyle w:val="AmNumberTabs"/>
      </w:pPr>
      <w:bookmarkStart w:id="23" w:name="_Hlk233960706"/>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301</w:t>
      </w:r>
      <w:r w:rsidRPr="00690A71">
        <w:rPr>
          <w:rStyle w:val="HideTWBExt"/>
          <w:b w:val="0"/>
        </w:rPr>
        <w:t>&lt;/NumAm&gt;</w:t>
      </w:r>
    </w:p>
    <w:p w14:paraId="1F185F21"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05064A8F" w14:textId="77777777" w:rsidR="002037B2" w:rsidRPr="00690A71" w:rsidRDefault="002037B2" w:rsidP="002037B2">
      <w:pPr>
        <w:pStyle w:val="NormalBold"/>
      </w:pPr>
      <w:r w:rsidRPr="00690A71">
        <w:rPr>
          <w:rStyle w:val="HideTWBExt"/>
          <w:b w:val="0"/>
        </w:rPr>
        <w:t>&lt;/RepeatBlock-By&gt;</w:t>
      </w:r>
    </w:p>
    <w:p w14:paraId="5D67140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679618F" w14:textId="77777777" w:rsidR="002037B2" w:rsidRPr="00690A71" w:rsidRDefault="002037B2" w:rsidP="002037B2">
      <w:pPr>
        <w:pStyle w:val="NormalBold"/>
      </w:pPr>
      <w:r w:rsidRPr="00690A71">
        <w:rPr>
          <w:rStyle w:val="HideTWBExt"/>
          <w:b w:val="0"/>
        </w:rPr>
        <w:t>&lt;Article&gt;</w:t>
      </w:r>
      <w:r w:rsidRPr="00690A71">
        <w:t>Artykuł 6 – ustęp 1 – litera a</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EE201BE" w14:textId="77777777" w:rsidTr="00D4290D">
        <w:trPr>
          <w:trHeight w:hRule="exact" w:val="240"/>
          <w:jc w:val="center"/>
        </w:trPr>
        <w:tc>
          <w:tcPr>
            <w:tcW w:w="9752" w:type="dxa"/>
            <w:gridSpan w:val="2"/>
            <w:tcBorders>
              <w:top w:val="nil"/>
              <w:left w:val="nil"/>
              <w:bottom w:val="nil"/>
              <w:right w:val="nil"/>
            </w:tcBorders>
          </w:tcPr>
          <w:p w14:paraId="09A08A30" w14:textId="77777777" w:rsidR="002037B2" w:rsidRPr="00690A71" w:rsidRDefault="002037B2" w:rsidP="00D4290D"/>
        </w:tc>
      </w:tr>
      <w:tr w:rsidR="002037B2" w:rsidRPr="00690A71" w14:paraId="5D4D7020" w14:textId="77777777" w:rsidTr="00D4290D">
        <w:trPr>
          <w:trHeight w:val="240"/>
          <w:jc w:val="center"/>
        </w:trPr>
        <w:tc>
          <w:tcPr>
            <w:tcW w:w="4876" w:type="dxa"/>
            <w:tcBorders>
              <w:top w:val="nil"/>
              <w:left w:val="nil"/>
              <w:bottom w:val="nil"/>
              <w:right w:val="nil"/>
            </w:tcBorders>
          </w:tcPr>
          <w:p w14:paraId="6F69B99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6023238" w14:textId="77777777" w:rsidR="002037B2" w:rsidRPr="00690A71" w:rsidRDefault="002037B2" w:rsidP="00D4290D">
            <w:pPr>
              <w:pStyle w:val="AmColumnHeading"/>
            </w:pPr>
            <w:r w:rsidRPr="00690A71">
              <w:t>Poprawka</w:t>
            </w:r>
          </w:p>
        </w:tc>
      </w:tr>
      <w:tr w:rsidR="002037B2" w:rsidRPr="00690A71" w14:paraId="126B3217" w14:textId="77777777" w:rsidTr="00D4290D">
        <w:trPr>
          <w:jc w:val="center"/>
        </w:trPr>
        <w:tc>
          <w:tcPr>
            <w:tcW w:w="4876" w:type="dxa"/>
            <w:tcBorders>
              <w:top w:val="nil"/>
              <w:left w:val="nil"/>
              <w:bottom w:val="nil"/>
              <w:right w:val="nil"/>
            </w:tcBorders>
          </w:tcPr>
          <w:p w14:paraId="7ED35709" w14:textId="77777777" w:rsidR="002037B2" w:rsidRPr="00690A71" w:rsidRDefault="002037B2" w:rsidP="00D4290D">
            <w:pPr>
              <w:pStyle w:val="Normal6a"/>
            </w:pPr>
            <w:r w:rsidRPr="00690A71">
              <w:t>a)</w:t>
            </w:r>
            <w:r w:rsidRPr="00690A71">
              <w:tab/>
            </w:r>
            <w:r w:rsidRPr="00690A71">
              <w:rPr>
                <w:b/>
                <w:i/>
              </w:rPr>
              <w:t>10 000</w:t>
            </w:r>
            <w:r w:rsidRPr="00690A71">
              <w:t> EUR na osobę ubiegającą się o ochronę międzynarodową, za którą dane państwo członkowskie staje się odpowiedzialne w wyniku relokacji zgodnie z art. 67 i 68 rozporządzenia (UE) 2024/1351;</w:t>
            </w:r>
          </w:p>
        </w:tc>
        <w:tc>
          <w:tcPr>
            <w:tcW w:w="4876" w:type="dxa"/>
            <w:tcBorders>
              <w:top w:val="nil"/>
              <w:left w:val="nil"/>
              <w:bottom w:val="nil"/>
              <w:right w:val="nil"/>
            </w:tcBorders>
          </w:tcPr>
          <w:p w14:paraId="0CBEE531" w14:textId="77777777" w:rsidR="002037B2" w:rsidRPr="00690A71" w:rsidRDefault="002037B2" w:rsidP="00D4290D">
            <w:pPr>
              <w:pStyle w:val="Normal6a"/>
            </w:pPr>
            <w:r w:rsidRPr="00690A71">
              <w:t>a)</w:t>
            </w:r>
            <w:r w:rsidRPr="00690A71">
              <w:tab/>
            </w:r>
            <w:r w:rsidRPr="00690A71">
              <w:rPr>
                <w:b/>
                <w:i/>
              </w:rPr>
              <w:t>500</w:t>
            </w:r>
            <w:r w:rsidRPr="00690A71">
              <w:t> EUR na osobę ubiegającą się o ochronę międzynarodową, za którą dane państwo członkowskie staje się odpowiedzialne w wyniku relokacji zgodnie z art. 67 i 68 rozporządzenia (UE) 2024/1351;</w:t>
            </w:r>
          </w:p>
        </w:tc>
      </w:tr>
    </w:tbl>
    <w:p w14:paraId="356D530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3E180A7D" w14:textId="77777777" w:rsidR="002037B2" w:rsidRPr="00690A71" w:rsidRDefault="002037B2" w:rsidP="002037B2">
      <w:r w:rsidRPr="00690A71">
        <w:rPr>
          <w:rStyle w:val="HideTWBExt"/>
        </w:rPr>
        <w:t>&lt;/Amend&gt;</w:t>
      </w:r>
    </w:p>
    <w:bookmarkEnd w:id="23"/>
    <w:p w14:paraId="70707FDB" w14:textId="481BDAD8"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302</w:t>
      </w:r>
      <w:r w:rsidRPr="00690A71">
        <w:rPr>
          <w:rStyle w:val="HideTWBExt"/>
          <w:b w:val="0"/>
        </w:rPr>
        <w:t>&lt;/NumAm&gt;</w:t>
      </w:r>
    </w:p>
    <w:p w14:paraId="26E5F01E"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5E39769A" w14:textId="77777777" w:rsidR="002037B2" w:rsidRPr="00690A71" w:rsidRDefault="002037B2" w:rsidP="002037B2">
      <w:pPr>
        <w:pStyle w:val="NormalBold"/>
      </w:pPr>
      <w:r w:rsidRPr="00690A71">
        <w:rPr>
          <w:rStyle w:val="HideTWBExt"/>
          <w:b w:val="0"/>
        </w:rPr>
        <w:t>&lt;/RepeatBlock-By&gt;</w:t>
      </w:r>
    </w:p>
    <w:p w14:paraId="5D87EBA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26758BA" w14:textId="77777777" w:rsidR="002037B2" w:rsidRPr="00690A71" w:rsidRDefault="002037B2" w:rsidP="002037B2">
      <w:pPr>
        <w:pStyle w:val="NormalBold"/>
      </w:pPr>
      <w:r w:rsidRPr="00690A71">
        <w:rPr>
          <w:rStyle w:val="HideTWBExt"/>
          <w:b w:val="0"/>
        </w:rPr>
        <w:t>&lt;Article&gt;</w:t>
      </w:r>
      <w:r w:rsidRPr="00690A71">
        <w:t>Artykuł 6 – ustęp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D6564B4" w14:textId="77777777" w:rsidTr="00D4290D">
        <w:trPr>
          <w:trHeight w:hRule="exact" w:val="240"/>
          <w:jc w:val="center"/>
        </w:trPr>
        <w:tc>
          <w:tcPr>
            <w:tcW w:w="9752" w:type="dxa"/>
            <w:gridSpan w:val="2"/>
            <w:tcBorders>
              <w:top w:val="nil"/>
              <w:left w:val="nil"/>
              <w:bottom w:val="nil"/>
              <w:right w:val="nil"/>
            </w:tcBorders>
          </w:tcPr>
          <w:p w14:paraId="11C3BE3A" w14:textId="77777777" w:rsidR="002037B2" w:rsidRPr="00690A71" w:rsidRDefault="002037B2" w:rsidP="00D4290D"/>
        </w:tc>
      </w:tr>
      <w:tr w:rsidR="002037B2" w:rsidRPr="00690A71" w14:paraId="04894086" w14:textId="77777777" w:rsidTr="00D4290D">
        <w:trPr>
          <w:trHeight w:val="240"/>
          <w:jc w:val="center"/>
        </w:trPr>
        <w:tc>
          <w:tcPr>
            <w:tcW w:w="4876" w:type="dxa"/>
            <w:tcBorders>
              <w:top w:val="nil"/>
              <w:left w:val="nil"/>
              <w:bottom w:val="nil"/>
              <w:right w:val="nil"/>
            </w:tcBorders>
          </w:tcPr>
          <w:p w14:paraId="55D5189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B1E4D52" w14:textId="77777777" w:rsidR="002037B2" w:rsidRPr="00690A71" w:rsidRDefault="002037B2" w:rsidP="00D4290D">
            <w:pPr>
              <w:pStyle w:val="AmColumnHeading"/>
            </w:pPr>
            <w:r w:rsidRPr="00690A71">
              <w:t>Poprawka</w:t>
            </w:r>
          </w:p>
        </w:tc>
      </w:tr>
      <w:tr w:rsidR="002037B2" w:rsidRPr="00690A71" w14:paraId="384277A7" w14:textId="77777777" w:rsidTr="00D4290D">
        <w:trPr>
          <w:jc w:val="center"/>
        </w:trPr>
        <w:tc>
          <w:tcPr>
            <w:tcW w:w="4876" w:type="dxa"/>
            <w:tcBorders>
              <w:top w:val="nil"/>
              <w:left w:val="nil"/>
              <w:bottom w:val="nil"/>
              <w:right w:val="nil"/>
            </w:tcBorders>
          </w:tcPr>
          <w:p w14:paraId="207D005D" w14:textId="77777777" w:rsidR="002037B2" w:rsidRPr="00690A71" w:rsidRDefault="002037B2" w:rsidP="00D4290D">
            <w:pPr>
              <w:pStyle w:val="Normal6a"/>
            </w:pPr>
            <w:r w:rsidRPr="00690A71">
              <w:rPr>
                <w:b/>
                <w:i/>
              </w:rPr>
              <w:t>b)</w:t>
            </w:r>
            <w:r w:rsidRPr="00690A71">
              <w:tab/>
            </w:r>
            <w:r w:rsidRPr="00690A71">
              <w:rPr>
                <w:b/>
                <w:i/>
              </w:rPr>
              <w:t>10 000 EUR na osobę korzystającą z ochrony międzynarodowej relokowaną do tego państwa członkowskiego zgodnie z art. 67 i 68 rozporządzenia (UE) 2024/1351.</w:t>
            </w:r>
          </w:p>
        </w:tc>
        <w:tc>
          <w:tcPr>
            <w:tcW w:w="4876" w:type="dxa"/>
            <w:tcBorders>
              <w:top w:val="nil"/>
              <w:left w:val="nil"/>
              <w:bottom w:val="nil"/>
              <w:right w:val="nil"/>
            </w:tcBorders>
          </w:tcPr>
          <w:p w14:paraId="7683C5A6" w14:textId="77777777" w:rsidR="002037B2" w:rsidRPr="00690A71" w:rsidRDefault="002037B2" w:rsidP="00D4290D">
            <w:pPr>
              <w:pStyle w:val="Normal6a"/>
            </w:pPr>
            <w:r w:rsidRPr="00690A71">
              <w:rPr>
                <w:b/>
                <w:i/>
              </w:rPr>
              <w:t>skreśla się</w:t>
            </w:r>
          </w:p>
        </w:tc>
      </w:tr>
    </w:tbl>
    <w:p w14:paraId="68F50F5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1C5B70DA" w14:textId="77777777" w:rsidR="002037B2" w:rsidRPr="00690A71" w:rsidRDefault="002037B2" w:rsidP="002037B2">
      <w:r w:rsidRPr="00690A71">
        <w:rPr>
          <w:rStyle w:val="HideTWBExt"/>
        </w:rPr>
        <w:t>&lt;/Amend&gt;</w:t>
      </w:r>
    </w:p>
    <w:p w14:paraId="4F40C1FA" w14:textId="05894029" w:rsidR="002037B2" w:rsidRPr="00690A71" w:rsidRDefault="002037B2" w:rsidP="002037B2">
      <w:pPr>
        <w:pStyle w:val="AmNumberTabs"/>
      </w:pPr>
      <w:bookmarkStart w:id="24" w:name="_Hlk233960707"/>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303</w:t>
      </w:r>
      <w:r w:rsidRPr="00690A71">
        <w:rPr>
          <w:rStyle w:val="HideTWBExt"/>
          <w:b w:val="0"/>
        </w:rPr>
        <w:t>&lt;/NumAm&gt;</w:t>
      </w:r>
    </w:p>
    <w:p w14:paraId="025E6D5D"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7B963E95" w14:textId="77777777" w:rsidR="002037B2" w:rsidRPr="00690A71" w:rsidRDefault="002037B2" w:rsidP="002037B2">
      <w:pPr>
        <w:pStyle w:val="NormalBold"/>
      </w:pPr>
      <w:r w:rsidRPr="00690A71">
        <w:rPr>
          <w:rStyle w:val="HideTWBExt"/>
          <w:b w:val="0"/>
        </w:rPr>
        <w:t>&lt;/RepeatBlock-By&gt;</w:t>
      </w:r>
    </w:p>
    <w:p w14:paraId="4DEBC40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8CB3E17" w14:textId="77777777" w:rsidR="002037B2" w:rsidRPr="00690A71" w:rsidRDefault="002037B2" w:rsidP="002037B2">
      <w:pPr>
        <w:pStyle w:val="NormalBold"/>
      </w:pPr>
      <w:r w:rsidRPr="00690A71">
        <w:rPr>
          <w:rStyle w:val="HideTWBExt"/>
          <w:b w:val="0"/>
        </w:rPr>
        <w:t>&lt;Article&gt;</w:t>
      </w:r>
      <w:r w:rsidRPr="00690A71">
        <w:t>Artykuł 6 – ustęp 1 – litera b</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6058744" w14:textId="77777777" w:rsidTr="00D4290D">
        <w:trPr>
          <w:trHeight w:hRule="exact" w:val="240"/>
          <w:jc w:val="center"/>
        </w:trPr>
        <w:tc>
          <w:tcPr>
            <w:tcW w:w="9752" w:type="dxa"/>
            <w:gridSpan w:val="2"/>
            <w:tcBorders>
              <w:top w:val="nil"/>
              <w:left w:val="nil"/>
              <w:bottom w:val="nil"/>
              <w:right w:val="nil"/>
            </w:tcBorders>
          </w:tcPr>
          <w:p w14:paraId="5819EF7E" w14:textId="77777777" w:rsidR="002037B2" w:rsidRPr="00690A71" w:rsidRDefault="002037B2" w:rsidP="00D4290D"/>
        </w:tc>
      </w:tr>
      <w:tr w:rsidR="002037B2" w:rsidRPr="00690A71" w14:paraId="1FE3F8CC" w14:textId="77777777" w:rsidTr="00D4290D">
        <w:trPr>
          <w:trHeight w:val="240"/>
          <w:jc w:val="center"/>
        </w:trPr>
        <w:tc>
          <w:tcPr>
            <w:tcW w:w="4876" w:type="dxa"/>
            <w:tcBorders>
              <w:top w:val="nil"/>
              <w:left w:val="nil"/>
              <w:bottom w:val="nil"/>
              <w:right w:val="nil"/>
            </w:tcBorders>
          </w:tcPr>
          <w:p w14:paraId="4D233B6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BA9E5DB" w14:textId="77777777" w:rsidR="002037B2" w:rsidRPr="00690A71" w:rsidRDefault="002037B2" w:rsidP="00D4290D">
            <w:pPr>
              <w:pStyle w:val="AmColumnHeading"/>
            </w:pPr>
            <w:r w:rsidRPr="00690A71">
              <w:t>Poprawka</w:t>
            </w:r>
          </w:p>
        </w:tc>
      </w:tr>
      <w:tr w:rsidR="002037B2" w:rsidRPr="00690A71" w14:paraId="4BDCF671" w14:textId="77777777" w:rsidTr="00D4290D">
        <w:trPr>
          <w:jc w:val="center"/>
        </w:trPr>
        <w:tc>
          <w:tcPr>
            <w:tcW w:w="4876" w:type="dxa"/>
            <w:tcBorders>
              <w:top w:val="nil"/>
              <w:left w:val="nil"/>
              <w:bottom w:val="nil"/>
              <w:right w:val="nil"/>
            </w:tcBorders>
          </w:tcPr>
          <w:p w14:paraId="07CC75B7" w14:textId="77777777" w:rsidR="002037B2" w:rsidRPr="00690A71" w:rsidRDefault="002037B2" w:rsidP="00D4290D">
            <w:pPr>
              <w:pStyle w:val="Normal6a"/>
            </w:pPr>
            <w:r w:rsidRPr="00690A71">
              <w:t>b)</w:t>
            </w:r>
            <w:r w:rsidRPr="00690A71">
              <w:tab/>
            </w:r>
            <w:r w:rsidRPr="00690A71">
              <w:rPr>
                <w:b/>
                <w:i/>
              </w:rPr>
              <w:t>10 000</w:t>
            </w:r>
            <w:r w:rsidRPr="00690A71">
              <w:t> EUR na osobę korzystającą z ochrony międzynarodowej relokowaną do tego państwa członkowskiego zgodnie z art. 67 i 68 rozporządzenia (UE) 2024/1351.</w:t>
            </w:r>
          </w:p>
        </w:tc>
        <w:tc>
          <w:tcPr>
            <w:tcW w:w="4876" w:type="dxa"/>
            <w:tcBorders>
              <w:top w:val="nil"/>
              <w:left w:val="nil"/>
              <w:bottom w:val="nil"/>
              <w:right w:val="nil"/>
            </w:tcBorders>
          </w:tcPr>
          <w:p w14:paraId="49CCAB85" w14:textId="77777777" w:rsidR="002037B2" w:rsidRPr="00690A71" w:rsidRDefault="002037B2" w:rsidP="00D4290D">
            <w:pPr>
              <w:pStyle w:val="Normal6a"/>
            </w:pPr>
            <w:r w:rsidRPr="00690A71">
              <w:t>b)</w:t>
            </w:r>
            <w:r w:rsidRPr="00690A71">
              <w:tab/>
            </w:r>
            <w:r w:rsidRPr="00690A71">
              <w:rPr>
                <w:b/>
                <w:i/>
              </w:rPr>
              <w:t>500</w:t>
            </w:r>
            <w:r w:rsidRPr="00690A71">
              <w:t> EUR na osobę korzystającą z ochrony międzynarodowej relokowaną do tego państwa członkowskiego zgodnie z art. 67 i 68 rozporządzenia (UE) 2024/1351.</w:t>
            </w:r>
          </w:p>
        </w:tc>
      </w:tr>
    </w:tbl>
    <w:p w14:paraId="76E720D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1BE2F4FA" w14:textId="77777777" w:rsidR="002037B2" w:rsidRPr="00690A71" w:rsidRDefault="002037B2" w:rsidP="002037B2">
      <w:r w:rsidRPr="00690A71">
        <w:rPr>
          <w:rStyle w:val="HideTWBExt"/>
        </w:rPr>
        <w:t>&lt;/Amend&gt;</w:t>
      </w:r>
    </w:p>
    <w:bookmarkEnd w:id="24"/>
    <w:p w14:paraId="6414A214" w14:textId="272CA709"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304</w:t>
      </w:r>
      <w:r w:rsidRPr="00690A71">
        <w:rPr>
          <w:rStyle w:val="HideTWBExt"/>
          <w:b w:val="0"/>
        </w:rPr>
        <w:t>&lt;/NumAm&gt;</w:t>
      </w:r>
    </w:p>
    <w:p w14:paraId="069AC098"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79DB4D33" w14:textId="77777777" w:rsidR="002037B2" w:rsidRPr="00690A71" w:rsidRDefault="002037B2" w:rsidP="002037B2">
      <w:pPr>
        <w:pStyle w:val="NormalBold"/>
      </w:pPr>
      <w:r w:rsidRPr="00690A71">
        <w:rPr>
          <w:rStyle w:val="HideTWBExt"/>
          <w:b w:val="0"/>
        </w:rPr>
        <w:t>&lt;/RepeatBlock-By&gt;</w:t>
      </w:r>
    </w:p>
    <w:p w14:paraId="6D2D906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80937B4" w14:textId="77777777" w:rsidR="002037B2" w:rsidRPr="00690A71" w:rsidRDefault="002037B2" w:rsidP="002037B2">
      <w:pPr>
        <w:pStyle w:val="NormalBold"/>
      </w:pPr>
      <w:r w:rsidRPr="00690A71">
        <w:rPr>
          <w:rStyle w:val="HideTWBExt"/>
          <w:b w:val="0"/>
        </w:rPr>
        <w:t>&lt;Article&gt;</w:t>
      </w:r>
      <w:r w:rsidRPr="00690A71">
        <w:t>Artykuł 6 – ustęp 2</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3A5EDED" w14:textId="77777777" w:rsidTr="00D4290D">
        <w:trPr>
          <w:trHeight w:hRule="exact" w:val="240"/>
          <w:jc w:val="center"/>
        </w:trPr>
        <w:tc>
          <w:tcPr>
            <w:tcW w:w="9752" w:type="dxa"/>
            <w:gridSpan w:val="2"/>
            <w:tcBorders>
              <w:top w:val="nil"/>
              <w:left w:val="nil"/>
              <w:bottom w:val="nil"/>
              <w:right w:val="nil"/>
            </w:tcBorders>
          </w:tcPr>
          <w:p w14:paraId="64AAB31B" w14:textId="77777777" w:rsidR="002037B2" w:rsidRPr="00690A71" w:rsidRDefault="002037B2" w:rsidP="00D4290D"/>
        </w:tc>
      </w:tr>
      <w:tr w:rsidR="002037B2" w:rsidRPr="00690A71" w14:paraId="162FDE4B" w14:textId="77777777" w:rsidTr="00D4290D">
        <w:trPr>
          <w:trHeight w:val="240"/>
          <w:jc w:val="center"/>
        </w:trPr>
        <w:tc>
          <w:tcPr>
            <w:tcW w:w="4876" w:type="dxa"/>
            <w:tcBorders>
              <w:top w:val="nil"/>
              <w:left w:val="nil"/>
              <w:bottom w:val="nil"/>
              <w:right w:val="nil"/>
            </w:tcBorders>
          </w:tcPr>
          <w:p w14:paraId="0FA54BC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358F15A" w14:textId="77777777" w:rsidR="002037B2" w:rsidRPr="00690A71" w:rsidRDefault="002037B2" w:rsidP="00D4290D">
            <w:pPr>
              <w:pStyle w:val="AmColumnHeading"/>
            </w:pPr>
            <w:r w:rsidRPr="00690A71">
              <w:t>Poprawka</w:t>
            </w:r>
          </w:p>
        </w:tc>
      </w:tr>
      <w:tr w:rsidR="002037B2" w:rsidRPr="00690A71" w14:paraId="3DECC715" w14:textId="77777777" w:rsidTr="00D4290D">
        <w:trPr>
          <w:jc w:val="center"/>
        </w:trPr>
        <w:tc>
          <w:tcPr>
            <w:tcW w:w="4876" w:type="dxa"/>
            <w:tcBorders>
              <w:top w:val="nil"/>
              <w:left w:val="nil"/>
              <w:bottom w:val="nil"/>
              <w:right w:val="nil"/>
            </w:tcBorders>
          </w:tcPr>
          <w:p w14:paraId="456F997F" w14:textId="77777777" w:rsidR="002037B2" w:rsidRPr="00690A71" w:rsidRDefault="002037B2" w:rsidP="00D4290D">
            <w:pPr>
              <w:pStyle w:val="Normal6a"/>
            </w:pPr>
            <w:r w:rsidRPr="00690A71">
              <w:rPr>
                <w:b/>
                <w:i/>
              </w:rPr>
              <w:t>2.</w:t>
            </w:r>
            <w:r w:rsidRPr="00690A71">
              <w:tab/>
            </w:r>
            <w:r w:rsidRPr="00690A71">
              <w:rPr>
                <w:b/>
                <w:i/>
              </w:rPr>
              <w:t>Kwoty, o których mowa w akapicie pierwszym lit. a) i b), zwiększa się do 12 000 EUR na każdą osobę ubiegającą się o ochronę międzynarodową lub osobę korzystającą z ochrony międzynarodowej, która jest małoletnim bez opieki relokowanym do tego państwa członkowskiego zgodnie z art. 67 i 68 rozporządzenia (UE) 2024/1351.</w:t>
            </w:r>
          </w:p>
        </w:tc>
        <w:tc>
          <w:tcPr>
            <w:tcW w:w="4876" w:type="dxa"/>
            <w:tcBorders>
              <w:top w:val="nil"/>
              <w:left w:val="nil"/>
              <w:bottom w:val="nil"/>
              <w:right w:val="nil"/>
            </w:tcBorders>
          </w:tcPr>
          <w:p w14:paraId="65606418" w14:textId="77777777" w:rsidR="002037B2" w:rsidRPr="00690A71" w:rsidRDefault="002037B2" w:rsidP="00D4290D">
            <w:pPr>
              <w:pStyle w:val="Normal6a"/>
            </w:pPr>
            <w:r w:rsidRPr="00690A71">
              <w:rPr>
                <w:b/>
                <w:i/>
              </w:rPr>
              <w:t>skreśla się</w:t>
            </w:r>
          </w:p>
        </w:tc>
      </w:tr>
    </w:tbl>
    <w:p w14:paraId="3F9E4CB7"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36F1EB63" w14:textId="77777777" w:rsidR="002037B2" w:rsidRPr="00690A71" w:rsidRDefault="002037B2" w:rsidP="002037B2">
      <w:r w:rsidRPr="00690A71">
        <w:rPr>
          <w:rStyle w:val="HideTWBExt"/>
        </w:rPr>
        <w:t>&lt;/Amend&gt;</w:t>
      </w:r>
    </w:p>
    <w:p w14:paraId="2CD9EB10" w14:textId="58F859F4" w:rsidR="002037B2" w:rsidRPr="00690A71" w:rsidRDefault="002037B2" w:rsidP="002037B2">
      <w:pPr>
        <w:pStyle w:val="AmNumberTabs"/>
      </w:pPr>
      <w:bookmarkStart w:id="25" w:name="_Hlk233960696"/>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305</w:t>
      </w:r>
      <w:r w:rsidRPr="00690A71">
        <w:rPr>
          <w:rStyle w:val="HideTWBExt"/>
          <w:b w:val="0"/>
        </w:rPr>
        <w:t>&lt;/NumAm&gt;</w:t>
      </w:r>
    </w:p>
    <w:p w14:paraId="3F1B9343"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1FED5200" w14:textId="77777777" w:rsidR="002037B2" w:rsidRPr="00690A71" w:rsidRDefault="002037B2" w:rsidP="002037B2">
      <w:pPr>
        <w:pStyle w:val="NormalBold"/>
      </w:pPr>
      <w:r w:rsidRPr="00690A71">
        <w:rPr>
          <w:rStyle w:val="HideTWBExt"/>
          <w:b w:val="0"/>
        </w:rPr>
        <w:t>&lt;/RepeatBlock-By&gt;</w:t>
      </w:r>
    </w:p>
    <w:p w14:paraId="6E6F899D"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7FF2E0B" w14:textId="77777777" w:rsidR="002037B2" w:rsidRPr="00690A71" w:rsidRDefault="002037B2" w:rsidP="002037B2">
      <w:pPr>
        <w:pStyle w:val="NormalBold"/>
      </w:pPr>
      <w:r w:rsidRPr="00690A71">
        <w:rPr>
          <w:rStyle w:val="HideTWBExt"/>
          <w:b w:val="0"/>
        </w:rPr>
        <w:t>&lt;Article&gt;</w:t>
      </w:r>
      <w:r w:rsidRPr="00690A71">
        <w:t>Artykuł 6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23ABFD5" w14:textId="77777777" w:rsidTr="00D4290D">
        <w:trPr>
          <w:trHeight w:hRule="exact" w:val="240"/>
          <w:jc w:val="center"/>
        </w:trPr>
        <w:tc>
          <w:tcPr>
            <w:tcW w:w="9752" w:type="dxa"/>
            <w:gridSpan w:val="2"/>
            <w:tcBorders>
              <w:top w:val="nil"/>
              <w:left w:val="nil"/>
              <w:bottom w:val="nil"/>
              <w:right w:val="nil"/>
            </w:tcBorders>
          </w:tcPr>
          <w:p w14:paraId="239625F4" w14:textId="77777777" w:rsidR="002037B2" w:rsidRPr="00690A71" w:rsidRDefault="002037B2" w:rsidP="00D4290D"/>
        </w:tc>
      </w:tr>
      <w:tr w:rsidR="002037B2" w:rsidRPr="00690A71" w14:paraId="562D022E" w14:textId="77777777" w:rsidTr="00D4290D">
        <w:trPr>
          <w:trHeight w:val="240"/>
          <w:jc w:val="center"/>
        </w:trPr>
        <w:tc>
          <w:tcPr>
            <w:tcW w:w="4876" w:type="dxa"/>
            <w:tcBorders>
              <w:top w:val="nil"/>
              <w:left w:val="nil"/>
              <w:bottom w:val="nil"/>
              <w:right w:val="nil"/>
            </w:tcBorders>
          </w:tcPr>
          <w:p w14:paraId="32DE1F1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E5B0DCC" w14:textId="77777777" w:rsidR="002037B2" w:rsidRPr="00690A71" w:rsidRDefault="002037B2" w:rsidP="00D4290D">
            <w:pPr>
              <w:pStyle w:val="AmColumnHeading"/>
            </w:pPr>
            <w:r w:rsidRPr="00690A71">
              <w:t>Poprawka</w:t>
            </w:r>
          </w:p>
        </w:tc>
      </w:tr>
      <w:tr w:rsidR="002037B2" w:rsidRPr="00690A71" w14:paraId="27E46E44" w14:textId="77777777" w:rsidTr="00D4290D">
        <w:trPr>
          <w:jc w:val="center"/>
        </w:trPr>
        <w:tc>
          <w:tcPr>
            <w:tcW w:w="4876" w:type="dxa"/>
            <w:tcBorders>
              <w:top w:val="nil"/>
              <w:left w:val="nil"/>
              <w:bottom w:val="nil"/>
              <w:right w:val="nil"/>
            </w:tcBorders>
          </w:tcPr>
          <w:p w14:paraId="17B98BF6" w14:textId="77777777" w:rsidR="002037B2" w:rsidRPr="00690A71" w:rsidRDefault="002037B2" w:rsidP="00D4290D">
            <w:pPr>
              <w:pStyle w:val="Normal6a"/>
            </w:pPr>
            <w:r w:rsidRPr="00690A71">
              <w:t>2.</w:t>
            </w:r>
            <w:r w:rsidRPr="00690A71">
              <w:tab/>
              <w:t>Kwoty, o których mowa w akapicie pierwszym lit. a) i b), zwiększa się do 12 000 EUR na każdą osobę ubiegającą się o ochronę międzynarodową lub osobę korzystającą z ochrony międzynarodowej, która jest małoletnim bez opieki relokowanym do tego państwa członkowskiego zgodnie z art. 67 i 68 rozporządzenia (UE) 2024/1351.</w:t>
            </w:r>
          </w:p>
        </w:tc>
        <w:tc>
          <w:tcPr>
            <w:tcW w:w="4876" w:type="dxa"/>
            <w:tcBorders>
              <w:top w:val="nil"/>
              <w:left w:val="nil"/>
              <w:bottom w:val="nil"/>
              <w:right w:val="nil"/>
            </w:tcBorders>
          </w:tcPr>
          <w:p w14:paraId="443B0966" w14:textId="77777777" w:rsidR="002037B2" w:rsidRPr="00690A71" w:rsidRDefault="002037B2" w:rsidP="00D4290D">
            <w:pPr>
              <w:pStyle w:val="Normal6a"/>
            </w:pPr>
            <w:r w:rsidRPr="00690A71">
              <w:t>2.</w:t>
            </w:r>
            <w:r w:rsidRPr="00690A71">
              <w:tab/>
              <w:t>Kwoty, o których mowa w akapicie pierwszym lit. a) i b), zwiększa się do 12 000 EUR na każdą osobę ubiegającą się o ochronę międzynarodową lub osobę korzystającą z ochrony międzynarodowej, która jest małoletnim bez opieki relokowanym do tego państwa członkowskiego zgodnie z art. 67 i 68 rozporządzenia (UE) 2024/1351</w:t>
            </w:r>
            <w:r w:rsidRPr="00690A71">
              <w:rPr>
                <w:b/>
                <w:i/>
              </w:rPr>
              <w:t>, przy czym jeżeli dana osoba nie przedstawi niezbędnych dokumentów potwierdzających, że jest małoletnia, należy najpierw przeprowadzić obowiązkowe badanie DNA</w:t>
            </w:r>
            <w:r w:rsidRPr="00690A71">
              <w:t xml:space="preserve">. </w:t>
            </w:r>
            <w:r w:rsidRPr="00690A71">
              <w:rPr>
                <w:b/>
                <w:i/>
              </w:rPr>
              <w:t>Jeżeli dana osoba odmówi badania, będzie automatycznie traktowana jak dorosła.</w:t>
            </w:r>
          </w:p>
        </w:tc>
      </w:tr>
    </w:tbl>
    <w:p w14:paraId="0166E2E0"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631A5961" w14:textId="77777777" w:rsidR="002037B2" w:rsidRPr="00690A71" w:rsidRDefault="002037B2" w:rsidP="002037B2">
      <w:r w:rsidRPr="00690A71">
        <w:rPr>
          <w:rStyle w:val="HideTWBExt"/>
        </w:rPr>
        <w:t>&lt;/Amend&gt;</w:t>
      </w:r>
    </w:p>
    <w:bookmarkEnd w:id="25"/>
    <w:p w14:paraId="01ED9385" w14:textId="6D3CA675"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306</w:t>
      </w:r>
      <w:r w:rsidRPr="00690A71">
        <w:rPr>
          <w:rStyle w:val="HideTWBExt"/>
          <w:b w:val="0"/>
        </w:rPr>
        <w:t>&lt;/NumAm&gt;</w:t>
      </w:r>
    </w:p>
    <w:p w14:paraId="1240F444"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60E788DB" w14:textId="77777777" w:rsidR="002037B2" w:rsidRPr="00690A71" w:rsidRDefault="002037B2" w:rsidP="002037B2">
      <w:pPr>
        <w:pStyle w:val="NormalBold"/>
      </w:pPr>
      <w:r w:rsidRPr="00690A71">
        <w:rPr>
          <w:rStyle w:val="HideTWBExt"/>
          <w:b w:val="0"/>
        </w:rPr>
        <w:t>&lt;/RepeatBlock-By&gt;</w:t>
      </w:r>
    </w:p>
    <w:p w14:paraId="2D7A143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F66A04E" w14:textId="77777777" w:rsidR="002037B2" w:rsidRPr="00690A71" w:rsidRDefault="002037B2" w:rsidP="002037B2">
      <w:pPr>
        <w:pStyle w:val="NormalBold"/>
      </w:pPr>
      <w:r w:rsidRPr="00690A71">
        <w:rPr>
          <w:rStyle w:val="HideTWBExt"/>
          <w:b w:val="0"/>
        </w:rPr>
        <w:t>&lt;Article&gt;</w:t>
      </w:r>
      <w:r w:rsidRPr="00690A71">
        <w:t>Artykuł 6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210BED4" w14:textId="77777777" w:rsidTr="00D4290D">
        <w:trPr>
          <w:trHeight w:hRule="exact" w:val="240"/>
          <w:jc w:val="center"/>
        </w:trPr>
        <w:tc>
          <w:tcPr>
            <w:tcW w:w="9752" w:type="dxa"/>
            <w:gridSpan w:val="2"/>
            <w:tcBorders>
              <w:top w:val="nil"/>
              <w:left w:val="nil"/>
              <w:bottom w:val="nil"/>
              <w:right w:val="nil"/>
            </w:tcBorders>
          </w:tcPr>
          <w:p w14:paraId="5F20A2C1" w14:textId="77777777" w:rsidR="002037B2" w:rsidRPr="00690A71" w:rsidRDefault="002037B2" w:rsidP="00D4290D"/>
        </w:tc>
      </w:tr>
      <w:tr w:rsidR="002037B2" w:rsidRPr="00690A71" w14:paraId="726425E8" w14:textId="77777777" w:rsidTr="00D4290D">
        <w:trPr>
          <w:trHeight w:val="240"/>
          <w:jc w:val="center"/>
        </w:trPr>
        <w:tc>
          <w:tcPr>
            <w:tcW w:w="4876" w:type="dxa"/>
            <w:tcBorders>
              <w:top w:val="nil"/>
              <w:left w:val="nil"/>
              <w:bottom w:val="nil"/>
              <w:right w:val="nil"/>
            </w:tcBorders>
          </w:tcPr>
          <w:p w14:paraId="5775700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F57B268" w14:textId="77777777" w:rsidR="002037B2" w:rsidRPr="00690A71" w:rsidRDefault="002037B2" w:rsidP="00D4290D">
            <w:pPr>
              <w:pStyle w:val="AmColumnHeading"/>
            </w:pPr>
            <w:r w:rsidRPr="00690A71">
              <w:t>Poprawka</w:t>
            </w:r>
          </w:p>
        </w:tc>
      </w:tr>
      <w:tr w:rsidR="002037B2" w:rsidRPr="00690A71" w14:paraId="751C14B3" w14:textId="77777777" w:rsidTr="00D4290D">
        <w:trPr>
          <w:jc w:val="center"/>
        </w:trPr>
        <w:tc>
          <w:tcPr>
            <w:tcW w:w="4876" w:type="dxa"/>
            <w:tcBorders>
              <w:top w:val="nil"/>
              <w:left w:val="nil"/>
              <w:bottom w:val="nil"/>
              <w:right w:val="nil"/>
            </w:tcBorders>
          </w:tcPr>
          <w:p w14:paraId="070F253A" w14:textId="77777777" w:rsidR="002037B2" w:rsidRPr="00690A71" w:rsidRDefault="002037B2" w:rsidP="00D4290D">
            <w:pPr>
              <w:pStyle w:val="Normal6a"/>
            </w:pPr>
            <w:r w:rsidRPr="00690A71">
              <w:rPr>
                <w:b/>
                <w:i/>
              </w:rPr>
              <w:t>3.</w:t>
            </w:r>
            <w:r w:rsidRPr="00690A71">
              <w:tab/>
            </w:r>
            <w:r w:rsidRPr="00690A71">
              <w:rPr>
                <w:b/>
                <w:i/>
              </w:rPr>
              <w:t>Państwo członkowskie pokrywające koszty przekazania, o którym mowa w ust. 1, otrzymuje kwotę w wysokości 500 EUR na każdą osobę ubiegającą się o udzielenie ochrony międzynarodowej lub osobę korzystającą z ochrony międzynarodowej przekazywaną do innego państwa członkowskiego.</w:t>
            </w:r>
          </w:p>
        </w:tc>
        <w:tc>
          <w:tcPr>
            <w:tcW w:w="4876" w:type="dxa"/>
            <w:tcBorders>
              <w:top w:val="nil"/>
              <w:left w:val="nil"/>
              <w:bottom w:val="nil"/>
              <w:right w:val="nil"/>
            </w:tcBorders>
          </w:tcPr>
          <w:p w14:paraId="6B13E3EE" w14:textId="77777777" w:rsidR="002037B2" w:rsidRPr="00690A71" w:rsidRDefault="002037B2" w:rsidP="00D4290D">
            <w:pPr>
              <w:pStyle w:val="Normal6a"/>
            </w:pPr>
            <w:r w:rsidRPr="00690A71">
              <w:rPr>
                <w:b/>
                <w:i/>
              </w:rPr>
              <w:t>skreśla się</w:t>
            </w:r>
          </w:p>
        </w:tc>
      </w:tr>
    </w:tbl>
    <w:p w14:paraId="5152FEF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780BAE14" w14:textId="77777777" w:rsidR="002037B2" w:rsidRPr="00690A71" w:rsidRDefault="002037B2" w:rsidP="002037B2">
      <w:r w:rsidRPr="00690A71">
        <w:rPr>
          <w:rStyle w:val="HideTWBExt"/>
        </w:rPr>
        <w:t>&lt;/Amend&gt;</w:t>
      </w:r>
    </w:p>
    <w:p w14:paraId="3FF5A79C" w14:textId="601D8C3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307</w:t>
      </w:r>
      <w:r w:rsidRPr="00690A71">
        <w:rPr>
          <w:rStyle w:val="HideTWBExt"/>
          <w:b w:val="0"/>
        </w:rPr>
        <w:t>&lt;/NumAm&gt;</w:t>
      </w:r>
    </w:p>
    <w:p w14:paraId="4E2BD2A1"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023C44DB" w14:textId="77777777" w:rsidR="002037B2" w:rsidRPr="00690A71" w:rsidRDefault="002037B2" w:rsidP="002037B2">
      <w:pPr>
        <w:pStyle w:val="NormalBold"/>
      </w:pPr>
      <w:r w:rsidRPr="00690A71">
        <w:rPr>
          <w:rStyle w:val="HideTWBExt"/>
          <w:b w:val="0"/>
        </w:rPr>
        <w:t>&lt;/RepeatBlock-By&gt;</w:t>
      </w:r>
    </w:p>
    <w:p w14:paraId="5D2A3B4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8311C11" w14:textId="77777777" w:rsidR="002037B2" w:rsidRPr="00690A71" w:rsidRDefault="002037B2" w:rsidP="002037B2">
      <w:pPr>
        <w:pStyle w:val="NormalBold"/>
      </w:pPr>
      <w:r w:rsidRPr="00690A71">
        <w:rPr>
          <w:rStyle w:val="HideTWBExt"/>
          <w:b w:val="0"/>
        </w:rPr>
        <w:t>&lt;Article&gt;</w:t>
      </w:r>
      <w:r w:rsidRPr="00690A71">
        <w:t>Artykuł 6 – ustęp 3</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95E3F27" w14:textId="77777777" w:rsidTr="00D4290D">
        <w:trPr>
          <w:trHeight w:hRule="exact" w:val="240"/>
          <w:jc w:val="center"/>
        </w:trPr>
        <w:tc>
          <w:tcPr>
            <w:tcW w:w="9752" w:type="dxa"/>
            <w:gridSpan w:val="2"/>
            <w:tcBorders>
              <w:top w:val="nil"/>
              <w:left w:val="nil"/>
              <w:bottom w:val="nil"/>
              <w:right w:val="nil"/>
            </w:tcBorders>
          </w:tcPr>
          <w:p w14:paraId="4F0E79AA" w14:textId="77777777" w:rsidR="002037B2" w:rsidRPr="00690A71" w:rsidRDefault="002037B2" w:rsidP="00D4290D"/>
        </w:tc>
      </w:tr>
      <w:tr w:rsidR="002037B2" w:rsidRPr="00690A71" w14:paraId="4047B50A" w14:textId="77777777" w:rsidTr="00D4290D">
        <w:trPr>
          <w:trHeight w:val="240"/>
          <w:jc w:val="center"/>
        </w:trPr>
        <w:tc>
          <w:tcPr>
            <w:tcW w:w="4876" w:type="dxa"/>
            <w:tcBorders>
              <w:top w:val="nil"/>
              <w:left w:val="nil"/>
              <w:bottom w:val="nil"/>
              <w:right w:val="nil"/>
            </w:tcBorders>
          </w:tcPr>
          <w:p w14:paraId="2FA9B78D"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CF363C8" w14:textId="77777777" w:rsidR="002037B2" w:rsidRPr="00690A71" w:rsidRDefault="002037B2" w:rsidP="00D4290D">
            <w:pPr>
              <w:pStyle w:val="AmColumnHeading"/>
            </w:pPr>
            <w:r w:rsidRPr="00690A71">
              <w:t>Poprawka</w:t>
            </w:r>
          </w:p>
        </w:tc>
      </w:tr>
      <w:tr w:rsidR="002037B2" w:rsidRPr="00690A71" w14:paraId="304ADBBA" w14:textId="77777777" w:rsidTr="00D4290D">
        <w:trPr>
          <w:jc w:val="center"/>
        </w:trPr>
        <w:tc>
          <w:tcPr>
            <w:tcW w:w="4876" w:type="dxa"/>
            <w:tcBorders>
              <w:top w:val="nil"/>
              <w:left w:val="nil"/>
              <w:bottom w:val="nil"/>
              <w:right w:val="nil"/>
            </w:tcBorders>
          </w:tcPr>
          <w:p w14:paraId="19F9221E" w14:textId="77777777" w:rsidR="002037B2" w:rsidRPr="00690A71" w:rsidRDefault="002037B2" w:rsidP="00D4290D">
            <w:pPr>
              <w:pStyle w:val="Normal6a"/>
            </w:pPr>
            <w:r w:rsidRPr="00690A71">
              <w:rPr>
                <w:b/>
                <w:i/>
              </w:rPr>
              <w:t>3.</w:t>
            </w:r>
            <w:r w:rsidRPr="00690A71">
              <w:tab/>
            </w:r>
            <w:r w:rsidRPr="00690A71">
              <w:rPr>
                <w:b/>
                <w:i/>
              </w:rPr>
              <w:t>Państwo członkowskie pokrywające koszty przekazania, o którym mowa w ust. 1, otrzymuje kwotę w wysokości 500 EUR na każdą osobę ubiegającą się o udzielenie ochrony międzynarodowej lub osobę korzystającą z ochrony międzynarodowej przekazywaną do innego państwa członkowskiego.</w:t>
            </w:r>
          </w:p>
        </w:tc>
        <w:tc>
          <w:tcPr>
            <w:tcW w:w="4876" w:type="dxa"/>
            <w:tcBorders>
              <w:top w:val="nil"/>
              <w:left w:val="nil"/>
              <w:bottom w:val="nil"/>
              <w:right w:val="nil"/>
            </w:tcBorders>
          </w:tcPr>
          <w:p w14:paraId="059E9871" w14:textId="77777777" w:rsidR="002037B2" w:rsidRPr="00690A71" w:rsidRDefault="002037B2" w:rsidP="00D4290D">
            <w:pPr>
              <w:pStyle w:val="Normal6a"/>
            </w:pPr>
            <w:r w:rsidRPr="00690A71">
              <w:rPr>
                <w:b/>
                <w:i/>
              </w:rPr>
              <w:t>skreśla się</w:t>
            </w:r>
          </w:p>
        </w:tc>
      </w:tr>
    </w:tbl>
    <w:p w14:paraId="42DC3CA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60F6A20" w14:textId="77777777" w:rsidR="002037B2" w:rsidRPr="00690A71" w:rsidRDefault="002037B2" w:rsidP="002037B2">
      <w:r w:rsidRPr="00690A71">
        <w:rPr>
          <w:rStyle w:val="HideTWBExt"/>
        </w:rPr>
        <w:t>&lt;/Amend&gt;</w:t>
      </w:r>
    </w:p>
    <w:p w14:paraId="6062A2B1" w14:textId="4928B20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308</w:t>
      </w:r>
      <w:r w:rsidRPr="00690A71">
        <w:rPr>
          <w:rStyle w:val="HideTWBExt"/>
          <w:b w:val="0"/>
        </w:rPr>
        <w:t>&lt;/NumAm&gt;</w:t>
      </w:r>
    </w:p>
    <w:p w14:paraId="43083DF6"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2E3DE228" w14:textId="77777777" w:rsidR="002037B2" w:rsidRPr="00690A71" w:rsidRDefault="002037B2" w:rsidP="002037B2">
      <w:pPr>
        <w:pStyle w:val="NormalBold"/>
      </w:pPr>
      <w:r w:rsidRPr="00690A71">
        <w:rPr>
          <w:rStyle w:val="HideTWBExt"/>
          <w:b w:val="0"/>
        </w:rPr>
        <w:t>&lt;/RepeatBlock-By&gt;</w:t>
      </w:r>
    </w:p>
    <w:p w14:paraId="1719DF9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6A278A5" w14:textId="77777777" w:rsidR="002037B2" w:rsidRPr="00690A71" w:rsidRDefault="002037B2" w:rsidP="002037B2">
      <w:pPr>
        <w:pStyle w:val="NormalBold"/>
      </w:pPr>
      <w:r w:rsidRPr="00690A71">
        <w:rPr>
          <w:rStyle w:val="HideTWBExt"/>
          <w:b w:val="0"/>
        </w:rPr>
        <w:t>&lt;Article&gt;</w:t>
      </w:r>
      <w:r w:rsidRPr="00690A71">
        <w:t>Artykuł 6 – ustęp 4</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B838C91" w14:textId="77777777" w:rsidTr="00D4290D">
        <w:trPr>
          <w:trHeight w:hRule="exact" w:val="240"/>
          <w:jc w:val="center"/>
        </w:trPr>
        <w:tc>
          <w:tcPr>
            <w:tcW w:w="9752" w:type="dxa"/>
            <w:gridSpan w:val="2"/>
            <w:tcBorders>
              <w:top w:val="nil"/>
              <w:left w:val="nil"/>
              <w:bottom w:val="nil"/>
              <w:right w:val="nil"/>
            </w:tcBorders>
          </w:tcPr>
          <w:p w14:paraId="31FB29E9" w14:textId="77777777" w:rsidR="002037B2" w:rsidRPr="00690A71" w:rsidRDefault="002037B2" w:rsidP="00D4290D"/>
        </w:tc>
      </w:tr>
      <w:tr w:rsidR="002037B2" w:rsidRPr="00690A71" w14:paraId="744B7CC0" w14:textId="77777777" w:rsidTr="00D4290D">
        <w:trPr>
          <w:trHeight w:val="240"/>
          <w:jc w:val="center"/>
        </w:trPr>
        <w:tc>
          <w:tcPr>
            <w:tcW w:w="4876" w:type="dxa"/>
            <w:tcBorders>
              <w:top w:val="nil"/>
              <w:left w:val="nil"/>
              <w:bottom w:val="nil"/>
              <w:right w:val="nil"/>
            </w:tcBorders>
          </w:tcPr>
          <w:p w14:paraId="50B43DA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DAD8170" w14:textId="77777777" w:rsidR="002037B2" w:rsidRPr="00690A71" w:rsidRDefault="002037B2" w:rsidP="00D4290D">
            <w:pPr>
              <w:pStyle w:val="AmColumnHeading"/>
            </w:pPr>
            <w:r w:rsidRPr="00690A71">
              <w:t>Poprawka</w:t>
            </w:r>
          </w:p>
        </w:tc>
      </w:tr>
      <w:tr w:rsidR="002037B2" w:rsidRPr="00690A71" w14:paraId="0D88799C" w14:textId="77777777" w:rsidTr="00D4290D">
        <w:trPr>
          <w:jc w:val="center"/>
        </w:trPr>
        <w:tc>
          <w:tcPr>
            <w:tcW w:w="4876" w:type="dxa"/>
            <w:tcBorders>
              <w:top w:val="nil"/>
              <w:left w:val="nil"/>
              <w:bottom w:val="nil"/>
              <w:right w:val="nil"/>
            </w:tcBorders>
          </w:tcPr>
          <w:p w14:paraId="0EFDD481" w14:textId="77777777" w:rsidR="002037B2" w:rsidRPr="00690A71" w:rsidRDefault="002037B2" w:rsidP="00D4290D">
            <w:pPr>
              <w:pStyle w:val="Normal6a"/>
            </w:pPr>
            <w:r w:rsidRPr="00690A71">
              <w:rPr>
                <w:b/>
                <w:i/>
              </w:rPr>
              <w:t>4.</w:t>
            </w:r>
            <w:r w:rsidRPr="00690A71">
              <w:tab/>
            </w:r>
            <w:r w:rsidRPr="00690A71">
              <w:rPr>
                <w:b/>
                <w:i/>
              </w:rPr>
              <w:t>Państwo członkowskie pokrywające koszty przekazania, o którym mowa w art. 36 ust. 1 lit. a), b) lub c) rozporządzenia (UE) 2024/1351, przeprowadzonego zgodnie z art. 46 tego rozporządzenia, otrzymuje kwotę w wysokości 500 EUR na każdą osobę ubiegającą się o ochronę międzynarodową przekazaną do innego państwa członkowskiego.</w:t>
            </w:r>
          </w:p>
        </w:tc>
        <w:tc>
          <w:tcPr>
            <w:tcW w:w="4876" w:type="dxa"/>
            <w:tcBorders>
              <w:top w:val="nil"/>
              <w:left w:val="nil"/>
              <w:bottom w:val="nil"/>
              <w:right w:val="nil"/>
            </w:tcBorders>
          </w:tcPr>
          <w:p w14:paraId="3ACE0AFE" w14:textId="77777777" w:rsidR="002037B2" w:rsidRPr="00690A71" w:rsidRDefault="002037B2" w:rsidP="00D4290D">
            <w:pPr>
              <w:pStyle w:val="Normal6a"/>
            </w:pPr>
            <w:r w:rsidRPr="00690A71">
              <w:rPr>
                <w:b/>
                <w:i/>
              </w:rPr>
              <w:t>skreśla się</w:t>
            </w:r>
          </w:p>
        </w:tc>
      </w:tr>
    </w:tbl>
    <w:p w14:paraId="47AE062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7A2ECDA5" w14:textId="77777777" w:rsidR="002037B2" w:rsidRPr="00690A71" w:rsidRDefault="002037B2" w:rsidP="002037B2">
      <w:r w:rsidRPr="00690A71">
        <w:rPr>
          <w:rStyle w:val="HideTWBExt"/>
        </w:rPr>
        <w:t>&lt;/Amend&gt;</w:t>
      </w:r>
    </w:p>
    <w:p w14:paraId="6057979D" w14:textId="32CA78B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309</w:t>
      </w:r>
      <w:r w:rsidRPr="00690A71">
        <w:rPr>
          <w:rStyle w:val="HideTWBExt"/>
          <w:b w:val="0"/>
        </w:rPr>
        <w:t>&lt;/NumAm&gt;</w:t>
      </w:r>
    </w:p>
    <w:p w14:paraId="1B603BA7"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55DD326F" w14:textId="77777777" w:rsidR="002037B2" w:rsidRPr="00690A71" w:rsidRDefault="002037B2" w:rsidP="002037B2">
      <w:pPr>
        <w:pStyle w:val="NormalBold"/>
      </w:pPr>
      <w:r w:rsidRPr="00690A71">
        <w:rPr>
          <w:rStyle w:val="HideTWBExt"/>
          <w:b w:val="0"/>
        </w:rPr>
        <w:t>&lt;/RepeatBlock-By&gt;</w:t>
      </w:r>
    </w:p>
    <w:p w14:paraId="21E4B21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D90765E" w14:textId="77777777" w:rsidR="002037B2" w:rsidRPr="00690A71" w:rsidRDefault="002037B2" w:rsidP="002037B2">
      <w:pPr>
        <w:pStyle w:val="NormalBold"/>
      </w:pPr>
      <w:r w:rsidRPr="00690A71">
        <w:rPr>
          <w:rStyle w:val="HideTWBExt"/>
          <w:b w:val="0"/>
        </w:rPr>
        <w:t>&lt;Article&gt;</w:t>
      </w:r>
      <w:r w:rsidRPr="00690A71">
        <w:t>Artykuł 6 – ustęp 4</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A791AAA" w14:textId="77777777" w:rsidTr="00D4290D">
        <w:trPr>
          <w:trHeight w:hRule="exact" w:val="240"/>
          <w:jc w:val="center"/>
        </w:trPr>
        <w:tc>
          <w:tcPr>
            <w:tcW w:w="9752" w:type="dxa"/>
            <w:gridSpan w:val="2"/>
            <w:tcBorders>
              <w:top w:val="nil"/>
              <w:left w:val="nil"/>
              <w:bottom w:val="nil"/>
              <w:right w:val="nil"/>
            </w:tcBorders>
          </w:tcPr>
          <w:p w14:paraId="0A19CA78" w14:textId="77777777" w:rsidR="002037B2" w:rsidRPr="00690A71" w:rsidRDefault="002037B2" w:rsidP="00D4290D"/>
        </w:tc>
      </w:tr>
      <w:tr w:rsidR="002037B2" w:rsidRPr="00690A71" w14:paraId="7FDEBAE7" w14:textId="77777777" w:rsidTr="00D4290D">
        <w:trPr>
          <w:trHeight w:val="240"/>
          <w:jc w:val="center"/>
        </w:trPr>
        <w:tc>
          <w:tcPr>
            <w:tcW w:w="4876" w:type="dxa"/>
            <w:tcBorders>
              <w:top w:val="nil"/>
              <w:left w:val="nil"/>
              <w:bottom w:val="nil"/>
              <w:right w:val="nil"/>
            </w:tcBorders>
          </w:tcPr>
          <w:p w14:paraId="3300A0A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A203003" w14:textId="77777777" w:rsidR="002037B2" w:rsidRPr="00690A71" w:rsidRDefault="002037B2" w:rsidP="00D4290D">
            <w:pPr>
              <w:pStyle w:val="AmColumnHeading"/>
            </w:pPr>
            <w:r w:rsidRPr="00690A71">
              <w:t>Poprawka</w:t>
            </w:r>
          </w:p>
        </w:tc>
      </w:tr>
      <w:tr w:rsidR="002037B2" w:rsidRPr="00690A71" w14:paraId="604146A5" w14:textId="77777777" w:rsidTr="00D4290D">
        <w:trPr>
          <w:jc w:val="center"/>
        </w:trPr>
        <w:tc>
          <w:tcPr>
            <w:tcW w:w="4876" w:type="dxa"/>
            <w:tcBorders>
              <w:top w:val="nil"/>
              <w:left w:val="nil"/>
              <w:bottom w:val="nil"/>
              <w:right w:val="nil"/>
            </w:tcBorders>
          </w:tcPr>
          <w:p w14:paraId="1EB52BA0" w14:textId="77777777" w:rsidR="002037B2" w:rsidRPr="00690A71" w:rsidRDefault="002037B2" w:rsidP="00D4290D">
            <w:pPr>
              <w:pStyle w:val="Normal6a"/>
            </w:pPr>
            <w:r w:rsidRPr="00690A71">
              <w:rPr>
                <w:b/>
                <w:i/>
              </w:rPr>
              <w:t>4.</w:t>
            </w:r>
            <w:r w:rsidRPr="00690A71">
              <w:tab/>
            </w:r>
            <w:r w:rsidRPr="00690A71">
              <w:rPr>
                <w:b/>
                <w:i/>
              </w:rPr>
              <w:t>Państwo członkowskie pokrywające koszty przekazania, o którym mowa w art. 36 ust. 1 lit. a), b) lub c) rozporządzenia (UE) 2024/1351, przeprowadzonego zgodnie z art. 46 tego rozporządzenia, otrzymuje kwotę w wysokości 500 EUR na każdą osobę ubiegającą się o ochronę międzynarodową przekazaną do innego państwa członkowskiego.</w:t>
            </w:r>
          </w:p>
        </w:tc>
        <w:tc>
          <w:tcPr>
            <w:tcW w:w="4876" w:type="dxa"/>
            <w:tcBorders>
              <w:top w:val="nil"/>
              <w:left w:val="nil"/>
              <w:bottom w:val="nil"/>
              <w:right w:val="nil"/>
            </w:tcBorders>
          </w:tcPr>
          <w:p w14:paraId="27576EC5" w14:textId="77777777" w:rsidR="002037B2" w:rsidRPr="00690A71" w:rsidRDefault="002037B2" w:rsidP="00D4290D">
            <w:pPr>
              <w:pStyle w:val="Normal6a"/>
            </w:pPr>
            <w:r w:rsidRPr="00690A71">
              <w:rPr>
                <w:b/>
                <w:i/>
              </w:rPr>
              <w:t>skreśla się</w:t>
            </w:r>
          </w:p>
        </w:tc>
      </w:tr>
    </w:tbl>
    <w:p w14:paraId="434001E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996E713" w14:textId="77777777" w:rsidR="002037B2" w:rsidRPr="00690A71" w:rsidRDefault="002037B2" w:rsidP="002037B2">
      <w:r w:rsidRPr="00690A71">
        <w:rPr>
          <w:rStyle w:val="HideTWBExt"/>
        </w:rPr>
        <w:t>&lt;/Amend&gt;</w:t>
      </w:r>
    </w:p>
    <w:p w14:paraId="352DACCC" w14:textId="4FD2707A"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310</w:t>
      </w:r>
      <w:r w:rsidRPr="00690A71">
        <w:rPr>
          <w:rStyle w:val="HideTWBExt"/>
          <w:b w:val="0"/>
        </w:rPr>
        <w:t>&lt;/NumAm&gt;</w:t>
      </w:r>
    </w:p>
    <w:p w14:paraId="344AE421"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381E8D8C" w14:textId="77777777" w:rsidR="002037B2" w:rsidRPr="00690A71" w:rsidRDefault="002037B2" w:rsidP="002037B2">
      <w:pPr>
        <w:pStyle w:val="NormalBold"/>
      </w:pPr>
      <w:r w:rsidRPr="00690A71">
        <w:rPr>
          <w:rStyle w:val="HideTWBExt"/>
          <w:b w:val="0"/>
        </w:rPr>
        <w:t>&lt;/RepeatBlock-By&gt;</w:t>
      </w:r>
    </w:p>
    <w:p w14:paraId="0728F93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9EEA101" w14:textId="77777777" w:rsidR="002037B2" w:rsidRPr="00690A71" w:rsidRDefault="002037B2" w:rsidP="002037B2">
      <w:pPr>
        <w:pStyle w:val="NormalBold"/>
      </w:pPr>
      <w:r w:rsidRPr="00690A71">
        <w:rPr>
          <w:rStyle w:val="HideTWBExt"/>
          <w:b w:val="0"/>
        </w:rPr>
        <w:t>&lt;Article&gt;</w:t>
      </w:r>
      <w:r w:rsidRPr="00690A71">
        <w:t>Artykuł 6 – ustęp 5</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6D5D0BE" w14:textId="77777777" w:rsidTr="00D4290D">
        <w:trPr>
          <w:trHeight w:hRule="exact" w:val="240"/>
          <w:jc w:val="center"/>
        </w:trPr>
        <w:tc>
          <w:tcPr>
            <w:tcW w:w="9752" w:type="dxa"/>
            <w:gridSpan w:val="2"/>
            <w:tcBorders>
              <w:top w:val="nil"/>
              <w:left w:val="nil"/>
              <w:bottom w:val="nil"/>
              <w:right w:val="nil"/>
            </w:tcBorders>
          </w:tcPr>
          <w:p w14:paraId="62A38944" w14:textId="77777777" w:rsidR="002037B2" w:rsidRPr="00690A71" w:rsidRDefault="002037B2" w:rsidP="00D4290D"/>
        </w:tc>
      </w:tr>
      <w:tr w:rsidR="002037B2" w:rsidRPr="00690A71" w14:paraId="3AD4E48F" w14:textId="77777777" w:rsidTr="00D4290D">
        <w:trPr>
          <w:trHeight w:val="240"/>
          <w:jc w:val="center"/>
        </w:trPr>
        <w:tc>
          <w:tcPr>
            <w:tcW w:w="4876" w:type="dxa"/>
            <w:tcBorders>
              <w:top w:val="nil"/>
              <w:left w:val="nil"/>
              <w:bottom w:val="nil"/>
              <w:right w:val="nil"/>
            </w:tcBorders>
          </w:tcPr>
          <w:p w14:paraId="43B5D71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209BE43" w14:textId="77777777" w:rsidR="002037B2" w:rsidRPr="00690A71" w:rsidRDefault="002037B2" w:rsidP="00D4290D">
            <w:pPr>
              <w:pStyle w:val="AmColumnHeading"/>
            </w:pPr>
            <w:r w:rsidRPr="00690A71">
              <w:t>Poprawka</w:t>
            </w:r>
          </w:p>
        </w:tc>
      </w:tr>
      <w:tr w:rsidR="002037B2" w:rsidRPr="00690A71" w14:paraId="07D83F4B" w14:textId="77777777" w:rsidTr="00D4290D">
        <w:trPr>
          <w:jc w:val="center"/>
        </w:trPr>
        <w:tc>
          <w:tcPr>
            <w:tcW w:w="4876" w:type="dxa"/>
            <w:tcBorders>
              <w:top w:val="nil"/>
              <w:left w:val="nil"/>
              <w:bottom w:val="nil"/>
              <w:right w:val="nil"/>
            </w:tcBorders>
          </w:tcPr>
          <w:p w14:paraId="14512216" w14:textId="77777777" w:rsidR="002037B2" w:rsidRPr="00690A71" w:rsidRDefault="002037B2" w:rsidP="00D4290D">
            <w:pPr>
              <w:pStyle w:val="Normal6a"/>
            </w:pPr>
            <w:r w:rsidRPr="00690A71">
              <w:rPr>
                <w:b/>
                <w:i/>
              </w:rPr>
              <w:t>5.</w:t>
            </w:r>
            <w:r w:rsidRPr="00690A71">
              <w:tab/>
            </w:r>
            <w:r w:rsidRPr="00690A71">
              <w:rPr>
                <w:b/>
                <w:i/>
              </w:rPr>
              <w:t>Kwoty, o których mowa w ust. 1–3 niniejszego artykułu, przydziela się z Instrumentu UE na realizację planu partnerstwa krajowego i regionalnego państwa członkowskiego zgodnie z art. 31 rozporządzenia (UE) [...] ustanawiającego Europejski Fundusz Spójności Gospodarczej, Społecznej i Terytorialnej, Rolnictwa i Obszarów Wiejskich, Rybołówstwa i Polityki Morskiej, Dobrobytu i Bezpieczeństwa, pod warunkiem że osoba, na którą przydzielono taką kwotę, została faktycznie przekazana temu państwu członkowskiemu lub została zarejestrowana jako osoba ubiegająca się o ochronę międzynarodową w państwie członkowskim, które jest odpowiedzialne zgodnie z rozporządzeniem (UE) 2024/1351, stosownie do przypadku.</w:t>
            </w:r>
          </w:p>
        </w:tc>
        <w:tc>
          <w:tcPr>
            <w:tcW w:w="4876" w:type="dxa"/>
            <w:tcBorders>
              <w:top w:val="nil"/>
              <w:left w:val="nil"/>
              <w:bottom w:val="nil"/>
              <w:right w:val="nil"/>
            </w:tcBorders>
          </w:tcPr>
          <w:p w14:paraId="07955B32" w14:textId="77777777" w:rsidR="002037B2" w:rsidRPr="00690A71" w:rsidRDefault="002037B2" w:rsidP="00D4290D">
            <w:pPr>
              <w:pStyle w:val="Normal6a"/>
            </w:pPr>
            <w:r w:rsidRPr="00690A71">
              <w:rPr>
                <w:b/>
                <w:i/>
              </w:rPr>
              <w:t>skreśla się</w:t>
            </w:r>
          </w:p>
        </w:tc>
      </w:tr>
    </w:tbl>
    <w:p w14:paraId="0E00E79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53C0EF9B" w14:textId="77777777" w:rsidR="002037B2" w:rsidRPr="00690A71" w:rsidRDefault="002037B2" w:rsidP="002037B2">
      <w:r w:rsidRPr="00690A71">
        <w:rPr>
          <w:rStyle w:val="HideTWBExt"/>
        </w:rPr>
        <w:t>&lt;/Amend&gt;</w:t>
      </w:r>
    </w:p>
    <w:p w14:paraId="283B5ACB" w14:textId="30ED3750" w:rsidR="002037B2" w:rsidRPr="00690A71" w:rsidRDefault="002037B2" w:rsidP="002037B2">
      <w:pPr>
        <w:pStyle w:val="AmNumberTabs"/>
      </w:pPr>
      <w:bookmarkStart w:id="26" w:name="_Hlk233960697"/>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311</w:t>
      </w:r>
      <w:r w:rsidRPr="00690A71">
        <w:rPr>
          <w:rStyle w:val="HideTWBExt"/>
          <w:b w:val="0"/>
        </w:rPr>
        <w:t>&lt;/NumAm&gt;</w:t>
      </w:r>
    </w:p>
    <w:p w14:paraId="0816D3D9"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6EC9E4DA" w14:textId="77777777" w:rsidR="002037B2" w:rsidRPr="00690A71" w:rsidRDefault="002037B2" w:rsidP="002037B2">
      <w:pPr>
        <w:pStyle w:val="NormalBold"/>
      </w:pPr>
      <w:r w:rsidRPr="00690A71">
        <w:rPr>
          <w:rStyle w:val="HideTWBExt"/>
          <w:b w:val="0"/>
        </w:rPr>
        <w:t>&lt;/RepeatBlock-By&gt;</w:t>
      </w:r>
    </w:p>
    <w:p w14:paraId="525D61CD"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37DD0CF" w14:textId="77777777" w:rsidR="002037B2" w:rsidRPr="00690A71" w:rsidRDefault="002037B2" w:rsidP="002037B2">
      <w:pPr>
        <w:pStyle w:val="NormalBold"/>
      </w:pPr>
      <w:r w:rsidRPr="00690A71">
        <w:rPr>
          <w:rStyle w:val="HideTWBExt"/>
          <w:b w:val="0"/>
        </w:rPr>
        <w:t>&lt;Article&gt;</w:t>
      </w:r>
      <w:r w:rsidRPr="00690A71">
        <w:t>Artykuł 6 – ustęp 6</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FDAA880" w14:textId="77777777" w:rsidTr="00D4290D">
        <w:trPr>
          <w:trHeight w:hRule="exact" w:val="240"/>
          <w:jc w:val="center"/>
        </w:trPr>
        <w:tc>
          <w:tcPr>
            <w:tcW w:w="9752" w:type="dxa"/>
            <w:gridSpan w:val="2"/>
            <w:tcBorders>
              <w:top w:val="nil"/>
              <w:left w:val="nil"/>
              <w:bottom w:val="nil"/>
              <w:right w:val="nil"/>
            </w:tcBorders>
          </w:tcPr>
          <w:p w14:paraId="6CC07F25" w14:textId="77777777" w:rsidR="002037B2" w:rsidRPr="00690A71" w:rsidRDefault="002037B2" w:rsidP="00D4290D"/>
        </w:tc>
      </w:tr>
      <w:tr w:rsidR="002037B2" w:rsidRPr="00690A71" w14:paraId="2BB74617" w14:textId="77777777" w:rsidTr="00D4290D">
        <w:trPr>
          <w:trHeight w:val="240"/>
          <w:jc w:val="center"/>
        </w:trPr>
        <w:tc>
          <w:tcPr>
            <w:tcW w:w="4876" w:type="dxa"/>
            <w:tcBorders>
              <w:top w:val="nil"/>
              <w:left w:val="nil"/>
              <w:bottom w:val="nil"/>
              <w:right w:val="nil"/>
            </w:tcBorders>
          </w:tcPr>
          <w:p w14:paraId="727F0C4A"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F077244" w14:textId="77777777" w:rsidR="002037B2" w:rsidRPr="00690A71" w:rsidRDefault="002037B2" w:rsidP="00D4290D">
            <w:pPr>
              <w:pStyle w:val="AmColumnHeading"/>
            </w:pPr>
            <w:r w:rsidRPr="00690A71">
              <w:t>Poprawka</w:t>
            </w:r>
          </w:p>
        </w:tc>
      </w:tr>
      <w:tr w:rsidR="002037B2" w:rsidRPr="00690A71" w14:paraId="198DDC9A" w14:textId="77777777" w:rsidTr="00D4290D">
        <w:trPr>
          <w:jc w:val="center"/>
        </w:trPr>
        <w:tc>
          <w:tcPr>
            <w:tcW w:w="4876" w:type="dxa"/>
            <w:tcBorders>
              <w:top w:val="nil"/>
              <w:left w:val="nil"/>
              <w:bottom w:val="nil"/>
              <w:right w:val="nil"/>
            </w:tcBorders>
          </w:tcPr>
          <w:p w14:paraId="31089A5A" w14:textId="77777777" w:rsidR="002037B2" w:rsidRPr="00690A71" w:rsidRDefault="002037B2" w:rsidP="00D4290D">
            <w:pPr>
              <w:pStyle w:val="Normal6a"/>
            </w:pPr>
            <w:r w:rsidRPr="00690A71">
              <w:t>6.</w:t>
            </w:r>
            <w:r w:rsidRPr="00690A71">
              <w:tab/>
              <w:t xml:space="preserve">Do celów audytu i kontroli państwa członkowskie zachowują informacje niezbędne do należytego ustalenia tożsamości </w:t>
            </w:r>
            <w:r w:rsidRPr="00690A71">
              <w:rPr>
                <w:b/>
                <w:i/>
              </w:rPr>
              <w:t>przekazanych</w:t>
            </w:r>
            <w:r w:rsidRPr="00690A71">
              <w:t xml:space="preserve"> osób </w:t>
            </w:r>
            <w:r w:rsidRPr="00690A71">
              <w:rPr>
                <w:b/>
                <w:i/>
              </w:rPr>
              <w:t>oraz daty ich przekazania</w:t>
            </w:r>
            <w:r w:rsidRPr="00690A71">
              <w:t>.</w:t>
            </w:r>
          </w:p>
        </w:tc>
        <w:tc>
          <w:tcPr>
            <w:tcW w:w="4876" w:type="dxa"/>
            <w:tcBorders>
              <w:top w:val="nil"/>
              <w:left w:val="nil"/>
              <w:bottom w:val="nil"/>
              <w:right w:val="nil"/>
            </w:tcBorders>
          </w:tcPr>
          <w:p w14:paraId="321638CD" w14:textId="77777777" w:rsidR="002037B2" w:rsidRPr="00690A71" w:rsidRDefault="002037B2" w:rsidP="00D4290D">
            <w:pPr>
              <w:pStyle w:val="Normal6a"/>
            </w:pPr>
            <w:r w:rsidRPr="00690A71">
              <w:t>6.</w:t>
            </w:r>
            <w:r w:rsidRPr="00690A71">
              <w:tab/>
              <w:t>Do celów audytu i kontroli państwa członkowskie zachowują informacje niezbędne do należytego ustalenia tożsamości osób</w:t>
            </w:r>
            <w:r w:rsidRPr="00690A71">
              <w:rPr>
                <w:b/>
                <w:i/>
              </w:rPr>
              <w:t>, a dane te są zapisywane we wspólnym elektronicznym rejestrze eu-LISA, tak aby państwa członkowskie dysponowały wspólnym wykazem danych</w:t>
            </w:r>
            <w:r w:rsidRPr="00690A71">
              <w:t>.</w:t>
            </w:r>
          </w:p>
        </w:tc>
      </w:tr>
    </w:tbl>
    <w:p w14:paraId="7254C866"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3998E3B2" w14:textId="77777777" w:rsidR="002037B2" w:rsidRPr="00690A71" w:rsidRDefault="002037B2" w:rsidP="002037B2">
      <w:r w:rsidRPr="00690A71">
        <w:rPr>
          <w:rStyle w:val="HideTWBExt"/>
        </w:rPr>
        <w:t>&lt;/Amend&gt;</w:t>
      </w:r>
    </w:p>
    <w:bookmarkEnd w:id="26"/>
    <w:p w14:paraId="199CE8E2" w14:textId="36394F1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312</w:t>
      </w:r>
      <w:r w:rsidRPr="00690A71">
        <w:rPr>
          <w:rStyle w:val="HideTWBExt"/>
          <w:b w:val="0"/>
        </w:rPr>
        <w:t>&lt;/NumAm&gt;</w:t>
      </w:r>
    </w:p>
    <w:p w14:paraId="339EDCE0"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708C4EBF" w14:textId="77777777" w:rsidR="002037B2" w:rsidRPr="00690A71" w:rsidRDefault="002037B2" w:rsidP="002037B2">
      <w:pPr>
        <w:pStyle w:val="NormalBold"/>
      </w:pPr>
      <w:r w:rsidRPr="00690A71">
        <w:rPr>
          <w:rStyle w:val="HideTWBExt"/>
          <w:b w:val="0"/>
        </w:rPr>
        <w:t>&lt;/RepeatBlock-By&gt;</w:t>
      </w:r>
    </w:p>
    <w:p w14:paraId="51B5D94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85CE47D" w14:textId="77777777" w:rsidR="002037B2" w:rsidRPr="00690A71" w:rsidRDefault="002037B2" w:rsidP="002037B2">
      <w:pPr>
        <w:pStyle w:val="NormalBold"/>
      </w:pPr>
      <w:r w:rsidRPr="00690A71">
        <w:rPr>
          <w:rStyle w:val="HideTWBExt"/>
          <w:b w:val="0"/>
        </w:rPr>
        <w:t>&lt;Article&gt;</w:t>
      </w:r>
      <w:r w:rsidRPr="00690A71">
        <w:t>Artykuł 6 – ustęp 7</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5A5FCCC" w14:textId="77777777" w:rsidTr="00D4290D">
        <w:trPr>
          <w:trHeight w:hRule="exact" w:val="240"/>
          <w:jc w:val="center"/>
        </w:trPr>
        <w:tc>
          <w:tcPr>
            <w:tcW w:w="9752" w:type="dxa"/>
            <w:gridSpan w:val="2"/>
            <w:tcBorders>
              <w:top w:val="nil"/>
              <w:left w:val="nil"/>
              <w:bottom w:val="nil"/>
              <w:right w:val="nil"/>
            </w:tcBorders>
          </w:tcPr>
          <w:p w14:paraId="2EB660A2" w14:textId="77777777" w:rsidR="002037B2" w:rsidRPr="00690A71" w:rsidRDefault="002037B2" w:rsidP="00D4290D"/>
        </w:tc>
      </w:tr>
      <w:tr w:rsidR="002037B2" w:rsidRPr="00690A71" w14:paraId="75583C96" w14:textId="77777777" w:rsidTr="00D4290D">
        <w:trPr>
          <w:trHeight w:val="240"/>
          <w:jc w:val="center"/>
        </w:trPr>
        <w:tc>
          <w:tcPr>
            <w:tcW w:w="4876" w:type="dxa"/>
            <w:tcBorders>
              <w:top w:val="nil"/>
              <w:left w:val="nil"/>
              <w:bottom w:val="nil"/>
              <w:right w:val="nil"/>
            </w:tcBorders>
          </w:tcPr>
          <w:p w14:paraId="6BDFDEB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66F4289" w14:textId="77777777" w:rsidR="002037B2" w:rsidRPr="00690A71" w:rsidRDefault="002037B2" w:rsidP="00D4290D">
            <w:pPr>
              <w:pStyle w:val="AmColumnHeading"/>
            </w:pPr>
            <w:r w:rsidRPr="00690A71">
              <w:t>Poprawka</w:t>
            </w:r>
          </w:p>
        </w:tc>
      </w:tr>
      <w:tr w:rsidR="002037B2" w:rsidRPr="00690A71" w14:paraId="24A331B4" w14:textId="77777777" w:rsidTr="00D4290D">
        <w:trPr>
          <w:jc w:val="center"/>
        </w:trPr>
        <w:tc>
          <w:tcPr>
            <w:tcW w:w="4876" w:type="dxa"/>
            <w:tcBorders>
              <w:top w:val="nil"/>
              <w:left w:val="nil"/>
              <w:bottom w:val="nil"/>
              <w:right w:val="nil"/>
            </w:tcBorders>
          </w:tcPr>
          <w:p w14:paraId="551936E2" w14:textId="77777777" w:rsidR="002037B2" w:rsidRPr="00690A71" w:rsidRDefault="002037B2" w:rsidP="00D4290D">
            <w:pPr>
              <w:pStyle w:val="Normal6a"/>
            </w:pPr>
            <w:r w:rsidRPr="00690A71">
              <w:rPr>
                <w:b/>
                <w:i/>
              </w:rPr>
              <w:t>7.</w:t>
            </w:r>
            <w:r w:rsidRPr="00690A71">
              <w:tab/>
            </w:r>
            <w:r w:rsidRPr="00690A71">
              <w:rPr>
                <w:b/>
                <w:i/>
              </w:rPr>
              <w:t>Aby uwzględnić obecne wskaźniki inflacji, istotne zmiany w zakresie relokacji oraz inne czynniki, które mogłyby zoptymalizować wykorzystanie zachęty finansowej wynikającej z kwot, o których mowa w ust. 1, 2 i 3 niniejszego artykułu, Komisja jest uprawniona do przyjmowania aktów delegowanych dotyczących dostosowania tych kwot, w razie potrzeby i w ramach dostępnych zasobów.</w:t>
            </w:r>
          </w:p>
        </w:tc>
        <w:tc>
          <w:tcPr>
            <w:tcW w:w="4876" w:type="dxa"/>
            <w:tcBorders>
              <w:top w:val="nil"/>
              <w:left w:val="nil"/>
              <w:bottom w:val="nil"/>
              <w:right w:val="nil"/>
            </w:tcBorders>
          </w:tcPr>
          <w:p w14:paraId="435B67A0" w14:textId="77777777" w:rsidR="002037B2" w:rsidRPr="00690A71" w:rsidRDefault="002037B2" w:rsidP="00D4290D">
            <w:pPr>
              <w:pStyle w:val="Normal6a"/>
            </w:pPr>
            <w:r w:rsidRPr="00690A71">
              <w:rPr>
                <w:b/>
                <w:i/>
              </w:rPr>
              <w:t>skreśla się</w:t>
            </w:r>
          </w:p>
        </w:tc>
      </w:tr>
    </w:tbl>
    <w:p w14:paraId="23B6924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2E172129" w14:textId="77777777" w:rsidR="002037B2" w:rsidRPr="00690A71" w:rsidRDefault="002037B2" w:rsidP="002037B2">
      <w:r w:rsidRPr="00690A71">
        <w:rPr>
          <w:rStyle w:val="HideTWBExt"/>
        </w:rPr>
        <w:t>&lt;/Amend&gt;</w:t>
      </w:r>
    </w:p>
    <w:p w14:paraId="500C0042" w14:textId="251D001E" w:rsidR="002037B2" w:rsidRPr="00690A71" w:rsidRDefault="002037B2" w:rsidP="002037B2">
      <w:pPr>
        <w:pStyle w:val="AmNumberTabs"/>
      </w:pPr>
      <w:bookmarkStart w:id="27" w:name="_Hlk233960698"/>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313</w:t>
      </w:r>
      <w:r w:rsidRPr="00690A71">
        <w:rPr>
          <w:rStyle w:val="HideTWBExt"/>
          <w:b w:val="0"/>
        </w:rPr>
        <w:t>&lt;/NumAm&gt;</w:t>
      </w:r>
    </w:p>
    <w:p w14:paraId="7772C95A"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09A378AF" w14:textId="77777777" w:rsidR="002037B2" w:rsidRPr="00690A71" w:rsidRDefault="002037B2" w:rsidP="002037B2">
      <w:pPr>
        <w:pStyle w:val="NormalBold"/>
      </w:pPr>
      <w:r w:rsidRPr="00690A71">
        <w:rPr>
          <w:rStyle w:val="HideTWBExt"/>
          <w:b w:val="0"/>
        </w:rPr>
        <w:t>&lt;/RepeatBlock-By&gt;</w:t>
      </w:r>
    </w:p>
    <w:p w14:paraId="5F59962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AE177E9" w14:textId="77777777" w:rsidR="002037B2" w:rsidRPr="00690A71" w:rsidRDefault="002037B2" w:rsidP="002037B2">
      <w:pPr>
        <w:pStyle w:val="NormalBold"/>
      </w:pPr>
      <w:r w:rsidRPr="00690A71">
        <w:rPr>
          <w:rStyle w:val="HideTWBExt"/>
          <w:b w:val="0"/>
        </w:rPr>
        <w:t>&lt;Article&gt;</w:t>
      </w:r>
      <w:r w:rsidRPr="00690A71">
        <w:t>Artykuł 6 – ustęp 7</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88D6B15" w14:textId="77777777" w:rsidTr="00D4290D">
        <w:trPr>
          <w:trHeight w:hRule="exact" w:val="240"/>
          <w:jc w:val="center"/>
        </w:trPr>
        <w:tc>
          <w:tcPr>
            <w:tcW w:w="9752" w:type="dxa"/>
            <w:gridSpan w:val="2"/>
            <w:tcBorders>
              <w:top w:val="nil"/>
              <w:left w:val="nil"/>
              <w:bottom w:val="nil"/>
              <w:right w:val="nil"/>
            </w:tcBorders>
          </w:tcPr>
          <w:p w14:paraId="06C1EC28" w14:textId="77777777" w:rsidR="002037B2" w:rsidRPr="00690A71" w:rsidRDefault="002037B2" w:rsidP="00D4290D"/>
        </w:tc>
      </w:tr>
      <w:tr w:rsidR="002037B2" w:rsidRPr="00690A71" w14:paraId="51E7B9BB" w14:textId="77777777" w:rsidTr="00D4290D">
        <w:trPr>
          <w:trHeight w:val="240"/>
          <w:jc w:val="center"/>
        </w:trPr>
        <w:tc>
          <w:tcPr>
            <w:tcW w:w="4876" w:type="dxa"/>
            <w:tcBorders>
              <w:top w:val="nil"/>
              <w:left w:val="nil"/>
              <w:bottom w:val="nil"/>
              <w:right w:val="nil"/>
            </w:tcBorders>
          </w:tcPr>
          <w:p w14:paraId="4451F97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7DB44B6" w14:textId="77777777" w:rsidR="002037B2" w:rsidRPr="00690A71" w:rsidRDefault="002037B2" w:rsidP="00D4290D">
            <w:pPr>
              <w:pStyle w:val="AmColumnHeading"/>
            </w:pPr>
            <w:r w:rsidRPr="00690A71">
              <w:t>Poprawka</w:t>
            </w:r>
          </w:p>
        </w:tc>
      </w:tr>
      <w:tr w:rsidR="002037B2" w:rsidRPr="00690A71" w14:paraId="39E5206B" w14:textId="77777777" w:rsidTr="00D4290D">
        <w:trPr>
          <w:jc w:val="center"/>
        </w:trPr>
        <w:tc>
          <w:tcPr>
            <w:tcW w:w="4876" w:type="dxa"/>
            <w:tcBorders>
              <w:top w:val="nil"/>
              <w:left w:val="nil"/>
              <w:bottom w:val="nil"/>
              <w:right w:val="nil"/>
            </w:tcBorders>
          </w:tcPr>
          <w:p w14:paraId="41CD1CF1" w14:textId="77777777" w:rsidR="002037B2" w:rsidRPr="00690A71" w:rsidRDefault="002037B2" w:rsidP="00D4290D">
            <w:pPr>
              <w:pStyle w:val="Normal6a"/>
            </w:pPr>
            <w:r w:rsidRPr="00690A71">
              <w:t>7.</w:t>
            </w:r>
            <w:r w:rsidRPr="00690A71">
              <w:tab/>
              <w:t xml:space="preserve">Aby uwzględnić obecne wskaźniki inflacji, istotne zmiany w zakresie </w:t>
            </w:r>
            <w:r w:rsidRPr="00690A71">
              <w:rPr>
                <w:b/>
                <w:i/>
              </w:rPr>
              <w:t>relokacji</w:t>
            </w:r>
            <w:r w:rsidRPr="00690A71">
              <w:t xml:space="preserve"> oraz inne czynniki, które mogłyby zoptymalizować wykorzystanie zachęty finansowej wynikającej z kwot, o których mowa w ust. 1, 2 i 3 niniejszego artykułu, Komisja jest uprawniona do przyjmowania aktów delegowanych dotyczących dostosowania tych kwot, w razie potrzeby i w ramach dostępnych zasobów.</w:t>
            </w:r>
          </w:p>
        </w:tc>
        <w:tc>
          <w:tcPr>
            <w:tcW w:w="4876" w:type="dxa"/>
            <w:tcBorders>
              <w:top w:val="nil"/>
              <w:left w:val="nil"/>
              <w:bottom w:val="nil"/>
              <w:right w:val="nil"/>
            </w:tcBorders>
          </w:tcPr>
          <w:p w14:paraId="74DC1381" w14:textId="77777777" w:rsidR="002037B2" w:rsidRPr="00690A71" w:rsidRDefault="002037B2" w:rsidP="00D4290D">
            <w:pPr>
              <w:pStyle w:val="Normal6a"/>
            </w:pPr>
            <w:r w:rsidRPr="00690A71">
              <w:t>7.</w:t>
            </w:r>
            <w:r w:rsidRPr="00690A71">
              <w:tab/>
              <w:t xml:space="preserve">Aby uwzględnić obecne wskaźniki inflacji, istotne zmiany w zakresie </w:t>
            </w:r>
            <w:r w:rsidRPr="00690A71">
              <w:rPr>
                <w:b/>
                <w:i/>
              </w:rPr>
              <w:t>deportacji</w:t>
            </w:r>
            <w:r w:rsidRPr="00690A71">
              <w:t xml:space="preserve"> oraz inne czynniki, które mogłyby zoptymalizować wykorzystanie zachęty finansowej wynikającej z kwot, o których mowa w ust. 1, 2 i 3 niniejszego artykułu, Komisja jest uprawniona do przyjmowania aktów delegowanych dotyczących dostosowania tych kwot, w razie potrzeby i w ramach dostępnych zasobów.</w:t>
            </w:r>
          </w:p>
        </w:tc>
      </w:tr>
    </w:tbl>
    <w:p w14:paraId="261979B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3A5F614F" w14:textId="77777777" w:rsidR="002037B2" w:rsidRPr="00690A71" w:rsidRDefault="002037B2" w:rsidP="002037B2">
      <w:r w:rsidRPr="00690A71">
        <w:rPr>
          <w:rStyle w:val="HideTWBExt"/>
        </w:rPr>
        <w:t>&lt;/Amend&gt;</w:t>
      </w:r>
    </w:p>
    <w:bookmarkEnd w:id="27"/>
    <w:p w14:paraId="755448CC" w14:textId="0EE98C3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314</w:t>
      </w:r>
      <w:r w:rsidRPr="00690A71">
        <w:rPr>
          <w:rStyle w:val="HideTWBExt"/>
          <w:b w:val="0"/>
        </w:rPr>
        <w:t>&lt;/NumAm&gt;</w:t>
      </w:r>
    </w:p>
    <w:p w14:paraId="3D79A1D0"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7E416B05" w14:textId="77777777" w:rsidR="002037B2" w:rsidRPr="00690A71" w:rsidRDefault="002037B2" w:rsidP="002037B2">
      <w:pPr>
        <w:pStyle w:val="NormalBold"/>
      </w:pPr>
      <w:r w:rsidRPr="00690A71">
        <w:rPr>
          <w:rStyle w:val="HideTWBExt"/>
          <w:b w:val="0"/>
        </w:rPr>
        <w:t>&lt;/RepeatBlock-By&gt;</w:t>
      </w:r>
    </w:p>
    <w:p w14:paraId="2EB3A371"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C91ED02" w14:textId="77777777" w:rsidR="002037B2" w:rsidRPr="00690A71" w:rsidRDefault="002037B2" w:rsidP="002037B2">
      <w:pPr>
        <w:pStyle w:val="NormalBold"/>
      </w:pPr>
      <w:r w:rsidRPr="00690A71">
        <w:rPr>
          <w:rStyle w:val="HideTWBExt"/>
          <w:b w:val="0"/>
        </w:rPr>
        <w:t>&lt;Article&gt;</w:t>
      </w:r>
      <w:r w:rsidRPr="00690A71">
        <w:t>Artykuł 7</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02D8E72" w14:textId="77777777" w:rsidTr="00D4290D">
        <w:trPr>
          <w:trHeight w:hRule="exact" w:val="240"/>
          <w:jc w:val="center"/>
        </w:trPr>
        <w:tc>
          <w:tcPr>
            <w:tcW w:w="9752" w:type="dxa"/>
            <w:gridSpan w:val="2"/>
            <w:tcBorders>
              <w:top w:val="nil"/>
              <w:left w:val="nil"/>
              <w:bottom w:val="nil"/>
              <w:right w:val="nil"/>
            </w:tcBorders>
          </w:tcPr>
          <w:p w14:paraId="453E4017" w14:textId="77777777" w:rsidR="002037B2" w:rsidRPr="00690A71" w:rsidRDefault="002037B2" w:rsidP="00D4290D"/>
        </w:tc>
      </w:tr>
      <w:tr w:rsidR="002037B2" w:rsidRPr="00690A71" w14:paraId="34BF7D1F" w14:textId="77777777" w:rsidTr="00D4290D">
        <w:trPr>
          <w:trHeight w:val="240"/>
          <w:jc w:val="center"/>
        </w:trPr>
        <w:tc>
          <w:tcPr>
            <w:tcW w:w="4876" w:type="dxa"/>
            <w:tcBorders>
              <w:top w:val="nil"/>
              <w:left w:val="nil"/>
              <w:bottom w:val="nil"/>
              <w:right w:val="nil"/>
            </w:tcBorders>
          </w:tcPr>
          <w:p w14:paraId="6EBE67F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9A6F2DB" w14:textId="77777777" w:rsidR="002037B2" w:rsidRPr="00690A71" w:rsidRDefault="002037B2" w:rsidP="00D4290D">
            <w:pPr>
              <w:pStyle w:val="AmColumnHeading"/>
            </w:pPr>
            <w:r w:rsidRPr="00690A71">
              <w:t>Poprawka</w:t>
            </w:r>
          </w:p>
        </w:tc>
      </w:tr>
      <w:tr w:rsidR="002037B2" w:rsidRPr="00690A71" w14:paraId="491F54E5" w14:textId="77777777" w:rsidTr="00D4290D">
        <w:trPr>
          <w:jc w:val="center"/>
        </w:trPr>
        <w:tc>
          <w:tcPr>
            <w:tcW w:w="4876" w:type="dxa"/>
            <w:tcBorders>
              <w:top w:val="nil"/>
              <w:left w:val="nil"/>
              <w:bottom w:val="nil"/>
              <w:right w:val="nil"/>
            </w:tcBorders>
          </w:tcPr>
          <w:p w14:paraId="312FE5A1" w14:textId="77777777" w:rsidR="002037B2" w:rsidRPr="00690A71" w:rsidRDefault="002037B2" w:rsidP="00D4290D">
            <w:pPr>
              <w:pStyle w:val="Normal6a"/>
              <w:jc w:val="center"/>
            </w:pPr>
            <w:r w:rsidRPr="00690A71">
              <w:rPr>
                <w:b/>
                <w:i/>
              </w:rPr>
              <w:t>Artykuł 7</w:t>
            </w:r>
            <w:r w:rsidRPr="00690A71">
              <w:tab/>
            </w:r>
          </w:p>
        </w:tc>
        <w:tc>
          <w:tcPr>
            <w:tcW w:w="4876" w:type="dxa"/>
            <w:tcBorders>
              <w:top w:val="nil"/>
              <w:left w:val="nil"/>
              <w:bottom w:val="nil"/>
              <w:right w:val="nil"/>
            </w:tcBorders>
          </w:tcPr>
          <w:p w14:paraId="15892363" w14:textId="77777777" w:rsidR="002037B2" w:rsidRPr="00690A71" w:rsidRDefault="002037B2" w:rsidP="00D4290D">
            <w:pPr>
              <w:pStyle w:val="Normal6a"/>
            </w:pPr>
            <w:r w:rsidRPr="00690A71">
              <w:rPr>
                <w:b/>
                <w:i/>
              </w:rPr>
              <w:t>skreśla się</w:t>
            </w:r>
          </w:p>
        </w:tc>
      </w:tr>
      <w:tr w:rsidR="002037B2" w:rsidRPr="00690A71" w14:paraId="1BA64D2A" w14:textId="77777777" w:rsidTr="00D4290D">
        <w:trPr>
          <w:jc w:val="center"/>
        </w:trPr>
        <w:tc>
          <w:tcPr>
            <w:tcW w:w="4876" w:type="dxa"/>
            <w:tcBorders>
              <w:top w:val="nil"/>
              <w:left w:val="nil"/>
              <w:bottom w:val="nil"/>
              <w:right w:val="nil"/>
            </w:tcBorders>
          </w:tcPr>
          <w:p w14:paraId="5208BD6A" w14:textId="77777777" w:rsidR="002037B2" w:rsidRPr="00690A71" w:rsidRDefault="002037B2" w:rsidP="00D4290D">
            <w:pPr>
              <w:pStyle w:val="Normal6a"/>
              <w:jc w:val="center"/>
            </w:pPr>
            <w:r w:rsidRPr="00690A71">
              <w:rPr>
                <w:b/>
                <w:i/>
              </w:rPr>
              <w:t>Państwa trzecie stowarzyszone z unijnym wsparciem</w:t>
            </w:r>
          </w:p>
        </w:tc>
        <w:tc>
          <w:tcPr>
            <w:tcW w:w="4876" w:type="dxa"/>
            <w:tcBorders>
              <w:top w:val="nil"/>
              <w:left w:val="nil"/>
              <w:bottom w:val="nil"/>
              <w:right w:val="nil"/>
            </w:tcBorders>
          </w:tcPr>
          <w:p w14:paraId="34577EC0" w14:textId="77777777" w:rsidR="002037B2" w:rsidRPr="00690A71" w:rsidRDefault="002037B2" w:rsidP="00D4290D">
            <w:pPr>
              <w:pStyle w:val="Normal6a"/>
            </w:pPr>
          </w:p>
        </w:tc>
      </w:tr>
      <w:tr w:rsidR="002037B2" w:rsidRPr="00690A71" w14:paraId="7C120D72" w14:textId="77777777" w:rsidTr="00D4290D">
        <w:trPr>
          <w:jc w:val="center"/>
        </w:trPr>
        <w:tc>
          <w:tcPr>
            <w:tcW w:w="4876" w:type="dxa"/>
            <w:tcBorders>
              <w:top w:val="nil"/>
              <w:left w:val="nil"/>
              <w:bottom w:val="nil"/>
              <w:right w:val="nil"/>
            </w:tcBorders>
          </w:tcPr>
          <w:p w14:paraId="55EB0DB0" w14:textId="77777777" w:rsidR="002037B2" w:rsidRPr="00690A71" w:rsidRDefault="002037B2" w:rsidP="00D4290D">
            <w:pPr>
              <w:pStyle w:val="Normal6a"/>
            </w:pPr>
            <w:r w:rsidRPr="00690A71">
              <w:rPr>
                <w:b/>
                <w:i/>
              </w:rPr>
              <w:t>1. Unijne wsparcie udzielane na podstawie niniejszego rozporządzenia jest otwarte dla państw trzecich, które spełniają kryteria wymienione w ust. 2, zgodnie z warunkami określonymi w szczegółowej umowie obejmującej kwestie uczestnictwa państwa trzeciego w unijnym wsparciu.</w:t>
            </w:r>
          </w:p>
        </w:tc>
        <w:tc>
          <w:tcPr>
            <w:tcW w:w="4876" w:type="dxa"/>
            <w:tcBorders>
              <w:top w:val="nil"/>
              <w:left w:val="nil"/>
              <w:bottom w:val="nil"/>
              <w:right w:val="nil"/>
            </w:tcBorders>
          </w:tcPr>
          <w:p w14:paraId="3578F314" w14:textId="77777777" w:rsidR="002037B2" w:rsidRPr="00690A71" w:rsidRDefault="002037B2" w:rsidP="00D4290D">
            <w:pPr>
              <w:pStyle w:val="Normal6a"/>
            </w:pPr>
          </w:p>
        </w:tc>
      </w:tr>
      <w:tr w:rsidR="002037B2" w:rsidRPr="00690A71" w14:paraId="70A6D182" w14:textId="77777777" w:rsidTr="00D4290D">
        <w:trPr>
          <w:jc w:val="center"/>
        </w:trPr>
        <w:tc>
          <w:tcPr>
            <w:tcW w:w="4876" w:type="dxa"/>
            <w:tcBorders>
              <w:top w:val="nil"/>
              <w:left w:val="nil"/>
              <w:bottom w:val="nil"/>
              <w:right w:val="nil"/>
            </w:tcBorders>
          </w:tcPr>
          <w:p w14:paraId="5B9ABDAE" w14:textId="77777777" w:rsidR="002037B2" w:rsidRPr="00690A71" w:rsidRDefault="002037B2" w:rsidP="00D4290D">
            <w:pPr>
              <w:pStyle w:val="Normal6a"/>
            </w:pPr>
            <w:r w:rsidRPr="00690A71">
              <w:rPr>
                <w:b/>
                <w:i/>
              </w:rPr>
              <w:t>2. 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w:t>
            </w:r>
          </w:p>
        </w:tc>
        <w:tc>
          <w:tcPr>
            <w:tcW w:w="4876" w:type="dxa"/>
            <w:tcBorders>
              <w:top w:val="nil"/>
              <w:left w:val="nil"/>
              <w:bottom w:val="nil"/>
              <w:right w:val="nil"/>
            </w:tcBorders>
          </w:tcPr>
          <w:p w14:paraId="5A6BB25F" w14:textId="77777777" w:rsidR="002037B2" w:rsidRPr="00690A71" w:rsidRDefault="002037B2" w:rsidP="00D4290D">
            <w:pPr>
              <w:pStyle w:val="Normal6a"/>
            </w:pPr>
          </w:p>
        </w:tc>
      </w:tr>
      <w:tr w:rsidR="002037B2" w:rsidRPr="00690A71" w14:paraId="0529EBAB" w14:textId="77777777" w:rsidTr="00D4290D">
        <w:trPr>
          <w:jc w:val="center"/>
        </w:trPr>
        <w:tc>
          <w:tcPr>
            <w:tcW w:w="4876" w:type="dxa"/>
            <w:tcBorders>
              <w:top w:val="nil"/>
              <w:left w:val="nil"/>
              <w:bottom w:val="nil"/>
              <w:right w:val="nil"/>
            </w:tcBorders>
          </w:tcPr>
          <w:p w14:paraId="4AC050C0" w14:textId="77777777" w:rsidR="002037B2" w:rsidRPr="00690A71" w:rsidRDefault="002037B2" w:rsidP="00D4290D">
            <w:pPr>
              <w:pStyle w:val="Normal6a"/>
            </w:pPr>
            <w:r w:rsidRPr="00690A71">
              <w:rPr>
                <w:b/>
                <w:i/>
              </w:rPr>
              <w:t>3.</w:t>
            </w:r>
          </w:p>
        </w:tc>
        <w:tc>
          <w:tcPr>
            <w:tcW w:w="4876" w:type="dxa"/>
            <w:tcBorders>
              <w:top w:val="nil"/>
              <w:left w:val="nil"/>
              <w:bottom w:val="nil"/>
              <w:right w:val="nil"/>
            </w:tcBorders>
          </w:tcPr>
          <w:p w14:paraId="4EE6BE93" w14:textId="77777777" w:rsidR="002037B2" w:rsidRPr="00690A71" w:rsidRDefault="002037B2" w:rsidP="00D4290D">
            <w:pPr>
              <w:pStyle w:val="Normal6a"/>
            </w:pPr>
          </w:p>
        </w:tc>
      </w:tr>
      <w:tr w:rsidR="002037B2" w:rsidRPr="00690A71" w14:paraId="6F57ABC6" w14:textId="77777777" w:rsidTr="00D4290D">
        <w:trPr>
          <w:jc w:val="center"/>
        </w:trPr>
        <w:tc>
          <w:tcPr>
            <w:tcW w:w="4876" w:type="dxa"/>
            <w:tcBorders>
              <w:top w:val="nil"/>
              <w:left w:val="nil"/>
              <w:bottom w:val="nil"/>
              <w:right w:val="nil"/>
            </w:tcBorders>
          </w:tcPr>
          <w:p w14:paraId="34429F91" w14:textId="77777777" w:rsidR="002037B2" w:rsidRPr="00690A71" w:rsidRDefault="002037B2" w:rsidP="00D4290D">
            <w:pPr>
              <w:pStyle w:val="Normal6a"/>
            </w:pPr>
            <w:r w:rsidRPr="00690A71">
              <w:rPr>
                <w:b/>
                <w:i/>
              </w:rPr>
              <w:t>Szczegółowa umowa, o której mowa w ust. 1, musi co najmniej:</w:t>
            </w:r>
          </w:p>
        </w:tc>
        <w:tc>
          <w:tcPr>
            <w:tcW w:w="4876" w:type="dxa"/>
            <w:tcBorders>
              <w:top w:val="nil"/>
              <w:left w:val="nil"/>
              <w:bottom w:val="nil"/>
              <w:right w:val="nil"/>
            </w:tcBorders>
          </w:tcPr>
          <w:p w14:paraId="7AF04A19" w14:textId="77777777" w:rsidR="002037B2" w:rsidRPr="00690A71" w:rsidRDefault="002037B2" w:rsidP="00D4290D">
            <w:pPr>
              <w:pStyle w:val="Normal6a"/>
            </w:pPr>
          </w:p>
        </w:tc>
      </w:tr>
      <w:tr w:rsidR="002037B2" w:rsidRPr="00690A71" w14:paraId="1014902E" w14:textId="77777777" w:rsidTr="00D4290D">
        <w:trPr>
          <w:jc w:val="center"/>
        </w:trPr>
        <w:tc>
          <w:tcPr>
            <w:tcW w:w="4876" w:type="dxa"/>
            <w:tcBorders>
              <w:top w:val="nil"/>
              <w:left w:val="nil"/>
              <w:bottom w:val="nil"/>
              <w:right w:val="nil"/>
            </w:tcBorders>
          </w:tcPr>
          <w:p w14:paraId="1165AD2A" w14:textId="77777777" w:rsidR="002037B2" w:rsidRPr="00690A71" w:rsidRDefault="002037B2" w:rsidP="00D4290D">
            <w:pPr>
              <w:pStyle w:val="Normal6a"/>
            </w:pPr>
            <w:r w:rsidRPr="00690A71">
              <w:rPr>
                <w:b/>
                <w:i/>
              </w:rPr>
              <w:t>(a) umożliwiać współpracę z państwami członkowskimi oraz instytucjami, organami i jednostkami organizacyjnymi Unii w obszarze azylu, migracji i powrotów zgodnie z zasadą solidarności i sprawiedliwego podziału odpowiedzialności;</w:t>
            </w:r>
          </w:p>
        </w:tc>
        <w:tc>
          <w:tcPr>
            <w:tcW w:w="4876" w:type="dxa"/>
            <w:tcBorders>
              <w:top w:val="nil"/>
              <w:left w:val="nil"/>
              <w:bottom w:val="nil"/>
              <w:right w:val="nil"/>
            </w:tcBorders>
          </w:tcPr>
          <w:p w14:paraId="04B0DCD5" w14:textId="77777777" w:rsidR="002037B2" w:rsidRPr="00690A71" w:rsidRDefault="002037B2" w:rsidP="00D4290D">
            <w:pPr>
              <w:pStyle w:val="Normal6a"/>
            </w:pPr>
          </w:p>
        </w:tc>
      </w:tr>
      <w:tr w:rsidR="002037B2" w:rsidRPr="00690A71" w14:paraId="53BA4846" w14:textId="77777777" w:rsidTr="00D4290D">
        <w:trPr>
          <w:jc w:val="center"/>
        </w:trPr>
        <w:tc>
          <w:tcPr>
            <w:tcW w:w="4876" w:type="dxa"/>
            <w:tcBorders>
              <w:top w:val="nil"/>
              <w:left w:val="nil"/>
              <w:bottom w:val="nil"/>
              <w:right w:val="nil"/>
            </w:tcBorders>
          </w:tcPr>
          <w:p w14:paraId="7FEBDC0B" w14:textId="77777777" w:rsidR="002037B2" w:rsidRPr="00690A71" w:rsidRDefault="002037B2" w:rsidP="00D4290D">
            <w:pPr>
              <w:pStyle w:val="Normal6a"/>
            </w:pPr>
            <w:r w:rsidRPr="00690A71">
              <w:rPr>
                <w:b/>
                <w:i/>
              </w:rPr>
              <w:t>(b) opierać się, przez cały okres funkcjonowania unijnego wsparcia, na zasadach non-refoulement, demokracji, praworządności oraz poszanowania praw człowieka;</w:t>
            </w:r>
          </w:p>
        </w:tc>
        <w:tc>
          <w:tcPr>
            <w:tcW w:w="4876" w:type="dxa"/>
            <w:tcBorders>
              <w:top w:val="nil"/>
              <w:left w:val="nil"/>
              <w:bottom w:val="nil"/>
              <w:right w:val="nil"/>
            </w:tcBorders>
          </w:tcPr>
          <w:p w14:paraId="1665A010" w14:textId="77777777" w:rsidR="002037B2" w:rsidRPr="00690A71" w:rsidRDefault="002037B2" w:rsidP="00D4290D">
            <w:pPr>
              <w:pStyle w:val="Normal6a"/>
            </w:pPr>
          </w:p>
        </w:tc>
      </w:tr>
      <w:tr w:rsidR="002037B2" w:rsidRPr="00690A71" w14:paraId="392ED299" w14:textId="77777777" w:rsidTr="00D4290D">
        <w:trPr>
          <w:jc w:val="center"/>
        </w:trPr>
        <w:tc>
          <w:tcPr>
            <w:tcW w:w="4876" w:type="dxa"/>
            <w:tcBorders>
              <w:top w:val="nil"/>
              <w:left w:val="nil"/>
              <w:bottom w:val="nil"/>
              <w:right w:val="nil"/>
            </w:tcBorders>
          </w:tcPr>
          <w:p w14:paraId="2C7383B1" w14:textId="77777777" w:rsidR="002037B2" w:rsidRPr="00690A71" w:rsidRDefault="002037B2" w:rsidP="00D4290D">
            <w:pPr>
              <w:pStyle w:val="Normal6a"/>
            </w:pPr>
            <w:r w:rsidRPr="00690A71">
              <w:rPr>
                <w:b/>
                <w:i/>
              </w:rPr>
              <w:t>(c) zapewniać właściwą równowagę między wkładami dokonywanymi przez państwo trzecie uczestniczące w unijnym wsparciu a otrzymywanymi przez nie korzyściami;</w:t>
            </w:r>
          </w:p>
        </w:tc>
        <w:tc>
          <w:tcPr>
            <w:tcW w:w="4876" w:type="dxa"/>
            <w:tcBorders>
              <w:top w:val="nil"/>
              <w:left w:val="nil"/>
              <w:bottom w:val="nil"/>
              <w:right w:val="nil"/>
            </w:tcBorders>
          </w:tcPr>
          <w:p w14:paraId="668FE41B" w14:textId="77777777" w:rsidR="002037B2" w:rsidRPr="00690A71" w:rsidRDefault="002037B2" w:rsidP="00D4290D">
            <w:pPr>
              <w:pStyle w:val="Normal6a"/>
            </w:pPr>
          </w:p>
        </w:tc>
      </w:tr>
      <w:tr w:rsidR="002037B2" w:rsidRPr="00690A71" w14:paraId="0B36DF5E" w14:textId="77777777" w:rsidTr="00D4290D">
        <w:trPr>
          <w:jc w:val="center"/>
        </w:trPr>
        <w:tc>
          <w:tcPr>
            <w:tcW w:w="4876" w:type="dxa"/>
            <w:tcBorders>
              <w:top w:val="nil"/>
              <w:left w:val="nil"/>
              <w:bottom w:val="nil"/>
              <w:right w:val="nil"/>
            </w:tcBorders>
          </w:tcPr>
          <w:p w14:paraId="54521BE9" w14:textId="77777777" w:rsidR="002037B2" w:rsidRPr="00690A71" w:rsidRDefault="002037B2" w:rsidP="00D4290D">
            <w:pPr>
              <w:pStyle w:val="Normal6a"/>
            </w:pPr>
            <w:r w:rsidRPr="00690A71">
              <w:rPr>
                <w:b/>
                <w:i/>
              </w:rPr>
              <w:t>(d) ustanawiać warunki uczestnictwa w unijnym wsparciu, obejmujące obliczenie wkładów finansowych do unijnego wsparcia oraz jego kosztów administracyjnych;</w:t>
            </w:r>
          </w:p>
        </w:tc>
        <w:tc>
          <w:tcPr>
            <w:tcW w:w="4876" w:type="dxa"/>
            <w:tcBorders>
              <w:top w:val="nil"/>
              <w:left w:val="nil"/>
              <w:bottom w:val="nil"/>
              <w:right w:val="nil"/>
            </w:tcBorders>
          </w:tcPr>
          <w:p w14:paraId="6D059BCC" w14:textId="77777777" w:rsidR="002037B2" w:rsidRPr="00690A71" w:rsidRDefault="002037B2" w:rsidP="00D4290D">
            <w:pPr>
              <w:pStyle w:val="Normal6a"/>
            </w:pPr>
          </w:p>
        </w:tc>
      </w:tr>
      <w:tr w:rsidR="002037B2" w:rsidRPr="00690A71" w14:paraId="7BBC66C7" w14:textId="77777777" w:rsidTr="00D4290D">
        <w:trPr>
          <w:jc w:val="center"/>
        </w:trPr>
        <w:tc>
          <w:tcPr>
            <w:tcW w:w="4876" w:type="dxa"/>
            <w:tcBorders>
              <w:top w:val="nil"/>
              <w:left w:val="nil"/>
              <w:bottom w:val="nil"/>
              <w:right w:val="nil"/>
            </w:tcBorders>
          </w:tcPr>
          <w:p w14:paraId="5323CF2C" w14:textId="77777777" w:rsidR="002037B2" w:rsidRPr="00690A71" w:rsidRDefault="002037B2" w:rsidP="00D4290D">
            <w:pPr>
              <w:pStyle w:val="Normal6a"/>
            </w:pPr>
            <w:r w:rsidRPr="00690A71">
              <w:rPr>
                <w:b/>
                <w:i/>
              </w:rPr>
              <w:t>(e) nie przyznawać państwu trzeciemu jakichkolwiek uprawnień decyzyjnych w odniesieniu do unijnego wsparcia;</w:t>
            </w:r>
          </w:p>
        </w:tc>
        <w:tc>
          <w:tcPr>
            <w:tcW w:w="4876" w:type="dxa"/>
            <w:tcBorders>
              <w:top w:val="nil"/>
              <w:left w:val="nil"/>
              <w:bottom w:val="nil"/>
              <w:right w:val="nil"/>
            </w:tcBorders>
          </w:tcPr>
          <w:p w14:paraId="1FCFA367" w14:textId="77777777" w:rsidR="002037B2" w:rsidRPr="00690A71" w:rsidRDefault="002037B2" w:rsidP="00D4290D">
            <w:pPr>
              <w:pStyle w:val="Normal6a"/>
            </w:pPr>
          </w:p>
        </w:tc>
      </w:tr>
      <w:tr w:rsidR="002037B2" w:rsidRPr="00690A71" w14:paraId="722087B0" w14:textId="77777777" w:rsidTr="00D4290D">
        <w:trPr>
          <w:jc w:val="center"/>
        </w:trPr>
        <w:tc>
          <w:tcPr>
            <w:tcW w:w="4876" w:type="dxa"/>
            <w:tcBorders>
              <w:top w:val="nil"/>
              <w:left w:val="nil"/>
              <w:bottom w:val="nil"/>
              <w:right w:val="nil"/>
            </w:tcBorders>
          </w:tcPr>
          <w:p w14:paraId="05BFE1A0" w14:textId="77777777" w:rsidR="002037B2" w:rsidRPr="00690A71" w:rsidRDefault="002037B2" w:rsidP="00D4290D">
            <w:pPr>
              <w:pStyle w:val="Normal6a"/>
            </w:pPr>
            <w:r w:rsidRPr="00690A71">
              <w:rPr>
                <w:b/>
                <w:i/>
              </w:rPr>
              <w:t>(f) gwarantują prawa Unii do zapewnienia należytego zarządzania finansami i ochrony jej interesów finansowych;</w:t>
            </w:r>
          </w:p>
        </w:tc>
        <w:tc>
          <w:tcPr>
            <w:tcW w:w="4876" w:type="dxa"/>
            <w:tcBorders>
              <w:top w:val="nil"/>
              <w:left w:val="nil"/>
              <w:bottom w:val="nil"/>
              <w:right w:val="nil"/>
            </w:tcBorders>
          </w:tcPr>
          <w:p w14:paraId="2D3F5805" w14:textId="77777777" w:rsidR="002037B2" w:rsidRPr="00690A71" w:rsidRDefault="002037B2" w:rsidP="00D4290D">
            <w:pPr>
              <w:pStyle w:val="Normal6a"/>
            </w:pPr>
          </w:p>
        </w:tc>
      </w:tr>
      <w:tr w:rsidR="002037B2" w:rsidRPr="00690A71" w14:paraId="397088C9" w14:textId="77777777" w:rsidTr="00D4290D">
        <w:trPr>
          <w:jc w:val="center"/>
        </w:trPr>
        <w:tc>
          <w:tcPr>
            <w:tcW w:w="4876" w:type="dxa"/>
            <w:tcBorders>
              <w:top w:val="nil"/>
              <w:left w:val="nil"/>
              <w:bottom w:val="nil"/>
              <w:right w:val="nil"/>
            </w:tcBorders>
          </w:tcPr>
          <w:p w14:paraId="65025CE7" w14:textId="77777777" w:rsidR="002037B2" w:rsidRPr="00690A71" w:rsidRDefault="002037B2" w:rsidP="00D4290D">
            <w:pPr>
              <w:pStyle w:val="Normal6a"/>
            </w:pPr>
            <w:r w:rsidRPr="00690A71">
              <w:rPr>
                <w:b/>
                <w:i/>
              </w:rPr>
              <w:t>(g) stanowić, że państwo trzecie przyznaje niezbędne prawa i dostęp właściwemu urzędnikowi zatwierdzającemu, Europejskiemu Urzędowi ds. Zwalczania Nadużyć Finansowych (OLAF) i Europejskiemu Trybunałowi Obrachunkowemu zgodnie z art. 28 ust. 2 lit. d)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26B2EE66" w14:textId="77777777" w:rsidR="002037B2" w:rsidRPr="00690A71" w:rsidRDefault="002037B2" w:rsidP="00D4290D">
            <w:pPr>
              <w:pStyle w:val="Normal6a"/>
            </w:pPr>
          </w:p>
        </w:tc>
      </w:tr>
      <w:tr w:rsidR="002037B2" w:rsidRPr="00690A71" w14:paraId="687AC47A" w14:textId="77777777" w:rsidTr="00D4290D">
        <w:trPr>
          <w:jc w:val="center"/>
        </w:trPr>
        <w:tc>
          <w:tcPr>
            <w:tcW w:w="4876" w:type="dxa"/>
            <w:tcBorders>
              <w:top w:val="nil"/>
              <w:left w:val="nil"/>
              <w:bottom w:val="nil"/>
              <w:right w:val="nil"/>
            </w:tcBorders>
          </w:tcPr>
          <w:p w14:paraId="2D3C56AB" w14:textId="77777777" w:rsidR="002037B2" w:rsidRPr="00690A71" w:rsidRDefault="002037B2" w:rsidP="00D4290D">
            <w:pPr>
              <w:pStyle w:val="Normal6a"/>
            </w:pPr>
            <w:r w:rsidRPr="00690A71">
              <w:rPr>
                <w:b/>
                <w:i/>
              </w:rPr>
              <w:t>Wkłady, o których mowa w akapicie pierwszym lit. d), stanowią dochody przeznaczone na określony cel zgodnie z art. 21 ust. 5 rozporządzenia (UE, Euratom) 2024/2509.</w:t>
            </w:r>
          </w:p>
        </w:tc>
        <w:tc>
          <w:tcPr>
            <w:tcW w:w="4876" w:type="dxa"/>
            <w:tcBorders>
              <w:top w:val="nil"/>
              <w:left w:val="nil"/>
              <w:bottom w:val="nil"/>
              <w:right w:val="nil"/>
            </w:tcBorders>
          </w:tcPr>
          <w:p w14:paraId="7ED5BB2E" w14:textId="77777777" w:rsidR="002037B2" w:rsidRPr="00690A71" w:rsidRDefault="002037B2" w:rsidP="00D4290D">
            <w:pPr>
              <w:pStyle w:val="Normal6a"/>
            </w:pPr>
          </w:p>
        </w:tc>
      </w:tr>
    </w:tbl>
    <w:p w14:paraId="48D0646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DA85BFE"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3EDE0F4B" w14:textId="77777777" w:rsidR="002037B2" w:rsidRPr="00690A71" w:rsidRDefault="002037B2" w:rsidP="002037B2">
      <w:pPr>
        <w:pStyle w:val="AmJustText"/>
      </w:pPr>
      <w:r w:rsidRPr="00690A71">
        <w:t>Wsparcie Unii na mocy niniejszego rozporządzenia powinno być zarezerwowane dla państw członkowskich realizujących wspólną politykę azylową i imigracyjną. Rozszerzenie zakresu stosowania tego wewnętrznego instrumentu finansowania na państwa trzecie – nawet pod pewnymi warunkami – zaciera granicę między niniejszym rozporządzeniem a unijnymi instrumentami finansowania zewnętrznego i stwarza ryzyko legitymizacji przenoszenia na zewnątrz obowiązków UE i państw członkowskich w zakresie azylu i migracji.</w:t>
      </w:r>
    </w:p>
    <w:p w14:paraId="67FD7900" w14:textId="77777777" w:rsidR="002037B2" w:rsidRPr="00690A71" w:rsidRDefault="002037B2" w:rsidP="002037B2">
      <w:r w:rsidRPr="00690A71">
        <w:rPr>
          <w:rStyle w:val="HideTWBExt"/>
        </w:rPr>
        <w:t>&lt;/Amend&gt;</w:t>
      </w:r>
    </w:p>
    <w:p w14:paraId="7FC1231F" w14:textId="4CA1165A"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315</w:t>
      </w:r>
      <w:r w:rsidRPr="00690A71">
        <w:rPr>
          <w:rStyle w:val="HideTWBExt"/>
          <w:b w:val="0"/>
        </w:rPr>
        <w:t>&lt;/NumAm&gt;</w:t>
      </w:r>
    </w:p>
    <w:p w14:paraId="2F6D6023"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120DEC92" w14:textId="77777777" w:rsidR="002037B2" w:rsidRPr="00690A71" w:rsidRDefault="002037B2" w:rsidP="002037B2">
      <w:pPr>
        <w:pStyle w:val="NormalBold"/>
      </w:pPr>
      <w:r w:rsidRPr="00690A71">
        <w:rPr>
          <w:rStyle w:val="HideTWBExt"/>
          <w:b w:val="0"/>
        </w:rPr>
        <w:t>&lt;/RepeatBlock-By&gt;</w:t>
      </w:r>
    </w:p>
    <w:p w14:paraId="3B3945F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F3D5BDD" w14:textId="77777777" w:rsidR="002037B2" w:rsidRPr="00690A71" w:rsidRDefault="002037B2" w:rsidP="002037B2">
      <w:pPr>
        <w:pStyle w:val="NormalBold"/>
      </w:pPr>
      <w:r w:rsidRPr="00690A71">
        <w:rPr>
          <w:rStyle w:val="HideTWBExt"/>
          <w:b w:val="0"/>
        </w:rPr>
        <w:t>&lt;Article&gt;</w:t>
      </w:r>
      <w:r w:rsidRPr="00690A71">
        <w:t>Artykuł 7</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0F6C198" w14:textId="77777777" w:rsidTr="00D4290D">
        <w:trPr>
          <w:trHeight w:hRule="exact" w:val="240"/>
          <w:jc w:val="center"/>
        </w:trPr>
        <w:tc>
          <w:tcPr>
            <w:tcW w:w="9752" w:type="dxa"/>
            <w:gridSpan w:val="2"/>
            <w:tcBorders>
              <w:top w:val="nil"/>
              <w:left w:val="nil"/>
              <w:bottom w:val="nil"/>
              <w:right w:val="nil"/>
            </w:tcBorders>
          </w:tcPr>
          <w:p w14:paraId="0FF9E5EF" w14:textId="77777777" w:rsidR="002037B2" w:rsidRPr="00690A71" w:rsidRDefault="002037B2" w:rsidP="00D4290D"/>
        </w:tc>
      </w:tr>
      <w:tr w:rsidR="002037B2" w:rsidRPr="00690A71" w14:paraId="3FFD5ADC" w14:textId="77777777" w:rsidTr="00D4290D">
        <w:trPr>
          <w:trHeight w:val="240"/>
          <w:jc w:val="center"/>
        </w:trPr>
        <w:tc>
          <w:tcPr>
            <w:tcW w:w="4876" w:type="dxa"/>
            <w:tcBorders>
              <w:top w:val="nil"/>
              <w:left w:val="nil"/>
              <w:bottom w:val="nil"/>
              <w:right w:val="nil"/>
            </w:tcBorders>
          </w:tcPr>
          <w:p w14:paraId="156D877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25F19567" w14:textId="77777777" w:rsidR="002037B2" w:rsidRPr="00690A71" w:rsidRDefault="002037B2" w:rsidP="00D4290D">
            <w:pPr>
              <w:pStyle w:val="AmColumnHeading"/>
            </w:pPr>
            <w:r w:rsidRPr="00690A71">
              <w:t>Poprawka</w:t>
            </w:r>
          </w:p>
        </w:tc>
      </w:tr>
      <w:tr w:rsidR="002037B2" w:rsidRPr="00690A71" w14:paraId="57C8ED28" w14:textId="77777777" w:rsidTr="00D4290D">
        <w:trPr>
          <w:jc w:val="center"/>
        </w:trPr>
        <w:tc>
          <w:tcPr>
            <w:tcW w:w="4876" w:type="dxa"/>
            <w:tcBorders>
              <w:top w:val="nil"/>
              <w:left w:val="nil"/>
              <w:bottom w:val="nil"/>
              <w:right w:val="nil"/>
            </w:tcBorders>
          </w:tcPr>
          <w:p w14:paraId="75938239" w14:textId="77777777" w:rsidR="002037B2" w:rsidRPr="00690A71" w:rsidRDefault="002037B2" w:rsidP="00D4290D">
            <w:pPr>
              <w:pStyle w:val="Normal6a"/>
              <w:jc w:val="center"/>
            </w:pPr>
            <w:r w:rsidRPr="00690A71">
              <w:rPr>
                <w:b/>
                <w:i/>
              </w:rPr>
              <w:t>Artykuł 7</w:t>
            </w:r>
            <w:r w:rsidRPr="00690A71">
              <w:tab/>
            </w:r>
          </w:p>
        </w:tc>
        <w:tc>
          <w:tcPr>
            <w:tcW w:w="4876" w:type="dxa"/>
            <w:tcBorders>
              <w:top w:val="nil"/>
              <w:left w:val="nil"/>
              <w:bottom w:val="nil"/>
              <w:right w:val="nil"/>
            </w:tcBorders>
          </w:tcPr>
          <w:p w14:paraId="36F7B434" w14:textId="77777777" w:rsidR="002037B2" w:rsidRPr="00690A71" w:rsidRDefault="002037B2" w:rsidP="00D4290D">
            <w:pPr>
              <w:pStyle w:val="Normal6a"/>
            </w:pPr>
            <w:r w:rsidRPr="00690A71">
              <w:rPr>
                <w:b/>
                <w:i/>
              </w:rPr>
              <w:t>skreśla się</w:t>
            </w:r>
          </w:p>
        </w:tc>
      </w:tr>
      <w:tr w:rsidR="002037B2" w:rsidRPr="00690A71" w14:paraId="545A34A2" w14:textId="77777777" w:rsidTr="00D4290D">
        <w:trPr>
          <w:jc w:val="center"/>
        </w:trPr>
        <w:tc>
          <w:tcPr>
            <w:tcW w:w="4876" w:type="dxa"/>
            <w:tcBorders>
              <w:top w:val="nil"/>
              <w:left w:val="nil"/>
              <w:bottom w:val="nil"/>
              <w:right w:val="nil"/>
            </w:tcBorders>
          </w:tcPr>
          <w:p w14:paraId="523EEF32" w14:textId="77777777" w:rsidR="002037B2" w:rsidRPr="00690A71" w:rsidRDefault="002037B2" w:rsidP="00D4290D">
            <w:pPr>
              <w:pStyle w:val="Normal6a"/>
              <w:jc w:val="center"/>
            </w:pPr>
            <w:r w:rsidRPr="00690A71">
              <w:rPr>
                <w:b/>
                <w:i/>
              </w:rPr>
              <w:t>Państwa trzecie stowarzyszone z unijnym wsparciem</w:t>
            </w:r>
          </w:p>
        </w:tc>
        <w:tc>
          <w:tcPr>
            <w:tcW w:w="4876" w:type="dxa"/>
            <w:tcBorders>
              <w:top w:val="nil"/>
              <w:left w:val="nil"/>
              <w:bottom w:val="nil"/>
              <w:right w:val="nil"/>
            </w:tcBorders>
          </w:tcPr>
          <w:p w14:paraId="536B3EEF" w14:textId="77777777" w:rsidR="002037B2" w:rsidRPr="00690A71" w:rsidRDefault="002037B2" w:rsidP="00D4290D">
            <w:pPr>
              <w:pStyle w:val="Normal6a"/>
            </w:pPr>
          </w:p>
        </w:tc>
      </w:tr>
      <w:tr w:rsidR="002037B2" w:rsidRPr="00690A71" w14:paraId="34DF99AB" w14:textId="77777777" w:rsidTr="00D4290D">
        <w:trPr>
          <w:jc w:val="center"/>
        </w:trPr>
        <w:tc>
          <w:tcPr>
            <w:tcW w:w="4876" w:type="dxa"/>
            <w:tcBorders>
              <w:top w:val="nil"/>
              <w:left w:val="nil"/>
              <w:bottom w:val="nil"/>
              <w:right w:val="nil"/>
            </w:tcBorders>
          </w:tcPr>
          <w:p w14:paraId="23A21494" w14:textId="77777777" w:rsidR="002037B2" w:rsidRPr="00690A71" w:rsidRDefault="002037B2" w:rsidP="00D4290D">
            <w:pPr>
              <w:pStyle w:val="Normal6a"/>
            </w:pPr>
            <w:r w:rsidRPr="00690A71">
              <w:rPr>
                <w:b/>
                <w:i/>
              </w:rPr>
              <w:t>1. Unijne wsparcie udzielane na podstawie niniejszego rozporządzenia jest otwarte dla państw trzecich, które spełniają kryteria wymienione w ust. 2, zgodnie z warunkami określonymi w szczegółowej umowie obejmującej kwestie uczestnictwa państwa trzeciego w unijnym wsparciu.</w:t>
            </w:r>
          </w:p>
        </w:tc>
        <w:tc>
          <w:tcPr>
            <w:tcW w:w="4876" w:type="dxa"/>
            <w:tcBorders>
              <w:top w:val="nil"/>
              <w:left w:val="nil"/>
              <w:bottom w:val="nil"/>
              <w:right w:val="nil"/>
            </w:tcBorders>
          </w:tcPr>
          <w:p w14:paraId="1BFC308F" w14:textId="77777777" w:rsidR="002037B2" w:rsidRPr="00690A71" w:rsidRDefault="002037B2" w:rsidP="00D4290D">
            <w:pPr>
              <w:pStyle w:val="Normal6a"/>
            </w:pPr>
          </w:p>
        </w:tc>
      </w:tr>
      <w:tr w:rsidR="002037B2" w:rsidRPr="00690A71" w14:paraId="6BC9B108" w14:textId="77777777" w:rsidTr="00D4290D">
        <w:trPr>
          <w:jc w:val="center"/>
        </w:trPr>
        <w:tc>
          <w:tcPr>
            <w:tcW w:w="4876" w:type="dxa"/>
            <w:tcBorders>
              <w:top w:val="nil"/>
              <w:left w:val="nil"/>
              <w:bottom w:val="nil"/>
              <w:right w:val="nil"/>
            </w:tcBorders>
          </w:tcPr>
          <w:p w14:paraId="0117060C" w14:textId="77777777" w:rsidR="002037B2" w:rsidRPr="00690A71" w:rsidRDefault="002037B2" w:rsidP="00D4290D">
            <w:pPr>
              <w:pStyle w:val="Normal6a"/>
            </w:pPr>
            <w:r w:rsidRPr="00690A71">
              <w:rPr>
                <w:b/>
                <w:i/>
              </w:rPr>
              <w:t>2. 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w:t>
            </w:r>
          </w:p>
        </w:tc>
        <w:tc>
          <w:tcPr>
            <w:tcW w:w="4876" w:type="dxa"/>
            <w:tcBorders>
              <w:top w:val="nil"/>
              <w:left w:val="nil"/>
              <w:bottom w:val="nil"/>
              <w:right w:val="nil"/>
            </w:tcBorders>
          </w:tcPr>
          <w:p w14:paraId="6B4FB46D" w14:textId="77777777" w:rsidR="002037B2" w:rsidRPr="00690A71" w:rsidRDefault="002037B2" w:rsidP="00D4290D">
            <w:pPr>
              <w:pStyle w:val="Normal6a"/>
            </w:pPr>
          </w:p>
        </w:tc>
      </w:tr>
      <w:tr w:rsidR="002037B2" w:rsidRPr="00690A71" w14:paraId="1EBAEFEA" w14:textId="77777777" w:rsidTr="00D4290D">
        <w:trPr>
          <w:jc w:val="center"/>
        </w:trPr>
        <w:tc>
          <w:tcPr>
            <w:tcW w:w="4876" w:type="dxa"/>
            <w:tcBorders>
              <w:top w:val="nil"/>
              <w:left w:val="nil"/>
              <w:bottom w:val="nil"/>
              <w:right w:val="nil"/>
            </w:tcBorders>
          </w:tcPr>
          <w:p w14:paraId="339979D1" w14:textId="77777777" w:rsidR="002037B2" w:rsidRPr="00690A71" w:rsidRDefault="002037B2" w:rsidP="00D4290D">
            <w:pPr>
              <w:pStyle w:val="Normal6a"/>
            </w:pPr>
            <w:r w:rsidRPr="00690A71">
              <w:rPr>
                <w:b/>
                <w:i/>
              </w:rPr>
              <w:t>3.</w:t>
            </w:r>
          </w:p>
        </w:tc>
        <w:tc>
          <w:tcPr>
            <w:tcW w:w="4876" w:type="dxa"/>
            <w:tcBorders>
              <w:top w:val="nil"/>
              <w:left w:val="nil"/>
              <w:bottom w:val="nil"/>
              <w:right w:val="nil"/>
            </w:tcBorders>
          </w:tcPr>
          <w:p w14:paraId="21E30EC9" w14:textId="77777777" w:rsidR="002037B2" w:rsidRPr="00690A71" w:rsidRDefault="002037B2" w:rsidP="00D4290D">
            <w:pPr>
              <w:pStyle w:val="Normal6a"/>
            </w:pPr>
          </w:p>
        </w:tc>
      </w:tr>
      <w:tr w:rsidR="002037B2" w:rsidRPr="00690A71" w14:paraId="50A70227" w14:textId="77777777" w:rsidTr="00D4290D">
        <w:trPr>
          <w:jc w:val="center"/>
        </w:trPr>
        <w:tc>
          <w:tcPr>
            <w:tcW w:w="4876" w:type="dxa"/>
            <w:tcBorders>
              <w:top w:val="nil"/>
              <w:left w:val="nil"/>
              <w:bottom w:val="nil"/>
              <w:right w:val="nil"/>
            </w:tcBorders>
          </w:tcPr>
          <w:p w14:paraId="0492B502" w14:textId="77777777" w:rsidR="002037B2" w:rsidRPr="00690A71" w:rsidRDefault="002037B2" w:rsidP="00D4290D">
            <w:pPr>
              <w:pStyle w:val="Normal6a"/>
            </w:pPr>
            <w:r w:rsidRPr="00690A71">
              <w:rPr>
                <w:b/>
                <w:i/>
              </w:rPr>
              <w:t>Szczegółowa umowa, o której mowa w ust. 1, musi co najmniej:</w:t>
            </w:r>
          </w:p>
        </w:tc>
        <w:tc>
          <w:tcPr>
            <w:tcW w:w="4876" w:type="dxa"/>
            <w:tcBorders>
              <w:top w:val="nil"/>
              <w:left w:val="nil"/>
              <w:bottom w:val="nil"/>
              <w:right w:val="nil"/>
            </w:tcBorders>
          </w:tcPr>
          <w:p w14:paraId="0B36CEC5" w14:textId="77777777" w:rsidR="002037B2" w:rsidRPr="00690A71" w:rsidRDefault="002037B2" w:rsidP="00D4290D">
            <w:pPr>
              <w:pStyle w:val="Normal6a"/>
            </w:pPr>
          </w:p>
        </w:tc>
      </w:tr>
      <w:tr w:rsidR="002037B2" w:rsidRPr="00690A71" w14:paraId="1FFC3BF1" w14:textId="77777777" w:rsidTr="00D4290D">
        <w:trPr>
          <w:jc w:val="center"/>
        </w:trPr>
        <w:tc>
          <w:tcPr>
            <w:tcW w:w="4876" w:type="dxa"/>
            <w:tcBorders>
              <w:top w:val="nil"/>
              <w:left w:val="nil"/>
              <w:bottom w:val="nil"/>
              <w:right w:val="nil"/>
            </w:tcBorders>
          </w:tcPr>
          <w:p w14:paraId="320A80EA" w14:textId="77777777" w:rsidR="002037B2" w:rsidRPr="00690A71" w:rsidRDefault="002037B2" w:rsidP="00D4290D">
            <w:pPr>
              <w:pStyle w:val="Normal6a"/>
            </w:pPr>
            <w:r w:rsidRPr="00690A71">
              <w:rPr>
                <w:b/>
                <w:i/>
              </w:rPr>
              <w:t>(a) umożliwiać współpracę z państwami członkowskimi oraz instytucjami, organami i jednostkami organizacyjnymi Unii w obszarze azylu, migracji i powrotów zgodnie z zasadą solidarności i sprawiedliwego podziału odpowiedzialności;</w:t>
            </w:r>
          </w:p>
        </w:tc>
        <w:tc>
          <w:tcPr>
            <w:tcW w:w="4876" w:type="dxa"/>
            <w:tcBorders>
              <w:top w:val="nil"/>
              <w:left w:val="nil"/>
              <w:bottom w:val="nil"/>
              <w:right w:val="nil"/>
            </w:tcBorders>
          </w:tcPr>
          <w:p w14:paraId="58005651" w14:textId="77777777" w:rsidR="002037B2" w:rsidRPr="00690A71" w:rsidRDefault="002037B2" w:rsidP="00D4290D">
            <w:pPr>
              <w:pStyle w:val="Normal6a"/>
            </w:pPr>
          </w:p>
        </w:tc>
      </w:tr>
      <w:tr w:rsidR="002037B2" w:rsidRPr="00690A71" w14:paraId="2B2255C1" w14:textId="77777777" w:rsidTr="00D4290D">
        <w:trPr>
          <w:jc w:val="center"/>
        </w:trPr>
        <w:tc>
          <w:tcPr>
            <w:tcW w:w="4876" w:type="dxa"/>
            <w:tcBorders>
              <w:top w:val="nil"/>
              <w:left w:val="nil"/>
              <w:bottom w:val="nil"/>
              <w:right w:val="nil"/>
            </w:tcBorders>
          </w:tcPr>
          <w:p w14:paraId="2A945036" w14:textId="77777777" w:rsidR="002037B2" w:rsidRPr="00690A71" w:rsidRDefault="002037B2" w:rsidP="00D4290D">
            <w:pPr>
              <w:pStyle w:val="Normal6a"/>
            </w:pPr>
            <w:r w:rsidRPr="00690A71">
              <w:rPr>
                <w:b/>
                <w:i/>
              </w:rPr>
              <w:t>(b) opierać się, przez cały okres funkcjonowania unijnego wsparcia, na zasadach non-refoulement, demokracji, praworządności oraz poszanowania praw człowieka;</w:t>
            </w:r>
          </w:p>
        </w:tc>
        <w:tc>
          <w:tcPr>
            <w:tcW w:w="4876" w:type="dxa"/>
            <w:tcBorders>
              <w:top w:val="nil"/>
              <w:left w:val="nil"/>
              <w:bottom w:val="nil"/>
              <w:right w:val="nil"/>
            </w:tcBorders>
          </w:tcPr>
          <w:p w14:paraId="16D60249" w14:textId="77777777" w:rsidR="002037B2" w:rsidRPr="00690A71" w:rsidRDefault="002037B2" w:rsidP="00D4290D">
            <w:pPr>
              <w:pStyle w:val="Normal6a"/>
            </w:pPr>
          </w:p>
        </w:tc>
      </w:tr>
      <w:tr w:rsidR="002037B2" w:rsidRPr="00690A71" w14:paraId="09AAD348" w14:textId="77777777" w:rsidTr="00D4290D">
        <w:trPr>
          <w:jc w:val="center"/>
        </w:trPr>
        <w:tc>
          <w:tcPr>
            <w:tcW w:w="4876" w:type="dxa"/>
            <w:tcBorders>
              <w:top w:val="nil"/>
              <w:left w:val="nil"/>
              <w:bottom w:val="nil"/>
              <w:right w:val="nil"/>
            </w:tcBorders>
          </w:tcPr>
          <w:p w14:paraId="5F409F88" w14:textId="77777777" w:rsidR="002037B2" w:rsidRPr="00690A71" w:rsidRDefault="002037B2" w:rsidP="00D4290D">
            <w:pPr>
              <w:pStyle w:val="Normal6a"/>
            </w:pPr>
            <w:r w:rsidRPr="00690A71">
              <w:rPr>
                <w:b/>
                <w:i/>
              </w:rPr>
              <w:t>(c) zapewniać właściwą równowagę między wkładami dokonywanymi przez państwo trzecie uczestniczące w unijnym wsparciu a otrzymywanymi przez nie korzyściami;</w:t>
            </w:r>
          </w:p>
        </w:tc>
        <w:tc>
          <w:tcPr>
            <w:tcW w:w="4876" w:type="dxa"/>
            <w:tcBorders>
              <w:top w:val="nil"/>
              <w:left w:val="nil"/>
              <w:bottom w:val="nil"/>
              <w:right w:val="nil"/>
            </w:tcBorders>
          </w:tcPr>
          <w:p w14:paraId="4D351D1E" w14:textId="77777777" w:rsidR="002037B2" w:rsidRPr="00690A71" w:rsidRDefault="002037B2" w:rsidP="00D4290D">
            <w:pPr>
              <w:pStyle w:val="Normal6a"/>
            </w:pPr>
          </w:p>
        </w:tc>
      </w:tr>
      <w:tr w:rsidR="002037B2" w:rsidRPr="00690A71" w14:paraId="751DD528" w14:textId="77777777" w:rsidTr="00D4290D">
        <w:trPr>
          <w:jc w:val="center"/>
        </w:trPr>
        <w:tc>
          <w:tcPr>
            <w:tcW w:w="4876" w:type="dxa"/>
            <w:tcBorders>
              <w:top w:val="nil"/>
              <w:left w:val="nil"/>
              <w:bottom w:val="nil"/>
              <w:right w:val="nil"/>
            </w:tcBorders>
          </w:tcPr>
          <w:p w14:paraId="79781A4A" w14:textId="77777777" w:rsidR="002037B2" w:rsidRPr="00690A71" w:rsidRDefault="002037B2" w:rsidP="00D4290D">
            <w:pPr>
              <w:pStyle w:val="Normal6a"/>
            </w:pPr>
            <w:r w:rsidRPr="00690A71">
              <w:rPr>
                <w:b/>
                <w:i/>
              </w:rPr>
              <w:t>(d) ustanawiać warunki uczestnictwa w unijnym wsparciu, obejmujące obliczenie wkładów finansowych do unijnego wsparcia oraz jego kosztów administracyjnych;</w:t>
            </w:r>
          </w:p>
        </w:tc>
        <w:tc>
          <w:tcPr>
            <w:tcW w:w="4876" w:type="dxa"/>
            <w:tcBorders>
              <w:top w:val="nil"/>
              <w:left w:val="nil"/>
              <w:bottom w:val="nil"/>
              <w:right w:val="nil"/>
            </w:tcBorders>
          </w:tcPr>
          <w:p w14:paraId="0F957E60" w14:textId="77777777" w:rsidR="002037B2" w:rsidRPr="00690A71" w:rsidRDefault="002037B2" w:rsidP="00D4290D">
            <w:pPr>
              <w:pStyle w:val="Normal6a"/>
            </w:pPr>
          </w:p>
        </w:tc>
      </w:tr>
      <w:tr w:rsidR="002037B2" w:rsidRPr="00690A71" w14:paraId="0D7E85A3" w14:textId="77777777" w:rsidTr="00D4290D">
        <w:trPr>
          <w:jc w:val="center"/>
        </w:trPr>
        <w:tc>
          <w:tcPr>
            <w:tcW w:w="4876" w:type="dxa"/>
            <w:tcBorders>
              <w:top w:val="nil"/>
              <w:left w:val="nil"/>
              <w:bottom w:val="nil"/>
              <w:right w:val="nil"/>
            </w:tcBorders>
          </w:tcPr>
          <w:p w14:paraId="148746C9" w14:textId="77777777" w:rsidR="002037B2" w:rsidRPr="00690A71" w:rsidRDefault="002037B2" w:rsidP="00D4290D">
            <w:pPr>
              <w:pStyle w:val="Normal6a"/>
            </w:pPr>
            <w:r w:rsidRPr="00690A71">
              <w:rPr>
                <w:b/>
                <w:i/>
              </w:rPr>
              <w:t>(e) nie przyznawać państwu trzeciemu jakichkolwiek uprawnień decyzyjnych w odniesieniu do unijnego wsparcia;</w:t>
            </w:r>
          </w:p>
        </w:tc>
        <w:tc>
          <w:tcPr>
            <w:tcW w:w="4876" w:type="dxa"/>
            <w:tcBorders>
              <w:top w:val="nil"/>
              <w:left w:val="nil"/>
              <w:bottom w:val="nil"/>
              <w:right w:val="nil"/>
            </w:tcBorders>
          </w:tcPr>
          <w:p w14:paraId="24B34C30" w14:textId="77777777" w:rsidR="002037B2" w:rsidRPr="00690A71" w:rsidRDefault="002037B2" w:rsidP="00D4290D">
            <w:pPr>
              <w:pStyle w:val="Normal6a"/>
            </w:pPr>
          </w:p>
        </w:tc>
      </w:tr>
      <w:tr w:rsidR="002037B2" w:rsidRPr="00690A71" w14:paraId="77024CF1" w14:textId="77777777" w:rsidTr="00D4290D">
        <w:trPr>
          <w:jc w:val="center"/>
        </w:trPr>
        <w:tc>
          <w:tcPr>
            <w:tcW w:w="4876" w:type="dxa"/>
            <w:tcBorders>
              <w:top w:val="nil"/>
              <w:left w:val="nil"/>
              <w:bottom w:val="nil"/>
              <w:right w:val="nil"/>
            </w:tcBorders>
          </w:tcPr>
          <w:p w14:paraId="49D97A88" w14:textId="77777777" w:rsidR="002037B2" w:rsidRPr="00690A71" w:rsidRDefault="002037B2" w:rsidP="00D4290D">
            <w:pPr>
              <w:pStyle w:val="Normal6a"/>
            </w:pPr>
            <w:r w:rsidRPr="00690A71">
              <w:rPr>
                <w:b/>
                <w:i/>
              </w:rPr>
              <w:t>(f) gwarantują prawa Unii do zapewnienia należytego zarządzania finansami i ochrony jej interesów finansowych;</w:t>
            </w:r>
          </w:p>
        </w:tc>
        <w:tc>
          <w:tcPr>
            <w:tcW w:w="4876" w:type="dxa"/>
            <w:tcBorders>
              <w:top w:val="nil"/>
              <w:left w:val="nil"/>
              <w:bottom w:val="nil"/>
              <w:right w:val="nil"/>
            </w:tcBorders>
          </w:tcPr>
          <w:p w14:paraId="373E95B7" w14:textId="77777777" w:rsidR="002037B2" w:rsidRPr="00690A71" w:rsidRDefault="002037B2" w:rsidP="00D4290D">
            <w:pPr>
              <w:pStyle w:val="Normal6a"/>
            </w:pPr>
          </w:p>
        </w:tc>
      </w:tr>
      <w:tr w:rsidR="002037B2" w:rsidRPr="00690A71" w14:paraId="019EC893" w14:textId="77777777" w:rsidTr="00D4290D">
        <w:trPr>
          <w:jc w:val="center"/>
        </w:trPr>
        <w:tc>
          <w:tcPr>
            <w:tcW w:w="4876" w:type="dxa"/>
            <w:tcBorders>
              <w:top w:val="nil"/>
              <w:left w:val="nil"/>
              <w:bottom w:val="nil"/>
              <w:right w:val="nil"/>
            </w:tcBorders>
          </w:tcPr>
          <w:p w14:paraId="2E4EB3FC" w14:textId="77777777" w:rsidR="002037B2" w:rsidRPr="00690A71" w:rsidRDefault="002037B2" w:rsidP="00D4290D">
            <w:pPr>
              <w:pStyle w:val="Normal6a"/>
            </w:pPr>
            <w:r w:rsidRPr="00690A71">
              <w:rPr>
                <w:b/>
                <w:i/>
              </w:rPr>
              <w:t>(g) stanowić, że państwo trzecie przyznaje niezbędne prawa i dostęp właściwemu urzędnikowi zatwierdzającemu, Europejskiemu Urzędowi ds. Zwalczania Nadużyć Finansowych (OLAF) i Europejskiemu Trybunałowi Obrachunkowemu zgodnie z art. 28 ust. 2 lit. d)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1C5B9CE5" w14:textId="77777777" w:rsidR="002037B2" w:rsidRPr="00690A71" w:rsidRDefault="002037B2" w:rsidP="00D4290D">
            <w:pPr>
              <w:pStyle w:val="Normal6a"/>
            </w:pPr>
          </w:p>
        </w:tc>
      </w:tr>
      <w:tr w:rsidR="002037B2" w:rsidRPr="00690A71" w14:paraId="15554317" w14:textId="77777777" w:rsidTr="00D4290D">
        <w:trPr>
          <w:jc w:val="center"/>
        </w:trPr>
        <w:tc>
          <w:tcPr>
            <w:tcW w:w="4876" w:type="dxa"/>
            <w:tcBorders>
              <w:top w:val="nil"/>
              <w:left w:val="nil"/>
              <w:bottom w:val="nil"/>
              <w:right w:val="nil"/>
            </w:tcBorders>
          </w:tcPr>
          <w:p w14:paraId="4381588A" w14:textId="77777777" w:rsidR="002037B2" w:rsidRPr="00690A71" w:rsidRDefault="002037B2" w:rsidP="00D4290D">
            <w:pPr>
              <w:pStyle w:val="Normal6a"/>
            </w:pPr>
            <w:r w:rsidRPr="00690A71">
              <w:rPr>
                <w:b/>
                <w:i/>
              </w:rPr>
              <w:t>Wkłady, o których mowa w akapicie pierwszym lit. d), stanowią dochody przeznaczone na określony cel zgodnie z art. 21 ust. 5 rozporządzenia (UE, Euratom) 2024/2509.</w:t>
            </w:r>
          </w:p>
        </w:tc>
        <w:tc>
          <w:tcPr>
            <w:tcW w:w="4876" w:type="dxa"/>
            <w:tcBorders>
              <w:top w:val="nil"/>
              <w:left w:val="nil"/>
              <w:bottom w:val="nil"/>
              <w:right w:val="nil"/>
            </w:tcBorders>
          </w:tcPr>
          <w:p w14:paraId="542E7542" w14:textId="77777777" w:rsidR="002037B2" w:rsidRPr="00690A71" w:rsidRDefault="002037B2" w:rsidP="00D4290D">
            <w:pPr>
              <w:pStyle w:val="Normal6a"/>
            </w:pPr>
          </w:p>
        </w:tc>
      </w:tr>
    </w:tbl>
    <w:p w14:paraId="02FB823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05BFBFBE"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282B993E" w14:textId="77777777" w:rsidR="002037B2" w:rsidRPr="00690A71" w:rsidRDefault="002037B2" w:rsidP="002037B2">
      <w:pPr>
        <w:pStyle w:val="AmJustText"/>
      </w:pPr>
      <w:r w:rsidRPr="00690A71">
        <w:t>W niniejszym artykule przytoczono art. 7 obowiązującego rozporządzenia ustanawiającego FAMI (2021–2027), jednak w bieżącym okresie programowania żadne państwo nie skorzystało z tego przepisu w celu przystąpienia do FAMI.</w:t>
      </w:r>
    </w:p>
    <w:p w14:paraId="2BA2B95B" w14:textId="77777777" w:rsidR="002037B2" w:rsidRPr="00690A71" w:rsidRDefault="002037B2" w:rsidP="002037B2">
      <w:r w:rsidRPr="00690A71">
        <w:rPr>
          <w:rStyle w:val="HideTWBExt"/>
        </w:rPr>
        <w:t>&lt;/Amend&gt;</w:t>
      </w:r>
    </w:p>
    <w:p w14:paraId="1E531826" w14:textId="5DBEC27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316</w:t>
      </w:r>
      <w:r w:rsidRPr="00690A71">
        <w:rPr>
          <w:rStyle w:val="HideTWBExt"/>
          <w:b w:val="0"/>
        </w:rPr>
        <w:t>&lt;/NumAm&gt;</w:t>
      </w:r>
    </w:p>
    <w:p w14:paraId="74D23ED8"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40C1EAE4" w14:textId="77777777" w:rsidR="002037B2" w:rsidRPr="00690A71" w:rsidRDefault="002037B2" w:rsidP="002037B2">
      <w:pPr>
        <w:pStyle w:val="NormalBold"/>
      </w:pPr>
      <w:r w:rsidRPr="00690A71">
        <w:rPr>
          <w:rStyle w:val="HideTWBExt"/>
          <w:b w:val="0"/>
        </w:rPr>
        <w:t>&lt;/RepeatBlock-By&gt;</w:t>
      </w:r>
    </w:p>
    <w:p w14:paraId="6A5D019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D122897" w14:textId="77777777" w:rsidR="002037B2" w:rsidRPr="00690A71" w:rsidRDefault="002037B2" w:rsidP="002037B2">
      <w:pPr>
        <w:pStyle w:val="NormalBold"/>
      </w:pPr>
      <w:r w:rsidRPr="00690A71">
        <w:rPr>
          <w:rStyle w:val="HideTWBExt"/>
          <w:b w:val="0"/>
        </w:rPr>
        <w:t>&lt;Article&gt;</w:t>
      </w:r>
      <w:r w:rsidRPr="00690A71">
        <w:t>Artykuł 7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9DFA727" w14:textId="77777777" w:rsidTr="00D4290D">
        <w:trPr>
          <w:trHeight w:hRule="exact" w:val="240"/>
          <w:jc w:val="center"/>
        </w:trPr>
        <w:tc>
          <w:tcPr>
            <w:tcW w:w="9752" w:type="dxa"/>
            <w:gridSpan w:val="2"/>
            <w:tcBorders>
              <w:top w:val="nil"/>
              <w:left w:val="nil"/>
              <w:bottom w:val="nil"/>
              <w:right w:val="nil"/>
            </w:tcBorders>
          </w:tcPr>
          <w:p w14:paraId="0CABE793" w14:textId="77777777" w:rsidR="002037B2" w:rsidRPr="00690A71" w:rsidRDefault="002037B2" w:rsidP="00D4290D"/>
        </w:tc>
      </w:tr>
      <w:tr w:rsidR="002037B2" w:rsidRPr="00690A71" w14:paraId="2DA79471" w14:textId="77777777" w:rsidTr="00D4290D">
        <w:trPr>
          <w:trHeight w:val="240"/>
          <w:jc w:val="center"/>
        </w:trPr>
        <w:tc>
          <w:tcPr>
            <w:tcW w:w="4876" w:type="dxa"/>
            <w:tcBorders>
              <w:top w:val="nil"/>
              <w:left w:val="nil"/>
              <w:bottom w:val="nil"/>
              <w:right w:val="nil"/>
            </w:tcBorders>
          </w:tcPr>
          <w:p w14:paraId="541C583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E70EFAC" w14:textId="77777777" w:rsidR="002037B2" w:rsidRPr="00690A71" w:rsidRDefault="002037B2" w:rsidP="00D4290D">
            <w:pPr>
              <w:pStyle w:val="AmColumnHeading"/>
            </w:pPr>
            <w:r w:rsidRPr="00690A71">
              <w:t>Poprawka</w:t>
            </w:r>
          </w:p>
        </w:tc>
      </w:tr>
      <w:tr w:rsidR="002037B2" w:rsidRPr="00690A71" w14:paraId="2FB6CDD8" w14:textId="77777777" w:rsidTr="00D4290D">
        <w:trPr>
          <w:jc w:val="center"/>
        </w:trPr>
        <w:tc>
          <w:tcPr>
            <w:tcW w:w="4876" w:type="dxa"/>
            <w:tcBorders>
              <w:top w:val="nil"/>
              <w:left w:val="nil"/>
              <w:bottom w:val="nil"/>
              <w:right w:val="nil"/>
            </w:tcBorders>
          </w:tcPr>
          <w:p w14:paraId="10F68FAA" w14:textId="77777777" w:rsidR="002037B2" w:rsidRPr="00690A71" w:rsidRDefault="002037B2" w:rsidP="00D4290D">
            <w:pPr>
              <w:pStyle w:val="Normal6a"/>
            </w:pPr>
            <w:r w:rsidRPr="00690A71">
              <w:t>1.</w:t>
            </w:r>
            <w:r w:rsidRPr="00690A71">
              <w:tab/>
              <w:t>Unijne wsparcie udzielane na podstawie niniejszego rozporządzenia jest otwarte dla państw trzecich, które spełniają kryteria wymienione w ust. 2, zgodnie z warunkami określonymi w szczegółowej umowie obejmującej kwestie uczestnictwa państwa trzeciego w unijnym wsparciu.</w:t>
            </w:r>
          </w:p>
        </w:tc>
        <w:tc>
          <w:tcPr>
            <w:tcW w:w="4876" w:type="dxa"/>
            <w:tcBorders>
              <w:top w:val="nil"/>
              <w:left w:val="nil"/>
              <w:bottom w:val="nil"/>
              <w:right w:val="nil"/>
            </w:tcBorders>
          </w:tcPr>
          <w:p w14:paraId="5DF233B7" w14:textId="77777777" w:rsidR="002037B2" w:rsidRPr="00690A71" w:rsidRDefault="002037B2" w:rsidP="00D4290D">
            <w:pPr>
              <w:pStyle w:val="Normal6a"/>
            </w:pPr>
            <w:r w:rsidRPr="00690A71">
              <w:t>1.</w:t>
            </w:r>
            <w:r w:rsidRPr="00690A71">
              <w:tab/>
              <w:t>Unijne wsparcie udzielane na podstawie niniejszego rozporządzenia jest otwarte dla państw trzecich, które spełniają kryteria wymienione w ust. 2,</w:t>
            </w:r>
            <w:r w:rsidRPr="00690A71">
              <w:rPr>
                <w:b/>
                <w:i/>
              </w:rPr>
              <w:t xml:space="preserve"> i wyłącznie w celu realizacji celów niniejszego rozporządzenia, </w:t>
            </w:r>
            <w:r w:rsidRPr="00690A71">
              <w:t>zgodnie z warunkami określonymi w szczegółowej umowie obejmującej kwestie uczestnictwa państwa trzeciego w unijnym wsparciu.</w:t>
            </w:r>
          </w:p>
        </w:tc>
      </w:tr>
    </w:tbl>
    <w:p w14:paraId="1303B38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00C317F" w14:textId="77777777" w:rsidR="002037B2" w:rsidRPr="00690A71" w:rsidRDefault="002037B2" w:rsidP="002037B2">
      <w:r w:rsidRPr="00690A71">
        <w:rPr>
          <w:rStyle w:val="HideTWBExt"/>
        </w:rPr>
        <w:t>&lt;/Amend&gt;</w:t>
      </w:r>
    </w:p>
    <w:p w14:paraId="5AEC5790" w14:textId="4EF3B25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317</w:t>
      </w:r>
      <w:r w:rsidRPr="00690A71">
        <w:rPr>
          <w:rStyle w:val="HideTWBExt"/>
          <w:b w:val="0"/>
        </w:rPr>
        <w:t>&lt;/NumAm&gt;</w:t>
      </w:r>
    </w:p>
    <w:p w14:paraId="37E817C3"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5DE4759F" w14:textId="77777777" w:rsidR="002037B2" w:rsidRPr="00690A71" w:rsidRDefault="002037B2" w:rsidP="002037B2">
      <w:pPr>
        <w:pStyle w:val="NormalBold"/>
      </w:pPr>
      <w:r w:rsidRPr="00690A71">
        <w:rPr>
          <w:rStyle w:val="HideTWBExt"/>
          <w:b w:val="0"/>
        </w:rPr>
        <w:t>&lt;/RepeatBlock-By&gt;</w:t>
      </w:r>
    </w:p>
    <w:p w14:paraId="2081302D"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721F8E7" w14:textId="77777777" w:rsidR="002037B2" w:rsidRPr="00690A71" w:rsidRDefault="002037B2" w:rsidP="002037B2">
      <w:pPr>
        <w:pStyle w:val="NormalBold"/>
      </w:pPr>
      <w:r w:rsidRPr="00690A71">
        <w:rPr>
          <w:rStyle w:val="HideTWBExt"/>
          <w:b w:val="0"/>
        </w:rPr>
        <w:t>&lt;Article&gt;</w:t>
      </w:r>
      <w:r w:rsidRPr="00690A71">
        <w:t>Artykuł 7 – ustęp 2</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B4C08DE" w14:textId="77777777" w:rsidTr="00D4290D">
        <w:trPr>
          <w:trHeight w:hRule="exact" w:val="240"/>
          <w:jc w:val="center"/>
        </w:trPr>
        <w:tc>
          <w:tcPr>
            <w:tcW w:w="9752" w:type="dxa"/>
            <w:gridSpan w:val="2"/>
            <w:tcBorders>
              <w:top w:val="nil"/>
              <w:left w:val="nil"/>
              <w:bottom w:val="nil"/>
              <w:right w:val="nil"/>
            </w:tcBorders>
          </w:tcPr>
          <w:p w14:paraId="0D56857F" w14:textId="77777777" w:rsidR="002037B2" w:rsidRPr="00690A71" w:rsidRDefault="002037B2" w:rsidP="00D4290D"/>
        </w:tc>
      </w:tr>
      <w:tr w:rsidR="002037B2" w:rsidRPr="00690A71" w14:paraId="55037887" w14:textId="77777777" w:rsidTr="00D4290D">
        <w:trPr>
          <w:trHeight w:val="240"/>
          <w:jc w:val="center"/>
        </w:trPr>
        <w:tc>
          <w:tcPr>
            <w:tcW w:w="4876" w:type="dxa"/>
            <w:tcBorders>
              <w:top w:val="nil"/>
              <w:left w:val="nil"/>
              <w:bottom w:val="nil"/>
              <w:right w:val="nil"/>
            </w:tcBorders>
          </w:tcPr>
          <w:p w14:paraId="3EFCFB2C"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A3CAE9D" w14:textId="77777777" w:rsidR="002037B2" w:rsidRPr="00690A71" w:rsidRDefault="002037B2" w:rsidP="00D4290D">
            <w:pPr>
              <w:pStyle w:val="AmColumnHeading"/>
            </w:pPr>
            <w:r w:rsidRPr="00690A71">
              <w:t>Poprawka</w:t>
            </w:r>
          </w:p>
        </w:tc>
      </w:tr>
      <w:tr w:rsidR="002037B2" w:rsidRPr="00690A71" w14:paraId="70034BDA" w14:textId="77777777" w:rsidTr="00D4290D">
        <w:trPr>
          <w:jc w:val="center"/>
        </w:trPr>
        <w:tc>
          <w:tcPr>
            <w:tcW w:w="4876" w:type="dxa"/>
            <w:tcBorders>
              <w:top w:val="nil"/>
              <w:left w:val="nil"/>
              <w:bottom w:val="nil"/>
              <w:right w:val="nil"/>
            </w:tcBorders>
          </w:tcPr>
          <w:p w14:paraId="0133B56E" w14:textId="77777777" w:rsidR="002037B2" w:rsidRPr="00690A71" w:rsidRDefault="002037B2" w:rsidP="00D4290D">
            <w:pPr>
              <w:pStyle w:val="Normal6a"/>
            </w:pPr>
            <w:r w:rsidRPr="00690A71">
              <w:t>2.</w:t>
            </w:r>
            <w:r w:rsidRPr="00690A71">
              <w:tab/>
              <w:t xml:space="preserve">Aby państwo trzecie kwalifikowało się do stowarzyszenia z unijnym wsparciem, o którym mowa w ust. 1, musi ono zawrzeć z Unią umowę </w:t>
            </w:r>
            <w:r w:rsidRPr="00690A71">
              <w:rPr>
                <w:b/>
                <w:i/>
              </w:rPr>
              <w:t>w sprawie kryteriów i mechanizmów ustalania państwa odpowiedzialnego za rozpatrywanie wniosków o udzielenie ochrony międzynarodowej zarejestrowanych w państwie członkowskim lub zarejestrowanych w tym państwie trzecim.</w:t>
            </w:r>
          </w:p>
        </w:tc>
        <w:tc>
          <w:tcPr>
            <w:tcW w:w="4876" w:type="dxa"/>
            <w:tcBorders>
              <w:top w:val="nil"/>
              <w:left w:val="nil"/>
              <w:bottom w:val="nil"/>
              <w:right w:val="nil"/>
            </w:tcBorders>
          </w:tcPr>
          <w:p w14:paraId="37C3DD08" w14:textId="77777777" w:rsidR="002037B2" w:rsidRPr="00690A71" w:rsidRDefault="002037B2" w:rsidP="00D4290D">
            <w:pPr>
              <w:pStyle w:val="Normal6a"/>
            </w:pPr>
            <w:r w:rsidRPr="00690A71">
              <w:t>2.</w:t>
            </w:r>
            <w:r w:rsidRPr="00690A71">
              <w:tab/>
              <w:t>Aby państwo trzecie kwalifikowało się do stowarzyszenia z unijnym wsparciem, o którym mowa w ust. 1, musi ono zawrzeć z Unią</w:t>
            </w:r>
            <w:r w:rsidRPr="00690A71">
              <w:rPr>
                <w:b/>
                <w:i/>
              </w:rPr>
              <w:t>lub z jednym lub kilkoma państwami członkowskimi</w:t>
            </w:r>
            <w:r w:rsidRPr="00690A71">
              <w:t xml:space="preserve"> umowę </w:t>
            </w:r>
            <w:r w:rsidRPr="00690A71">
              <w:rPr>
                <w:b/>
                <w:i/>
              </w:rPr>
              <w:t>lub porozumienie obejmujące:</w:t>
            </w:r>
          </w:p>
        </w:tc>
      </w:tr>
    </w:tbl>
    <w:p w14:paraId="4981EE9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8AB1590" w14:textId="77777777" w:rsidR="002037B2" w:rsidRPr="00690A71" w:rsidRDefault="002037B2" w:rsidP="002037B2">
      <w:r w:rsidRPr="00690A71">
        <w:rPr>
          <w:rStyle w:val="HideTWBExt"/>
        </w:rPr>
        <w:t>&lt;/Amend&gt;</w:t>
      </w:r>
    </w:p>
    <w:p w14:paraId="6EB48F36" w14:textId="2A72825C" w:rsidR="002037B2" w:rsidRPr="00690A71" w:rsidRDefault="002037B2" w:rsidP="002037B2">
      <w:pPr>
        <w:pStyle w:val="AmNumberTabs"/>
      </w:pPr>
      <w:bookmarkStart w:id="28" w:name="_Hlk233960721"/>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318</w:t>
      </w:r>
      <w:r w:rsidRPr="00690A71">
        <w:rPr>
          <w:rStyle w:val="HideTWBExt"/>
          <w:b w:val="0"/>
        </w:rPr>
        <w:t>&lt;/NumAm&gt;</w:t>
      </w:r>
    </w:p>
    <w:p w14:paraId="1FE6FD69"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7B94631B" w14:textId="77777777" w:rsidR="002037B2" w:rsidRPr="00690A71" w:rsidRDefault="002037B2" w:rsidP="002037B2">
      <w:pPr>
        <w:pStyle w:val="NormalBold"/>
      </w:pPr>
      <w:r w:rsidRPr="00690A71">
        <w:rPr>
          <w:rStyle w:val="HideTWBExt"/>
          <w:b w:val="0"/>
        </w:rPr>
        <w:t>&lt;/RepeatBlock-By&gt;</w:t>
      </w:r>
    </w:p>
    <w:p w14:paraId="06AB0B5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ADE6D8E" w14:textId="77777777" w:rsidR="002037B2" w:rsidRPr="00690A71" w:rsidRDefault="002037B2" w:rsidP="002037B2">
      <w:pPr>
        <w:pStyle w:val="NormalBold"/>
      </w:pPr>
      <w:r w:rsidRPr="00690A71">
        <w:rPr>
          <w:rStyle w:val="HideTWBExt"/>
          <w:b w:val="0"/>
        </w:rPr>
        <w:t>&lt;Article&gt;</w:t>
      </w:r>
      <w:r w:rsidRPr="00690A71">
        <w:t>Artykuł 7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BFB3D18" w14:textId="77777777" w:rsidTr="00D4290D">
        <w:trPr>
          <w:trHeight w:hRule="exact" w:val="240"/>
          <w:jc w:val="center"/>
        </w:trPr>
        <w:tc>
          <w:tcPr>
            <w:tcW w:w="9752" w:type="dxa"/>
            <w:gridSpan w:val="2"/>
            <w:tcBorders>
              <w:top w:val="nil"/>
              <w:left w:val="nil"/>
              <w:bottom w:val="nil"/>
              <w:right w:val="nil"/>
            </w:tcBorders>
          </w:tcPr>
          <w:p w14:paraId="721DCAD5" w14:textId="77777777" w:rsidR="002037B2" w:rsidRPr="00690A71" w:rsidRDefault="002037B2" w:rsidP="00D4290D"/>
        </w:tc>
      </w:tr>
      <w:tr w:rsidR="002037B2" w:rsidRPr="00690A71" w14:paraId="1D3584BE" w14:textId="77777777" w:rsidTr="00D4290D">
        <w:trPr>
          <w:trHeight w:val="240"/>
          <w:jc w:val="center"/>
        </w:trPr>
        <w:tc>
          <w:tcPr>
            <w:tcW w:w="4876" w:type="dxa"/>
            <w:tcBorders>
              <w:top w:val="nil"/>
              <w:left w:val="nil"/>
              <w:bottom w:val="nil"/>
              <w:right w:val="nil"/>
            </w:tcBorders>
          </w:tcPr>
          <w:p w14:paraId="7063BB5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D1657DD" w14:textId="77777777" w:rsidR="002037B2" w:rsidRPr="00690A71" w:rsidRDefault="002037B2" w:rsidP="00D4290D">
            <w:pPr>
              <w:pStyle w:val="AmColumnHeading"/>
            </w:pPr>
            <w:r w:rsidRPr="00690A71">
              <w:t>Poprawka</w:t>
            </w:r>
          </w:p>
        </w:tc>
      </w:tr>
      <w:tr w:rsidR="002037B2" w:rsidRPr="00690A71" w14:paraId="0D4DF44C" w14:textId="77777777" w:rsidTr="00D4290D">
        <w:trPr>
          <w:jc w:val="center"/>
        </w:trPr>
        <w:tc>
          <w:tcPr>
            <w:tcW w:w="4876" w:type="dxa"/>
            <w:tcBorders>
              <w:top w:val="nil"/>
              <w:left w:val="nil"/>
              <w:bottom w:val="nil"/>
              <w:right w:val="nil"/>
            </w:tcBorders>
          </w:tcPr>
          <w:p w14:paraId="29321D21" w14:textId="77777777" w:rsidR="002037B2" w:rsidRPr="00690A71" w:rsidRDefault="002037B2" w:rsidP="00D4290D">
            <w:pPr>
              <w:pStyle w:val="Normal6a"/>
            </w:pPr>
            <w:r w:rsidRPr="00690A71">
              <w:t>2.</w:t>
            </w:r>
            <w:r w:rsidRPr="00690A71">
              <w:tab/>
              <w:t>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w:t>
            </w:r>
          </w:p>
        </w:tc>
        <w:tc>
          <w:tcPr>
            <w:tcW w:w="4876" w:type="dxa"/>
            <w:tcBorders>
              <w:top w:val="nil"/>
              <w:left w:val="nil"/>
              <w:bottom w:val="nil"/>
              <w:right w:val="nil"/>
            </w:tcBorders>
          </w:tcPr>
          <w:p w14:paraId="029445FF" w14:textId="77777777" w:rsidR="002037B2" w:rsidRPr="00690A71" w:rsidRDefault="002037B2" w:rsidP="00D4290D">
            <w:pPr>
              <w:pStyle w:val="Normal6a"/>
            </w:pPr>
            <w:r w:rsidRPr="00690A71">
              <w:t>2.</w:t>
            </w:r>
            <w:r w:rsidRPr="00690A71">
              <w:tab/>
              <w:t>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w:t>
            </w:r>
            <w:r w:rsidRPr="00690A71">
              <w:rPr>
                <w:b/>
                <w:i/>
              </w:rPr>
              <w:t>, w tym zobowiązań w dziedzinie readmisji i współpracy w zapobieganiu niedozwolonej migracji</w:t>
            </w:r>
            <w:r w:rsidRPr="00690A71">
              <w:t>.</w:t>
            </w:r>
          </w:p>
        </w:tc>
      </w:tr>
    </w:tbl>
    <w:p w14:paraId="02A1C4F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130E9297"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311A6508" w14:textId="77777777" w:rsidR="002037B2" w:rsidRPr="00690A71" w:rsidRDefault="002037B2" w:rsidP="002037B2">
      <w:pPr>
        <w:pStyle w:val="AmJustText"/>
      </w:pPr>
      <w:r w:rsidRPr="00690A71">
        <w:t>Uczestnictwu państw trzecich w unijnym wsparciu powinna towarzyszyć odpowiednia współpraca w zakresie zarządzania migracją, w szczególności w obszarach readmisji i zapobiegania migracji nieuregulowanej. Takie zobowiązania zwiększają skuteczność wspólnej polityki migracyjnej.</w:t>
      </w:r>
    </w:p>
    <w:p w14:paraId="5CA2B3FC" w14:textId="77777777" w:rsidR="002037B2" w:rsidRPr="00690A71" w:rsidRDefault="002037B2" w:rsidP="002037B2">
      <w:r w:rsidRPr="00690A71">
        <w:rPr>
          <w:rStyle w:val="HideTWBExt"/>
        </w:rPr>
        <w:t>&lt;/Amend&gt;</w:t>
      </w:r>
    </w:p>
    <w:p w14:paraId="062A3269" w14:textId="3F155BD9" w:rsidR="002037B2" w:rsidRPr="00690A71" w:rsidRDefault="002037B2" w:rsidP="002037B2">
      <w:pPr>
        <w:pStyle w:val="AmNumberTabs"/>
      </w:pPr>
      <w:bookmarkStart w:id="29" w:name="_Hlk233960708"/>
      <w:bookmarkEnd w:id="28"/>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319</w:t>
      </w:r>
      <w:r w:rsidRPr="00690A71">
        <w:rPr>
          <w:rStyle w:val="HideTWBExt"/>
          <w:b w:val="0"/>
        </w:rPr>
        <w:t>&lt;/NumAm&gt;</w:t>
      </w:r>
    </w:p>
    <w:p w14:paraId="1BDC8B3D"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76D65343" w14:textId="77777777" w:rsidR="002037B2" w:rsidRPr="00690A71" w:rsidRDefault="002037B2" w:rsidP="002037B2">
      <w:pPr>
        <w:pStyle w:val="NormalBold"/>
      </w:pPr>
      <w:r w:rsidRPr="00690A71">
        <w:rPr>
          <w:rStyle w:val="HideTWBExt"/>
          <w:b w:val="0"/>
        </w:rPr>
        <w:t>&lt;/RepeatBlock-By&gt;</w:t>
      </w:r>
    </w:p>
    <w:p w14:paraId="174522B6"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2514CD9" w14:textId="77777777" w:rsidR="002037B2" w:rsidRPr="00690A71" w:rsidRDefault="002037B2" w:rsidP="002037B2">
      <w:pPr>
        <w:pStyle w:val="NormalBold"/>
      </w:pPr>
      <w:r w:rsidRPr="00690A71">
        <w:rPr>
          <w:rStyle w:val="HideTWBExt"/>
          <w:b w:val="0"/>
        </w:rPr>
        <w:t>&lt;Article&gt;</w:t>
      </w:r>
      <w:r w:rsidRPr="00690A71">
        <w:t>Artykuł 7 – ustęp 2</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40D2D10" w14:textId="77777777" w:rsidTr="00D4290D">
        <w:trPr>
          <w:trHeight w:hRule="exact" w:val="240"/>
          <w:jc w:val="center"/>
        </w:trPr>
        <w:tc>
          <w:tcPr>
            <w:tcW w:w="9752" w:type="dxa"/>
            <w:gridSpan w:val="2"/>
            <w:tcBorders>
              <w:top w:val="nil"/>
              <w:left w:val="nil"/>
              <w:bottom w:val="nil"/>
              <w:right w:val="nil"/>
            </w:tcBorders>
          </w:tcPr>
          <w:p w14:paraId="13FE0B88" w14:textId="77777777" w:rsidR="002037B2" w:rsidRPr="00690A71" w:rsidRDefault="002037B2" w:rsidP="00D4290D"/>
        </w:tc>
      </w:tr>
      <w:tr w:rsidR="002037B2" w:rsidRPr="00690A71" w14:paraId="41667325" w14:textId="77777777" w:rsidTr="00D4290D">
        <w:trPr>
          <w:trHeight w:val="240"/>
          <w:jc w:val="center"/>
        </w:trPr>
        <w:tc>
          <w:tcPr>
            <w:tcW w:w="4876" w:type="dxa"/>
            <w:tcBorders>
              <w:top w:val="nil"/>
              <w:left w:val="nil"/>
              <w:bottom w:val="nil"/>
              <w:right w:val="nil"/>
            </w:tcBorders>
          </w:tcPr>
          <w:p w14:paraId="58866B5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7CFFE95" w14:textId="77777777" w:rsidR="002037B2" w:rsidRPr="00690A71" w:rsidRDefault="002037B2" w:rsidP="00D4290D">
            <w:pPr>
              <w:pStyle w:val="AmColumnHeading"/>
            </w:pPr>
            <w:r w:rsidRPr="00690A71">
              <w:t>Poprawka</w:t>
            </w:r>
          </w:p>
        </w:tc>
      </w:tr>
      <w:tr w:rsidR="002037B2" w:rsidRPr="00690A71" w14:paraId="38E7CD37" w14:textId="77777777" w:rsidTr="00D4290D">
        <w:trPr>
          <w:jc w:val="center"/>
        </w:trPr>
        <w:tc>
          <w:tcPr>
            <w:tcW w:w="4876" w:type="dxa"/>
            <w:tcBorders>
              <w:top w:val="nil"/>
              <w:left w:val="nil"/>
              <w:bottom w:val="nil"/>
              <w:right w:val="nil"/>
            </w:tcBorders>
          </w:tcPr>
          <w:p w14:paraId="125C2431" w14:textId="77777777" w:rsidR="002037B2" w:rsidRPr="00690A71" w:rsidRDefault="002037B2" w:rsidP="00D4290D">
            <w:pPr>
              <w:pStyle w:val="Normal6a"/>
            </w:pPr>
            <w:r w:rsidRPr="00690A71">
              <w:t>2.</w:t>
            </w:r>
            <w:r w:rsidRPr="00690A71">
              <w:tab/>
              <w:t>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w:t>
            </w:r>
          </w:p>
        </w:tc>
        <w:tc>
          <w:tcPr>
            <w:tcW w:w="4876" w:type="dxa"/>
            <w:tcBorders>
              <w:top w:val="nil"/>
              <w:left w:val="nil"/>
              <w:bottom w:val="nil"/>
              <w:right w:val="nil"/>
            </w:tcBorders>
          </w:tcPr>
          <w:p w14:paraId="73E525CB" w14:textId="77777777" w:rsidR="002037B2" w:rsidRPr="00690A71" w:rsidRDefault="002037B2" w:rsidP="00D4290D">
            <w:pPr>
              <w:pStyle w:val="Normal6a"/>
            </w:pPr>
            <w:r w:rsidRPr="00690A71">
              <w:t>2.</w:t>
            </w:r>
            <w:r w:rsidRPr="00690A71">
              <w:tab/>
              <w:t xml:space="preserve">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 </w:t>
            </w:r>
            <w:r w:rsidRPr="00690A71">
              <w:rPr>
                <w:b/>
                <w:i/>
              </w:rPr>
              <w:t>oraz musi ono zobowiązać się do przyjmowania swoich obywateli, którzy przebywają na terytorium Unii nielegalnie</w:t>
            </w:r>
            <w:r w:rsidRPr="00690A71">
              <w:t>.</w:t>
            </w:r>
          </w:p>
        </w:tc>
      </w:tr>
    </w:tbl>
    <w:p w14:paraId="2FB8832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548D717F" w14:textId="77777777" w:rsidR="002037B2" w:rsidRPr="00690A71" w:rsidRDefault="002037B2" w:rsidP="002037B2">
      <w:r w:rsidRPr="00690A71">
        <w:rPr>
          <w:rStyle w:val="HideTWBExt"/>
        </w:rPr>
        <w:t>&lt;/Amend&gt;</w:t>
      </w:r>
    </w:p>
    <w:bookmarkEnd w:id="29"/>
    <w:p w14:paraId="6E476590" w14:textId="64DD0FEF"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320</w:t>
      </w:r>
      <w:r w:rsidRPr="00690A71">
        <w:rPr>
          <w:rStyle w:val="HideTWBExt"/>
          <w:b w:val="0"/>
        </w:rPr>
        <w:t>&lt;/NumAm&gt;</w:t>
      </w:r>
    </w:p>
    <w:p w14:paraId="44103FBF" w14:textId="77777777" w:rsidR="002037B2" w:rsidRPr="00690A71" w:rsidRDefault="002037B2" w:rsidP="002037B2">
      <w:pPr>
        <w:pStyle w:val="NormalBold"/>
      </w:pPr>
      <w:r w:rsidRPr="00690A71">
        <w:rPr>
          <w:rStyle w:val="HideTWBExt"/>
          <w:b w:val="0"/>
        </w:rPr>
        <w:t>&lt;RepeatBlock-By&gt;&lt;Members&gt;</w:t>
      </w:r>
      <w:r w:rsidRPr="00690A71">
        <w:t>Malik Azmani, Sophie Wilmès</w:t>
      </w:r>
      <w:r w:rsidRPr="00690A71">
        <w:rPr>
          <w:rStyle w:val="HideTWBExt"/>
          <w:b w:val="0"/>
        </w:rPr>
        <w:t>&lt;/Members&gt;</w:t>
      </w:r>
    </w:p>
    <w:p w14:paraId="3E6A54BC" w14:textId="77777777" w:rsidR="002037B2" w:rsidRPr="00690A71" w:rsidRDefault="002037B2" w:rsidP="002037B2">
      <w:pPr>
        <w:pStyle w:val="NormalBold"/>
      </w:pPr>
      <w:r w:rsidRPr="00690A71">
        <w:rPr>
          <w:rStyle w:val="HideTWBExt"/>
          <w:b w:val="0"/>
        </w:rPr>
        <w:t>&lt;/RepeatBlock-By&gt;</w:t>
      </w:r>
    </w:p>
    <w:p w14:paraId="10417BA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B326B59" w14:textId="77777777" w:rsidR="002037B2" w:rsidRPr="00690A71" w:rsidRDefault="002037B2" w:rsidP="002037B2">
      <w:pPr>
        <w:pStyle w:val="NormalBold"/>
      </w:pPr>
      <w:r w:rsidRPr="00690A71">
        <w:rPr>
          <w:rStyle w:val="HideTWBExt"/>
          <w:b w:val="0"/>
        </w:rPr>
        <w:t>&lt;Article&gt;</w:t>
      </w:r>
      <w:r w:rsidRPr="00690A71">
        <w:t>Artykuł 7 – ustęp 2</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DB0CF26" w14:textId="77777777" w:rsidTr="00D4290D">
        <w:trPr>
          <w:trHeight w:hRule="exact" w:val="240"/>
          <w:jc w:val="center"/>
        </w:trPr>
        <w:tc>
          <w:tcPr>
            <w:tcW w:w="9752" w:type="dxa"/>
            <w:gridSpan w:val="2"/>
            <w:tcBorders>
              <w:top w:val="nil"/>
              <w:left w:val="nil"/>
              <w:bottom w:val="nil"/>
              <w:right w:val="nil"/>
            </w:tcBorders>
          </w:tcPr>
          <w:p w14:paraId="184D0476" w14:textId="77777777" w:rsidR="002037B2" w:rsidRPr="00690A71" w:rsidRDefault="002037B2" w:rsidP="00D4290D"/>
        </w:tc>
      </w:tr>
      <w:tr w:rsidR="002037B2" w:rsidRPr="00690A71" w14:paraId="600017DA" w14:textId="77777777" w:rsidTr="00D4290D">
        <w:trPr>
          <w:trHeight w:val="240"/>
          <w:jc w:val="center"/>
        </w:trPr>
        <w:tc>
          <w:tcPr>
            <w:tcW w:w="4876" w:type="dxa"/>
            <w:tcBorders>
              <w:top w:val="nil"/>
              <w:left w:val="nil"/>
              <w:bottom w:val="nil"/>
              <w:right w:val="nil"/>
            </w:tcBorders>
          </w:tcPr>
          <w:p w14:paraId="6307CC0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D2C1A77" w14:textId="77777777" w:rsidR="002037B2" w:rsidRPr="00690A71" w:rsidRDefault="002037B2" w:rsidP="00D4290D">
            <w:pPr>
              <w:pStyle w:val="AmColumnHeading"/>
            </w:pPr>
            <w:r w:rsidRPr="00690A71">
              <w:t>Poprawka</w:t>
            </w:r>
          </w:p>
        </w:tc>
      </w:tr>
      <w:tr w:rsidR="002037B2" w:rsidRPr="00690A71" w14:paraId="542F6829" w14:textId="77777777" w:rsidTr="00D4290D">
        <w:trPr>
          <w:jc w:val="center"/>
        </w:trPr>
        <w:tc>
          <w:tcPr>
            <w:tcW w:w="4876" w:type="dxa"/>
            <w:tcBorders>
              <w:top w:val="nil"/>
              <w:left w:val="nil"/>
              <w:bottom w:val="nil"/>
              <w:right w:val="nil"/>
            </w:tcBorders>
          </w:tcPr>
          <w:p w14:paraId="7E9FF11D" w14:textId="77777777" w:rsidR="002037B2" w:rsidRPr="00690A71" w:rsidRDefault="002037B2" w:rsidP="00D4290D">
            <w:pPr>
              <w:pStyle w:val="Normal6a"/>
            </w:pPr>
            <w:r w:rsidRPr="00690A71">
              <w:t>2.</w:t>
            </w:r>
            <w:r w:rsidRPr="00690A71">
              <w:tab/>
              <w:t>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w:t>
            </w:r>
          </w:p>
        </w:tc>
        <w:tc>
          <w:tcPr>
            <w:tcW w:w="4876" w:type="dxa"/>
            <w:tcBorders>
              <w:top w:val="nil"/>
              <w:left w:val="nil"/>
              <w:bottom w:val="nil"/>
              <w:right w:val="nil"/>
            </w:tcBorders>
          </w:tcPr>
          <w:p w14:paraId="58F1ED74" w14:textId="77777777" w:rsidR="002037B2" w:rsidRPr="00690A71" w:rsidRDefault="002037B2" w:rsidP="00D4290D">
            <w:pPr>
              <w:pStyle w:val="Normal6a"/>
            </w:pPr>
            <w:r w:rsidRPr="00690A71">
              <w:t>2.</w:t>
            </w:r>
            <w:r w:rsidRPr="00690A71">
              <w:tab/>
              <w:t xml:space="preserve">Aby państwo trzecie kwalifikowało się do stowarzyszenia z unijnym wsparciem, o którym mowa w ust. 1, musi ono zawrzeć z Unią umowę w sprawie kryteriów i mechanizmów ustalania państwa odpowiedzialnego za rozpatrywanie wniosków o udzielenie ochrony międzynarodowej zarejestrowanych w państwie członkowskim lub zarejestrowanych w tym państwie trzecim. </w:t>
            </w:r>
            <w:r w:rsidRPr="00690A71">
              <w:rPr>
                <w:b/>
                <w:i/>
              </w:rPr>
              <w:t>Wsparcie powinno być uzależnione od stopnia współpracy ze strony państwa trzeciego.</w:t>
            </w:r>
          </w:p>
        </w:tc>
      </w:tr>
    </w:tbl>
    <w:p w14:paraId="39BBD1C0"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756A78F4" w14:textId="77777777" w:rsidR="002037B2" w:rsidRPr="00690A71" w:rsidRDefault="002037B2" w:rsidP="002037B2">
      <w:r w:rsidRPr="00690A71">
        <w:rPr>
          <w:rStyle w:val="HideTWBExt"/>
        </w:rPr>
        <w:t>&lt;/Amend&gt;</w:t>
      </w:r>
    </w:p>
    <w:p w14:paraId="4967732B" w14:textId="4EE42FB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321</w:t>
      </w:r>
      <w:r w:rsidRPr="00690A71">
        <w:rPr>
          <w:rStyle w:val="HideTWBExt"/>
          <w:b w:val="0"/>
        </w:rPr>
        <w:t>&lt;/NumAm&gt;</w:t>
      </w:r>
    </w:p>
    <w:p w14:paraId="20BA1862"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1E462053" w14:textId="77777777" w:rsidR="002037B2" w:rsidRPr="00690A71" w:rsidRDefault="002037B2" w:rsidP="002037B2">
      <w:pPr>
        <w:pStyle w:val="NormalBold"/>
      </w:pPr>
      <w:r w:rsidRPr="00690A71">
        <w:rPr>
          <w:rStyle w:val="HideTWBExt"/>
          <w:b w:val="0"/>
        </w:rPr>
        <w:t>&lt;/RepeatBlock-By&gt;</w:t>
      </w:r>
    </w:p>
    <w:p w14:paraId="0352D6E4"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C0A87ED" w14:textId="77777777" w:rsidR="002037B2" w:rsidRPr="00690A71" w:rsidRDefault="002037B2" w:rsidP="002037B2">
      <w:pPr>
        <w:pStyle w:val="NormalBold"/>
      </w:pPr>
      <w:r w:rsidRPr="00690A71">
        <w:rPr>
          <w:rStyle w:val="HideTWBExt"/>
          <w:b w:val="0"/>
        </w:rPr>
        <w:t>&lt;Article&gt;</w:t>
      </w:r>
      <w:r w:rsidRPr="00690A71">
        <w:t>Artykuł 7 – ustęp 2 – litera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8F070DC" w14:textId="77777777" w:rsidTr="00D4290D">
        <w:trPr>
          <w:trHeight w:hRule="exact" w:val="240"/>
          <w:jc w:val="center"/>
        </w:trPr>
        <w:tc>
          <w:tcPr>
            <w:tcW w:w="9752" w:type="dxa"/>
            <w:gridSpan w:val="2"/>
            <w:tcBorders>
              <w:top w:val="nil"/>
              <w:left w:val="nil"/>
              <w:bottom w:val="nil"/>
              <w:right w:val="nil"/>
            </w:tcBorders>
          </w:tcPr>
          <w:p w14:paraId="5B0D512F" w14:textId="77777777" w:rsidR="002037B2" w:rsidRPr="00690A71" w:rsidRDefault="002037B2" w:rsidP="00D4290D"/>
        </w:tc>
      </w:tr>
      <w:tr w:rsidR="002037B2" w:rsidRPr="00690A71" w14:paraId="30D908EA" w14:textId="77777777" w:rsidTr="00D4290D">
        <w:trPr>
          <w:trHeight w:val="240"/>
          <w:jc w:val="center"/>
        </w:trPr>
        <w:tc>
          <w:tcPr>
            <w:tcW w:w="4876" w:type="dxa"/>
            <w:tcBorders>
              <w:top w:val="nil"/>
              <w:left w:val="nil"/>
              <w:bottom w:val="nil"/>
              <w:right w:val="nil"/>
            </w:tcBorders>
          </w:tcPr>
          <w:p w14:paraId="2B267A4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E2D7471" w14:textId="77777777" w:rsidR="002037B2" w:rsidRPr="00690A71" w:rsidRDefault="002037B2" w:rsidP="00D4290D">
            <w:pPr>
              <w:pStyle w:val="AmColumnHeading"/>
            </w:pPr>
            <w:r w:rsidRPr="00690A71">
              <w:t>Poprawka</w:t>
            </w:r>
          </w:p>
        </w:tc>
      </w:tr>
      <w:tr w:rsidR="002037B2" w:rsidRPr="00690A71" w14:paraId="732B91C7" w14:textId="77777777" w:rsidTr="00D4290D">
        <w:trPr>
          <w:jc w:val="center"/>
        </w:trPr>
        <w:tc>
          <w:tcPr>
            <w:tcW w:w="4876" w:type="dxa"/>
            <w:tcBorders>
              <w:top w:val="nil"/>
              <w:left w:val="nil"/>
              <w:bottom w:val="nil"/>
              <w:right w:val="nil"/>
            </w:tcBorders>
          </w:tcPr>
          <w:p w14:paraId="1137C836" w14:textId="77777777" w:rsidR="002037B2" w:rsidRPr="00690A71" w:rsidRDefault="002037B2" w:rsidP="00D4290D">
            <w:pPr>
              <w:pStyle w:val="Normal6a"/>
            </w:pPr>
          </w:p>
        </w:tc>
        <w:tc>
          <w:tcPr>
            <w:tcW w:w="4876" w:type="dxa"/>
            <w:tcBorders>
              <w:top w:val="nil"/>
              <w:left w:val="nil"/>
              <w:bottom w:val="nil"/>
              <w:right w:val="nil"/>
            </w:tcBorders>
          </w:tcPr>
          <w:p w14:paraId="240872DF" w14:textId="77777777" w:rsidR="002037B2" w:rsidRPr="00690A71" w:rsidRDefault="002037B2" w:rsidP="00D4290D">
            <w:pPr>
              <w:pStyle w:val="Normal6a"/>
            </w:pPr>
            <w:r w:rsidRPr="00690A71">
              <w:rPr>
                <w:b/>
                <w:i/>
              </w:rPr>
              <w:t>a)</w:t>
            </w:r>
            <w:r w:rsidRPr="00690A71">
              <w:tab/>
            </w:r>
            <w:r w:rsidRPr="00690A71">
              <w:rPr>
                <w:b/>
                <w:i/>
              </w:rPr>
              <w:t>kryteria i mechanizmy służące ustaleniu państwa odpowiedzialnego za rozpatrzenie wniosku o udzielenie ochrony międzynarodowej złożonego w państwie członkowskim lub w tym państwie trzecim; lub</w:t>
            </w:r>
          </w:p>
        </w:tc>
      </w:tr>
    </w:tbl>
    <w:p w14:paraId="6984650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7254A9D" w14:textId="77777777" w:rsidR="002037B2" w:rsidRPr="00690A71" w:rsidRDefault="002037B2" w:rsidP="002037B2">
      <w:r w:rsidRPr="00690A71">
        <w:rPr>
          <w:rStyle w:val="HideTWBExt"/>
        </w:rPr>
        <w:t>&lt;/Amend&gt;</w:t>
      </w:r>
    </w:p>
    <w:p w14:paraId="6C2F261C" w14:textId="57BE998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322</w:t>
      </w:r>
      <w:r w:rsidRPr="00690A71">
        <w:rPr>
          <w:rStyle w:val="HideTWBExt"/>
          <w:b w:val="0"/>
        </w:rPr>
        <w:t>&lt;/NumAm&gt;</w:t>
      </w:r>
    </w:p>
    <w:p w14:paraId="67D600F9"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17F03397" w14:textId="77777777" w:rsidR="002037B2" w:rsidRPr="00690A71" w:rsidRDefault="002037B2" w:rsidP="002037B2">
      <w:pPr>
        <w:pStyle w:val="NormalBold"/>
      </w:pPr>
      <w:r w:rsidRPr="00690A71">
        <w:rPr>
          <w:rStyle w:val="HideTWBExt"/>
          <w:b w:val="0"/>
        </w:rPr>
        <w:t>&lt;/RepeatBlock-By&gt;</w:t>
      </w:r>
    </w:p>
    <w:p w14:paraId="74F7E73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56F28FC" w14:textId="77777777" w:rsidR="002037B2" w:rsidRPr="00690A71" w:rsidRDefault="002037B2" w:rsidP="002037B2">
      <w:pPr>
        <w:pStyle w:val="NormalBold"/>
      </w:pPr>
      <w:r w:rsidRPr="00690A71">
        <w:rPr>
          <w:rStyle w:val="HideTWBExt"/>
          <w:b w:val="0"/>
        </w:rPr>
        <w:t>&lt;Article&gt;</w:t>
      </w:r>
      <w:r w:rsidRPr="00690A71">
        <w:t>Artykuł 7 – ustęp 2 – litera b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1D69C60" w14:textId="77777777" w:rsidTr="00D4290D">
        <w:trPr>
          <w:trHeight w:hRule="exact" w:val="240"/>
          <w:jc w:val="center"/>
        </w:trPr>
        <w:tc>
          <w:tcPr>
            <w:tcW w:w="9752" w:type="dxa"/>
            <w:gridSpan w:val="2"/>
            <w:tcBorders>
              <w:top w:val="nil"/>
              <w:left w:val="nil"/>
              <w:bottom w:val="nil"/>
              <w:right w:val="nil"/>
            </w:tcBorders>
          </w:tcPr>
          <w:p w14:paraId="7484484D" w14:textId="77777777" w:rsidR="002037B2" w:rsidRPr="00690A71" w:rsidRDefault="002037B2" w:rsidP="00D4290D"/>
        </w:tc>
      </w:tr>
      <w:tr w:rsidR="002037B2" w:rsidRPr="00690A71" w14:paraId="21E9B3A0" w14:textId="77777777" w:rsidTr="00D4290D">
        <w:trPr>
          <w:trHeight w:val="240"/>
          <w:jc w:val="center"/>
        </w:trPr>
        <w:tc>
          <w:tcPr>
            <w:tcW w:w="4876" w:type="dxa"/>
            <w:tcBorders>
              <w:top w:val="nil"/>
              <w:left w:val="nil"/>
              <w:bottom w:val="nil"/>
              <w:right w:val="nil"/>
            </w:tcBorders>
          </w:tcPr>
          <w:p w14:paraId="7139BFA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F7A4D06" w14:textId="77777777" w:rsidR="002037B2" w:rsidRPr="00690A71" w:rsidRDefault="002037B2" w:rsidP="00D4290D">
            <w:pPr>
              <w:pStyle w:val="AmColumnHeading"/>
            </w:pPr>
            <w:r w:rsidRPr="00690A71">
              <w:t>Poprawka</w:t>
            </w:r>
          </w:p>
        </w:tc>
      </w:tr>
      <w:tr w:rsidR="002037B2" w:rsidRPr="00690A71" w14:paraId="65F23219" w14:textId="77777777" w:rsidTr="00D4290D">
        <w:trPr>
          <w:jc w:val="center"/>
        </w:trPr>
        <w:tc>
          <w:tcPr>
            <w:tcW w:w="4876" w:type="dxa"/>
            <w:tcBorders>
              <w:top w:val="nil"/>
              <w:left w:val="nil"/>
              <w:bottom w:val="nil"/>
              <w:right w:val="nil"/>
            </w:tcBorders>
          </w:tcPr>
          <w:p w14:paraId="1D9CCFCD" w14:textId="77777777" w:rsidR="002037B2" w:rsidRPr="00690A71" w:rsidRDefault="002037B2" w:rsidP="00D4290D">
            <w:pPr>
              <w:pStyle w:val="Normal6a"/>
            </w:pPr>
          </w:p>
        </w:tc>
        <w:tc>
          <w:tcPr>
            <w:tcW w:w="4876" w:type="dxa"/>
            <w:tcBorders>
              <w:top w:val="nil"/>
              <w:left w:val="nil"/>
              <w:bottom w:val="nil"/>
              <w:right w:val="nil"/>
            </w:tcBorders>
          </w:tcPr>
          <w:p w14:paraId="23DCBAAD" w14:textId="77777777" w:rsidR="002037B2" w:rsidRPr="00690A71" w:rsidRDefault="002037B2" w:rsidP="00D4290D">
            <w:pPr>
              <w:pStyle w:val="Normal6a"/>
            </w:pPr>
            <w:r w:rsidRPr="00690A71">
              <w:rPr>
                <w:b/>
                <w:i/>
              </w:rPr>
              <w:t>b)</w:t>
            </w:r>
            <w:r w:rsidRPr="00690A71">
              <w:tab/>
            </w:r>
            <w:r w:rsidRPr="00690A71">
              <w:rPr>
                <w:b/>
                <w:i/>
              </w:rPr>
              <w:t>utworzenie i funkcjonowanie ośrodków deportacyjnych lub innych powiązanych obiektów przeznaczonych dla osób, wobec których państwo członkowskie wydało decyzję nakazującą powrót, w tym warunki przekazywania, pobytu i dalszego powrotu.</w:t>
            </w:r>
          </w:p>
        </w:tc>
      </w:tr>
    </w:tbl>
    <w:p w14:paraId="1778CC37"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03F1960" w14:textId="77777777" w:rsidR="002037B2" w:rsidRPr="00690A71" w:rsidRDefault="002037B2" w:rsidP="002037B2">
      <w:r w:rsidRPr="00690A71">
        <w:rPr>
          <w:rStyle w:val="HideTWBExt"/>
        </w:rPr>
        <w:t>&lt;/Amend&gt;</w:t>
      </w:r>
    </w:p>
    <w:p w14:paraId="3230ED1C" w14:textId="02837CD2"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323</w:t>
      </w:r>
      <w:r w:rsidRPr="00690A71">
        <w:rPr>
          <w:rStyle w:val="HideTWBExt"/>
          <w:b w:val="0"/>
        </w:rPr>
        <w:t>&lt;/NumAm&gt;</w:t>
      </w:r>
    </w:p>
    <w:p w14:paraId="1A05143B"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4FE5D2BB" w14:textId="77777777" w:rsidR="002037B2" w:rsidRPr="00690A71" w:rsidRDefault="002037B2" w:rsidP="002037B2">
      <w:pPr>
        <w:pStyle w:val="NormalBold"/>
      </w:pPr>
      <w:r w:rsidRPr="00690A71">
        <w:rPr>
          <w:rStyle w:val="HideTWBExt"/>
          <w:b w:val="0"/>
        </w:rPr>
        <w:t>&lt;/RepeatBlock-By&gt;</w:t>
      </w:r>
    </w:p>
    <w:p w14:paraId="3ED22BB9"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1FE41F3E" w14:textId="77777777" w:rsidR="002037B2" w:rsidRPr="00690A71" w:rsidRDefault="002037B2" w:rsidP="002037B2">
      <w:pPr>
        <w:pStyle w:val="NormalBold"/>
      </w:pPr>
      <w:r w:rsidRPr="00690A71">
        <w:rPr>
          <w:rStyle w:val="HideTWBExt"/>
          <w:b w:val="0"/>
        </w:rPr>
        <w:t>&lt;Article&gt;</w:t>
      </w:r>
      <w:r w:rsidRPr="00690A71">
        <w:t>Artykuł 7 – ustęp 3 – akapit 1 – wprowadzenie</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CDCE1BD" w14:textId="77777777" w:rsidTr="00D4290D">
        <w:trPr>
          <w:trHeight w:hRule="exact" w:val="240"/>
          <w:jc w:val="center"/>
        </w:trPr>
        <w:tc>
          <w:tcPr>
            <w:tcW w:w="9752" w:type="dxa"/>
            <w:gridSpan w:val="2"/>
            <w:tcBorders>
              <w:top w:val="nil"/>
              <w:left w:val="nil"/>
              <w:bottom w:val="nil"/>
              <w:right w:val="nil"/>
            </w:tcBorders>
          </w:tcPr>
          <w:p w14:paraId="0D8F487F" w14:textId="77777777" w:rsidR="002037B2" w:rsidRPr="00690A71" w:rsidRDefault="002037B2" w:rsidP="00D4290D"/>
        </w:tc>
      </w:tr>
      <w:tr w:rsidR="002037B2" w:rsidRPr="00690A71" w14:paraId="0C43809A" w14:textId="77777777" w:rsidTr="00D4290D">
        <w:trPr>
          <w:trHeight w:val="240"/>
          <w:jc w:val="center"/>
        </w:trPr>
        <w:tc>
          <w:tcPr>
            <w:tcW w:w="4876" w:type="dxa"/>
            <w:tcBorders>
              <w:top w:val="nil"/>
              <w:left w:val="nil"/>
              <w:bottom w:val="nil"/>
              <w:right w:val="nil"/>
            </w:tcBorders>
          </w:tcPr>
          <w:p w14:paraId="50CCF2F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190D4E0" w14:textId="77777777" w:rsidR="002037B2" w:rsidRPr="00690A71" w:rsidRDefault="002037B2" w:rsidP="00D4290D">
            <w:pPr>
              <w:pStyle w:val="AmColumnHeading"/>
            </w:pPr>
            <w:r w:rsidRPr="00690A71">
              <w:t>Poprawka</w:t>
            </w:r>
          </w:p>
        </w:tc>
      </w:tr>
      <w:tr w:rsidR="002037B2" w:rsidRPr="00690A71" w14:paraId="7DDF0EB6" w14:textId="77777777" w:rsidTr="00D4290D">
        <w:trPr>
          <w:jc w:val="center"/>
        </w:trPr>
        <w:tc>
          <w:tcPr>
            <w:tcW w:w="4876" w:type="dxa"/>
            <w:tcBorders>
              <w:top w:val="nil"/>
              <w:left w:val="nil"/>
              <w:bottom w:val="nil"/>
              <w:right w:val="nil"/>
            </w:tcBorders>
          </w:tcPr>
          <w:p w14:paraId="14A944A7" w14:textId="77777777" w:rsidR="002037B2" w:rsidRPr="00690A71" w:rsidRDefault="002037B2" w:rsidP="00D4290D">
            <w:pPr>
              <w:pStyle w:val="Normal6a"/>
            </w:pPr>
            <w:r w:rsidRPr="00690A71">
              <w:t xml:space="preserve">Szczegółowa umowa, o </w:t>
            </w:r>
            <w:r w:rsidRPr="00690A71">
              <w:rPr>
                <w:b/>
                <w:i/>
              </w:rPr>
              <w:t>której</w:t>
            </w:r>
            <w:r w:rsidRPr="00690A71">
              <w:t xml:space="preserve"> mowa w ust. </w:t>
            </w:r>
            <w:r w:rsidRPr="00690A71">
              <w:rPr>
                <w:b/>
                <w:i/>
              </w:rPr>
              <w:t>1, musi</w:t>
            </w:r>
            <w:r w:rsidRPr="00690A71">
              <w:t xml:space="preserve"> co najmniej:</w:t>
            </w:r>
          </w:p>
        </w:tc>
        <w:tc>
          <w:tcPr>
            <w:tcW w:w="4876" w:type="dxa"/>
            <w:tcBorders>
              <w:top w:val="nil"/>
              <w:left w:val="nil"/>
              <w:bottom w:val="nil"/>
              <w:right w:val="nil"/>
            </w:tcBorders>
          </w:tcPr>
          <w:p w14:paraId="3CBB70B1" w14:textId="77777777" w:rsidR="002037B2" w:rsidRPr="00690A71" w:rsidRDefault="002037B2" w:rsidP="00D4290D">
            <w:pPr>
              <w:pStyle w:val="Normal6a"/>
            </w:pPr>
            <w:r w:rsidRPr="00690A71">
              <w:rPr>
                <w:b/>
                <w:i/>
              </w:rPr>
              <w:t>Dowolna</w:t>
            </w:r>
            <w:r w:rsidRPr="00690A71">
              <w:t xml:space="preserve"> szczegółowa umowa</w:t>
            </w:r>
            <w:r w:rsidRPr="00690A71">
              <w:rPr>
                <w:b/>
                <w:i/>
              </w:rPr>
              <w:t xml:space="preserve"> lub porozumienie</w:t>
            </w:r>
            <w:r w:rsidRPr="00690A71">
              <w:t xml:space="preserve">, o </w:t>
            </w:r>
            <w:r w:rsidRPr="00690A71">
              <w:rPr>
                <w:b/>
                <w:i/>
              </w:rPr>
              <w:t>których</w:t>
            </w:r>
            <w:r w:rsidRPr="00690A71">
              <w:t xml:space="preserve"> mowa w ust. </w:t>
            </w:r>
            <w:r w:rsidRPr="00690A71">
              <w:rPr>
                <w:b/>
                <w:i/>
              </w:rPr>
              <w:t>2, muszą</w:t>
            </w:r>
            <w:r w:rsidRPr="00690A71">
              <w:t xml:space="preserve"> co najmniej:</w:t>
            </w:r>
          </w:p>
        </w:tc>
      </w:tr>
    </w:tbl>
    <w:p w14:paraId="7144693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884F14A" w14:textId="77777777" w:rsidR="002037B2" w:rsidRPr="00690A71" w:rsidRDefault="002037B2" w:rsidP="002037B2">
      <w:r w:rsidRPr="00690A71">
        <w:rPr>
          <w:rStyle w:val="HideTWBExt"/>
        </w:rPr>
        <w:t>&lt;/Amend&gt;</w:t>
      </w:r>
    </w:p>
    <w:p w14:paraId="7EC4693F" w14:textId="18AAE884"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324</w:t>
      </w:r>
      <w:r w:rsidRPr="00690A71">
        <w:rPr>
          <w:rStyle w:val="HideTWBExt"/>
          <w:b w:val="0"/>
        </w:rPr>
        <w:t>&lt;/NumAm&gt;</w:t>
      </w:r>
    </w:p>
    <w:p w14:paraId="5006994F"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28345C9E" w14:textId="77777777" w:rsidR="002037B2" w:rsidRPr="00690A71" w:rsidRDefault="002037B2" w:rsidP="002037B2">
      <w:pPr>
        <w:pStyle w:val="NormalBold"/>
      </w:pPr>
      <w:r w:rsidRPr="00690A71">
        <w:rPr>
          <w:rStyle w:val="HideTWBExt"/>
          <w:b w:val="0"/>
        </w:rPr>
        <w:t>&lt;/RepeatBlock-By&gt;</w:t>
      </w:r>
    </w:p>
    <w:p w14:paraId="7BD1E8F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EE36E8D" w14:textId="77777777" w:rsidR="002037B2" w:rsidRPr="00690A71" w:rsidRDefault="002037B2" w:rsidP="002037B2">
      <w:pPr>
        <w:pStyle w:val="NormalBold"/>
      </w:pPr>
      <w:r w:rsidRPr="00690A71">
        <w:rPr>
          <w:rStyle w:val="HideTWBExt"/>
          <w:b w:val="0"/>
        </w:rPr>
        <w:t>&lt;Article&gt;</w:t>
      </w:r>
      <w:r w:rsidRPr="00690A71">
        <w:t>Artykuł 7 – ustęp 3 – akapit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AC197E2" w14:textId="77777777" w:rsidTr="00D4290D">
        <w:trPr>
          <w:trHeight w:hRule="exact" w:val="240"/>
          <w:jc w:val="center"/>
        </w:trPr>
        <w:tc>
          <w:tcPr>
            <w:tcW w:w="9752" w:type="dxa"/>
            <w:gridSpan w:val="2"/>
            <w:tcBorders>
              <w:top w:val="nil"/>
              <w:left w:val="nil"/>
              <w:bottom w:val="nil"/>
              <w:right w:val="nil"/>
            </w:tcBorders>
          </w:tcPr>
          <w:p w14:paraId="3614E5D3" w14:textId="77777777" w:rsidR="002037B2" w:rsidRPr="00690A71" w:rsidRDefault="002037B2" w:rsidP="00D4290D"/>
        </w:tc>
      </w:tr>
      <w:tr w:rsidR="002037B2" w:rsidRPr="00690A71" w14:paraId="7C2C5B68" w14:textId="77777777" w:rsidTr="00D4290D">
        <w:trPr>
          <w:trHeight w:val="240"/>
          <w:jc w:val="center"/>
        </w:trPr>
        <w:tc>
          <w:tcPr>
            <w:tcW w:w="4876" w:type="dxa"/>
            <w:tcBorders>
              <w:top w:val="nil"/>
              <w:left w:val="nil"/>
              <w:bottom w:val="nil"/>
              <w:right w:val="nil"/>
            </w:tcBorders>
          </w:tcPr>
          <w:p w14:paraId="4FEC96D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263727F" w14:textId="77777777" w:rsidR="002037B2" w:rsidRPr="00690A71" w:rsidRDefault="002037B2" w:rsidP="00D4290D">
            <w:pPr>
              <w:pStyle w:val="AmColumnHeading"/>
            </w:pPr>
            <w:r w:rsidRPr="00690A71">
              <w:t>Poprawka</w:t>
            </w:r>
          </w:p>
        </w:tc>
      </w:tr>
      <w:tr w:rsidR="002037B2" w:rsidRPr="00690A71" w14:paraId="5CDC9140" w14:textId="77777777" w:rsidTr="00D4290D">
        <w:trPr>
          <w:jc w:val="center"/>
        </w:trPr>
        <w:tc>
          <w:tcPr>
            <w:tcW w:w="4876" w:type="dxa"/>
            <w:tcBorders>
              <w:top w:val="nil"/>
              <w:left w:val="nil"/>
              <w:bottom w:val="nil"/>
              <w:right w:val="nil"/>
            </w:tcBorders>
          </w:tcPr>
          <w:p w14:paraId="4CBBACDA" w14:textId="77777777" w:rsidR="002037B2" w:rsidRPr="00690A71" w:rsidRDefault="002037B2" w:rsidP="00D4290D">
            <w:pPr>
              <w:pStyle w:val="Normal6a"/>
            </w:pPr>
            <w:r w:rsidRPr="00690A71">
              <w:rPr>
                <w:b/>
                <w:i/>
              </w:rPr>
              <w:t>a)</w:t>
            </w:r>
            <w:r w:rsidRPr="00690A71">
              <w:tab/>
            </w:r>
            <w:r w:rsidRPr="00690A71">
              <w:rPr>
                <w:b/>
                <w:i/>
              </w:rPr>
              <w:t>umożliwiać współpracę z państwami członkowskimi oraz instytucjami, organami i jednostkami organizacyjnymi Unii w obszarze azylu, migracji i powrotów zgodnie z zasadą solidarności i sprawiedliwego podziału odpowiedzialności;</w:t>
            </w:r>
          </w:p>
        </w:tc>
        <w:tc>
          <w:tcPr>
            <w:tcW w:w="4876" w:type="dxa"/>
            <w:tcBorders>
              <w:top w:val="nil"/>
              <w:left w:val="nil"/>
              <w:bottom w:val="nil"/>
              <w:right w:val="nil"/>
            </w:tcBorders>
          </w:tcPr>
          <w:p w14:paraId="56E2FBA3" w14:textId="77777777" w:rsidR="002037B2" w:rsidRPr="00690A71" w:rsidRDefault="002037B2" w:rsidP="00D4290D">
            <w:pPr>
              <w:pStyle w:val="Normal6a"/>
            </w:pPr>
            <w:r w:rsidRPr="00690A71">
              <w:rPr>
                <w:b/>
                <w:i/>
              </w:rPr>
              <w:t>skreśla się</w:t>
            </w:r>
          </w:p>
        </w:tc>
      </w:tr>
    </w:tbl>
    <w:p w14:paraId="14BD39D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A5FBA2D" w14:textId="77777777" w:rsidR="002037B2" w:rsidRPr="00690A71" w:rsidRDefault="002037B2" w:rsidP="002037B2">
      <w:r w:rsidRPr="00690A71">
        <w:rPr>
          <w:rStyle w:val="HideTWBExt"/>
        </w:rPr>
        <w:t>&lt;/Amend&gt;</w:t>
      </w:r>
    </w:p>
    <w:p w14:paraId="74FAAB94" w14:textId="7035B405" w:rsidR="002037B2" w:rsidRPr="00690A71" w:rsidRDefault="002037B2" w:rsidP="002037B2">
      <w:pPr>
        <w:pStyle w:val="AmNumberTabs"/>
      </w:pPr>
      <w:bookmarkStart w:id="30" w:name="_Hlk233960722"/>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325</w:t>
      </w:r>
      <w:r w:rsidRPr="00690A71">
        <w:rPr>
          <w:rStyle w:val="HideTWBExt"/>
          <w:b w:val="0"/>
        </w:rPr>
        <w:t>&lt;/NumAm&gt;</w:t>
      </w:r>
    </w:p>
    <w:p w14:paraId="4F955369"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2EADCCB8" w14:textId="77777777" w:rsidR="002037B2" w:rsidRPr="00690A71" w:rsidRDefault="002037B2" w:rsidP="002037B2">
      <w:pPr>
        <w:pStyle w:val="NormalBold"/>
      </w:pPr>
      <w:r w:rsidRPr="00690A71">
        <w:rPr>
          <w:rStyle w:val="HideTWBExt"/>
          <w:b w:val="0"/>
        </w:rPr>
        <w:t>&lt;/RepeatBlock-By&gt;</w:t>
      </w:r>
    </w:p>
    <w:p w14:paraId="5C93860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28AD7C6" w14:textId="77777777" w:rsidR="002037B2" w:rsidRPr="00690A71" w:rsidRDefault="002037B2" w:rsidP="002037B2">
      <w:pPr>
        <w:pStyle w:val="NormalBold"/>
      </w:pPr>
      <w:r w:rsidRPr="00690A71">
        <w:rPr>
          <w:rStyle w:val="HideTWBExt"/>
          <w:b w:val="0"/>
        </w:rPr>
        <w:t>&lt;Article&gt;</w:t>
      </w:r>
      <w:r w:rsidRPr="00690A71">
        <w:t>Artykuł 7 – ustęp 3 – akapit 1 – litera a</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0A5A7EC" w14:textId="77777777" w:rsidTr="00D4290D">
        <w:trPr>
          <w:trHeight w:hRule="exact" w:val="240"/>
          <w:jc w:val="center"/>
        </w:trPr>
        <w:tc>
          <w:tcPr>
            <w:tcW w:w="9752" w:type="dxa"/>
            <w:gridSpan w:val="2"/>
            <w:tcBorders>
              <w:top w:val="nil"/>
              <w:left w:val="nil"/>
              <w:bottom w:val="nil"/>
              <w:right w:val="nil"/>
            </w:tcBorders>
          </w:tcPr>
          <w:p w14:paraId="4384971A" w14:textId="77777777" w:rsidR="002037B2" w:rsidRPr="00690A71" w:rsidRDefault="002037B2" w:rsidP="00D4290D"/>
        </w:tc>
      </w:tr>
      <w:tr w:rsidR="002037B2" w:rsidRPr="00690A71" w14:paraId="385E4C01" w14:textId="77777777" w:rsidTr="00D4290D">
        <w:trPr>
          <w:trHeight w:val="240"/>
          <w:jc w:val="center"/>
        </w:trPr>
        <w:tc>
          <w:tcPr>
            <w:tcW w:w="4876" w:type="dxa"/>
            <w:tcBorders>
              <w:top w:val="nil"/>
              <w:left w:val="nil"/>
              <w:bottom w:val="nil"/>
              <w:right w:val="nil"/>
            </w:tcBorders>
          </w:tcPr>
          <w:p w14:paraId="7E27DCA7"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A48DD4A" w14:textId="77777777" w:rsidR="002037B2" w:rsidRPr="00690A71" w:rsidRDefault="002037B2" w:rsidP="00D4290D">
            <w:pPr>
              <w:pStyle w:val="AmColumnHeading"/>
            </w:pPr>
            <w:r w:rsidRPr="00690A71">
              <w:t>Poprawka</w:t>
            </w:r>
          </w:p>
        </w:tc>
      </w:tr>
      <w:tr w:rsidR="002037B2" w:rsidRPr="00690A71" w14:paraId="715455B0" w14:textId="77777777" w:rsidTr="00D4290D">
        <w:trPr>
          <w:jc w:val="center"/>
        </w:trPr>
        <w:tc>
          <w:tcPr>
            <w:tcW w:w="4876" w:type="dxa"/>
            <w:tcBorders>
              <w:top w:val="nil"/>
              <w:left w:val="nil"/>
              <w:bottom w:val="nil"/>
              <w:right w:val="nil"/>
            </w:tcBorders>
          </w:tcPr>
          <w:p w14:paraId="1496A054" w14:textId="77777777" w:rsidR="002037B2" w:rsidRPr="00690A71" w:rsidRDefault="002037B2" w:rsidP="00D4290D">
            <w:pPr>
              <w:pStyle w:val="Normal6a"/>
            </w:pPr>
            <w:r w:rsidRPr="00690A71">
              <w:t>a)</w:t>
            </w:r>
            <w:r w:rsidRPr="00690A71">
              <w:tab/>
              <w:t xml:space="preserve">umożliwiać współpracę z państwami członkowskimi oraz instytucjami, organami i jednostkami organizacyjnymi Unii w obszarze azylu, migracji i powrotów </w:t>
            </w:r>
            <w:r w:rsidRPr="00690A71">
              <w:rPr>
                <w:b/>
                <w:i/>
              </w:rPr>
              <w:t>zgodnie z zasadą solidarności i sprawiedliwego podziału odpowiedzialności</w:t>
            </w:r>
            <w:r w:rsidRPr="00690A71">
              <w:t>;</w:t>
            </w:r>
          </w:p>
        </w:tc>
        <w:tc>
          <w:tcPr>
            <w:tcW w:w="4876" w:type="dxa"/>
            <w:tcBorders>
              <w:top w:val="nil"/>
              <w:left w:val="nil"/>
              <w:bottom w:val="nil"/>
              <w:right w:val="nil"/>
            </w:tcBorders>
          </w:tcPr>
          <w:p w14:paraId="71916172" w14:textId="77777777" w:rsidR="002037B2" w:rsidRPr="00690A71" w:rsidRDefault="002037B2" w:rsidP="00D4290D">
            <w:pPr>
              <w:pStyle w:val="Normal6a"/>
            </w:pPr>
            <w:r w:rsidRPr="00690A71">
              <w:t>a)</w:t>
            </w:r>
            <w:r w:rsidRPr="00690A71">
              <w:tab/>
              <w:t>umożliwiać współpracę z państwami członkowskimi oraz instytucjami, organami i jednostkami organizacyjnymi Unii w obszarze azylu, migracji i powrotów;</w:t>
            </w:r>
          </w:p>
        </w:tc>
      </w:tr>
    </w:tbl>
    <w:p w14:paraId="4B6823C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75310685" w14:textId="77777777" w:rsidR="002037B2" w:rsidRPr="00690A71" w:rsidRDefault="002037B2" w:rsidP="002037B2">
      <w:r w:rsidRPr="00690A71">
        <w:rPr>
          <w:rStyle w:val="HideTWBExt"/>
        </w:rPr>
        <w:t>&lt;/Amend&gt;</w:t>
      </w:r>
    </w:p>
    <w:bookmarkEnd w:id="30"/>
    <w:p w14:paraId="25BDCD86" w14:textId="047B328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326</w:t>
      </w:r>
      <w:r w:rsidRPr="00690A71">
        <w:rPr>
          <w:rStyle w:val="HideTWBExt"/>
          <w:b w:val="0"/>
        </w:rPr>
        <w:t>&lt;/NumAm&gt;</w:t>
      </w:r>
    </w:p>
    <w:p w14:paraId="7D8251C9"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0B88907F" w14:textId="77777777" w:rsidR="002037B2" w:rsidRPr="00690A71" w:rsidRDefault="002037B2" w:rsidP="002037B2">
      <w:pPr>
        <w:pStyle w:val="NormalBold"/>
      </w:pPr>
      <w:r w:rsidRPr="00690A71">
        <w:rPr>
          <w:rStyle w:val="HideTWBExt"/>
          <w:b w:val="0"/>
        </w:rPr>
        <w:t>&lt;/RepeatBlock-By&gt;</w:t>
      </w:r>
    </w:p>
    <w:p w14:paraId="111C110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CC54E64" w14:textId="77777777" w:rsidR="002037B2" w:rsidRPr="00690A71" w:rsidRDefault="002037B2" w:rsidP="002037B2">
      <w:pPr>
        <w:pStyle w:val="NormalBold"/>
      </w:pPr>
      <w:r w:rsidRPr="00690A71">
        <w:rPr>
          <w:rStyle w:val="HideTWBExt"/>
          <w:b w:val="0"/>
        </w:rPr>
        <w:t>&lt;Article&gt;</w:t>
      </w:r>
      <w:r w:rsidRPr="00690A71">
        <w:t>Artykuł 7 – ustęp 3 – akapit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70A9AC57" w14:textId="77777777" w:rsidTr="00D4290D">
        <w:trPr>
          <w:trHeight w:hRule="exact" w:val="240"/>
          <w:jc w:val="center"/>
        </w:trPr>
        <w:tc>
          <w:tcPr>
            <w:tcW w:w="9752" w:type="dxa"/>
            <w:gridSpan w:val="2"/>
            <w:tcBorders>
              <w:top w:val="nil"/>
              <w:left w:val="nil"/>
              <w:bottom w:val="nil"/>
              <w:right w:val="nil"/>
            </w:tcBorders>
          </w:tcPr>
          <w:p w14:paraId="385D5C46" w14:textId="77777777" w:rsidR="002037B2" w:rsidRPr="00690A71" w:rsidRDefault="002037B2" w:rsidP="00D4290D"/>
        </w:tc>
      </w:tr>
      <w:tr w:rsidR="002037B2" w:rsidRPr="00690A71" w14:paraId="66B315E6" w14:textId="77777777" w:rsidTr="00D4290D">
        <w:trPr>
          <w:trHeight w:val="240"/>
          <w:jc w:val="center"/>
        </w:trPr>
        <w:tc>
          <w:tcPr>
            <w:tcW w:w="4876" w:type="dxa"/>
            <w:tcBorders>
              <w:top w:val="nil"/>
              <w:left w:val="nil"/>
              <w:bottom w:val="nil"/>
              <w:right w:val="nil"/>
            </w:tcBorders>
          </w:tcPr>
          <w:p w14:paraId="3845675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9993C81" w14:textId="77777777" w:rsidR="002037B2" w:rsidRPr="00690A71" w:rsidRDefault="002037B2" w:rsidP="00D4290D">
            <w:pPr>
              <w:pStyle w:val="AmColumnHeading"/>
            </w:pPr>
            <w:r w:rsidRPr="00690A71">
              <w:t>Poprawka</w:t>
            </w:r>
          </w:p>
        </w:tc>
      </w:tr>
      <w:tr w:rsidR="002037B2" w:rsidRPr="00690A71" w14:paraId="6B1A7AB8" w14:textId="77777777" w:rsidTr="00D4290D">
        <w:trPr>
          <w:jc w:val="center"/>
        </w:trPr>
        <w:tc>
          <w:tcPr>
            <w:tcW w:w="4876" w:type="dxa"/>
            <w:tcBorders>
              <w:top w:val="nil"/>
              <w:left w:val="nil"/>
              <w:bottom w:val="nil"/>
              <w:right w:val="nil"/>
            </w:tcBorders>
          </w:tcPr>
          <w:p w14:paraId="7F5C0E1D" w14:textId="77777777" w:rsidR="002037B2" w:rsidRPr="00690A71" w:rsidRDefault="002037B2" w:rsidP="00D4290D">
            <w:pPr>
              <w:pStyle w:val="Normal6a"/>
            </w:pPr>
            <w:r w:rsidRPr="00690A71">
              <w:t>a)</w:t>
            </w:r>
            <w:r w:rsidRPr="00690A71">
              <w:tab/>
              <w:t>umożliwiać współpracę z państwami członkowskimi oraz instytucjami, organami i jednostkami organizacyjnymi Unii w obszarze azylu, migracji i powrotów zgodnie z zasadą solidarności i sprawiedliwego podziału odpowiedzialności;</w:t>
            </w:r>
          </w:p>
        </w:tc>
        <w:tc>
          <w:tcPr>
            <w:tcW w:w="4876" w:type="dxa"/>
            <w:tcBorders>
              <w:top w:val="nil"/>
              <w:left w:val="nil"/>
              <w:bottom w:val="nil"/>
              <w:right w:val="nil"/>
            </w:tcBorders>
          </w:tcPr>
          <w:p w14:paraId="09966E84" w14:textId="77777777" w:rsidR="002037B2" w:rsidRPr="00690A71" w:rsidRDefault="002037B2" w:rsidP="00D4290D">
            <w:pPr>
              <w:pStyle w:val="Normal6a"/>
            </w:pPr>
            <w:r w:rsidRPr="00690A71">
              <w:t>a)</w:t>
            </w:r>
            <w:r w:rsidRPr="00690A71">
              <w:tab/>
              <w:t xml:space="preserve">umożliwiać </w:t>
            </w:r>
            <w:r w:rsidRPr="00690A71">
              <w:rPr>
                <w:b/>
                <w:i/>
              </w:rPr>
              <w:t>skuteczną</w:t>
            </w:r>
            <w:r w:rsidRPr="00690A71">
              <w:t xml:space="preserve"> współpracę z państwami członkowskimi oraz instytucjami, organami i jednostkami organizacyjnymi Unii w obszarze azylu, migracji</w:t>
            </w:r>
            <w:r w:rsidRPr="00690A71">
              <w:rPr>
                <w:b/>
                <w:i/>
              </w:rPr>
              <w:t>, zarządzania granicami</w:t>
            </w:r>
            <w:r w:rsidRPr="00690A71">
              <w:t xml:space="preserve"> i powrotów zgodnie z zasadą solidarności i sprawiedliwego podziału odpowiedzialności;</w:t>
            </w:r>
          </w:p>
        </w:tc>
      </w:tr>
    </w:tbl>
    <w:p w14:paraId="71E2CA9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4831CD6" w14:textId="77777777" w:rsidR="002037B2" w:rsidRPr="00690A71" w:rsidRDefault="002037B2" w:rsidP="002037B2">
      <w:r w:rsidRPr="00690A71">
        <w:rPr>
          <w:rStyle w:val="HideTWBExt"/>
        </w:rPr>
        <w:t>&lt;/Amend&gt;</w:t>
      </w:r>
    </w:p>
    <w:p w14:paraId="6D6B2734" w14:textId="774FED4F"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327</w:t>
      </w:r>
      <w:r w:rsidRPr="00690A71">
        <w:rPr>
          <w:rStyle w:val="HideTWBExt"/>
          <w:b w:val="0"/>
        </w:rPr>
        <w:t>&lt;/NumAm&gt;</w:t>
      </w:r>
    </w:p>
    <w:p w14:paraId="42CBDEA4"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w:t>
      </w:r>
      <w:r w:rsidRPr="00690A71">
        <w:rPr>
          <w:rStyle w:val="HideTWBExt"/>
          <w:b w:val="0"/>
        </w:rPr>
        <w:t>&lt;/Members&gt;</w:t>
      </w:r>
    </w:p>
    <w:p w14:paraId="22291106" w14:textId="77777777" w:rsidR="002037B2" w:rsidRPr="00690A71" w:rsidRDefault="002037B2" w:rsidP="002037B2">
      <w:pPr>
        <w:pStyle w:val="NormalBold"/>
      </w:pPr>
      <w:r w:rsidRPr="00690A71">
        <w:rPr>
          <w:rStyle w:val="HideTWBExt"/>
          <w:b w:val="0"/>
        </w:rPr>
        <w:t>&lt;/RepeatBlock-By&gt;</w:t>
      </w:r>
    </w:p>
    <w:p w14:paraId="1C7EC5A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6728E62" w14:textId="77777777" w:rsidR="002037B2" w:rsidRPr="00690A71" w:rsidRDefault="002037B2" w:rsidP="002037B2">
      <w:pPr>
        <w:pStyle w:val="NormalBold"/>
      </w:pPr>
      <w:r w:rsidRPr="00690A71">
        <w:rPr>
          <w:rStyle w:val="HideTWBExt"/>
          <w:b w:val="0"/>
        </w:rPr>
        <w:t>&lt;Article&gt;</w:t>
      </w:r>
      <w:r w:rsidRPr="00690A71">
        <w:t>Artykuł 7 – ustęp 3 – akapit 1 – litera 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1724A3E" w14:textId="77777777" w:rsidTr="00D4290D">
        <w:trPr>
          <w:trHeight w:hRule="exact" w:val="240"/>
          <w:jc w:val="center"/>
        </w:trPr>
        <w:tc>
          <w:tcPr>
            <w:tcW w:w="9752" w:type="dxa"/>
            <w:gridSpan w:val="2"/>
            <w:tcBorders>
              <w:top w:val="nil"/>
              <w:left w:val="nil"/>
              <w:bottom w:val="nil"/>
              <w:right w:val="nil"/>
            </w:tcBorders>
          </w:tcPr>
          <w:p w14:paraId="33CD2E34" w14:textId="77777777" w:rsidR="002037B2" w:rsidRPr="00690A71" w:rsidRDefault="002037B2" w:rsidP="00D4290D"/>
        </w:tc>
      </w:tr>
      <w:tr w:rsidR="002037B2" w:rsidRPr="00690A71" w14:paraId="4AD72CB8" w14:textId="77777777" w:rsidTr="00D4290D">
        <w:trPr>
          <w:trHeight w:val="240"/>
          <w:jc w:val="center"/>
        </w:trPr>
        <w:tc>
          <w:tcPr>
            <w:tcW w:w="4876" w:type="dxa"/>
            <w:tcBorders>
              <w:top w:val="nil"/>
              <w:left w:val="nil"/>
              <w:bottom w:val="nil"/>
              <w:right w:val="nil"/>
            </w:tcBorders>
          </w:tcPr>
          <w:p w14:paraId="7897260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99BD8C0" w14:textId="77777777" w:rsidR="002037B2" w:rsidRPr="00690A71" w:rsidRDefault="002037B2" w:rsidP="00D4290D">
            <w:pPr>
              <w:pStyle w:val="AmColumnHeading"/>
            </w:pPr>
            <w:r w:rsidRPr="00690A71">
              <w:t>Poprawka</w:t>
            </w:r>
          </w:p>
        </w:tc>
      </w:tr>
      <w:tr w:rsidR="002037B2" w:rsidRPr="00690A71" w14:paraId="7E5402BA" w14:textId="77777777" w:rsidTr="00D4290D">
        <w:trPr>
          <w:jc w:val="center"/>
        </w:trPr>
        <w:tc>
          <w:tcPr>
            <w:tcW w:w="4876" w:type="dxa"/>
            <w:tcBorders>
              <w:top w:val="nil"/>
              <w:left w:val="nil"/>
              <w:bottom w:val="nil"/>
              <w:right w:val="nil"/>
            </w:tcBorders>
          </w:tcPr>
          <w:p w14:paraId="3BDB690F" w14:textId="77777777" w:rsidR="002037B2" w:rsidRPr="00690A71" w:rsidRDefault="002037B2" w:rsidP="00D4290D">
            <w:pPr>
              <w:pStyle w:val="Normal6a"/>
            </w:pPr>
            <w:r w:rsidRPr="00690A71">
              <w:t>a)</w:t>
            </w:r>
            <w:r w:rsidRPr="00690A71">
              <w:tab/>
              <w:t>umożliwiać współpracę z państwami członkowskimi oraz instytucjami, organami i jednostkami organizacyjnymi Unii w obszarze azylu, migracji i </w:t>
            </w:r>
            <w:r w:rsidRPr="00690A71">
              <w:rPr>
                <w:b/>
                <w:i/>
              </w:rPr>
              <w:t>powrotów</w:t>
            </w:r>
            <w:r w:rsidRPr="00690A71">
              <w:t xml:space="preserve"> zgodnie z zasadą solidarności i sprawiedliwego podziału odpowiedzialności;</w:t>
            </w:r>
          </w:p>
        </w:tc>
        <w:tc>
          <w:tcPr>
            <w:tcW w:w="4876" w:type="dxa"/>
            <w:tcBorders>
              <w:top w:val="nil"/>
              <w:left w:val="nil"/>
              <w:bottom w:val="nil"/>
              <w:right w:val="nil"/>
            </w:tcBorders>
          </w:tcPr>
          <w:p w14:paraId="6B5A3299" w14:textId="77777777" w:rsidR="002037B2" w:rsidRPr="00690A71" w:rsidRDefault="002037B2" w:rsidP="00D4290D">
            <w:pPr>
              <w:pStyle w:val="Normal6a"/>
            </w:pPr>
            <w:r w:rsidRPr="00690A71">
              <w:t>a)</w:t>
            </w:r>
            <w:r w:rsidRPr="00690A71">
              <w:tab/>
              <w:t>umożliwiać współpracę z państwami członkowskimi oraz instytucjami, organami i jednostkami organizacyjnymi Unii w obszarze azylu, migracji i </w:t>
            </w:r>
            <w:r w:rsidRPr="00690A71">
              <w:rPr>
                <w:b/>
                <w:i/>
              </w:rPr>
              <w:t>integracji</w:t>
            </w:r>
            <w:r w:rsidRPr="00690A71">
              <w:t xml:space="preserve"> zgodnie z zasadą solidarności i sprawiedliwego podziału odpowiedzialności;</w:t>
            </w:r>
          </w:p>
        </w:tc>
      </w:tr>
    </w:tbl>
    <w:p w14:paraId="77F9902E"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C1D233B"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44DD6547" w14:textId="77777777" w:rsidR="002037B2" w:rsidRPr="00690A71" w:rsidRDefault="002037B2" w:rsidP="002037B2">
      <w:pPr>
        <w:pStyle w:val="AmJustText"/>
      </w:pPr>
      <w:r w:rsidRPr="00690A71">
        <w:t>W celu odzwierciedlenia zmiany tytułu rozporządzenia. Kwestie związane z powrotami są już ponadto uwzględnione w ramach filaru dotyczącego migracji.</w:t>
      </w:r>
    </w:p>
    <w:p w14:paraId="7C831C45" w14:textId="77777777" w:rsidR="002037B2" w:rsidRPr="00690A71" w:rsidRDefault="002037B2" w:rsidP="002037B2">
      <w:r w:rsidRPr="00690A71">
        <w:rPr>
          <w:rStyle w:val="HideTWBExt"/>
        </w:rPr>
        <w:t>&lt;/Amend&gt;</w:t>
      </w:r>
    </w:p>
    <w:p w14:paraId="5B5A0C2C" w14:textId="24ADAE5C"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328</w:t>
      </w:r>
      <w:r w:rsidRPr="00690A71">
        <w:rPr>
          <w:rStyle w:val="HideTWBExt"/>
          <w:b w:val="0"/>
        </w:rPr>
        <w:t>&lt;/NumAm&gt;</w:t>
      </w:r>
    </w:p>
    <w:p w14:paraId="2891E2CE"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7FB6C51C" w14:textId="77777777" w:rsidR="002037B2" w:rsidRPr="00690A71" w:rsidRDefault="002037B2" w:rsidP="002037B2">
      <w:pPr>
        <w:pStyle w:val="NormalBold"/>
      </w:pPr>
      <w:r w:rsidRPr="00690A71">
        <w:rPr>
          <w:rStyle w:val="HideTWBExt"/>
          <w:b w:val="0"/>
        </w:rPr>
        <w:t>&lt;/RepeatBlock-By&gt;</w:t>
      </w:r>
    </w:p>
    <w:p w14:paraId="21B4BFE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2E33D192" w14:textId="77777777" w:rsidR="002037B2" w:rsidRPr="00690A71" w:rsidRDefault="002037B2" w:rsidP="002037B2">
      <w:pPr>
        <w:pStyle w:val="NormalBold"/>
      </w:pPr>
      <w:r w:rsidRPr="00690A71">
        <w:rPr>
          <w:rStyle w:val="HideTWBExt"/>
          <w:b w:val="0"/>
        </w:rPr>
        <w:t>&lt;Article&gt;</w:t>
      </w:r>
      <w:r w:rsidRPr="00690A71">
        <w:t>Artykuł 7 – ustęp 3 – akapit 1 – litera a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6080D0B" w14:textId="77777777" w:rsidTr="00D4290D">
        <w:trPr>
          <w:trHeight w:hRule="exact" w:val="240"/>
          <w:jc w:val="center"/>
        </w:trPr>
        <w:tc>
          <w:tcPr>
            <w:tcW w:w="9752" w:type="dxa"/>
            <w:gridSpan w:val="2"/>
            <w:tcBorders>
              <w:top w:val="nil"/>
              <w:left w:val="nil"/>
              <w:bottom w:val="nil"/>
              <w:right w:val="nil"/>
            </w:tcBorders>
          </w:tcPr>
          <w:p w14:paraId="14FBAC27" w14:textId="77777777" w:rsidR="002037B2" w:rsidRPr="00690A71" w:rsidRDefault="002037B2" w:rsidP="00D4290D"/>
        </w:tc>
      </w:tr>
      <w:tr w:rsidR="002037B2" w:rsidRPr="00690A71" w14:paraId="00C3D86D" w14:textId="77777777" w:rsidTr="00D4290D">
        <w:trPr>
          <w:trHeight w:val="240"/>
          <w:jc w:val="center"/>
        </w:trPr>
        <w:tc>
          <w:tcPr>
            <w:tcW w:w="4876" w:type="dxa"/>
            <w:tcBorders>
              <w:top w:val="nil"/>
              <w:left w:val="nil"/>
              <w:bottom w:val="nil"/>
              <w:right w:val="nil"/>
            </w:tcBorders>
          </w:tcPr>
          <w:p w14:paraId="4DE90D4D"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0B0268E" w14:textId="77777777" w:rsidR="002037B2" w:rsidRPr="00690A71" w:rsidRDefault="002037B2" w:rsidP="00D4290D">
            <w:pPr>
              <w:pStyle w:val="AmColumnHeading"/>
            </w:pPr>
            <w:r w:rsidRPr="00690A71">
              <w:t>Poprawka</w:t>
            </w:r>
          </w:p>
        </w:tc>
      </w:tr>
      <w:tr w:rsidR="002037B2" w:rsidRPr="00690A71" w14:paraId="6D1A07BC" w14:textId="77777777" w:rsidTr="00D4290D">
        <w:trPr>
          <w:jc w:val="center"/>
        </w:trPr>
        <w:tc>
          <w:tcPr>
            <w:tcW w:w="4876" w:type="dxa"/>
            <w:tcBorders>
              <w:top w:val="nil"/>
              <w:left w:val="nil"/>
              <w:bottom w:val="nil"/>
              <w:right w:val="nil"/>
            </w:tcBorders>
          </w:tcPr>
          <w:p w14:paraId="745281F9" w14:textId="77777777" w:rsidR="002037B2" w:rsidRPr="00690A71" w:rsidRDefault="002037B2" w:rsidP="00D4290D">
            <w:pPr>
              <w:pStyle w:val="Normal6a"/>
            </w:pPr>
          </w:p>
        </w:tc>
        <w:tc>
          <w:tcPr>
            <w:tcW w:w="4876" w:type="dxa"/>
            <w:tcBorders>
              <w:top w:val="nil"/>
              <w:left w:val="nil"/>
              <w:bottom w:val="nil"/>
              <w:right w:val="nil"/>
            </w:tcBorders>
          </w:tcPr>
          <w:p w14:paraId="1C511186" w14:textId="77777777" w:rsidR="002037B2" w:rsidRPr="00690A71" w:rsidRDefault="002037B2" w:rsidP="00D4290D">
            <w:pPr>
              <w:pStyle w:val="Normal6a"/>
            </w:pPr>
            <w:r w:rsidRPr="00690A71">
              <w:rPr>
                <w:b/>
                <w:i/>
              </w:rPr>
              <w:t>aa)</w:t>
            </w:r>
            <w:r w:rsidRPr="00690A71">
              <w:tab/>
            </w:r>
            <w:r w:rsidRPr="00690A71">
              <w:rPr>
                <w:b/>
                <w:i/>
              </w:rPr>
              <w:t>obejmować jasne i wymierne zobowiązania danego państwa trzeciego w zakresie zapobiegania nielegalnym wyjazdom, zwalczania przemytu migrantów, przyjmowania swoich obywateli w ramach readmisji oraz, w stosownych przypadkach, współpracy w zakresie readmisji obywateli państw trzecich, którzy przejeżdżali przez jego terytorium;</w:t>
            </w:r>
          </w:p>
        </w:tc>
      </w:tr>
    </w:tbl>
    <w:p w14:paraId="1AA7B122"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E432651" w14:textId="77777777" w:rsidR="002037B2" w:rsidRPr="00690A71" w:rsidRDefault="002037B2" w:rsidP="002037B2">
      <w:r w:rsidRPr="00690A71">
        <w:rPr>
          <w:rStyle w:val="HideTWBExt"/>
        </w:rPr>
        <w:t>&lt;/Amend&gt;</w:t>
      </w:r>
    </w:p>
    <w:p w14:paraId="052FBA14" w14:textId="3E6DE0A9"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329</w:t>
      </w:r>
      <w:r w:rsidRPr="00690A71">
        <w:rPr>
          <w:rStyle w:val="HideTWBExt"/>
          <w:b w:val="0"/>
        </w:rPr>
        <w:t>&lt;/NumAm&gt;</w:t>
      </w:r>
    </w:p>
    <w:p w14:paraId="130232FD"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566ABD58" w14:textId="77777777" w:rsidR="002037B2" w:rsidRPr="00690A71" w:rsidRDefault="002037B2" w:rsidP="002037B2">
      <w:pPr>
        <w:pStyle w:val="NormalBold"/>
      </w:pPr>
      <w:r w:rsidRPr="00690A71">
        <w:rPr>
          <w:rStyle w:val="HideTWBExt"/>
          <w:b w:val="0"/>
        </w:rPr>
        <w:t>&lt;/RepeatBlock-By&gt;</w:t>
      </w:r>
    </w:p>
    <w:p w14:paraId="57EEC3F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7DE0C341" w14:textId="77777777" w:rsidR="002037B2" w:rsidRPr="00690A71" w:rsidRDefault="002037B2" w:rsidP="002037B2">
      <w:pPr>
        <w:pStyle w:val="NormalBold"/>
      </w:pPr>
      <w:r w:rsidRPr="00690A71">
        <w:rPr>
          <w:rStyle w:val="HideTWBExt"/>
          <w:b w:val="0"/>
        </w:rPr>
        <w:t>&lt;Article&gt;</w:t>
      </w:r>
      <w:r w:rsidRPr="00690A71">
        <w:t>Artykuł 7 – ustęp 3 – akapit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169303B" w14:textId="77777777" w:rsidTr="00D4290D">
        <w:trPr>
          <w:trHeight w:hRule="exact" w:val="240"/>
          <w:jc w:val="center"/>
        </w:trPr>
        <w:tc>
          <w:tcPr>
            <w:tcW w:w="9752" w:type="dxa"/>
            <w:gridSpan w:val="2"/>
            <w:tcBorders>
              <w:top w:val="nil"/>
              <w:left w:val="nil"/>
              <w:bottom w:val="nil"/>
              <w:right w:val="nil"/>
            </w:tcBorders>
          </w:tcPr>
          <w:p w14:paraId="32AF7D5D" w14:textId="77777777" w:rsidR="002037B2" w:rsidRPr="00690A71" w:rsidRDefault="002037B2" w:rsidP="00D4290D"/>
        </w:tc>
      </w:tr>
      <w:tr w:rsidR="002037B2" w:rsidRPr="00690A71" w14:paraId="2D1E323D" w14:textId="77777777" w:rsidTr="00D4290D">
        <w:trPr>
          <w:trHeight w:val="240"/>
          <w:jc w:val="center"/>
        </w:trPr>
        <w:tc>
          <w:tcPr>
            <w:tcW w:w="4876" w:type="dxa"/>
            <w:tcBorders>
              <w:top w:val="nil"/>
              <w:left w:val="nil"/>
              <w:bottom w:val="nil"/>
              <w:right w:val="nil"/>
            </w:tcBorders>
          </w:tcPr>
          <w:p w14:paraId="0B6BF9F0"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48602FFF" w14:textId="77777777" w:rsidR="002037B2" w:rsidRPr="00690A71" w:rsidRDefault="002037B2" w:rsidP="00D4290D">
            <w:pPr>
              <w:pStyle w:val="AmColumnHeading"/>
            </w:pPr>
            <w:r w:rsidRPr="00690A71">
              <w:t>Poprawka</w:t>
            </w:r>
          </w:p>
        </w:tc>
      </w:tr>
      <w:tr w:rsidR="002037B2" w:rsidRPr="00690A71" w14:paraId="42C2F514" w14:textId="77777777" w:rsidTr="00D4290D">
        <w:trPr>
          <w:jc w:val="center"/>
        </w:trPr>
        <w:tc>
          <w:tcPr>
            <w:tcW w:w="4876" w:type="dxa"/>
            <w:tcBorders>
              <w:top w:val="nil"/>
              <w:left w:val="nil"/>
              <w:bottom w:val="nil"/>
              <w:right w:val="nil"/>
            </w:tcBorders>
          </w:tcPr>
          <w:p w14:paraId="7A7A1783" w14:textId="77777777" w:rsidR="002037B2" w:rsidRPr="00690A71" w:rsidRDefault="002037B2" w:rsidP="00D4290D">
            <w:pPr>
              <w:pStyle w:val="Normal6a"/>
            </w:pPr>
            <w:r w:rsidRPr="00690A71">
              <w:t>b)</w:t>
            </w:r>
            <w:r w:rsidRPr="00690A71">
              <w:tab/>
              <w:t>opierać się, przez cały okres funkcjonowania unijnego wsparcia, na zasadach non-refoulement, demokracji, praworządności oraz poszanowania praw człowieka;</w:t>
            </w:r>
          </w:p>
        </w:tc>
        <w:tc>
          <w:tcPr>
            <w:tcW w:w="4876" w:type="dxa"/>
            <w:tcBorders>
              <w:top w:val="nil"/>
              <w:left w:val="nil"/>
              <w:bottom w:val="nil"/>
              <w:right w:val="nil"/>
            </w:tcBorders>
          </w:tcPr>
          <w:p w14:paraId="38E4F620" w14:textId="77777777" w:rsidR="002037B2" w:rsidRPr="00690A71" w:rsidRDefault="002037B2" w:rsidP="00D4290D">
            <w:pPr>
              <w:pStyle w:val="Normal6a"/>
            </w:pPr>
            <w:r w:rsidRPr="00690A71">
              <w:t>b)</w:t>
            </w:r>
            <w:r w:rsidRPr="00690A71">
              <w:tab/>
              <w:t>opierać się, przez cały okres funkcjonowania unijnego wsparcia, na zasadach non-refoulement, demokracji, praworządności oraz poszanowania praw człowieka</w:t>
            </w:r>
            <w:r w:rsidRPr="00690A71">
              <w:rPr>
                <w:b/>
                <w:i/>
              </w:rPr>
              <w:t>, praw podstawowych i prawa międzynarodowego</w:t>
            </w:r>
            <w:r w:rsidRPr="00690A71">
              <w:t>;</w:t>
            </w:r>
          </w:p>
        </w:tc>
      </w:tr>
    </w:tbl>
    <w:p w14:paraId="4C40D6B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E7AB54C" w14:textId="77777777" w:rsidR="002037B2" w:rsidRPr="00690A71" w:rsidRDefault="002037B2" w:rsidP="002037B2">
      <w:r w:rsidRPr="00690A71">
        <w:rPr>
          <w:rStyle w:val="HideTWBExt"/>
        </w:rPr>
        <w:t>&lt;/Amend&gt;</w:t>
      </w:r>
    </w:p>
    <w:p w14:paraId="43289B16" w14:textId="6532E95F"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330</w:t>
      </w:r>
      <w:r w:rsidRPr="00690A71">
        <w:rPr>
          <w:rStyle w:val="HideTWBExt"/>
          <w:b w:val="0"/>
        </w:rPr>
        <w:t>&lt;/NumAm&gt;</w:t>
      </w:r>
    </w:p>
    <w:p w14:paraId="07D279DB"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30997863" w14:textId="77777777" w:rsidR="002037B2" w:rsidRPr="00690A71" w:rsidRDefault="002037B2" w:rsidP="002037B2">
      <w:pPr>
        <w:pStyle w:val="NormalBold"/>
      </w:pPr>
      <w:r w:rsidRPr="00690A71">
        <w:rPr>
          <w:rStyle w:val="HideTWBExt"/>
          <w:b w:val="0"/>
        </w:rPr>
        <w:t>&lt;/RepeatBlock-By&gt;</w:t>
      </w:r>
    </w:p>
    <w:p w14:paraId="0AAC3FC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D17E959" w14:textId="77777777" w:rsidR="002037B2" w:rsidRPr="00690A71" w:rsidRDefault="002037B2" w:rsidP="002037B2">
      <w:pPr>
        <w:pStyle w:val="NormalBold"/>
      </w:pPr>
      <w:r w:rsidRPr="00690A71">
        <w:rPr>
          <w:rStyle w:val="HideTWBExt"/>
          <w:b w:val="0"/>
        </w:rPr>
        <w:t>&lt;Article&gt;</w:t>
      </w:r>
      <w:r w:rsidRPr="00690A71">
        <w:t>Artykuł 7 – ustęp 3 – akapit 1 – litera b</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9880CEE" w14:textId="77777777" w:rsidTr="00D4290D">
        <w:trPr>
          <w:trHeight w:hRule="exact" w:val="240"/>
          <w:jc w:val="center"/>
        </w:trPr>
        <w:tc>
          <w:tcPr>
            <w:tcW w:w="9752" w:type="dxa"/>
            <w:gridSpan w:val="2"/>
            <w:tcBorders>
              <w:top w:val="nil"/>
              <w:left w:val="nil"/>
              <w:bottom w:val="nil"/>
              <w:right w:val="nil"/>
            </w:tcBorders>
          </w:tcPr>
          <w:p w14:paraId="695FC150" w14:textId="77777777" w:rsidR="002037B2" w:rsidRPr="00690A71" w:rsidRDefault="002037B2" w:rsidP="00D4290D"/>
        </w:tc>
      </w:tr>
      <w:tr w:rsidR="002037B2" w:rsidRPr="00690A71" w14:paraId="35571AD6" w14:textId="77777777" w:rsidTr="00D4290D">
        <w:trPr>
          <w:trHeight w:val="240"/>
          <w:jc w:val="center"/>
        </w:trPr>
        <w:tc>
          <w:tcPr>
            <w:tcW w:w="4876" w:type="dxa"/>
            <w:tcBorders>
              <w:top w:val="nil"/>
              <w:left w:val="nil"/>
              <w:bottom w:val="nil"/>
              <w:right w:val="nil"/>
            </w:tcBorders>
          </w:tcPr>
          <w:p w14:paraId="1364CB6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CDBBFBB" w14:textId="77777777" w:rsidR="002037B2" w:rsidRPr="00690A71" w:rsidRDefault="002037B2" w:rsidP="00D4290D">
            <w:pPr>
              <w:pStyle w:val="AmColumnHeading"/>
            </w:pPr>
            <w:r w:rsidRPr="00690A71">
              <w:t>Poprawka</w:t>
            </w:r>
          </w:p>
        </w:tc>
      </w:tr>
      <w:tr w:rsidR="002037B2" w:rsidRPr="00690A71" w14:paraId="005B3D66" w14:textId="77777777" w:rsidTr="00D4290D">
        <w:trPr>
          <w:jc w:val="center"/>
        </w:trPr>
        <w:tc>
          <w:tcPr>
            <w:tcW w:w="4876" w:type="dxa"/>
            <w:tcBorders>
              <w:top w:val="nil"/>
              <w:left w:val="nil"/>
              <w:bottom w:val="nil"/>
              <w:right w:val="nil"/>
            </w:tcBorders>
          </w:tcPr>
          <w:p w14:paraId="69AD5C88" w14:textId="77777777" w:rsidR="002037B2" w:rsidRPr="00690A71" w:rsidRDefault="002037B2" w:rsidP="00D4290D">
            <w:pPr>
              <w:pStyle w:val="Normal6a"/>
            </w:pPr>
            <w:r w:rsidRPr="00690A71">
              <w:t>b)</w:t>
            </w:r>
            <w:r w:rsidRPr="00690A71">
              <w:tab/>
              <w:t>opierać się, przez cały okres funkcjonowania unijnego wsparcia, na zasadach non-refoulement</w:t>
            </w:r>
            <w:r w:rsidRPr="00690A71">
              <w:rPr>
                <w:b/>
                <w:i/>
              </w:rPr>
              <w:t xml:space="preserve">, demokracji, praworządności </w:t>
            </w:r>
            <w:r w:rsidRPr="00690A71">
              <w:t>oraz poszanowania praw człowieka;</w:t>
            </w:r>
          </w:p>
        </w:tc>
        <w:tc>
          <w:tcPr>
            <w:tcW w:w="4876" w:type="dxa"/>
            <w:tcBorders>
              <w:top w:val="nil"/>
              <w:left w:val="nil"/>
              <w:bottom w:val="nil"/>
              <w:right w:val="nil"/>
            </w:tcBorders>
          </w:tcPr>
          <w:p w14:paraId="3AC3B09D" w14:textId="77777777" w:rsidR="002037B2" w:rsidRPr="00690A71" w:rsidRDefault="002037B2" w:rsidP="00D4290D">
            <w:pPr>
              <w:pStyle w:val="Normal6a"/>
            </w:pPr>
            <w:r w:rsidRPr="00690A71">
              <w:t>b)</w:t>
            </w:r>
            <w:r w:rsidRPr="00690A71">
              <w:tab/>
              <w:t>opierać się, przez cały okres funkcjonowania unijnego wsparcia, na zasadach non-refoulement oraz poszanowania praw człowieka;</w:t>
            </w:r>
          </w:p>
        </w:tc>
      </w:tr>
    </w:tbl>
    <w:p w14:paraId="474F14A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3FD8E12E" w14:textId="77777777" w:rsidR="002037B2" w:rsidRPr="00690A71" w:rsidRDefault="002037B2" w:rsidP="002037B2">
      <w:r w:rsidRPr="00690A71">
        <w:rPr>
          <w:rStyle w:val="HideTWBExt"/>
        </w:rPr>
        <w:t>&lt;/Amend&gt;</w:t>
      </w:r>
    </w:p>
    <w:p w14:paraId="09DA3ABD" w14:textId="5F74AC5A"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331</w:t>
      </w:r>
      <w:r w:rsidRPr="00690A71">
        <w:rPr>
          <w:rStyle w:val="HideTWBExt"/>
          <w:b w:val="0"/>
        </w:rPr>
        <w:t>&lt;/NumAm&gt;</w:t>
      </w:r>
    </w:p>
    <w:p w14:paraId="140C2CF8" w14:textId="77777777" w:rsidR="002037B2" w:rsidRPr="00690A71" w:rsidRDefault="002037B2" w:rsidP="002037B2">
      <w:pPr>
        <w:pStyle w:val="NormalBold"/>
      </w:pPr>
      <w:r w:rsidRPr="00690A71">
        <w:rPr>
          <w:rStyle w:val="HideTWBExt"/>
          <w:b w:val="0"/>
        </w:rPr>
        <w:t>&lt;RepeatBlock-By&gt;&lt;Members&gt;</w:t>
      </w:r>
      <w:r w:rsidRPr="00690A71">
        <w:t>Jorge Buxadé Villalba, Marieke Ehlers, Susanna Ceccardi</w:t>
      </w:r>
      <w:r w:rsidRPr="00690A71">
        <w:rPr>
          <w:rStyle w:val="HideTWBExt"/>
          <w:b w:val="0"/>
        </w:rPr>
        <w:t>&lt;/Members&gt;</w:t>
      </w:r>
    </w:p>
    <w:p w14:paraId="3225E46F" w14:textId="77777777" w:rsidR="002037B2" w:rsidRPr="00690A71" w:rsidRDefault="002037B2" w:rsidP="002037B2">
      <w:pPr>
        <w:pStyle w:val="NormalBold"/>
      </w:pPr>
      <w:r w:rsidRPr="00690A71">
        <w:rPr>
          <w:rStyle w:val="HideTWBExt"/>
          <w:b w:val="0"/>
        </w:rPr>
        <w:t>&lt;/RepeatBlock-By&gt;</w:t>
      </w:r>
    </w:p>
    <w:p w14:paraId="72B954F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AFD24A7" w14:textId="77777777" w:rsidR="002037B2" w:rsidRPr="00690A71" w:rsidRDefault="002037B2" w:rsidP="002037B2">
      <w:pPr>
        <w:pStyle w:val="NormalBold"/>
      </w:pPr>
      <w:r w:rsidRPr="00690A71">
        <w:rPr>
          <w:rStyle w:val="HideTWBExt"/>
          <w:b w:val="0"/>
        </w:rPr>
        <w:t>&lt;Article&gt;</w:t>
      </w:r>
      <w:r w:rsidRPr="00690A71">
        <w:t>Artykuł 7 – ustęp 3 – akapit 1 – litera c</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8246924" w14:textId="77777777" w:rsidTr="00D4290D">
        <w:trPr>
          <w:trHeight w:hRule="exact" w:val="240"/>
          <w:jc w:val="center"/>
        </w:trPr>
        <w:tc>
          <w:tcPr>
            <w:tcW w:w="9752" w:type="dxa"/>
            <w:gridSpan w:val="2"/>
            <w:tcBorders>
              <w:top w:val="nil"/>
              <w:left w:val="nil"/>
              <w:bottom w:val="nil"/>
              <w:right w:val="nil"/>
            </w:tcBorders>
          </w:tcPr>
          <w:p w14:paraId="6C73F900" w14:textId="77777777" w:rsidR="002037B2" w:rsidRPr="00690A71" w:rsidRDefault="002037B2" w:rsidP="00D4290D"/>
        </w:tc>
      </w:tr>
      <w:tr w:rsidR="002037B2" w:rsidRPr="00690A71" w14:paraId="3DDE88C1" w14:textId="77777777" w:rsidTr="00D4290D">
        <w:trPr>
          <w:trHeight w:val="240"/>
          <w:jc w:val="center"/>
        </w:trPr>
        <w:tc>
          <w:tcPr>
            <w:tcW w:w="4876" w:type="dxa"/>
            <w:tcBorders>
              <w:top w:val="nil"/>
              <w:left w:val="nil"/>
              <w:bottom w:val="nil"/>
              <w:right w:val="nil"/>
            </w:tcBorders>
          </w:tcPr>
          <w:p w14:paraId="67E2528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0851E0B" w14:textId="77777777" w:rsidR="002037B2" w:rsidRPr="00690A71" w:rsidRDefault="002037B2" w:rsidP="00D4290D">
            <w:pPr>
              <w:pStyle w:val="AmColumnHeading"/>
            </w:pPr>
            <w:r w:rsidRPr="00690A71">
              <w:t>Poprawka</w:t>
            </w:r>
          </w:p>
        </w:tc>
      </w:tr>
      <w:tr w:rsidR="002037B2" w:rsidRPr="00690A71" w14:paraId="31A6D129" w14:textId="77777777" w:rsidTr="00D4290D">
        <w:trPr>
          <w:jc w:val="center"/>
        </w:trPr>
        <w:tc>
          <w:tcPr>
            <w:tcW w:w="4876" w:type="dxa"/>
            <w:tcBorders>
              <w:top w:val="nil"/>
              <w:left w:val="nil"/>
              <w:bottom w:val="nil"/>
              <w:right w:val="nil"/>
            </w:tcBorders>
          </w:tcPr>
          <w:p w14:paraId="1D31183A" w14:textId="77777777" w:rsidR="002037B2" w:rsidRPr="00690A71" w:rsidRDefault="002037B2" w:rsidP="00D4290D">
            <w:pPr>
              <w:pStyle w:val="Normal6a"/>
            </w:pPr>
            <w:r w:rsidRPr="00690A71">
              <w:rPr>
                <w:b/>
                <w:i/>
              </w:rPr>
              <w:t>c)</w:t>
            </w:r>
            <w:r w:rsidRPr="00690A71">
              <w:tab/>
            </w:r>
            <w:r w:rsidRPr="00690A71">
              <w:rPr>
                <w:b/>
                <w:i/>
              </w:rPr>
              <w:t>zapewniać właściwą równowagę między wkładami dokonywanymi przez państwo trzecie uczestniczące w unijnym wsparciu a otrzymywanymi przez nie korzyściami;</w:t>
            </w:r>
          </w:p>
        </w:tc>
        <w:tc>
          <w:tcPr>
            <w:tcW w:w="4876" w:type="dxa"/>
            <w:tcBorders>
              <w:top w:val="nil"/>
              <w:left w:val="nil"/>
              <w:bottom w:val="nil"/>
              <w:right w:val="nil"/>
            </w:tcBorders>
          </w:tcPr>
          <w:p w14:paraId="7F7B20D0" w14:textId="77777777" w:rsidR="002037B2" w:rsidRPr="00690A71" w:rsidRDefault="002037B2" w:rsidP="00D4290D">
            <w:pPr>
              <w:pStyle w:val="Normal6a"/>
            </w:pPr>
            <w:r w:rsidRPr="00690A71">
              <w:rPr>
                <w:b/>
                <w:i/>
              </w:rPr>
              <w:t>skreśla się</w:t>
            </w:r>
          </w:p>
        </w:tc>
      </w:tr>
    </w:tbl>
    <w:p w14:paraId="67B2E6A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546E5C3" w14:textId="77777777" w:rsidR="002037B2" w:rsidRPr="00690A71" w:rsidRDefault="002037B2" w:rsidP="002037B2">
      <w:r w:rsidRPr="00690A71">
        <w:rPr>
          <w:rStyle w:val="HideTWBExt"/>
        </w:rPr>
        <w:t>&lt;/Amend&gt;</w:t>
      </w:r>
    </w:p>
    <w:p w14:paraId="612A4E34" w14:textId="47A5D114" w:rsidR="002037B2" w:rsidRPr="00690A71" w:rsidRDefault="002037B2" w:rsidP="002037B2">
      <w:pPr>
        <w:pStyle w:val="AmNumberTabs"/>
      </w:pPr>
      <w:bookmarkStart w:id="31" w:name="_Hlk233960723"/>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332</w:t>
      </w:r>
      <w:r w:rsidRPr="00690A71">
        <w:rPr>
          <w:rStyle w:val="HideTWBExt"/>
          <w:b w:val="0"/>
        </w:rPr>
        <w:t>&lt;/NumAm&gt;</w:t>
      </w:r>
    </w:p>
    <w:p w14:paraId="2F071614"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3DE6DA67" w14:textId="77777777" w:rsidR="002037B2" w:rsidRPr="00690A71" w:rsidRDefault="002037B2" w:rsidP="002037B2">
      <w:pPr>
        <w:pStyle w:val="NormalBold"/>
      </w:pPr>
      <w:r w:rsidRPr="00690A71">
        <w:rPr>
          <w:rStyle w:val="HideTWBExt"/>
          <w:b w:val="0"/>
        </w:rPr>
        <w:t>&lt;/RepeatBlock-By&gt;</w:t>
      </w:r>
    </w:p>
    <w:p w14:paraId="5C5572C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5219343" w14:textId="77777777" w:rsidR="002037B2" w:rsidRPr="00690A71" w:rsidRDefault="002037B2" w:rsidP="002037B2">
      <w:pPr>
        <w:pStyle w:val="NormalBold"/>
      </w:pPr>
      <w:r w:rsidRPr="00690A71">
        <w:rPr>
          <w:rStyle w:val="HideTWBExt"/>
          <w:b w:val="0"/>
        </w:rPr>
        <w:t>&lt;Article&gt;</w:t>
      </w:r>
      <w:r w:rsidRPr="00690A71">
        <w:t>Artykuł 7 – ustęp 3 – akapit 1 – litera c</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6DACCFA" w14:textId="77777777" w:rsidTr="00D4290D">
        <w:trPr>
          <w:trHeight w:hRule="exact" w:val="240"/>
          <w:jc w:val="center"/>
        </w:trPr>
        <w:tc>
          <w:tcPr>
            <w:tcW w:w="9752" w:type="dxa"/>
            <w:gridSpan w:val="2"/>
            <w:tcBorders>
              <w:top w:val="nil"/>
              <w:left w:val="nil"/>
              <w:bottom w:val="nil"/>
              <w:right w:val="nil"/>
            </w:tcBorders>
          </w:tcPr>
          <w:p w14:paraId="041B500E" w14:textId="77777777" w:rsidR="002037B2" w:rsidRPr="00690A71" w:rsidRDefault="002037B2" w:rsidP="00D4290D"/>
        </w:tc>
      </w:tr>
      <w:tr w:rsidR="002037B2" w:rsidRPr="00690A71" w14:paraId="7172E03C" w14:textId="77777777" w:rsidTr="00D4290D">
        <w:trPr>
          <w:trHeight w:val="240"/>
          <w:jc w:val="center"/>
        </w:trPr>
        <w:tc>
          <w:tcPr>
            <w:tcW w:w="4876" w:type="dxa"/>
            <w:tcBorders>
              <w:top w:val="nil"/>
              <w:left w:val="nil"/>
              <w:bottom w:val="nil"/>
              <w:right w:val="nil"/>
            </w:tcBorders>
          </w:tcPr>
          <w:p w14:paraId="32F66CE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2BC00AE" w14:textId="77777777" w:rsidR="002037B2" w:rsidRPr="00690A71" w:rsidRDefault="002037B2" w:rsidP="00D4290D">
            <w:pPr>
              <w:pStyle w:val="AmColumnHeading"/>
            </w:pPr>
            <w:r w:rsidRPr="00690A71">
              <w:t>Poprawka</w:t>
            </w:r>
          </w:p>
        </w:tc>
      </w:tr>
      <w:tr w:rsidR="002037B2" w:rsidRPr="00690A71" w14:paraId="205E520E" w14:textId="77777777" w:rsidTr="00D4290D">
        <w:trPr>
          <w:jc w:val="center"/>
        </w:trPr>
        <w:tc>
          <w:tcPr>
            <w:tcW w:w="4876" w:type="dxa"/>
            <w:tcBorders>
              <w:top w:val="nil"/>
              <w:left w:val="nil"/>
              <w:bottom w:val="nil"/>
              <w:right w:val="nil"/>
            </w:tcBorders>
          </w:tcPr>
          <w:p w14:paraId="5F115382" w14:textId="77777777" w:rsidR="002037B2" w:rsidRPr="00690A71" w:rsidRDefault="002037B2" w:rsidP="00D4290D">
            <w:pPr>
              <w:pStyle w:val="Normal6a"/>
            </w:pPr>
            <w:r w:rsidRPr="00690A71">
              <w:t>c)</w:t>
            </w:r>
            <w:r w:rsidRPr="00690A71">
              <w:tab/>
              <w:t>zapewniać właściwą równowagę między wkładami dokonywanymi przez państwo trzecie uczestniczące w unijnym wsparciu a otrzymywanymi przez nie korzyściami;</w:t>
            </w:r>
          </w:p>
        </w:tc>
        <w:tc>
          <w:tcPr>
            <w:tcW w:w="4876" w:type="dxa"/>
            <w:tcBorders>
              <w:top w:val="nil"/>
              <w:left w:val="nil"/>
              <w:bottom w:val="nil"/>
              <w:right w:val="nil"/>
            </w:tcBorders>
          </w:tcPr>
          <w:p w14:paraId="36BD89DA" w14:textId="77777777" w:rsidR="002037B2" w:rsidRPr="00690A71" w:rsidRDefault="002037B2" w:rsidP="00D4290D">
            <w:pPr>
              <w:pStyle w:val="Normal6a"/>
            </w:pPr>
            <w:r w:rsidRPr="00690A71">
              <w:t>c)</w:t>
            </w:r>
            <w:r w:rsidRPr="00690A71">
              <w:tab/>
              <w:t>zapewniać właściwą równowagę między wkładami dokonywanymi przez państwo trzecie uczestniczące w unijnym wsparciu a otrzymywanymi przez nie korzyściami</w:t>
            </w:r>
            <w:r w:rsidRPr="00690A71">
              <w:rPr>
                <w:b/>
                <w:i/>
              </w:rPr>
              <w:t>, przy jednoczesnym uwzględnieniu kosztów i obowiązków wynikających z uczestnictwa tego państwa w unijnym wsparciu</w:t>
            </w:r>
            <w:r w:rsidRPr="00690A71">
              <w:t>;</w:t>
            </w:r>
          </w:p>
        </w:tc>
      </w:tr>
    </w:tbl>
    <w:p w14:paraId="5D7E9F1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5DAA953D" w14:textId="77777777" w:rsidR="002037B2" w:rsidRPr="00690A71" w:rsidRDefault="002037B2" w:rsidP="002037B2">
      <w:r w:rsidRPr="00690A71">
        <w:rPr>
          <w:rStyle w:val="HideTWBExt"/>
        </w:rPr>
        <w:t>&lt;/Amend&gt;</w:t>
      </w:r>
    </w:p>
    <w:bookmarkEnd w:id="31"/>
    <w:p w14:paraId="1FCD715F" w14:textId="63FFDD11"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333</w:t>
      </w:r>
      <w:r w:rsidRPr="00690A71">
        <w:rPr>
          <w:rStyle w:val="HideTWBExt"/>
          <w:b w:val="0"/>
        </w:rPr>
        <w:t>&lt;/NumAm&gt;</w:t>
      </w:r>
    </w:p>
    <w:p w14:paraId="27830CB9" w14:textId="77777777" w:rsidR="002037B2" w:rsidRPr="00690A71" w:rsidRDefault="002037B2" w:rsidP="002037B2">
      <w:pPr>
        <w:pStyle w:val="NormalBold"/>
      </w:pPr>
      <w:r w:rsidRPr="00690A71">
        <w:rPr>
          <w:rStyle w:val="HideTWBExt"/>
          <w:b w:val="0"/>
        </w:rPr>
        <w:t>&lt;RepeatBlock-By&gt;&lt;Members&gt;</w:t>
      </w:r>
      <w:r w:rsidRPr="00690A71">
        <w:t>Nicolas Bay</w:t>
      </w:r>
      <w:r w:rsidRPr="00690A71">
        <w:rPr>
          <w:rStyle w:val="HideTWBExt"/>
          <w:b w:val="0"/>
        </w:rPr>
        <w:t>&lt;/Members&gt;</w:t>
      </w:r>
    </w:p>
    <w:p w14:paraId="698BEC6C" w14:textId="77777777" w:rsidR="002037B2" w:rsidRPr="00690A71" w:rsidRDefault="002037B2" w:rsidP="002037B2">
      <w:pPr>
        <w:pStyle w:val="NormalBold"/>
      </w:pPr>
      <w:r w:rsidRPr="00690A71">
        <w:rPr>
          <w:rStyle w:val="HideTWBExt"/>
          <w:b w:val="0"/>
        </w:rPr>
        <w:t>&lt;/RepeatBlock-By&gt;</w:t>
      </w:r>
    </w:p>
    <w:p w14:paraId="37F9D58F"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6829F20" w14:textId="77777777" w:rsidR="002037B2" w:rsidRPr="00690A71" w:rsidRDefault="002037B2" w:rsidP="002037B2">
      <w:pPr>
        <w:pStyle w:val="NormalBold"/>
      </w:pPr>
      <w:r w:rsidRPr="00690A71">
        <w:rPr>
          <w:rStyle w:val="HideTWBExt"/>
          <w:b w:val="0"/>
        </w:rPr>
        <w:t>&lt;Article&gt;</w:t>
      </w:r>
      <w:r w:rsidRPr="00690A71">
        <w:t>Artykuł 7 – ustęp 3 – akapit 1 – litera d</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3842D995" w14:textId="77777777" w:rsidTr="00D4290D">
        <w:trPr>
          <w:trHeight w:hRule="exact" w:val="240"/>
          <w:jc w:val="center"/>
        </w:trPr>
        <w:tc>
          <w:tcPr>
            <w:tcW w:w="9752" w:type="dxa"/>
            <w:gridSpan w:val="2"/>
            <w:tcBorders>
              <w:top w:val="nil"/>
              <w:left w:val="nil"/>
              <w:bottom w:val="nil"/>
              <w:right w:val="nil"/>
            </w:tcBorders>
          </w:tcPr>
          <w:p w14:paraId="5C1F4FBC" w14:textId="77777777" w:rsidR="002037B2" w:rsidRPr="00690A71" w:rsidRDefault="002037B2" w:rsidP="00D4290D"/>
        </w:tc>
      </w:tr>
      <w:tr w:rsidR="002037B2" w:rsidRPr="00690A71" w14:paraId="600AD93B" w14:textId="77777777" w:rsidTr="00D4290D">
        <w:trPr>
          <w:trHeight w:val="240"/>
          <w:jc w:val="center"/>
        </w:trPr>
        <w:tc>
          <w:tcPr>
            <w:tcW w:w="4876" w:type="dxa"/>
            <w:tcBorders>
              <w:top w:val="nil"/>
              <w:left w:val="nil"/>
              <w:bottom w:val="nil"/>
              <w:right w:val="nil"/>
            </w:tcBorders>
          </w:tcPr>
          <w:p w14:paraId="77A1ED63"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A1CDB04" w14:textId="77777777" w:rsidR="002037B2" w:rsidRPr="00690A71" w:rsidRDefault="002037B2" w:rsidP="00D4290D">
            <w:pPr>
              <w:pStyle w:val="AmColumnHeading"/>
            </w:pPr>
            <w:r w:rsidRPr="00690A71">
              <w:t>Poprawka</w:t>
            </w:r>
          </w:p>
        </w:tc>
      </w:tr>
      <w:tr w:rsidR="002037B2" w:rsidRPr="00690A71" w14:paraId="28A42FF3" w14:textId="77777777" w:rsidTr="00D4290D">
        <w:trPr>
          <w:jc w:val="center"/>
        </w:trPr>
        <w:tc>
          <w:tcPr>
            <w:tcW w:w="4876" w:type="dxa"/>
            <w:tcBorders>
              <w:top w:val="nil"/>
              <w:left w:val="nil"/>
              <w:bottom w:val="nil"/>
              <w:right w:val="nil"/>
            </w:tcBorders>
          </w:tcPr>
          <w:p w14:paraId="1B3C8FCB" w14:textId="77777777" w:rsidR="002037B2" w:rsidRPr="00690A71" w:rsidRDefault="002037B2" w:rsidP="00D4290D">
            <w:pPr>
              <w:pStyle w:val="Normal6a"/>
            </w:pPr>
            <w:r w:rsidRPr="00690A71">
              <w:t>d)</w:t>
            </w:r>
            <w:r w:rsidRPr="00690A71">
              <w:tab/>
              <w:t>ustanawiać warunki uczestnictwa w unijnym wsparciu, obejmujące obliczenie wkładów finansowych do unijnego wsparcia oraz jego kosztów administracyjnych;</w:t>
            </w:r>
          </w:p>
        </w:tc>
        <w:tc>
          <w:tcPr>
            <w:tcW w:w="4876" w:type="dxa"/>
            <w:tcBorders>
              <w:top w:val="nil"/>
              <w:left w:val="nil"/>
              <w:bottom w:val="nil"/>
              <w:right w:val="nil"/>
            </w:tcBorders>
          </w:tcPr>
          <w:p w14:paraId="7D650CAC" w14:textId="77777777" w:rsidR="002037B2" w:rsidRPr="00690A71" w:rsidRDefault="002037B2" w:rsidP="00D4290D">
            <w:pPr>
              <w:pStyle w:val="Normal6a"/>
            </w:pPr>
            <w:r w:rsidRPr="00690A71">
              <w:t>d)</w:t>
            </w:r>
            <w:r w:rsidRPr="00690A71">
              <w:tab/>
              <w:t>ustanawiać warunki uczestnictwa w unijnym wsparciu, obejmujące obliczenie wkładów finansowych do unijnego wsparcia oraz jego kosztów administracyjnych</w:t>
            </w:r>
            <w:r w:rsidRPr="00690A71">
              <w:rPr>
                <w:b/>
                <w:bCs/>
                <w:i/>
                <w:iCs/>
              </w:rPr>
              <w:t>, a także kryteria umożliwiające całkowite lub częściowe zawieszenie wsparcia Unii w przypadku braku współpracy ze strony państwa trzeciego w zakresie stosowania umowy</w:t>
            </w:r>
            <w:r w:rsidRPr="00690A71">
              <w:t>;</w:t>
            </w:r>
          </w:p>
        </w:tc>
      </w:tr>
    </w:tbl>
    <w:p w14:paraId="3DD054B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{FR}</w:t>
      </w:r>
      <w:r w:rsidRPr="00690A71">
        <w:t>fr</w:t>
      </w:r>
      <w:r w:rsidRPr="00690A71">
        <w:rPr>
          <w:rStyle w:val="HideTWBExt"/>
        </w:rPr>
        <w:t>&lt;/Original&gt;</w:t>
      </w:r>
    </w:p>
    <w:p w14:paraId="7C4EEFB5" w14:textId="77777777" w:rsidR="002037B2" w:rsidRPr="00690A71" w:rsidRDefault="002037B2" w:rsidP="002037B2">
      <w:r w:rsidRPr="00690A71">
        <w:rPr>
          <w:rStyle w:val="HideTWBExt"/>
        </w:rPr>
        <w:t>&lt;/Amend&gt;</w:t>
      </w:r>
    </w:p>
    <w:p w14:paraId="1C27B8D2" w14:textId="0946968E"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334</w:t>
      </w:r>
      <w:r w:rsidRPr="00690A71">
        <w:rPr>
          <w:rStyle w:val="HideTWBExt"/>
          <w:b w:val="0"/>
        </w:rPr>
        <w:t>&lt;/NumAm&gt;</w:t>
      </w:r>
    </w:p>
    <w:p w14:paraId="3AEA0185"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3E490BC1" w14:textId="77777777" w:rsidR="002037B2" w:rsidRPr="00690A71" w:rsidRDefault="002037B2" w:rsidP="002037B2">
      <w:pPr>
        <w:pStyle w:val="NormalBold"/>
      </w:pPr>
      <w:r w:rsidRPr="00690A71">
        <w:rPr>
          <w:rStyle w:val="HideTWBExt"/>
          <w:b w:val="0"/>
        </w:rPr>
        <w:t>&lt;/RepeatBlock-By&gt;</w:t>
      </w:r>
    </w:p>
    <w:p w14:paraId="1354CD0C"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74B0859" w14:textId="77777777" w:rsidR="002037B2" w:rsidRPr="00690A71" w:rsidRDefault="002037B2" w:rsidP="002037B2">
      <w:pPr>
        <w:pStyle w:val="NormalBold"/>
      </w:pPr>
      <w:r w:rsidRPr="00690A71">
        <w:rPr>
          <w:rStyle w:val="HideTWBExt"/>
          <w:b w:val="0"/>
        </w:rPr>
        <w:t>&lt;Article&gt;</w:t>
      </w:r>
      <w:r w:rsidRPr="00690A71">
        <w:t>Artykuł 7 – ustęp 3 – akapit 1 – litera g a (nowa)</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A018A44" w14:textId="77777777" w:rsidTr="00D4290D">
        <w:trPr>
          <w:trHeight w:hRule="exact" w:val="240"/>
          <w:jc w:val="center"/>
        </w:trPr>
        <w:tc>
          <w:tcPr>
            <w:tcW w:w="9752" w:type="dxa"/>
            <w:gridSpan w:val="2"/>
            <w:tcBorders>
              <w:top w:val="nil"/>
              <w:left w:val="nil"/>
              <w:bottom w:val="nil"/>
              <w:right w:val="nil"/>
            </w:tcBorders>
          </w:tcPr>
          <w:p w14:paraId="548C00A5" w14:textId="77777777" w:rsidR="002037B2" w:rsidRPr="00690A71" w:rsidRDefault="002037B2" w:rsidP="00D4290D"/>
        </w:tc>
      </w:tr>
      <w:tr w:rsidR="002037B2" w:rsidRPr="00690A71" w14:paraId="1EA594C2" w14:textId="77777777" w:rsidTr="00D4290D">
        <w:trPr>
          <w:trHeight w:val="240"/>
          <w:jc w:val="center"/>
        </w:trPr>
        <w:tc>
          <w:tcPr>
            <w:tcW w:w="4876" w:type="dxa"/>
            <w:tcBorders>
              <w:top w:val="nil"/>
              <w:left w:val="nil"/>
              <w:bottom w:val="nil"/>
              <w:right w:val="nil"/>
            </w:tcBorders>
          </w:tcPr>
          <w:p w14:paraId="482221C1"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075B4CA" w14:textId="77777777" w:rsidR="002037B2" w:rsidRPr="00690A71" w:rsidRDefault="002037B2" w:rsidP="00D4290D">
            <w:pPr>
              <w:pStyle w:val="AmColumnHeading"/>
            </w:pPr>
            <w:r w:rsidRPr="00690A71">
              <w:t>Poprawka</w:t>
            </w:r>
          </w:p>
        </w:tc>
      </w:tr>
      <w:tr w:rsidR="002037B2" w:rsidRPr="00690A71" w14:paraId="15A9A32A" w14:textId="77777777" w:rsidTr="00D4290D">
        <w:trPr>
          <w:jc w:val="center"/>
        </w:trPr>
        <w:tc>
          <w:tcPr>
            <w:tcW w:w="4876" w:type="dxa"/>
            <w:tcBorders>
              <w:top w:val="nil"/>
              <w:left w:val="nil"/>
              <w:bottom w:val="nil"/>
              <w:right w:val="nil"/>
            </w:tcBorders>
          </w:tcPr>
          <w:p w14:paraId="5148951E" w14:textId="77777777" w:rsidR="002037B2" w:rsidRPr="00690A71" w:rsidRDefault="002037B2" w:rsidP="00D4290D">
            <w:pPr>
              <w:pStyle w:val="Normal6a"/>
            </w:pPr>
          </w:p>
        </w:tc>
        <w:tc>
          <w:tcPr>
            <w:tcW w:w="4876" w:type="dxa"/>
            <w:tcBorders>
              <w:top w:val="nil"/>
              <w:left w:val="nil"/>
              <w:bottom w:val="nil"/>
              <w:right w:val="nil"/>
            </w:tcBorders>
          </w:tcPr>
          <w:p w14:paraId="688D740A" w14:textId="77777777" w:rsidR="002037B2" w:rsidRPr="00690A71" w:rsidRDefault="002037B2" w:rsidP="00D4290D">
            <w:pPr>
              <w:pStyle w:val="Normal6a"/>
            </w:pPr>
            <w:r w:rsidRPr="00690A71">
              <w:rPr>
                <w:b/>
                <w:i/>
              </w:rPr>
              <w:t>ga)</w:t>
            </w:r>
            <w:r w:rsidRPr="00690A71">
              <w:tab/>
            </w:r>
            <w:r w:rsidRPr="00690A71">
              <w:rPr>
                <w:b/>
                <w:i/>
              </w:rPr>
              <w:t>przewiduje, że sankcje będą obejmowały: 1) 10 000 EUR na osobę miesięcznie; 2) zawieszenie stosunków handlowych z UE; 3) podwyższenie ceł; 4) zaostrzenie ograniczeń dotyczących wniosków wizowych oraz wprowadzenie zakazów podróżowania; 5) zawieszenie lub wykluczenie z udziału w programach współpracy z UE; 6) ograniczenie dostępu do europejskich instrumentów finansowania; 7) zmniejszenie lub zawieszenie finansowania na rzecz rozwoju oraz szereg innych środków, które zostaną rozpatrzone przez Komisję i Parlament Europejski</w:t>
            </w:r>
          </w:p>
        </w:tc>
      </w:tr>
    </w:tbl>
    <w:p w14:paraId="27E53B94"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202B74E2" w14:textId="77777777" w:rsidR="002037B2" w:rsidRPr="00690A71" w:rsidRDefault="002037B2" w:rsidP="002037B2">
      <w:r w:rsidRPr="00690A71">
        <w:rPr>
          <w:rStyle w:val="HideTWBExt"/>
        </w:rPr>
        <w:t>&lt;/Amend&gt;</w:t>
      </w:r>
    </w:p>
    <w:p w14:paraId="2EA6EB11" w14:textId="517FA4B9" w:rsidR="002037B2" w:rsidRPr="00690A71" w:rsidRDefault="002037B2" w:rsidP="002037B2">
      <w:pPr>
        <w:pStyle w:val="AmNumberTabs"/>
      </w:pPr>
      <w:bookmarkStart w:id="32" w:name="_Hlk233960709"/>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335</w:t>
      </w:r>
      <w:r w:rsidRPr="00690A71">
        <w:rPr>
          <w:rStyle w:val="HideTWBExt"/>
          <w:b w:val="0"/>
        </w:rPr>
        <w:t>&lt;/NumAm&gt;</w:t>
      </w:r>
    </w:p>
    <w:p w14:paraId="5494BC8C" w14:textId="77777777" w:rsidR="002037B2" w:rsidRPr="00690A71" w:rsidRDefault="002037B2" w:rsidP="002037B2">
      <w:pPr>
        <w:pStyle w:val="NormalBold"/>
      </w:pPr>
      <w:r w:rsidRPr="00690A71">
        <w:rPr>
          <w:rStyle w:val="HideTWBExt"/>
          <w:b w:val="0"/>
        </w:rPr>
        <w:t>&lt;RepeatBlock-By&gt;&lt;Members&gt;</w:t>
      </w:r>
      <w:r w:rsidRPr="00690A71">
        <w:t>Sebastian Tynkkynen</w:t>
      </w:r>
      <w:r w:rsidRPr="00690A71">
        <w:rPr>
          <w:rStyle w:val="HideTWBExt"/>
          <w:b w:val="0"/>
        </w:rPr>
        <w:t>&lt;/Members&gt;</w:t>
      </w:r>
    </w:p>
    <w:p w14:paraId="69122ABD" w14:textId="77777777" w:rsidR="002037B2" w:rsidRPr="00690A71" w:rsidRDefault="002037B2" w:rsidP="002037B2">
      <w:pPr>
        <w:pStyle w:val="NormalBold"/>
      </w:pPr>
      <w:r w:rsidRPr="00690A71">
        <w:rPr>
          <w:rStyle w:val="HideTWBExt"/>
          <w:b w:val="0"/>
        </w:rPr>
        <w:t>&lt;/RepeatBlock-By&gt;</w:t>
      </w:r>
    </w:p>
    <w:p w14:paraId="78FE735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49CCDC4" w14:textId="77777777" w:rsidR="002037B2" w:rsidRPr="00690A71" w:rsidRDefault="002037B2" w:rsidP="002037B2">
      <w:pPr>
        <w:pStyle w:val="NormalBold"/>
      </w:pPr>
      <w:r w:rsidRPr="00690A71">
        <w:rPr>
          <w:rStyle w:val="HideTWBExt"/>
          <w:b w:val="0"/>
        </w:rPr>
        <w:t>&lt;Article&gt;</w:t>
      </w:r>
      <w:r w:rsidRPr="00690A71">
        <w:t>Artykuł 7 – ustęp 3 – akapit 1 – litera g a (nowa)</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635CA126" w14:textId="77777777" w:rsidTr="00D4290D">
        <w:trPr>
          <w:trHeight w:hRule="exact" w:val="240"/>
          <w:jc w:val="center"/>
        </w:trPr>
        <w:tc>
          <w:tcPr>
            <w:tcW w:w="9752" w:type="dxa"/>
            <w:gridSpan w:val="2"/>
            <w:tcBorders>
              <w:top w:val="nil"/>
              <w:left w:val="nil"/>
              <w:bottom w:val="nil"/>
              <w:right w:val="nil"/>
            </w:tcBorders>
          </w:tcPr>
          <w:p w14:paraId="1E8EB258" w14:textId="77777777" w:rsidR="002037B2" w:rsidRPr="00690A71" w:rsidRDefault="002037B2" w:rsidP="00D4290D"/>
        </w:tc>
      </w:tr>
      <w:tr w:rsidR="002037B2" w:rsidRPr="00690A71" w14:paraId="65D97427" w14:textId="77777777" w:rsidTr="00D4290D">
        <w:trPr>
          <w:trHeight w:val="240"/>
          <w:jc w:val="center"/>
        </w:trPr>
        <w:tc>
          <w:tcPr>
            <w:tcW w:w="4876" w:type="dxa"/>
            <w:tcBorders>
              <w:top w:val="nil"/>
              <w:left w:val="nil"/>
              <w:bottom w:val="nil"/>
              <w:right w:val="nil"/>
            </w:tcBorders>
          </w:tcPr>
          <w:p w14:paraId="739F1E12"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A518EA0" w14:textId="77777777" w:rsidR="002037B2" w:rsidRPr="00690A71" w:rsidRDefault="002037B2" w:rsidP="00D4290D">
            <w:pPr>
              <w:pStyle w:val="AmColumnHeading"/>
            </w:pPr>
            <w:r w:rsidRPr="00690A71">
              <w:t>Poprawka</w:t>
            </w:r>
          </w:p>
        </w:tc>
      </w:tr>
      <w:tr w:rsidR="002037B2" w:rsidRPr="00690A71" w14:paraId="5954E100" w14:textId="77777777" w:rsidTr="00D4290D">
        <w:trPr>
          <w:jc w:val="center"/>
        </w:trPr>
        <w:tc>
          <w:tcPr>
            <w:tcW w:w="4876" w:type="dxa"/>
            <w:tcBorders>
              <w:top w:val="nil"/>
              <w:left w:val="nil"/>
              <w:bottom w:val="nil"/>
              <w:right w:val="nil"/>
            </w:tcBorders>
          </w:tcPr>
          <w:p w14:paraId="6249E8D0" w14:textId="77777777" w:rsidR="002037B2" w:rsidRPr="00690A71" w:rsidRDefault="002037B2" w:rsidP="00D4290D">
            <w:pPr>
              <w:pStyle w:val="Normal6a"/>
            </w:pPr>
          </w:p>
        </w:tc>
        <w:tc>
          <w:tcPr>
            <w:tcW w:w="4876" w:type="dxa"/>
            <w:tcBorders>
              <w:top w:val="nil"/>
              <w:left w:val="nil"/>
              <w:bottom w:val="nil"/>
              <w:right w:val="nil"/>
            </w:tcBorders>
          </w:tcPr>
          <w:p w14:paraId="48755BF0" w14:textId="77777777" w:rsidR="002037B2" w:rsidRPr="00690A71" w:rsidRDefault="002037B2" w:rsidP="00D4290D">
            <w:pPr>
              <w:pStyle w:val="Normal6a"/>
            </w:pPr>
            <w:r w:rsidRPr="00690A71">
              <w:rPr>
                <w:b/>
                <w:i/>
              </w:rPr>
              <w:t>ga)</w:t>
            </w:r>
            <w:r w:rsidRPr="00690A71">
              <w:tab/>
            </w:r>
            <w:r w:rsidRPr="00690A71">
              <w:rPr>
                <w:b/>
                <w:i/>
              </w:rPr>
              <w:t>stanowić, że państwo trzecie zobowiązuje się przyjmować swoich obywateli przebywających nielegalnie na terytorium Unii.</w:t>
            </w:r>
          </w:p>
        </w:tc>
      </w:tr>
    </w:tbl>
    <w:p w14:paraId="28489C8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{FI}</w:t>
      </w:r>
      <w:r w:rsidRPr="00690A71">
        <w:t>fi</w:t>
      </w:r>
      <w:r w:rsidRPr="00690A71">
        <w:rPr>
          <w:rStyle w:val="HideTWBExt"/>
        </w:rPr>
        <w:t>&lt;/Original&gt;</w:t>
      </w:r>
    </w:p>
    <w:p w14:paraId="04A9FDF4" w14:textId="77777777" w:rsidR="002037B2" w:rsidRPr="00690A71" w:rsidRDefault="002037B2" w:rsidP="002037B2">
      <w:r w:rsidRPr="00690A71">
        <w:rPr>
          <w:rStyle w:val="HideTWBExt"/>
        </w:rPr>
        <w:t>&lt;/Amend&gt;</w:t>
      </w:r>
    </w:p>
    <w:bookmarkEnd w:id="32"/>
    <w:p w14:paraId="10EE4935" w14:textId="170EA4D3"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336</w:t>
      </w:r>
      <w:r w:rsidRPr="00690A71">
        <w:rPr>
          <w:rStyle w:val="HideTWBExt"/>
          <w:b w:val="0"/>
        </w:rPr>
        <w:t>&lt;/NumAm&gt;</w:t>
      </w:r>
    </w:p>
    <w:p w14:paraId="207B20E4"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2EA98BDE" w14:textId="77777777" w:rsidR="002037B2" w:rsidRPr="00690A71" w:rsidRDefault="002037B2" w:rsidP="002037B2">
      <w:pPr>
        <w:pStyle w:val="NormalBold"/>
      </w:pPr>
      <w:r w:rsidRPr="00690A71">
        <w:rPr>
          <w:rStyle w:val="HideTWBExt"/>
          <w:b w:val="0"/>
        </w:rPr>
        <w:t>&lt;/RepeatBlock-By&gt;</w:t>
      </w:r>
    </w:p>
    <w:p w14:paraId="3967909A"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5232C53" w14:textId="77777777" w:rsidR="002037B2" w:rsidRPr="00690A71" w:rsidRDefault="002037B2" w:rsidP="002037B2">
      <w:pPr>
        <w:pStyle w:val="NormalBold"/>
      </w:pPr>
      <w:r w:rsidRPr="00690A71">
        <w:rPr>
          <w:rStyle w:val="HideTWBExt"/>
          <w:b w:val="0"/>
        </w:rPr>
        <w:t>&lt;Article&gt;</w:t>
      </w:r>
      <w:r w:rsidRPr="00690A71">
        <w:t>Artykuł 7 – ustęp 3 – akapit 2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AFE142A" w14:textId="77777777" w:rsidTr="00D4290D">
        <w:trPr>
          <w:trHeight w:hRule="exact" w:val="240"/>
          <w:jc w:val="center"/>
        </w:trPr>
        <w:tc>
          <w:tcPr>
            <w:tcW w:w="9752" w:type="dxa"/>
            <w:gridSpan w:val="2"/>
            <w:tcBorders>
              <w:top w:val="nil"/>
              <w:left w:val="nil"/>
              <w:bottom w:val="nil"/>
              <w:right w:val="nil"/>
            </w:tcBorders>
          </w:tcPr>
          <w:p w14:paraId="416857D3" w14:textId="77777777" w:rsidR="002037B2" w:rsidRPr="00690A71" w:rsidRDefault="002037B2" w:rsidP="00D4290D"/>
        </w:tc>
      </w:tr>
      <w:tr w:rsidR="002037B2" w:rsidRPr="00690A71" w14:paraId="32E6DEE3" w14:textId="77777777" w:rsidTr="00D4290D">
        <w:trPr>
          <w:trHeight w:val="240"/>
          <w:jc w:val="center"/>
        </w:trPr>
        <w:tc>
          <w:tcPr>
            <w:tcW w:w="4876" w:type="dxa"/>
            <w:tcBorders>
              <w:top w:val="nil"/>
              <w:left w:val="nil"/>
              <w:bottom w:val="nil"/>
              <w:right w:val="nil"/>
            </w:tcBorders>
          </w:tcPr>
          <w:p w14:paraId="6058794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D3199D2" w14:textId="77777777" w:rsidR="002037B2" w:rsidRPr="00690A71" w:rsidRDefault="002037B2" w:rsidP="00D4290D">
            <w:pPr>
              <w:pStyle w:val="AmColumnHeading"/>
            </w:pPr>
            <w:r w:rsidRPr="00690A71">
              <w:t>Poprawka</w:t>
            </w:r>
          </w:p>
        </w:tc>
      </w:tr>
      <w:tr w:rsidR="002037B2" w:rsidRPr="00690A71" w14:paraId="5AAA10F0" w14:textId="77777777" w:rsidTr="00D4290D">
        <w:trPr>
          <w:jc w:val="center"/>
        </w:trPr>
        <w:tc>
          <w:tcPr>
            <w:tcW w:w="4876" w:type="dxa"/>
            <w:tcBorders>
              <w:top w:val="nil"/>
              <w:left w:val="nil"/>
              <w:bottom w:val="nil"/>
              <w:right w:val="nil"/>
            </w:tcBorders>
          </w:tcPr>
          <w:p w14:paraId="5E017CE2" w14:textId="77777777" w:rsidR="002037B2" w:rsidRPr="00690A71" w:rsidRDefault="002037B2" w:rsidP="00D4290D">
            <w:pPr>
              <w:pStyle w:val="Normal6a"/>
            </w:pPr>
          </w:p>
        </w:tc>
        <w:tc>
          <w:tcPr>
            <w:tcW w:w="4876" w:type="dxa"/>
            <w:tcBorders>
              <w:top w:val="nil"/>
              <w:left w:val="nil"/>
              <w:bottom w:val="nil"/>
              <w:right w:val="nil"/>
            </w:tcBorders>
          </w:tcPr>
          <w:p w14:paraId="7A20E2CF" w14:textId="77777777" w:rsidR="002037B2" w:rsidRPr="00690A71" w:rsidRDefault="002037B2" w:rsidP="00D4290D">
            <w:pPr>
              <w:pStyle w:val="Normal6a"/>
            </w:pPr>
            <w:r w:rsidRPr="00690A71">
              <w:rPr>
                <w:b/>
                <w:i/>
              </w:rPr>
              <w:t>Jeżeli państwa trzecie odmówią przyjęcia z powrotem swoich obywateli, którzy nie spełniają kryteriów przyznania statusu uchodźcy, lub jeżeli bezpieczne państwa trzecie, zgodnie z wykazem Unii Europejskiej, odmówią przyjęcia osób ubiegających się o azyl, które przybyły do państw członkowskich, zostaną na nie nałożone surowe sankcje, które będą się zaostrzać co dwa miesiące, jeśli nadal będą odmawiać zastosowania się do tych wymogów.</w:t>
            </w:r>
          </w:p>
        </w:tc>
      </w:tr>
    </w:tbl>
    <w:p w14:paraId="4958BD3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6C5F2A96" w14:textId="77777777" w:rsidR="002037B2" w:rsidRPr="00690A71" w:rsidRDefault="002037B2" w:rsidP="002037B2">
      <w:r w:rsidRPr="00690A71">
        <w:rPr>
          <w:rStyle w:val="HideTWBExt"/>
        </w:rPr>
        <w:t>&lt;/Amend&gt;</w:t>
      </w:r>
    </w:p>
    <w:p w14:paraId="2C766554" w14:textId="5366179C" w:rsidR="002037B2" w:rsidRPr="00690A71" w:rsidRDefault="002037B2" w:rsidP="002037B2">
      <w:pPr>
        <w:pStyle w:val="AmNumberTabs"/>
      </w:pPr>
      <w:bookmarkStart w:id="33" w:name="_Hlk233960699"/>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337</w:t>
      </w:r>
      <w:r w:rsidRPr="00690A71">
        <w:rPr>
          <w:rStyle w:val="HideTWBExt"/>
          <w:b w:val="0"/>
        </w:rPr>
        <w:t>&lt;/NumAm&gt;</w:t>
      </w:r>
    </w:p>
    <w:p w14:paraId="551A1CDC"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65D1F97D" w14:textId="77777777" w:rsidR="002037B2" w:rsidRPr="00690A71" w:rsidRDefault="002037B2" w:rsidP="002037B2">
      <w:pPr>
        <w:pStyle w:val="NormalBold"/>
      </w:pPr>
      <w:r w:rsidRPr="00690A71">
        <w:rPr>
          <w:rStyle w:val="HideTWBExt"/>
          <w:b w:val="0"/>
        </w:rPr>
        <w:t>&lt;/RepeatBlock-By&gt;</w:t>
      </w:r>
    </w:p>
    <w:p w14:paraId="435D1AE2"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5DD2E36" w14:textId="77777777" w:rsidR="002037B2" w:rsidRPr="00690A71" w:rsidRDefault="002037B2" w:rsidP="002037B2">
      <w:pPr>
        <w:pStyle w:val="NormalBold"/>
      </w:pPr>
      <w:r w:rsidRPr="00690A71">
        <w:rPr>
          <w:rStyle w:val="HideTWBExt"/>
          <w:b w:val="0"/>
        </w:rPr>
        <w:t>&lt;Article&gt;</w:t>
      </w:r>
      <w:r w:rsidRPr="00690A71">
        <w:t>Artykuł 7 – ustęp 3 – akapit 2 b (nowy)</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25EDFBDE" w14:textId="77777777" w:rsidTr="00D4290D">
        <w:trPr>
          <w:trHeight w:hRule="exact" w:val="240"/>
          <w:jc w:val="center"/>
        </w:trPr>
        <w:tc>
          <w:tcPr>
            <w:tcW w:w="9752" w:type="dxa"/>
            <w:gridSpan w:val="2"/>
            <w:tcBorders>
              <w:top w:val="nil"/>
              <w:left w:val="nil"/>
              <w:bottom w:val="nil"/>
              <w:right w:val="nil"/>
            </w:tcBorders>
          </w:tcPr>
          <w:p w14:paraId="7142ACD9" w14:textId="77777777" w:rsidR="002037B2" w:rsidRPr="00690A71" w:rsidRDefault="002037B2" w:rsidP="00D4290D"/>
        </w:tc>
      </w:tr>
      <w:tr w:rsidR="002037B2" w:rsidRPr="00690A71" w14:paraId="44087E91" w14:textId="77777777" w:rsidTr="00D4290D">
        <w:trPr>
          <w:trHeight w:val="240"/>
          <w:jc w:val="center"/>
        </w:trPr>
        <w:tc>
          <w:tcPr>
            <w:tcW w:w="4876" w:type="dxa"/>
            <w:tcBorders>
              <w:top w:val="nil"/>
              <w:left w:val="nil"/>
              <w:bottom w:val="nil"/>
              <w:right w:val="nil"/>
            </w:tcBorders>
          </w:tcPr>
          <w:p w14:paraId="35E4310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E39373B" w14:textId="77777777" w:rsidR="002037B2" w:rsidRPr="00690A71" w:rsidRDefault="002037B2" w:rsidP="00D4290D">
            <w:pPr>
              <w:pStyle w:val="AmColumnHeading"/>
            </w:pPr>
            <w:r w:rsidRPr="00690A71">
              <w:t>Poprawka</w:t>
            </w:r>
          </w:p>
        </w:tc>
      </w:tr>
      <w:tr w:rsidR="002037B2" w:rsidRPr="00690A71" w14:paraId="5ACA2D47" w14:textId="77777777" w:rsidTr="00D4290D">
        <w:trPr>
          <w:jc w:val="center"/>
        </w:trPr>
        <w:tc>
          <w:tcPr>
            <w:tcW w:w="4876" w:type="dxa"/>
            <w:tcBorders>
              <w:top w:val="nil"/>
              <w:left w:val="nil"/>
              <w:bottom w:val="nil"/>
              <w:right w:val="nil"/>
            </w:tcBorders>
          </w:tcPr>
          <w:p w14:paraId="14EC59FE" w14:textId="77777777" w:rsidR="002037B2" w:rsidRPr="00690A71" w:rsidRDefault="002037B2" w:rsidP="00D4290D">
            <w:pPr>
              <w:pStyle w:val="Normal6a"/>
            </w:pPr>
          </w:p>
        </w:tc>
        <w:tc>
          <w:tcPr>
            <w:tcW w:w="4876" w:type="dxa"/>
            <w:tcBorders>
              <w:top w:val="nil"/>
              <w:left w:val="nil"/>
              <w:bottom w:val="nil"/>
              <w:right w:val="nil"/>
            </w:tcBorders>
          </w:tcPr>
          <w:p w14:paraId="4A452C88" w14:textId="77777777" w:rsidR="002037B2" w:rsidRPr="00690A71" w:rsidRDefault="002037B2" w:rsidP="00D4290D">
            <w:pPr>
              <w:pStyle w:val="Normal6a"/>
            </w:pPr>
            <w:r w:rsidRPr="00690A71">
              <w:rPr>
                <w:b/>
                <w:i/>
              </w:rPr>
              <w:t>Sankcje obejmują:</w:t>
            </w:r>
            <w:r w:rsidRPr="00690A71">
              <w:br/>
            </w:r>
            <w:r w:rsidRPr="00690A71">
              <w:rPr>
                <w:b/>
                <w:i/>
              </w:rPr>
              <w:t xml:space="preserve"> 1. 10 000 EUR za osobę miesięcznie;</w:t>
            </w:r>
            <w:r w:rsidRPr="00690A71">
              <w:br/>
            </w:r>
            <w:r w:rsidRPr="00690A71">
              <w:rPr>
                <w:b/>
                <w:i/>
              </w:rPr>
              <w:t>2. zawieszenie stosunków handlowych z UE;</w:t>
            </w:r>
            <w:r w:rsidRPr="00690A71">
              <w:br/>
            </w:r>
            <w:r w:rsidRPr="00690A71">
              <w:rPr>
                <w:b/>
                <w:i/>
              </w:rPr>
              <w:t>3. wyższe cła;</w:t>
            </w:r>
            <w:r w:rsidRPr="00690A71">
              <w:br/>
            </w:r>
            <w:r w:rsidRPr="00690A71">
              <w:rPr>
                <w:b/>
                <w:i/>
              </w:rPr>
              <w:t>4. bardziej rygorystyczne warunki wydawania wiz i zakaz wjazdu na terytorium Unii Europejskiej;</w:t>
            </w:r>
            <w:r w:rsidRPr="00690A71">
              <w:br/>
            </w:r>
            <w:r w:rsidRPr="00690A71">
              <w:rPr>
                <w:b/>
                <w:i/>
              </w:rPr>
              <w:t>5. zawieszenie uczestnictwa w unijnych programach współpracy lub wykluczenie z takiego uczestnictwa;</w:t>
            </w:r>
            <w:r w:rsidRPr="00690A71">
              <w:br/>
            </w:r>
            <w:r w:rsidRPr="00690A71">
              <w:rPr>
                <w:b/>
                <w:i/>
              </w:rPr>
              <w:t>6. ograniczenie dostępu do unijnych instrumentów finansowania;</w:t>
            </w:r>
            <w:r w:rsidRPr="00690A71">
              <w:br/>
            </w:r>
            <w:r w:rsidRPr="00690A71">
              <w:rPr>
                <w:b/>
                <w:i/>
              </w:rPr>
              <w:t>7. zmniejszenie lub zawieszenie finansowania rozwoju</w:t>
            </w:r>
            <w:r w:rsidRPr="00690A71">
              <w:br/>
            </w:r>
            <w:r w:rsidRPr="00690A71">
              <w:rPr>
                <w:b/>
                <w:i/>
              </w:rPr>
              <w:t>oraz szereg innych środków do rozważenia przez Komisję i Parlament Europejski.</w:t>
            </w:r>
          </w:p>
        </w:tc>
      </w:tr>
    </w:tbl>
    <w:p w14:paraId="1937EEC3"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{EL}</w:t>
      </w:r>
      <w:r w:rsidRPr="00690A71">
        <w:t>el</w:t>
      </w:r>
      <w:r w:rsidRPr="00690A71">
        <w:rPr>
          <w:rStyle w:val="HideTWBExt"/>
        </w:rPr>
        <w:t>&lt;/Original&gt;</w:t>
      </w:r>
    </w:p>
    <w:p w14:paraId="11CF6CE2" w14:textId="77777777" w:rsidR="002037B2" w:rsidRPr="00690A71" w:rsidRDefault="002037B2" w:rsidP="002037B2">
      <w:r w:rsidRPr="00690A71">
        <w:rPr>
          <w:rStyle w:val="HideTWBExt"/>
        </w:rPr>
        <w:t>&lt;/Amend&gt;</w:t>
      </w:r>
    </w:p>
    <w:bookmarkEnd w:id="33"/>
    <w:p w14:paraId="0A520D96" w14:textId="5AA118E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338</w:t>
      </w:r>
      <w:r w:rsidRPr="00690A71">
        <w:rPr>
          <w:rStyle w:val="HideTWBExt"/>
          <w:b w:val="0"/>
        </w:rPr>
        <w:t>&lt;/NumAm&gt;</w:t>
      </w:r>
    </w:p>
    <w:p w14:paraId="08DFD7B0"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w:t>
      </w:r>
      <w:r w:rsidRPr="00690A71">
        <w:rPr>
          <w:rStyle w:val="HideTWBExt"/>
          <w:b w:val="0"/>
        </w:rPr>
        <w:t>&lt;/Members&gt;</w:t>
      </w:r>
    </w:p>
    <w:p w14:paraId="0E622427" w14:textId="77777777" w:rsidR="002037B2" w:rsidRPr="00690A71" w:rsidRDefault="002037B2" w:rsidP="002037B2">
      <w:pPr>
        <w:pStyle w:val="NormalBold"/>
      </w:pPr>
      <w:r w:rsidRPr="00690A71">
        <w:rPr>
          <w:rStyle w:val="HideTWBExt"/>
          <w:b w:val="0"/>
        </w:rPr>
        <w:t>&lt;/RepeatBlock-By&gt;</w:t>
      </w:r>
    </w:p>
    <w:p w14:paraId="66119BE5"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C969514" w14:textId="77777777" w:rsidR="002037B2" w:rsidRPr="00690A71" w:rsidRDefault="002037B2" w:rsidP="002037B2">
      <w:pPr>
        <w:pStyle w:val="NormalBold"/>
      </w:pPr>
      <w:r w:rsidRPr="00690A71">
        <w:rPr>
          <w:rStyle w:val="HideTWBExt"/>
          <w:b w:val="0"/>
        </w:rPr>
        <w:t>&lt;Article&gt;</w:t>
      </w:r>
      <w:r w:rsidRPr="00690A71">
        <w:t>Artykuł 7 – ustęp 3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55597AF" w14:textId="77777777" w:rsidTr="00D4290D">
        <w:trPr>
          <w:trHeight w:hRule="exact" w:val="240"/>
          <w:jc w:val="center"/>
        </w:trPr>
        <w:tc>
          <w:tcPr>
            <w:tcW w:w="9752" w:type="dxa"/>
            <w:gridSpan w:val="2"/>
            <w:tcBorders>
              <w:top w:val="nil"/>
              <w:left w:val="nil"/>
              <w:bottom w:val="nil"/>
              <w:right w:val="nil"/>
            </w:tcBorders>
          </w:tcPr>
          <w:p w14:paraId="47E207E4" w14:textId="77777777" w:rsidR="002037B2" w:rsidRPr="00690A71" w:rsidRDefault="002037B2" w:rsidP="00D4290D"/>
        </w:tc>
      </w:tr>
      <w:tr w:rsidR="002037B2" w:rsidRPr="00690A71" w14:paraId="57ED27A3" w14:textId="77777777" w:rsidTr="00D4290D">
        <w:trPr>
          <w:trHeight w:val="240"/>
          <w:jc w:val="center"/>
        </w:trPr>
        <w:tc>
          <w:tcPr>
            <w:tcW w:w="4876" w:type="dxa"/>
            <w:tcBorders>
              <w:top w:val="nil"/>
              <w:left w:val="nil"/>
              <w:bottom w:val="nil"/>
              <w:right w:val="nil"/>
            </w:tcBorders>
          </w:tcPr>
          <w:p w14:paraId="7FA8F6F4"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1016DB71" w14:textId="77777777" w:rsidR="002037B2" w:rsidRPr="00690A71" w:rsidRDefault="002037B2" w:rsidP="00D4290D">
            <w:pPr>
              <w:pStyle w:val="AmColumnHeading"/>
            </w:pPr>
            <w:r w:rsidRPr="00690A71">
              <w:t>Poprawka</w:t>
            </w:r>
          </w:p>
        </w:tc>
      </w:tr>
      <w:tr w:rsidR="002037B2" w:rsidRPr="00690A71" w14:paraId="4F6C5079" w14:textId="77777777" w:rsidTr="00D4290D">
        <w:trPr>
          <w:jc w:val="center"/>
        </w:trPr>
        <w:tc>
          <w:tcPr>
            <w:tcW w:w="4876" w:type="dxa"/>
            <w:tcBorders>
              <w:top w:val="nil"/>
              <w:left w:val="nil"/>
              <w:bottom w:val="nil"/>
              <w:right w:val="nil"/>
            </w:tcBorders>
          </w:tcPr>
          <w:p w14:paraId="40166AC9" w14:textId="77777777" w:rsidR="002037B2" w:rsidRPr="00690A71" w:rsidRDefault="002037B2" w:rsidP="00D4290D">
            <w:pPr>
              <w:pStyle w:val="Normal6a"/>
            </w:pPr>
          </w:p>
        </w:tc>
        <w:tc>
          <w:tcPr>
            <w:tcW w:w="4876" w:type="dxa"/>
            <w:tcBorders>
              <w:top w:val="nil"/>
              <w:left w:val="nil"/>
              <w:bottom w:val="nil"/>
              <w:right w:val="nil"/>
            </w:tcBorders>
          </w:tcPr>
          <w:p w14:paraId="370B814E" w14:textId="77777777" w:rsidR="002037B2" w:rsidRPr="00690A71" w:rsidRDefault="002037B2" w:rsidP="00D4290D">
            <w:pPr>
              <w:pStyle w:val="Normal6a"/>
            </w:pPr>
            <w:r w:rsidRPr="00690A71">
              <w:rPr>
                <w:b/>
                <w:i/>
              </w:rPr>
              <w:t>3a.</w:t>
            </w:r>
            <w:r w:rsidRPr="00690A71">
              <w:tab/>
            </w:r>
            <w:r w:rsidRPr="00690A71">
              <w:rPr>
                <w:b/>
                <w:i/>
              </w:rPr>
              <w:t>Niezależnie od ust. 1–3 wsparcie unijne na mocy niniejszego rozporządzenia nie może być przeznaczane, bezpośrednio ani pośrednio, na utworzenie, funkcjonowanie, utrzymanie, budowę lub finansowanie jakiegokolwiek obiektu na terytorium stowarzyszonego państwa trzeciego, który służy do przetrzymywania, przetwarzania lub zatrzymywania obywateli państw trzecich w celu ich powrotu. Umowa, o której mowa w ust. 1, powinna zawierać wyraźną klauzulę w tej sprawie, co stanowi warunek ważności tej umowy.</w:t>
            </w:r>
          </w:p>
        </w:tc>
      </w:tr>
    </w:tbl>
    <w:p w14:paraId="09580235"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0597357" w14:textId="77777777" w:rsidR="002037B2" w:rsidRPr="00690A71" w:rsidRDefault="002037B2" w:rsidP="002037B2">
      <w:r w:rsidRPr="00690A71">
        <w:rPr>
          <w:rStyle w:val="HideTWBExt"/>
        </w:rPr>
        <w:t>&lt;/Amend&gt;</w:t>
      </w:r>
    </w:p>
    <w:p w14:paraId="1DC97A05" w14:textId="1C7037DD" w:rsidR="002037B2" w:rsidRPr="00690A71" w:rsidRDefault="002037B2" w:rsidP="002037B2">
      <w:pPr>
        <w:pStyle w:val="AmNumberTabs"/>
      </w:pPr>
      <w:bookmarkStart w:id="34" w:name="_Hlk233960724"/>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339</w:t>
      </w:r>
      <w:r w:rsidRPr="00690A71">
        <w:rPr>
          <w:rStyle w:val="HideTWBExt"/>
          <w:b w:val="0"/>
        </w:rPr>
        <w:t>&lt;/NumAm&gt;</w:t>
      </w:r>
    </w:p>
    <w:p w14:paraId="555AC36B" w14:textId="77777777" w:rsidR="002037B2" w:rsidRPr="00690A71" w:rsidRDefault="002037B2" w:rsidP="002037B2">
      <w:pPr>
        <w:pStyle w:val="NormalBold"/>
      </w:pPr>
      <w:r w:rsidRPr="00690A71">
        <w:rPr>
          <w:rStyle w:val="HideTWBExt"/>
          <w:b w:val="0"/>
        </w:rPr>
        <w:t>&lt;RepeatBlock-By&gt;&lt;Members&gt;</w:t>
      </w:r>
      <w:r w:rsidRPr="00690A71">
        <w:t>Erik Kaliňák, Katarína Roth Neveďalová</w:t>
      </w:r>
      <w:r w:rsidRPr="00690A71">
        <w:rPr>
          <w:rStyle w:val="HideTWBExt"/>
          <w:b w:val="0"/>
        </w:rPr>
        <w:t>&lt;/Members&gt;</w:t>
      </w:r>
    </w:p>
    <w:p w14:paraId="1607C327" w14:textId="77777777" w:rsidR="002037B2" w:rsidRPr="00690A71" w:rsidRDefault="002037B2" w:rsidP="002037B2">
      <w:pPr>
        <w:pStyle w:val="NormalBold"/>
      </w:pPr>
      <w:r w:rsidRPr="00690A71">
        <w:rPr>
          <w:rStyle w:val="HideTWBExt"/>
          <w:b w:val="0"/>
        </w:rPr>
        <w:t>&lt;/RepeatBlock-By&gt;</w:t>
      </w:r>
    </w:p>
    <w:p w14:paraId="42D67C7E"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972D8FF" w14:textId="77777777" w:rsidR="002037B2" w:rsidRPr="00690A71" w:rsidRDefault="002037B2" w:rsidP="002037B2">
      <w:pPr>
        <w:pStyle w:val="NormalBold"/>
      </w:pPr>
      <w:r w:rsidRPr="00690A71">
        <w:rPr>
          <w:rStyle w:val="HideTWBExt"/>
          <w:b w:val="0"/>
        </w:rPr>
        <w:t>&lt;Article&gt;</w:t>
      </w:r>
      <w:r w:rsidRPr="00690A71">
        <w:t>Artykuł 9</w:t>
      </w:r>
      <w:r w:rsidRPr="00690A7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1D4526C8" w14:textId="77777777" w:rsidTr="00D4290D">
        <w:trPr>
          <w:trHeight w:hRule="exact" w:val="240"/>
          <w:jc w:val="center"/>
        </w:trPr>
        <w:tc>
          <w:tcPr>
            <w:tcW w:w="9752" w:type="dxa"/>
            <w:gridSpan w:val="2"/>
            <w:tcBorders>
              <w:top w:val="nil"/>
              <w:left w:val="nil"/>
              <w:bottom w:val="nil"/>
              <w:right w:val="nil"/>
            </w:tcBorders>
          </w:tcPr>
          <w:p w14:paraId="05FB85B5" w14:textId="77777777" w:rsidR="002037B2" w:rsidRPr="00690A71" w:rsidRDefault="002037B2" w:rsidP="00D4290D"/>
        </w:tc>
      </w:tr>
      <w:tr w:rsidR="002037B2" w:rsidRPr="00690A71" w14:paraId="7D98AFA5" w14:textId="77777777" w:rsidTr="00D4290D">
        <w:trPr>
          <w:trHeight w:val="240"/>
          <w:jc w:val="center"/>
        </w:trPr>
        <w:tc>
          <w:tcPr>
            <w:tcW w:w="4876" w:type="dxa"/>
            <w:tcBorders>
              <w:top w:val="nil"/>
              <w:left w:val="nil"/>
              <w:bottom w:val="nil"/>
              <w:right w:val="nil"/>
            </w:tcBorders>
          </w:tcPr>
          <w:p w14:paraId="00ED78B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13C9E7B" w14:textId="77777777" w:rsidR="002037B2" w:rsidRPr="00690A71" w:rsidRDefault="002037B2" w:rsidP="00D4290D">
            <w:pPr>
              <w:pStyle w:val="AmColumnHeading"/>
            </w:pPr>
            <w:r w:rsidRPr="00690A71">
              <w:t>Poprawka</w:t>
            </w:r>
          </w:p>
        </w:tc>
      </w:tr>
      <w:tr w:rsidR="002037B2" w:rsidRPr="00690A71" w14:paraId="03A8D549" w14:textId="77777777" w:rsidTr="00D4290D">
        <w:trPr>
          <w:jc w:val="center"/>
        </w:trPr>
        <w:tc>
          <w:tcPr>
            <w:tcW w:w="4876" w:type="dxa"/>
            <w:tcBorders>
              <w:top w:val="nil"/>
              <w:left w:val="nil"/>
              <w:bottom w:val="nil"/>
              <w:right w:val="nil"/>
            </w:tcBorders>
          </w:tcPr>
          <w:p w14:paraId="659745E9" w14:textId="77777777" w:rsidR="002037B2" w:rsidRPr="00690A71" w:rsidRDefault="002037B2" w:rsidP="00D4290D">
            <w:pPr>
              <w:pStyle w:val="Normal6a"/>
              <w:jc w:val="center"/>
            </w:pPr>
            <w:r w:rsidRPr="00690A71">
              <w:rPr>
                <w:b/>
                <w:i/>
              </w:rPr>
              <w:t>Artykuł 9</w:t>
            </w:r>
            <w:r w:rsidRPr="00690A71">
              <w:tab/>
            </w:r>
          </w:p>
        </w:tc>
        <w:tc>
          <w:tcPr>
            <w:tcW w:w="4876" w:type="dxa"/>
            <w:tcBorders>
              <w:top w:val="nil"/>
              <w:left w:val="nil"/>
              <w:bottom w:val="nil"/>
              <w:right w:val="nil"/>
            </w:tcBorders>
          </w:tcPr>
          <w:p w14:paraId="7761F2B4" w14:textId="77777777" w:rsidR="002037B2" w:rsidRPr="00690A71" w:rsidRDefault="002037B2" w:rsidP="00D4290D">
            <w:pPr>
              <w:pStyle w:val="Normal6a"/>
            </w:pPr>
            <w:r w:rsidRPr="00690A71">
              <w:rPr>
                <w:b/>
                <w:i/>
              </w:rPr>
              <w:t>skreśla się</w:t>
            </w:r>
          </w:p>
        </w:tc>
      </w:tr>
      <w:tr w:rsidR="002037B2" w:rsidRPr="00690A71" w14:paraId="1AA096FE" w14:textId="77777777" w:rsidTr="00D4290D">
        <w:trPr>
          <w:jc w:val="center"/>
        </w:trPr>
        <w:tc>
          <w:tcPr>
            <w:tcW w:w="4876" w:type="dxa"/>
            <w:tcBorders>
              <w:top w:val="nil"/>
              <w:left w:val="nil"/>
              <w:bottom w:val="nil"/>
              <w:right w:val="nil"/>
            </w:tcBorders>
          </w:tcPr>
          <w:p w14:paraId="7F0B0897" w14:textId="77777777" w:rsidR="002037B2" w:rsidRPr="00690A71" w:rsidRDefault="002037B2" w:rsidP="00D4290D">
            <w:pPr>
              <w:pStyle w:val="Normal6a"/>
              <w:jc w:val="center"/>
            </w:pPr>
            <w:r w:rsidRPr="00690A71">
              <w:rPr>
                <w:b/>
                <w:i/>
              </w:rPr>
              <w:t>Wkłady finansowe na roczną pulę solidarnościową</w:t>
            </w:r>
          </w:p>
        </w:tc>
        <w:tc>
          <w:tcPr>
            <w:tcW w:w="4876" w:type="dxa"/>
            <w:tcBorders>
              <w:top w:val="nil"/>
              <w:left w:val="nil"/>
              <w:bottom w:val="nil"/>
              <w:right w:val="nil"/>
            </w:tcBorders>
          </w:tcPr>
          <w:p w14:paraId="65557619" w14:textId="77777777" w:rsidR="002037B2" w:rsidRPr="00690A71" w:rsidRDefault="002037B2" w:rsidP="00D4290D">
            <w:pPr>
              <w:pStyle w:val="Normal6a"/>
            </w:pPr>
          </w:p>
        </w:tc>
      </w:tr>
      <w:tr w:rsidR="002037B2" w:rsidRPr="00690A71" w14:paraId="505204FE" w14:textId="77777777" w:rsidTr="00D4290D">
        <w:trPr>
          <w:jc w:val="center"/>
        </w:trPr>
        <w:tc>
          <w:tcPr>
            <w:tcW w:w="4876" w:type="dxa"/>
            <w:tcBorders>
              <w:top w:val="nil"/>
              <w:left w:val="nil"/>
              <w:bottom w:val="nil"/>
              <w:right w:val="nil"/>
            </w:tcBorders>
          </w:tcPr>
          <w:p w14:paraId="1DCD560F" w14:textId="77777777" w:rsidR="002037B2" w:rsidRPr="00690A71" w:rsidRDefault="002037B2" w:rsidP="00D4290D">
            <w:pPr>
              <w:pStyle w:val="Normal6a"/>
            </w:pPr>
            <w:r w:rsidRPr="00690A71">
              <w:rPr>
                <w:b/>
                <w:i/>
              </w:rPr>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696B315F" w14:textId="77777777" w:rsidR="002037B2" w:rsidRPr="00690A71" w:rsidRDefault="002037B2" w:rsidP="00D4290D">
            <w:pPr>
              <w:pStyle w:val="Normal6a"/>
            </w:pPr>
          </w:p>
        </w:tc>
      </w:tr>
    </w:tbl>
    <w:p w14:paraId="75966B4C"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{SK}</w:t>
      </w:r>
      <w:r w:rsidRPr="00690A71">
        <w:t>sk</w:t>
      </w:r>
      <w:r w:rsidRPr="00690A71">
        <w:rPr>
          <w:rStyle w:val="HideTWBExt"/>
        </w:rPr>
        <w:t>&lt;/Original&gt;</w:t>
      </w:r>
    </w:p>
    <w:p w14:paraId="269F3973" w14:textId="77777777" w:rsidR="002037B2" w:rsidRPr="00690A71" w:rsidRDefault="002037B2" w:rsidP="002037B2">
      <w:pPr>
        <w:pStyle w:val="AmJustTitle"/>
      </w:pPr>
      <w:r w:rsidRPr="00690A71">
        <w:rPr>
          <w:rStyle w:val="HideTWBExt"/>
          <w:i w:val="0"/>
        </w:rPr>
        <w:t>&lt;TitreJust&gt;</w:t>
      </w:r>
      <w:r w:rsidRPr="00690A71">
        <w:t>Uzasadnienie</w:t>
      </w:r>
      <w:r w:rsidRPr="00690A71">
        <w:rPr>
          <w:rStyle w:val="HideTWBExt"/>
          <w:i w:val="0"/>
        </w:rPr>
        <w:t>&lt;/TitreJust&gt;</w:t>
      </w:r>
    </w:p>
    <w:p w14:paraId="456BA78D" w14:textId="77777777" w:rsidR="002037B2" w:rsidRPr="00690A71" w:rsidRDefault="002037B2" w:rsidP="002037B2">
      <w:pPr>
        <w:pStyle w:val="AmJustText"/>
      </w:pPr>
      <w:r w:rsidRPr="00690A71">
        <w:t>W artykule tym ustanawia się mechanizm podziału wkładów finansowych w ramach rocznej rezerwy solidarnościowej ustanowionej rozporządzeniem (UE) 2024/1351. Finansowanie w obszarze migracji i azylu powinno opierać się przede wszystkim na obiektywnych potrzebach państw członkowskich i przejrzystych kryteriach przydziału środków określonych w programach unijnych. Konkretny mechanizm transferów finansowych między państwami członkowskimi nie jest konieczny do osiągnięcia celów tego rozporządzenia.</w:t>
      </w:r>
    </w:p>
    <w:p w14:paraId="4E079D98" w14:textId="77777777" w:rsidR="002037B2" w:rsidRPr="00690A71" w:rsidRDefault="002037B2" w:rsidP="002037B2">
      <w:r w:rsidRPr="00690A71">
        <w:rPr>
          <w:rStyle w:val="HideTWBExt"/>
        </w:rPr>
        <w:t>&lt;/Amend&gt;</w:t>
      </w:r>
    </w:p>
    <w:bookmarkEnd w:id="34"/>
    <w:p w14:paraId="24127334" w14:textId="7D2F2AA6"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340</w:t>
      </w:r>
      <w:r w:rsidRPr="00690A71">
        <w:rPr>
          <w:rStyle w:val="HideTWBExt"/>
          <w:b w:val="0"/>
        </w:rPr>
        <w:t>&lt;/NumAm&gt;</w:t>
      </w:r>
    </w:p>
    <w:p w14:paraId="72DA673B" w14:textId="77777777" w:rsidR="002037B2" w:rsidRPr="00690A71" w:rsidRDefault="002037B2" w:rsidP="002037B2">
      <w:pPr>
        <w:pStyle w:val="NormalBold"/>
      </w:pPr>
      <w:r w:rsidRPr="00690A71">
        <w:rPr>
          <w:rStyle w:val="HideTWBExt"/>
          <w:b w:val="0"/>
        </w:rPr>
        <w:t>&lt;RepeatBlock-By&gt;&lt;Members&gt;</w:t>
      </w:r>
      <w:r w:rsidRPr="00690A71">
        <w:t>Maciej Wąsik, Mariusz Kamiński</w:t>
      </w:r>
      <w:r w:rsidRPr="00690A71">
        <w:rPr>
          <w:rStyle w:val="HideTWBExt"/>
          <w:b w:val="0"/>
        </w:rPr>
        <w:t>&lt;/Members&gt;</w:t>
      </w:r>
    </w:p>
    <w:p w14:paraId="3FB73E5E" w14:textId="77777777" w:rsidR="002037B2" w:rsidRPr="00690A71" w:rsidRDefault="002037B2" w:rsidP="002037B2">
      <w:pPr>
        <w:pStyle w:val="NormalBold"/>
      </w:pPr>
      <w:r w:rsidRPr="00690A71">
        <w:rPr>
          <w:rStyle w:val="HideTWBExt"/>
          <w:b w:val="0"/>
        </w:rPr>
        <w:t>&lt;/RepeatBlock-By&gt;</w:t>
      </w:r>
    </w:p>
    <w:p w14:paraId="73E0606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01DF61D5" w14:textId="77777777" w:rsidR="002037B2" w:rsidRPr="00690A71" w:rsidRDefault="002037B2" w:rsidP="002037B2">
      <w:pPr>
        <w:pStyle w:val="NormalBold"/>
      </w:pPr>
      <w:r w:rsidRPr="00690A71">
        <w:rPr>
          <w:rStyle w:val="HideTWBExt"/>
          <w:b w:val="0"/>
        </w:rPr>
        <w:t>&lt;Article&gt;</w:t>
      </w:r>
      <w:r w:rsidRPr="00690A71">
        <w:t>Artykuł 9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B6FB6E3" w14:textId="77777777" w:rsidTr="00D4290D">
        <w:trPr>
          <w:trHeight w:hRule="exact" w:val="240"/>
          <w:jc w:val="center"/>
        </w:trPr>
        <w:tc>
          <w:tcPr>
            <w:tcW w:w="9752" w:type="dxa"/>
            <w:gridSpan w:val="2"/>
            <w:tcBorders>
              <w:top w:val="nil"/>
              <w:left w:val="nil"/>
              <w:bottom w:val="nil"/>
              <w:right w:val="nil"/>
            </w:tcBorders>
          </w:tcPr>
          <w:p w14:paraId="71B8D928" w14:textId="77777777" w:rsidR="002037B2" w:rsidRPr="00690A71" w:rsidRDefault="002037B2" w:rsidP="00D4290D"/>
        </w:tc>
      </w:tr>
      <w:tr w:rsidR="002037B2" w:rsidRPr="00690A71" w14:paraId="07AE0689" w14:textId="77777777" w:rsidTr="00D4290D">
        <w:trPr>
          <w:trHeight w:val="240"/>
          <w:jc w:val="center"/>
        </w:trPr>
        <w:tc>
          <w:tcPr>
            <w:tcW w:w="4876" w:type="dxa"/>
            <w:tcBorders>
              <w:top w:val="nil"/>
              <w:left w:val="nil"/>
              <w:bottom w:val="nil"/>
              <w:right w:val="nil"/>
            </w:tcBorders>
          </w:tcPr>
          <w:p w14:paraId="67C80DD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00C7AFC0" w14:textId="77777777" w:rsidR="002037B2" w:rsidRPr="00690A71" w:rsidRDefault="002037B2" w:rsidP="00D4290D">
            <w:pPr>
              <w:pStyle w:val="AmColumnHeading"/>
            </w:pPr>
            <w:r w:rsidRPr="00690A71">
              <w:t>Poprawka</w:t>
            </w:r>
          </w:p>
        </w:tc>
      </w:tr>
      <w:tr w:rsidR="002037B2" w:rsidRPr="00690A71" w14:paraId="49003582" w14:textId="77777777" w:rsidTr="00D4290D">
        <w:trPr>
          <w:jc w:val="center"/>
        </w:trPr>
        <w:tc>
          <w:tcPr>
            <w:tcW w:w="4876" w:type="dxa"/>
            <w:tcBorders>
              <w:top w:val="nil"/>
              <w:left w:val="nil"/>
              <w:bottom w:val="nil"/>
              <w:right w:val="nil"/>
            </w:tcBorders>
          </w:tcPr>
          <w:p w14:paraId="3A3D6893" w14:textId="77777777" w:rsidR="002037B2" w:rsidRPr="00690A71" w:rsidRDefault="002037B2" w:rsidP="00D4290D">
            <w:pPr>
              <w:pStyle w:val="Normal6a"/>
            </w:pPr>
            <w:r w:rsidRPr="00690A71">
              <w:rPr>
                <w:b/>
                <w:i/>
              </w:rPr>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60E19439" w14:textId="77777777" w:rsidR="002037B2" w:rsidRPr="00690A71" w:rsidRDefault="002037B2" w:rsidP="00D4290D">
            <w:pPr>
              <w:pStyle w:val="Normal6a"/>
            </w:pPr>
            <w:r w:rsidRPr="00690A71">
              <w:rPr>
                <w:b/>
                <w:i/>
              </w:rPr>
              <w:t>skreśla się</w:t>
            </w:r>
          </w:p>
        </w:tc>
      </w:tr>
    </w:tbl>
    <w:p w14:paraId="28119E29"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{PL}</w:t>
      </w:r>
      <w:r w:rsidRPr="00690A71">
        <w:t>pl</w:t>
      </w:r>
      <w:r w:rsidRPr="00690A71">
        <w:rPr>
          <w:rStyle w:val="HideTWBExt"/>
        </w:rPr>
        <w:t>&lt;/Original&gt;</w:t>
      </w:r>
    </w:p>
    <w:p w14:paraId="46ED4DE1" w14:textId="77777777" w:rsidR="002037B2" w:rsidRPr="00690A71" w:rsidRDefault="002037B2" w:rsidP="002037B2">
      <w:r w:rsidRPr="00690A71">
        <w:rPr>
          <w:rStyle w:val="HideTWBExt"/>
        </w:rPr>
        <w:t>&lt;/Amend&gt;</w:t>
      </w:r>
    </w:p>
    <w:p w14:paraId="3C995B2A" w14:textId="05DF8D00"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341</w:t>
      </w:r>
      <w:r w:rsidRPr="00690A71">
        <w:rPr>
          <w:rStyle w:val="HideTWBExt"/>
          <w:b w:val="0"/>
        </w:rPr>
        <w:t>&lt;/NumAm&gt;</w:t>
      </w:r>
    </w:p>
    <w:p w14:paraId="624B319F" w14:textId="77777777" w:rsidR="002037B2" w:rsidRPr="00690A71" w:rsidRDefault="002037B2" w:rsidP="002037B2">
      <w:pPr>
        <w:pStyle w:val="NormalBold"/>
      </w:pPr>
      <w:r w:rsidRPr="00690A71">
        <w:rPr>
          <w:rStyle w:val="HideTWBExt"/>
          <w:b w:val="0"/>
        </w:rPr>
        <w:t>&lt;RepeatBlock-By&gt;&lt;Members&gt;</w:t>
      </w:r>
      <w:r w:rsidRPr="00690A71">
        <w:t>Estrella Galán</w:t>
      </w:r>
      <w:r w:rsidRPr="00690A71">
        <w:rPr>
          <w:rStyle w:val="HideTWBExt"/>
          <w:b w:val="0"/>
        </w:rPr>
        <w:t>&lt;/Members&gt;</w:t>
      </w:r>
    </w:p>
    <w:p w14:paraId="79BB9905" w14:textId="77777777" w:rsidR="002037B2" w:rsidRPr="00690A71" w:rsidRDefault="002037B2" w:rsidP="002037B2">
      <w:pPr>
        <w:pStyle w:val="NormalBold"/>
      </w:pPr>
      <w:r w:rsidRPr="00690A71">
        <w:rPr>
          <w:rStyle w:val="HideTWBExt"/>
          <w:b w:val="0"/>
        </w:rPr>
        <w:t>&lt;/RepeatBlock-By&gt;</w:t>
      </w:r>
    </w:p>
    <w:p w14:paraId="2CEA431D"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21D7166" w14:textId="77777777" w:rsidR="002037B2" w:rsidRPr="00690A71" w:rsidRDefault="002037B2" w:rsidP="002037B2">
      <w:pPr>
        <w:pStyle w:val="NormalBold"/>
      </w:pPr>
      <w:r w:rsidRPr="00690A71">
        <w:rPr>
          <w:rStyle w:val="HideTWBExt"/>
          <w:b w:val="0"/>
        </w:rPr>
        <w:t>&lt;Article&gt;</w:t>
      </w:r>
      <w:r w:rsidRPr="00690A71">
        <w:t>Artykuł 9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40CEC3E" w14:textId="77777777" w:rsidTr="00D4290D">
        <w:trPr>
          <w:trHeight w:hRule="exact" w:val="240"/>
          <w:jc w:val="center"/>
        </w:trPr>
        <w:tc>
          <w:tcPr>
            <w:tcW w:w="9752" w:type="dxa"/>
            <w:gridSpan w:val="2"/>
            <w:tcBorders>
              <w:top w:val="nil"/>
              <w:left w:val="nil"/>
              <w:bottom w:val="nil"/>
              <w:right w:val="nil"/>
            </w:tcBorders>
          </w:tcPr>
          <w:p w14:paraId="2E9422EF" w14:textId="77777777" w:rsidR="002037B2" w:rsidRPr="00690A71" w:rsidRDefault="002037B2" w:rsidP="00D4290D"/>
        </w:tc>
      </w:tr>
      <w:tr w:rsidR="002037B2" w:rsidRPr="00690A71" w14:paraId="330300E5" w14:textId="77777777" w:rsidTr="00D4290D">
        <w:trPr>
          <w:trHeight w:val="240"/>
          <w:jc w:val="center"/>
        </w:trPr>
        <w:tc>
          <w:tcPr>
            <w:tcW w:w="4876" w:type="dxa"/>
            <w:tcBorders>
              <w:top w:val="nil"/>
              <w:left w:val="nil"/>
              <w:bottom w:val="nil"/>
              <w:right w:val="nil"/>
            </w:tcBorders>
          </w:tcPr>
          <w:p w14:paraId="7ECFA996"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7FA9DFFE" w14:textId="77777777" w:rsidR="002037B2" w:rsidRPr="00690A71" w:rsidRDefault="002037B2" w:rsidP="00D4290D">
            <w:pPr>
              <w:pStyle w:val="AmColumnHeading"/>
            </w:pPr>
            <w:r w:rsidRPr="00690A71">
              <w:t>Poprawka</w:t>
            </w:r>
          </w:p>
        </w:tc>
      </w:tr>
      <w:tr w:rsidR="002037B2" w:rsidRPr="00690A71" w14:paraId="3E5AA497" w14:textId="77777777" w:rsidTr="00D4290D">
        <w:trPr>
          <w:jc w:val="center"/>
        </w:trPr>
        <w:tc>
          <w:tcPr>
            <w:tcW w:w="4876" w:type="dxa"/>
            <w:tcBorders>
              <w:top w:val="nil"/>
              <w:left w:val="nil"/>
              <w:bottom w:val="nil"/>
              <w:right w:val="nil"/>
            </w:tcBorders>
          </w:tcPr>
          <w:p w14:paraId="15462125" w14:textId="77777777" w:rsidR="002037B2" w:rsidRPr="00690A71" w:rsidRDefault="002037B2" w:rsidP="00D4290D">
            <w:pPr>
              <w:pStyle w:val="Normal6a"/>
            </w:pPr>
            <w:r w:rsidRPr="00690A71">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3E7234A6" w14:textId="77777777" w:rsidR="002037B2" w:rsidRPr="00690A71" w:rsidRDefault="002037B2" w:rsidP="00D4290D">
            <w:pPr>
              <w:pStyle w:val="Normal6a"/>
            </w:pPr>
            <w:r w:rsidRPr="00690A71">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r>
      <w:tr w:rsidR="002037B2" w:rsidRPr="00690A71" w14:paraId="09A12BC4" w14:textId="77777777" w:rsidTr="00D4290D">
        <w:trPr>
          <w:jc w:val="center"/>
        </w:trPr>
        <w:tc>
          <w:tcPr>
            <w:tcW w:w="4876" w:type="dxa"/>
            <w:tcBorders>
              <w:top w:val="nil"/>
              <w:left w:val="nil"/>
              <w:bottom w:val="nil"/>
              <w:right w:val="nil"/>
            </w:tcBorders>
          </w:tcPr>
          <w:p w14:paraId="3668F7FE" w14:textId="77777777" w:rsidR="002037B2" w:rsidRPr="00690A71" w:rsidRDefault="002037B2" w:rsidP="00D4290D">
            <w:pPr>
              <w:pStyle w:val="Normal6a"/>
            </w:pPr>
          </w:p>
        </w:tc>
        <w:tc>
          <w:tcPr>
            <w:tcW w:w="4876" w:type="dxa"/>
            <w:tcBorders>
              <w:top w:val="nil"/>
              <w:left w:val="nil"/>
              <w:bottom w:val="nil"/>
              <w:right w:val="nil"/>
            </w:tcBorders>
          </w:tcPr>
          <w:p w14:paraId="73FE9B85" w14:textId="77777777" w:rsidR="002037B2" w:rsidRPr="00690A71" w:rsidRDefault="002037B2" w:rsidP="00D4290D">
            <w:pPr>
              <w:pStyle w:val="Normal6a"/>
            </w:pPr>
            <w:r w:rsidRPr="00690A71">
              <w:rPr>
                <w:b/>
                <w:i/>
              </w:rPr>
              <w:t>Komisja publikuje co roku kwotę należnych i faktycznie przekazanych wkładów finansowych przez każde państwo członkowskie wnoszące wkład w ramach rocznej puli solidarnościowej, w celu zapewnienia przejrzystości i rozliczalności w wypełnianiu zobowiązań solidarnościowych.</w:t>
            </w:r>
          </w:p>
        </w:tc>
      </w:tr>
    </w:tbl>
    <w:p w14:paraId="0718A7CB"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7E9C2F4" w14:textId="77777777" w:rsidR="002037B2" w:rsidRPr="00690A71" w:rsidRDefault="002037B2" w:rsidP="002037B2">
      <w:r w:rsidRPr="00690A71">
        <w:rPr>
          <w:rStyle w:val="HideTWBExt"/>
        </w:rPr>
        <w:t>&lt;/Amend&gt;</w:t>
      </w:r>
    </w:p>
    <w:p w14:paraId="7426B347" w14:textId="2A7FC66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342</w:t>
      </w:r>
      <w:r w:rsidRPr="00690A71">
        <w:rPr>
          <w:rStyle w:val="HideTWBExt"/>
          <w:b w:val="0"/>
        </w:rPr>
        <w:t>&lt;/NumAm&gt;</w:t>
      </w:r>
    </w:p>
    <w:p w14:paraId="0BB8A947" w14:textId="77777777" w:rsidR="002037B2" w:rsidRPr="00690A71" w:rsidRDefault="002037B2" w:rsidP="002037B2">
      <w:pPr>
        <w:pStyle w:val="NormalBold"/>
      </w:pPr>
      <w:r w:rsidRPr="00690A71">
        <w:rPr>
          <w:rStyle w:val="HideTWBExt"/>
          <w:b w:val="0"/>
        </w:rPr>
        <w:t>&lt;RepeatBlock-By&gt;&lt;Members&gt;</w:t>
      </w:r>
      <w:r w:rsidRPr="00690A71">
        <w:t>Abir Al-Sahlani, Fabienne Keller, Jan-Christoph Oetjen, Irena Joveva, Raquel García Hermida-Van Der Walle</w:t>
      </w:r>
      <w:r w:rsidRPr="00690A71">
        <w:rPr>
          <w:rStyle w:val="HideTWBExt"/>
          <w:b w:val="0"/>
        </w:rPr>
        <w:t>&lt;/Members&gt;</w:t>
      </w:r>
    </w:p>
    <w:p w14:paraId="4642AD48" w14:textId="77777777" w:rsidR="002037B2" w:rsidRPr="00690A71" w:rsidRDefault="002037B2" w:rsidP="002037B2">
      <w:pPr>
        <w:pStyle w:val="NormalBold"/>
      </w:pPr>
      <w:r w:rsidRPr="00690A71">
        <w:rPr>
          <w:rStyle w:val="HideTWBExt"/>
          <w:b w:val="0"/>
        </w:rPr>
        <w:t>&lt;/RepeatBlock-By&gt;</w:t>
      </w:r>
    </w:p>
    <w:p w14:paraId="06FE8E9B"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6EB195EA" w14:textId="77777777" w:rsidR="002037B2" w:rsidRPr="00690A71" w:rsidRDefault="002037B2" w:rsidP="002037B2">
      <w:pPr>
        <w:pStyle w:val="NormalBold"/>
      </w:pPr>
      <w:r w:rsidRPr="00690A71">
        <w:rPr>
          <w:rStyle w:val="HideTWBExt"/>
          <w:b w:val="0"/>
        </w:rPr>
        <w:t>&lt;Article&gt;</w:t>
      </w:r>
      <w:r w:rsidRPr="00690A71">
        <w:t>Artykuł 9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4C07843B" w14:textId="77777777" w:rsidTr="00D4290D">
        <w:trPr>
          <w:trHeight w:hRule="exact" w:val="240"/>
          <w:jc w:val="center"/>
        </w:trPr>
        <w:tc>
          <w:tcPr>
            <w:tcW w:w="9752" w:type="dxa"/>
            <w:gridSpan w:val="2"/>
            <w:tcBorders>
              <w:top w:val="nil"/>
              <w:left w:val="nil"/>
              <w:bottom w:val="nil"/>
              <w:right w:val="nil"/>
            </w:tcBorders>
          </w:tcPr>
          <w:p w14:paraId="2DD12865" w14:textId="77777777" w:rsidR="002037B2" w:rsidRPr="00690A71" w:rsidRDefault="002037B2" w:rsidP="00D4290D"/>
        </w:tc>
      </w:tr>
      <w:tr w:rsidR="002037B2" w:rsidRPr="00690A71" w14:paraId="40C3D172" w14:textId="77777777" w:rsidTr="00D4290D">
        <w:trPr>
          <w:trHeight w:val="240"/>
          <w:jc w:val="center"/>
        </w:trPr>
        <w:tc>
          <w:tcPr>
            <w:tcW w:w="4876" w:type="dxa"/>
            <w:tcBorders>
              <w:top w:val="nil"/>
              <w:left w:val="nil"/>
              <w:bottom w:val="nil"/>
              <w:right w:val="nil"/>
            </w:tcBorders>
          </w:tcPr>
          <w:p w14:paraId="5768A798"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64F25C17" w14:textId="77777777" w:rsidR="002037B2" w:rsidRPr="00690A71" w:rsidRDefault="002037B2" w:rsidP="00D4290D">
            <w:pPr>
              <w:pStyle w:val="AmColumnHeading"/>
            </w:pPr>
            <w:r w:rsidRPr="00690A71">
              <w:t>Poprawka</w:t>
            </w:r>
          </w:p>
        </w:tc>
      </w:tr>
      <w:tr w:rsidR="002037B2" w:rsidRPr="00690A71" w14:paraId="029278EA" w14:textId="77777777" w:rsidTr="00D4290D">
        <w:trPr>
          <w:jc w:val="center"/>
        </w:trPr>
        <w:tc>
          <w:tcPr>
            <w:tcW w:w="4876" w:type="dxa"/>
            <w:tcBorders>
              <w:top w:val="nil"/>
              <w:left w:val="nil"/>
              <w:bottom w:val="nil"/>
              <w:right w:val="nil"/>
            </w:tcBorders>
          </w:tcPr>
          <w:p w14:paraId="3346DC41" w14:textId="77777777" w:rsidR="002037B2" w:rsidRPr="00690A71" w:rsidRDefault="002037B2" w:rsidP="00D4290D">
            <w:pPr>
              <w:pStyle w:val="Normal6a"/>
            </w:pPr>
            <w:r w:rsidRPr="00690A71">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407C7B49" w14:textId="77777777" w:rsidR="002037B2" w:rsidRPr="00690A71" w:rsidRDefault="002037B2" w:rsidP="00D4290D">
            <w:pPr>
              <w:pStyle w:val="Normal6a"/>
            </w:pPr>
            <w:r w:rsidRPr="00690A71">
              <w:t xml:space="preserve">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 </w:t>
            </w:r>
            <w:r w:rsidRPr="00690A71">
              <w:rPr>
                <w:b/>
                <w:i/>
              </w:rPr>
              <w:t>Komisja przekazuje jednocześnie Parlamentowi Europejskiemu i Radzie informacje dotyczące zastosowanej metodologii obliczeń oraz kwot udostępnionych każdemu państwu członkowskiemu będącemu beneficjentem.</w:t>
            </w:r>
          </w:p>
        </w:tc>
      </w:tr>
    </w:tbl>
    <w:p w14:paraId="483550DF"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406C46C4" w14:textId="77777777" w:rsidR="002037B2" w:rsidRPr="00690A71" w:rsidRDefault="002037B2" w:rsidP="002037B2">
      <w:r w:rsidRPr="00690A71">
        <w:rPr>
          <w:rStyle w:val="HideTWBExt"/>
        </w:rPr>
        <w:t>&lt;/Amend&gt;</w:t>
      </w:r>
    </w:p>
    <w:p w14:paraId="1151384B" w14:textId="2996401B"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343</w:t>
      </w:r>
      <w:r w:rsidRPr="00690A71">
        <w:rPr>
          <w:rStyle w:val="HideTWBExt"/>
          <w:b w:val="0"/>
        </w:rPr>
        <w:t>&lt;/NumAm&gt;</w:t>
      </w:r>
    </w:p>
    <w:p w14:paraId="73E95635" w14:textId="77777777" w:rsidR="002037B2" w:rsidRPr="00690A71" w:rsidRDefault="002037B2" w:rsidP="002037B2">
      <w:pPr>
        <w:pStyle w:val="NormalBold"/>
      </w:pPr>
      <w:r w:rsidRPr="00690A71">
        <w:rPr>
          <w:rStyle w:val="HideTWBExt"/>
          <w:b w:val="0"/>
        </w:rPr>
        <w:t>&lt;RepeatBlock-By&gt;&lt;Members&gt;</w:t>
      </w:r>
      <w:r w:rsidRPr="00690A71">
        <w:t>Geadis Geadi</w:t>
      </w:r>
      <w:r w:rsidRPr="00690A71">
        <w:rPr>
          <w:rStyle w:val="HideTWBExt"/>
          <w:b w:val="0"/>
        </w:rPr>
        <w:t>&lt;/Members&gt;</w:t>
      </w:r>
    </w:p>
    <w:p w14:paraId="599D1B99" w14:textId="77777777" w:rsidR="002037B2" w:rsidRPr="00690A71" w:rsidRDefault="002037B2" w:rsidP="002037B2">
      <w:pPr>
        <w:pStyle w:val="NormalBold"/>
      </w:pPr>
      <w:r w:rsidRPr="00690A71">
        <w:rPr>
          <w:rStyle w:val="HideTWBExt"/>
          <w:b w:val="0"/>
        </w:rPr>
        <w:t>&lt;/RepeatBlock-By&gt;</w:t>
      </w:r>
    </w:p>
    <w:p w14:paraId="7B38AF98"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48B55374" w14:textId="77777777" w:rsidR="002037B2" w:rsidRPr="00690A71" w:rsidRDefault="002037B2" w:rsidP="002037B2">
      <w:pPr>
        <w:pStyle w:val="NormalBold"/>
      </w:pPr>
      <w:r w:rsidRPr="00690A71">
        <w:rPr>
          <w:rStyle w:val="HideTWBExt"/>
          <w:b w:val="0"/>
        </w:rPr>
        <w:t>&lt;Article&gt;</w:t>
      </w:r>
      <w:r w:rsidRPr="00690A71">
        <w:t>Artykuł 9 – ustęp 1</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52FF8F94" w14:textId="77777777" w:rsidTr="00D4290D">
        <w:trPr>
          <w:trHeight w:hRule="exact" w:val="240"/>
          <w:jc w:val="center"/>
        </w:trPr>
        <w:tc>
          <w:tcPr>
            <w:tcW w:w="9752" w:type="dxa"/>
            <w:gridSpan w:val="2"/>
            <w:tcBorders>
              <w:top w:val="nil"/>
              <w:left w:val="nil"/>
              <w:bottom w:val="nil"/>
              <w:right w:val="nil"/>
            </w:tcBorders>
          </w:tcPr>
          <w:p w14:paraId="6F4F5F15" w14:textId="77777777" w:rsidR="002037B2" w:rsidRPr="00690A71" w:rsidRDefault="002037B2" w:rsidP="00D4290D"/>
        </w:tc>
      </w:tr>
      <w:tr w:rsidR="002037B2" w:rsidRPr="00690A71" w14:paraId="59B82F35" w14:textId="77777777" w:rsidTr="00D4290D">
        <w:trPr>
          <w:trHeight w:val="240"/>
          <w:jc w:val="center"/>
        </w:trPr>
        <w:tc>
          <w:tcPr>
            <w:tcW w:w="4876" w:type="dxa"/>
            <w:tcBorders>
              <w:top w:val="nil"/>
              <w:left w:val="nil"/>
              <w:bottom w:val="nil"/>
              <w:right w:val="nil"/>
            </w:tcBorders>
          </w:tcPr>
          <w:p w14:paraId="313410C9"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3574B7B3" w14:textId="77777777" w:rsidR="002037B2" w:rsidRPr="00690A71" w:rsidRDefault="002037B2" w:rsidP="00D4290D">
            <w:pPr>
              <w:pStyle w:val="AmColumnHeading"/>
            </w:pPr>
            <w:r w:rsidRPr="00690A71">
              <w:t>Poprawka</w:t>
            </w:r>
          </w:p>
        </w:tc>
      </w:tr>
      <w:tr w:rsidR="002037B2" w:rsidRPr="00690A71" w14:paraId="7D1C26CE" w14:textId="77777777" w:rsidTr="00D4290D">
        <w:trPr>
          <w:jc w:val="center"/>
        </w:trPr>
        <w:tc>
          <w:tcPr>
            <w:tcW w:w="4876" w:type="dxa"/>
            <w:tcBorders>
              <w:top w:val="nil"/>
              <w:left w:val="nil"/>
              <w:bottom w:val="nil"/>
              <w:right w:val="nil"/>
            </w:tcBorders>
          </w:tcPr>
          <w:p w14:paraId="09F7F4A6" w14:textId="77777777" w:rsidR="002037B2" w:rsidRPr="00690A71" w:rsidRDefault="002037B2" w:rsidP="00D4290D">
            <w:pPr>
              <w:pStyle w:val="Normal6a"/>
            </w:pPr>
            <w:r w:rsidRPr="00690A71">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08714978" w14:textId="77777777" w:rsidR="002037B2" w:rsidRPr="00690A71" w:rsidRDefault="002037B2" w:rsidP="00D4290D">
            <w:pPr>
              <w:pStyle w:val="Normal6a"/>
            </w:pPr>
            <w:r w:rsidRPr="00690A71">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r w:rsidRPr="00690A71">
              <w:rPr>
                <w:b/>
                <w:i/>
              </w:rPr>
              <w:t>, przy czym pierwszeństwo mają państwa członkowskie borykające się z nieproporcjonalną presją na granicach zewnętrznych oraz działania związane z powrotami i zarządzaniem granicami</w:t>
            </w:r>
            <w:r w:rsidRPr="00690A71">
              <w:t>.</w:t>
            </w:r>
          </w:p>
        </w:tc>
      </w:tr>
    </w:tbl>
    <w:p w14:paraId="3C099F1A"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829826F" w14:textId="77777777" w:rsidR="002037B2" w:rsidRPr="00690A71" w:rsidRDefault="002037B2" w:rsidP="002037B2">
      <w:r w:rsidRPr="00690A71">
        <w:rPr>
          <w:rStyle w:val="HideTWBExt"/>
        </w:rPr>
        <w:t>&lt;/Amend&gt;</w:t>
      </w:r>
    </w:p>
    <w:p w14:paraId="05829ED4" w14:textId="41CDB00A"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344</w:t>
      </w:r>
      <w:r w:rsidRPr="00690A71">
        <w:rPr>
          <w:rStyle w:val="HideTWBExt"/>
          <w:b w:val="0"/>
        </w:rPr>
        <w:t>&lt;/NumAm&gt;</w:t>
      </w:r>
    </w:p>
    <w:p w14:paraId="7F13DCB1" w14:textId="77777777" w:rsidR="002037B2" w:rsidRPr="00690A71" w:rsidRDefault="002037B2" w:rsidP="002037B2">
      <w:pPr>
        <w:pStyle w:val="NormalBold"/>
      </w:pPr>
      <w:r w:rsidRPr="00690A71">
        <w:rPr>
          <w:rStyle w:val="HideTWBExt"/>
          <w:b w:val="0"/>
        </w:rPr>
        <w:t>&lt;RepeatBlock-By&gt;&lt;Members&gt;</w:t>
      </w:r>
      <w:r w:rsidRPr="00690A71">
        <w:t>Anna Strolenberg</w:t>
      </w:r>
      <w:r w:rsidRPr="00690A71">
        <w:rPr>
          <w:rStyle w:val="HideTWBExt"/>
          <w:b w:val="0"/>
        </w:rPr>
        <w:t>&lt;/Members&gt;</w:t>
      </w:r>
    </w:p>
    <w:p w14:paraId="38065C8D" w14:textId="77777777" w:rsidR="002037B2" w:rsidRPr="00690A71" w:rsidRDefault="002037B2" w:rsidP="002037B2">
      <w:pPr>
        <w:pStyle w:val="NormalBold"/>
      </w:pPr>
      <w:r w:rsidRPr="00690A71">
        <w:rPr>
          <w:rStyle w:val="HideTWBExt"/>
          <w:b w:val="0"/>
        </w:rPr>
        <w:t>&lt;/RepeatBlock-By&gt;</w:t>
      </w:r>
    </w:p>
    <w:p w14:paraId="67195693"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521B3EEF" w14:textId="77777777" w:rsidR="002037B2" w:rsidRPr="00690A71" w:rsidRDefault="002037B2" w:rsidP="002037B2">
      <w:pPr>
        <w:pStyle w:val="NormalBold"/>
      </w:pPr>
      <w:r w:rsidRPr="00690A71">
        <w:rPr>
          <w:rStyle w:val="HideTWBExt"/>
          <w:b w:val="0"/>
        </w:rPr>
        <w:t>&lt;Article&gt;</w:t>
      </w:r>
      <w:r w:rsidRPr="00690A71">
        <w:t>Artykuł 9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ECBD24F" w14:textId="77777777" w:rsidTr="00D4290D">
        <w:trPr>
          <w:trHeight w:hRule="exact" w:val="240"/>
          <w:jc w:val="center"/>
        </w:trPr>
        <w:tc>
          <w:tcPr>
            <w:tcW w:w="9752" w:type="dxa"/>
            <w:gridSpan w:val="2"/>
            <w:tcBorders>
              <w:top w:val="nil"/>
              <w:left w:val="nil"/>
              <w:bottom w:val="nil"/>
              <w:right w:val="nil"/>
            </w:tcBorders>
          </w:tcPr>
          <w:p w14:paraId="7A4A487D" w14:textId="77777777" w:rsidR="002037B2" w:rsidRPr="00690A71" w:rsidRDefault="002037B2" w:rsidP="00D4290D"/>
        </w:tc>
      </w:tr>
      <w:tr w:rsidR="002037B2" w:rsidRPr="00690A71" w14:paraId="6685F6D3" w14:textId="77777777" w:rsidTr="00D4290D">
        <w:trPr>
          <w:trHeight w:val="240"/>
          <w:jc w:val="center"/>
        </w:trPr>
        <w:tc>
          <w:tcPr>
            <w:tcW w:w="4876" w:type="dxa"/>
            <w:tcBorders>
              <w:top w:val="nil"/>
              <w:left w:val="nil"/>
              <w:bottom w:val="nil"/>
              <w:right w:val="nil"/>
            </w:tcBorders>
          </w:tcPr>
          <w:p w14:paraId="3C4FCD95"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C8E9F66" w14:textId="77777777" w:rsidR="002037B2" w:rsidRPr="00690A71" w:rsidRDefault="002037B2" w:rsidP="00D4290D">
            <w:pPr>
              <w:pStyle w:val="AmColumnHeading"/>
            </w:pPr>
            <w:r w:rsidRPr="00690A71">
              <w:t>Poprawka</w:t>
            </w:r>
          </w:p>
        </w:tc>
      </w:tr>
      <w:tr w:rsidR="002037B2" w:rsidRPr="00690A71" w14:paraId="13836EE7" w14:textId="77777777" w:rsidTr="00D4290D">
        <w:trPr>
          <w:jc w:val="center"/>
        </w:trPr>
        <w:tc>
          <w:tcPr>
            <w:tcW w:w="4876" w:type="dxa"/>
            <w:tcBorders>
              <w:top w:val="nil"/>
              <w:left w:val="nil"/>
              <w:bottom w:val="nil"/>
              <w:right w:val="nil"/>
            </w:tcBorders>
          </w:tcPr>
          <w:p w14:paraId="3C5AF6A3" w14:textId="77777777" w:rsidR="002037B2" w:rsidRPr="00690A71" w:rsidRDefault="002037B2" w:rsidP="00D4290D">
            <w:pPr>
              <w:pStyle w:val="Normal6a"/>
            </w:pPr>
          </w:p>
        </w:tc>
        <w:tc>
          <w:tcPr>
            <w:tcW w:w="4876" w:type="dxa"/>
            <w:tcBorders>
              <w:top w:val="nil"/>
              <w:left w:val="nil"/>
              <w:bottom w:val="nil"/>
              <w:right w:val="nil"/>
            </w:tcBorders>
          </w:tcPr>
          <w:p w14:paraId="08B499F8" w14:textId="77777777" w:rsidR="002037B2" w:rsidRPr="00690A71" w:rsidRDefault="002037B2" w:rsidP="00D4290D">
            <w:pPr>
              <w:pStyle w:val="Normal6a"/>
              <w:jc w:val="center"/>
            </w:pPr>
            <w:r w:rsidRPr="00690A71">
              <w:rPr>
                <w:b/>
                <w:i/>
              </w:rPr>
              <w:t>Artykuł 9a</w:t>
            </w:r>
            <w:r w:rsidRPr="00690A71">
              <w:tab/>
            </w:r>
          </w:p>
        </w:tc>
      </w:tr>
      <w:tr w:rsidR="002037B2" w:rsidRPr="00690A71" w14:paraId="0DFB2E85" w14:textId="77777777" w:rsidTr="00D4290D">
        <w:trPr>
          <w:jc w:val="center"/>
        </w:trPr>
        <w:tc>
          <w:tcPr>
            <w:tcW w:w="4876" w:type="dxa"/>
            <w:tcBorders>
              <w:top w:val="nil"/>
              <w:left w:val="nil"/>
              <w:bottom w:val="nil"/>
              <w:right w:val="nil"/>
            </w:tcBorders>
          </w:tcPr>
          <w:p w14:paraId="3442430D" w14:textId="77777777" w:rsidR="002037B2" w:rsidRPr="00690A71" w:rsidRDefault="002037B2" w:rsidP="00D4290D">
            <w:pPr>
              <w:pStyle w:val="Normal6a"/>
            </w:pPr>
          </w:p>
        </w:tc>
        <w:tc>
          <w:tcPr>
            <w:tcW w:w="4876" w:type="dxa"/>
            <w:tcBorders>
              <w:top w:val="nil"/>
              <w:left w:val="nil"/>
              <w:bottom w:val="nil"/>
              <w:right w:val="nil"/>
            </w:tcBorders>
          </w:tcPr>
          <w:p w14:paraId="6D1306DD" w14:textId="77777777" w:rsidR="002037B2" w:rsidRPr="00690A71" w:rsidRDefault="002037B2" w:rsidP="00D4290D">
            <w:pPr>
              <w:pStyle w:val="Normal6a"/>
              <w:jc w:val="center"/>
            </w:pPr>
            <w:r w:rsidRPr="00690A71">
              <w:rPr>
                <w:b/>
                <w:i/>
              </w:rPr>
              <w:t>Sprawozdawczość roczna</w:t>
            </w:r>
          </w:p>
        </w:tc>
      </w:tr>
      <w:tr w:rsidR="002037B2" w:rsidRPr="00690A71" w14:paraId="1DE77AFA" w14:textId="77777777" w:rsidTr="00D4290D">
        <w:trPr>
          <w:jc w:val="center"/>
        </w:trPr>
        <w:tc>
          <w:tcPr>
            <w:tcW w:w="4876" w:type="dxa"/>
            <w:tcBorders>
              <w:top w:val="nil"/>
              <w:left w:val="nil"/>
              <w:bottom w:val="nil"/>
              <w:right w:val="nil"/>
            </w:tcBorders>
          </w:tcPr>
          <w:p w14:paraId="78345CE2" w14:textId="77777777" w:rsidR="002037B2" w:rsidRPr="00690A71" w:rsidRDefault="002037B2" w:rsidP="00D4290D">
            <w:pPr>
              <w:pStyle w:val="Normal6a"/>
            </w:pPr>
          </w:p>
        </w:tc>
        <w:tc>
          <w:tcPr>
            <w:tcW w:w="4876" w:type="dxa"/>
            <w:tcBorders>
              <w:top w:val="nil"/>
              <w:left w:val="nil"/>
              <w:bottom w:val="nil"/>
              <w:right w:val="nil"/>
            </w:tcBorders>
          </w:tcPr>
          <w:p w14:paraId="0BDC4FA1" w14:textId="77777777" w:rsidR="002037B2" w:rsidRPr="00690A71" w:rsidRDefault="002037B2" w:rsidP="00D4290D">
            <w:pPr>
              <w:pStyle w:val="Normal6a"/>
            </w:pPr>
            <w:r w:rsidRPr="00690A71">
              <w:rPr>
                <w:b/>
                <w:i/>
              </w:rPr>
              <w:t>Oprócz obowiązku sprawozdawczego określonego w art. 9 rozporządzenia (UE) […] ustanawiającego ramy monitorowania wydatków budżetowych i ramy wykonania budżetu oraz inne przepisy horyzontalne dla programów i działań Unii, a także w celu zapewnienia skutecznej oceny postępów w realizacji celów Unii dzięki wsparciu udzielanemu na mocy niniejszego rozporządzenia, Komisja przedkłada co roku Parlamentowi Europejskiemu i Radzie sprawozdanie z wyników realizacji programu. W szczególności Komisja ocenia wykorzystanie środków przydzielonych do każdego celu szczegółowego i przedstawia sprawozdanie z wykorzystania tych środków. W sprawozdaniu tym należy określić rodzaje projektów, programów, działań lub środków, które otrzymały dofinansowanie, otrzymane kwoty oraz sposób, w jaki te projekty, programy, działania lub środki przyczyniają się do realizacji celów, w tym w sytuacjach, w których zidentyfikowano wyzwania, przy jednoczesnym zapewnieniu zgodności z zasadami horyzontalnymi przewidzianymi w art. 7, 8 i 9 rozporządzenia (UE) ustanawiającego Europejski Fundusz Spójności Gospodarczej, Społecznej i Terytorialnej, Rolnictwa i Obszarów Wiejskich, Rybołówstwa i Polityki Morskiej, Dobrobytu i Bezpieczeństwa na lata 2028–2034 oraz zmieniającego rozporządzenie (UE) 2023/955 i rozporządzenie (UE, Euratom) 2024/2509, a także w art. 4, 5, 6 i 7 rozporządzenia (UE) […] ustanawiającego ramy monitorowania wydatków budżetowych i ramy wykonania budżetu oraz inne przepisy horyzontalne dla programów i działań Unii. Na podstawie tego sprawozdania Parlament Europejski może sformułować zalecenia.</w:t>
            </w:r>
          </w:p>
        </w:tc>
      </w:tr>
    </w:tbl>
    <w:p w14:paraId="54659818"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5888B14D" w14:textId="77777777" w:rsidR="002037B2" w:rsidRPr="00690A71" w:rsidRDefault="002037B2" w:rsidP="002037B2">
      <w:r w:rsidRPr="00690A71">
        <w:rPr>
          <w:rStyle w:val="HideTWBExt"/>
        </w:rPr>
        <w:t>&lt;/Amend&gt;</w:t>
      </w:r>
    </w:p>
    <w:p w14:paraId="2B8D3A19" w14:textId="63FDAF85" w:rsidR="002037B2" w:rsidRPr="00690A71" w:rsidRDefault="002037B2" w:rsidP="002037B2">
      <w:pPr>
        <w:pStyle w:val="AmNumberTabs"/>
      </w:pPr>
      <w:r w:rsidRPr="00690A71">
        <w:rPr>
          <w:rStyle w:val="HideTWBExt"/>
          <w:b w:val="0"/>
        </w:rPr>
        <w:t>&lt;Amend&gt;</w:t>
      </w:r>
      <w:r w:rsidRPr="00690A71">
        <w:t>Poprawka</w:t>
      </w:r>
      <w:r w:rsidRPr="00690A71">
        <w:tab/>
      </w:r>
      <w:r w:rsidRPr="00690A71">
        <w:tab/>
      </w:r>
      <w:r w:rsidRPr="00690A71">
        <w:rPr>
          <w:rStyle w:val="HideTWBExt"/>
          <w:b w:val="0"/>
        </w:rPr>
        <w:t>&lt;NumAm&gt;</w:t>
      </w:r>
      <w:r w:rsidR="00294675" w:rsidRPr="00294675">
        <w:t>345</w:t>
      </w:r>
      <w:r w:rsidRPr="00690A71">
        <w:rPr>
          <w:rStyle w:val="HideTWBExt"/>
          <w:b w:val="0"/>
        </w:rPr>
        <w:t>&lt;/NumAm&gt;</w:t>
      </w:r>
    </w:p>
    <w:p w14:paraId="63FAA90C" w14:textId="77777777" w:rsidR="002037B2" w:rsidRPr="00690A71" w:rsidRDefault="002037B2" w:rsidP="002037B2">
      <w:pPr>
        <w:pStyle w:val="NormalBold"/>
      </w:pPr>
      <w:r w:rsidRPr="00690A71">
        <w:rPr>
          <w:rStyle w:val="HideTWBExt"/>
          <w:b w:val="0"/>
        </w:rPr>
        <w:t>&lt;RepeatBlock-By&gt;&lt;Members&gt;</w:t>
      </w:r>
      <w:r w:rsidRPr="00690A71">
        <w:t>Loucas Fourlas, Emil Radev, Elissavet Vozemberg-Vrionidi, Fredis Beleris, Tomáš Zdechovský, Loránt Vincze</w:t>
      </w:r>
      <w:r w:rsidRPr="00690A71">
        <w:rPr>
          <w:rStyle w:val="HideTWBExt"/>
          <w:b w:val="0"/>
        </w:rPr>
        <w:t>&lt;/Members&gt;</w:t>
      </w:r>
    </w:p>
    <w:p w14:paraId="223414A4" w14:textId="77777777" w:rsidR="002037B2" w:rsidRPr="00690A71" w:rsidRDefault="002037B2" w:rsidP="002037B2">
      <w:pPr>
        <w:pStyle w:val="NormalBold"/>
      </w:pPr>
      <w:r w:rsidRPr="00690A71">
        <w:rPr>
          <w:rStyle w:val="HideTWBExt"/>
          <w:b w:val="0"/>
        </w:rPr>
        <w:t>&lt;/RepeatBlock-By&gt;</w:t>
      </w:r>
    </w:p>
    <w:p w14:paraId="4308A4E7" w14:textId="77777777" w:rsidR="002037B2" w:rsidRPr="00690A71" w:rsidRDefault="002037B2" w:rsidP="002037B2">
      <w:pPr>
        <w:pStyle w:val="NormalBold"/>
      </w:pPr>
      <w:r w:rsidRPr="00690A71">
        <w:rPr>
          <w:rStyle w:val="HideTWBExt"/>
          <w:b w:val="0"/>
        </w:rPr>
        <w:t>&lt;DocAmend&gt;</w:t>
      </w:r>
      <w:r w:rsidRPr="00690A71">
        <w:t>Wniosek dotyczący rozporządzenia</w:t>
      </w:r>
      <w:r w:rsidRPr="00690A71">
        <w:rPr>
          <w:rStyle w:val="HideTWBExt"/>
          <w:b w:val="0"/>
        </w:rPr>
        <w:t>&lt;/DocAmend&gt;</w:t>
      </w:r>
    </w:p>
    <w:p w14:paraId="3DAB1D24" w14:textId="77777777" w:rsidR="002037B2" w:rsidRPr="00690A71" w:rsidRDefault="002037B2" w:rsidP="002037B2">
      <w:pPr>
        <w:pStyle w:val="NormalBold"/>
      </w:pPr>
      <w:r w:rsidRPr="00690A71">
        <w:rPr>
          <w:rStyle w:val="HideTWBExt"/>
          <w:b w:val="0"/>
        </w:rPr>
        <w:t>&lt;Article&gt;</w:t>
      </w:r>
      <w:r w:rsidRPr="00690A71">
        <w:t>Artykuł 9 a (nowy)</w:t>
      </w:r>
      <w:r w:rsidRPr="00690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7B2" w:rsidRPr="00690A71" w14:paraId="085CF8D5" w14:textId="77777777" w:rsidTr="00D4290D">
        <w:trPr>
          <w:trHeight w:hRule="exact" w:val="240"/>
          <w:jc w:val="center"/>
        </w:trPr>
        <w:tc>
          <w:tcPr>
            <w:tcW w:w="9752" w:type="dxa"/>
            <w:gridSpan w:val="2"/>
            <w:tcBorders>
              <w:top w:val="nil"/>
              <w:left w:val="nil"/>
              <w:bottom w:val="nil"/>
              <w:right w:val="nil"/>
            </w:tcBorders>
          </w:tcPr>
          <w:p w14:paraId="6889C525" w14:textId="77777777" w:rsidR="002037B2" w:rsidRPr="00690A71" w:rsidRDefault="002037B2" w:rsidP="00D4290D"/>
        </w:tc>
      </w:tr>
      <w:tr w:rsidR="002037B2" w:rsidRPr="00690A71" w14:paraId="6DE0F1F9" w14:textId="77777777" w:rsidTr="00D4290D">
        <w:trPr>
          <w:trHeight w:val="240"/>
          <w:jc w:val="center"/>
        </w:trPr>
        <w:tc>
          <w:tcPr>
            <w:tcW w:w="4876" w:type="dxa"/>
            <w:tcBorders>
              <w:top w:val="nil"/>
              <w:left w:val="nil"/>
              <w:bottom w:val="nil"/>
              <w:right w:val="nil"/>
            </w:tcBorders>
          </w:tcPr>
          <w:p w14:paraId="71C2B56E" w14:textId="77777777" w:rsidR="002037B2" w:rsidRPr="00690A71" w:rsidRDefault="002037B2" w:rsidP="00D4290D">
            <w:pPr>
              <w:pStyle w:val="AmColumnHeading"/>
            </w:pPr>
            <w:r w:rsidRPr="00690A71">
              <w:t>Tekst proponowany przez Komisję</w:t>
            </w:r>
          </w:p>
        </w:tc>
        <w:tc>
          <w:tcPr>
            <w:tcW w:w="4876" w:type="dxa"/>
            <w:tcBorders>
              <w:top w:val="nil"/>
              <w:left w:val="nil"/>
              <w:bottom w:val="nil"/>
              <w:right w:val="nil"/>
            </w:tcBorders>
          </w:tcPr>
          <w:p w14:paraId="55B723B0" w14:textId="77777777" w:rsidR="002037B2" w:rsidRPr="00690A71" w:rsidRDefault="002037B2" w:rsidP="00D4290D">
            <w:pPr>
              <w:pStyle w:val="AmColumnHeading"/>
            </w:pPr>
            <w:r w:rsidRPr="00690A71">
              <w:t>Poprawka</w:t>
            </w:r>
          </w:p>
        </w:tc>
      </w:tr>
      <w:tr w:rsidR="002037B2" w:rsidRPr="00690A71" w14:paraId="347D2A79" w14:textId="77777777" w:rsidTr="00D4290D">
        <w:trPr>
          <w:jc w:val="center"/>
        </w:trPr>
        <w:tc>
          <w:tcPr>
            <w:tcW w:w="4876" w:type="dxa"/>
            <w:tcBorders>
              <w:top w:val="nil"/>
              <w:left w:val="nil"/>
              <w:bottom w:val="nil"/>
              <w:right w:val="nil"/>
            </w:tcBorders>
          </w:tcPr>
          <w:p w14:paraId="69AFD1E5" w14:textId="77777777" w:rsidR="002037B2" w:rsidRPr="00690A71" w:rsidRDefault="002037B2" w:rsidP="00D4290D">
            <w:pPr>
              <w:pStyle w:val="Normal6a"/>
            </w:pPr>
          </w:p>
        </w:tc>
        <w:tc>
          <w:tcPr>
            <w:tcW w:w="4876" w:type="dxa"/>
            <w:tcBorders>
              <w:top w:val="nil"/>
              <w:left w:val="nil"/>
              <w:bottom w:val="nil"/>
              <w:right w:val="nil"/>
            </w:tcBorders>
          </w:tcPr>
          <w:p w14:paraId="19142286" w14:textId="77777777" w:rsidR="002037B2" w:rsidRPr="00690A71" w:rsidRDefault="002037B2" w:rsidP="00D4290D">
            <w:pPr>
              <w:pStyle w:val="Normal6a"/>
              <w:jc w:val="center"/>
            </w:pPr>
            <w:r w:rsidRPr="00690A71">
              <w:rPr>
                <w:b/>
                <w:i/>
              </w:rPr>
              <w:t>Artykuł 9a</w:t>
            </w:r>
            <w:r w:rsidRPr="00690A71">
              <w:tab/>
            </w:r>
          </w:p>
        </w:tc>
      </w:tr>
      <w:tr w:rsidR="002037B2" w:rsidRPr="00690A71" w14:paraId="145CECE4" w14:textId="77777777" w:rsidTr="00D4290D">
        <w:trPr>
          <w:jc w:val="center"/>
        </w:trPr>
        <w:tc>
          <w:tcPr>
            <w:tcW w:w="4876" w:type="dxa"/>
            <w:tcBorders>
              <w:top w:val="nil"/>
              <w:left w:val="nil"/>
              <w:bottom w:val="nil"/>
              <w:right w:val="nil"/>
            </w:tcBorders>
          </w:tcPr>
          <w:p w14:paraId="40D33BD9" w14:textId="77777777" w:rsidR="002037B2" w:rsidRPr="00690A71" w:rsidRDefault="002037B2" w:rsidP="00D4290D">
            <w:pPr>
              <w:pStyle w:val="Normal6a"/>
            </w:pPr>
          </w:p>
        </w:tc>
        <w:tc>
          <w:tcPr>
            <w:tcW w:w="4876" w:type="dxa"/>
            <w:tcBorders>
              <w:top w:val="nil"/>
              <w:left w:val="nil"/>
              <w:bottom w:val="nil"/>
              <w:right w:val="nil"/>
            </w:tcBorders>
          </w:tcPr>
          <w:p w14:paraId="02ABD026" w14:textId="77777777" w:rsidR="002037B2" w:rsidRPr="00690A71" w:rsidRDefault="002037B2" w:rsidP="00D4290D">
            <w:pPr>
              <w:pStyle w:val="Normal6a"/>
            </w:pPr>
            <w:r w:rsidRPr="00690A71">
              <w:rPr>
                <w:b/>
                <w:i/>
              </w:rPr>
              <w:t>Środki finansowe udostępnione na mocy niniejszego artykułu podlegają współfinansowaniu przez Unię w wysokości 100 % i nie wymagają żadnego wkładu krajowego ze strony państw członkowskich będących beneficjentami. Szczególną uwagę należy poświęcić państwom członkowskim borykającym się z nieproporcjonalną presją migracyjną, tak aby zapewnić, że roczny mechanizm solidarności skutecznie odpowiada na ich konkretne potrzeby i wyzwania operacyjne;</w:t>
            </w:r>
          </w:p>
        </w:tc>
      </w:tr>
    </w:tbl>
    <w:p w14:paraId="4BF8AB51" w14:textId="77777777" w:rsidR="002037B2" w:rsidRPr="00690A71" w:rsidRDefault="002037B2" w:rsidP="002037B2">
      <w:pPr>
        <w:pStyle w:val="AmOrLang"/>
      </w:pPr>
      <w:r w:rsidRPr="00690A71">
        <w:t xml:space="preserve">Or. </w:t>
      </w:r>
      <w:r w:rsidRPr="00690A71">
        <w:rPr>
          <w:rStyle w:val="HideTWBExt"/>
        </w:rPr>
        <w:t>&lt;Original&gt;</w:t>
      </w:r>
      <w:r w:rsidRPr="00690A71">
        <w:rPr>
          <w:rStyle w:val="HideTWBInt"/>
        </w:rPr>
        <w:t>{EN}</w:t>
      </w:r>
      <w:r w:rsidRPr="00690A71">
        <w:t>en</w:t>
      </w:r>
      <w:r w:rsidRPr="00690A71">
        <w:rPr>
          <w:rStyle w:val="HideTWBExt"/>
        </w:rPr>
        <w:t>&lt;/Original&gt;</w:t>
      </w:r>
    </w:p>
    <w:p w14:paraId="1DD10DA8" w14:textId="4CDCBF7C" w:rsidR="002037B2" w:rsidRPr="00690A71" w:rsidRDefault="002037B2" w:rsidP="002037B2">
      <w:r w:rsidRPr="00690A71">
        <w:rPr>
          <w:rStyle w:val="HideTWBExt"/>
        </w:rPr>
        <w:t>&lt;/Amend&gt;&lt;/RepeatBlock-Amend&gt;</w:t>
      </w:r>
    </w:p>
    <w:p w14:paraId="27229588" w14:textId="076A9FCA" w:rsidR="0028031E" w:rsidRPr="00690A71" w:rsidRDefault="0028031E" w:rsidP="002037B2"/>
    <w:sectPr w:rsidR="0028031E" w:rsidRPr="00690A71" w:rsidSect="002659B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97E2B" w14:textId="77777777" w:rsidR="00ED0650" w:rsidRPr="00690A71" w:rsidRDefault="00ED0650">
      <w:r w:rsidRPr="00690A71">
        <w:separator/>
      </w:r>
    </w:p>
  </w:endnote>
  <w:endnote w:type="continuationSeparator" w:id="0">
    <w:p w14:paraId="109F5340" w14:textId="77777777" w:rsidR="00ED0650" w:rsidRPr="00690A71" w:rsidRDefault="00ED0650">
      <w:r w:rsidRPr="00690A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05ED" w14:textId="547D8B8D" w:rsidR="002659BC" w:rsidRPr="00690A71" w:rsidRDefault="002659BC" w:rsidP="002659BC">
    <w:pPr>
      <w:pStyle w:val="EPFooter"/>
    </w:pPr>
    <w:r w:rsidRPr="00690A71">
      <w:t>PE</w:t>
    </w:r>
    <w:r w:rsidRPr="00690A71">
      <w:rPr>
        <w:rStyle w:val="HideTWBExt"/>
      </w:rPr>
      <w:t>&lt;NoPE&gt;</w:t>
    </w:r>
    <w:r w:rsidRPr="00690A71">
      <w:t>790.146</w:t>
    </w:r>
    <w:r w:rsidRPr="00690A71">
      <w:rPr>
        <w:rStyle w:val="HideTWBExt"/>
      </w:rPr>
      <w:t>&lt;/NoPE&gt;&lt;Version&gt;</w:t>
    </w:r>
    <w:r w:rsidRPr="00690A71">
      <w:t>v01-00</w:t>
    </w:r>
    <w:r w:rsidRPr="00690A71">
      <w:rPr>
        <w:rStyle w:val="HideTWBExt"/>
      </w:rPr>
      <w:t>&lt;/Version&gt;</w:t>
    </w:r>
    <w:r w:rsidRPr="00690A71">
      <w:tab/>
    </w:r>
    <w:r w:rsidRPr="00690A71">
      <w:fldChar w:fldCharType="begin"/>
    </w:r>
    <w:r w:rsidRPr="00690A71">
      <w:instrText xml:space="preserve"> PAGE  \* MERGEFORMAT </w:instrText>
    </w:r>
    <w:r w:rsidRPr="00690A71">
      <w:fldChar w:fldCharType="separate"/>
    </w:r>
    <w:r w:rsidRPr="00690A71">
      <w:rPr>
        <w:noProof/>
      </w:rPr>
      <w:t>2</w:t>
    </w:r>
    <w:r w:rsidRPr="00690A71">
      <w:fldChar w:fldCharType="end"/>
    </w:r>
    <w:r w:rsidRPr="00690A71">
      <w:t>/</w:t>
    </w:r>
    <w:fldSimple w:instr=" NUMPAGES  \* MERGEFORMAT ">
      <w:r w:rsidRPr="00690A71">
        <w:rPr>
          <w:noProof/>
        </w:rPr>
        <w:t>107</w:t>
      </w:r>
    </w:fldSimple>
    <w:r w:rsidRPr="00690A71">
      <w:tab/>
    </w:r>
    <w:r w:rsidRPr="00690A71">
      <w:rPr>
        <w:rStyle w:val="HideTWBExt"/>
      </w:rPr>
      <w:t>&lt;PathFdR&gt;</w:t>
    </w:r>
    <w:r w:rsidR="00690A71" w:rsidRPr="00690A71">
      <w:t>AM\1346448PL.docx</w:t>
    </w:r>
    <w:r w:rsidRPr="00690A71">
      <w:rPr>
        <w:rStyle w:val="HideTWBExt"/>
      </w:rPr>
      <w:t>&lt;/PathFdR&gt;</w:t>
    </w:r>
  </w:p>
  <w:p w14:paraId="198D9626" w14:textId="6FC793E8" w:rsidR="0028031E" w:rsidRPr="00690A71" w:rsidRDefault="002659BC" w:rsidP="002659BC">
    <w:pPr>
      <w:pStyle w:val="EPFooter2"/>
    </w:pPr>
    <w:r w:rsidRPr="00690A7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696A" w14:textId="3F898A93" w:rsidR="002659BC" w:rsidRPr="00690A71" w:rsidRDefault="002659BC" w:rsidP="002659BC">
    <w:pPr>
      <w:pStyle w:val="EPFooter"/>
    </w:pPr>
    <w:r w:rsidRPr="00690A71">
      <w:rPr>
        <w:rStyle w:val="HideTWBExt"/>
      </w:rPr>
      <w:t>&lt;PathFdR&gt;</w:t>
    </w:r>
    <w:r w:rsidR="00690A71" w:rsidRPr="00690A71">
      <w:t>AM\1346448PL.docx</w:t>
    </w:r>
    <w:r w:rsidRPr="00690A71">
      <w:rPr>
        <w:rStyle w:val="HideTWBExt"/>
      </w:rPr>
      <w:t>&lt;/PathFdR&gt;</w:t>
    </w:r>
    <w:r w:rsidRPr="00690A71">
      <w:tab/>
    </w:r>
    <w:r w:rsidRPr="00690A71">
      <w:fldChar w:fldCharType="begin"/>
    </w:r>
    <w:r w:rsidRPr="00690A71">
      <w:instrText xml:space="preserve"> PAGE  \* MERGEFORMAT </w:instrText>
    </w:r>
    <w:r w:rsidRPr="00690A71">
      <w:fldChar w:fldCharType="separate"/>
    </w:r>
    <w:r w:rsidRPr="00690A71">
      <w:rPr>
        <w:noProof/>
      </w:rPr>
      <w:t>107</w:t>
    </w:r>
    <w:r w:rsidRPr="00690A71">
      <w:fldChar w:fldCharType="end"/>
    </w:r>
    <w:r w:rsidRPr="00690A71">
      <w:t>/</w:t>
    </w:r>
    <w:fldSimple w:instr=" NUMPAGES  \* MERGEFORMAT ">
      <w:r w:rsidRPr="00690A71">
        <w:rPr>
          <w:noProof/>
        </w:rPr>
        <w:t>107</w:t>
      </w:r>
    </w:fldSimple>
    <w:r w:rsidRPr="00690A71">
      <w:tab/>
      <w:t>PE</w:t>
    </w:r>
    <w:r w:rsidRPr="00690A71">
      <w:rPr>
        <w:rStyle w:val="HideTWBExt"/>
      </w:rPr>
      <w:t>&lt;NoPE&gt;</w:t>
    </w:r>
    <w:r w:rsidRPr="00690A71">
      <w:t>790.146</w:t>
    </w:r>
    <w:r w:rsidRPr="00690A71">
      <w:rPr>
        <w:rStyle w:val="HideTWBExt"/>
      </w:rPr>
      <w:t>&lt;/NoPE&gt;&lt;Version&gt;</w:t>
    </w:r>
    <w:r w:rsidRPr="00690A71">
      <w:t>v01-00</w:t>
    </w:r>
    <w:r w:rsidRPr="00690A71">
      <w:rPr>
        <w:rStyle w:val="HideTWBExt"/>
      </w:rPr>
      <w:t>&lt;/Version&gt;</w:t>
    </w:r>
  </w:p>
  <w:p w14:paraId="6785F088" w14:textId="36C93ECE" w:rsidR="0028031E" w:rsidRPr="00690A71" w:rsidRDefault="002659BC" w:rsidP="002659BC">
    <w:pPr>
      <w:pStyle w:val="EPFooter2"/>
    </w:pPr>
    <w:r w:rsidRPr="00690A71">
      <w:tab/>
    </w:r>
    <w:r w:rsidRPr="00690A71">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793ED" w14:textId="09D8DE40" w:rsidR="002659BC" w:rsidRPr="00690A71" w:rsidRDefault="002659BC" w:rsidP="002659BC">
    <w:pPr>
      <w:pStyle w:val="EPFooter"/>
    </w:pPr>
    <w:r w:rsidRPr="00690A71">
      <w:rPr>
        <w:rStyle w:val="HideTWBExt"/>
      </w:rPr>
      <w:t>&lt;PathFdR&gt;</w:t>
    </w:r>
    <w:r w:rsidR="00690A71" w:rsidRPr="00690A71">
      <w:t>AM\1346448PL.docx</w:t>
    </w:r>
    <w:r w:rsidRPr="00690A71">
      <w:rPr>
        <w:rStyle w:val="HideTWBExt"/>
      </w:rPr>
      <w:t>&lt;/PathFdR&gt;</w:t>
    </w:r>
    <w:r w:rsidRPr="00690A71">
      <w:tab/>
    </w:r>
    <w:r w:rsidRPr="00690A71">
      <w:tab/>
      <w:t>PE</w:t>
    </w:r>
    <w:r w:rsidRPr="00690A71">
      <w:rPr>
        <w:rStyle w:val="HideTWBExt"/>
      </w:rPr>
      <w:t>&lt;NoPE&gt;</w:t>
    </w:r>
    <w:r w:rsidRPr="00690A71">
      <w:t>790.146</w:t>
    </w:r>
    <w:r w:rsidRPr="00690A71">
      <w:rPr>
        <w:rStyle w:val="HideTWBExt"/>
      </w:rPr>
      <w:t>&lt;/NoPE&gt;&lt;Version&gt;</w:t>
    </w:r>
    <w:r w:rsidRPr="00690A71">
      <w:t>v01-00</w:t>
    </w:r>
    <w:r w:rsidRPr="00690A71">
      <w:rPr>
        <w:rStyle w:val="HideTWBExt"/>
      </w:rPr>
      <w:t>&lt;/Version&gt;</w:t>
    </w:r>
  </w:p>
  <w:p w14:paraId="622B0FEC" w14:textId="09F0D2B0" w:rsidR="0028031E" w:rsidRPr="00690A71" w:rsidRDefault="002659BC" w:rsidP="002659BC">
    <w:pPr>
      <w:pStyle w:val="EPFooter2"/>
    </w:pPr>
    <w:r w:rsidRPr="00690A71">
      <w:t>PL</w:t>
    </w:r>
    <w:r w:rsidRPr="00690A71">
      <w:tab/>
    </w:r>
    <w:r w:rsidRPr="00690A71">
      <w:rPr>
        <w:b w:val="0"/>
        <w:i/>
        <w:color w:val="C0C0C0"/>
        <w:sz w:val="22"/>
      </w:rPr>
      <w:t>Zjednoczona w różnorodności</w:t>
    </w:r>
    <w:r w:rsidRPr="00690A71">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A4512" w14:textId="77777777" w:rsidR="00ED0650" w:rsidRPr="00690A71" w:rsidRDefault="00ED0650">
      <w:r w:rsidRPr="00690A71">
        <w:separator/>
      </w:r>
    </w:p>
  </w:footnote>
  <w:footnote w:type="continuationSeparator" w:id="0">
    <w:p w14:paraId="0131736F" w14:textId="77777777" w:rsidR="00ED0650" w:rsidRPr="00690A71" w:rsidRDefault="00ED0650">
      <w:r w:rsidRPr="00690A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EBE8C" w14:textId="77777777" w:rsidR="00294675" w:rsidRDefault="002946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A68C0" w14:textId="77777777" w:rsidR="00294675" w:rsidRDefault="002946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1AA0" w14:textId="77777777" w:rsidR="00294675" w:rsidRDefault="002946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PL"/>
    <w:docVar w:name="TXTLANGUEMIN" w:val="pl"/>
    <w:docVar w:name="TXTNRFIRSTAM" w:val="171"/>
    <w:docVar w:name="TXTNRLASTAM" w:val="345"/>
    <w:docVar w:name="TXTNRPE" w:val="790.146"/>
    <w:docVar w:name="TXTPEorAP" w:val="PE"/>
    <w:docVar w:name="TXTROUTE" w:val="AM\1346448PL.docx"/>
    <w:docVar w:name="TXTVERSION" w:val="01-00"/>
  </w:docVars>
  <w:rsids>
    <w:rsidRoot w:val="00A77B3E"/>
    <w:rsid w:val="002037B2"/>
    <w:rsid w:val="002659BC"/>
    <w:rsid w:val="0028031E"/>
    <w:rsid w:val="00294675"/>
    <w:rsid w:val="00551688"/>
    <w:rsid w:val="006112A5"/>
    <w:rsid w:val="00690A71"/>
    <w:rsid w:val="008463D5"/>
    <w:rsid w:val="00A77B3E"/>
    <w:rsid w:val="00B921D2"/>
    <w:rsid w:val="00CA2A55"/>
    <w:rsid w:val="00ED0650"/>
    <w:rsid w:val="00F63D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71F639A"/>
  <w15:docId w15:val="{C72F5A70-D6CF-4F56-B0F3-EB1E3577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921D2"/>
    <w:pPr>
      <w:tabs>
        <w:tab w:val="center" w:pos="4536"/>
        <w:tab w:val="right" w:pos="9072"/>
      </w:tabs>
    </w:pPr>
  </w:style>
  <w:style w:type="character" w:customStyle="1" w:styleId="HeaderChar">
    <w:name w:val="Header Char"/>
    <w:basedOn w:val="DefaultParagraphFont"/>
    <w:link w:val="Header"/>
    <w:rsid w:val="00B921D2"/>
    <w:rPr>
      <w:sz w:val="24"/>
      <w:szCs w:val="24"/>
    </w:rPr>
  </w:style>
  <w:style w:type="paragraph" w:customStyle="1" w:styleId="Normalny1">
    <w:name w:val="Normalny1"/>
    <w:basedOn w:val="EPName"/>
    <w:link w:val="NormalZnak"/>
    <w:rsid w:val="00B921D2"/>
    <w:rPr>
      <w:rFonts w:ascii="Times New Roman" w:hAnsi="Times New Roman" w:cs="Times New Roman"/>
      <w:sz w:val="24"/>
    </w:rPr>
  </w:style>
  <w:style w:type="character" w:customStyle="1" w:styleId="EPNameZnak">
    <w:name w:val="EPName Znak"/>
    <w:basedOn w:val="DefaultParagraphFont"/>
    <w:link w:val="EPName"/>
    <w:rsid w:val="00B921D2"/>
    <w:rPr>
      <w:rFonts w:ascii="Arial Narrow" w:eastAsia="Arial" w:hAnsi="Arial Narrow" w:cs="Arial"/>
      <w:b/>
      <w:sz w:val="32"/>
      <w:szCs w:val="24"/>
    </w:rPr>
  </w:style>
  <w:style w:type="character" w:customStyle="1" w:styleId="NormalZnak">
    <w:name w:val="Normal Znak"/>
    <w:basedOn w:val="EPNameZnak"/>
    <w:link w:val="Normalny1"/>
    <w:rsid w:val="00B921D2"/>
    <w:rPr>
      <w:rFonts w:ascii="Arial Narrow" w:eastAsia="Arial" w:hAnsi="Arial Narrow" w:cs="Arial"/>
      <w:b/>
      <w:sz w:val="24"/>
      <w:szCs w:val="24"/>
    </w:rPr>
  </w:style>
  <w:style w:type="paragraph" w:styleId="Footer">
    <w:name w:val="footer"/>
    <w:basedOn w:val="Normal"/>
    <w:link w:val="FooterChar"/>
    <w:rsid w:val="00294675"/>
    <w:pPr>
      <w:tabs>
        <w:tab w:val="center" w:pos="4513"/>
        <w:tab w:val="right" w:pos="9026"/>
      </w:tabs>
    </w:pPr>
  </w:style>
  <w:style w:type="character" w:customStyle="1" w:styleId="FooterChar">
    <w:name w:val="Footer Char"/>
    <w:basedOn w:val="DefaultParagraphFont"/>
    <w:link w:val="Footer"/>
    <w:rsid w:val="002946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107</Pages>
  <Words>19887</Words>
  <Characters>132177</Characters>
  <Application>Microsoft Office Word</Application>
  <DocSecurity>0</DocSecurity>
  <Lines>5533</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2026-07-08T09:19:00Z</dcterms:created>
  <dcterms:modified xsi:type="dcterms:W3CDTF">2026-07-08T09:19:00Z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AM\1346448PL.docx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11:19</vt:lpwstr>
  </property>
</Properties>
</file>