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3918D1" w:rsidRPr="003766F7" w14:paraId="6094D8E0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050CE1E" w14:textId="77777777" w:rsidR="00BE5062" w:rsidRPr="003766F7" w:rsidRDefault="000B2CD9" w:rsidP="00C85D0F">
            <w:pPr>
              <w:pStyle w:val="EPName"/>
            </w:pPr>
            <w:r w:rsidRPr="003766F7">
              <w:t>Европейски парламент</w:t>
            </w:r>
          </w:p>
          <w:p w14:paraId="67005759" w14:textId="77777777" w:rsidR="00BE5062" w:rsidRPr="003766F7" w:rsidRDefault="000B2CD9" w:rsidP="00C85D0F">
            <w:pPr>
              <w:pStyle w:val="EPTerm"/>
            </w:pPr>
            <w:r w:rsidRPr="003766F7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1323D451" w14:textId="77777777" w:rsidR="00BE5062" w:rsidRPr="003766F7" w:rsidRDefault="000B2CD9" w:rsidP="00C85D0F">
            <w:pPr>
              <w:pStyle w:val="EPLogo"/>
            </w:pPr>
            <w:r w:rsidRPr="003766F7">
              <w:rPr>
                <w:noProof/>
              </w:rPr>
              <w:drawing>
                <wp:inline distT="0" distB="0" distL="0" distR="0" wp14:anchorId="1552B8E9" wp14:editId="218C901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9510515" w14:textId="77777777" w:rsidR="000E7234" w:rsidRPr="003766F7" w:rsidRDefault="000E7234" w:rsidP="000E7234">
      <w:pPr>
        <w:pStyle w:val="LineTop"/>
      </w:pPr>
    </w:p>
    <w:p w14:paraId="443CCC32" w14:textId="77777777" w:rsidR="000E7234" w:rsidRPr="003766F7" w:rsidRDefault="000B2CD9" w:rsidP="000E7234">
      <w:pPr>
        <w:pStyle w:val="EPBody"/>
      </w:pPr>
      <w:r w:rsidRPr="003766F7">
        <w:rPr>
          <w:rStyle w:val="HideTWBExt"/>
        </w:rPr>
        <w:t>&lt;</w:t>
      </w:r>
      <w:r w:rsidRPr="003766F7">
        <w:rPr>
          <w:rStyle w:val="HideTWBExt"/>
          <w:i w:val="0"/>
        </w:rPr>
        <w:t>Commission</w:t>
      </w:r>
      <w:r w:rsidRPr="003766F7">
        <w:rPr>
          <w:rStyle w:val="HideTWBExt"/>
        </w:rPr>
        <w:t>&gt;</w:t>
      </w:r>
      <w:r w:rsidRPr="003766F7">
        <w:rPr>
          <w:rStyle w:val="HideTWBInt"/>
          <w:color w:val="auto"/>
        </w:rPr>
        <w:t>{LIBE}</w:t>
      </w:r>
      <w:r w:rsidRPr="003766F7">
        <w:t>Комисия по граждански свободи, правосъдие и вътрешни работи</w:t>
      </w:r>
      <w:r w:rsidRPr="003766F7">
        <w:rPr>
          <w:rStyle w:val="HideTWBExt"/>
        </w:rPr>
        <w:t>&lt;/</w:t>
      </w:r>
      <w:r w:rsidRPr="003766F7">
        <w:rPr>
          <w:rStyle w:val="HideTWBExt"/>
          <w:i w:val="0"/>
        </w:rPr>
        <w:t>Commission</w:t>
      </w:r>
      <w:r w:rsidRPr="003766F7">
        <w:rPr>
          <w:rStyle w:val="HideTWBExt"/>
        </w:rPr>
        <w:t>&gt;</w:t>
      </w:r>
    </w:p>
    <w:p w14:paraId="6B7284A3" w14:textId="77777777" w:rsidR="000E7234" w:rsidRPr="003766F7" w:rsidRDefault="000E7234" w:rsidP="000E7234">
      <w:pPr>
        <w:pStyle w:val="LineBottom"/>
      </w:pPr>
    </w:p>
    <w:p w14:paraId="23573F54" w14:textId="77777777" w:rsidR="00B85286" w:rsidRPr="003766F7" w:rsidRDefault="000B2CD9">
      <w:pPr>
        <w:pStyle w:val="CoverReference"/>
      </w:pPr>
      <w:r w:rsidRPr="003766F7">
        <w:rPr>
          <w:rStyle w:val="HideTWBExt"/>
          <w:b w:val="0"/>
        </w:rPr>
        <w:t>&lt;RefProc&gt;</w:t>
      </w:r>
      <w:r w:rsidRPr="003766F7">
        <w:t>2025/0540</w:t>
      </w:r>
      <w:r w:rsidRPr="003766F7">
        <w:rPr>
          <w:rStyle w:val="HideTWBExt"/>
          <w:b w:val="0"/>
        </w:rPr>
        <w:t>&lt;/RefProc&gt;&lt;RefTypeProc&gt;</w:t>
      </w:r>
      <w:r w:rsidRPr="003766F7">
        <w:t>(COD)</w:t>
      </w:r>
      <w:r w:rsidRPr="003766F7">
        <w:rPr>
          <w:rStyle w:val="HideTWBExt"/>
          <w:b w:val="0"/>
        </w:rPr>
        <w:t>&lt;/RefTypeProc&gt;</w:t>
      </w:r>
    </w:p>
    <w:p w14:paraId="65253262" w14:textId="77777777" w:rsidR="00B85286" w:rsidRPr="003766F7" w:rsidRDefault="000B2CD9">
      <w:pPr>
        <w:pStyle w:val="CoverDate"/>
      </w:pPr>
      <w:r w:rsidRPr="003766F7">
        <w:rPr>
          <w:rStyle w:val="HideTWBExt"/>
        </w:rPr>
        <w:t>&lt;Date&gt;</w:t>
      </w:r>
      <w:r w:rsidRPr="003766F7">
        <w:rPr>
          <w:rStyle w:val="HideTWBInt"/>
          <w:color w:val="auto"/>
        </w:rPr>
        <w:t>{24/06/2026}</w:t>
      </w:r>
      <w:r w:rsidRPr="003766F7">
        <w:t>24.6.2026</w:t>
      </w:r>
      <w:r w:rsidRPr="003766F7">
        <w:rPr>
          <w:rStyle w:val="HideTWBExt"/>
        </w:rPr>
        <w:t>&lt;/Date&gt;</w:t>
      </w:r>
    </w:p>
    <w:p w14:paraId="5F0AD4A2" w14:textId="77777777" w:rsidR="009B0305" w:rsidRPr="003766F7" w:rsidRDefault="000B2CD9" w:rsidP="009B0305">
      <w:pPr>
        <w:pStyle w:val="CoverDocType"/>
      </w:pPr>
      <w:r w:rsidRPr="003766F7">
        <w:rPr>
          <w:rStyle w:val="HideTWBExt"/>
          <w:b w:val="0"/>
        </w:rPr>
        <w:t>&lt;TypeAM&gt;</w:t>
      </w:r>
      <w:r w:rsidRPr="003766F7">
        <w:t>ИЗМЕНЕНИЯ</w:t>
      </w:r>
      <w:r w:rsidRPr="003766F7">
        <w:rPr>
          <w:rStyle w:val="HideTWBExt"/>
          <w:b w:val="0"/>
        </w:rPr>
        <w:t>&lt;/TypeAM&gt;</w:t>
      </w:r>
    </w:p>
    <w:p w14:paraId="3D8C2E6F" w14:textId="77777777" w:rsidR="00B85286" w:rsidRPr="003766F7" w:rsidRDefault="000B2CD9" w:rsidP="001C2054">
      <w:pPr>
        <w:pStyle w:val="CoverDocType24a"/>
      </w:pPr>
      <w:r w:rsidRPr="003766F7">
        <w:rPr>
          <w:rStyle w:val="HideTWBExt"/>
          <w:b w:val="0"/>
        </w:rPr>
        <w:t>&lt;RangeAM&gt;</w:t>
      </w:r>
      <w:r w:rsidRPr="003766F7">
        <w:t>346 - 349</w:t>
      </w:r>
      <w:r w:rsidRPr="003766F7">
        <w:rPr>
          <w:rStyle w:val="HideTWBExt"/>
          <w:b w:val="0"/>
        </w:rPr>
        <w:t>&lt;/RangeAM&gt;</w:t>
      </w:r>
    </w:p>
    <w:p w14:paraId="45DE1B29" w14:textId="77777777" w:rsidR="001C2054" w:rsidRPr="003766F7" w:rsidRDefault="000B2CD9" w:rsidP="00A93F8C">
      <w:pPr>
        <w:pStyle w:val="CoverBold"/>
      </w:pPr>
      <w:r w:rsidRPr="003766F7">
        <w:rPr>
          <w:rStyle w:val="HideTWBExt"/>
          <w:b w:val="0"/>
        </w:rPr>
        <w:t>&lt;TitreType&gt;</w:t>
      </w:r>
      <w:r w:rsidRPr="003766F7">
        <w:t>Проект на доклад</w:t>
      </w:r>
      <w:r w:rsidRPr="003766F7">
        <w:rPr>
          <w:rStyle w:val="HideTWBExt"/>
          <w:b w:val="0"/>
        </w:rPr>
        <w:t>&lt;/TitreType&gt;</w:t>
      </w:r>
    </w:p>
    <w:p w14:paraId="74C4CEA1" w14:textId="77777777" w:rsidR="00B85286" w:rsidRPr="003766F7" w:rsidRDefault="000B2CD9" w:rsidP="00A93F8C">
      <w:pPr>
        <w:pStyle w:val="CoverBold"/>
      </w:pPr>
      <w:r w:rsidRPr="003766F7">
        <w:rPr>
          <w:rStyle w:val="HideTWBExt"/>
          <w:b w:val="0"/>
        </w:rPr>
        <w:t>&lt;Rapporteur&gt;</w:t>
      </w:r>
      <w:r w:rsidRPr="003766F7">
        <w:t>Ана Катарина Мендеш</w:t>
      </w:r>
      <w:r w:rsidRPr="003766F7">
        <w:rPr>
          <w:rStyle w:val="HideTWBExt"/>
          <w:b w:val="0"/>
        </w:rPr>
        <w:t>&lt;/Rapporteur&gt;</w:t>
      </w:r>
    </w:p>
    <w:p w14:paraId="3D37F56B" w14:textId="77777777" w:rsidR="00B85286" w:rsidRPr="003766F7" w:rsidRDefault="000B2CD9">
      <w:pPr>
        <w:pStyle w:val="CoverNormal24a"/>
      </w:pPr>
      <w:r w:rsidRPr="003766F7">
        <w:rPr>
          <w:rStyle w:val="HideTWBExt"/>
        </w:rPr>
        <w:t>&lt;DocRefPE&gt;</w:t>
      </w:r>
      <w:r w:rsidRPr="003766F7">
        <w:t>(PE788.886v02-00)</w:t>
      </w:r>
      <w:r w:rsidRPr="003766F7">
        <w:rPr>
          <w:rStyle w:val="HideTWBExt"/>
        </w:rPr>
        <w:t>&lt;/DocRefPE&gt;</w:t>
      </w:r>
    </w:p>
    <w:p w14:paraId="26CED853" w14:textId="77777777" w:rsidR="00B85286" w:rsidRPr="003766F7" w:rsidRDefault="000B2CD9">
      <w:pPr>
        <w:pStyle w:val="CoverNormal24a"/>
      </w:pPr>
      <w:r w:rsidRPr="003766F7">
        <w:rPr>
          <w:rStyle w:val="HideTWBExt"/>
        </w:rPr>
        <w:t>&lt;Titre&gt;</w:t>
      </w:r>
      <w:r w:rsidRPr="003766F7">
        <w:t xml:space="preserve">Предложение за регламент на Европейския парламент и на Съвета за определяне на </w:t>
      </w:r>
      <w:r w:rsidRPr="003766F7">
        <w:t>подкрепата от Съюза по отношение на убежището, миграцията и интеграцията за периода 2028—2034 г.</w:t>
      </w:r>
      <w:r w:rsidRPr="003766F7">
        <w:rPr>
          <w:rStyle w:val="HideTWBExt"/>
        </w:rPr>
        <w:t>&lt;/Titre&gt;</w:t>
      </w:r>
    </w:p>
    <w:p w14:paraId="684DA272" w14:textId="77777777" w:rsidR="006337D4" w:rsidRPr="003766F7" w:rsidRDefault="000B2CD9" w:rsidP="006337D4">
      <w:pPr>
        <w:pStyle w:val="CoverNormal"/>
      </w:pPr>
      <w:r w:rsidRPr="003766F7">
        <w:rPr>
          <w:rStyle w:val="HideTWBExt"/>
        </w:rPr>
        <w:t>&lt;DocAmend&gt;</w:t>
      </w:r>
      <w:r w:rsidRPr="003766F7">
        <w:t>Предложение за регламент</w:t>
      </w:r>
      <w:r w:rsidRPr="003766F7">
        <w:rPr>
          <w:rStyle w:val="HideTWBExt"/>
        </w:rPr>
        <w:t>&lt;/DocAmend&gt;</w:t>
      </w:r>
    </w:p>
    <w:p w14:paraId="055DD565" w14:textId="77777777" w:rsidR="00B85286" w:rsidRPr="003766F7" w:rsidRDefault="000B2CD9">
      <w:pPr>
        <w:pStyle w:val="CoverNormal24a"/>
      </w:pPr>
      <w:r w:rsidRPr="003766F7">
        <w:rPr>
          <w:rStyle w:val="HideTWBExt"/>
        </w:rPr>
        <w:t>&lt;DocRef&gt;</w:t>
      </w:r>
      <w:r w:rsidRPr="003766F7">
        <w:t>(COM2025/0540 – C10</w:t>
      </w:r>
      <w:r w:rsidRPr="003766F7">
        <w:noBreakHyphen/>
        <w:t>0177/2025 – 2025/0540(COD))</w:t>
      </w:r>
      <w:r w:rsidRPr="003766F7">
        <w:rPr>
          <w:rStyle w:val="HideTWBExt"/>
        </w:rPr>
        <w:t>&lt;/DocRef&gt;</w:t>
      </w:r>
    </w:p>
    <w:p w14:paraId="7BD03F55" w14:textId="77777777" w:rsidR="00B85286" w:rsidRPr="003766F7" w:rsidRDefault="000B2CD9" w:rsidP="00E660E2">
      <w:pPr>
        <w:widowControl/>
        <w:tabs>
          <w:tab w:val="center" w:pos="4677"/>
        </w:tabs>
      </w:pPr>
      <w:r w:rsidRPr="003766F7">
        <w:br w:type="page"/>
      </w:r>
      <w:r w:rsidRPr="003766F7">
        <w:lastRenderedPageBreak/>
        <w:t>AM_Com_LegReport</w:t>
      </w:r>
    </w:p>
    <w:p w14:paraId="7F1A9031" w14:textId="77777777" w:rsidR="003E43AC" w:rsidRPr="003766F7" w:rsidRDefault="000B2CD9" w:rsidP="0057745F">
      <w:pPr>
        <w:pStyle w:val="AmNumberTabs"/>
        <w:keepNext/>
      </w:pPr>
      <w:r w:rsidRPr="003766F7">
        <w:br w:type="page"/>
      </w:r>
      <w:bookmarkStart w:id="0" w:name="IntroB"/>
      <w:r w:rsidRPr="003766F7">
        <w:rPr>
          <w:rStyle w:val="HideTWBExt"/>
          <w:b w:val="0"/>
        </w:rPr>
        <w:t>&lt;RepeatBlock-Amend&gt;</w:t>
      </w:r>
      <w:bookmarkStart w:id="1" w:name="restart"/>
      <w:bookmarkEnd w:id="0"/>
      <w:r w:rsidRPr="003766F7">
        <w:rPr>
          <w:rStyle w:val="HideTWBExt"/>
          <w:b w:val="0"/>
        </w:rPr>
        <w:t>&lt;Amend&gt;</w:t>
      </w:r>
      <w:r w:rsidRPr="003766F7">
        <w:t>Изменение</w:t>
      </w:r>
      <w:r w:rsidRPr="003766F7">
        <w:tab/>
      </w:r>
      <w:r w:rsidRPr="003766F7">
        <w:tab/>
      </w:r>
      <w:r w:rsidRPr="003766F7">
        <w:rPr>
          <w:rStyle w:val="HideTWBExt"/>
          <w:b w:val="0"/>
        </w:rPr>
        <w:t>&lt;NumAm&gt;</w:t>
      </w:r>
      <w:r w:rsidRPr="003766F7">
        <w:t>346</w:t>
      </w:r>
      <w:r w:rsidRPr="003766F7">
        <w:rPr>
          <w:rStyle w:val="HideTWBExt"/>
          <w:b w:val="0"/>
        </w:rPr>
        <w:t>&lt;/NumAm&gt;</w:t>
      </w:r>
    </w:p>
    <w:p w14:paraId="391AB2CB" w14:textId="77777777" w:rsidR="005B32E3" w:rsidRPr="003766F7" w:rsidRDefault="000B2CD9" w:rsidP="005B32E3">
      <w:pPr>
        <w:pStyle w:val="NormalBold"/>
      </w:pPr>
      <w:r w:rsidRPr="003766F7">
        <w:rPr>
          <w:rStyle w:val="HideTWBExt"/>
          <w:b w:val="0"/>
        </w:rPr>
        <w:t>&lt;RepeatBlock-By&gt;&lt;Members&gt;</w:t>
      </w:r>
      <w:r w:rsidRPr="003766F7">
        <w:t>Ана Катарина Мендеш</w:t>
      </w:r>
      <w:r w:rsidRPr="003766F7">
        <w:rPr>
          <w:rStyle w:val="HideTWBExt"/>
          <w:b w:val="0"/>
        </w:rPr>
        <w:t>&lt;/Members&gt;</w:t>
      </w:r>
    </w:p>
    <w:p w14:paraId="5049ED7D" w14:textId="77777777" w:rsidR="005B32E3" w:rsidRPr="003766F7" w:rsidRDefault="000B2CD9" w:rsidP="005B32E3">
      <w:r w:rsidRPr="003766F7">
        <w:rPr>
          <w:rStyle w:val="HideTWBExt"/>
        </w:rPr>
        <w:t>&lt;/RepeatBlock-By&gt;</w:t>
      </w:r>
    </w:p>
    <w:p w14:paraId="3F28A2C9" w14:textId="77777777" w:rsidR="009B0305" w:rsidRPr="003766F7" w:rsidRDefault="000B2CD9" w:rsidP="005B32E3">
      <w:pPr>
        <w:pStyle w:val="NormalBold"/>
      </w:pPr>
      <w:r w:rsidRPr="003766F7">
        <w:rPr>
          <w:rStyle w:val="HideTWBExt"/>
          <w:b w:val="0"/>
        </w:rPr>
        <w:t>&lt;DocAmend&gt;</w:t>
      </w:r>
      <w:r w:rsidRPr="003766F7">
        <w:t>Предложение за регламент</w:t>
      </w:r>
      <w:r w:rsidRPr="003766F7">
        <w:rPr>
          <w:rStyle w:val="HideTWBExt"/>
          <w:b w:val="0"/>
        </w:rPr>
        <w:t>&lt;/DocAmend&gt;</w:t>
      </w:r>
    </w:p>
    <w:p w14:paraId="14F9D2B6" w14:textId="77777777" w:rsidR="009B0305" w:rsidRPr="003766F7" w:rsidRDefault="000B2CD9" w:rsidP="00A233E9">
      <w:pPr>
        <w:pStyle w:val="NormalBold"/>
        <w:keepNext/>
      </w:pPr>
      <w:r w:rsidRPr="003766F7">
        <w:rPr>
          <w:rStyle w:val="HideTWBExt"/>
          <w:b w:val="0"/>
        </w:rPr>
        <w:t>&lt;Article&gt;</w:t>
      </w:r>
      <w:r w:rsidRPr="003766F7">
        <w:t>Приложение (ново)</w:t>
      </w:r>
      <w:r w:rsidRPr="003766F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918D1" w:rsidRPr="003766F7" w14:paraId="003EB3D5" w14:textId="77777777">
        <w:trPr>
          <w:jc w:val="center"/>
        </w:trPr>
        <w:tc>
          <w:tcPr>
            <w:tcW w:w="9752" w:type="dxa"/>
            <w:gridSpan w:val="2"/>
          </w:tcPr>
          <w:p w14:paraId="4F1553DA" w14:textId="77777777" w:rsidR="009A65D8" w:rsidRPr="003766F7" w:rsidRDefault="009A65D8" w:rsidP="00A233E9">
            <w:pPr>
              <w:keepNext/>
            </w:pPr>
          </w:p>
        </w:tc>
      </w:tr>
      <w:tr w:rsidR="003918D1" w:rsidRPr="003766F7" w14:paraId="5C39433C" w14:textId="77777777">
        <w:trPr>
          <w:jc w:val="center"/>
        </w:trPr>
        <w:tc>
          <w:tcPr>
            <w:tcW w:w="4876" w:type="dxa"/>
          </w:tcPr>
          <w:p w14:paraId="0085997F" w14:textId="77777777" w:rsidR="009A65D8" w:rsidRPr="003766F7" w:rsidRDefault="000B2CD9" w:rsidP="00A233E9">
            <w:pPr>
              <w:pStyle w:val="AmColumnHeading"/>
              <w:keepNext/>
            </w:pPr>
            <w:r w:rsidRPr="003766F7">
              <w:t>Текст, предложен от Комисията</w:t>
            </w:r>
          </w:p>
        </w:tc>
        <w:tc>
          <w:tcPr>
            <w:tcW w:w="4876" w:type="dxa"/>
          </w:tcPr>
          <w:p w14:paraId="205E4993" w14:textId="77777777" w:rsidR="009A65D8" w:rsidRPr="003766F7" w:rsidRDefault="000B2CD9" w:rsidP="00A233E9">
            <w:pPr>
              <w:pStyle w:val="AmColumnHeading"/>
              <w:keepNext/>
            </w:pPr>
            <w:r w:rsidRPr="003766F7">
              <w:t>Изменение</w:t>
            </w:r>
          </w:p>
        </w:tc>
      </w:tr>
      <w:tr w:rsidR="003918D1" w:rsidRPr="003766F7" w14:paraId="03C624AF" w14:textId="77777777">
        <w:trPr>
          <w:jc w:val="center"/>
        </w:trPr>
        <w:tc>
          <w:tcPr>
            <w:tcW w:w="4876" w:type="dxa"/>
          </w:tcPr>
          <w:p w14:paraId="1BD5481D" w14:textId="77777777" w:rsidR="009A65D8" w:rsidRPr="003766F7" w:rsidRDefault="009A65D8" w:rsidP="00B77A45">
            <w:pPr>
              <w:pStyle w:val="Normal6a"/>
            </w:pPr>
          </w:p>
        </w:tc>
        <w:tc>
          <w:tcPr>
            <w:tcW w:w="4876" w:type="dxa"/>
          </w:tcPr>
          <w:p w14:paraId="603C48EA" w14:textId="77777777" w:rsidR="00C22D66" w:rsidRPr="003766F7" w:rsidRDefault="000B2CD9" w:rsidP="00C22D66">
            <w:pPr>
              <w:pStyle w:val="Normal6a"/>
              <w:jc w:val="center"/>
              <w:rPr>
                <w:b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>ПРИЛОЖЕНИЕ</w:t>
            </w:r>
          </w:p>
        </w:tc>
      </w:tr>
      <w:tr w:rsidR="003918D1" w:rsidRPr="003766F7" w14:paraId="6D92B218" w14:textId="77777777">
        <w:trPr>
          <w:jc w:val="center"/>
        </w:trPr>
        <w:tc>
          <w:tcPr>
            <w:tcW w:w="4876" w:type="dxa"/>
          </w:tcPr>
          <w:p w14:paraId="637A01B9" w14:textId="77777777" w:rsidR="00C22D66" w:rsidRPr="003766F7" w:rsidRDefault="00C22D66" w:rsidP="00B77A45">
            <w:pPr>
              <w:pStyle w:val="Normal6a"/>
            </w:pPr>
          </w:p>
        </w:tc>
        <w:tc>
          <w:tcPr>
            <w:tcW w:w="4876" w:type="dxa"/>
          </w:tcPr>
          <w:p w14:paraId="5AA1003B" w14:textId="77777777" w:rsidR="00C22D66" w:rsidRPr="003766F7" w:rsidRDefault="000B2CD9" w:rsidP="00C22D66">
            <w:pPr>
              <w:pStyle w:val="Normal6a"/>
              <w:jc w:val="center"/>
              <w:rPr>
                <w:b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>СПИСЪК НА ДОПУСТИМИТЕ ДЕЙСТВИЯ</w:t>
            </w:r>
          </w:p>
        </w:tc>
      </w:tr>
      <w:tr w:rsidR="003918D1" w:rsidRPr="003766F7" w14:paraId="1D85B412" w14:textId="77777777">
        <w:trPr>
          <w:jc w:val="center"/>
        </w:trPr>
        <w:tc>
          <w:tcPr>
            <w:tcW w:w="4876" w:type="dxa"/>
          </w:tcPr>
          <w:p w14:paraId="2FC73AAE" w14:textId="77777777" w:rsidR="00C22D66" w:rsidRPr="003766F7" w:rsidRDefault="00C22D66" w:rsidP="00B77A45">
            <w:pPr>
              <w:pStyle w:val="Normal6a"/>
            </w:pPr>
          </w:p>
        </w:tc>
        <w:tc>
          <w:tcPr>
            <w:tcW w:w="4876" w:type="dxa"/>
          </w:tcPr>
          <w:p w14:paraId="0922F7B6" w14:textId="77777777" w:rsidR="00C22D66" w:rsidRPr="003766F7" w:rsidRDefault="000B2CD9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>1. В рамките на специфичните цели, посочена в член 3, инструментът подкрепя:</w:t>
            </w:r>
          </w:p>
        </w:tc>
      </w:tr>
      <w:tr w:rsidR="003918D1" w:rsidRPr="003766F7" w14:paraId="41125126" w14:textId="77777777">
        <w:trPr>
          <w:jc w:val="center"/>
        </w:trPr>
        <w:tc>
          <w:tcPr>
            <w:tcW w:w="4876" w:type="dxa"/>
          </w:tcPr>
          <w:p w14:paraId="2D59DDCC" w14:textId="77777777" w:rsidR="001706F7" w:rsidRPr="003766F7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6B9EAAFB" w14:textId="77777777" w:rsidR="001706F7" w:rsidRPr="003766F7" w:rsidRDefault="000B2CD9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>a) създаване и развитие на национални, регионални и местни стратегии по отношение на убежището, законната миграция, интеграцията, връщането и незаконната миграция, в съответствие със съответните достижения на правото на Съюза;</w:t>
            </w:r>
          </w:p>
        </w:tc>
      </w:tr>
      <w:tr w:rsidR="003918D1" w:rsidRPr="003766F7" w14:paraId="344A53E6" w14:textId="77777777">
        <w:trPr>
          <w:jc w:val="center"/>
        </w:trPr>
        <w:tc>
          <w:tcPr>
            <w:tcW w:w="4876" w:type="dxa"/>
          </w:tcPr>
          <w:p w14:paraId="76C00348" w14:textId="77777777" w:rsidR="001706F7" w:rsidRPr="003766F7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3F4AD140" w14:textId="77777777" w:rsidR="001706F7" w:rsidRPr="003766F7" w:rsidRDefault="000B2CD9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>б) изграждане на административни структури, инструменти и системи, включително ИКТ, и обучение на персонал, включително персонала на местни органи и на други заинтересовани страни, в сътрудничество с компетентните децентрализирани агенции, когато е целесъобразно;</w:t>
            </w:r>
          </w:p>
        </w:tc>
      </w:tr>
      <w:tr w:rsidR="003918D1" w:rsidRPr="003766F7" w14:paraId="558D6E79" w14:textId="77777777">
        <w:trPr>
          <w:jc w:val="center"/>
        </w:trPr>
        <w:tc>
          <w:tcPr>
            <w:tcW w:w="4876" w:type="dxa"/>
          </w:tcPr>
          <w:p w14:paraId="22817B9E" w14:textId="77777777" w:rsidR="001706F7" w:rsidRPr="003766F7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5C7026CD" w14:textId="77777777" w:rsidR="001706F7" w:rsidRPr="003766F7" w:rsidRDefault="000B2CD9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>в) създаване на звена за контакт на национално, регионално и местно равнище за осигуряване на безпристрастни насоки, практическа информация и съдействие на потенциални бенефициери във връзка с достъпа до финансиране от ЕС по настоящия инструмент;</w:t>
            </w:r>
          </w:p>
        </w:tc>
      </w:tr>
      <w:tr w:rsidR="003918D1" w:rsidRPr="003766F7" w14:paraId="0675D37D" w14:textId="77777777">
        <w:trPr>
          <w:jc w:val="center"/>
        </w:trPr>
        <w:tc>
          <w:tcPr>
            <w:tcW w:w="4876" w:type="dxa"/>
          </w:tcPr>
          <w:p w14:paraId="2DD3F64B" w14:textId="77777777" w:rsidR="001706F7" w:rsidRPr="003766F7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379C6906" w14:textId="77777777" w:rsidR="001706F7" w:rsidRPr="003766F7" w:rsidRDefault="000B2CD9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 xml:space="preserve">г) разработване, наблюдение и оценка на политики и процедури, включително събиране, обмен и анализ на информация и данни; разпространение на качествени и </w:t>
            </w:r>
            <w:r w:rsidRPr="003766F7">
              <w:rPr>
                <w:b/>
                <w:i/>
              </w:rPr>
              <w:t>количествени данни и статистика за миграцията и международната закрила и разработването и прилагането на общи статистически инструменти, методи и показатели за измерване на напредъка и оценка на развитието на политиката;</w:t>
            </w:r>
          </w:p>
        </w:tc>
      </w:tr>
      <w:tr w:rsidR="003918D1" w:rsidRPr="003766F7" w14:paraId="0CC44D54" w14:textId="77777777">
        <w:trPr>
          <w:jc w:val="center"/>
        </w:trPr>
        <w:tc>
          <w:tcPr>
            <w:tcW w:w="4876" w:type="dxa"/>
          </w:tcPr>
          <w:p w14:paraId="713F20BF" w14:textId="77777777" w:rsidR="001706F7" w:rsidRPr="003766F7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1DD84463" w14:textId="77777777" w:rsidR="001706F7" w:rsidRPr="003766F7" w:rsidRDefault="000B2CD9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>д) обмен на информация, най-добри практики и стратегии; взаимно обучение, проучвания и изследвания; разработване и изпълнение на съвместни операции; и създаване на транснационални мрежи за сътрудничество;</w:t>
            </w:r>
          </w:p>
        </w:tc>
      </w:tr>
      <w:tr w:rsidR="003918D1" w:rsidRPr="003766F7" w14:paraId="115821CC" w14:textId="77777777">
        <w:trPr>
          <w:jc w:val="center"/>
        </w:trPr>
        <w:tc>
          <w:tcPr>
            <w:tcW w:w="4876" w:type="dxa"/>
          </w:tcPr>
          <w:p w14:paraId="61D74E4E" w14:textId="77777777" w:rsidR="001706F7" w:rsidRPr="003766F7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1BE3E86B" w14:textId="77777777" w:rsidR="001706F7" w:rsidRPr="003766F7" w:rsidRDefault="000B2CD9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>е) услуги за оказване на помощ и подкрепа, предоставяни по съобразен с особеностите на пола начин, които са съответстващи на статута и нуждите на съответното лице, по-конкретно за уязвимите лица;</w:t>
            </w:r>
          </w:p>
        </w:tc>
      </w:tr>
      <w:tr w:rsidR="003918D1" w:rsidRPr="003766F7" w14:paraId="41CCF92D" w14:textId="77777777">
        <w:trPr>
          <w:jc w:val="center"/>
        </w:trPr>
        <w:tc>
          <w:tcPr>
            <w:tcW w:w="4876" w:type="dxa"/>
          </w:tcPr>
          <w:p w14:paraId="7D15492D" w14:textId="77777777" w:rsidR="001706F7" w:rsidRPr="003766F7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34A53AC9" w14:textId="77777777" w:rsidR="001706F7" w:rsidRPr="003766F7" w:rsidRDefault="000B2CD9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>ж) операции, насочени към ефективната закрила на децата мигранти, включително извършването на оценки относно висшия интерес на детето, към укрепването на системите за настойничество и попечителство, както и към развитието, наблюдението и оценката на политиките и процедурите за закрила на детето;</w:t>
            </w:r>
          </w:p>
        </w:tc>
      </w:tr>
      <w:tr w:rsidR="003918D1" w:rsidRPr="003766F7" w14:paraId="08A4621F" w14:textId="77777777">
        <w:trPr>
          <w:jc w:val="center"/>
        </w:trPr>
        <w:tc>
          <w:tcPr>
            <w:tcW w:w="4876" w:type="dxa"/>
          </w:tcPr>
          <w:p w14:paraId="6F800A1D" w14:textId="77777777" w:rsidR="001706F7" w:rsidRPr="003766F7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1E10E16A" w14:textId="77777777" w:rsidR="001706F7" w:rsidRPr="003766F7" w:rsidRDefault="000B2CD9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>з) операции, насочени към повишаване на осведомеността сред заинтересованите страни и широката общественост относно политиките в областта на убежището, интеграцията, законната миграция и връщането, като се обръща специално внимание на уязвимите лица, включително ненавършилите пълнолетие лица.</w:t>
            </w:r>
          </w:p>
        </w:tc>
      </w:tr>
      <w:tr w:rsidR="003918D1" w:rsidRPr="003766F7" w14:paraId="3223037B" w14:textId="77777777">
        <w:trPr>
          <w:jc w:val="center"/>
        </w:trPr>
        <w:tc>
          <w:tcPr>
            <w:tcW w:w="4876" w:type="dxa"/>
          </w:tcPr>
          <w:p w14:paraId="25550519" w14:textId="77777777" w:rsidR="001706F7" w:rsidRPr="003766F7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49B14EA6" w14:textId="77777777" w:rsidR="001706F7" w:rsidRPr="003766F7" w:rsidRDefault="000B2CD9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 xml:space="preserve">2. В рамките на специфичната цел, посочена в </w:t>
            </w:r>
            <w:r w:rsidRPr="003766F7">
              <w:rPr>
                <w:b/>
                <w:i/>
              </w:rPr>
              <w:t>член 3, параграф 1, буква б), инструментът подкрепя:</w:t>
            </w:r>
          </w:p>
        </w:tc>
      </w:tr>
      <w:tr w:rsidR="003918D1" w:rsidRPr="003766F7" w14:paraId="1297820F" w14:textId="77777777">
        <w:trPr>
          <w:jc w:val="center"/>
        </w:trPr>
        <w:tc>
          <w:tcPr>
            <w:tcW w:w="4876" w:type="dxa"/>
          </w:tcPr>
          <w:p w14:paraId="044962F9" w14:textId="77777777" w:rsidR="001706F7" w:rsidRPr="003766F7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0E66A368" w14:textId="77777777" w:rsidR="001706F7" w:rsidRPr="003766F7" w:rsidRDefault="000B2CD9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>a) предоставяне на материална помощ, включително помощ на границата;</w:t>
            </w:r>
          </w:p>
        </w:tc>
      </w:tr>
      <w:tr w:rsidR="003918D1" w:rsidRPr="003766F7" w14:paraId="2CE3D1C2" w14:textId="77777777">
        <w:trPr>
          <w:jc w:val="center"/>
        </w:trPr>
        <w:tc>
          <w:tcPr>
            <w:tcW w:w="4876" w:type="dxa"/>
          </w:tcPr>
          <w:p w14:paraId="5965328B" w14:textId="77777777" w:rsidR="001706F7" w:rsidRPr="003766F7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1A50E813" w14:textId="77777777" w:rsidR="001706F7" w:rsidRPr="003766F7" w:rsidRDefault="000B2CD9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>б) провеждане на процедури за предоставяне на убежище в съответствие с достиженията на правото на убежище, включително предоставянето на услуги за подкрепа като писмен и устен превод, правна помощ, издирване на семейството и други услуги, които съответстват на статута на засегнатото лице;</w:t>
            </w:r>
          </w:p>
        </w:tc>
      </w:tr>
      <w:tr w:rsidR="003918D1" w:rsidRPr="003766F7" w14:paraId="59103266" w14:textId="77777777">
        <w:trPr>
          <w:jc w:val="center"/>
        </w:trPr>
        <w:tc>
          <w:tcPr>
            <w:tcW w:w="4876" w:type="dxa"/>
          </w:tcPr>
          <w:p w14:paraId="3AF2C370" w14:textId="77777777" w:rsidR="001706F7" w:rsidRPr="003766F7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0E406FDD" w14:textId="77777777" w:rsidR="001706F7" w:rsidRPr="003766F7" w:rsidRDefault="000B2CD9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 xml:space="preserve">в) идентифициране на кандидатите със специални нужди във връзка с процедурите или </w:t>
            </w:r>
            <w:r w:rsidRPr="003766F7">
              <w:rPr>
                <w:b/>
                <w:i/>
              </w:rPr>
              <w:t>приема, включително ранното разпознаване на жертвите на трафик, с оглед на тяхното насочване към специализирани услуги, например психосоциални и рехабилитационни услуги;</w:t>
            </w:r>
          </w:p>
        </w:tc>
      </w:tr>
      <w:tr w:rsidR="003918D1" w:rsidRPr="003766F7" w14:paraId="4D85E40E" w14:textId="77777777">
        <w:trPr>
          <w:jc w:val="center"/>
        </w:trPr>
        <w:tc>
          <w:tcPr>
            <w:tcW w:w="4876" w:type="dxa"/>
          </w:tcPr>
          <w:p w14:paraId="5D6A46F9" w14:textId="77777777" w:rsidR="001706F7" w:rsidRPr="003766F7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5131A914" w14:textId="77777777" w:rsidR="001706F7" w:rsidRPr="003766F7" w:rsidRDefault="000B2CD9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>г) предоставяне на специализирани услуги, например квалифицирани психосоциални и рехабилитационни услуги, на кандидати със специални нужди във връзка с процедурите или приема;</w:t>
            </w:r>
          </w:p>
          <w:p w14:paraId="7930504F" w14:textId="77777777" w:rsidR="001706F7" w:rsidRPr="003766F7" w:rsidRDefault="000B2CD9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>д) създаване или подобряване на инфраструктурата за настаняване във връзка с приемането, например инфраструктури с малък мащаб, които са съобразени с потребностите на семействата с ненавършили пълнолетие лица, в т.ч. предоставените от местни и регионални органи, и включително възможното съвместно използване на такива съоръжения от повече от една държава членка;</w:t>
            </w:r>
          </w:p>
        </w:tc>
      </w:tr>
      <w:tr w:rsidR="003918D1" w:rsidRPr="003766F7" w14:paraId="0B86B84D" w14:textId="77777777">
        <w:trPr>
          <w:jc w:val="center"/>
        </w:trPr>
        <w:tc>
          <w:tcPr>
            <w:tcW w:w="4876" w:type="dxa"/>
          </w:tcPr>
          <w:p w14:paraId="248AC295" w14:textId="77777777" w:rsidR="001706F7" w:rsidRPr="003766F7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7A578B44" w14:textId="77777777" w:rsidR="001706F7" w:rsidRPr="003766F7" w:rsidRDefault="000B2CD9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>е) укрепване на капацитета с цел установяване и справяне с липсата на гражданство при процедурите за убежище и свързаните с тях процедури и гарантиране на ефективна защита и недискриминация на лицата без гражданство, по-специално чрез създаване, развиване и подобряване на процедурните пътища, за да се действа при твърдения за липса на гражданство;</w:t>
            </w:r>
          </w:p>
        </w:tc>
      </w:tr>
      <w:tr w:rsidR="003918D1" w:rsidRPr="003766F7" w14:paraId="051D6BBC" w14:textId="77777777">
        <w:trPr>
          <w:jc w:val="center"/>
        </w:trPr>
        <w:tc>
          <w:tcPr>
            <w:tcW w:w="4876" w:type="dxa"/>
          </w:tcPr>
          <w:p w14:paraId="4A591A8B" w14:textId="77777777" w:rsidR="001706F7" w:rsidRPr="003766F7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575C25A7" w14:textId="77777777" w:rsidR="001706F7" w:rsidRPr="003766F7" w:rsidRDefault="000B2CD9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>ж) повишаване на капацитета на държавите членки за събиране, анализиране и споделяне между техните компетентни органи на информация относно държавите на произход;</w:t>
            </w:r>
          </w:p>
        </w:tc>
      </w:tr>
      <w:tr w:rsidR="003918D1" w:rsidRPr="003766F7" w14:paraId="1FE90A1C" w14:textId="77777777">
        <w:trPr>
          <w:jc w:val="center"/>
        </w:trPr>
        <w:tc>
          <w:tcPr>
            <w:tcW w:w="4876" w:type="dxa"/>
          </w:tcPr>
          <w:p w14:paraId="54BACCA2" w14:textId="77777777" w:rsidR="001706F7" w:rsidRPr="003766F7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1D494BAE" w14:textId="77777777" w:rsidR="001706F7" w:rsidRPr="003766F7" w:rsidRDefault="000B2CD9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>з) операции, свързани с програмите на Съюза за презаселване или националните схеми за презаселване и хуманитарен прием, включително провеждането на процедури за тяхното изпълнение;</w:t>
            </w:r>
          </w:p>
        </w:tc>
      </w:tr>
      <w:tr w:rsidR="003918D1" w:rsidRPr="003766F7" w14:paraId="34D25400" w14:textId="77777777">
        <w:trPr>
          <w:jc w:val="center"/>
        </w:trPr>
        <w:tc>
          <w:tcPr>
            <w:tcW w:w="4876" w:type="dxa"/>
          </w:tcPr>
          <w:p w14:paraId="4A359AFB" w14:textId="77777777" w:rsidR="001706F7" w:rsidRPr="003766F7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05875B9D" w14:textId="77777777" w:rsidR="001706F7" w:rsidRPr="003766F7" w:rsidRDefault="000B2CD9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>и) засилване на капацитета на трети държави за подобряване на закрилата на нуждаещите се от закрила лица, включително чрез подкрепа за разработването на системи за закрила на децата мигранти;</w:t>
            </w:r>
          </w:p>
        </w:tc>
      </w:tr>
      <w:tr w:rsidR="003918D1" w:rsidRPr="003766F7" w14:paraId="306BDF8C" w14:textId="77777777">
        <w:trPr>
          <w:jc w:val="center"/>
        </w:trPr>
        <w:tc>
          <w:tcPr>
            <w:tcW w:w="4876" w:type="dxa"/>
          </w:tcPr>
          <w:p w14:paraId="03ED6629" w14:textId="77777777" w:rsidR="001706F7" w:rsidRPr="003766F7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4574E46C" w14:textId="77777777" w:rsidR="001706F7" w:rsidRPr="003766F7" w:rsidRDefault="000B2CD9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>й) създаване, развитие и подобряване на ефективни алтернативи на задържането, по-специално по отношение на непридружени непълнолетни лица и на семейства, и включително, когато е целесъобразно, неинституционализирани грижи, интегрирани в националните системи за закрила на детето.</w:t>
            </w:r>
          </w:p>
        </w:tc>
      </w:tr>
      <w:tr w:rsidR="003918D1" w:rsidRPr="003766F7" w14:paraId="147EBBAA" w14:textId="77777777">
        <w:trPr>
          <w:jc w:val="center"/>
        </w:trPr>
        <w:tc>
          <w:tcPr>
            <w:tcW w:w="4876" w:type="dxa"/>
          </w:tcPr>
          <w:p w14:paraId="356BCF4F" w14:textId="77777777" w:rsidR="001706F7" w:rsidRPr="003766F7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03FCCE30" w14:textId="77777777" w:rsidR="001706F7" w:rsidRPr="003766F7" w:rsidRDefault="000B2CD9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>3. В рамките на специфичната цел, посочена в член 3, параграф 1, буква б), инструментът подкрепя по-конкретно:</w:t>
            </w:r>
          </w:p>
        </w:tc>
      </w:tr>
      <w:tr w:rsidR="003918D1" w:rsidRPr="003766F7" w14:paraId="6686D432" w14:textId="77777777">
        <w:trPr>
          <w:jc w:val="center"/>
        </w:trPr>
        <w:tc>
          <w:tcPr>
            <w:tcW w:w="4876" w:type="dxa"/>
          </w:tcPr>
          <w:p w14:paraId="5CF23363" w14:textId="77777777" w:rsidR="001706F7" w:rsidRPr="003766F7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52AA3382" w14:textId="77777777" w:rsidR="001706F7" w:rsidRPr="003766F7" w:rsidRDefault="000B2CD9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 xml:space="preserve">a) информационни пакети и кампании за </w:t>
            </w:r>
            <w:r w:rsidRPr="003766F7">
              <w:rPr>
                <w:b/>
                <w:i/>
              </w:rPr>
              <w:t>повишаване на осведомеността за каналите за законна миграция към Съюза, включително относно достиженията на правото на Съюза в областта на законната миграция;</w:t>
            </w:r>
          </w:p>
        </w:tc>
      </w:tr>
      <w:tr w:rsidR="003918D1" w:rsidRPr="003766F7" w14:paraId="0672EAA5" w14:textId="77777777">
        <w:trPr>
          <w:jc w:val="center"/>
        </w:trPr>
        <w:tc>
          <w:tcPr>
            <w:tcW w:w="4876" w:type="dxa"/>
          </w:tcPr>
          <w:p w14:paraId="5D87776D" w14:textId="77777777" w:rsidR="001706F7" w:rsidRPr="003766F7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30FD74B4" w14:textId="77777777" w:rsidR="001706F7" w:rsidRPr="003766F7" w:rsidRDefault="000B2CD9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>б) разработване на схеми за мобилност към Съюза, например схеми за кръгова или временна миграция, включително обучение за повишаване на пригодността за заетост;</w:t>
            </w:r>
          </w:p>
        </w:tc>
      </w:tr>
      <w:tr w:rsidR="003918D1" w:rsidRPr="003766F7" w14:paraId="271E85B1" w14:textId="77777777">
        <w:trPr>
          <w:jc w:val="center"/>
        </w:trPr>
        <w:tc>
          <w:tcPr>
            <w:tcW w:w="4876" w:type="dxa"/>
          </w:tcPr>
          <w:p w14:paraId="01A079D6" w14:textId="77777777" w:rsidR="001706F7" w:rsidRPr="003766F7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046EBB92" w14:textId="77777777" w:rsidR="001706F7" w:rsidRPr="003766F7" w:rsidRDefault="000B2CD9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>в) сътрудничество между трети държави и агенциите за набиране на персонал, службите по заетостта и имиграционните служби на държавите членки;</w:t>
            </w:r>
          </w:p>
        </w:tc>
      </w:tr>
      <w:tr w:rsidR="003918D1" w:rsidRPr="003766F7" w14:paraId="7E4990A4" w14:textId="77777777">
        <w:trPr>
          <w:jc w:val="center"/>
        </w:trPr>
        <w:tc>
          <w:tcPr>
            <w:tcW w:w="4876" w:type="dxa"/>
          </w:tcPr>
          <w:p w14:paraId="58FB985F" w14:textId="77777777" w:rsidR="001706F7" w:rsidRPr="003766F7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4711507C" w14:textId="77777777" w:rsidR="001706F7" w:rsidRPr="003766F7" w:rsidRDefault="000B2CD9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>г) оценка и признаване на уменията и квалификациите, включително на професионалния опит, придобити в трета държава, както и тяхната прозрачност и съпоставимост с тези в дадена държава членка;</w:t>
            </w:r>
          </w:p>
        </w:tc>
      </w:tr>
      <w:tr w:rsidR="003918D1" w:rsidRPr="003766F7" w14:paraId="7F802DF5" w14:textId="77777777">
        <w:trPr>
          <w:jc w:val="center"/>
        </w:trPr>
        <w:tc>
          <w:tcPr>
            <w:tcW w:w="4876" w:type="dxa"/>
          </w:tcPr>
          <w:p w14:paraId="673EDD7C" w14:textId="77777777" w:rsidR="001706F7" w:rsidRPr="003766F7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71C3CC44" w14:textId="77777777" w:rsidR="001706F7" w:rsidRPr="003766F7" w:rsidRDefault="000B2CD9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>д) помощ във връзка с молби за събиране на семейството с цел гарантиране на хармонизираното прилагане на Директива 2003/86/ЕО на Съвета;</w:t>
            </w:r>
          </w:p>
        </w:tc>
      </w:tr>
      <w:tr w:rsidR="003918D1" w:rsidRPr="003766F7" w14:paraId="5D6E4C1D" w14:textId="77777777">
        <w:trPr>
          <w:jc w:val="center"/>
        </w:trPr>
        <w:tc>
          <w:tcPr>
            <w:tcW w:w="4876" w:type="dxa"/>
          </w:tcPr>
          <w:p w14:paraId="73700783" w14:textId="77777777" w:rsidR="001706F7" w:rsidRPr="003766F7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2BDD2201" w14:textId="77777777" w:rsidR="001706F7" w:rsidRPr="003766F7" w:rsidRDefault="000B2CD9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>е) помощ, включително правна помощ и представителство, във връзка с промяната на статута на граждани на трети държави, законно пребиваващи в държава членка, по-специално във връзка с придобиването на статут на законно пребиваващи на равнището на Съюза;</w:t>
            </w:r>
          </w:p>
        </w:tc>
      </w:tr>
      <w:tr w:rsidR="003918D1" w:rsidRPr="003766F7" w14:paraId="3C9EB892" w14:textId="77777777">
        <w:trPr>
          <w:jc w:val="center"/>
        </w:trPr>
        <w:tc>
          <w:tcPr>
            <w:tcW w:w="4876" w:type="dxa"/>
          </w:tcPr>
          <w:p w14:paraId="6B6AE6E0" w14:textId="77777777" w:rsidR="001706F7" w:rsidRPr="003766F7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7F280041" w14:textId="77777777" w:rsidR="001706F7" w:rsidRPr="003766F7" w:rsidRDefault="000B2CD9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>ж) помощ за граждани на трети държави и за лица без гражданство, които се стремят да упражняват правата си, по-специално правата, свързани с мобилността, съгласно инструменти на Съюза за законната миграцията;</w:t>
            </w:r>
          </w:p>
        </w:tc>
      </w:tr>
      <w:tr w:rsidR="003918D1" w:rsidRPr="003766F7" w14:paraId="503DB461" w14:textId="77777777">
        <w:trPr>
          <w:jc w:val="center"/>
        </w:trPr>
        <w:tc>
          <w:tcPr>
            <w:tcW w:w="4876" w:type="dxa"/>
          </w:tcPr>
          <w:p w14:paraId="301B95BA" w14:textId="77777777" w:rsidR="001706F7" w:rsidRPr="003766F7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2D4BCE7F" w14:textId="77777777" w:rsidR="001706F7" w:rsidRPr="003766F7" w:rsidRDefault="000B2CD9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 xml:space="preserve">з) мерки за </w:t>
            </w:r>
            <w:r w:rsidRPr="003766F7">
              <w:rPr>
                <w:b/>
                <w:i/>
              </w:rPr>
              <w:t>интеграция, например целева подкрепа в съответствие с нуждите на гражданите на трети държави и на лицата без гражданство, и програми за интеграция, насочени към консултации, образование, езиково и друго обучение, например курсове по гражданска ориентация и професионално ръководство;</w:t>
            </w:r>
          </w:p>
        </w:tc>
      </w:tr>
      <w:tr w:rsidR="003918D1" w:rsidRPr="003766F7" w14:paraId="5BDC19C0" w14:textId="77777777">
        <w:trPr>
          <w:jc w:val="center"/>
        </w:trPr>
        <w:tc>
          <w:tcPr>
            <w:tcW w:w="4876" w:type="dxa"/>
          </w:tcPr>
          <w:p w14:paraId="6A3DC9B3" w14:textId="77777777" w:rsidR="001706F7" w:rsidRPr="003766F7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5F6FB769" w14:textId="77777777" w:rsidR="001706F7" w:rsidRPr="003766F7" w:rsidRDefault="000B2CD9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>и) операции за насърчаване на равнопоставеността при достъпа до обществени и частни услуги на граждани на трети държави и на лица без гражданство и предоставянето на такива услуги на граждани на трети държави, включително достъпа до образование, здравеопазване и психосоциална подкрепа, както и адаптирането на такива услуги към потребностите на целевата група;</w:t>
            </w:r>
          </w:p>
        </w:tc>
      </w:tr>
      <w:tr w:rsidR="003918D1" w:rsidRPr="003766F7" w14:paraId="6053183E" w14:textId="77777777">
        <w:trPr>
          <w:jc w:val="center"/>
        </w:trPr>
        <w:tc>
          <w:tcPr>
            <w:tcW w:w="4876" w:type="dxa"/>
          </w:tcPr>
          <w:p w14:paraId="25D4B617" w14:textId="77777777" w:rsidR="001706F7" w:rsidRPr="003766F7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6C5A53F0" w14:textId="77777777" w:rsidR="001706F7" w:rsidRPr="003766F7" w:rsidRDefault="000B2CD9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>й) сътрудничество между правителствени и неправителствени субекти по интегриран начин, включително чрез координирани центрове за подкрепа на интеграцията, например обслужване на едно гише;</w:t>
            </w:r>
          </w:p>
        </w:tc>
      </w:tr>
      <w:tr w:rsidR="003918D1" w:rsidRPr="003766F7" w14:paraId="43CBACD1" w14:textId="77777777">
        <w:trPr>
          <w:jc w:val="center"/>
        </w:trPr>
        <w:tc>
          <w:tcPr>
            <w:tcW w:w="4876" w:type="dxa"/>
          </w:tcPr>
          <w:p w14:paraId="6ED5FEAD" w14:textId="77777777" w:rsidR="001706F7" w:rsidRPr="003766F7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2298323A" w14:textId="77777777" w:rsidR="001706F7" w:rsidRPr="003766F7" w:rsidRDefault="000B2CD9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 xml:space="preserve">к) операции, които позволяват и подкрепят включването и активното участие на гражданите на трети държави и на лицата без гражданство в приемащото общество, и операции за </w:t>
            </w:r>
            <w:r w:rsidRPr="003766F7">
              <w:rPr>
                <w:b/>
                <w:i/>
              </w:rPr>
              <w:t>насърчаване на приемането от страна на приемащото общество;</w:t>
            </w:r>
          </w:p>
        </w:tc>
      </w:tr>
      <w:tr w:rsidR="003918D1" w:rsidRPr="003766F7" w14:paraId="7256F653" w14:textId="77777777">
        <w:trPr>
          <w:jc w:val="center"/>
        </w:trPr>
        <w:tc>
          <w:tcPr>
            <w:tcW w:w="4876" w:type="dxa"/>
          </w:tcPr>
          <w:p w14:paraId="77B1AE48" w14:textId="77777777" w:rsidR="001706F7" w:rsidRPr="003766F7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7677F09F" w14:textId="77777777" w:rsidR="001706F7" w:rsidRPr="003766F7" w:rsidRDefault="000B2CD9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>к) операции, които позволяват и подкрепят включването и активното участие на гражданите на трети държави и на лицата без гражданство в приемащото общество, и операции за насърчаване на приемането от страна на приемащото общество;</w:t>
            </w:r>
          </w:p>
        </w:tc>
      </w:tr>
      <w:tr w:rsidR="003918D1" w:rsidRPr="003766F7" w14:paraId="7B968C47" w14:textId="77777777">
        <w:trPr>
          <w:jc w:val="center"/>
        </w:trPr>
        <w:tc>
          <w:tcPr>
            <w:tcW w:w="4876" w:type="dxa"/>
          </w:tcPr>
          <w:p w14:paraId="0D34C405" w14:textId="77777777" w:rsidR="001706F7" w:rsidRPr="003766F7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3C509CA7" w14:textId="77777777" w:rsidR="001706F7" w:rsidRPr="003766F7" w:rsidRDefault="000B2CD9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>л) обмен и диалог между гражданите на трети държави и лицата без гражданство, приемащото общество и публичните органи, включително чрез консултации с гражданите на трети държави и междукултурен и междурелигиозен диалог;</w:t>
            </w:r>
          </w:p>
        </w:tc>
      </w:tr>
      <w:tr w:rsidR="003918D1" w:rsidRPr="003766F7" w14:paraId="3B277967" w14:textId="77777777">
        <w:trPr>
          <w:jc w:val="center"/>
        </w:trPr>
        <w:tc>
          <w:tcPr>
            <w:tcW w:w="4876" w:type="dxa"/>
          </w:tcPr>
          <w:p w14:paraId="59908949" w14:textId="77777777" w:rsidR="001706F7" w:rsidRPr="003766F7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18EF9B5A" w14:textId="77777777" w:rsidR="001706F7" w:rsidRPr="003766F7" w:rsidRDefault="000B2CD9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>м) изграждане на капацитет за услугите за интеграция, предоставяни от местните органи и други заинтересовани страни.</w:t>
            </w:r>
          </w:p>
        </w:tc>
      </w:tr>
      <w:tr w:rsidR="003918D1" w:rsidRPr="003766F7" w14:paraId="3C9CF7D9" w14:textId="77777777">
        <w:trPr>
          <w:jc w:val="center"/>
        </w:trPr>
        <w:tc>
          <w:tcPr>
            <w:tcW w:w="4876" w:type="dxa"/>
          </w:tcPr>
          <w:p w14:paraId="7469369D" w14:textId="77777777" w:rsidR="001706F7" w:rsidRPr="003766F7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036108D8" w14:textId="77777777" w:rsidR="001706F7" w:rsidRPr="003766F7" w:rsidRDefault="000B2CD9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>4. В рамките на специфичната цел, посочена в член 3, параграф 1, буква в), инструментът подкрепя:</w:t>
            </w:r>
          </w:p>
        </w:tc>
      </w:tr>
      <w:tr w:rsidR="003918D1" w:rsidRPr="003766F7" w14:paraId="26A067BA" w14:textId="77777777">
        <w:trPr>
          <w:jc w:val="center"/>
        </w:trPr>
        <w:tc>
          <w:tcPr>
            <w:tcW w:w="4876" w:type="dxa"/>
          </w:tcPr>
          <w:p w14:paraId="6CDD0E34" w14:textId="77777777" w:rsidR="001706F7" w:rsidRPr="003766F7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7776E0F1" w14:textId="77777777" w:rsidR="001706F7" w:rsidRPr="003766F7" w:rsidRDefault="000B2CD9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 xml:space="preserve">a) създаване или </w:t>
            </w:r>
            <w:r w:rsidRPr="003766F7">
              <w:rPr>
                <w:b/>
                <w:i/>
              </w:rPr>
              <w:t>подобряване на инфраструктурата за отворено приемане или задържане, включително възможно съвместно използване на такива съоръжения от повече от една държава членка;</w:t>
            </w:r>
          </w:p>
        </w:tc>
      </w:tr>
      <w:tr w:rsidR="003918D1" w:rsidRPr="003766F7" w14:paraId="5043C6A5" w14:textId="77777777">
        <w:trPr>
          <w:jc w:val="center"/>
        </w:trPr>
        <w:tc>
          <w:tcPr>
            <w:tcW w:w="4876" w:type="dxa"/>
          </w:tcPr>
          <w:p w14:paraId="72B80CE1" w14:textId="77777777" w:rsidR="001706F7" w:rsidRPr="003766F7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19D30A6D" w14:textId="77777777" w:rsidR="001706F7" w:rsidRPr="003766F7" w:rsidRDefault="000B2CD9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>б) въвеждане, развитие, изпълнение и подобряване на ефективни алтернативни мерки на задържането, включително управление на случаите в рамките на общността, по-специално по отношение на непридружени непълнолетни лица и на семейства;</w:t>
            </w:r>
          </w:p>
        </w:tc>
      </w:tr>
      <w:tr w:rsidR="003918D1" w:rsidRPr="003766F7" w14:paraId="6782B596" w14:textId="77777777">
        <w:trPr>
          <w:jc w:val="center"/>
        </w:trPr>
        <w:tc>
          <w:tcPr>
            <w:tcW w:w="4876" w:type="dxa"/>
          </w:tcPr>
          <w:p w14:paraId="532899FB" w14:textId="77777777" w:rsidR="001674FD" w:rsidRPr="003766F7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57A81D8E" w14:textId="77777777" w:rsidR="001674FD" w:rsidRPr="003766F7" w:rsidRDefault="000B2CD9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>в) създаване и укрепване на независими и ефективни системи за наблюдение на принудителното връщане, както е предвидено в член 8, параграф 6 от Директива 2008/115/ЕО;</w:t>
            </w:r>
          </w:p>
        </w:tc>
      </w:tr>
      <w:tr w:rsidR="003918D1" w:rsidRPr="003766F7" w14:paraId="702165F0" w14:textId="77777777">
        <w:trPr>
          <w:jc w:val="center"/>
        </w:trPr>
        <w:tc>
          <w:tcPr>
            <w:tcW w:w="4876" w:type="dxa"/>
          </w:tcPr>
          <w:p w14:paraId="1C7D3601" w14:textId="77777777" w:rsidR="001674FD" w:rsidRPr="003766F7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0A8D772B" w14:textId="77777777" w:rsidR="001674FD" w:rsidRPr="003766F7" w:rsidRDefault="000B2CD9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>г) противодействие на стимулите за незаконна миграция, включително наемането на работа на незаконни мигранти, чрез ефективни и адекватни проверки, основани на оценка на риска, обучение на персонала и създаване и прилагане на механизми, чрез които незаконните мигранти могат да предявяват искания за изплащане и да подават жалби срещу своите работодатели, както и чрез кампании за информиране и повишаване на осведомеността с цел информиране на работодателите и незаконните мигранти относно техните права и задълж</w:t>
            </w:r>
            <w:r w:rsidRPr="003766F7">
              <w:rPr>
                <w:b/>
                <w:i/>
              </w:rPr>
              <w:t>ения по Директива 2009/52/ЕО;</w:t>
            </w:r>
          </w:p>
        </w:tc>
      </w:tr>
      <w:tr w:rsidR="003918D1" w:rsidRPr="003766F7" w14:paraId="7BC313E7" w14:textId="77777777">
        <w:trPr>
          <w:jc w:val="center"/>
        </w:trPr>
        <w:tc>
          <w:tcPr>
            <w:tcW w:w="4876" w:type="dxa"/>
          </w:tcPr>
          <w:p w14:paraId="4C50A6AB" w14:textId="77777777" w:rsidR="001674FD" w:rsidRPr="003766F7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4D16B8F9" w14:textId="77777777" w:rsidR="001674FD" w:rsidRPr="003766F7" w:rsidRDefault="000B2CD9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>д) подготовката на връщане, включително мерки, водещи до издаването на решения за връщане, установяване на самоличността на граждани на трети държави, издаване на документи за пътуване и издирване на семейството;</w:t>
            </w:r>
          </w:p>
        </w:tc>
      </w:tr>
      <w:tr w:rsidR="003918D1" w:rsidRPr="003766F7" w14:paraId="167C269C" w14:textId="77777777">
        <w:trPr>
          <w:jc w:val="center"/>
        </w:trPr>
        <w:tc>
          <w:tcPr>
            <w:tcW w:w="4876" w:type="dxa"/>
          </w:tcPr>
          <w:p w14:paraId="05DF70E5" w14:textId="77777777" w:rsidR="001674FD" w:rsidRPr="003766F7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67FAAAED" w14:textId="77777777" w:rsidR="001674FD" w:rsidRPr="003766F7" w:rsidRDefault="000B2CD9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>е) сътрудничество с консулските органи и имиграционните служби или други компетентни органи и служби на трети държави с оглед получаване на документи за пътуване, улесняване на връщанията и гарантиране на обратното приемане, включително чрез разполагане на служители за връзка от трети държави;</w:t>
            </w:r>
          </w:p>
        </w:tc>
      </w:tr>
      <w:tr w:rsidR="003918D1" w:rsidRPr="003766F7" w14:paraId="77E53D55" w14:textId="77777777">
        <w:trPr>
          <w:jc w:val="center"/>
        </w:trPr>
        <w:tc>
          <w:tcPr>
            <w:tcW w:w="4876" w:type="dxa"/>
          </w:tcPr>
          <w:p w14:paraId="33E1E05A" w14:textId="77777777" w:rsidR="001674FD" w:rsidRPr="003766F7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7B68A094" w14:textId="77777777" w:rsidR="001674FD" w:rsidRPr="003766F7" w:rsidRDefault="000B2CD9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 xml:space="preserve">ж) помощ при връщане, по-специално подпомагане на доброволното връщане и информация за програмите за подпомагане на доброволното връщане, включително чрез </w:t>
            </w:r>
            <w:r w:rsidRPr="003766F7">
              <w:rPr>
                <w:b/>
                <w:i/>
              </w:rPr>
              <w:t>предоставяне на специфични насоки за децата в процедурите за връщане;</w:t>
            </w:r>
          </w:p>
        </w:tc>
      </w:tr>
      <w:tr w:rsidR="003918D1" w:rsidRPr="003766F7" w14:paraId="48153E31" w14:textId="77777777">
        <w:trPr>
          <w:jc w:val="center"/>
        </w:trPr>
        <w:tc>
          <w:tcPr>
            <w:tcW w:w="4876" w:type="dxa"/>
          </w:tcPr>
          <w:p w14:paraId="306ED18D" w14:textId="77777777" w:rsidR="001674FD" w:rsidRPr="003766F7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2669E8D0" w14:textId="77777777" w:rsidR="001674FD" w:rsidRPr="003766F7" w:rsidRDefault="000B2CD9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>з) операции по извеждане и свързани с това мерки в съответствие с установените в правото на Съюза стандарти, с изключение на подкрепа за технически средства за налагане на принудителни мерки;</w:t>
            </w:r>
          </w:p>
        </w:tc>
      </w:tr>
      <w:tr w:rsidR="003918D1" w:rsidRPr="003766F7" w14:paraId="65719D99" w14:textId="77777777">
        <w:trPr>
          <w:jc w:val="center"/>
        </w:trPr>
        <w:tc>
          <w:tcPr>
            <w:tcW w:w="4876" w:type="dxa"/>
          </w:tcPr>
          <w:p w14:paraId="71FFB457" w14:textId="77777777" w:rsidR="001674FD" w:rsidRPr="003766F7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79B665F0" w14:textId="77777777" w:rsidR="001674FD" w:rsidRPr="003766F7" w:rsidRDefault="000B2CD9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>и) мерки в подкрепа на трайното връщане и реинтеграцията на завърнало се лице, включително парични стимули, обучение, помощ за настаняване и намиране на работа и начална подкрепа за започване на икономическа дейност;</w:t>
            </w:r>
          </w:p>
        </w:tc>
      </w:tr>
      <w:tr w:rsidR="003918D1" w:rsidRPr="003766F7" w14:paraId="2AB8F23F" w14:textId="77777777">
        <w:trPr>
          <w:jc w:val="center"/>
        </w:trPr>
        <w:tc>
          <w:tcPr>
            <w:tcW w:w="4876" w:type="dxa"/>
          </w:tcPr>
          <w:p w14:paraId="52B7E8B2" w14:textId="77777777" w:rsidR="001674FD" w:rsidRPr="003766F7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7466E700" w14:textId="77777777" w:rsidR="001674FD" w:rsidRPr="003766F7" w:rsidRDefault="000B2CD9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>й) съоръжения и услуги за оказване на подкрепа в трети държави, осигуряващи подходящо временно настаняване и приемане при пристигане и по целесъобразност бърз преход към настаняване в местна общност;</w:t>
            </w:r>
          </w:p>
        </w:tc>
      </w:tr>
      <w:tr w:rsidR="003918D1" w:rsidRPr="003766F7" w14:paraId="13B25092" w14:textId="77777777">
        <w:trPr>
          <w:jc w:val="center"/>
        </w:trPr>
        <w:tc>
          <w:tcPr>
            <w:tcW w:w="4876" w:type="dxa"/>
          </w:tcPr>
          <w:p w14:paraId="14322F7C" w14:textId="77777777" w:rsidR="001674FD" w:rsidRPr="003766F7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64545E4B" w14:textId="77777777" w:rsidR="001674FD" w:rsidRPr="003766F7" w:rsidRDefault="000B2CD9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>к) сътрудничество с трети държави относно противодействие на незаконната миграция и относно ефективно връщане и обратно приемане;</w:t>
            </w:r>
          </w:p>
        </w:tc>
      </w:tr>
      <w:tr w:rsidR="003918D1" w:rsidRPr="003766F7" w14:paraId="330511C0" w14:textId="77777777">
        <w:trPr>
          <w:jc w:val="center"/>
        </w:trPr>
        <w:tc>
          <w:tcPr>
            <w:tcW w:w="4876" w:type="dxa"/>
          </w:tcPr>
          <w:p w14:paraId="3AC9A50A" w14:textId="77777777" w:rsidR="001674FD" w:rsidRPr="003766F7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64CD4CB8" w14:textId="77777777" w:rsidR="001674FD" w:rsidRPr="003766F7" w:rsidRDefault="000B2CD9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>л) мерки, насочени към повишаване на осведомеността за подходящите законни канали за миграция и за рисковете от незаконната имиграция;</w:t>
            </w:r>
          </w:p>
        </w:tc>
      </w:tr>
      <w:tr w:rsidR="003918D1" w:rsidRPr="003766F7" w14:paraId="2F5E078E" w14:textId="77777777">
        <w:trPr>
          <w:jc w:val="center"/>
        </w:trPr>
        <w:tc>
          <w:tcPr>
            <w:tcW w:w="4876" w:type="dxa"/>
          </w:tcPr>
          <w:p w14:paraId="6486C399" w14:textId="77777777" w:rsidR="001674FD" w:rsidRPr="003766F7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210A9E0C" w14:textId="77777777" w:rsidR="001674FD" w:rsidRPr="003766F7" w:rsidRDefault="000B2CD9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>м) помощ и операции в трети държави, които спомагат за подобряването на ефективното сътрудничество между третите държави и Съюза и неговите държави членки относно връщането и обратното приемане и за подкрепа на реинтеграцията в обществото на произход.</w:t>
            </w:r>
          </w:p>
        </w:tc>
      </w:tr>
      <w:tr w:rsidR="003918D1" w:rsidRPr="003766F7" w14:paraId="6218E406" w14:textId="77777777">
        <w:trPr>
          <w:jc w:val="center"/>
        </w:trPr>
        <w:tc>
          <w:tcPr>
            <w:tcW w:w="4876" w:type="dxa"/>
          </w:tcPr>
          <w:p w14:paraId="45549A38" w14:textId="77777777" w:rsidR="001674FD" w:rsidRPr="003766F7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59AD22B2" w14:textId="77777777" w:rsidR="001674FD" w:rsidRPr="003766F7" w:rsidRDefault="000B2CD9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 xml:space="preserve">5. В рамките на специфичната цел, посочена в член 3, </w:t>
            </w:r>
            <w:r w:rsidRPr="003766F7">
              <w:rPr>
                <w:b/>
                <w:i/>
              </w:rPr>
              <w:t>параграф 1, буква г), инструментът подкрепя:</w:t>
            </w:r>
          </w:p>
        </w:tc>
      </w:tr>
      <w:tr w:rsidR="003918D1" w:rsidRPr="003766F7" w14:paraId="61641FA6" w14:textId="77777777">
        <w:trPr>
          <w:jc w:val="center"/>
        </w:trPr>
        <w:tc>
          <w:tcPr>
            <w:tcW w:w="4876" w:type="dxa"/>
          </w:tcPr>
          <w:p w14:paraId="6FF0A074" w14:textId="77777777" w:rsidR="001674FD" w:rsidRPr="003766F7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7D488004" w14:textId="77777777" w:rsidR="001674FD" w:rsidRPr="003766F7" w:rsidRDefault="000B2CD9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>a) извършване на премествания от една държава членка в друга на кандидати за международна закрила или на лица, на които е предоставена международна закрила, съгласно членове 56, 67 и 68 от Регламент (ЕС) 2024/1351;</w:t>
            </w:r>
          </w:p>
        </w:tc>
      </w:tr>
      <w:tr w:rsidR="003918D1" w:rsidRPr="003766F7" w14:paraId="6CC475FE" w14:textId="77777777">
        <w:trPr>
          <w:jc w:val="center"/>
        </w:trPr>
        <w:tc>
          <w:tcPr>
            <w:tcW w:w="4876" w:type="dxa"/>
          </w:tcPr>
          <w:p w14:paraId="591F096E" w14:textId="77777777" w:rsidR="001674FD" w:rsidRPr="003766F7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16B9B0E8" w14:textId="77777777" w:rsidR="001674FD" w:rsidRPr="003766F7" w:rsidRDefault="000B2CD9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 xml:space="preserve">б) прилагане на алтернативни мерки за солидарност в областта на миграцията, приемането, убежището, връщането и реинтеграцията, с акцент върху оперативната подкрепа, изграждането на капацитет, услугите, подкрепата за персонала, </w:t>
            </w:r>
            <w:r w:rsidRPr="003766F7">
              <w:rPr>
                <w:b/>
                <w:i/>
              </w:rPr>
              <w:t>съоръженията и техническото оборудване съгласно членове 56 и 65 от Регламент (ЕС) 2024/1351;</w:t>
            </w:r>
          </w:p>
        </w:tc>
      </w:tr>
      <w:tr w:rsidR="003918D1" w:rsidRPr="003766F7" w14:paraId="769C58E9" w14:textId="77777777">
        <w:trPr>
          <w:jc w:val="center"/>
        </w:trPr>
        <w:tc>
          <w:tcPr>
            <w:tcW w:w="4876" w:type="dxa"/>
          </w:tcPr>
          <w:p w14:paraId="47EF7694" w14:textId="77777777" w:rsidR="001674FD" w:rsidRPr="003766F7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48A4D56C" w14:textId="77777777" w:rsidR="001674FD" w:rsidRPr="003766F7" w:rsidRDefault="000B2CD9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>в) оперативна подкрепа по отношение на командирования персонал или финансова помощ, предоставена от държава членка на друга държава членка, засегната от свързани с миграцията предизвикателства, включително подкрепа, предоставена на EUAA;</w:t>
            </w:r>
          </w:p>
        </w:tc>
      </w:tr>
      <w:tr w:rsidR="003918D1" w:rsidRPr="003766F7" w14:paraId="38824769" w14:textId="77777777">
        <w:trPr>
          <w:jc w:val="center"/>
        </w:trPr>
        <w:tc>
          <w:tcPr>
            <w:tcW w:w="4876" w:type="dxa"/>
          </w:tcPr>
          <w:p w14:paraId="670BEA30" w14:textId="77777777" w:rsidR="001674FD" w:rsidRPr="003766F7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4F2423E7" w14:textId="77777777" w:rsidR="001674FD" w:rsidRPr="003766F7" w:rsidRDefault="000B2CD9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>г) прилагане на рамката на Съюза за презаселване и хуманитарен прием съгласно Регламент (ЕС) 2024/1350.</w:t>
            </w:r>
          </w:p>
        </w:tc>
      </w:tr>
    </w:tbl>
    <w:p w14:paraId="78FA4F99" w14:textId="77777777" w:rsidR="00FA192C" w:rsidRPr="003766F7" w:rsidRDefault="000B2CD9" w:rsidP="00FA192C">
      <w:pPr>
        <w:pStyle w:val="AmOrLang"/>
      </w:pPr>
      <w:r w:rsidRPr="003766F7">
        <w:t xml:space="preserve">Or. </w:t>
      </w:r>
      <w:r w:rsidRPr="003766F7">
        <w:rPr>
          <w:rStyle w:val="HideTWBExt"/>
          <w:noProof w:val="0"/>
        </w:rPr>
        <w:t>&lt;Original&gt;</w:t>
      </w:r>
      <w:r w:rsidR="0057745F" w:rsidRPr="003766F7">
        <w:rPr>
          <w:rStyle w:val="HideTWBInt"/>
        </w:rPr>
        <w:t>{EN}</w:t>
      </w:r>
      <w:r w:rsidR="0057745F" w:rsidRPr="003766F7">
        <w:t>en</w:t>
      </w:r>
      <w:r w:rsidRPr="003766F7">
        <w:rPr>
          <w:rStyle w:val="HideTWBExt"/>
          <w:noProof w:val="0"/>
        </w:rPr>
        <w:t>&lt;/Original&gt;</w:t>
      </w:r>
    </w:p>
    <w:p w14:paraId="35CC9339" w14:textId="77777777" w:rsidR="00166CCB" w:rsidRPr="003766F7" w:rsidRDefault="000B2CD9" w:rsidP="00A5426B">
      <w:r w:rsidRPr="003766F7">
        <w:rPr>
          <w:rStyle w:val="HideTWBExt"/>
        </w:rPr>
        <w:t>&lt;/Amend&gt;</w:t>
      </w:r>
      <w:bookmarkEnd w:id="1"/>
    </w:p>
    <w:p w14:paraId="0438C841" w14:textId="77777777" w:rsidR="0057745F" w:rsidRPr="003766F7" w:rsidRDefault="000B2CD9" w:rsidP="0057745F">
      <w:pPr>
        <w:pStyle w:val="AmNumberTabs"/>
        <w:keepNext/>
      </w:pPr>
      <w:bookmarkStart w:id="2" w:name="EndB"/>
      <w:r w:rsidRPr="003766F7">
        <w:rPr>
          <w:rStyle w:val="HideTWBExt"/>
          <w:b w:val="0"/>
        </w:rPr>
        <w:t>&lt;Amend&gt;</w:t>
      </w:r>
      <w:r w:rsidRPr="003766F7">
        <w:t>Изменение</w:t>
      </w:r>
      <w:r w:rsidRPr="003766F7">
        <w:tab/>
      </w:r>
      <w:r w:rsidRPr="003766F7">
        <w:tab/>
      </w:r>
      <w:r w:rsidRPr="003766F7">
        <w:rPr>
          <w:rStyle w:val="HideTWBExt"/>
          <w:b w:val="0"/>
        </w:rPr>
        <w:t>&lt;NumAm&gt;</w:t>
      </w:r>
      <w:r w:rsidRPr="003766F7">
        <w:t>347</w:t>
      </w:r>
      <w:r w:rsidRPr="003766F7">
        <w:rPr>
          <w:rStyle w:val="HideTWBExt"/>
          <w:b w:val="0"/>
        </w:rPr>
        <w:t>&lt;/NumAm&gt;</w:t>
      </w:r>
    </w:p>
    <w:p w14:paraId="1167113A" w14:textId="77777777" w:rsidR="0057745F" w:rsidRPr="003766F7" w:rsidRDefault="000B2CD9" w:rsidP="005B32E3">
      <w:pPr>
        <w:pStyle w:val="NormalBold"/>
      </w:pPr>
      <w:r w:rsidRPr="003766F7">
        <w:rPr>
          <w:rStyle w:val="HideTWBExt"/>
          <w:b w:val="0"/>
        </w:rPr>
        <w:t>&lt;RepeatBlock-By&gt;&lt;Members&gt;</w:t>
      </w:r>
      <w:r w:rsidRPr="003766F7">
        <w:t>Абир Ал</w:t>
      </w:r>
      <w:r w:rsidRPr="003766F7">
        <w:noBreakHyphen/>
        <w:t>Сахлани</w:t>
      </w:r>
      <w:r w:rsidRPr="003766F7">
        <w:rPr>
          <w:rStyle w:val="HideTWBExt"/>
          <w:b w:val="0"/>
        </w:rPr>
        <w:t>&lt;/Members&gt;</w:t>
      </w:r>
    </w:p>
    <w:p w14:paraId="3A0C869B" w14:textId="77777777" w:rsidR="0057745F" w:rsidRPr="003766F7" w:rsidRDefault="000B2CD9" w:rsidP="0057745F">
      <w:pPr>
        <w:pStyle w:val="NormalBold"/>
      </w:pPr>
      <w:r w:rsidRPr="003766F7">
        <w:rPr>
          <w:rStyle w:val="HideTWBExt"/>
          <w:b w:val="0"/>
        </w:rPr>
        <w:t>&lt;Members&gt;</w:t>
      </w:r>
      <w:r w:rsidRPr="003766F7">
        <w:t>Фабиен Келер</w:t>
      </w:r>
      <w:r w:rsidRPr="003766F7">
        <w:rPr>
          <w:rStyle w:val="HideTWBExt"/>
          <w:b w:val="0"/>
        </w:rPr>
        <w:t>&lt;/Members&gt;</w:t>
      </w:r>
    </w:p>
    <w:p w14:paraId="0D94CC6B" w14:textId="77777777" w:rsidR="0057745F" w:rsidRPr="003766F7" w:rsidRDefault="000B2CD9" w:rsidP="0057745F">
      <w:pPr>
        <w:pStyle w:val="NormalBold"/>
      </w:pPr>
      <w:r w:rsidRPr="003766F7">
        <w:rPr>
          <w:rStyle w:val="HideTWBExt"/>
          <w:b w:val="0"/>
        </w:rPr>
        <w:t>&lt;Members&gt;</w:t>
      </w:r>
      <w:r w:rsidRPr="003766F7">
        <w:t>Ян</w:t>
      </w:r>
      <w:r w:rsidRPr="003766F7">
        <w:noBreakHyphen/>
        <w:t>Кристоф Йотен</w:t>
      </w:r>
      <w:r w:rsidRPr="003766F7">
        <w:rPr>
          <w:rStyle w:val="HideTWBExt"/>
          <w:b w:val="0"/>
        </w:rPr>
        <w:t>&lt;/Members&gt;</w:t>
      </w:r>
    </w:p>
    <w:p w14:paraId="2072CBC3" w14:textId="77777777" w:rsidR="0057745F" w:rsidRPr="003766F7" w:rsidRDefault="000B2CD9" w:rsidP="0057745F">
      <w:pPr>
        <w:pStyle w:val="NormalBold"/>
      </w:pPr>
      <w:r w:rsidRPr="003766F7">
        <w:rPr>
          <w:rStyle w:val="HideTWBExt"/>
          <w:b w:val="0"/>
        </w:rPr>
        <w:t>&lt;Members&gt;</w:t>
      </w:r>
      <w:r w:rsidRPr="003766F7">
        <w:t>Ирена Йовева</w:t>
      </w:r>
      <w:r w:rsidRPr="003766F7">
        <w:rPr>
          <w:rStyle w:val="HideTWBExt"/>
          <w:b w:val="0"/>
        </w:rPr>
        <w:t>&lt;/Members&gt;</w:t>
      </w:r>
    </w:p>
    <w:p w14:paraId="6EFFB5BA" w14:textId="77777777" w:rsidR="0057745F" w:rsidRPr="003766F7" w:rsidRDefault="000B2CD9" w:rsidP="0057745F">
      <w:pPr>
        <w:pStyle w:val="NormalBold"/>
      </w:pPr>
      <w:r w:rsidRPr="003766F7">
        <w:rPr>
          <w:rStyle w:val="HideTWBExt"/>
          <w:b w:val="0"/>
        </w:rPr>
        <w:t>&lt;Members&gt;</w:t>
      </w:r>
      <w:r w:rsidRPr="003766F7">
        <w:t>Ракел Гарсия Ермида</w:t>
      </w:r>
      <w:r w:rsidRPr="003766F7">
        <w:noBreakHyphen/>
        <w:t>Ван Дер Вале</w:t>
      </w:r>
      <w:r w:rsidRPr="003766F7">
        <w:rPr>
          <w:rStyle w:val="HideTWBExt"/>
          <w:b w:val="0"/>
        </w:rPr>
        <w:t>&lt;/Members&gt;</w:t>
      </w:r>
    </w:p>
    <w:p w14:paraId="62EBA21F" w14:textId="77777777" w:rsidR="0057745F" w:rsidRPr="003766F7" w:rsidRDefault="000B2CD9" w:rsidP="005B32E3">
      <w:r w:rsidRPr="003766F7">
        <w:rPr>
          <w:rStyle w:val="HideTWBExt"/>
        </w:rPr>
        <w:t>&lt;/RepeatBlock-By&gt;</w:t>
      </w:r>
    </w:p>
    <w:p w14:paraId="04B75B5A" w14:textId="77777777" w:rsidR="0057745F" w:rsidRPr="003766F7" w:rsidRDefault="000B2CD9" w:rsidP="005B32E3">
      <w:pPr>
        <w:pStyle w:val="NormalBold"/>
      </w:pPr>
      <w:r w:rsidRPr="003766F7">
        <w:rPr>
          <w:rStyle w:val="HideTWBExt"/>
          <w:b w:val="0"/>
        </w:rPr>
        <w:t>&lt;DocAmend&gt;</w:t>
      </w:r>
      <w:r w:rsidRPr="003766F7">
        <w:t>Предложение за регламент</w:t>
      </w:r>
      <w:r w:rsidRPr="003766F7">
        <w:rPr>
          <w:rStyle w:val="HideTWBExt"/>
          <w:b w:val="0"/>
        </w:rPr>
        <w:t>&lt;/DocAmend&gt;</w:t>
      </w:r>
    </w:p>
    <w:p w14:paraId="0938483E" w14:textId="77777777" w:rsidR="0057745F" w:rsidRPr="003766F7" w:rsidRDefault="000B2CD9" w:rsidP="00A233E9">
      <w:pPr>
        <w:pStyle w:val="NormalBold"/>
        <w:keepNext/>
      </w:pPr>
      <w:r w:rsidRPr="003766F7">
        <w:rPr>
          <w:rStyle w:val="HideTWBExt"/>
          <w:b w:val="0"/>
        </w:rPr>
        <w:t>&lt;Article&gt;</w:t>
      </w:r>
      <w:r w:rsidRPr="003766F7">
        <w:t>Приложение (ново)</w:t>
      </w:r>
      <w:r w:rsidRPr="003766F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918D1" w:rsidRPr="003766F7" w14:paraId="36BDAF31" w14:textId="77777777">
        <w:trPr>
          <w:jc w:val="center"/>
        </w:trPr>
        <w:tc>
          <w:tcPr>
            <w:tcW w:w="9752" w:type="dxa"/>
            <w:gridSpan w:val="2"/>
          </w:tcPr>
          <w:p w14:paraId="4F381D02" w14:textId="77777777" w:rsidR="0057745F" w:rsidRPr="003766F7" w:rsidRDefault="0057745F" w:rsidP="00A233E9">
            <w:pPr>
              <w:keepNext/>
            </w:pPr>
          </w:p>
        </w:tc>
      </w:tr>
      <w:tr w:rsidR="003918D1" w:rsidRPr="003766F7" w14:paraId="0910606C" w14:textId="77777777">
        <w:trPr>
          <w:jc w:val="center"/>
        </w:trPr>
        <w:tc>
          <w:tcPr>
            <w:tcW w:w="4876" w:type="dxa"/>
          </w:tcPr>
          <w:p w14:paraId="25F6BFFF" w14:textId="77777777" w:rsidR="0057745F" w:rsidRPr="003766F7" w:rsidRDefault="000B2CD9" w:rsidP="00A233E9">
            <w:pPr>
              <w:pStyle w:val="AmColumnHeading"/>
              <w:keepNext/>
            </w:pPr>
            <w:r w:rsidRPr="003766F7">
              <w:t>Текст, предложен от Комисията</w:t>
            </w:r>
          </w:p>
        </w:tc>
        <w:tc>
          <w:tcPr>
            <w:tcW w:w="4876" w:type="dxa"/>
          </w:tcPr>
          <w:p w14:paraId="06306146" w14:textId="77777777" w:rsidR="0057745F" w:rsidRPr="003766F7" w:rsidRDefault="000B2CD9" w:rsidP="00A233E9">
            <w:pPr>
              <w:pStyle w:val="AmColumnHeading"/>
              <w:keepNext/>
            </w:pPr>
            <w:r w:rsidRPr="003766F7">
              <w:t>Изменение</w:t>
            </w:r>
          </w:p>
        </w:tc>
      </w:tr>
      <w:tr w:rsidR="003918D1" w:rsidRPr="003766F7" w14:paraId="7DEC3CA1" w14:textId="77777777">
        <w:trPr>
          <w:jc w:val="center"/>
        </w:trPr>
        <w:tc>
          <w:tcPr>
            <w:tcW w:w="4876" w:type="dxa"/>
          </w:tcPr>
          <w:p w14:paraId="544FC63B" w14:textId="77777777" w:rsidR="0057745F" w:rsidRPr="003766F7" w:rsidRDefault="0057745F" w:rsidP="00B77A45">
            <w:pPr>
              <w:pStyle w:val="Normal6a"/>
            </w:pPr>
          </w:p>
        </w:tc>
        <w:tc>
          <w:tcPr>
            <w:tcW w:w="4876" w:type="dxa"/>
          </w:tcPr>
          <w:p w14:paraId="1374ABB7" w14:textId="77777777" w:rsidR="0057745F" w:rsidRPr="003766F7" w:rsidRDefault="000B2CD9" w:rsidP="00867FB2">
            <w:pPr>
              <w:pStyle w:val="Normal6a"/>
              <w:jc w:val="center"/>
              <w:rPr>
                <w:szCs w:val="24"/>
              </w:rPr>
            </w:pPr>
            <w:r w:rsidRPr="003766F7">
              <w:rPr>
                <w:b/>
                <w:i/>
              </w:rPr>
              <w:t>ПРИЛОЖЕНИЕ</w:t>
            </w:r>
          </w:p>
        </w:tc>
      </w:tr>
      <w:tr w:rsidR="003918D1" w:rsidRPr="003766F7" w14:paraId="56AE080B" w14:textId="77777777">
        <w:trPr>
          <w:jc w:val="center"/>
        </w:trPr>
        <w:tc>
          <w:tcPr>
            <w:tcW w:w="4876" w:type="dxa"/>
          </w:tcPr>
          <w:p w14:paraId="6ADEF2AF" w14:textId="77777777" w:rsidR="00867FB2" w:rsidRPr="003766F7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061109B5" w14:textId="77777777" w:rsidR="00867FB2" w:rsidRPr="003766F7" w:rsidRDefault="000B2CD9" w:rsidP="00B54606">
            <w:pPr>
              <w:pStyle w:val="Normal6a"/>
              <w:jc w:val="center"/>
              <w:rPr>
                <w:szCs w:val="24"/>
              </w:rPr>
            </w:pPr>
            <w:r w:rsidRPr="003766F7">
              <w:rPr>
                <w:b/>
                <w:i/>
              </w:rPr>
              <w:t>СПИСЪК НА ДОПУСТИМИТЕ ДЕЙСТВИЯ</w:t>
            </w:r>
          </w:p>
        </w:tc>
      </w:tr>
      <w:tr w:rsidR="003918D1" w:rsidRPr="003766F7" w14:paraId="7EBF2107" w14:textId="77777777">
        <w:trPr>
          <w:jc w:val="center"/>
        </w:trPr>
        <w:tc>
          <w:tcPr>
            <w:tcW w:w="4876" w:type="dxa"/>
          </w:tcPr>
          <w:p w14:paraId="6D777D0A" w14:textId="77777777" w:rsidR="00867FB2" w:rsidRPr="003766F7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1C04C9D1" w14:textId="77777777" w:rsidR="00867FB2" w:rsidRPr="003766F7" w:rsidRDefault="000B2CD9" w:rsidP="00867FB2">
            <w:pPr>
              <w:pStyle w:val="Normal6a"/>
              <w:rPr>
                <w:szCs w:val="24"/>
              </w:rPr>
            </w:pPr>
            <w:r w:rsidRPr="003766F7">
              <w:rPr>
                <w:b/>
                <w:i/>
              </w:rPr>
              <w:t>1. В рамките на специфичните цели, посочена в член 3, инструментът подкрепя:</w:t>
            </w:r>
          </w:p>
        </w:tc>
      </w:tr>
      <w:tr w:rsidR="003918D1" w:rsidRPr="003766F7" w14:paraId="5AF484D9" w14:textId="77777777">
        <w:trPr>
          <w:jc w:val="center"/>
        </w:trPr>
        <w:tc>
          <w:tcPr>
            <w:tcW w:w="4876" w:type="dxa"/>
          </w:tcPr>
          <w:p w14:paraId="0562FC0A" w14:textId="77777777" w:rsidR="00867FB2" w:rsidRPr="003766F7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416BADBA" w14:textId="77777777" w:rsidR="00867FB2" w:rsidRPr="003766F7" w:rsidRDefault="000B2CD9" w:rsidP="00B77A45">
            <w:pPr>
              <w:pStyle w:val="Normal6a"/>
              <w:rPr>
                <w:szCs w:val="24"/>
              </w:rPr>
            </w:pPr>
            <w:r w:rsidRPr="003766F7">
              <w:rPr>
                <w:b/>
                <w:i/>
              </w:rPr>
              <w:t xml:space="preserve">a) </w:t>
            </w:r>
            <w:r w:rsidRPr="003766F7">
              <w:rPr>
                <w:b/>
                <w:i/>
              </w:rPr>
              <w:t>създаване и развитие на национални, регионални и местни стратегии по отношение на убежището, законната миграция, интеграцията, връщането и незаконната миграция, в съответствие със съответните достижения на правото на Съюза;</w:t>
            </w:r>
          </w:p>
        </w:tc>
      </w:tr>
      <w:tr w:rsidR="003918D1" w:rsidRPr="003766F7" w14:paraId="72EC6AF3" w14:textId="77777777">
        <w:trPr>
          <w:jc w:val="center"/>
        </w:trPr>
        <w:tc>
          <w:tcPr>
            <w:tcW w:w="4876" w:type="dxa"/>
          </w:tcPr>
          <w:p w14:paraId="71994F39" w14:textId="77777777" w:rsidR="00867FB2" w:rsidRPr="003766F7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2181281B" w14:textId="77777777" w:rsidR="00867FB2" w:rsidRPr="003766F7" w:rsidRDefault="000B2CD9" w:rsidP="00B77A45">
            <w:pPr>
              <w:pStyle w:val="Normal6a"/>
              <w:rPr>
                <w:szCs w:val="24"/>
              </w:rPr>
            </w:pPr>
            <w:r w:rsidRPr="003766F7">
              <w:rPr>
                <w:b/>
                <w:i/>
              </w:rPr>
              <w:t>б) изграждане на административни структури, инструменти и системи, включително ИКТ, и обучение на персонал, включително персонала на местни органи и на други заинтересовани страни, в сътрудничество с компетентните децентрализирани агенции, когато е целесъобразно;</w:t>
            </w:r>
          </w:p>
        </w:tc>
      </w:tr>
      <w:tr w:rsidR="003918D1" w:rsidRPr="003766F7" w14:paraId="7B91885B" w14:textId="77777777">
        <w:trPr>
          <w:jc w:val="center"/>
        </w:trPr>
        <w:tc>
          <w:tcPr>
            <w:tcW w:w="4876" w:type="dxa"/>
          </w:tcPr>
          <w:p w14:paraId="72CFCFA1" w14:textId="77777777" w:rsidR="00867FB2" w:rsidRPr="003766F7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295D4E4C" w14:textId="77777777" w:rsidR="00867FB2" w:rsidRPr="003766F7" w:rsidRDefault="000B2CD9" w:rsidP="00867FB2">
            <w:pPr>
              <w:pStyle w:val="Normal6a"/>
              <w:rPr>
                <w:szCs w:val="24"/>
              </w:rPr>
            </w:pPr>
            <w:r w:rsidRPr="003766F7">
              <w:rPr>
                <w:b/>
                <w:i/>
              </w:rPr>
              <w:t>в) създаване на звена за контакт на национално, регионално и местно равнище за осигуряване на безпристрастни насоки, практическа информация и съдействие на потенциални бенефициери във връзка с достъпа до финансиране от ЕС по настоящия инструмент;</w:t>
            </w:r>
          </w:p>
        </w:tc>
      </w:tr>
      <w:tr w:rsidR="003918D1" w:rsidRPr="003766F7" w14:paraId="7EE75693" w14:textId="77777777">
        <w:trPr>
          <w:jc w:val="center"/>
        </w:trPr>
        <w:tc>
          <w:tcPr>
            <w:tcW w:w="4876" w:type="dxa"/>
          </w:tcPr>
          <w:p w14:paraId="19290798" w14:textId="77777777" w:rsidR="00867FB2" w:rsidRPr="003766F7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5615017F" w14:textId="77777777" w:rsidR="00867FB2" w:rsidRPr="003766F7" w:rsidRDefault="000B2CD9" w:rsidP="00B77A45">
            <w:pPr>
              <w:pStyle w:val="Normal6a"/>
              <w:rPr>
                <w:szCs w:val="24"/>
              </w:rPr>
            </w:pPr>
            <w:r w:rsidRPr="003766F7">
              <w:rPr>
                <w:b/>
                <w:i/>
              </w:rPr>
              <w:t xml:space="preserve">г) </w:t>
            </w:r>
            <w:r w:rsidRPr="003766F7">
              <w:rPr>
                <w:b/>
                <w:i/>
              </w:rPr>
              <w:t>разработване, наблюдение и оценка на политики и процедури, включително събиране, обмен и анализ на информация и данни; разпространение на качествени и количествени данни и статистика за миграцията и международната закрила и разработването и прилагането на общи статистически инструменти, методи и показатели за измерване на напредъка и оценка на развитието на политиката;</w:t>
            </w:r>
          </w:p>
        </w:tc>
      </w:tr>
      <w:tr w:rsidR="003918D1" w:rsidRPr="003766F7" w14:paraId="28DC563A" w14:textId="77777777">
        <w:trPr>
          <w:jc w:val="center"/>
        </w:trPr>
        <w:tc>
          <w:tcPr>
            <w:tcW w:w="4876" w:type="dxa"/>
          </w:tcPr>
          <w:p w14:paraId="0BF145C2" w14:textId="77777777" w:rsidR="00867FB2" w:rsidRPr="003766F7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420DDCCC" w14:textId="77777777" w:rsidR="00867FB2" w:rsidRPr="003766F7" w:rsidRDefault="000B2CD9" w:rsidP="00B77A45">
            <w:pPr>
              <w:pStyle w:val="Normal6a"/>
              <w:rPr>
                <w:szCs w:val="24"/>
              </w:rPr>
            </w:pPr>
            <w:r w:rsidRPr="003766F7">
              <w:rPr>
                <w:b/>
                <w:i/>
              </w:rPr>
              <w:t>д) обмен на информация, най-добри практики и стратегии; взаимно обучение, проучвания и изследвания; разработване и изпълнение на съвместни операции; и създаване на транснационални мрежи за сътрудничество;</w:t>
            </w:r>
          </w:p>
        </w:tc>
      </w:tr>
      <w:tr w:rsidR="003918D1" w:rsidRPr="003766F7" w14:paraId="5C9E96AE" w14:textId="77777777">
        <w:trPr>
          <w:jc w:val="center"/>
        </w:trPr>
        <w:tc>
          <w:tcPr>
            <w:tcW w:w="4876" w:type="dxa"/>
          </w:tcPr>
          <w:p w14:paraId="27E4B9ED" w14:textId="77777777" w:rsidR="00867FB2" w:rsidRPr="003766F7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0CBD7E2F" w14:textId="77777777" w:rsidR="00867FB2" w:rsidRPr="003766F7" w:rsidRDefault="000B2CD9" w:rsidP="00AD3D1F">
            <w:pPr>
              <w:pStyle w:val="Normal6a"/>
              <w:tabs>
                <w:tab w:val="left" w:pos="2655"/>
              </w:tabs>
              <w:rPr>
                <w:szCs w:val="24"/>
              </w:rPr>
            </w:pPr>
            <w:r w:rsidRPr="003766F7">
              <w:rPr>
                <w:b/>
                <w:i/>
              </w:rPr>
              <w:t>е) услуги за оказване на помощ и подкрепа, предоставяни по съобразен с особеностите на пола начин, които са съответстващи на статута и нуждите на съответното лице, по-конкретно за уязвимите лица;</w:t>
            </w:r>
          </w:p>
        </w:tc>
      </w:tr>
      <w:tr w:rsidR="003918D1" w:rsidRPr="003766F7" w14:paraId="772ECB6C" w14:textId="77777777">
        <w:trPr>
          <w:jc w:val="center"/>
        </w:trPr>
        <w:tc>
          <w:tcPr>
            <w:tcW w:w="4876" w:type="dxa"/>
          </w:tcPr>
          <w:p w14:paraId="4B078799" w14:textId="77777777" w:rsidR="00867FB2" w:rsidRPr="003766F7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7AE9D21E" w14:textId="77777777" w:rsidR="00867FB2" w:rsidRPr="003766F7" w:rsidRDefault="000B2CD9" w:rsidP="00B77A45">
            <w:pPr>
              <w:pStyle w:val="Normal6a"/>
              <w:rPr>
                <w:szCs w:val="24"/>
              </w:rPr>
            </w:pPr>
            <w:r w:rsidRPr="003766F7">
              <w:rPr>
                <w:b/>
                <w:i/>
              </w:rPr>
              <w:t>ж) операции, насочени към ефективната закрила на децата мигранти, включително извършването на оценки относно висшия интерес на детето, към укрепването на системите за настойничество и попечителство, както и към развитието, наблюдението и оценката на политиките и процедурите за закрила на детето; з) операции, насочени към повишаване на осведомеността сред заинтересованите страни и широката общественост относно политиките в областта на убежището, интеграцията, законната миграция и връщането, като се обръща сп</w:t>
            </w:r>
            <w:r w:rsidRPr="003766F7">
              <w:rPr>
                <w:b/>
                <w:i/>
              </w:rPr>
              <w:t>ециално внимание на уязвимите лица, включително ненавършилите пълнолетие лица.</w:t>
            </w:r>
          </w:p>
        </w:tc>
      </w:tr>
      <w:tr w:rsidR="003918D1" w:rsidRPr="003766F7" w14:paraId="726EE30B" w14:textId="77777777">
        <w:trPr>
          <w:jc w:val="center"/>
        </w:trPr>
        <w:tc>
          <w:tcPr>
            <w:tcW w:w="4876" w:type="dxa"/>
          </w:tcPr>
          <w:p w14:paraId="593ED842" w14:textId="77777777" w:rsidR="00867FB2" w:rsidRPr="003766F7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5AFB36B7" w14:textId="77777777" w:rsidR="00867FB2" w:rsidRPr="003766F7" w:rsidRDefault="000B2CD9" w:rsidP="00B77A45">
            <w:pPr>
              <w:pStyle w:val="Normal6a"/>
              <w:rPr>
                <w:szCs w:val="24"/>
              </w:rPr>
            </w:pPr>
            <w:r w:rsidRPr="003766F7">
              <w:rPr>
                <w:b/>
                <w:i/>
              </w:rPr>
              <w:t>2. В рамките на специфичната цел, посочена в член 3, параграф 1, буква б), инструментът подкрепя:</w:t>
            </w:r>
          </w:p>
        </w:tc>
      </w:tr>
      <w:tr w:rsidR="003918D1" w:rsidRPr="003766F7" w14:paraId="043F4DA1" w14:textId="77777777">
        <w:trPr>
          <w:jc w:val="center"/>
        </w:trPr>
        <w:tc>
          <w:tcPr>
            <w:tcW w:w="4876" w:type="dxa"/>
          </w:tcPr>
          <w:p w14:paraId="230911A9" w14:textId="77777777" w:rsidR="00867FB2" w:rsidRPr="003766F7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2DF75331" w14:textId="77777777" w:rsidR="00867FB2" w:rsidRPr="003766F7" w:rsidRDefault="000B2CD9" w:rsidP="00B77A45">
            <w:pPr>
              <w:pStyle w:val="Normal6a"/>
              <w:rPr>
                <w:szCs w:val="24"/>
              </w:rPr>
            </w:pPr>
            <w:r w:rsidRPr="003766F7">
              <w:rPr>
                <w:b/>
                <w:i/>
              </w:rPr>
              <w:t>a) предоставяне на материална помощ, включително помощ на границата; б) провеждане на процедури за предоставяне на убежище в съответствие с достиженията на правото в областта на убежището, включително предоставянето на услуги за подкрепа като писмен и устен превод, правна помощ, издирване на семейството и други услуги, които съответстват на статута на засегнатото лице;</w:t>
            </w:r>
          </w:p>
        </w:tc>
      </w:tr>
      <w:tr w:rsidR="003918D1" w:rsidRPr="003766F7" w14:paraId="430408FF" w14:textId="77777777">
        <w:trPr>
          <w:jc w:val="center"/>
        </w:trPr>
        <w:tc>
          <w:tcPr>
            <w:tcW w:w="4876" w:type="dxa"/>
          </w:tcPr>
          <w:p w14:paraId="0B91D044" w14:textId="77777777" w:rsidR="00867FB2" w:rsidRPr="003766F7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73EF6BB6" w14:textId="77777777" w:rsidR="00867FB2" w:rsidRPr="003766F7" w:rsidRDefault="000B2CD9" w:rsidP="00B77A45">
            <w:pPr>
              <w:pStyle w:val="Normal6a"/>
              <w:rPr>
                <w:szCs w:val="24"/>
              </w:rPr>
            </w:pPr>
            <w:r w:rsidRPr="003766F7">
              <w:rPr>
                <w:b/>
                <w:i/>
              </w:rPr>
              <w:t>в) идентифициране на кандидатите със специални нужди във връзка с процедурите или приема, включително ранното разпознаване на жертвите на трафик, с оглед на тяхното насочване към специализирани услуги, например психосоциални и рехабилитационни услуги;</w:t>
            </w:r>
          </w:p>
        </w:tc>
      </w:tr>
      <w:tr w:rsidR="003918D1" w:rsidRPr="003766F7" w14:paraId="0C980373" w14:textId="77777777">
        <w:trPr>
          <w:jc w:val="center"/>
        </w:trPr>
        <w:tc>
          <w:tcPr>
            <w:tcW w:w="4876" w:type="dxa"/>
          </w:tcPr>
          <w:p w14:paraId="0CD9FD6D" w14:textId="77777777" w:rsidR="00867FB2" w:rsidRPr="003766F7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21DBE975" w14:textId="77777777" w:rsidR="00867FB2" w:rsidRPr="003766F7" w:rsidRDefault="000B2CD9" w:rsidP="00B77A45">
            <w:pPr>
              <w:pStyle w:val="Normal6a"/>
              <w:rPr>
                <w:szCs w:val="24"/>
              </w:rPr>
            </w:pPr>
            <w:r w:rsidRPr="003766F7">
              <w:rPr>
                <w:b/>
                <w:i/>
              </w:rPr>
              <w:t>г) предоставяне на специализирани услуги, например квалифицирани психосоциални и рехабилитационни услуги, на кандидати със специални нужди във връзка с процедурите или приема;</w:t>
            </w:r>
          </w:p>
        </w:tc>
      </w:tr>
      <w:tr w:rsidR="003918D1" w:rsidRPr="003766F7" w14:paraId="5CE9D5C6" w14:textId="77777777">
        <w:trPr>
          <w:jc w:val="center"/>
        </w:trPr>
        <w:tc>
          <w:tcPr>
            <w:tcW w:w="4876" w:type="dxa"/>
          </w:tcPr>
          <w:p w14:paraId="3EC9135E" w14:textId="77777777" w:rsidR="00867FB2" w:rsidRPr="003766F7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42F8C6A7" w14:textId="77777777" w:rsidR="00867FB2" w:rsidRPr="003766F7" w:rsidRDefault="000B2CD9" w:rsidP="00B77A45">
            <w:pPr>
              <w:pStyle w:val="Normal6a"/>
              <w:rPr>
                <w:szCs w:val="24"/>
              </w:rPr>
            </w:pPr>
            <w:r w:rsidRPr="003766F7">
              <w:rPr>
                <w:b/>
                <w:i/>
              </w:rPr>
              <w:t xml:space="preserve">д) създаване или </w:t>
            </w:r>
            <w:r w:rsidRPr="003766F7">
              <w:rPr>
                <w:b/>
                <w:i/>
              </w:rPr>
              <w:t>подобряване на инфраструктурата за настаняване във връзка с приемането, например инфраструктури с малък мащаб, които са съобразени с потребностите на семействата с ненавършили пълнолетие лица, в т.ч. предоставените от местни и регионални органи, и включително възможното съвместно използване на такива съоръжения от повече от една държава членка;</w:t>
            </w:r>
          </w:p>
        </w:tc>
      </w:tr>
      <w:tr w:rsidR="003918D1" w:rsidRPr="003766F7" w14:paraId="5D2437CE" w14:textId="77777777">
        <w:trPr>
          <w:jc w:val="center"/>
        </w:trPr>
        <w:tc>
          <w:tcPr>
            <w:tcW w:w="4876" w:type="dxa"/>
          </w:tcPr>
          <w:p w14:paraId="11BAF65B" w14:textId="77777777" w:rsidR="00867FB2" w:rsidRPr="003766F7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4C89CA57" w14:textId="77777777" w:rsidR="00867FB2" w:rsidRPr="003766F7" w:rsidRDefault="000B2CD9" w:rsidP="00B77A45">
            <w:pPr>
              <w:pStyle w:val="Normal6a"/>
              <w:rPr>
                <w:szCs w:val="24"/>
              </w:rPr>
            </w:pPr>
            <w:r w:rsidRPr="003766F7">
              <w:rPr>
                <w:b/>
                <w:i/>
              </w:rPr>
              <w:t>е) повишаване на капацитета на държавите членки за събиране, анализиране и споделяне между техните компетентни органи на информация относно държавите на произход;</w:t>
            </w:r>
          </w:p>
        </w:tc>
      </w:tr>
      <w:tr w:rsidR="003918D1" w:rsidRPr="003766F7" w14:paraId="3AD8A1ED" w14:textId="77777777">
        <w:trPr>
          <w:jc w:val="center"/>
        </w:trPr>
        <w:tc>
          <w:tcPr>
            <w:tcW w:w="4876" w:type="dxa"/>
          </w:tcPr>
          <w:p w14:paraId="517DCF9F" w14:textId="77777777" w:rsidR="00867FB2" w:rsidRPr="003766F7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6292F547" w14:textId="77777777" w:rsidR="00867FB2" w:rsidRPr="003766F7" w:rsidRDefault="000B2CD9" w:rsidP="00B77A45">
            <w:pPr>
              <w:pStyle w:val="Normal6a"/>
              <w:rPr>
                <w:szCs w:val="24"/>
              </w:rPr>
            </w:pPr>
            <w:r w:rsidRPr="003766F7">
              <w:rPr>
                <w:b/>
                <w:i/>
              </w:rPr>
              <w:t>ж) операции, свързани с програмите на Съюза за презаселване или националните схеми за презаселване и хуманитарен прием, включително провеждането на процедури за тяхното изпълнение;</w:t>
            </w:r>
          </w:p>
        </w:tc>
      </w:tr>
      <w:tr w:rsidR="003918D1" w:rsidRPr="003766F7" w14:paraId="2843D445" w14:textId="77777777">
        <w:trPr>
          <w:jc w:val="center"/>
        </w:trPr>
        <w:tc>
          <w:tcPr>
            <w:tcW w:w="4876" w:type="dxa"/>
          </w:tcPr>
          <w:p w14:paraId="23C8C19D" w14:textId="77777777" w:rsidR="00867FB2" w:rsidRPr="003766F7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67B86692" w14:textId="77777777" w:rsidR="00867FB2" w:rsidRPr="003766F7" w:rsidRDefault="000B2CD9" w:rsidP="00B77A45">
            <w:pPr>
              <w:pStyle w:val="Normal6a"/>
              <w:rPr>
                <w:szCs w:val="24"/>
              </w:rPr>
            </w:pPr>
            <w:r w:rsidRPr="003766F7">
              <w:rPr>
                <w:b/>
                <w:i/>
              </w:rPr>
              <w:t>з) засилване на капацитета на трети държави за подобряване на закрилата на нуждаещите се от закрила лица, включително чрез подкрепа за разработването на системи за закрила на децата мигранти;</w:t>
            </w:r>
          </w:p>
        </w:tc>
      </w:tr>
      <w:tr w:rsidR="003918D1" w:rsidRPr="003766F7" w14:paraId="27328ED1" w14:textId="77777777">
        <w:trPr>
          <w:jc w:val="center"/>
        </w:trPr>
        <w:tc>
          <w:tcPr>
            <w:tcW w:w="4876" w:type="dxa"/>
          </w:tcPr>
          <w:p w14:paraId="4D331DC1" w14:textId="77777777" w:rsidR="00867FB2" w:rsidRPr="003766F7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3D0941EA" w14:textId="77777777" w:rsidR="00867FB2" w:rsidRPr="003766F7" w:rsidRDefault="000B2CD9" w:rsidP="00B77A45">
            <w:pPr>
              <w:pStyle w:val="Normal6a"/>
              <w:rPr>
                <w:szCs w:val="24"/>
              </w:rPr>
            </w:pPr>
            <w:r w:rsidRPr="003766F7">
              <w:rPr>
                <w:b/>
                <w:i/>
              </w:rPr>
              <w:t>и) създаване, развитие и подобряване на ефективни алтернативи на задържането, по-специално по отношение на непридружени непълнолетни лица и на семейства, и включително, когато е целесъобразно, неинституционализирани грижи, интегрирани в националните системи за закрила на детето.</w:t>
            </w:r>
          </w:p>
        </w:tc>
      </w:tr>
      <w:tr w:rsidR="003918D1" w:rsidRPr="003766F7" w14:paraId="6ADF8DB2" w14:textId="77777777">
        <w:trPr>
          <w:jc w:val="center"/>
        </w:trPr>
        <w:tc>
          <w:tcPr>
            <w:tcW w:w="4876" w:type="dxa"/>
          </w:tcPr>
          <w:p w14:paraId="599DB57A" w14:textId="77777777" w:rsidR="00867FB2" w:rsidRPr="003766F7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1247E316" w14:textId="77777777" w:rsidR="00867FB2" w:rsidRPr="003766F7" w:rsidRDefault="000B2CD9" w:rsidP="00B77A45">
            <w:pPr>
              <w:pStyle w:val="Normal6a"/>
              <w:rPr>
                <w:szCs w:val="24"/>
              </w:rPr>
            </w:pPr>
            <w:r w:rsidRPr="003766F7">
              <w:rPr>
                <w:b/>
                <w:i/>
              </w:rPr>
              <w:t>3. В рамките на специфичната цел, посочена в член 3, параграф 1, буква б), инструментът подкрепя по-конкретно:</w:t>
            </w:r>
          </w:p>
        </w:tc>
      </w:tr>
      <w:tr w:rsidR="003918D1" w:rsidRPr="003766F7" w14:paraId="44696ACD" w14:textId="77777777">
        <w:trPr>
          <w:jc w:val="center"/>
        </w:trPr>
        <w:tc>
          <w:tcPr>
            <w:tcW w:w="4876" w:type="dxa"/>
          </w:tcPr>
          <w:p w14:paraId="1D4BC32D" w14:textId="77777777" w:rsidR="00867FB2" w:rsidRPr="003766F7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7E8B6332" w14:textId="77777777" w:rsidR="00867FB2" w:rsidRPr="003766F7" w:rsidRDefault="000B2CD9" w:rsidP="00B77A45">
            <w:pPr>
              <w:pStyle w:val="Normal6a"/>
              <w:rPr>
                <w:szCs w:val="24"/>
              </w:rPr>
            </w:pPr>
            <w:r w:rsidRPr="003766F7">
              <w:rPr>
                <w:b/>
                <w:i/>
              </w:rPr>
              <w:t xml:space="preserve">a) информационни пакети и кампании за повишаване на осведомеността за каналите за законна миграция към Съюза, включително относно достиженията на правото на Съюза в областта на законната миграция, като например, но не само, резерва от таланти и </w:t>
            </w:r>
            <w:r w:rsidRPr="003766F7">
              <w:rPr>
                <w:b/>
                <w:i/>
              </w:rPr>
              <w:t>партньорствата в подкрепа на талантите;</w:t>
            </w:r>
          </w:p>
        </w:tc>
      </w:tr>
      <w:tr w:rsidR="003918D1" w:rsidRPr="003766F7" w14:paraId="3FEC9DA1" w14:textId="77777777">
        <w:trPr>
          <w:jc w:val="center"/>
        </w:trPr>
        <w:tc>
          <w:tcPr>
            <w:tcW w:w="4876" w:type="dxa"/>
          </w:tcPr>
          <w:p w14:paraId="1B331B35" w14:textId="77777777" w:rsidR="00AD3D1F" w:rsidRPr="003766F7" w:rsidRDefault="00AD3D1F" w:rsidP="00B77A45">
            <w:pPr>
              <w:pStyle w:val="Normal6a"/>
            </w:pPr>
          </w:p>
        </w:tc>
        <w:tc>
          <w:tcPr>
            <w:tcW w:w="4876" w:type="dxa"/>
          </w:tcPr>
          <w:p w14:paraId="12A786D7" w14:textId="77777777" w:rsidR="00AD3D1F" w:rsidRPr="003766F7" w:rsidRDefault="000B2CD9" w:rsidP="00B77A45">
            <w:pPr>
              <w:pStyle w:val="Normal6a"/>
              <w:rPr>
                <w:b/>
                <w:i/>
                <w:szCs w:val="24"/>
              </w:rPr>
            </w:pPr>
            <w:r w:rsidRPr="003766F7">
              <w:rPr>
                <w:b/>
                <w:i/>
              </w:rPr>
              <w:t>б) разработване на схеми за мобилност към Съюза, например схеми за кръгова или временна миграция, включително обучение за повишаване на пригодността за заетост;</w:t>
            </w:r>
          </w:p>
        </w:tc>
      </w:tr>
      <w:tr w:rsidR="003918D1" w:rsidRPr="003766F7" w14:paraId="31B08E89" w14:textId="77777777">
        <w:trPr>
          <w:jc w:val="center"/>
        </w:trPr>
        <w:tc>
          <w:tcPr>
            <w:tcW w:w="4876" w:type="dxa"/>
          </w:tcPr>
          <w:p w14:paraId="7367F3D0" w14:textId="77777777" w:rsidR="00AD3D1F" w:rsidRPr="003766F7" w:rsidRDefault="00AD3D1F" w:rsidP="00B77A45">
            <w:pPr>
              <w:pStyle w:val="Normal6a"/>
            </w:pPr>
          </w:p>
        </w:tc>
        <w:tc>
          <w:tcPr>
            <w:tcW w:w="4876" w:type="dxa"/>
          </w:tcPr>
          <w:p w14:paraId="760179F4" w14:textId="77777777" w:rsidR="00AD3D1F" w:rsidRPr="003766F7" w:rsidRDefault="000B2CD9" w:rsidP="00B77A45">
            <w:pPr>
              <w:pStyle w:val="Normal6a"/>
              <w:rPr>
                <w:b/>
                <w:i/>
                <w:szCs w:val="24"/>
              </w:rPr>
            </w:pPr>
            <w:r w:rsidRPr="003766F7">
              <w:rPr>
                <w:b/>
                <w:i/>
              </w:rPr>
              <w:t xml:space="preserve">в) сътрудничество между трети държави и </w:t>
            </w:r>
            <w:r w:rsidRPr="003766F7">
              <w:rPr>
                <w:b/>
                <w:i/>
              </w:rPr>
              <w:t>агенциите за набиране на персонал, службите по заетостта и имиграционните служби на държавите членки;</w:t>
            </w:r>
          </w:p>
        </w:tc>
      </w:tr>
      <w:tr w:rsidR="003918D1" w:rsidRPr="003766F7" w14:paraId="15135A3C" w14:textId="77777777">
        <w:trPr>
          <w:jc w:val="center"/>
        </w:trPr>
        <w:tc>
          <w:tcPr>
            <w:tcW w:w="4876" w:type="dxa"/>
          </w:tcPr>
          <w:p w14:paraId="5D58F236" w14:textId="77777777" w:rsidR="00AD3D1F" w:rsidRPr="003766F7" w:rsidRDefault="00AD3D1F" w:rsidP="00B77A45">
            <w:pPr>
              <w:pStyle w:val="Normal6a"/>
            </w:pPr>
          </w:p>
        </w:tc>
        <w:tc>
          <w:tcPr>
            <w:tcW w:w="4876" w:type="dxa"/>
          </w:tcPr>
          <w:p w14:paraId="3850F6A8" w14:textId="77777777" w:rsidR="00AD3D1F" w:rsidRPr="003766F7" w:rsidRDefault="000B2CD9" w:rsidP="00B77A45">
            <w:pPr>
              <w:pStyle w:val="Normal6a"/>
              <w:rPr>
                <w:b/>
                <w:i/>
                <w:szCs w:val="24"/>
              </w:rPr>
            </w:pPr>
            <w:r w:rsidRPr="003766F7">
              <w:rPr>
                <w:b/>
                <w:i/>
              </w:rPr>
              <w:t>г) оценка и признаване на уменията и квалификациите, включително на професионалния опит, придобити в трета държава, както и тяхната прозрачност и съпоставимост с тези в дадена държава членка;</w:t>
            </w:r>
          </w:p>
        </w:tc>
      </w:tr>
      <w:tr w:rsidR="003918D1" w:rsidRPr="003766F7" w14:paraId="29D4EF2A" w14:textId="77777777">
        <w:trPr>
          <w:jc w:val="center"/>
        </w:trPr>
        <w:tc>
          <w:tcPr>
            <w:tcW w:w="4876" w:type="dxa"/>
          </w:tcPr>
          <w:p w14:paraId="2279630D" w14:textId="77777777" w:rsidR="00AD3D1F" w:rsidRPr="003766F7" w:rsidRDefault="00AD3D1F" w:rsidP="00B77A45">
            <w:pPr>
              <w:pStyle w:val="Normal6a"/>
            </w:pPr>
          </w:p>
        </w:tc>
        <w:tc>
          <w:tcPr>
            <w:tcW w:w="4876" w:type="dxa"/>
          </w:tcPr>
          <w:p w14:paraId="25D9A67E" w14:textId="77777777" w:rsidR="00AD3D1F" w:rsidRPr="003766F7" w:rsidRDefault="000B2CD9" w:rsidP="00B77A45">
            <w:pPr>
              <w:pStyle w:val="Normal6a"/>
              <w:rPr>
                <w:b/>
                <w:i/>
                <w:szCs w:val="24"/>
              </w:rPr>
            </w:pPr>
            <w:r w:rsidRPr="003766F7">
              <w:rPr>
                <w:b/>
                <w:i/>
              </w:rPr>
              <w:t>д) помощ във връзка с молби за събиране на семейството с цел гарантиране на хармонизираното прилагане на Директива 2003/86/ЕО на Съвета;</w:t>
            </w:r>
          </w:p>
        </w:tc>
      </w:tr>
      <w:tr w:rsidR="003918D1" w:rsidRPr="003766F7" w14:paraId="53057C17" w14:textId="77777777">
        <w:trPr>
          <w:jc w:val="center"/>
        </w:trPr>
        <w:tc>
          <w:tcPr>
            <w:tcW w:w="4876" w:type="dxa"/>
          </w:tcPr>
          <w:p w14:paraId="68E7EB5B" w14:textId="77777777" w:rsidR="00AD3D1F" w:rsidRPr="003766F7" w:rsidRDefault="00AD3D1F" w:rsidP="00B77A45">
            <w:pPr>
              <w:pStyle w:val="Normal6a"/>
            </w:pPr>
          </w:p>
        </w:tc>
        <w:tc>
          <w:tcPr>
            <w:tcW w:w="4876" w:type="dxa"/>
          </w:tcPr>
          <w:p w14:paraId="243CFEBE" w14:textId="77777777" w:rsidR="00AD3D1F" w:rsidRPr="003766F7" w:rsidRDefault="000B2CD9" w:rsidP="00B77A45">
            <w:pPr>
              <w:pStyle w:val="Normal6a"/>
              <w:rPr>
                <w:b/>
                <w:i/>
                <w:szCs w:val="24"/>
              </w:rPr>
            </w:pPr>
            <w:r w:rsidRPr="003766F7">
              <w:rPr>
                <w:b/>
                <w:i/>
              </w:rPr>
              <w:t>е) помощ, включително правна помощ и представителство, във връзка с промяната на статута на граждани на трети държави, законно пребиваващи в държава членка, по-специално във връзка с придобиването на статут на законно пребиваващи на равнището на Съюза;</w:t>
            </w:r>
          </w:p>
        </w:tc>
      </w:tr>
      <w:tr w:rsidR="003918D1" w:rsidRPr="003766F7" w14:paraId="3C64920E" w14:textId="77777777">
        <w:trPr>
          <w:jc w:val="center"/>
        </w:trPr>
        <w:tc>
          <w:tcPr>
            <w:tcW w:w="4876" w:type="dxa"/>
          </w:tcPr>
          <w:p w14:paraId="1476599F" w14:textId="77777777" w:rsidR="00AD3D1F" w:rsidRPr="003766F7" w:rsidRDefault="00AD3D1F" w:rsidP="00B77A45">
            <w:pPr>
              <w:pStyle w:val="Normal6a"/>
            </w:pPr>
          </w:p>
        </w:tc>
        <w:tc>
          <w:tcPr>
            <w:tcW w:w="4876" w:type="dxa"/>
          </w:tcPr>
          <w:p w14:paraId="1B58E562" w14:textId="77777777" w:rsidR="00AD3D1F" w:rsidRPr="003766F7" w:rsidRDefault="000B2CD9" w:rsidP="00AD3D1F">
            <w:pPr>
              <w:pStyle w:val="Normal6a"/>
              <w:rPr>
                <w:b/>
                <w:i/>
                <w:szCs w:val="24"/>
              </w:rPr>
            </w:pPr>
            <w:r w:rsidRPr="003766F7">
              <w:rPr>
                <w:b/>
                <w:i/>
              </w:rPr>
              <w:t>ж) помощ за граждани на трети държави, които се стремят да упражняват правата си, по-специално правата, свързани с мобилността, съгласно инструменти на Съюза за законната миграцията;</w:t>
            </w:r>
          </w:p>
        </w:tc>
      </w:tr>
      <w:tr w:rsidR="003918D1" w:rsidRPr="003766F7" w14:paraId="3B434AAB" w14:textId="77777777">
        <w:trPr>
          <w:jc w:val="center"/>
        </w:trPr>
        <w:tc>
          <w:tcPr>
            <w:tcW w:w="4876" w:type="dxa"/>
          </w:tcPr>
          <w:p w14:paraId="7943F86D" w14:textId="77777777" w:rsidR="00AD3D1F" w:rsidRPr="003766F7" w:rsidRDefault="00AD3D1F" w:rsidP="00B77A45">
            <w:pPr>
              <w:pStyle w:val="Normal6a"/>
            </w:pPr>
          </w:p>
        </w:tc>
        <w:tc>
          <w:tcPr>
            <w:tcW w:w="4876" w:type="dxa"/>
          </w:tcPr>
          <w:p w14:paraId="3F9E6988" w14:textId="77777777" w:rsidR="00AD3D1F" w:rsidRPr="003766F7" w:rsidRDefault="000B2CD9" w:rsidP="00B77A45">
            <w:pPr>
              <w:pStyle w:val="Normal6a"/>
              <w:rPr>
                <w:b/>
                <w:i/>
                <w:szCs w:val="24"/>
              </w:rPr>
            </w:pPr>
            <w:r w:rsidRPr="003766F7">
              <w:rPr>
                <w:b/>
                <w:i/>
              </w:rPr>
              <w:t>з) мерки за интеграция, например целева подкрепа в съответствие с нуждите на гражданите на трети държави и програми за интеграция, насочени към консултации, образование, езиково и друго обучение, например курсове по гражданска ориентация и професионално ръководство;</w:t>
            </w:r>
          </w:p>
        </w:tc>
      </w:tr>
      <w:tr w:rsidR="003918D1" w:rsidRPr="003766F7" w14:paraId="33C21A6F" w14:textId="77777777">
        <w:trPr>
          <w:jc w:val="center"/>
        </w:trPr>
        <w:tc>
          <w:tcPr>
            <w:tcW w:w="4876" w:type="dxa"/>
          </w:tcPr>
          <w:p w14:paraId="1F9447CF" w14:textId="77777777" w:rsidR="00AD3D1F" w:rsidRPr="003766F7" w:rsidRDefault="00AD3D1F" w:rsidP="00B77A45">
            <w:pPr>
              <w:pStyle w:val="Normal6a"/>
            </w:pPr>
          </w:p>
        </w:tc>
        <w:tc>
          <w:tcPr>
            <w:tcW w:w="4876" w:type="dxa"/>
          </w:tcPr>
          <w:p w14:paraId="169380D5" w14:textId="77777777" w:rsidR="00AD3D1F" w:rsidRPr="003766F7" w:rsidRDefault="000B2CD9" w:rsidP="00B77A45">
            <w:pPr>
              <w:pStyle w:val="Normal6a"/>
              <w:rPr>
                <w:b/>
                <w:i/>
                <w:szCs w:val="24"/>
              </w:rPr>
            </w:pPr>
            <w:r w:rsidRPr="003766F7">
              <w:rPr>
                <w:b/>
                <w:i/>
              </w:rPr>
              <w:t>и) операции за насърчаване на равнопоставеността при достъпа до обществени и частни услуги на граждани на трети държави и предоставянето на такива услуги на граждани на трети държави, включително достъпа до образование, здравеопазване и психосоциална подкрепа, както и адаптирането на такива услуги към потребностите на целевата група;</w:t>
            </w:r>
          </w:p>
        </w:tc>
      </w:tr>
      <w:tr w:rsidR="003918D1" w:rsidRPr="003766F7" w14:paraId="70FD71E9" w14:textId="77777777">
        <w:trPr>
          <w:jc w:val="center"/>
        </w:trPr>
        <w:tc>
          <w:tcPr>
            <w:tcW w:w="4876" w:type="dxa"/>
          </w:tcPr>
          <w:p w14:paraId="387CF0DD" w14:textId="77777777" w:rsidR="00867FB2" w:rsidRPr="003766F7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2C310E47" w14:textId="77777777" w:rsidR="00867FB2" w:rsidRPr="003766F7" w:rsidRDefault="000B2CD9" w:rsidP="00B77A45">
            <w:pPr>
              <w:pStyle w:val="Normal6a"/>
              <w:rPr>
                <w:szCs w:val="24"/>
              </w:rPr>
            </w:pPr>
            <w:r w:rsidRPr="003766F7">
              <w:rPr>
                <w:b/>
                <w:i/>
              </w:rPr>
              <w:t xml:space="preserve">й) сътрудничество между правителствени и </w:t>
            </w:r>
            <w:r w:rsidRPr="003766F7">
              <w:rPr>
                <w:b/>
                <w:i/>
              </w:rPr>
              <w:t>неправителствени субекти по интегриран начин, включително чрез координирани центрове за подкрепа на интеграцията, например обслужване на едно гише;</w:t>
            </w:r>
          </w:p>
        </w:tc>
      </w:tr>
      <w:tr w:rsidR="003918D1" w:rsidRPr="003766F7" w14:paraId="20D8B286" w14:textId="77777777">
        <w:trPr>
          <w:jc w:val="center"/>
        </w:trPr>
        <w:tc>
          <w:tcPr>
            <w:tcW w:w="4876" w:type="dxa"/>
          </w:tcPr>
          <w:p w14:paraId="4607F9B8" w14:textId="77777777" w:rsidR="00867FB2" w:rsidRPr="003766F7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3B03EE45" w14:textId="77777777" w:rsidR="00867FB2" w:rsidRPr="003766F7" w:rsidRDefault="000B2CD9" w:rsidP="00B77A45">
            <w:pPr>
              <w:pStyle w:val="Normal6a"/>
              <w:rPr>
                <w:szCs w:val="24"/>
              </w:rPr>
            </w:pPr>
            <w:r w:rsidRPr="003766F7">
              <w:rPr>
                <w:b/>
                <w:i/>
              </w:rPr>
              <w:t>к) операции, които позволяват и подкрепят включването и активното участие на гражданите на трети държави в приемащото общество, и операции за насърчаване на приемането от страна на приемащото общество;</w:t>
            </w:r>
          </w:p>
        </w:tc>
      </w:tr>
      <w:tr w:rsidR="003918D1" w:rsidRPr="003766F7" w14:paraId="2D3A4D90" w14:textId="77777777">
        <w:trPr>
          <w:jc w:val="center"/>
        </w:trPr>
        <w:tc>
          <w:tcPr>
            <w:tcW w:w="4876" w:type="dxa"/>
          </w:tcPr>
          <w:p w14:paraId="34456FE9" w14:textId="77777777" w:rsidR="004A378B" w:rsidRPr="003766F7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66E2FE15" w14:textId="77777777" w:rsidR="004A378B" w:rsidRPr="003766F7" w:rsidRDefault="000B2CD9" w:rsidP="00B77A45">
            <w:pPr>
              <w:pStyle w:val="Normal6a"/>
              <w:rPr>
                <w:b/>
                <w:i/>
                <w:szCs w:val="24"/>
              </w:rPr>
            </w:pPr>
            <w:r w:rsidRPr="003766F7">
              <w:rPr>
                <w:b/>
                <w:i/>
              </w:rPr>
              <w:t>л) обмен и диалог между гражданите на трети държави, приемащото общество и публичните органи, включително чрез консултации с гражданите на трети държави и междукултурен и междурелигиозен диалог;</w:t>
            </w:r>
          </w:p>
        </w:tc>
      </w:tr>
      <w:tr w:rsidR="003918D1" w:rsidRPr="003766F7" w14:paraId="04B02CD9" w14:textId="77777777">
        <w:trPr>
          <w:jc w:val="center"/>
        </w:trPr>
        <w:tc>
          <w:tcPr>
            <w:tcW w:w="4876" w:type="dxa"/>
          </w:tcPr>
          <w:p w14:paraId="30BE504D" w14:textId="77777777" w:rsidR="004A378B" w:rsidRPr="003766F7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101B5C4A" w14:textId="77777777" w:rsidR="004A378B" w:rsidRPr="003766F7" w:rsidRDefault="000B2CD9" w:rsidP="00B77A45">
            <w:pPr>
              <w:pStyle w:val="Normal6a"/>
              <w:rPr>
                <w:b/>
                <w:i/>
                <w:szCs w:val="24"/>
              </w:rPr>
            </w:pPr>
            <w:r w:rsidRPr="003766F7">
              <w:rPr>
                <w:b/>
                <w:i/>
              </w:rPr>
              <w:t>м) изграждане на капацитет за услугите за интеграция, предоставяни от местните органи и други заинтересовани страни.</w:t>
            </w:r>
          </w:p>
        </w:tc>
      </w:tr>
      <w:tr w:rsidR="003918D1" w:rsidRPr="003766F7" w14:paraId="130E61CC" w14:textId="77777777">
        <w:trPr>
          <w:jc w:val="center"/>
        </w:trPr>
        <w:tc>
          <w:tcPr>
            <w:tcW w:w="4876" w:type="dxa"/>
          </w:tcPr>
          <w:p w14:paraId="75B52984" w14:textId="77777777" w:rsidR="004A378B" w:rsidRPr="003766F7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42069EFF" w14:textId="77777777" w:rsidR="004A378B" w:rsidRPr="003766F7" w:rsidRDefault="000B2CD9" w:rsidP="004A378B">
            <w:pPr>
              <w:pStyle w:val="Normal6a"/>
              <w:tabs>
                <w:tab w:val="left" w:pos="1260"/>
              </w:tabs>
              <w:rPr>
                <w:b/>
                <w:i/>
                <w:szCs w:val="24"/>
              </w:rPr>
            </w:pPr>
            <w:r w:rsidRPr="003766F7">
              <w:rPr>
                <w:b/>
                <w:i/>
              </w:rPr>
              <w:t>4. В рамките на специфичната цел, посочена в член 3, параграф 1, буква в), инструментът подкрепя:</w:t>
            </w:r>
          </w:p>
        </w:tc>
      </w:tr>
      <w:tr w:rsidR="003918D1" w:rsidRPr="003766F7" w14:paraId="524C6405" w14:textId="77777777">
        <w:trPr>
          <w:jc w:val="center"/>
        </w:trPr>
        <w:tc>
          <w:tcPr>
            <w:tcW w:w="4876" w:type="dxa"/>
          </w:tcPr>
          <w:p w14:paraId="29CA9BB0" w14:textId="77777777" w:rsidR="004A378B" w:rsidRPr="003766F7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5CC37AD7" w14:textId="77777777" w:rsidR="004A378B" w:rsidRPr="003766F7" w:rsidRDefault="000B2CD9" w:rsidP="00B77A45">
            <w:pPr>
              <w:pStyle w:val="Normal6a"/>
              <w:rPr>
                <w:b/>
                <w:i/>
                <w:szCs w:val="24"/>
              </w:rPr>
            </w:pPr>
            <w:r w:rsidRPr="003766F7">
              <w:rPr>
                <w:b/>
                <w:i/>
              </w:rPr>
              <w:t>a) създаване или подобряване на инфраструктурата за отворено приемане или задържане, включително възможно съвместно използване на такива съоръжения от повече от една държава членка;</w:t>
            </w:r>
          </w:p>
        </w:tc>
      </w:tr>
      <w:tr w:rsidR="003918D1" w:rsidRPr="003766F7" w14:paraId="5B828F87" w14:textId="77777777">
        <w:trPr>
          <w:jc w:val="center"/>
        </w:trPr>
        <w:tc>
          <w:tcPr>
            <w:tcW w:w="4876" w:type="dxa"/>
          </w:tcPr>
          <w:p w14:paraId="57A5EC75" w14:textId="77777777" w:rsidR="004A378B" w:rsidRPr="003766F7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136D19C6" w14:textId="77777777" w:rsidR="004A378B" w:rsidRPr="003766F7" w:rsidRDefault="000B2CD9" w:rsidP="00B77A45">
            <w:pPr>
              <w:pStyle w:val="Normal6a"/>
              <w:rPr>
                <w:b/>
                <w:i/>
                <w:szCs w:val="24"/>
              </w:rPr>
            </w:pPr>
            <w:r w:rsidRPr="003766F7">
              <w:rPr>
                <w:b/>
                <w:i/>
              </w:rPr>
              <w:t>б) въвеждане, развитие, изпълнение и подобряване на ефективни алтернативни мерки на задържането, включително управление на случаите в рамките на общността, по-специално по отношение на непридружени непълнолетни лица и на семейства;</w:t>
            </w:r>
          </w:p>
        </w:tc>
      </w:tr>
      <w:tr w:rsidR="003918D1" w:rsidRPr="003766F7" w14:paraId="064C2B09" w14:textId="77777777">
        <w:trPr>
          <w:jc w:val="center"/>
        </w:trPr>
        <w:tc>
          <w:tcPr>
            <w:tcW w:w="4876" w:type="dxa"/>
          </w:tcPr>
          <w:p w14:paraId="3AC91CA3" w14:textId="77777777" w:rsidR="004A378B" w:rsidRPr="003766F7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505C76F3" w14:textId="77777777" w:rsidR="004A378B" w:rsidRPr="003766F7" w:rsidRDefault="000B2CD9" w:rsidP="00B77A45">
            <w:pPr>
              <w:pStyle w:val="Normal6a"/>
              <w:rPr>
                <w:b/>
                <w:i/>
                <w:szCs w:val="24"/>
              </w:rPr>
            </w:pPr>
            <w:r w:rsidRPr="003766F7">
              <w:rPr>
                <w:b/>
                <w:i/>
              </w:rPr>
              <w:t xml:space="preserve">в) въвеждане, развитие, изпълнение и подобряване на ефективни алтернативни мерки на </w:t>
            </w:r>
            <w:r w:rsidRPr="003766F7">
              <w:rPr>
                <w:b/>
                <w:i/>
              </w:rPr>
              <w:t>задържането, включително управление на случаите в рамките на общността, по-специално по отношение на непридружени непълнолетни лица и на семейства;</w:t>
            </w:r>
          </w:p>
        </w:tc>
      </w:tr>
      <w:tr w:rsidR="003918D1" w:rsidRPr="003766F7" w14:paraId="7F849E50" w14:textId="77777777">
        <w:trPr>
          <w:jc w:val="center"/>
        </w:trPr>
        <w:tc>
          <w:tcPr>
            <w:tcW w:w="4876" w:type="dxa"/>
          </w:tcPr>
          <w:p w14:paraId="331BBB2E" w14:textId="77777777" w:rsidR="004A378B" w:rsidRPr="003766F7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49E8B56B" w14:textId="77777777" w:rsidR="004A378B" w:rsidRPr="003766F7" w:rsidRDefault="000B2CD9" w:rsidP="00B77A45">
            <w:pPr>
              <w:pStyle w:val="Normal6a"/>
              <w:rPr>
                <w:b/>
                <w:i/>
                <w:szCs w:val="24"/>
              </w:rPr>
            </w:pPr>
            <w:r w:rsidRPr="003766F7">
              <w:rPr>
                <w:b/>
                <w:i/>
              </w:rPr>
              <w:t>г) противодействие на стимулите за незаконна миграция, включително наемането на работа на незаконни мигранти, чрез ефективни и адекватни проверки, основани на оценка на риска, обучение на персонала и създаване и прилагане на механизми, чрез които незаконните мигранти могат да предявяват искания за изплащане и да подават жалби срещу своите работодатели, както и чрез кампании за информиране и повишаване на осведомеността с цел информиране на работодателите и незаконните мигранти относно техните права и задълж</w:t>
            </w:r>
            <w:r w:rsidRPr="003766F7">
              <w:rPr>
                <w:b/>
                <w:i/>
              </w:rPr>
              <w:t>ения по Директива 2009/52/ЕО;</w:t>
            </w:r>
          </w:p>
        </w:tc>
      </w:tr>
      <w:tr w:rsidR="003918D1" w:rsidRPr="003766F7" w14:paraId="7D3BCF4B" w14:textId="77777777">
        <w:trPr>
          <w:jc w:val="center"/>
        </w:trPr>
        <w:tc>
          <w:tcPr>
            <w:tcW w:w="4876" w:type="dxa"/>
          </w:tcPr>
          <w:p w14:paraId="1DBA581A" w14:textId="77777777" w:rsidR="004A378B" w:rsidRPr="003766F7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10D2ACCC" w14:textId="77777777" w:rsidR="004A378B" w:rsidRPr="003766F7" w:rsidRDefault="000B2CD9" w:rsidP="00B77A45">
            <w:pPr>
              <w:pStyle w:val="Normal6a"/>
              <w:rPr>
                <w:b/>
                <w:i/>
                <w:szCs w:val="24"/>
              </w:rPr>
            </w:pPr>
            <w:r w:rsidRPr="003766F7">
              <w:rPr>
                <w:b/>
                <w:i/>
              </w:rPr>
              <w:t>д) подготовката на връщане, включително мерки, водещи до издаването на решения за връщане, установяване на самоличността на граждани на трети държави, издаване на документи за пътуване и издирване на семейството;</w:t>
            </w:r>
          </w:p>
        </w:tc>
      </w:tr>
      <w:tr w:rsidR="003918D1" w:rsidRPr="003766F7" w14:paraId="69C76894" w14:textId="77777777">
        <w:trPr>
          <w:jc w:val="center"/>
        </w:trPr>
        <w:tc>
          <w:tcPr>
            <w:tcW w:w="4876" w:type="dxa"/>
          </w:tcPr>
          <w:p w14:paraId="7A8C717F" w14:textId="77777777" w:rsidR="004A378B" w:rsidRPr="003766F7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78EAFBB6" w14:textId="77777777" w:rsidR="004A378B" w:rsidRPr="003766F7" w:rsidRDefault="000B2CD9" w:rsidP="00B77A45">
            <w:pPr>
              <w:pStyle w:val="Normal6a"/>
              <w:rPr>
                <w:b/>
                <w:i/>
                <w:szCs w:val="24"/>
              </w:rPr>
            </w:pPr>
            <w:r w:rsidRPr="003766F7">
              <w:rPr>
                <w:b/>
                <w:i/>
              </w:rPr>
              <w:t xml:space="preserve">е) сътрудничество с консулските органи и имиграционните служби или други компетентни органи и служби на трети </w:t>
            </w:r>
            <w:r w:rsidRPr="003766F7">
              <w:rPr>
                <w:b/>
                <w:i/>
              </w:rPr>
              <w:t>държави с оглед получаване на документи за пътуване, улесняване на връщанията и гарантиране на обратното приемане, включително чрез разполагане на служители за връзка от трети държави;</w:t>
            </w:r>
          </w:p>
        </w:tc>
      </w:tr>
      <w:tr w:rsidR="003918D1" w:rsidRPr="003766F7" w14:paraId="02E9BDA0" w14:textId="77777777">
        <w:trPr>
          <w:jc w:val="center"/>
        </w:trPr>
        <w:tc>
          <w:tcPr>
            <w:tcW w:w="4876" w:type="dxa"/>
          </w:tcPr>
          <w:p w14:paraId="2203F286" w14:textId="77777777" w:rsidR="004A378B" w:rsidRPr="003766F7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0C7BC2B8" w14:textId="77777777" w:rsidR="004A378B" w:rsidRPr="003766F7" w:rsidRDefault="000B2CD9" w:rsidP="004A378B">
            <w:pPr>
              <w:pStyle w:val="Normal6a"/>
              <w:rPr>
                <w:b/>
                <w:i/>
                <w:szCs w:val="24"/>
              </w:rPr>
            </w:pPr>
            <w:r w:rsidRPr="003766F7">
              <w:rPr>
                <w:b/>
                <w:i/>
              </w:rPr>
              <w:t>ж) помощ при връщане, по-специално подпомагане на доброволното връщане и информация за програмите за подпомагане на доброволното връщане, включително чрез предоставяне на специфични насоки за децата в процедурите за връщане;</w:t>
            </w:r>
          </w:p>
        </w:tc>
      </w:tr>
      <w:tr w:rsidR="003918D1" w:rsidRPr="003766F7" w14:paraId="67D8DCE7" w14:textId="77777777">
        <w:trPr>
          <w:jc w:val="center"/>
        </w:trPr>
        <w:tc>
          <w:tcPr>
            <w:tcW w:w="4876" w:type="dxa"/>
          </w:tcPr>
          <w:p w14:paraId="5C1C601E" w14:textId="77777777" w:rsidR="004A378B" w:rsidRPr="003766F7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47A03332" w14:textId="77777777" w:rsidR="004A378B" w:rsidRPr="003766F7" w:rsidRDefault="000B2CD9" w:rsidP="00B77A45">
            <w:pPr>
              <w:pStyle w:val="Normal6a"/>
              <w:rPr>
                <w:b/>
                <w:i/>
                <w:szCs w:val="24"/>
              </w:rPr>
            </w:pPr>
            <w:r w:rsidRPr="003766F7">
              <w:rPr>
                <w:b/>
                <w:i/>
              </w:rPr>
              <w:t>з) операции по извеждане и свързани с това мерки в съответствие с установените в правото на Съюза стандарти, с изключение на подкрепа за технически средства за налагане на принудителни мерки;</w:t>
            </w:r>
          </w:p>
        </w:tc>
      </w:tr>
      <w:tr w:rsidR="003918D1" w:rsidRPr="003766F7" w14:paraId="491C98F1" w14:textId="77777777">
        <w:trPr>
          <w:jc w:val="center"/>
        </w:trPr>
        <w:tc>
          <w:tcPr>
            <w:tcW w:w="4876" w:type="dxa"/>
          </w:tcPr>
          <w:p w14:paraId="059F7EA9" w14:textId="77777777" w:rsidR="004A378B" w:rsidRPr="003766F7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52CACCB8" w14:textId="77777777" w:rsidR="004A378B" w:rsidRPr="003766F7" w:rsidRDefault="000B2CD9" w:rsidP="00B77A45">
            <w:pPr>
              <w:pStyle w:val="Normal6a"/>
              <w:rPr>
                <w:b/>
                <w:i/>
                <w:szCs w:val="24"/>
              </w:rPr>
            </w:pPr>
            <w:r w:rsidRPr="003766F7">
              <w:rPr>
                <w:b/>
                <w:i/>
              </w:rPr>
              <w:t>и) мерки в подкрепа на трайното връщане и реинтеграцията на завърнало се лице, включително парични стимули, обучение, помощ за настаняване и намиране на работа и начална подкрепа за започване на икономическа дейност;</w:t>
            </w:r>
          </w:p>
        </w:tc>
      </w:tr>
      <w:tr w:rsidR="003918D1" w:rsidRPr="003766F7" w14:paraId="36719B05" w14:textId="77777777">
        <w:trPr>
          <w:jc w:val="center"/>
        </w:trPr>
        <w:tc>
          <w:tcPr>
            <w:tcW w:w="4876" w:type="dxa"/>
          </w:tcPr>
          <w:p w14:paraId="6924372E" w14:textId="77777777" w:rsidR="004A378B" w:rsidRPr="003766F7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2D65D38D" w14:textId="77777777" w:rsidR="004A378B" w:rsidRPr="003766F7" w:rsidRDefault="000B2CD9" w:rsidP="00B77A45">
            <w:pPr>
              <w:pStyle w:val="Normal6a"/>
              <w:rPr>
                <w:b/>
                <w:i/>
                <w:szCs w:val="24"/>
              </w:rPr>
            </w:pPr>
            <w:r w:rsidRPr="003766F7">
              <w:rPr>
                <w:b/>
                <w:i/>
              </w:rPr>
              <w:t>й) съоръжения и услуги за оказване на подкрепа в трети държави, осигуряващи подходящо временно настаняване и приемане при пристигане и по целесъобразност бърз преход към настаняване в местна общност;</w:t>
            </w:r>
          </w:p>
        </w:tc>
      </w:tr>
      <w:tr w:rsidR="003918D1" w:rsidRPr="003766F7" w14:paraId="4A2C72DA" w14:textId="77777777">
        <w:trPr>
          <w:jc w:val="center"/>
        </w:trPr>
        <w:tc>
          <w:tcPr>
            <w:tcW w:w="4876" w:type="dxa"/>
          </w:tcPr>
          <w:p w14:paraId="3F54DDA4" w14:textId="77777777" w:rsidR="004A378B" w:rsidRPr="003766F7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35C7B9B7" w14:textId="77777777" w:rsidR="004A378B" w:rsidRPr="003766F7" w:rsidRDefault="000B2CD9" w:rsidP="00B77A45">
            <w:pPr>
              <w:pStyle w:val="Normal6a"/>
              <w:rPr>
                <w:b/>
                <w:i/>
                <w:szCs w:val="24"/>
              </w:rPr>
            </w:pPr>
            <w:r w:rsidRPr="003766F7">
              <w:rPr>
                <w:b/>
                <w:i/>
              </w:rPr>
              <w:t>к) сътрудничество с трети държави относно противодействие на незаконната миграция и относно ефективно връщане и обратно приемане;</w:t>
            </w:r>
          </w:p>
        </w:tc>
      </w:tr>
      <w:tr w:rsidR="003918D1" w:rsidRPr="003766F7" w14:paraId="114A4D4B" w14:textId="77777777">
        <w:trPr>
          <w:jc w:val="center"/>
        </w:trPr>
        <w:tc>
          <w:tcPr>
            <w:tcW w:w="4876" w:type="dxa"/>
          </w:tcPr>
          <w:p w14:paraId="263EF914" w14:textId="77777777" w:rsidR="004A378B" w:rsidRPr="003766F7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58E62C9C" w14:textId="77777777" w:rsidR="004A378B" w:rsidRPr="003766F7" w:rsidRDefault="000B2CD9" w:rsidP="00B77A45">
            <w:pPr>
              <w:pStyle w:val="Normal6a"/>
              <w:rPr>
                <w:b/>
                <w:i/>
                <w:szCs w:val="24"/>
              </w:rPr>
            </w:pPr>
            <w:r w:rsidRPr="003766F7">
              <w:rPr>
                <w:b/>
                <w:i/>
              </w:rPr>
              <w:t xml:space="preserve">л) мерки, насочени към повишаване на осведомеността за подходящите законни канали за миграция и за рисковете от </w:t>
            </w:r>
            <w:r w:rsidRPr="003766F7">
              <w:rPr>
                <w:b/>
                <w:i/>
              </w:rPr>
              <w:t>незаконната имиграция;</w:t>
            </w:r>
          </w:p>
        </w:tc>
      </w:tr>
      <w:tr w:rsidR="003918D1" w:rsidRPr="003766F7" w14:paraId="23CEE1CD" w14:textId="77777777">
        <w:trPr>
          <w:jc w:val="center"/>
        </w:trPr>
        <w:tc>
          <w:tcPr>
            <w:tcW w:w="4876" w:type="dxa"/>
          </w:tcPr>
          <w:p w14:paraId="6A83E9F2" w14:textId="77777777" w:rsidR="00B24E68" w:rsidRPr="003766F7" w:rsidRDefault="00B24E68" w:rsidP="00B77A45">
            <w:pPr>
              <w:pStyle w:val="Normal6a"/>
            </w:pPr>
          </w:p>
        </w:tc>
        <w:tc>
          <w:tcPr>
            <w:tcW w:w="4876" w:type="dxa"/>
          </w:tcPr>
          <w:p w14:paraId="61B2CF7D" w14:textId="77777777" w:rsidR="00B24E68" w:rsidRPr="003766F7" w:rsidRDefault="000B2CD9" w:rsidP="00B77A45">
            <w:pPr>
              <w:pStyle w:val="Normal6a"/>
              <w:rPr>
                <w:b/>
                <w:i/>
                <w:szCs w:val="24"/>
              </w:rPr>
            </w:pPr>
            <w:r w:rsidRPr="003766F7">
              <w:rPr>
                <w:b/>
                <w:i/>
              </w:rPr>
              <w:t>м) помощ и операции в трети държави, които спомагат за подобряването на ефективното сътрудничество между третите държави и Съюза и неговите държави членки относно връщането и обратното приемане и за подкрепа на реинтеграцията в обществото на произход.</w:t>
            </w:r>
          </w:p>
        </w:tc>
      </w:tr>
      <w:tr w:rsidR="003918D1" w:rsidRPr="003766F7" w14:paraId="070FF9FF" w14:textId="77777777">
        <w:trPr>
          <w:jc w:val="center"/>
        </w:trPr>
        <w:tc>
          <w:tcPr>
            <w:tcW w:w="4876" w:type="dxa"/>
          </w:tcPr>
          <w:p w14:paraId="52B944D2" w14:textId="77777777" w:rsidR="00B24E68" w:rsidRPr="003766F7" w:rsidRDefault="00B24E68" w:rsidP="00B77A45">
            <w:pPr>
              <w:pStyle w:val="Normal6a"/>
            </w:pPr>
          </w:p>
        </w:tc>
        <w:tc>
          <w:tcPr>
            <w:tcW w:w="4876" w:type="dxa"/>
          </w:tcPr>
          <w:p w14:paraId="289213D7" w14:textId="77777777" w:rsidR="00B24E68" w:rsidRPr="003766F7" w:rsidRDefault="000B2CD9" w:rsidP="00B77A45">
            <w:pPr>
              <w:pStyle w:val="Normal6a"/>
              <w:rPr>
                <w:b/>
                <w:i/>
                <w:szCs w:val="24"/>
              </w:rPr>
            </w:pPr>
            <w:r w:rsidRPr="003766F7">
              <w:rPr>
                <w:b/>
                <w:i/>
              </w:rPr>
              <w:t>5. В рамките на специфичната цел, посочена в член 3, параграф 1, буква г), инструментът подкрепя:</w:t>
            </w:r>
          </w:p>
        </w:tc>
      </w:tr>
      <w:tr w:rsidR="003918D1" w:rsidRPr="003766F7" w14:paraId="299C8B2B" w14:textId="77777777">
        <w:trPr>
          <w:jc w:val="center"/>
        </w:trPr>
        <w:tc>
          <w:tcPr>
            <w:tcW w:w="4876" w:type="dxa"/>
          </w:tcPr>
          <w:p w14:paraId="0AF66BC7" w14:textId="77777777" w:rsidR="00625FD3" w:rsidRPr="003766F7" w:rsidRDefault="00625FD3" w:rsidP="00B77A45">
            <w:pPr>
              <w:pStyle w:val="Normal6a"/>
            </w:pPr>
          </w:p>
        </w:tc>
        <w:tc>
          <w:tcPr>
            <w:tcW w:w="4876" w:type="dxa"/>
          </w:tcPr>
          <w:p w14:paraId="2A91775A" w14:textId="77777777" w:rsidR="00625FD3" w:rsidRPr="003766F7" w:rsidRDefault="000B2CD9" w:rsidP="00B77A45">
            <w:pPr>
              <w:pStyle w:val="Normal6a"/>
              <w:rPr>
                <w:b/>
                <w:i/>
                <w:szCs w:val="24"/>
              </w:rPr>
            </w:pPr>
            <w:r w:rsidRPr="003766F7">
              <w:rPr>
                <w:b/>
                <w:i/>
              </w:rPr>
              <w:t>a) извършване на премествания от една държава членка в друга на кандидати за международна закрила или на лица, на които е предоставена международна закрила, съгласно членове 56, 67 и 68 от Регламент (ЕС) 2024/1351;</w:t>
            </w:r>
          </w:p>
        </w:tc>
      </w:tr>
      <w:tr w:rsidR="003918D1" w:rsidRPr="003766F7" w14:paraId="3F837A0B" w14:textId="77777777">
        <w:trPr>
          <w:jc w:val="center"/>
        </w:trPr>
        <w:tc>
          <w:tcPr>
            <w:tcW w:w="4876" w:type="dxa"/>
          </w:tcPr>
          <w:p w14:paraId="7593B16E" w14:textId="77777777" w:rsidR="004A378B" w:rsidRPr="003766F7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3E0ACDBC" w14:textId="77777777" w:rsidR="004A378B" w:rsidRPr="003766F7" w:rsidRDefault="000B2CD9" w:rsidP="00B77A45">
            <w:pPr>
              <w:pStyle w:val="Normal6a"/>
              <w:rPr>
                <w:b/>
                <w:i/>
                <w:szCs w:val="24"/>
              </w:rPr>
            </w:pPr>
            <w:r w:rsidRPr="003766F7">
              <w:rPr>
                <w:b/>
                <w:i/>
              </w:rPr>
              <w:t>б) прилагане на алтернативни мерки за солидарност в областта на миграцията, приемането, убежището, връщането и реинтеграцията, с акцент върху оперативната подкрепа, изграждането на капацитет, услугите, подкрепата за персонала, съоръженията и техническото оборудване съгласно членове 56 и 65 от Регламент (ЕС) 2024/1351;</w:t>
            </w:r>
          </w:p>
        </w:tc>
      </w:tr>
      <w:tr w:rsidR="003918D1" w:rsidRPr="003766F7" w14:paraId="5CA5C17F" w14:textId="77777777">
        <w:trPr>
          <w:jc w:val="center"/>
        </w:trPr>
        <w:tc>
          <w:tcPr>
            <w:tcW w:w="4876" w:type="dxa"/>
          </w:tcPr>
          <w:p w14:paraId="31EDBC2F" w14:textId="77777777" w:rsidR="004A378B" w:rsidRPr="003766F7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085915CB" w14:textId="77777777" w:rsidR="004A378B" w:rsidRPr="003766F7" w:rsidRDefault="000B2CD9" w:rsidP="00B77A45">
            <w:pPr>
              <w:pStyle w:val="Normal6a"/>
              <w:rPr>
                <w:b/>
                <w:i/>
                <w:szCs w:val="24"/>
              </w:rPr>
            </w:pPr>
            <w:r w:rsidRPr="003766F7">
              <w:rPr>
                <w:b/>
                <w:i/>
              </w:rPr>
              <w:t>в) оперативна подкрепа по отношение на командирования персонал или финансова помощ, предоставена от държава членка на друга държава членка, засегната от свързани с миграцията предизвикателства, включително подкрепа, предоставена на EUAA;</w:t>
            </w:r>
          </w:p>
        </w:tc>
      </w:tr>
      <w:tr w:rsidR="003918D1" w:rsidRPr="003766F7" w14:paraId="76A2D828" w14:textId="77777777">
        <w:trPr>
          <w:jc w:val="center"/>
        </w:trPr>
        <w:tc>
          <w:tcPr>
            <w:tcW w:w="4876" w:type="dxa"/>
          </w:tcPr>
          <w:p w14:paraId="5DFCFA2E" w14:textId="77777777" w:rsidR="004A378B" w:rsidRPr="003766F7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4D1696C5" w14:textId="77777777" w:rsidR="004A378B" w:rsidRPr="003766F7" w:rsidRDefault="000B2CD9" w:rsidP="00B24E68">
            <w:pPr>
              <w:pStyle w:val="Normal6a"/>
              <w:rPr>
                <w:b/>
                <w:i/>
                <w:szCs w:val="24"/>
              </w:rPr>
            </w:pPr>
            <w:r w:rsidRPr="003766F7">
              <w:rPr>
                <w:b/>
                <w:i/>
              </w:rPr>
              <w:t xml:space="preserve">г) прилагане на рамката на Съюза за презаселване и хуманитарен прием съгласно </w:t>
            </w:r>
            <w:r w:rsidRPr="003766F7">
              <w:rPr>
                <w:b/>
                <w:i/>
              </w:rPr>
              <w:t>Регламент (ЕС) 2024/1350.</w:t>
            </w:r>
          </w:p>
        </w:tc>
      </w:tr>
    </w:tbl>
    <w:p w14:paraId="604B7981" w14:textId="77777777" w:rsidR="0057745F" w:rsidRPr="003766F7" w:rsidRDefault="000B2CD9" w:rsidP="00FA192C">
      <w:pPr>
        <w:pStyle w:val="AmOrLang"/>
      </w:pPr>
      <w:r w:rsidRPr="003766F7">
        <w:t xml:space="preserve">Or. </w:t>
      </w:r>
      <w:r w:rsidRPr="003766F7">
        <w:rPr>
          <w:rStyle w:val="HideTWBExt"/>
          <w:rFonts w:eastAsiaTheme="majorEastAsia"/>
        </w:rPr>
        <w:t>&lt;Original&gt;</w:t>
      </w:r>
      <w:r w:rsidR="008D62B0" w:rsidRPr="003766F7">
        <w:rPr>
          <w:rStyle w:val="HideTWBInt"/>
        </w:rPr>
        <w:t>{EN}</w:t>
      </w:r>
      <w:r w:rsidR="008D62B0" w:rsidRPr="003766F7">
        <w:t>en</w:t>
      </w:r>
      <w:r w:rsidRPr="003766F7">
        <w:rPr>
          <w:rStyle w:val="HideTWBExt"/>
          <w:rFonts w:eastAsiaTheme="majorEastAsia"/>
        </w:rPr>
        <w:t>&lt;/Original&gt;</w:t>
      </w:r>
    </w:p>
    <w:p w14:paraId="4A81372F" w14:textId="77777777" w:rsidR="0057745F" w:rsidRPr="003766F7" w:rsidRDefault="000B2CD9" w:rsidP="003923F7">
      <w:pPr>
        <w:pStyle w:val="AmJustTitle"/>
      </w:pPr>
      <w:r w:rsidRPr="003766F7">
        <w:rPr>
          <w:rStyle w:val="HideTWBExt"/>
          <w:i w:val="0"/>
        </w:rPr>
        <w:t>&lt;TitreJust&gt;</w:t>
      </w:r>
      <w:r w:rsidRPr="003766F7">
        <w:t>Обосновка</w:t>
      </w:r>
      <w:r w:rsidRPr="003766F7">
        <w:rPr>
          <w:rStyle w:val="HideTWBExt"/>
          <w:i w:val="0"/>
        </w:rPr>
        <w:t>&lt;/TitreJust&gt;</w:t>
      </w:r>
    </w:p>
    <w:p w14:paraId="5A2EE070" w14:textId="77777777" w:rsidR="0057745F" w:rsidRPr="003766F7" w:rsidRDefault="000B2CD9" w:rsidP="00FA192C">
      <w:pPr>
        <w:pStyle w:val="AmJustText"/>
      </w:pPr>
      <w:r w:rsidRPr="003766F7">
        <w:t>Възпроизведен от предишния ФУМИ (2021—2027 г.) и адаптиран към настоящата законодателна рамка.</w:t>
      </w:r>
    </w:p>
    <w:p w14:paraId="536504C6" w14:textId="77777777" w:rsidR="0057745F" w:rsidRPr="003766F7" w:rsidRDefault="000B2CD9" w:rsidP="00F9166E">
      <w:r w:rsidRPr="003766F7">
        <w:rPr>
          <w:rStyle w:val="HideTWBExt"/>
        </w:rPr>
        <w:t>&lt;/Amend&gt;</w:t>
      </w:r>
    </w:p>
    <w:p w14:paraId="657502D5" w14:textId="77777777" w:rsidR="0057745F" w:rsidRPr="003766F7" w:rsidRDefault="000B2CD9" w:rsidP="0057745F">
      <w:pPr>
        <w:pStyle w:val="AmNumberTabs"/>
        <w:keepNext/>
      </w:pPr>
      <w:r w:rsidRPr="003766F7">
        <w:rPr>
          <w:rStyle w:val="HideTWBExt"/>
          <w:b w:val="0"/>
        </w:rPr>
        <w:t>&lt;Amend&gt;</w:t>
      </w:r>
      <w:r w:rsidRPr="003766F7">
        <w:t>Изменение</w:t>
      </w:r>
      <w:r w:rsidRPr="003766F7">
        <w:tab/>
      </w:r>
      <w:r w:rsidRPr="003766F7">
        <w:tab/>
      </w:r>
      <w:r w:rsidRPr="003766F7">
        <w:rPr>
          <w:rStyle w:val="HideTWBExt"/>
          <w:b w:val="0"/>
        </w:rPr>
        <w:t>&lt;NumAm&gt;</w:t>
      </w:r>
      <w:r w:rsidRPr="003766F7">
        <w:t>348</w:t>
      </w:r>
      <w:r w:rsidRPr="003766F7">
        <w:rPr>
          <w:rStyle w:val="HideTWBExt"/>
          <w:b w:val="0"/>
        </w:rPr>
        <w:t>&lt;/NumAm&gt;</w:t>
      </w:r>
    </w:p>
    <w:p w14:paraId="54FA9C97" w14:textId="77777777" w:rsidR="0057745F" w:rsidRPr="003766F7" w:rsidRDefault="000B2CD9" w:rsidP="0057745F">
      <w:pPr>
        <w:pStyle w:val="NormalBold"/>
      </w:pPr>
      <w:r w:rsidRPr="003766F7">
        <w:rPr>
          <w:rStyle w:val="HideTWBExt"/>
          <w:b w:val="0"/>
        </w:rPr>
        <w:t>&lt;RepeatBlock-By&gt;&lt;Members&gt;</w:t>
      </w:r>
      <w:r w:rsidRPr="003766F7">
        <w:t>Анна Строленберг</w:t>
      </w:r>
      <w:r w:rsidRPr="003766F7">
        <w:rPr>
          <w:rStyle w:val="HideTWBExt"/>
          <w:b w:val="0"/>
        </w:rPr>
        <w:t>&lt;/Members&gt;</w:t>
      </w:r>
    </w:p>
    <w:p w14:paraId="2D562652" w14:textId="77777777" w:rsidR="0057745F" w:rsidRPr="003766F7" w:rsidRDefault="000B2CD9" w:rsidP="0057745F">
      <w:r w:rsidRPr="003766F7">
        <w:rPr>
          <w:rStyle w:val="HideTWBExt"/>
        </w:rPr>
        <w:t>&lt;/RepeatBlock-By&gt;</w:t>
      </w:r>
    </w:p>
    <w:p w14:paraId="5D08ECFB" w14:textId="77777777" w:rsidR="0057745F" w:rsidRPr="003766F7" w:rsidRDefault="000B2CD9" w:rsidP="0057745F">
      <w:pPr>
        <w:pStyle w:val="NormalBold"/>
      </w:pPr>
      <w:r w:rsidRPr="003766F7">
        <w:rPr>
          <w:rStyle w:val="HideTWBExt"/>
          <w:b w:val="0"/>
        </w:rPr>
        <w:t>&lt;DocAmend&gt;</w:t>
      </w:r>
      <w:r w:rsidRPr="003766F7">
        <w:t>Предложение за регламент</w:t>
      </w:r>
      <w:r w:rsidRPr="003766F7">
        <w:rPr>
          <w:rStyle w:val="HideTWBExt"/>
          <w:b w:val="0"/>
        </w:rPr>
        <w:t>&lt;/DocAmend&gt;</w:t>
      </w:r>
    </w:p>
    <w:p w14:paraId="3A78472E" w14:textId="77777777" w:rsidR="0057745F" w:rsidRPr="003766F7" w:rsidRDefault="000B2CD9" w:rsidP="0057745F">
      <w:pPr>
        <w:pStyle w:val="NormalBold"/>
        <w:keepNext/>
      </w:pPr>
      <w:r w:rsidRPr="003766F7">
        <w:rPr>
          <w:rStyle w:val="HideTWBExt"/>
          <w:b w:val="0"/>
        </w:rPr>
        <w:t>&lt;Article&gt;</w:t>
      </w:r>
      <w:r w:rsidRPr="003766F7">
        <w:t>Приложение (ново)</w:t>
      </w:r>
      <w:r w:rsidRPr="003766F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918D1" w:rsidRPr="003766F7" w14:paraId="0B574F2D" w14:textId="77777777" w:rsidTr="001379CC">
        <w:trPr>
          <w:jc w:val="center"/>
        </w:trPr>
        <w:tc>
          <w:tcPr>
            <w:tcW w:w="9752" w:type="dxa"/>
            <w:gridSpan w:val="2"/>
          </w:tcPr>
          <w:p w14:paraId="334F7C10" w14:textId="77777777" w:rsidR="0057745F" w:rsidRPr="003766F7" w:rsidRDefault="0057745F" w:rsidP="001379CC">
            <w:pPr>
              <w:keepNext/>
            </w:pPr>
          </w:p>
        </w:tc>
      </w:tr>
      <w:tr w:rsidR="003918D1" w:rsidRPr="003766F7" w14:paraId="0BA3E765" w14:textId="77777777" w:rsidTr="001379CC">
        <w:trPr>
          <w:jc w:val="center"/>
        </w:trPr>
        <w:tc>
          <w:tcPr>
            <w:tcW w:w="4876" w:type="dxa"/>
          </w:tcPr>
          <w:p w14:paraId="2F853143" w14:textId="77777777" w:rsidR="0057745F" w:rsidRPr="003766F7" w:rsidRDefault="000B2CD9" w:rsidP="001379CC">
            <w:pPr>
              <w:pStyle w:val="AmColumnHeading"/>
              <w:keepNext/>
            </w:pPr>
            <w:r w:rsidRPr="003766F7">
              <w:t>Текст, предложен от Комисията</w:t>
            </w:r>
          </w:p>
        </w:tc>
        <w:tc>
          <w:tcPr>
            <w:tcW w:w="4876" w:type="dxa"/>
          </w:tcPr>
          <w:p w14:paraId="23BFAEDC" w14:textId="77777777" w:rsidR="0057745F" w:rsidRPr="003766F7" w:rsidRDefault="000B2CD9" w:rsidP="001379CC">
            <w:pPr>
              <w:pStyle w:val="AmColumnHeading"/>
              <w:keepNext/>
            </w:pPr>
            <w:r w:rsidRPr="003766F7">
              <w:t>Изменение</w:t>
            </w:r>
          </w:p>
        </w:tc>
      </w:tr>
      <w:tr w:rsidR="003918D1" w:rsidRPr="003766F7" w14:paraId="2F6362D1" w14:textId="77777777" w:rsidTr="001379CC">
        <w:trPr>
          <w:jc w:val="center"/>
        </w:trPr>
        <w:tc>
          <w:tcPr>
            <w:tcW w:w="4876" w:type="dxa"/>
          </w:tcPr>
          <w:p w14:paraId="29F0CD62" w14:textId="77777777" w:rsidR="0057745F" w:rsidRPr="003766F7" w:rsidRDefault="0057745F" w:rsidP="001379CC">
            <w:pPr>
              <w:pStyle w:val="Normal6a"/>
            </w:pPr>
          </w:p>
        </w:tc>
        <w:tc>
          <w:tcPr>
            <w:tcW w:w="4876" w:type="dxa"/>
          </w:tcPr>
          <w:p w14:paraId="1603EB37" w14:textId="77777777" w:rsidR="0057745F" w:rsidRPr="003766F7" w:rsidRDefault="000B2CD9" w:rsidP="00637E6D">
            <w:pPr>
              <w:pStyle w:val="Normal6a"/>
              <w:jc w:val="center"/>
              <w:rPr>
                <w:b/>
                <w:bCs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>ПРИЛОЖЕНИЕ</w:t>
            </w:r>
          </w:p>
        </w:tc>
      </w:tr>
      <w:tr w:rsidR="003918D1" w:rsidRPr="003766F7" w14:paraId="4E70F790" w14:textId="77777777" w:rsidTr="001379CC">
        <w:trPr>
          <w:jc w:val="center"/>
        </w:trPr>
        <w:tc>
          <w:tcPr>
            <w:tcW w:w="4876" w:type="dxa"/>
          </w:tcPr>
          <w:p w14:paraId="12D2AA7E" w14:textId="77777777" w:rsidR="00637E6D" w:rsidRPr="003766F7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36E370F3" w14:textId="77777777" w:rsidR="00637E6D" w:rsidRPr="003766F7" w:rsidRDefault="000B2CD9" w:rsidP="00B54606">
            <w:pPr>
              <w:pStyle w:val="Normal6a"/>
              <w:jc w:val="center"/>
              <w:rPr>
                <w:b/>
                <w:bCs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>СПИСЪК НА ДОПУСТИМИТЕ ДЕЙСТВИЯ</w:t>
            </w:r>
          </w:p>
        </w:tc>
      </w:tr>
      <w:tr w:rsidR="003918D1" w:rsidRPr="003766F7" w14:paraId="5189D983" w14:textId="77777777" w:rsidTr="001379CC">
        <w:trPr>
          <w:jc w:val="center"/>
        </w:trPr>
        <w:tc>
          <w:tcPr>
            <w:tcW w:w="4876" w:type="dxa"/>
          </w:tcPr>
          <w:p w14:paraId="5ED62E9F" w14:textId="77777777" w:rsidR="00637E6D" w:rsidRPr="003766F7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59C76566" w14:textId="77777777" w:rsidR="00637E6D" w:rsidRPr="003766F7" w:rsidRDefault="000B2CD9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 xml:space="preserve">1. В </w:t>
            </w:r>
            <w:r w:rsidRPr="003766F7">
              <w:rPr>
                <w:b/>
                <w:i/>
              </w:rPr>
              <w:t>рамките на специфичните цели, посочена в член 3, инструментът подкрепя:</w:t>
            </w:r>
          </w:p>
        </w:tc>
      </w:tr>
      <w:tr w:rsidR="003918D1" w:rsidRPr="003766F7" w14:paraId="7483C647" w14:textId="77777777" w:rsidTr="001379CC">
        <w:trPr>
          <w:jc w:val="center"/>
        </w:trPr>
        <w:tc>
          <w:tcPr>
            <w:tcW w:w="4876" w:type="dxa"/>
          </w:tcPr>
          <w:p w14:paraId="306A602A" w14:textId="77777777" w:rsidR="00637E6D" w:rsidRPr="003766F7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7BF80279" w14:textId="77777777" w:rsidR="00637E6D" w:rsidRPr="003766F7" w:rsidRDefault="000B2CD9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>a) създаване и развитие на национални, регионални и местни стратегии по отношение на убежището, законната миграция, интеграцията, връщането и реинтеграцията, в съответствие със съответните достижения на правото на Съюза;</w:t>
            </w:r>
          </w:p>
        </w:tc>
      </w:tr>
      <w:tr w:rsidR="003918D1" w:rsidRPr="003766F7" w14:paraId="2DC95F08" w14:textId="77777777" w:rsidTr="001379CC">
        <w:trPr>
          <w:jc w:val="center"/>
        </w:trPr>
        <w:tc>
          <w:tcPr>
            <w:tcW w:w="4876" w:type="dxa"/>
          </w:tcPr>
          <w:p w14:paraId="7E5A8867" w14:textId="77777777" w:rsidR="00637E6D" w:rsidRPr="003766F7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722FC5EF" w14:textId="77777777" w:rsidR="00637E6D" w:rsidRPr="003766F7" w:rsidRDefault="000B2CD9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 xml:space="preserve">б) изграждане на административни структури, инструменти и системи, включително ИКТ, и обучение на персонал, включително персонала на местни органи и на други заинтересовани страни, в сътрудничество с компетентните децентрализирани агенции, когато е целесъобразно; </w:t>
            </w:r>
          </w:p>
        </w:tc>
      </w:tr>
      <w:tr w:rsidR="003918D1" w:rsidRPr="003766F7" w14:paraId="19D07F85" w14:textId="77777777" w:rsidTr="001379CC">
        <w:trPr>
          <w:jc w:val="center"/>
        </w:trPr>
        <w:tc>
          <w:tcPr>
            <w:tcW w:w="4876" w:type="dxa"/>
          </w:tcPr>
          <w:p w14:paraId="214F7D77" w14:textId="77777777" w:rsidR="00637E6D" w:rsidRPr="003766F7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018D039E" w14:textId="77777777" w:rsidR="00637E6D" w:rsidRPr="003766F7" w:rsidRDefault="000B2CD9" w:rsidP="0031481D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 xml:space="preserve">в) създаване на звена за контакт на национално, регионално и местно равнище за осигуряване на безпристрастни насоки, практическа информация и съдействие на потенциални бенефициери във връзка с </w:t>
            </w:r>
            <w:r w:rsidRPr="003766F7">
              <w:rPr>
                <w:b/>
                <w:i/>
              </w:rPr>
              <w:t xml:space="preserve">достъпа до финансиране от ЕС по настоящия инструмент; </w:t>
            </w:r>
          </w:p>
        </w:tc>
      </w:tr>
      <w:tr w:rsidR="003918D1" w:rsidRPr="003766F7" w14:paraId="54A7C3EB" w14:textId="77777777" w:rsidTr="001379CC">
        <w:trPr>
          <w:jc w:val="center"/>
        </w:trPr>
        <w:tc>
          <w:tcPr>
            <w:tcW w:w="4876" w:type="dxa"/>
          </w:tcPr>
          <w:p w14:paraId="6EB8D0DB" w14:textId="77777777" w:rsidR="00637E6D" w:rsidRPr="003766F7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43314819" w14:textId="77777777" w:rsidR="00637E6D" w:rsidRPr="003766F7" w:rsidRDefault="000B2CD9" w:rsidP="0031481D">
            <w:pPr>
              <w:pStyle w:val="Normal6a"/>
              <w:tabs>
                <w:tab w:val="left" w:pos="1185"/>
              </w:tabs>
              <w:rPr>
                <w:b/>
                <w:bCs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 xml:space="preserve">г) разработване, наблюдение и оценка на политики и процедури, включително събиране, обмен и анализ на информация и данни; разпространение на качествени и количествени данни и статистика за миграцията и международната закрила и разработването и прилагането на общи статистически инструменти, методи и показатели за измерване на напредъка и оценка на развитието на политиката; </w:t>
            </w:r>
          </w:p>
        </w:tc>
      </w:tr>
      <w:tr w:rsidR="003918D1" w:rsidRPr="003766F7" w14:paraId="229CE853" w14:textId="77777777" w:rsidTr="001379CC">
        <w:trPr>
          <w:jc w:val="center"/>
        </w:trPr>
        <w:tc>
          <w:tcPr>
            <w:tcW w:w="4876" w:type="dxa"/>
          </w:tcPr>
          <w:p w14:paraId="4313EA3C" w14:textId="77777777" w:rsidR="00637E6D" w:rsidRPr="003766F7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6E0DCDCB" w14:textId="77777777" w:rsidR="00637E6D" w:rsidRPr="003766F7" w:rsidRDefault="000B2CD9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 xml:space="preserve">д) създаване, действие и укрепване на независими механизми за </w:t>
            </w:r>
            <w:r w:rsidRPr="003766F7">
              <w:rPr>
                <w:b/>
                <w:i/>
              </w:rPr>
              <w:t xml:space="preserve">наблюдение, насочени към гарантиране на изпълнението на задълженията в областта на основните права при изпълнение на мерките, подкрепени съгласно настоящия регламент; </w:t>
            </w:r>
          </w:p>
        </w:tc>
      </w:tr>
      <w:tr w:rsidR="003918D1" w:rsidRPr="003766F7" w14:paraId="42CEA59F" w14:textId="77777777" w:rsidTr="001379CC">
        <w:trPr>
          <w:jc w:val="center"/>
        </w:trPr>
        <w:tc>
          <w:tcPr>
            <w:tcW w:w="4876" w:type="dxa"/>
          </w:tcPr>
          <w:p w14:paraId="78896A20" w14:textId="77777777" w:rsidR="00637E6D" w:rsidRPr="003766F7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4AB953BF" w14:textId="77777777" w:rsidR="00637E6D" w:rsidRPr="003766F7" w:rsidRDefault="000B2CD9" w:rsidP="0031481D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 xml:space="preserve">е) обмен на информация, най-добри практики и стратегии; взаимно обучение, проучвания и изследвания; разработване и изпълнение на съвместни операции; и създаване на транснационални мрежи за сътрудничество; </w:t>
            </w:r>
          </w:p>
        </w:tc>
      </w:tr>
      <w:tr w:rsidR="003918D1" w:rsidRPr="003766F7" w14:paraId="46A83B55" w14:textId="77777777" w:rsidTr="001379CC">
        <w:trPr>
          <w:jc w:val="center"/>
        </w:trPr>
        <w:tc>
          <w:tcPr>
            <w:tcW w:w="4876" w:type="dxa"/>
          </w:tcPr>
          <w:p w14:paraId="0CB4996F" w14:textId="77777777" w:rsidR="00637E6D" w:rsidRPr="003766F7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076EF48B" w14:textId="77777777" w:rsidR="00637E6D" w:rsidRPr="003766F7" w:rsidRDefault="000B2CD9" w:rsidP="0031481D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 xml:space="preserve">ж) укрепване на капацитета с цел установяване и справяне с липсата на гражданство при процедурите за убежище и свързаните с тях процедури и гарантиране на ефективна защита и недискриминация на лицата без гражданство, като например чрез създаване, развиване и подобряване на процедурните пътища, за да се действа при твърдения за липса на гражданство; </w:t>
            </w:r>
          </w:p>
        </w:tc>
      </w:tr>
      <w:tr w:rsidR="003918D1" w:rsidRPr="003766F7" w14:paraId="2827D908" w14:textId="77777777" w:rsidTr="001379CC">
        <w:trPr>
          <w:jc w:val="center"/>
        </w:trPr>
        <w:tc>
          <w:tcPr>
            <w:tcW w:w="4876" w:type="dxa"/>
          </w:tcPr>
          <w:p w14:paraId="3EF9069E" w14:textId="77777777" w:rsidR="00637E6D" w:rsidRPr="003766F7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727FB3F6" w14:textId="77777777" w:rsidR="00637E6D" w:rsidRPr="003766F7" w:rsidRDefault="000B2CD9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>з) услуги за оказване на помощ и подкрепа, предоставяни по съобразен с аспектите, свързани с пола, и недискриминационен начин, които са в съответствие със статута и нуждите на съответното лице, по-конкретно на уязвимите лица;</w:t>
            </w:r>
          </w:p>
        </w:tc>
      </w:tr>
      <w:tr w:rsidR="003918D1" w:rsidRPr="003766F7" w14:paraId="783AED1D" w14:textId="77777777" w:rsidTr="001379CC">
        <w:trPr>
          <w:jc w:val="center"/>
        </w:trPr>
        <w:tc>
          <w:tcPr>
            <w:tcW w:w="4876" w:type="dxa"/>
          </w:tcPr>
          <w:p w14:paraId="1BBDDAB4" w14:textId="77777777" w:rsidR="00637E6D" w:rsidRPr="003766F7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5D7BFA37" w14:textId="77777777" w:rsidR="00637E6D" w:rsidRPr="003766F7" w:rsidRDefault="000B2CD9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 xml:space="preserve">и) операции, насочени към ефективната закрила на децата мигранти, включително извършването на оценки относно висшия интерес на детето, към укрепването на системите за настойничество и попечителство, както и към развитието, наблюдението и оценката на политиките и процедурите за закрила на детето; </w:t>
            </w:r>
          </w:p>
        </w:tc>
      </w:tr>
      <w:tr w:rsidR="003918D1" w:rsidRPr="003766F7" w14:paraId="5739655D" w14:textId="77777777" w:rsidTr="001379CC">
        <w:trPr>
          <w:jc w:val="center"/>
        </w:trPr>
        <w:tc>
          <w:tcPr>
            <w:tcW w:w="4876" w:type="dxa"/>
          </w:tcPr>
          <w:p w14:paraId="07A76946" w14:textId="77777777" w:rsidR="00637E6D" w:rsidRPr="003766F7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3C7E6019" w14:textId="77777777" w:rsidR="00637E6D" w:rsidRPr="003766F7" w:rsidRDefault="000B2CD9" w:rsidP="0031481D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 xml:space="preserve">й) </w:t>
            </w:r>
            <w:r w:rsidRPr="003766F7">
              <w:rPr>
                <w:b/>
                <w:i/>
              </w:rPr>
              <w:t xml:space="preserve">операции, насочени към повишаване на осведомеността сред заинтересованите страни и широката общественост относно политиките в областта на убежището, интеграцията, законната миграция и връщането, като се обръща специално внимание на уязвимите лица, включително непълнолетните лица. </w:t>
            </w:r>
          </w:p>
        </w:tc>
      </w:tr>
      <w:tr w:rsidR="003918D1" w:rsidRPr="003766F7" w14:paraId="4E7B3349" w14:textId="77777777" w:rsidTr="001379CC">
        <w:trPr>
          <w:jc w:val="center"/>
        </w:trPr>
        <w:tc>
          <w:tcPr>
            <w:tcW w:w="4876" w:type="dxa"/>
          </w:tcPr>
          <w:p w14:paraId="4FF28929" w14:textId="77777777" w:rsidR="0031481D" w:rsidRPr="003766F7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2684C4B6" w14:textId="77777777" w:rsidR="0031481D" w:rsidRPr="003766F7" w:rsidRDefault="000B2CD9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 xml:space="preserve">2. В рамките на специфичната цел, посочена в член 3, параграф 1, буква б), инструментът подкрепя: </w:t>
            </w:r>
          </w:p>
        </w:tc>
      </w:tr>
      <w:tr w:rsidR="003918D1" w:rsidRPr="003766F7" w14:paraId="4923AEFB" w14:textId="77777777" w:rsidTr="001379CC">
        <w:trPr>
          <w:jc w:val="center"/>
        </w:trPr>
        <w:tc>
          <w:tcPr>
            <w:tcW w:w="4876" w:type="dxa"/>
          </w:tcPr>
          <w:p w14:paraId="676B680F" w14:textId="77777777" w:rsidR="00637E6D" w:rsidRPr="003766F7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1E8400E9" w14:textId="77777777" w:rsidR="00637E6D" w:rsidRPr="003766F7" w:rsidRDefault="000B2CD9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 xml:space="preserve">a) предоставяне на материална помощ, включително помощ на границата; </w:t>
            </w:r>
          </w:p>
        </w:tc>
      </w:tr>
      <w:tr w:rsidR="003918D1" w:rsidRPr="003766F7" w14:paraId="450707FA" w14:textId="77777777" w:rsidTr="001379CC">
        <w:trPr>
          <w:jc w:val="center"/>
        </w:trPr>
        <w:tc>
          <w:tcPr>
            <w:tcW w:w="4876" w:type="dxa"/>
          </w:tcPr>
          <w:p w14:paraId="78FC9FD5" w14:textId="77777777" w:rsidR="00637E6D" w:rsidRPr="003766F7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0E8CA79E" w14:textId="77777777" w:rsidR="00637E6D" w:rsidRPr="003766F7" w:rsidRDefault="000B2CD9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>б) провеждане на процедури за предоставяне на убежище в съответствие с достиженията на правото в областта на убежището, включително предоставянето на услуги за подкрепа като писмен и устен превод, правна помощ, издирване на семейството и други услуги, които съответстват на статута на засегнатото лице;</w:t>
            </w:r>
          </w:p>
        </w:tc>
      </w:tr>
      <w:tr w:rsidR="003918D1" w:rsidRPr="003766F7" w14:paraId="4EB72C6E" w14:textId="77777777" w:rsidTr="001379CC">
        <w:trPr>
          <w:jc w:val="center"/>
        </w:trPr>
        <w:tc>
          <w:tcPr>
            <w:tcW w:w="4876" w:type="dxa"/>
          </w:tcPr>
          <w:p w14:paraId="39C9E8C6" w14:textId="77777777" w:rsidR="00637E6D" w:rsidRPr="003766F7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11F3BD70" w14:textId="77777777" w:rsidR="00637E6D" w:rsidRPr="003766F7" w:rsidRDefault="000B2CD9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 xml:space="preserve">в) идентифициране на кандидатите със специални нужди във връзка с процедурите или приема, включително ранното разпознаване на жертвите на трафик, с оглед на тяхното насочване към специализирани услуги, например психосоциални и рехабилитационни услуги; </w:t>
            </w:r>
          </w:p>
        </w:tc>
      </w:tr>
      <w:tr w:rsidR="003918D1" w:rsidRPr="003766F7" w14:paraId="4E522917" w14:textId="77777777" w:rsidTr="001379CC">
        <w:trPr>
          <w:jc w:val="center"/>
        </w:trPr>
        <w:tc>
          <w:tcPr>
            <w:tcW w:w="4876" w:type="dxa"/>
          </w:tcPr>
          <w:p w14:paraId="64306162" w14:textId="77777777" w:rsidR="0031481D" w:rsidRPr="003766F7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2F14DC3F" w14:textId="77777777" w:rsidR="0031481D" w:rsidRPr="003766F7" w:rsidRDefault="000B2CD9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>г) предоставяне на специализирани услуги, например квалифицирани психосоциални и рехабилитационни услуги, на кандидати със специални нужди във връзка с процедурите или приема;</w:t>
            </w:r>
          </w:p>
        </w:tc>
      </w:tr>
      <w:tr w:rsidR="003918D1" w:rsidRPr="003766F7" w14:paraId="13969855" w14:textId="77777777" w:rsidTr="001379CC">
        <w:trPr>
          <w:jc w:val="center"/>
        </w:trPr>
        <w:tc>
          <w:tcPr>
            <w:tcW w:w="4876" w:type="dxa"/>
          </w:tcPr>
          <w:p w14:paraId="40FF26C8" w14:textId="77777777" w:rsidR="0031481D" w:rsidRPr="003766F7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177F8ED1" w14:textId="77777777" w:rsidR="0031481D" w:rsidRPr="003766F7" w:rsidRDefault="000B2CD9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 xml:space="preserve">д) създаване или подобряване на инфраструктурата за настаняване във връзка с приемането, например инфраструктури с малък мащаб, които са съобразени с потребностите на семействата с ненавършили пълнолетие лица, в т.ч. предоставените от местни и регионални органи, и включително възможното съвместно използване на такива съоръжения от повече от една държава членка; </w:t>
            </w:r>
          </w:p>
        </w:tc>
      </w:tr>
      <w:tr w:rsidR="003918D1" w:rsidRPr="003766F7" w14:paraId="4432E44C" w14:textId="77777777" w:rsidTr="001379CC">
        <w:trPr>
          <w:jc w:val="center"/>
        </w:trPr>
        <w:tc>
          <w:tcPr>
            <w:tcW w:w="4876" w:type="dxa"/>
          </w:tcPr>
          <w:p w14:paraId="135EB565" w14:textId="77777777" w:rsidR="0031481D" w:rsidRPr="003766F7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3361A63B" w14:textId="77777777" w:rsidR="0031481D" w:rsidRPr="003766F7" w:rsidRDefault="000B2CD9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 xml:space="preserve">е) повишаване на капацитета на държавите членки за събиране, анализиране и споделяне между техните компетентни органи на информация относно държавите на произход; </w:t>
            </w:r>
          </w:p>
        </w:tc>
      </w:tr>
      <w:tr w:rsidR="003918D1" w:rsidRPr="003766F7" w14:paraId="0DFC1F0D" w14:textId="77777777" w:rsidTr="001379CC">
        <w:trPr>
          <w:jc w:val="center"/>
        </w:trPr>
        <w:tc>
          <w:tcPr>
            <w:tcW w:w="4876" w:type="dxa"/>
          </w:tcPr>
          <w:p w14:paraId="6F6D20A8" w14:textId="77777777" w:rsidR="0031481D" w:rsidRPr="003766F7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488AC032" w14:textId="77777777" w:rsidR="0031481D" w:rsidRPr="003766F7" w:rsidRDefault="000B2CD9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 xml:space="preserve">ж) операции, свързани с програмите на Съюза за </w:t>
            </w:r>
            <w:r w:rsidRPr="003766F7">
              <w:rPr>
                <w:b/>
                <w:i/>
              </w:rPr>
              <w:t xml:space="preserve">презаселване или националните схеми за презаселване и хуманитарен прием, включително провеждането на процедури за тяхното изпълнение; </w:t>
            </w:r>
          </w:p>
        </w:tc>
      </w:tr>
      <w:tr w:rsidR="003918D1" w:rsidRPr="003766F7" w14:paraId="19B2EEAF" w14:textId="77777777" w:rsidTr="001379CC">
        <w:trPr>
          <w:jc w:val="center"/>
        </w:trPr>
        <w:tc>
          <w:tcPr>
            <w:tcW w:w="4876" w:type="dxa"/>
          </w:tcPr>
          <w:p w14:paraId="1C3FE3E2" w14:textId="77777777" w:rsidR="0031481D" w:rsidRPr="003766F7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5A160461" w14:textId="77777777" w:rsidR="0031481D" w:rsidRPr="003766F7" w:rsidRDefault="000B2CD9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 xml:space="preserve">з) засилване на капацитета на трети държави за подобряване на закрилата на нуждаещите се от закрила лица, включително чрез подкрепа за разработването на системи за закрила на децата мигранти; </w:t>
            </w:r>
          </w:p>
        </w:tc>
      </w:tr>
      <w:tr w:rsidR="003918D1" w:rsidRPr="003766F7" w14:paraId="5315BEDD" w14:textId="77777777" w:rsidTr="001379CC">
        <w:trPr>
          <w:jc w:val="center"/>
        </w:trPr>
        <w:tc>
          <w:tcPr>
            <w:tcW w:w="4876" w:type="dxa"/>
          </w:tcPr>
          <w:p w14:paraId="007B6334" w14:textId="77777777" w:rsidR="0031481D" w:rsidRPr="003766F7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18997B23" w14:textId="77777777" w:rsidR="0031481D" w:rsidRPr="003766F7" w:rsidRDefault="000B2CD9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 xml:space="preserve">и) създаване, разработване и подобряване на ефективни алтернативи на задържането; </w:t>
            </w:r>
          </w:p>
        </w:tc>
      </w:tr>
      <w:tr w:rsidR="003918D1" w:rsidRPr="003766F7" w14:paraId="3C2DC822" w14:textId="77777777" w:rsidTr="001379CC">
        <w:trPr>
          <w:jc w:val="center"/>
        </w:trPr>
        <w:tc>
          <w:tcPr>
            <w:tcW w:w="4876" w:type="dxa"/>
          </w:tcPr>
          <w:p w14:paraId="0447FEC4" w14:textId="77777777" w:rsidR="0031481D" w:rsidRPr="003766F7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59055229" w14:textId="77777777" w:rsidR="0031481D" w:rsidRPr="003766F7" w:rsidRDefault="000B2CD9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 xml:space="preserve">3. В рамките на специфичните цели, посочени в член 3, параграф 1, букви б) и в), инструментът подкрепя: </w:t>
            </w:r>
          </w:p>
        </w:tc>
      </w:tr>
      <w:tr w:rsidR="003918D1" w:rsidRPr="003766F7" w14:paraId="707685A6" w14:textId="77777777" w:rsidTr="001379CC">
        <w:trPr>
          <w:jc w:val="center"/>
        </w:trPr>
        <w:tc>
          <w:tcPr>
            <w:tcW w:w="4876" w:type="dxa"/>
          </w:tcPr>
          <w:p w14:paraId="4363A701" w14:textId="77777777" w:rsidR="0031481D" w:rsidRPr="003766F7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610AA55B" w14:textId="77777777" w:rsidR="0031481D" w:rsidRPr="003766F7" w:rsidRDefault="000B2CD9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 xml:space="preserve">a) информационни пакети и кампании за повишаване на осведомеността за каналите за законна миграция към Съюза, включително относно достиженията на правото на Съюза в областта на законната миграция; </w:t>
            </w:r>
          </w:p>
        </w:tc>
      </w:tr>
      <w:tr w:rsidR="003918D1" w:rsidRPr="003766F7" w14:paraId="006D413F" w14:textId="77777777" w:rsidTr="001379CC">
        <w:trPr>
          <w:jc w:val="center"/>
        </w:trPr>
        <w:tc>
          <w:tcPr>
            <w:tcW w:w="4876" w:type="dxa"/>
          </w:tcPr>
          <w:p w14:paraId="0DF2193C" w14:textId="77777777" w:rsidR="0031481D" w:rsidRPr="003766F7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1BBEC3E1" w14:textId="77777777" w:rsidR="0031481D" w:rsidRPr="003766F7" w:rsidRDefault="000B2CD9" w:rsidP="0031481D">
            <w:pPr>
              <w:pStyle w:val="Normal6a"/>
              <w:tabs>
                <w:tab w:val="left" w:pos="2850"/>
              </w:tabs>
              <w:rPr>
                <w:b/>
                <w:bCs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>б) подкрепа за делегациите на ЕС и за консулското сътрудничество на държавите членки с цел улесняване на каналите за законна миграция, на партньорствата в подкрепа на талантите, на признаването на умения и разяснителни кампании за потенциалните кандидати;</w:t>
            </w:r>
          </w:p>
        </w:tc>
      </w:tr>
      <w:tr w:rsidR="003918D1" w:rsidRPr="003766F7" w14:paraId="307F7794" w14:textId="77777777" w:rsidTr="001379CC">
        <w:trPr>
          <w:jc w:val="center"/>
        </w:trPr>
        <w:tc>
          <w:tcPr>
            <w:tcW w:w="4876" w:type="dxa"/>
          </w:tcPr>
          <w:p w14:paraId="7A6CAB55" w14:textId="77777777" w:rsidR="0031481D" w:rsidRPr="003766F7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35F5C47B" w14:textId="520A9B14" w:rsidR="0031481D" w:rsidRPr="003766F7" w:rsidRDefault="000B2CD9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 xml:space="preserve">в) действия в подкрепа на </w:t>
            </w:r>
            <w:r w:rsidRPr="003766F7">
              <w:rPr>
                <w:b/>
                <w:i/>
              </w:rPr>
              <w:t>изпълнението и функционирането на резерва на ЕС от таланти, включително информационни дейности, информационни пакети, повишаване на осведомеността в трети държави и в ЕС, услуги за съпоставяне и подкрепа за търсещите работа и участващите работодатели;</w:t>
            </w:r>
            <w:r>
              <w:rPr>
                <w:b/>
                <w:i/>
              </w:rPr>
              <w:t xml:space="preserve"> </w:t>
            </w:r>
          </w:p>
        </w:tc>
      </w:tr>
      <w:tr w:rsidR="003918D1" w:rsidRPr="003766F7" w14:paraId="72B8ACD5" w14:textId="77777777" w:rsidTr="001379CC">
        <w:trPr>
          <w:jc w:val="center"/>
        </w:trPr>
        <w:tc>
          <w:tcPr>
            <w:tcW w:w="4876" w:type="dxa"/>
          </w:tcPr>
          <w:p w14:paraId="251B3AE4" w14:textId="77777777" w:rsidR="0031481D" w:rsidRPr="003766F7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20AEF34E" w14:textId="77777777" w:rsidR="0031481D" w:rsidRPr="003766F7" w:rsidRDefault="000B2CD9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 xml:space="preserve">г) разработване на схеми за мобилност към Съюза, например схеми за кръгова или временна миграция, включително обучение за повишаване на пригодността за заетост; </w:t>
            </w:r>
          </w:p>
        </w:tc>
      </w:tr>
      <w:tr w:rsidR="003918D1" w:rsidRPr="003766F7" w14:paraId="3BBA6702" w14:textId="77777777" w:rsidTr="001379CC">
        <w:trPr>
          <w:jc w:val="center"/>
        </w:trPr>
        <w:tc>
          <w:tcPr>
            <w:tcW w:w="4876" w:type="dxa"/>
          </w:tcPr>
          <w:p w14:paraId="31CB5BBE" w14:textId="77777777" w:rsidR="0031481D" w:rsidRPr="003766F7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618B654F" w14:textId="77777777" w:rsidR="0031481D" w:rsidRPr="003766F7" w:rsidRDefault="000B2CD9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>д) сътрудничество между трети държави и службите по заетостта и имиграционните служби на държавите членки;</w:t>
            </w:r>
          </w:p>
        </w:tc>
      </w:tr>
      <w:tr w:rsidR="003918D1" w:rsidRPr="003766F7" w14:paraId="6A85D23F" w14:textId="77777777" w:rsidTr="001379CC">
        <w:trPr>
          <w:jc w:val="center"/>
        </w:trPr>
        <w:tc>
          <w:tcPr>
            <w:tcW w:w="4876" w:type="dxa"/>
          </w:tcPr>
          <w:p w14:paraId="790E935C" w14:textId="77777777" w:rsidR="0031481D" w:rsidRPr="003766F7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3F38363F" w14:textId="77777777" w:rsidR="0031481D" w:rsidRPr="003766F7" w:rsidRDefault="000B2CD9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 xml:space="preserve">е) оценка и признаване на уменията и квалификациите, включително на професионалния опит, придобити в трета държава, както и тяхната прозрачност и съпоставимост с тези в дадена държава членка; </w:t>
            </w:r>
          </w:p>
        </w:tc>
      </w:tr>
      <w:tr w:rsidR="003918D1" w:rsidRPr="003766F7" w14:paraId="347C1A67" w14:textId="77777777" w:rsidTr="001379CC">
        <w:trPr>
          <w:jc w:val="center"/>
        </w:trPr>
        <w:tc>
          <w:tcPr>
            <w:tcW w:w="4876" w:type="dxa"/>
          </w:tcPr>
          <w:p w14:paraId="2ADFA00B" w14:textId="77777777" w:rsidR="0031481D" w:rsidRPr="003766F7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600B81B6" w14:textId="77777777" w:rsidR="0031481D" w:rsidRPr="003766F7" w:rsidRDefault="000B2CD9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>ж) предварителна информация за заминаване, езиково обучение, оценка на уменията и мерки за ориентиране за лицата, участващи в каналите за законна миграция;</w:t>
            </w:r>
          </w:p>
        </w:tc>
      </w:tr>
      <w:tr w:rsidR="003918D1" w:rsidRPr="003766F7" w14:paraId="444EB413" w14:textId="77777777" w:rsidTr="001379CC">
        <w:trPr>
          <w:jc w:val="center"/>
        </w:trPr>
        <w:tc>
          <w:tcPr>
            <w:tcW w:w="4876" w:type="dxa"/>
          </w:tcPr>
          <w:p w14:paraId="180DC1DA" w14:textId="77777777" w:rsidR="0031481D" w:rsidRPr="003766F7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62D29944" w14:textId="77777777" w:rsidR="0031481D" w:rsidRPr="003766F7" w:rsidRDefault="000B2CD9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>з) мерки, които подкрепят включването в пазара на труда, включително развитие на умения, професионално обучение, наставничество, намиране на съответствие между търсенето и предлагането на работа и сътрудничество с работодателите и социалните партньори;</w:t>
            </w:r>
          </w:p>
        </w:tc>
      </w:tr>
      <w:tr w:rsidR="003918D1" w:rsidRPr="003766F7" w14:paraId="2399C8E0" w14:textId="77777777" w:rsidTr="001379CC">
        <w:trPr>
          <w:jc w:val="center"/>
        </w:trPr>
        <w:tc>
          <w:tcPr>
            <w:tcW w:w="4876" w:type="dxa"/>
          </w:tcPr>
          <w:p w14:paraId="1A5F05BC" w14:textId="77777777" w:rsidR="005C5100" w:rsidRPr="003766F7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4A6BC60D" w14:textId="77777777" w:rsidR="005C5100" w:rsidRPr="003766F7" w:rsidRDefault="000B2CD9" w:rsidP="005C5100">
            <w:pPr>
              <w:pStyle w:val="Normal6a"/>
              <w:tabs>
                <w:tab w:val="left" w:pos="1230"/>
              </w:tabs>
              <w:rPr>
                <w:b/>
                <w:bCs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>и) помощ във връзка с молби за събиране на семейството с цел гарантиране на хармонизираното прилагане на Директива 2003/86/ЕО на Съвета;</w:t>
            </w:r>
          </w:p>
        </w:tc>
      </w:tr>
      <w:tr w:rsidR="003918D1" w:rsidRPr="003766F7" w14:paraId="1C8E3725" w14:textId="77777777" w:rsidTr="001379CC">
        <w:trPr>
          <w:jc w:val="center"/>
        </w:trPr>
        <w:tc>
          <w:tcPr>
            <w:tcW w:w="4876" w:type="dxa"/>
          </w:tcPr>
          <w:p w14:paraId="5DBBFF48" w14:textId="77777777" w:rsidR="005C5100" w:rsidRPr="003766F7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103D590E" w14:textId="77777777" w:rsidR="005C5100" w:rsidRPr="003766F7" w:rsidRDefault="000B2CD9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>й) помощ, включително правна помощ и представителство, във връзка с промяната на статута на граждани на трети държави, законно пребиваващи в държава членка, по-специално във връзка с придобиването на статут на законно пребиваващи на равнището на Съюза;</w:t>
            </w:r>
          </w:p>
        </w:tc>
      </w:tr>
      <w:tr w:rsidR="003918D1" w:rsidRPr="003766F7" w14:paraId="0EB69DD0" w14:textId="77777777" w:rsidTr="001379CC">
        <w:trPr>
          <w:jc w:val="center"/>
        </w:trPr>
        <w:tc>
          <w:tcPr>
            <w:tcW w:w="4876" w:type="dxa"/>
          </w:tcPr>
          <w:p w14:paraId="16E63DBE" w14:textId="77777777" w:rsidR="005C5100" w:rsidRPr="003766F7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19DB5773" w14:textId="77777777" w:rsidR="005C5100" w:rsidRPr="003766F7" w:rsidRDefault="000B2CD9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 xml:space="preserve">к) помощ за граждани на трети държави и лица без гражданство, които се стремят да упражняват правата си, по-специално правата, свързани с мобилността, съгласно инструменти на Съюза за законната миграцията; </w:t>
            </w:r>
          </w:p>
        </w:tc>
      </w:tr>
      <w:tr w:rsidR="003918D1" w:rsidRPr="003766F7" w14:paraId="18217BCB" w14:textId="77777777" w:rsidTr="001379CC">
        <w:trPr>
          <w:jc w:val="center"/>
        </w:trPr>
        <w:tc>
          <w:tcPr>
            <w:tcW w:w="4876" w:type="dxa"/>
          </w:tcPr>
          <w:p w14:paraId="0ED0EF89" w14:textId="77777777" w:rsidR="005C5100" w:rsidRPr="003766F7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00820C60" w14:textId="77777777" w:rsidR="005C5100" w:rsidRPr="003766F7" w:rsidRDefault="000B2CD9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 xml:space="preserve">л) мерки за интеграция, например целева подкрепа в съответствие с нуждите на гражданите на трети държави и на лица без гражданство, и програми за интеграция, насочени към консултации, образование, езиково и друго обучение, например курсове по гражданска ориентация и професионално ръководство; </w:t>
            </w:r>
          </w:p>
        </w:tc>
      </w:tr>
      <w:tr w:rsidR="003918D1" w:rsidRPr="003766F7" w14:paraId="09A17D19" w14:textId="77777777" w:rsidTr="001379CC">
        <w:trPr>
          <w:jc w:val="center"/>
        </w:trPr>
        <w:tc>
          <w:tcPr>
            <w:tcW w:w="4876" w:type="dxa"/>
          </w:tcPr>
          <w:p w14:paraId="5796E812" w14:textId="77777777" w:rsidR="005C5100" w:rsidRPr="003766F7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5351F143" w14:textId="77777777" w:rsidR="005C5100" w:rsidRPr="003766F7" w:rsidRDefault="000B2CD9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 xml:space="preserve">м) операции за насърчаване на равнопоставеността при достъпа до обществени и частни услуги на граждани на трети държави и предоставянето на такива услуги на граждани на трети държави и на лица без гражданство, включително достъпа до образование, здравеопазване и психосоциална подкрепа, както и адаптирането на такива услуги към потребностите на целевата група; </w:t>
            </w:r>
          </w:p>
        </w:tc>
      </w:tr>
      <w:tr w:rsidR="003918D1" w:rsidRPr="003766F7" w14:paraId="241031BE" w14:textId="77777777" w:rsidTr="001379CC">
        <w:trPr>
          <w:jc w:val="center"/>
        </w:trPr>
        <w:tc>
          <w:tcPr>
            <w:tcW w:w="4876" w:type="dxa"/>
          </w:tcPr>
          <w:p w14:paraId="1348CED3" w14:textId="77777777" w:rsidR="005C5100" w:rsidRPr="003766F7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6B33249B" w14:textId="77777777" w:rsidR="005C5100" w:rsidRPr="003766F7" w:rsidRDefault="000B2CD9" w:rsidP="005C5100">
            <w:pPr>
              <w:pStyle w:val="Normal6a"/>
              <w:tabs>
                <w:tab w:val="left" w:pos="1530"/>
              </w:tabs>
              <w:rPr>
                <w:b/>
                <w:bCs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 xml:space="preserve">н) сътрудничество между правителствени и неправителствени субекти по интегриран начин, включително чрез координирани центрове за подкрепа на интеграцията, например обслужване на едно гише; </w:t>
            </w:r>
          </w:p>
        </w:tc>
      </w:tr>
      <w:tr w:rsidR="003918D1" w:rsidRPr="003766F7" w14:paraId="1D9C3831" w14:textId="77777777" w:rsidTr="001379CC">
        <w:trPr>
          <w:jc w:val="center"/>
        </w:trPr>
        <w:tc>
          <w:tcPr>
            <w:tcW w:w="4876" w:type="dxa"/>
          </w:tcPr>
          <w:p w14:paraId="1C50FB00" w14:textId="77777777" w:rsidR="005C5100" w:rsidRPr="003766F7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69B9F295" w14:textId="77777777" w:rsidR="005C5100" w:rsidRPr="003766F7" w:rsidRDefault="000B2CD9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 xml:space="preserve">о) операции, които позволяват и подкрепят включването и активното участие на гражданите на трети държави и на лицата без гражданство в приемащото общество, и операции за насърчаване на приемането от страна на приемащото общество; </w:t>
            </w:r>
          </w:p>
        </w:tc>
      </w:tr>
      <w:tr w:rsidR="003918D1" w:rsidRPr="003766F7" w14:paraId="488A2AA2" w14:textId="77777777" w:rsidTr="001379CC">
        <w:trPr>
          <w:jc w:val="center"/>
        </w:trPr>
        <w:tc>
          <w:tcPr>
            <w:tcW w:w="4876" w:type="dxa"/>
          </w:tcPr>
          <w:p w14:paraId="0D245F29" w14:textId="77777777" w:rsidR="005C5100" w:rsidRPr="003766F7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47635394" w14:textId="77777777" w:rsidR="005C5100" w:rsidRPr="003766F7" w:rsidRDefault="000B2CD9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>п) обмен и диалог между гражданите на трети държави и лицата без гражданство, приемащото общество и публичните органи, включително чрез консултации с гражданите на трети държави и междукултурен и междурелигиозен диалог;</w:t>
            </w:r>
          </w:p>
        </w:tc>
      </w:tr>
      <w:tr w:rsidR="003918D1" w:rsidRPr="003766F7" w14:paraId="343DA1E2" w14:textId="77777777" w:rsidTr="001379CC">
        <w:trPr>
          <w:jc w:val="center"/>
        </w:trPr>
        <w:tc>
          <w:tcPr>
            <w:tcW w:w="4876" w:type="dxa"/>
          </w:tcPr>
          <w:p w14:paraId="779268D5" w14:textId="77777777" w:rsidR="005C5100" w:rsidRPr="003766F7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46CCA75E" w14:textId="77777777" w:rsidR="005C5100" w:rsidRPr="003766F7" w:rsidRDefault="000B2CD9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 xml:space="preserve">р) </w:t>
            </w:r>
            <w:r w:rsidRPr="003766F7">
              <w:rPr>
                <w:b/>
                <w:i/>
              </w:rPr>
              <w:t xml:space="preserve">изграждане на капацитет за услугите за интеграция, предоставяни от местните органи и други заинтересовани страни. </w:t>
            </w:r>
          </w:p>
        </w:tc>
      </w:tr>
      <w:tr w:rsidR="003918D1" w:rsidRPr="003766F7" w14:paraId="466ABD32" w14:textId="77777777" w:rsidTr="001379CC">
        <w:trPr>
          <w:jc w:val="center"/>
        </w:trPr>
        <w:tc>
          <w:tcPr>
            <w:tcW w:w="4876" w:type="dxa"/>
          </w:tcPr>
          <w:p w14:paraId="3B7821AF" w14:textId="77777777" w:rsidR="005C5100" w:rsidRPr="003766F7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0AB11477" w14:textId="77777777" w:rsidR="005C5100" w:rsidRPr="003766F7" w:rsidRDefault="000B2CD9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 xml:space="preserve">с) борба с експлоатацията на мигранти чрез обучение на персонала и създаване и изпълнение на механизми, посредством които незаконните мигранти могат да предявяват плащания и да подават жалби срещу своите работодатели, и кампании за информиране и повишаване на осведомеността с цел информиране на работодателите и незаконните мигранти относно техните права и задължения съгласно Директива 2009/52/ЕО; </w:t>
            </w:r>
          </w:p>
        </w:tc>
      </w:tr>
      <w:tr w:rsidR="003918D1" w:rsidRPr="003766F7" w14:paraId="30AAC92A" w14:textId="77777777" w:rsidTr="001379CC">
        <w:trPr>
          <w:jc w:val="center"/>
        </w:trPr>
        <w:tc>
          <w:tcPr>
            <w:tcW w:w="4876" w:type="dxa"/>
          </w:tcPr>
          <w:p w14:paraId="07E90833" w14:textId="77777777" w:rsidR="005C5100" w:rsidRPr="003766F7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11EC489F" w14:textId="77777777" w:rsidR="005C5100" w:rsidRPr="003766F7" w:rsidRDefault="000B2CD9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 xml:space="preserve">4. В рамките на специфичната цел, посочена в член 3, параграф 1, буква га), инструментът подкрепя: </w:t>
            </w:r>
          </w:p>
        </w:tc>
      </w:tr>
      <w:tr w:rsidR="003918D1" w:rsidRPr="003766F7" w14:paraId="3BB2002C" w14:textId="77777777" w:rsidTr="001379CC">
        <w:trPr>
          <w:jc w:val="center"/>
        </w:trPr>
        <w:tc>
          <w:tcPr>
            <w:tcW w:w="4876" w:type="dxa"/>
          </w:tcPr>
          <w:p w14:paraId="22F41C16" w14:textId="77777777" w:rsidR="005C5100" w:rsidRPr="003766F7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09E64AF1" w14:textId="77777777" w:rsidR="005C5100" w:rsidRPr="003766F7" w:rsidRDefault="000B2CD9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 xml:space="preserve">a) създаване или подобряване на инфраструктурата за отворено приемане, включително възможно съвместно използване на такива съоръжения от повече от една държава членка; </w:t>
            </w:r>
          </w:p>
          <w:p w14:paraId="62D5B5F2" w14:textId="77777777" w:rsidR="005C5100" w:rsidRPr="003766F7" w:rsidRDefault="000B2CD9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 xml:space="preserve">б) въвеждане, развиване, изпълнение и подобряване на ефективни мерки, алтернативни на задържането, в това число управление на дела, основани на общността; </w:t>
            </w:r>
          </w:p>
        </w:tc>
      </w:tr>
      <w:tr w:rsidR="003918D1" w:rsidRPr="003766F7" w14:paraId="5AB417CD" w14:textId="77777777" w:rsidTr="001379CC">
        <w:trPr>
          <w:jc w:val="center"/>
        </w:trPr>
        <w:tc>
          <w:tcPr>
            <w:tcW w:w="4876" w:type="dxa"/>
          </w:tcPr>
          <w:p w14:paraId="36BD6A1B" w14:textId="77777777" w:rsidR="005C5100" w:rsidRPr="003766F7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1B9C6AA6" w14:textId="77777777" w:rsidR="005C5100" w:rsidRPr="003766F7" w:rsidRDefault="000B2CD9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 xml:space="preserve">в) подготовката на връщане, включително мерки, водещи до издаването на решения за връщане, установяване на самоличността на граждани на трети държави, издаване на документи за пътуване и издирване на семейството; </w:t>
            </w:r>
          </w:p>
        </w:tc>
      </w:tr>
      <w:tr w:rsidR="003918D1" w:rsidRPr="003766F7" w14:paraId="799A5DFA" w14:textId="77777777" w:rsidTr="001379CC">
        <w:trPr>
          <w:jc w:val="center"/>
        </w:trPr>
        <w:tc>
          <w:tcPr>
            <w:tcW w:w="4876" w:type="dxa"/>
          </w:tcPr>
          <w:p w14:paraId="4A0207D6" w14:textId="77777777" w:rsidR="005C5100" w:rsidRPr="003766F7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4AF379F4" w14:textId="77777777" w:rsidR="005C5100" w:rsidRPr="003766F7" w:rsidRDefault="000B2CD9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 xml:space="preserve">г) сътрудничество с консулските органи и имиграционните служби или други компетентни органи и служби на трети държави с оглед получаване на документи за пътуване и улесняване на обратното приемане, включително чрез разполагане на служители за връзка от трети държави; </w:t>
            </w:r>
          </w:p>
        </w:tc>
      </w:tr>
      <w:tr w:rsidR="003918D1" w:rsidRPr="003766F7" w14:paraId="0539ACB1" w14:textId="77777777" w:rsidTr="001379CC">
        <w:trPr>
          <w:jc w:val="center"/>
        </w:trPr>
        <w:tc>
          <w:tcPr>
            <w:tcW w:w="4876" w:type="dxa"/>
          </w:tcPr>
          <w:p w14:paraId="321445F1" w14:textId="77777777" w:rsidR="005C5100" w:rsidRPr="003766F7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4ECC0DC9" w14:textId="77777777" w:rsidR="005C5100" w:rsidRPr="003766F7" w:rsidRDefault="000B2CD9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 xml:space="preserve">д) подпомагане на доброволното връщане и информация за програмите за подпомагане на </w:t>
            </w:r>
            <w:r w:rsidRPr="003766F7">
              <w:rPr>
                <w:b/>
                <w:i/>
              </w:rPr>
              <w:t xml:space="preserve">доброволното връщане, включително чрез предоставяне на специфични насоки за децата в процедурите за връщане; </w:t>
            </w:r>
          </w:p>
        </w:tc>
      </w:tr>
      <w:tr w:rsidR="003918D1" w:rsidRPr="003766F7" w14:paraId="0803F6E9" w14:textId="77777777" w:rsidTr="001379CC">
        <w:trPr>
          <w:jc w:val="center"/>
        </w:trPr>
        <w:tc>
          <w:tcPr>
            <w:tcW w:w="4876" w:type="dxa"/>
          </w:tcPr>
          <w:p w14:paraId="10A2BF85" w14:textId="77777777" w:rsidR="005C5100" w:rsidRPr="003766F7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4E9A1427" w14:textId="77777777" w:rsidR="005C5100" w:rsidRPr="003766F7" w:rsidRDefault="000B2CD9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 xml:space="preserve">е) мерки в подкрепа на трайното връщане и реинтеграцията на завърнало се лице, включително парични стимули, обучение, помощ за </w:t>
            </w:r>
            <w:r w:rsidRPr="003766F7">
              <w:rPr>
                <w:b/>
                <w:i/>
              </w:rPr>
              <w:t xml:space="preserve">настаняване и намиране на работа и начална подкрепа за започване на икономическа дейност; </w:t>
            </w:r>
          </w:p>
        </w:tc>
      </w:tr>
      <w:tr w:rsidR="003918D1" w:rsidRPr="003766F7" w14:paraId="19AC5C13" w14:textId="77777777" w:rsidTr="001379CC">
        <w:trPr>
          <w:jc w:val="center"/>
        </w:trPr>
        <w:tc>
          <w:tcPr>
            <w:tcW w:w="4876" w:type="dxa"/>
          </w:tcPr>
          <w:p w14:paraId="1B23FAD9" w14:textId="77777777" w:rsidR="005C5100" w:rsidRPr="003766F7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4E5B2522" w14:textId="77777777" w:rsidR="005C5100" w:rsidRPr="003766F7" w:rsidRDefault="000B2CD9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 xml:space="preserve">ж) мерки, насочени към повишаване на осведомеността за подходящите законни канали за миграция и за рисковете от незаконната имиграция; </w:t>
            </w:r>
          </w:p>
        </w:tc>
      </w:tr>
      <w:tr w:rsidR="003918D1" w:rsidRPr="003766F7" w14:paraId="581AB04B" w14:textId="77777777" w:rsidTr="001379CC">
        <w:trPr>
          <w:jc w:val="center"/>
        </w:trPr>
        <w:tc>
          <w:tcPr>
            <w:tcW w:w="4876" w:type="dxa"/>
          </w:tcPr>
          <w:p w14:paraId="04550CC3" w14:textId="77777777" w:rsidR="005C5100" w:rsidRPr="003766F7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4DD74FBC" w14:textId="77777777" w:rsidR="005C5100" w:rsidRPr="003766F7" w:rsidRDefault="000B2CD9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 xml:space="preserve">з) помощ и операции с цел подкрепа на реинтеграцията в обществото на произход. </w:t>
            </w:r>
          </w:p>
        </w:tc>
      </w:tr>
      <w:tr w:rsidR="003918D1" w:rsidRPr="003766F7" w14:paraId="2602395C" w14:textId="77777777" w:rsidTr="001379CC">
        <w:trPr>
          <w:jc w:val="center"/>
        </w:trPr>
        <w:tc>
          <w:tcPr>
            <w:tcW w:w="4876" w:type="dxa"/>
          </w:tcPr>
          <w:p w14:paraId="12EA14A6" w14:textId="77777777" w:rsidR="005C5100" w:rsidRPr="003766F7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3926F142" w14:textId="77777777" w:rsidR="005C5100" w:rsidRPr="003766F7" w:rsidRDefault="000B2CD9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>5. В рамките на специфичната цел, посочена в член 3, параграф 1, буква г), инструментът подкрепя:</w:t>
            </w:r>
          </w:p>
        </w:tc>
      </w:tr>
      <w:tr w:rsidR="003918D1" w:rsidRPr="003766F7" w14:paraId="5479FA70" w14:textId="77777777" w:rsidTr="001379CC">
        <w:trPr>
          <w:jc w:val="center"/>
        </w:trPr>
        <w:tc>
          <w:tcPr>
            <w:tcW w:w="4876" w:type="dxa"/>
          </w:tcPr>
          <w:p w14:paraId="3E5F43BB" w14:textId="77777777" w:rsidR="005C5100" w:rsidRPr="003766F7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67B63772" w14:textId="77777777" w:rsidR="005C5100" w:rsidRPr="003766F7" w:rsidRDefault="000B2CD9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 xml:space="preserve">a) извършване на премествания от една държава членка в друга на кандидати за международна закрила или на лица, на които е предоставена международна закрила, съгласно членове 56, 67 и 68 от Регламент (ЕС) 2024/1351; </w:t>
            </w:r>
          </w:p>
        </w:tc>
      </w:tr>
      <w:tr w:rsidR="003918D1" w:rsidRPr="003766F7" w14:paraId="238842AB" w14:textId="77777777" w:rsidTr="001379CC">
        <w:trPr>
          <w:jc w:val="center"/>
        </w:trPr>
        <w:tc>
          <w:tcPr>
            <w:tcW w:w="4876" w:type="dxa"/>
          </w:tcPr>
          <w:p w14:paraId="66897559" w14:textId="77777777" w:rsidR="005C5100" w:rsidRPr="003766F7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4267CF4B" w14:textId="77777777" w:rsidR="005C5100" w:rsidRPr="003766F7" w:rsidRDefault="000B2CD9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 xml:space="preserve">б) прилагане на алтернативни мерки за солидарност в областта на миграцията, приемането и убежището, с акцент върху оперативната подкрепа, изграждането на капацитет, услугите, подкрепата за персонала, съоръженията и техническото оборудване съгласно членове 56 и 65 от Регламент (ЕС) 2024/1351; </w:t>
            </w:r>
          </w:p>
        </w:tc>
      </w:tr>
      <w:tr w:rsidR="003918D1" w:rsidRPr="003766F7" w14:paraId="5356D9F5" w14:textId="77777777" w:rsidTr="001379CC">
        <w:trPr>
          <w:jc w:val="center"/>
        </w:trPr>
        <w:tc>
          <w:tcPr>
            <w:tcW w:w="4876" w:type="dxa"/>
          </w:tcPr>
          <w:p w14:paraId="3D726C78" w14:textId="77777777" w:rsidR="005C5100" w:rsidRPr="003766F7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69B802F8" w14:textId="77777777" w:rsidR="005C5100" w:rsidRPr="003766F7" w:rsidRDefault="000B2CD9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 xml:space="preserve">в) оперативна подкрепа по отношение на командирования персонал или финансова помощ, предоставена от държава членка на друга държава членка, засегната от свързани с миграцията предизвикателства, включително подкрепа, предоставена на EUAA; </w:t>
            </w:r>
          </w:p>
        </w:tc>
      </w:tr>
      <w:tr w:rsidR="003918D1" w:rsidRPr="003766F7" w14:paraId="4CBBD51A" w14:textId="77777777" w:rsidTr="001379CC">
        <w:trPr>
          <w:jc w:val="center"/>
        </w:trPr>
        <w:tc>
          <w:tcPr>
            <w:tcW w:w="4876" w:type="dxa"/>
          </w:tcPr>
          <w:p w14:paraId="45F45B21" w14:textId="77777777" w:rsidR="005C5100" w:rsidRPr="003766F7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4A58D3A2" w14:textId="77777777" w:rsidR="005C5100" w:rsidRPr="003766F7" w:rsidRDefault="000B2CD9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 xml:space="preserve">г) прилагане на рамката на Съюза за презаселване и хуманитарен прием съгласно </w:t>
            </w:r>
            <w:r w:rsidRPr="003766F7">
              <w:rPr>
                <w:b/>
                <w:i/>
              </w:rPr>
              <w:t xml:space="preserve">Регламент (ЕС) 2024/1350. </w:t>
            </w:r>
          </w:p>
        </w:tc>
      </w:tr>
    </w:tbl>
    <w:p w14:paraId="5CEB2BD2" w14:textId="77777777" w:rsidR="0057745F" w:rsidRPr="003766F7" w:rsidRDefault="000B2CD9" w:rsidP="0057745F">
      <w:pPr>
        <w:pStyle w:val="AmOrLang"/>
      </w:pPr>
      <w:r w:rsidRPr="003766F7">
        <w:t xml:space="preserve">Or. </w:t>
      </w:r>
      <w:r w:rsidRPr="003766F7">
        <w:rPr>
          <w:rStyle w:val="HideTWBExt"/>
          <w:rFonts w:eastAsiaTheme="majorEastAsia"/>
        </w:rPr>
        <w:t>&lt;Original&gt;</w:t>
      </w:r>
      <w:r w:rsidR="008D62B0" w:rsidRPr="003766F7">
        <w:rPr>
          <w:rStyle w:val="HideTWBInt"/>
        </w:rPr>
        <w:t>{EN}</w:t>
      </w:r>
      <w:r w:rsidR="008D62B0" w:rsidRPr="003766F7">
        <w:t>en</w:t>
      </w:r>
      <w:r w:rsidRPr="003766F7">
        <w:rPr>
          <w:rStyle w:val="HideTWBExt"/>
          <w:rFonts w:eastAsiaTheme="majorEastAsia"/>
        </w:rPr>
        <w:t>&lt;/Original&gt;</w:t>
      </w:r>
    </w:p>
    <w:p w14:paraId="44FD0E46" w14:textId="77777777" w:rsidR="0057745F" w:rsidRPr="003766F7" w:rsidRDefault="000B2CD9" w:rsidP="0057745F">
      <w:r w:rsidRPr="003766F7">
        <w:rPr>
          <w:rStyle w:val="HideTWBExt"/>
        </w:rPr>
        <w:t>&lt;/Amend&gt;</w:t>
      </w:r>
    </w:p>
    <w:p w14:paraId="3B197E5A" w14:textId="77777777" w:rsidR="0057745F" w:rsidRPr="003766F7" w:rsidRDefault="000B2CD9" w:rsidP="0057745F">
      <w:pPr>
        <w:pStyle w:val="AmNumberTabs"/>
        <w:keepNext/>
      </w:pPr>
      <w:r w:rsidRPr="003766F7">
        <w:rPr>
          <w:rStyle w:val="HideTWBExt"/>
          <w:b w:val="0"/>
        </w:rPr>
        <w:t>&lt;Amend&gt;</w:t>
      </w:r>
      <w:r w:rsidRPr="003766F7">
        <w:t>Изменение</w:t>
      </w:r>
      <w:r w:rsidRPr="003766F7">
        <w:tab/>
      </w:r>
      <w:r w:rsidRPr="003766F7">
        <w:tab/>
      </w:r>
      <w:r w:rsidRPr="003766F7">
        <w:rPr>
          <w:rStyle w:val="HideTWBExt"/>
          <w:b w:val="0"/>
        </w:rPr>
        <w:t>&lt;NumAm&gt;</w:t>
      </w:r>
      <w:r w:rsidRPr="003766F7">
        <w:t>349</w:t>
      </w:r>
      <w:r w:rsidRPr="003766F7">
        <w:rPr>
          <w:rStyle w:val="HideTWBExt"/>
          <w:b w:val="0"/>
        </w:rPr>
        <w:t>&lt;/NumAm&gt;</w:t>
      </w:r>
    </w:p>
    <w:p w14:paraId="5C112440" w14:textId="77777777" w:rsidR="0057745F" w:rsidRPr="003766F7" w:rsidRDefault="000B2CD9" w:rsidP="0057745F">
      <w:pPr>
        <w:pStyle w:val="NormalBold"/>
      </w:pPr>
      <w:r w:rsidRPr="003766F7">
        <w:rPr>
          <w:rStyle w:val="HideTWBExt"/>
          <w:b w:val="0"/>
        </w:rPr>
        <w:t>&lt;RepeatBlock-By&gt;&lt;Members&gt;</w:t>
      </w:r>
      <w:r w:rsidRPr="003766F7">
        <w:t>Естреля Галан</w:t>
      </w:r>
      <w:r w:rsidRPr="003766F7">
        <w:rPr>
          <w:rStyle w:val="HideTWBExt"/>
          <w:b w:val="0"/>
        </w:rPr>
        <w:t>&lt;/Members&gt;</w:t>
      </w:r>
    </w:p>
    <w:p w14:paraId="18A89820" w14:textId="77777777" w:rsidR="0057745F" w:rsidRPr="003766F7" w:rsidRDefault="000B2CD9" w:rsidP="0057745F">
      <w:r w:rsidRPr="003766F7">
        <w:rPr>
          <w:rStyle w:val="HideTWBExt"/>
        </w:rPr>
        <w:t>&lt;/RepeatBlock-By&gt;</w:t>
      </w:r>
    </w:p>
    <w:p w14:paraId="16E0B42E" w14:textId="77777777" w:rsidR="0057745F" w:rsidRPr="003766F7" w:rsidRDefault="000B2CD9" w:rsidP="0057745F">
      <w:pPr>
        <w:pStyle w:val="NormalBold"/>
      </w:pPr>
      <w:r w:rsidRPr="003766F7">
        <w:rPr>
          <w:rStyle w:val="HideTWBExt"/>
          <w:b w:val="0"/>
        </w:rPr>
        <w:t>&lt;DocAmend&gt;</w:t>
      </w:r>
      <w:r w:rsidRPr="003766F7">
        <w:t>Предложение за регламент</w:t>
      </w:r>
      <w:r w:rsidRPr="003766F7">
        <w:rPr>
          <w:rStyle w:val="HideTWBExt"/>
          <w:b w:val="0"/>
        </w:rPr>
        <w:t>&lt;/DocAmend&gt;</w:t>
      </w:r>
    </w:p>
    <w:p w14:paraId="456D1729" w14:textId="77777777" w:rsidR="00B54606" w:rsidRPr="003766F7" w:rsidRDefault="000B2CD9" w:rsidP="0057745F">
      <w:pPr>
        <w:pStyle w:val="NormalBold"/>
        <w:keepNext/>
        <w:rPr>
          <w:rFonts w:ascii="Arial" w:eastAsiaTheme="majorEastAsia" w:hAnsi="Arial"/>
          <w:b w:val="0"/>
          <w:noProof/>
          <w:vanish/>
          <w:color w:val="000080"/>
          <w:sz w:val="20"/>
        </w:rPr>
      </w:pPr>
      <w:r w:rsidRPr="003766F7">
        <w:rPr>
          <w:rStyle w:val="HideTWBExt"/>
          <w:b w:val="0"/>
        </w:rPr>
        <w:t>&lt;Article&gt;</w:t>
      </w:r>
      <w:r w:rsidRPr="003766F7">
        <w:t>Приложение (ново)</w:t>
      </w:r>
      <w:r w:rsidRPr="003766F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918D1" w:rsidRPr="003766F7" w14:paraId="796AE732" w14:textId="77777777" w:rsidTr="001379CC">
        <w:trPr>
          <w:jc w:val="center"/>
        </w:trPr>
        <w:tc>
          <w:tcPr>
            <w:tcW w:w="9752" w:type="dxa"/>
            <w:gridSpan w:val="2"/>
          </w:tcPr>
          <w:p w14:paraId="051E608E" w14:textId="77777777" w:rsidR="0057745F" w:rsidRPr="003766F7" w:rsidRDefault="0057745F" w:rsidP="001379CC">
            <w:pPr>
              <w:keepNext/>
            </w:pPr>
          </w:p>
        </w:tc>
      </w:tr>
      <w:tr w:rsidR="003918D1" w:rsidRPr="003766F7" w14:paraId="14E2C3C4" w14:textId="77777777" w:rsidTr="001379CC">
        <w:trPr>
          <w:jc w:val="center"/>
        </w:trPr>
        <w:tc>
          <w:tcPr>
            <w:tcW w:w="4876" w:type="dxa"/>
          </w:tcPr>
          <w:p w14:paraId="15347189" w14:textId="77777777" w:rsidR="0057745F" w:rsidRPr="003766F7" w:rsidRDefault="000B2CD9" w:rsidP="001379CC">
            <w:pPr>
              <w:pStyle w:val="AmColumnHeading"/>
              <w:keepNext/>
            </w:pPr>
            <w:r w:rsidRPr="003766F7">
              <w:t>Текст, предложен от Комисията</w:t>
            </w:r>
          </w:p>
        </w:tc>
        <w:tc>
          <w:tcPr>
            <w:tcW w:w="4876" w:type="dxa"/>
          </w:tcPr>
          <w:p w14:paraId="17F45EBA" w14:textId="77777777" w:rsidR="0057745F" w:rsidRPr="003766F7" w:rsidRDefault="000B2CD9" w:rsidP="001379CC">
            <w:pPr>
              <w:pStyle w:val="AmColumnHeading"/>
              <w:keepNext/>
            </w:pPr>
            <w:r w:rsidRPr="003766F7">
              <w:t>Изменение</w:t>
            </w:r>
          </w:p>
        </w:tc>
      </w:tr>
      <w:tr w:rsidR="003918D1" w:rsidRPr="003766F7" w14:paraId="4BB105D4" w14:textId="77777777" w:rsidTr="001379CC">
        <w:trPr>
          <w:jc w:val="center"/>
        </w:trPr>
        <w:tc>
          <w:tcPr>
            <w:tcW w:w="4876" w:type="dxa"/>
          </w:tcPr>
          <w:p w14:paraId="5A7CE089" w14:textId="77777777" w:rsidR="0057745F" w:rsidRPr="003766F7" w:rsidRDefault="0057745F" w:rsidP="001379CC">
            <w:pPr>
              <w:pStyle w:val="Normal6a"/>
            </w:pPr>
          </w:p>
        </w:tc>
        <w:tc>
          <w:tcPr>
            <w:tcW w:w="4876" w:type="dxa"/>
          </w:tcPr>
          <w:p w14:paraId="03BED9AA" w14:textId="77777777" w:rsidR="0057745F" w:rsidRPr="003766F7" w:rsidRDefault="000B2CD9" w:rsidP="008D1333">
            <w:pPr>
              <w:pStyle w:val="Normal6a"/>
              <w:jc w:val="center"/>
              <w:rPr>
                <w:szCs w:val="24"/>
              </w:rPr>
            </w:pPr>
            <w:r w:rsidRPr="003766F7">
              <w:rPr>
                <w:b/>
                <w:i/>
              </w:rPr>
              <w:t>ПРИЛОЖЕНИЕ</w:t>
            </w:r>
          </w:p>
        </w:tc>
      </w:tr>
      <w:tr w:rsidR="003918D1" w:rsidRPr="003766F7" w14:paraId="60243081" w14:textId="77777777" w:rsidTr="001379CC">
        <w:trPr>
          <w:jc w:val="center"/>
        </w:trPr>
        <w:tc>
          <w:tcPr>
            <w:tcW w:w="4876" w:type="dxa"/>
          </w:tcPr>
          <w:p w14:paraId="61398342" w14:textId="77777777" w:rsidR="008D1333" w:rsidRPr="003766F7" w:rsidRDefault="008D1333" w:rsidP="001379CC">
            <w:pPr>
              <w:pStyle w:val="Normal6a"/>
            </w:pPr>
          </w:p>
        </w:tc>
        <w:tc>
          <w:tcPr>
            <w:tcW w:w="4876" w:type="dxa"/>
          </w:tcPr>
          <w:p w14:paraId="766D74BB" w14:textId="77777777" w:rsidR="008D1333" w:rsidRPr="003766F7" w:rsidRDefault="000B2CD9" w:rsidP="00B54606">
            <w:pPr>
              <w:pStyle w:val="Normal6a"/>
              <w:jc w:val="center"/>
              <w:rPr>
                <w:szCs w:val="24"/>
              </w:rPr>
            </w:pPr>
            <w:r w:rsidRPr="003766F7">
              <w:rPr>
                <w:b/>
                <w:i/>
              </w:rPr>
              <w:t>СПИСЪК НА ДОПУСТИМИТЕ ДЕЙСТВИЯ</w:t>
            </w:r>
          </w:p>
        </w:tc>
      </w:tr>
      <w:tr w:rsidR="003918D1" w:rsidRPr="003766F7" w14:paraId="6EFD0784" w14:textId="77777777" w:rsidTr="001379CC">
        <w:trPr>
          <w:jc w:val="center"/>
        </w:trPr>
        <w:tc>
          <w:tcPr>
            <w:tcW w:w="4876" w:type="dxa"/>
          </w:tcPr>
          <w:p w14:paraId="6765A764" w14:textId="77777777" w:rsidR="008D1333" w:rsidRPr="003766F7" w:rsidRDefault="008D1333" w:rsidP="001379CC">
            <w:pPr>
              <w:pStyle w:val="Normal6a"/>
            </w:pPr>
          </w:p>
        </w:tc>
        <w:tc>
          <w:tcPr>
            <w:tcW w:w="4876" w:type="dxa"/>
          </w:tcPr>
          <w:p w14:paraId="41D3A210" w14:textId="77777777" w:rsidR="008D1333" w:rsidRPr="003766F7" w:rsidRDefault="000B2CD9" w:rsidP="001379CC">
            <w:pPr>
              <w:pStyle w:val="Normal6a"/>
              <w:rPr>
                <w:b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>1. В рамките на специфичните цели, посочена в член 3, инструментът подкрепя:</w:t>
            </w:r>
          </w:p>
        </w:tc>
      </w:tr>
      <w:tr w:rsidR="003918D1" w:rsidRPr="003766F7" w14:paraId="17AA62DF" w14:textId="77777777" w:rsidTr="001379CC">
        <w:trPr>
          <w:jc w:val="center"/>
        </w:trPr>
        <w:tc>
          <w:tcPr>
            <w:tcW w:w="4876" w:type="dxa"/>
          </w:tcPr>
          <w:p w14:paraId="7C164CA2" w14:textId="77777777" w:rsidR="008D1333" w:rsidRPr="003766F7" w:rsidRDefault="008D1333" w:rsidP="001379CC">
            <w:pPr>
              <w:pStyle w:val="Normal6a"/>
            </w:pPr>
          </w:p>
        </w:tc>
        <w:tc>
          <w:tcPr>
            <w:tcW w:w="4876" w:type="dxa"/>
          </w:tcPr>
          <w:p w14:paraId="7E86E273" w14:textId="77777777" w:rsidR="008D1333" w:rsidRPr="003766F7" w:rsidRDefault="000B2CD9" w:rsidP="001379CC">
            <w:pPr>
              <w:pStyle w:val="Normal6a"/>
              <w:rPr>
                <w:szCs w:val="24"/>
              </w:rPr>
            </w:pPr>
            <w:r w:rsidRPr="003766F7">
              <w:rPr>
                <w:b/>
                <w:i/>
              </w:rPr>
              <w:t xml:space="preserve">a) създаване и развитие на национални, регионални и местни </w:t>
            </w:r>
            <w:r w:rsidRPr="003766F7">
              <w:rPr>
                <w:b/>
                <w:i/>
              </w:rPr>
              <w:t>стратегии по отношение на убежището, законната миграция, интеграцията в съответствие със съответните достижения на правото на Съюза;</w:t>
            </w:r>
          </w:p>
        </w:tc>
      </w:tr>
      <w:tr w:rsidR="003918D1" w:rsidRPr="003766F7" w14:paraId="271A4E6C" w14:textId="77777777" w:rsidTr="001379CC">
        <w:trPr>
          <w:jc w:val="center"/>
        </w:trPr>
        <w:tc>
          <w:tcPr>
            <w:tcW w:w="4876" w:type="dxa"/>
          </w:tcPr>
          <w:p w14:paraId="7E9FB9AF" w14:textId="77777777" w:rsidR="008D1333" w:rsidRPr="003766F7" w:rsidRDefault="008D1333" w:rsidP="001379CC">
            <w:pPr>
              <w:pStyle w:val="Normal6a"/>
            </w:pPr>
          </w:p>
        </w:tc>
        <w:tc>
          <w:tcPr>
            <w:tcW w:w="4876" w:type="dxa"/>
          </w:tcPr>
          <w:p w14:paraId="50A36303" w14:textId="77777777" w:rsidR="008D1333" w:rsidRPr="003766F7" w:rsidRDefault="000B2CD9" w:rsidP="001379CC">
            <w:pPr>
              <w:pStyle w:val="Normal6a"/>
              <w:rPr>
                <w:szCs w:val="24"/>
              </w:rPr>
            </w:pPr>
            <w:r w:rsidRPr="003766F7">
              <w:rPr>
                <w:b/>
                <w:i/>
              </w:rPr>
              <w:t>б) изграждане на административни структури, инструменти и системи, включително персонала на местни органи и на други заинтересовани страни, в сътрудничество със съответните децентрализирани агенции, когато е целесъобразно;</w:t>
            </w:r>
          </w:p>
        </w:tc>
      </w:tr>
      <w:tr w:rsidR="003918D1" w:rsidRPr="003766F7" w14:paraId="11A85BA4" w14:textId="77777777" w:rsidTr="00F675CD">
        <w:trPr>
          <w:jc w:val="center"/>
        </w:trPr>
        <w:tc>
          <w:tcPr>
            <w:tcW w:w="4876" w:type="dxa"/>
          </w:tcPr>
          <w:p w14:paraId="373F4107" w14:textId="77777777" w:rsidR="00B54606" w:rsidRPr="003766F7" w:rsidRDefault="00B54606" w:rsidP="00B54606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0AE8170" w14:textId="77777777" w:rsidR="00B54606" w:rsidRPr="003766F7" w:rsidRDefault="000B2CD9" w:rsidP="00B54606">
            <w:pPr>
              <w:pStyle w:val="Normal6a"/>
              <w:rPr>
                <w:szCs w:val="24"/>
              </w:rPr>
            </w:pPr>
            <w:r w:rsidRPr="003766F7">
              <w:rPr>
                <w:b/>
                <w:i/>
              </w:rPr>
              <w:t xml:space="preserve">в) създаване на звена за контакт на национално, регионално и местно равнище за осигуряване на безпристрастни насоки, практическа информация и </w:t>
            </w:r>
            <w:r w:rsidRPr="003766F7">
              <w:rPr>
                <w:b/>
                <w:i/>
              </w:rPr>
              <w:t>съдействие на потенциални бенефициери във връзка с достъпа до финансиране от ЕС по настоящия инструмент;</w:t>
            </w:r>
          </w:p>
        </w:tc>
      </w:tr>
      <w:tr w:rsidR="003918D1" w:rsidRPr="003766F7" w14:paraId="1694201E" w14:textId="77777777" w:rsidTr="00F675CD">
        <w:trPr>
          <w:jc w:val="center"/>
        </w:trPr>
        <w:tc>
          <w:tcPr>
            <w:tcW w:w="4876" w:type="dxa"/>
          </w:tcPr>
          <w:p w14:paraId="02D04DAA" w14:textId="77777777" w:rsidR="00B54606" w:rsidRPr="003766F7" w:rsidRDefault="00B54606" w:rsidP="00B54606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C40373F" w14:textId="77777777" w:rsidR="00B54606" w:rsidRPr="003766F7" w:rsidRDefault="000B2CD9" w:rsidP="00B54606">
            <w:pPr>
              <w:pStyle w:val="Normal6a"/>
              <w:rPr>
                <w:szCs w:val="24"/>
              </w:rPr>
            </w:pPr>
            <w:r w:rsidRPr="003766F7">
              <w:rPr>
                <w:b/>
                <w:i/>
              </w:rPr>
              <w:t>г) разработване, наблюдение и оценка на политики и процедури, включително събиране, обмен и анализ на информация и данни; разпространение на качествени и количествени данни и статистика за миграцията и международната закрила и разработването и прилагането на общи статистически инструменти, методи и показатели за измерване на напредъка и оценка на развитието на политиката;</w:t>
            </w:r>
          </w:p>
        </w:tc>
      </w:tr>
      <w:tr w:rsidR="003918D1" w:rsidRPr="003766F7" w14:paraId="06DD2DAB" w14:textId="77777777" w:rsidTr="00B17596">
        <w:trPr>
          <w:jc w:val="center"/>
        </w:trPr>
        <w:tc>
          <w:tcPr>
            <w:tcW w:w="4876" w:type="dxa"/>
          </w:tcPr>
          <w:p w14:paraId="4BA0DA28" w14:textId="77777777" w:rsidR="00B54606" w:rsidRPr="003766F7" w:rsidRDefault="00B54606" w:rsidP="00B54606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4DE151F" w14:textId="77777777" w:rsidR="00B54606" w:rsidRPr="003766F7" w:rsidRDefault="000B2CD9" w:rsidP="00B54606">
            <w:pPr>
              <w:pStyle w:val="Normal6a"/>
              <w:rPr>
                <w:szCs w:val="24"/>
              </w:rPr>
            </w:pPr>
            <w:r w:rsidRPr="003766F7">
              <w:rPr>
                <w:b/>
                <w:i/>
              </w:rPr>
              <w:t>д) обмен на информация, най-добри практики и стратегии; взаимно обучение, проучвания и изследвания; разработване и изпълнение на съвместни операции; и създаване на транснационални мрежи за сътрудничество;</w:t>
            </w:r>
          </w:p>
        </w:tc>
      </w:tr>
      <w:tr w:rsidR="003918D1" w:rsidRPr="003766F7" w14:paraId="3BF5E0F6" w14:textId="77777777" w:rsidTr="00B17596">
        <w:trPr>
          <w:jc w:val="center"/>
        </w:trPr>
        <w:tc>
          <w:tcPr>
            <w:tcW w:w="4876" w:type="dxa"/>
          </w:tcPr>
          <w:p w14:paraId="6E2D9FB5" w14:textId="77777777" w:rsidR="00B54606" w:rsidRPr="003766F7" w:rsidRDefault="00B54606" w:rsidP="00B54606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754D17F" w14:textId="77777777" w:rsidR="00B54606" w:rsidRPr="003766F7" w:rsidRDefault="000B2CD9" w:rsidP="00B54606">
            <w:pPr>
              <w:pStyle w:val="Normal6a"/>
              <w:rPr>
                <w:szCs w:val="24"/>
              </w:rPr>
            </w:pPr>
            <w:r w:rsidRPr="003766F7">
              <w:rPr>
                <w:b/>
                <w:i/>
              </w:rPr>
              <w:t>е) услуги за оказване на помощ и подкрепа, предоставяни по съобразен с особеностите на пола начин, които са съответстващи на статута и нуждите на съответното лице, по-конкретно за уязвимите лица;</w:t>
            </w:r>
          </w:p>
        </w:tc>
      </w:tr>
      <w:tr w:rsidR="003918D1" w:rsidRPr="003766F7" w14:paraId="7346C725" w14:textId="77777777" w:rsidTr="00B17596">
        <w:trPr>
          <w:jc w:val="center"/>
        </w:trPr>
        <w:tc>
          <w:tcPr>
            <w:tcW w:w="4876" w:type="dxa"/>
          </w:tcPr>
          <w:p w14:paraId="62C3FF74" w14:textId="77777777" w:rsidR="00B54606" w:rsidRPr="003766F7" w:rsidRDefault="00B54606" w:rsidP="00B54606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42BE6ED" w14:textId="77777777" w:rsidR="00B54606" w:rsidRPr="003766F7" w:rsidRDefault="000B2CD9" w:rsidP="00B54606">
            <w:pPr>
              <w:pStyle w:val="Normal6a"/>
              <w:rPr>
                <w:szCs w:val="24"/>
              </w:rPr>
            </w:pPr>
            <w:r w:rsidRPr="003766F7">
              <w:rPr>
                <w:b/>
                <w:i/>
              </w:rPr>
              <w:t>ж) операции, насочени към ефективната закрила на децата мигранти, включително извършването на оценки относно висшия интерес на детето, към укрепването на системите за настойничество и попечителство, както и към развитието, наблюдението и оценката на политиките и процедурите за закрила на детето;</w:t>
            </w:r>
          </w:p>
        </w:tc>
      </w:tr>
      <w:tr w:rsidR="003918D1" w:rsidRPr="003766F7" w14:paraId="625863AC" w14:textId="77777777" w:rsidTr="001379CC">
        <w:trPr>
          <w:jc w:val="center"/>
        </w:trPr>
        <w:tc>
          <w:tcPr>
            <w:tcW w:w="4876" w:type="dxa"/>
          </w:tcPr>
          <w:p w14:paraId="7D52C75B" w14:textId="77777777" w:rsidR="00B54606" w:rsidRPr="003766F7" w:rsidRDefault="00B54606" w:rsidP="00B54606">
            <w:pPr>
              <w:pStyle w:val="Normal6a"/>
            </w:pPr>
          </w:p>
        </w:tc>
        <w:tc>
          <w:tcPr>
            <w:tcW w:w="4876" w:type="dxa"/>
          </w:tcPr>
          <w:p w14:paraId="6BB6E411" w14:textId="77777777" w:rsidR="00B54606" w:rsidRPr="003766F7" w:rsidRDefault="000B2CD9" w:rsidP="00B54606">
            <w:pPr>
              <w:pStyle w:val="Normal6a"/>
              <w:rPr>
                <w:szCs w:val="24"/>
              </w:rPr>
            </w:pPr>
            <w:r w:rsidRPr="003766F7">
              <w:rPr>
                <w:b/>
                <w:i/>
              </w:rPr>
              <w:t>з) операции, насочени към повишаване на осведомеността сред заинтересованите страни и широката общественост относно политиките в областта на убежището, интеграцията и законната миграция, като се обръща специално внимание на уязвимите лица, включително ненавършилите пълнолетие лица;</w:t>
            </w:r>
          </w:p>
        </w:tc>
      </w:tr>
      <w:tr w:rsidR="003918D1" w:rsidRPr="003766F7" w14:paraId="488A1875" w14:textId="77777777" w:rsidTr="001379CC">
        <w:trPr>
          <w:jc w:val="center"/>
        </w:trPr>
        <w:tc>
          <w:tcPr>
            <w:tcW w:w="4876" w:type="dxa"/>
          </w:tcPr>
          <w:p w14:paraId="73F4B54B" w14:textId="77777777" w:rsidR="00B54606" w:rsidRPr="003766F7" w:rsidRDefault="00B54606" w:rsidP="00B54606">
            <w:pPr>
              <w:pStyle w:val="Normal6a"/>
            </w:pPr>
          </w:p>
        </w:tc>
        <w:tc>
          <w:tcPr>
            <w:tcW w:w="4876" w:type="dxa"/>
          </w:tcPr>
          <w:p w14:paraId="0DDBE919" w14:textId="77777777" w:rsidR="00B54606" w:rsidRPr="003766F7" w:rsidRDefault="000B2CD9" w:rsidP="00B54606">
            <w:pPr>
              <w:pStyle w:val="Normal6a"/>
              <w:rPr>
                <w:b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 xml:space="preserve">и) операции, насочени към ефективна защита на правата на </w:t>
            </w:r>
            <w:r w:rsidRPr="003766F7">
              <w:rPr>
                <w:b/>
                <w:i/>
              </w:rPr>
              <w:t>лицата без гражданство съгласно международното право, включително с цел избягване на дискриминацията, подкрепа за ранното установяване на признаци за липса на гражданство и засилване на достъпа до защита;</w:t>
            </w:r>
          </w:p>
        </w:tc>
      </w:tr>
      <w:tr w:rsidR="003918D1" w:rsidRPr="003766F7" w14:paraId="69B82BE6" w14:textId="77777777" w:rsidTr="001379CC">
        <w:trPr>
          <w:jc w:val="center"/>
        </w:trPr>
        <w:tc>
          <w:tcPr>
            <w:tcW w:w="4876" w:type="dxa"/>
          </w:tcPr>
          <w:p w14:paraId="74D91911" w14:textId="77777777" w:rsidR="0059793E" w:rsidRPr="003766F7" w:rsidRDefault="0059793E" w:rsidP="00B54606">
            <w:pPr>
              <w:pStyle w:val="Normal6a"/>
            </w:pPr>
          </w:p>
        </w:tc>
        <w:tc>
          <w:tcPr>
            <w:tcW w:w="4876" w:type="dxa"/>
          </w:tcPr>
          <w:p w14:paraId="47A395D7" w14:textId="77777777" w:rsidR="0059793E" w:rsidRPr="003766F7" w:rsidRDefault="000B2CD9" w:rsidP="00B54606">
            <w:pPr>
              <w:pStyle w:val="Normal6a"/>
              <w:rPr>
                <w:b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>й) предоставяне на основна или оперативна подкрепа и изграждане на капацитет за организации на гражданското общество, включително организации, ръководени от бежанци и мигранти, които са активни в областите, обхванати от настоящия регламент;</w:t>
            </w:r>
          </w:p>
        </w:tc>
      </w:tr>
      <w:tr w:rsidR="003918D1" w:rsidRPr="003766F7" w14:paraId="6E03D744" w14:textId="77777777" w:rsidTr="001379CC">
        <w:trPr>
          <w:jc w:val="center"/>
        </w:trPr>
        <w:tc>
          <w:tcPr>
            <w:tcW w:w="4876" w:type="dxa"/>
          </w:tcPr>
          <w:p w14:paraId="59790BBE" w14:textId="77777777" w:rsidR="00B54606" w:rsidRPr="003766F7" w:rsidRDefault="00B54606" w:rsidP="00B54606">
            <w:pPr>
              <w:pStyle w:val="Normal6a"/>
            </w:pPr>
          </w:p>
        </w:tc>
        <w:tc>
          <w:tcPr>
            <w:tcW w:w="4876" w:type="dxa"/>
          </w:tcPr>
          <w:p w14:paraId="13C4552A" w14:textId="77777777" w:rsidR="00B54606" w:rsidRPr="003766F7" w:rsidRDefault="000B2CD9" w:rsidP="00B54606">
            <w:pPr>
              <w:pStyle w:val="Normal6a"/>
              <w:tabs>
                <w:tab w:val="left" w:pos="1335"/>
              </w:tabs>
              <w:rPr>
                <w:b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>к) предотвратяване и реакция на насилие, основано на пола, включително специализирани, достъпни и поверителни услуги за жертвите и оцелелите;</w:t>
            </w:r>
          </w:p>
        </w:tc>
      </w:tr>
      <w:tr w:rsidR="003918D1" w:rsidRPr="003766F7" w14:paraId="4652F33B" w14:textId="77777777" w:rsidTr="001379CC">
        <w:trPr>
          <w:jc w:val="center"/>
        </w:trPr>
        <w:tc>
          <w:tcPr>
            <w:tcW w:w="4876" w:type="dxa"/>
          </w:tcPr>
          <w:p w14:paraId="24662F96" w14:textId="77777777" w:rsidR="00B54606" w:rsidRPr="003766F7" w:rsidRDefault="00B54606" w:rsidP="00B54606">
            <w:pPr>
              <w:pStyle w:val="Normal6a"/>
            </w:pPr>
          </w:p>
        </w:tc>
        <w:tc>
          <w:tcPr>
            <w:tcW w:w="4876" w:type="dxa"/>
          </w:tcPr>
          <w:p w14:paraId="7F3C45E9" w14:textId="77777777" w:rsidR="00B54606" w:rsidRPr="003766F7" w:rsidRDefault="000B2CD9" w:rsidP="00B54606">
            <w:pPr>
              <w:pStyle w:val="Normal6a"/>
              <w:rPr>
                <w:szCs w:val="24"/>
              </w:rPr>
            </w:pPr>
            <w:r w:rsidRPr="003766F7">
              <w:rPr>
                <w:b/>
                <w:i/>
              </w:rPr>
              <w:t>л) действия с цел предотвратяване и борба с дискриминацията, расизма и престъпленията от омраза срещу мигранти, кандидати за убежище и бежанци.</w:t>
            </w:r>
          </w:p>
        </w:tc>
      </w:tr>
      <w:tr w:rsidR="003918D1" w:rsidRPr="003766F7" w14:paraId="4F20A7AB" w14:textId="77777777" w:rsidTr="00884588">
        <w:trPr>
          <w:jc w:val="center"/>
        </w:trPr>
        <w:tc>
          <w:tcPr>
            <w:tcW w:w="4876" w:type="dxa"/>
          </w:tcPr>
          <w:p w14:paraId="7749F460" w14:textId="77777777" w:rsidR="0059793E" w:rsidRPr="003766F7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B30EDD3" w14:textId="77777777" w:rsidR="0059793E" w:rsidRPr="003766F7" w:rsidRDefault="000B2CD9" w:rsidP="0059793E">
            <w:pPr>
              <w:pStyle w:val="Normal6a"/>
              <w:rPr>
                <w:szCs w:val="24"/>
              </w:rPr>
            </w:pPr>
            <w:r w:rsidRPr="003766F7">
              <w:rPr>
                <w:b/>
                <w:i/>
              </w:rPr>
              <w:t>2. В рамките на специфичната цел, посочена в член 3, параграф 1, буква б), инструментът подкрепя:</w:t>
            </w:r>
          </w:p>
        </w:tc>
      </w:tr>
      <w:tr w:rsidR="003918D1" w:rsidRPr="003766F7" w14:paraId="64D7A8F8" w14:textId="77777777" w:rsidTr="00884588">
        <w:trPr>
          <w:jc w:val="center"/>
        </w:trPr>
        <w:tc>
          <w:tcPr>
            <w:tcW w:w="4876" w:type="dxa"/>
          </w:tcPr>
          <w:p w14:paraId="32CD3A3E" w14:textId="77777777" w:rsidR="0059793E" w:rsidRPr="003766F7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6401E50" w14:textId="77777777" w:rsidR="0059793E" w:rsidRPr="003766F7" w:rsidRDefault="000B2CD9" w:rsidP="0059793E">
            <w:pPr>
              <w:pStyle w:val="Normal6a"/>
              <w:rPr>
                <w:szCs w:val="24"/>
              </w:rPr>
            </w:pPr>
            <w:r w:rsidRPr="003766F7">
              <w:rPr>
                <w:b/>
                <w:i/>
              </w:rPr>
              <w:t>a) предоставяне на материална помощ, включително помощ на границата;</w:t>
            </w:r>
          </w:p>
        </w:tc>
      </w:tr>
      <w:tr w:rsidR="003918D1" w:rsidRPr="003766F7" w14:paraId="73120E2C" w14:textId="77777777" w:rsidTr="00884588">
        <w:trPr>
          <w:jc w:val="center"/>
        </w:trPr>
        <w:tc>
          <w:tcPr>
            <w:tcW w:w="4876" w:type="dxa"/>
          </w:tcPr>
          <w:p w14:paraId="407A1DFE" w14:textId="77777777" w:rsidR="0059793E" w:rsidRPr="003766F7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7DD6255" w14:textId="77777777" w:rsidR="0059793E" w:rsidRPr="003766F7" w:rsidRDefault="000B2CD9" w:rsidP="0059793E">
            <w:pPr>
              <w:pStyle w:val="Normal6a"/>
              <w:rPr>
                <w:szCs w:val="24"/>
              </w:rPr>
            </w:pPr>
            <w:r w:rsidRPr="003766F7">
              <w:rPr>
                <w:b/>
                <w:i/>
              </w:rPr>
              <w:t xml:space="preserve">б) провеждане на процедури за предоставяне на убежище в съответствие с достиженията на правото на </w:t>
            </w:r>
            <w:r w:rsidRPr="003766F7">
              <w:rPr>
                <w:b/>
                <w:i/>
              </w:rPr>
              <w:t>убежище, включително предоставянето на услуги за подкрепа като писмен и устен превод, правна помощ, издирване на семейството и други услуги, които съответстват на статута на засегнатото лице;</w:t>
            </w:r>
          </w:p>
        </w:tc>
      </w:tr>
      <w:tr w:rsidR="003918D1" w:rsidRPr="003766F7" w14:paraId="22D66197" w14:textId="77777777" w:rsidTr="00884588">
        <w:trPr>
          <w:jc w:val="center"/>
        </w:trPr>
        <w:tc>
          <w:tcPr>
            <w:tcW w:w="4876" w:type="dxa"/>
          </w:tcPr>
          <w:p w14:paraId="16B6B023" w14:textId="77777777" w:rsidR="0059793E" w:rsidRPr="003766F7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98FF5D2" w14:textId="77777777" w:rsidR="0059793E" w:rsidRPr="003766F7" w:rsidRDefault="000B2CD9" w:rsidP="0059793E">
            <w:pPr>
              <w:pStyle w:val="Normal6a"/>
              <w:rPr>
                <w:szCs w:val="24"/>
              </w:rPr>
            </w:pPr>
            <w:r w:rsidRPr="003766F7">
              <w:rPr>
                <w:b/>
                <w:i/>
              </w:rPr>
              <w:t>в) идентифициране на кандидатите със специални нужди във връзка с процедурите или приема, включително ранното разпознаване на жертвите на трафик, на насилие и изтезания, основани на пола, с оглед на тяхното насочване към специализирани услуги, например психосоциални и рехабилитационни услуги;</w:t>
            </w:r>
          </w:p>
        </w:tc>
      </w:tr>
      <w:tr w:rsidR="003918D1" w:rsidRPr="003766F7" w14:paraId="020A1A62" w14:textId="77777777" w:rsidTr="00884588">
        <w:trPr>
          <w:jc w:val="center"/>
        </w:trPr>
        <w:tc>
          <w:tcPr>
            <w:tcW w:w="4876" w:type="dxa"/>
          </w:tcPr>
          <w:p w14:paraId="156AB1B4" w14:textId="77777777" w:rsidR="0059793E" w:rsidRPr="003766F7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93003AF" w14:textId="77777777" w:rsidR="0059793E" w:rsidRPr="003766F7" w:rsidRDefault="000B2CD9" w:rsidP="0059793E">
            <w:pPr>
              <w:pStyle w:val="Normal6a"/>
              <w:rPr>
                <w:szCs w:val="24"/>
              </w:rPr>
            </w:pPr>
            <w:r w:rsidRPr="003766F7">
              <w:rPr>
                <w:b/>
                <w:i/>
              </w:rPr>
              <w:t>г) предоставяне на специализирани услуги, например квалифицирани психосоциални и рехабилитационни услуги, на кандидати със специални нужди във връзка с процедурите или приема;</w:t>
            </w:r>
          </w:p>
        </w:tc>
      </w:tr>
      <w:tr w:rsidR="003918D1" w:rsidRPr="003766F7" w14:paraId="7D15EB47" w14:textId="77777777" w:rsidTr="00A63AD4">
        <w:trPr>
          <w:jc w:val="center"/>
        </w:trPr>
        <w:tc>
          <w:tcPr>
            <w:tcW w:w="4876" w:type="dxa"/>
          </w:tcPr>
          <w:p w14:paraId="58A2D1DB" w14:textId="77777777" w:rsidR="0059793E" w:rsidRPr="003766F7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959977F" w14:textId="77777777" w:rsidR="0059793E" w:rsidRPr="003766F7" w:rsidRDefault="000B2CD9" w:rsidP="0059793E">
            <w:pPr>
              <w:pStyle w:val="Normal6a"/>
              <w:rPr>
                <w:szCs w:val="24"/>
              </w:rPr>
            </w:pPr>
            <w:r w:rsidRPr="003766F7">
              <w:rPr>
                <w:b/>
                <w:i/>
              </w:rPr>
              <w:t>д) създаване или подобряване на инфраструктурата за настаняване във връзка с приемането, например инфраструктури с малък мащаб, които са съобразени с потребностите на семействата с ненавършили пълнолетие лица, в т.ч. предоставените от местни и регионални органи, и включително възможното съвместно използване на такива съоръжения от повече от една държава членка;</w:t>
            </w:r>
          </w:p>
        </w:tc>
      </w:tr>
      <w:tr w:rsidR="003918D1" w:rsidRPr="003766F7" w14:paraId="21CE238E" w14:textId="77777777" w:rsidTr="00A63AD4">
        <w:trPr>
          <w:jc w:val="center"/>
        </w:trPr>
        <w:tc>
          <w:tcPr>
            <w:tcW w:w="4876" w:type="dxa"/>
          </w:tcPr>
          <w:p w14:paraId="4CF004A5" w14:textId="77777777" w:rsidR="0059793E" w:rsidRPr="003766F7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EEEFF8A" w14:textId="77777777" w:rsidR="0059793E" w:rsidRPr="003766F7" w:rsidRDefault="000B2CD9" w:rsidP="0059793E">
            <w:pPr>
              <w:pStyle w:val="Normal6a"/>
              <w:rPr>
                <w:szCs w:val="24"/>
              </w:rPr>
            </w:pPr>
            <w:r w:rsidRPr="003766F7">
              <w:rPr>
                <w:b/>
                <w:i/>
              </w:rPr>
              <w:t>е) повишаване на капацитета на държавите членки за събиране, анализиране и споделяне между техните компетентни органи на информация относно държавите на произход;</w:t>
            </w:r>
          </w:p>
        </w:tc>
      </w:tr>
      <w:tr w:rsidR="003918D1" w:rsidRPr="003766F7" w14:paraId="617E968A" w14:textId="77777777" w:rsidTr="00A63AD4">
        <w:trPr>
          <w:jc w:val="center"/>
        </w:trPr>
        <w:tc>
          <w:tcPr>
            <w:tcW w:w="4876" w:type="dxa"/>
          </w:tcPr>
          <w:p w14:paraId="7C36D0EE" w14:textId="77777777" w:rsidR="0059793E" w:rsidRPr="003766F7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DFA2C33" w14:textId="77777777" w:rsidR="0059793E" w:rsidRPr="003766F7" w:rsidRDefault="000B2CD9" w:rsidP="0059793E">
            <w:pPr>
              <w:pStyle w:val="Normal6a"/>
              <w:rPr>
                <w:szCs w:val="24"/>
              </w:rPr>
            </w:pPr>
            <w:r w:rsidRPr="003766F7">
              <w:rPr>
                <w:b/>
                <w:i/>
              </w:rPr>
              <w:t xml:space="preserve">ж) операции, свързани с програмите на Съюза за презаселване или </w:t>
            </w:r>
            <w:r w:rsidRPr="003766F7">
              <w:rPr>
                <w:b/>
                <w:i/>
              </w:rPr>
              <w:t>националните схеми за презаселване и хуманитарен прием, включително провеждането на процедури за тяхното изпълнение;</w:t>
            </w:r>
          </w:p>
        </w:tc>
      </w:tr>
      <w:tr w:rsidR="003918D1" w:rsidRPr="003766F7" w14:paraId="28CEDBAE" w14:textId="77777777" w:rsidTr="00A63AD4">
        <w:trPr>
          <w:jc w:val="center"/>
        </w:trPr>
        <w:tc>
          <w:tcPr>
            <w:tcW w:w="4876" w:type="dxa"/>
          </w:tcPr>
          <w:p w14:paraId="50620931" w14:textId="77777777" w:rsidR="0059793E" w:rsidRPr="003766F7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C078D91" w14:textId="77777777" w:rsidR="0059793E" w:rsidRPr="003766F7" w:rsidRDefault="000B2CD9" w:rsidP="0059793E">
            <w:pPr>
              <w:pStyle w:val="Normal6a"/>
              <w:rPr>
                <w:szCs w:val="24"/>
              </w:rPr>
            </w:pPr>
            <w:r w:rsidRPr="003766F7">
              <w:rPr>
                <w:b/>
                <w:i/>
              </w:rPr>
              <w:t>з) създаване, развиване и подобряване на алтернативи на задържането за всички лица, като се обръща специално внимание на непридружените, ненавършили пълнолетие лица и семействата, и включително, когато е целесъобразно, неинституционализирани грижи, включени в националните системи за закрила на детето, и включително психосоциална подкрепа и разумно настаняване за лицата с увреждания;</w:t>
            </w:r>
          </w:p>
        </w:tc>
      </w:tr>
      <w:tr w:rsidR="003918D1" w:rsidRPr="003766F7" w14:paraId="35E99581" w14:textId="77777777" w:rsidTr="00A63AD4">
        <w:trPr>
          <w:jc w:val="center"/>
        </w:trPr>
        <w:tc>
          <w:tcPr>
            <w:tcW w:w="4876" w:type="dxa"/>
          </w:tcPr>
          <w:p w14:paraId="22CE5A2F" w14:textId="77777777" w:rsidR="0059793E" w:rsidRPr="003766F7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1668AD9" w14:textId="77777777" w:rsidR="0059793E" w:rsidRPr="003766F7" w:rsidRDefault="000B2CD9" w:rsidP="0059793E">
            <w:pPr>
              <w:pStyle w:val="Normal6a"/>
              <w:rPr>
                <w:b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>и) създаване на независим механизъм за наблюдение на зачитането на основните права във всички процедури по предоставяне на убежище и по връщане.</w:t>
            </w:r>
          </w:p>
        </w:tc>
      </w:tr>
      <w:tr w:rsidR="003918D1" w:rsidRPr="003766F7" w14:paraId="02E63755" w14:textId="77777777" w:rsidTr="00A63AD4">
        <w:trPr>
          <w:jc w:val="center"/>
        </w:trPr>
        <w:tc>
          <w:tcPr>
            <w:tcW w:w="4876" w:type="dxa"/>
          </w:tcPr>
          <w:p w14:paraId="5D193434" w14:textId="77777777" w:rsidR="0059793E" w:rsidRPr="003766F7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AF48D87" w14:textId="77777777" w:rsidR="0059793E" w:rsidRPr="003766F7" w:rsidRDefault="000B2CD9" w:rsidP="0059793E">
            <w:pPr>
              <w:pStyle w:val="Normal6a"/>
              <w:rPr>
                <w:szCs w:val="24"/>
              </w:rPr>
            </w:pPr>
            <w:r w:rsidRPr="003766F7">
              <w:rPr>
                <w:b/>
                <w:i/>
              </w:rPr>
              <w:t>3. В рамките на специфичната цел, посочена в член 3, параграф 1, буква б), инструментът подкрепя по-конкретно:</w:t>
            </w:r>
          </w:p>
        </w:tc>
      </w:tr>
      <w:tr w:rsidR="003918D1" w:rsidRPr="003766F7" w14:paraId="3A111AFC" w14:textId="77777777" w:rsidTr="00A63AD4">
        <w:trPr>
          <w:jc w:val="center"/>
        </w:trPr>
        <w:tc>
          <w:tcPr>
            <w:tcW w:w="4876" w:type="dxa"/>
          </w:tcPr>
          <w:p w14:paraId="54E56FB3" w14:textId="77777777" w:rsidR="0059793E" w:rsidRPr="003766F7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0FB0C3C" w14:textId="77777777" w:rsidR="0059793E" w:rsidRPr="003766F7" w:rsidRDefault="000B2CD9" w:rsidP="0059793E">
            <w:pPr>
              <w:pStyle w:val="Normal6a"/>
              <w:rPr>
                <w:szCs w:val="24"/>
              </w:rPr>
            </w:pPr>
            <w:r w:rsidRPr="003766F7">
              <w:rPr>
                <w:b/>
                <w:i/>
              </w:rPr>
              <w:t>a) информационни пакети и кампании за повишаване на осведомеността за каналите за законна миграция към Съюза, включително относно достиженията на правото на Съюза в областта на законната миграция;</w:t>
            </w:r>
          </w:p>
        </w:tc>
      </w:tr>
      <w:tr w:rsidR="003918D1" w:rsidRPr="003766F7" w14:paraId="60D84F49" w14:textId="77777777" w:rsidTr="00A63AD4">
        <w:trPr>
          <w:jc w:val="center"/>
        </w:trPr>
        <w:tc>
          <w:tcPr>
            <w:tcW w:w="4876" w:type="dxa"/>
          </w:tcPr>
          <w:p w14:paraId="3D451070" w14:textId="77777777" w:rsidR="0059793E" w:rsidRPr="003766F7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D94644B" w14:textId="77777777" w:rsidR="0059793E" w:rsidRPr="003766F7" w:rsidRDefault="000B2CD9" w:rsidP="0059793E">
            <w:pPr>
              <w:pStyle w:val="Normal6a"/>
              <w:rPr>
                <w:szCs w:val="24"/>
              </w:rPr>
            </w:pPr>
            <w:r w:rsidRPr="003766F7">
              <w:rPr>
                <w:b/>
                <w:i/>
              </w:rPr>
              <w:t>б) разработване на схеми за мобилност към Съюза, например схеми за кръгова или временна миграция, включително обучение за повишаване на пригодността за заетост;</w:t>
            </w:r>
          </w:p>
        </w:tc>
      </w:tr>
      <w:tr w:rsidR="003918D1" w:rsidRPr="003766F7" w14:paraId="519A47CE" w14:textId="77777777" w:rsidTr="00A63AD4">
        <w:trPr>
          <w:jc w:val="center"/>
        </w:trPr>
        <w:tc>
          <w:tcPr>
            <w:tcW w:w="4876" w:type="dxa"/>
          </w:tcPr>
          <w:p w14:paraId="65668CA4" w14:textId="77777777" w:rsidR="0059793E" w:rsidRPr="003766F7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A2E69B7" w14:textId="77777777" w:rsidR="0059793E" w:rsidRPr="003766F7" w:rsidRDefault="000B2CD9" w:rsidP="0059793E">
            <w:pPr>
              <w:pStyle w:val="Normal6a"/>
              <w:rPr>
                <w:szCs w:val="24"/>
              </w:rPr>
            </w:pPr>
            <w:r w:rsidRPr="003766F7">
              <w:rPr>
                <w:b/>
                <w:i/>
              </w:rPr>
              <w:t>в) сътрудничество между трети държави и агенциите за набиране на персонал, службите по заетостта и имиграционните служби на държавите членки;</w:t>
            </w:r>
          </w:p>
        </w:tc>
      </w:tr>
      <w:tr w:rsidR="003918D1" w:rsidRPr="003766F7" w14:paraId="4352E417" w14:textId="77777777" w:rsidTr="004048CE">
        <w:trPr>
          <w:jc w:val="center"/>
        </w:trPr>
        <w:tc>
          <w:tcPr>
            <w:tcW w:w="4876" w:type="dxa"/>
          </w:tcPr>
          <w:p w14:paraId="26C177C3" w14:textId="77777777" w:rsidR="0059793E" w:rsidRPr="003766F7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71C4A15" w14:textId="77777777" w:rsidR="0059793E" w:rsidRPr="003766F7" w:rsidRDefault="000B2CD9" w:rsidP="0059793E">
            <w:pPr>
              <w:pStyle w:val="Normal6a"/>
              <w:rPr>
                <w:szCs w:val="24"/>
              </w:rPr>
            </w:pPr>
            <w:r w:rsidRPr="003766F7">
              <w:rPr>
                <w:b/>
                <w:i/>
              </w:rPr>
              <w:t xml:space="preserve">г) </w:t>
            </w:r>
            <w:r w:rsidRPr="003766F7">
              <w:rPr>
                <w:b/>
                <w:i/>
              </w:rPr>
              <w:t>оценка и признаване на уменията и квалификациите, включително на професионалния опит, придобити в трета държава, както и тяхната прозрачност и съпоставимост с тези в дадена държава членка;</w:t>
            </w:r>
          </w:p>
        </w:tc>
      </w:tr>
      <w:tr w:rsidR="003918D1" w:rsidRPr="003766F7" w14:paraId="50485A0A" w14:textId="77777777" w:rsidTr="004048CE">
        <w:trPr>
          <w:jc w:val="center"/>
        </w:trPr>
        <w:tc>
          <w:tcPr>
            <w:tcW w:w="4876" w:type="dxa"/>
          </w:tcPr>
          <w:p w14:paraId="5E0525BD" w14:textId="77777777" w:rsidR="0059793E" w:rsidRPr="003766F7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685A645" w14:textId="77777777" w:rsidR="0059793E" w:rsidRPr="003766F7" w:rsidRDefault="000B2CD9" w:rsidP="0059793E">
            <w:pPr>
              <w:pStyle w:val="Normal6a"/>
              <w:rPr>
                <w:szCs w:val="24"/>
              </w:rPr>
            </w:pPr>
            <w:r w:rsidRPr="003766F7">
              <w:rPr>
                <w:b/>
                <w:i/>
              </w:rPr>
              <w:t xml:space="preserve">д) </w:t>
            </w:r>
            <w:r w:rsidRPr="003766F7">
              <w:rPr>
                <w:b/>
                <w:i/>
              </w:rPr>
              <w:t>помощ в контекста на заявленията за събиране на семейството, за да се гарантира изпълнението на Директива 2003/86/ЕО на Съвета, в съответствие с насоките на Комисията за прилагане на Директива 2003/86/ЕО относно правото на събиране на семейството;</w:t>
            </w:r>
          </w:p>
        </w:tc>
      </w:tr>
      <w:tr w:rsidR="003918D1" w:rsidRPr="003766F7" w14:paraId="2D4AD260" w14:textId="77777777" w:rsidTr="004048CE">
        <w:trPr>
          <w:jc w:val="center"/>
        </w:trPr>
        <w:tc>
          <w:tcPr>
            <w:tcW w:w="4876" w:type="dxa"/>
          </w:tcPr>
          <w:p w14:paraId="02B31B96" w14:textId="77777777" w:rsidR="0059793E" w:rsidRPr="003766F7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C35F6D3" w14:textId="77777777" w:rsidR="0059793E" w:rsidRPr="003766F7" w:rsidRDefault="000B2CD9" w:rsidP="0059793E">
            <w:pPr>
              <w:pStyle w:val="Normal6a"/>
              <w:rPr>
                <w:szCs w:val="24"/>
              </w:rPr>
            </w:pPr>
            <w:r w:rsidRPr="003766F7">
              <w:rPr>
                <w:b/>
                <w:i/>
              </w:rPr>
              <w:t>е) помощ, включително правна помощ и представителство, във връзка с промяната на статута на граждани на трети държави, законно пребиваващи в държава членка, по-специално във връзка с придобиването на статут на законно пребиваващи на равнището на Съюза;</w:t>
            </w:r>
          </w:p>
        </w:tc>
      </w:tr>
      <w:tr w:rsidR="003918D1" w:rsidRPr="003766F7" w14:paraId="6B1B9D57" w14:textId="77777777" w:rsidTr="004048CE">
        <w:trPr>
          <w:jc w:val="center"/>
        </w:trPr>
        <w:tc>
          <w:tcPr>
            <w:tcW w:w="4876" w:type="dxa"/>
          </w:tcPr>
          <w:p w14:paraId="2A756F90" w14:textId="77777777" w:rsidR="0059793E" w:rsidRPr="003766F7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645B41C" w14:textId="77777777" w:rsidR="0059793E" w:rsidRPr="003766F7" w:rsidRDefault="000B2CD9" w:rsidP="0059793E">
            <w:pPr>
              <w:pStyle w:val="Normal6a"/>
              <w:rPr>
                <w:szCs w:val="24"/>
              </w:rPr>
            </w:pPr>
            <w:r w:rsidRPr="003766F7">
              <w:rPr>
                <w:b/>
                <w:i/>
              </w:rPr>
              <w:t>ж) помощ за граждани на трети държави и лица без гражданство, които се стремят да упражняват правата си, по-специално правата, свързани с мобилността, съгласно инструменти на Съюза за законната миграцията;</w:t>
            </w:r>
          </w:p>
        </w:tc>
      </w:tr>
      <w:tr w:rsidR="003918D1" w:rsidRPr="003766F7" w14:paraId="1F0E2E35" w14:textId="77777777" w:rsidTr="004048CE">
        <w:trPr>
          <w:jc w:val="center"/>
        </w:trPr>
        <w:tc>
          <w:tcPr>
            <w:tcW w:w="4876" w:type="dxa"/>
          </w:tcPr>
          <w:p w14:paraId="1D700686" w14:textId="77777777" w:rsidR="0059793E" w:rsidRPr="003766F7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DB6F627" w14:textId="77777777" w:rsidR="0059793E" w:rsidRPr="003766F7" w:rsidRDefault="000B2CD9" w:rsidP="0059793E">
            <w:pPr>
              <w:pStyle w:val="Normal6a"/>
              <w:rPr>
                <w:szCs w:val="24"/>
              </w:rPr>
            </w:pPr>
            <w:r w:rsidRPr="003766F7">
              <w:rPr>
                <w:b/>
                <w:i/>
              </w:rPr>
              <w:t>з) мерки за интеграция, например целева подкрепа в съответствие с нуждите на гражданите на трети държави и на лица без гражданство, и програми за интеграция, насочени към консултации, образование, езиково и друго обучение, например курсове по гражданска ориентация и професионално ръководство;</w:t>
            </w:r>
          </w:p>
        </w:tc>
      </w:tr>
      <w:tr w:rsidR="003918D1" w:rsidRPr="003766F7" w14:paraId="454A3149" w14:textId="77777777" w:rsidTr="004048CE">
        <w:trPr>
          <w:jc w:val="center"/>
        </w:trPr>
        <w:tc>
          <w:tcPr>
            <w:tcW w:w="4876" w:type="dxa"/>
          </w:tcPr>
          <w:p w14:paraId="7E0F5A6D" w14:textId="77777777" w:rsidR="0059793E" w:rsidRPr="003766F7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E0D0A20" w14:textId="77777777" w:rsidR="0059793E" w:rsidRPr="003766F7" w:rsidRDefault="000B2CD9" w:rsidP="0059793E">
            <w:pPr>
              <w:pStyle w:val="Normal6a"/>
              <w:rPr>
                <w:szCs w:val="24"/>
              </w:rPr>
            </w:pPr>
            <w:r w:rsidRPr="003766F7">
              <w:rPr>
                <w:b/>
                <w:i/>
              </w:rPr>
              <w:t>и) операции за насърчаване на равнопоставеността при достъпа до обществени и частни услуги на граждани на трети държави и предоставянето на такива услуги на граждани на трети държави и на лица без гражданство, включително достъпа до образование, здравеопазване и психосоциална подкрепа, както и адаптирането на такива услуги към потребностите на целевата група;</w:t>
            </w:r>
          </w:p>
        </w:tc>
      </w:tr>
      <w:tr w:rsidR="003918D1" w:rsidRPr="003766F7" w14:paraId="634DDCE7" w14:textId="77777777" w:rsidTr="004048CE">
        <w:trPr>
          <w:jc w:val="center"/>
        </w:trPr>
        <w:tc>
          <w:tcPr>
            <w:tcW w:w="4876" w:type="dxa"/>
          </w:tcPr>
          <w:p w14:paraId="4A51982F" w14:textId="77777777" w:rsidR="0059793E" w:rsidRPr="003766F7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74814AC" w14:textId="77777777" w:rsidR="0059793E" w:rsidRPr="003766F7" w:rsidRDefault="000B2CD9" w:rsidP="0059793E">
            <w:pPr>
              <w:pStyle w:val="Normal6a"/>
              <w:rPr>
                <w:szCs w:val="24"/>
              </w:rPr>
            </w:pPr>
            <w:r w:rsidRPr="003766F7">
              <w:rPr>
                <w:b/>
                <w:i/>
              </w:rPr>
              <w:t>й) сътрудничество между правителствени и неправителствени субекти по интегриран начин, включително чрез координирани центрове за подкрепа на интеграцията, например обслужване на едно гише;</w:t>
            </w:r>
          </w:p>
        </w:tc>
      </w:tr>
      <w:tr w:rsidR="003918D1" w:rsidRPr="003766F7" w14:paraId="6EF98525" w14:textId="77777777" w:rsidTr="00431096">
        <w:trPr>
          <w:jc w:val="center"/>
        </w:trPr>
        <w:tc>
          <w:tcPr>
            <w:tcW w:w="4876" w:type="dxa"/>
          </w:tcPr>
          <w:p w14:paraId="3D2082A1" w14:textId="77777777" w:rsidR="0059793E" w:rsidRPr="003766F7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34025DE" w14:textId="77777777" w:rsidR="0059793E" w:rsidRPr="003766F7" w:rsidRDefault="000B2CD9" w:rsidP="0059793E">
            <w:pPr>
              <w:pStyle w:val="Normal6a"/>
              <w:rPr>
                <w:szCs w:val="24"/>
              </w:rPr>
            </w:pPr>
            <w:r w:rsidRPr="003766F7">
              <w:rPr>
                <w:b/>
                <w:i/>
              </w:rPr>
              <w:t>к) операции, които позволяват и подкрепят включването и активното участие на гражданите на трети държави и на лицата без гражданство в приемащото общество, и операции за насърчаване на приемането от страна на приемащото общество;</w:t>
            </w:r>
          </w:p>
        </w:tc>
      </w:tr>
      <w:tr w:rsidR="003918D1" w:rsidRPr="003766F7" w14:paraId="520A7522" w14:textId="77777777" w:rsidTr="00431096">
        <w:trPr>
          <w:jc w:val="center"/>
        </w:trPr>
        <w:tc>
          <w:tcPr>
            <w:tcW w:w="4876" w:type="dxa"/>
          </w:tcPr>
          <w:p w14:paraId="7575D1ED" w14:textId="77777777" w:rsidR="0059793E" w:rsidRPr="003766F7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4036A1B" w14:textId="77777777" w:rsidR="0059793E" w:rsidRPr="003766F7" w:rsidRDefault="000B2CD9" w:rsidP="0059793E">
            <w:pPr>
              <w:pStyle w:val="Normal6a"/>
              <w:rPr>
                <w:szCs w:val="24"/>
              </w:rPr>
            </w:pPr>
            <w:r w:rsidRPr="003766F7">
              <w:rPr>
                <w:b/>
                <w:i/>
              </w:rPr>
              <w:t>л) обмен и диалог между гражданите на трети държави, приемащото общество и публичните органи, включително чрез консултации с гражданите на трети държави и лицата без гражданство и междукултурен и междурелигиозен диалог;</w:t>
            </w:r>
          </w:p>
        </w:tc>
      </w:tr>
      <w:tr w:rsidR="003918D1" w:rsidRPr="003766F7" w14:paraId="18D5566B" w14:textId="77777777" w:rsidTr="00431096">
        <w:trPr>
          <w:jc w:val="center"/>
        </w:trPr>
        <w:tc>
          <w:tcPr>
            <w:tcW w:w="4876" w:type="dxa"/>
          </w:tcPr>
          <w:p w14:paraId="763C85B2" w14:textId="77777777" w:rsidR="0059793E" w:rsidRPr="003766F7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AE1F088" w14:textId="77777777" w:rsidR="0059793E" w:rsidRPr="003766F7" w:rsidRDefault="000B2CD9" w:rsidP="0059793E">
            <w:pPr>
              <w:pStyle w:val="Normal6a"/>
              <w:rPr>
                <w:b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 xml:space="preserve">м) изграждане на </w:t>
            </w:r>
            <w:r w:rsidRPr="003766F7">
              <w:rPr>
                <w:b/>
                <w:i/>
              </w:rPr>
              <w:t>капацитет за услугите за интеграция, предоставяни от местните органи и други заинтересовани страни.</w:t>
            </w:r>
          </w:p>
        </w:tc>
      </w:tr>
      <w:tr w:rsidR="003918D1" w:rsidRPr="003766F7" w14:paraId="522F7376" w14:textId="77777777" w:rsidTr="00431096">
        <w:trPr>
          <w:jc w:val="center"/>
        </w:trPr>
        <w:tc>
          <w:tcPr>
            <w:tcW w:w="4876" w:type="dxa"/>
          </w:tcPr>
          <w:p w14:paraId="4B610583" w14:textId="77777777" w:rsidR="0059793E" w:rsidRPr="003766F7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41D46BC" w14:textId="77777777" w:rsidR="0059793E" w:rsidRPr="003766F7" w:rsidRDefault="000B2CD9" w:rsidP="0059793E">
            <w:pPr>
              <w:pStyle w:val="Normal6a"/>
              <w:rPr>
                <w:b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>н) подкрепа за процедурите, свързани с придобиване на статут на дългосрочно пребиваващ и/или на гражданство, както и пътища за узаконяване на административния статут на мигрантите, когато това е предвидено по националното законодателство;</w:t>
            </w:r>
          </w:p>
        </w:tc>
      </w:tr>
      <w:tr w:rsidR="003918D1" w:rsidRPr="003766F7" w14:paraId="43000676" w14:textId="77777777" w:rsidTr="001379CC">
        <w:trPr>
          <w:jc w:val="center"/>
        </w:trPr>
        <w:tc>
          <w:tcPr>
            <w:tcW w:w="4876" w:type="dxa"/>
          </w:tcPr>
          <w:p w14:paraId="016D558E" w14:textId="77777777" w:rsidR="0059793E" w:rsidRPr="003766F7" w:rsidRDefault="0059793E" w:rsidP="0059793E">
            <w:pPr>
              <w:pStyle w:val="Normal6a"/>
            </w:pPr>
          </w:p>
        </w:tc>
        <w:tc>
          <w:tcPr>
            <w:tcW w:w="4876" w:type="dxa"/>
          </w:tcPr>
          <w:p w14:paraId="5A77DA56" w14:textId="77777777" w:rsidR="0059793E" w:rsidRPr="003766F7" w:rsidRDefault="000B2CD9" w:rsidP="0059793E">
            <w:pPr>
              <w:pStyle w:val="Normal6a"/>
              <w:rPr>
                <w:b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>о) мерки, с които се насърчават политическото и гражданското участие на граждани на трети държави и на лица без гражданство;</w:t>
            </w:r>
          </w:p>
        </w:tc>
      </w:tr>
      <w:tr w:rsidR="003918D1" w:rsidRPr="003766F7" w14:paraId="0F5B57B3" w14:textId="77777777" w:rsidTr="001379CC">
        <w:trPr>
          <w:jc w:val="center"/>
        </w:trPr>
        <w:tc>
          <w:tcPr>
            <w:tcW w:w="4876" w:type="dxa"/>
          </w:tcPr>
          <w:p w14:paraId="7304AD6A" w14:textId="77777777" w:rsidR="0059793E" w:rsidRPr="003766F7" w:rsidRDefault="0059793E" w:rsidP="0059793E">
            <w:pPr>
              <w:pStyle w:val="Normal6a"/>
            </w:pPr>
          </w:p>
        </w:tc>
        <w:tc>
          <w:tcPr>
            <w:tcW w:w="4876" w:type="dxa"/>
          </w:tcPr>
          <w:p w14:paraId="157D9F77" w14:textId="77777777" w:rsidR="0059793E" w:rsidRPr="003766F7" w:rsidRDefault="000B2CD9" w:rsidP="0059793E">
            <w:pPr>
              <w:pStyle w:val="Normal6a"/>
              <w:rPr>
                <w:b/>
                <w:i/>
                <w:iCs/>
                <w:szCs w:val="24"/>
              </w:rPr>
            </w:pPr>
            <w:r w:rsidRPr="003766F7">
              <w:rPr>
                <w:b/>
                <w:i/>
              </w:rPr>
              <w:t>п) мерки, с които се гарантира достъп до основни услуги и права за мигрантите, независимо от техния административен статут, включително програми по езиково обучение, подкрепа за заетост и при търсене на работа и помощ за получаване на подходящо жилищно настаняване;</w:t>
            </w:r>
          </w:p>
        </w:tc>
      </w:tr>
      <w:tr w:rsidR="003918D1" w:rsidRPr="003766F7" w14:paraId="67FC3E93" w14:textId="77777777" w:rsidTr="001379CC">
        <w:trPr>
          <w:jc w:val="center"/>
        </w:trPr>
        <w:tc>
          <w:tcPr>
            <w:tcW w:w="4876" w:type="dxa"/>
          </w:tcPr>
          <w:p w14:paraId="3E401BBC" w14:textId="77777777" w:rsidR="0059793E" w:rsidRPr="003766F7" w:rsidRDefault="0059793E" w:rsidP="0059793E">
            <w:pPr>
              <w:pStyle w:val="Normal6a"/>
            </w:pPr>
          </w:p>
        </w:tc>
        <w:tc>
          <w:tcPr>
            <w:tcW w:w="4876" w:type="dxa"/>
          </w:tcPr>
          <w:p w14:paraId="3C74CD7E" w14:textId="77777777" w:rsidR="0059793E" w:rsidRPr="003766F7" w:rsidRDefault="000B2CD9" w:rsidP="0059793E">
            <w:pPr>
              <w:pStyle w:val="Normal6a"/>
              <w:rPr>
                <w:szCs w:val="24"/>
              </w:rPr>
            </w:pPr>
            <w:r w:rsidRPr="003766F7">
              <w:rPr>
                <w:b/>
                <w:i/>
              </w:rPr>
              <w:t>р) програми за образование за глобално гражданство, насочени към повишаване на обществената осведоменост срещу расизма и насърчаване на образованието в областта на правата на човека за социално сближаване;</w:t>
            </w:r>
          </w:p>
        </w:tc>
      </w:tr>
    </w:tbl>
    <w:p w14:paraId="52F98B81" w14:textId="77777777" w:rsidR="0057745F" w:rsidRPr="003766F7" w:rsidRDefault="000B2CD9" w:rsidP="0057745F">
      <w:pPr>
        <w:pStyle w:val="AmOrLang"/>
      </w:pPr>
      <w:r w:rsidRPr="003766F7">
        <w:t xml:space="preserve">Or. </w:t>
      </w:r>
      <w:r w:rsidRPr="003766F7">
        <w:rPr>
          <w:rStyle w:val="HideTWBExt"/>
          <w:rFonts w:eastAsiaTheme="majorEastAsia"/>
        </w:rPr>
        <w:t>&lt;Original&gt;</w:t>
      </w:r>
      <w:r w:rsidR="008D62B0" w:rsidRPr="003766F7">
        <w:rPr>
          <w:rStyle w:val="HideTWBInt"/>
        </w:rPr>
        <w:t>{EN}</w:t>
      </w:r>
      <w:r w:rsidR="008D62B0" w:rsidRPr="003766F7">
        <w:t>en</w:t>
      </w:r>
      <w:r w:rsidRPr="003766F7">
        <w:rPr>
          <w:rStyle w:val="HideTWBExt"/>
          <w:rFonts w:eastAsiaTheme="majorEastAsia"/>
        </w:rPr>
        <w:t>&lt;/Original&gt;</w:t>
      </w:r>
    </w:p>
    <w:p w14:paraId="4A69C89A" w14:textId="77777777" w:rsidR="0057745F" w:rsidRPr="003766F7" w:rsidRDefault="000B2CD9" w:rsidP="0057745F">
      <w:r w:rsidRPr="003766F7">
        <w:rPr>
          <w:rStyle w:val="HideTWBExt"/>
        </w:rPr>
        <w:t>&lt;/Amend&gt;</w:t>
      </w:r>
    </w:p>
    <w:p w14:paraId="574195A2" w14:textId="77777777" w:rsidR="00FA192C" w:rsidRPr="003766F7" w:rsidRDefault="000B2CD9" w:rsidP="00FA192C">
      <w:r w:rsidRPr="003766F7">
        <w:rPr>
          <w:rStyle w:val="HideTWBExt"/>
        </w:rPr>
        <w:t>&lt;/RepeatBlock-Amend&gt;</w:t>
      </w:r>
      <w:bookmarkEnd w:id="2"/>
    </w:p>
    <w:p w14:paraId="0A1651F4" w14:textId="77777777" w:rsidR="008363E4" w:rsidRPr="003766F7" w:rsidRDefault="008363E4" w:rsidP="00FA192C"/>
    <w:sectPr w:rsidR="008363E4" w:rsidRPr="003766F7" w:rsidSect="003766F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F4DDF" w14:textId="77777777" w:rsidR="000B2CD9" w:rsidRPr="003766F7" w:rsidRDefault="000B2CD9">
      <w:r w:rsidRPr="003766F7">
        <w:separator/>
      </w:r>
    </w:p>
  </w:endnote>
  <w:endnote w:type="continuationSeparator" w:id="0">
    <w:p w14:paraId="212EAE5A" w14:textId="77777777" w:rsidR="000B2CD9" w:rsidRPr="003766F7" w:rsidRDefault="000B2CD9">
      <w:r w:rsidRPr="003766F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C507D" w14:textId="77777777" w:rsidR="003766F7" w:rsidRPr="003766F7" w:rsidRDefault="003766F7" w:rsidP="003766F7">
    <w:pPr>
      <w:pStyle w:val="EPFooter"/>
    </w:pPr>
    <w:r w:rsidRPr="003766F7">
      <w:t>PE</w:t>
    </w:r>
    <w:r w:rsidRPr="003766F7">
      <w:rPr>
        <w:rStyle w:val="HideTWBExt"/>
      </w:rPr>
      <w:t>&lt;NoPE&gt;</w:t>
    </w:r>
    <w:r w:rsidRPr="003766F7">
      <w:t>790.147</w:t>
    </w:r>
    <w:r w:rsidRPr="003766F7">
      <w:rPr>
        <w:rStyle w:val="HideTWBExt"/>
      </w:rPr>
      <w:t>&lt;/NoPE&gt;&lt;Version&gt;</w:t>
    </w:r>
    <w:r w:rsidRPr="003766F7">
      <w:t>v01-00</w:t>
    </w:r>
    <w:r w:rsidRPr="003766F7">
      <w:rPr>
        <w:rStyle w:val="HideTWBExt"/>
      </w:rPr>
      <w:t>&lt;/Version&gt;</w:t>
    </w:r>
    <w:r w:rsidRPr="003766F7">
      <w:tab/>
    </w:r>
    <w:r w:rsidRPr="003766F7">
      <w:fldChar w:fldCharType="begin"/>
    </w:r>
    <w:r w:rsidRPr="003766F7">
      <w:instrText xml:space="preserve"> PAGE  \* MERGEFORMAT </w:instrText>
    </w:r>
    <w:r w:rsidRPr="003766F7">
      <w:fldChar w:fldCharType="separate"/>
    </w:r>
    <w:r w:rsidRPr="003766F7">
      <w:rPr>
        <w:noProof/>
      </w:rPr>
      <w:t>2</w:t>
    </w:r>
    <w:r w:rsidRPr="003766F7">
      <w:fldChar w:fldCharType="end"/>
    </w:r>
    <w:r w:rsidRPr="003766F7">
      <w:t>/</w:t>
    </w:r>
    <w:fldSimple w:instr=" NUMPAGES  \* MERGEFORMAT ">
      <w:r w:rsidRPr="003766F7">
        <w:rPr>
          <w:noProof/>
        </w:rPr>
        <w:t>35</w:t>
      </w:r>
    </w:fldSimple>
    <w:r w:rsidRPr="003766F7">
      <w:tab/>
    </w:r>
    <w:r w:rsidRPr="003766F7">
      <w:rPr>
        <w:rStyle w:val="HideTWBExt"/>
      </w:rPr>
      <w:t>&lt;PathFdR&gt;</w:t>
    </w:r>
    <w:r w:rsidRPr="003766F7">
      <w:t>AM\1346449BG.docx</w:t>
    </w:r>
    <w:r w:rsidRPr="003766F7">
      <w:rPr>
        <w:rStyle w:val="HideTWBExt"/>
      </w:rPr>
      <w:t>&lt;/PathFdR&gt;</w:t>
    </w:r>
  </w:p>
  <w:p w14:paraId="7DAE3972" w14:textId="47D8B881" w:rsidR="00D82FCC" w:rsidRPr="003766F7" w:rsidRDefault="003766F7" w:rsidP="003766F7">
    <w:pPr>
      <w:pStyle w:val="EPFooter2"/>
    </w:pPr>
    <w:r w:rsidRPr="003766F7">
      <w:t>BG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C5C6A" w14:textId="77777777" w:rsidR="003766F7" w:rsidRPr="003766F7" w:rsidRDefault="003766F7" w:rsidP="003766F7">
    <w:pPr>
      <w:pStyle w:val="EPFooter"/>
    </w:pPr>
    <w:r w:rsidRPr="003766F7">
      <w:rPr>
        <w:rStyle w:val="HideTWBExt"/>
      </w:rPr>
      <w:t>&lt;PathFdR&gt;</w:t>
    </w:r>
    <w:r w:rsidRPr="003766F7">
      <w:t>AM\1346449BG.docx</w:t>
    </w:r>
    <w:r w:rsidRPr="003766F7">
      <w:rPr>
        <w:rStyle w:val="HideTWBExt"/>
      </w:rPr>
      <w:t>&lt;/PathFdR&gt;</w:t>
    </w:r>
    <w:r w:rsidRPr="003766F7">
      <w:tab/>
    </w:r>
    <w:r w:rsidRPr="003766F7">
      <w:fldChar w:fldCharType="begin"/>
    </w:r>
    <w:r w:rsidRPr="003766F7">
      <w:instrText xml:space="preserve"> PAGE  \* MERGEFORMAT </w:instrText>
    </w:r>
    <w:r w:rsidRPr="003766F7">
      <w:fldChar w:fldCharType="separate"/>
    </w:r>
    <w:r w:rsidRPr="003766F7">
      <w:rPr>
        <w:noProof/>
      </w:rPr>
      <w:t>35</w:t>
    </w:r>
    <w:r w:rsidRPr="003766F7">
      <w:fldChar w:fldCharType="end"/>
    </w:r>
    <w:r w:rsidRPr="003766F7">
      <w:t>/</w:t>
    </w:r>
    <w:fldSimple w:instr=" NUMPAGES  \* MERGEFORMAT ">
      <w:r w:rsidRPr="003766F7">
        <w:rPr>
          <w:noProof/>
        </w:rPr>
        <w:t>35</w:t>
      </w:r>
    </w:fldSimple>
    <w:r w:rsidRPr="003766F7">
      <w:tab/>
      <w:t>PE</w:t>
    </w:r>
    <w:r w:rsidRPr="003766F7">
      <w:rPr>
        <w:rStyle w:val="HideTWBExt"/>
      </w:rPr>
      <w:t>&lt;NoPE&gt;</w:t>
    </w:r>
    <w:r w:rsidRPr="003766F7">
      <w:t>790.147</w:t>
    </w:r>
    <w:r w:rsidRPr="003766F7">
      <w:rPr>
        <w:rStyle w:val="HideTWBExt"/>
      </w:rPr>
      <w:t>&lt;/NoPE&gt;&lt;Version&gt;</w:t>
    </w:r>
    <w:r w:rsidRPr="003766F7">
      <w:t>v01-00</w:t>
    </w:r>
    <w:r w:rsidRPr="003766F7">
      <w:rPr>
        <w:rStyle w:val="HideTWBExt"/>
      </w:rPr>
      <w:t>&lt;/Version&gt;</w:t>
    </w:r>
  </w:p>
  <w:p w14:paraId="6DCE3522" w14:textId="0E36CCD9" w:rsidR="00D82FCC" w:rsidRPr="003766F7" w:rsidRDefault="003766F7" w:rsidP="003766F7">
    <w:pPr>
      <w:pStyle w:val="EPFooter2"/>
    </w:pPr>
    <w:r w:rsidRPr="003766F7">
      <w:tab/>
    </w:r>
    <w:r w:rsidRPr="003766F7">
      <w:tab/>
      <w:t>BG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3E3F0" w14:textId="77777777" w:rsidR="003766F7" w:rsidRPr="003766F7" w:rsidRDefault="003766F7" w:rsidP="003766F7">
    <w:pPr>
      <w:pStyle w:val="EPFooter"/>
    </w:pPr>
    <w:r w:rsidRPr="003766F7">
      <w:rPr>
        <w:rStyle w:val="HideTWBExt"/>
      </w:rPr>
      <w:t>&lt;PathFdR&gt;</w:t>
    </w:r>
    <w:r w:rsidRPr="003766F7">
      <w:t>AM\1346449BG.docx</w:t>
    </w:r>
    <w:r w:rsidRPr="003766F7">
      <w:rPr>
        <w:rStyle w:val="HideTWBExt"/>
      </w:rPr>
      <w:t>&lt;/PathFdR&gt;</w:t>
    </w:r>
    <w:r w:rsidRPr="003766F7">
      <w:tab/>
    </w:r>
    <w:r w:rsidRPr="003766F7">
      <w:tab/>
      <w:t>PE</w:t>
    </w:r>
    <w:r w:rsidRPr="003766F7">
      <w:rPr>
        <w:rStyle w:val="HideTWBExt"/>
      </w:rPr>
      <w:t>&lt;NoPE&gt;</w:t>
    </w:r>
    <w:r w:rsidRPr="003766F7">
      <w:t>790.147</w:t>
    </w:r>
    <w:r w:rsidRPr="003766F7">
      <w:rPr>
        <w:rStyle w:val="HideTWBExt"/>
      </w:rPr>
      <w:t>&lt;/NoPE&gt;&lt;Version&gt;</w:t>
    </w:r>
    <w:r w:rsidRPr="003766F7">
      <w:t>v01-00</w:t>
    </w:r>
    <w:r w:rsidRPr="003766F7">
      <w:rPr>
        <w:rStyle w:val="HideTWBExt"/>
      </w:rPr>
      <w:t>&lt;/Version&gt;</w:t>
    </w:r>
  </w:p>
  <w:p w14:paraId="6248AB7E" w14:textId="5FBF70C4" w:rsidR="00D82FCC" w:rsidRPr="003766F7" w:rsidRDefault="003766F7" w:rsidP="003766F7">
    <w:pPr>
      <w:pStyle w:val="EPFooter2"/>
    </w:pPr>
    <w:r w:rsidRPr="003766F7">
      <w:t>BG</w:t>
    </w:r>
    <w:r w:rsidRPr="003766F7">
      <w:tab/>
    </w:r>
    <w:r w:rsidRPr="003766F7">
      <w:rPr>
        <w:b w:val="0"/>
        <w:i/>
        <w:color w:val="C0C0C0"/>
        <w:sz w:val="22"/>
      </w:rPr>
      <w:t>Единство в многообразието</w:t>
    </w:r>
    <w:r w:rsidRPr="003766F7">
      <w:tab/>
      <w:t>BG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E4B647" w14:textId="77777777" w:rsidR="000B2CD9" w:rsidRPr="003766F7" w:rsidRDefault="000B2CD9">
      <w:r w:rsidRPr="003766F7">
        <w:separator/>
      </w:r>
    </w:p>
  </w:footnote>
  <w:footnote w:type="continuationSeparator" w:id="0">
    <w:p w14:paraId="3EEB240C" w14:textId="77777777" w:rsidR="000B2CD9" w:rsidRPr="003766F7" w:rsidRDefault="000B2CD9">
      <w:r w:rsidRPr="003766F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18D18" w14:textId="77777777" w:rsidR="000B2CD9" w:rsidRDefault="000B2CD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D3002" w14:textId="77777777" w:rsidR="000B2CD9" w:rsidRDefault="000B2CD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AB44F" w14:textId="77777777" w:rsidR="000B2CD9" w:rsidRDefault="000B2C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2797776">
    <w:abstractNumId w:val="9"/>
  </w:num>
  <w:num w:numId="2" w16cid:durableId="965888181">
    <w:abstractNumId w:val="9"/>
  </w:num>
  <w:num w:numId="3" w16cid:durableId="907349639">
    <w:abstractNumId w:val="7"/>
  </w:num>
  <w:num w:numId="4" w16cid:durableId="737359770">
    <w:abstractNumId w:val="7"/>
  </w:num>
  <w:num w:numId="5" w16cid:durableId="1253585747">
    <w:abstractNumId w:val="6"/>
  </w:num>
  <w:num w:numId="6" w16cid:durableId="427195001">
    <w:abstractNumId w:val="6"/>
  </w:num>
  <w:num w:numId="7" w16cid:durableId="1634405138">
    <w:abstractNumId w:val="5"/>
  </w:num>
  <w:num w:numId="8" w16cid:durableId="1849513916">
    <w:abstractNumId w:val="5"/>
  </w:num>
  <w:num w:numId="9" w16cid:durableId="1368988256">
    <w:abstractNumId w:val="4"/>
  </w:num>
  <w:num w:numId="10" w16cid:durableId="330790764">
    <w:abstractNumId w:val="4"/>
  </w:num>
  <w:num w:numId="11" w16cid:durableId="1968967564">
    <w:abstractNumId w:val="8"/>
  </w:num>
  <w:num w:numId="12" w16cid:durableId="1748065573">
    <w:abstractNumId w:val="8"/>
  </w:num>
  <w:num w:numId="13" w16cid:durableId="1411653434">
    <w:abstractNumId w:val="3"/>
  </w:num>
  <w:num w:numId="14" w16cid:durableId="113836956">
    <w:abstractNumId w:val="3"/>
  </w:num>
  <w:num w:numId="15" w16cid:durableId="706756314">
    <w:abstractNumId w:val="2"/>
  </w:num>
  <w:num w:numId="16" w16cid:durableId="1107771659">
    <w:abstractNumId w:val="2"/>
  </w:num>
  <w:num w:numId="17" w16cid:durableId="844049773">
    <w:abstractNumId w:val="1"/>
  </w:num>
  <w:num w:numId="18" w16cid:durableId="1876774582">
    <w:abstractNumId w:val="1"/>
  </w:num>
  <w:num w:numId="19" w16cid:durableId="1793211959">
    <w:abstractNumId w:val="0"/>
  </w:num>
  <w:num w:numId="20" w16cid:durableId="129324067">
    <w:abstractNumId w:val="0"/>
  </w:num>
  <w:num w:numId="21" w16cid:durableId="195315860">
    <w:abstractNumId w:val="9"/>
  </w:num>
  <w:num w:numId="22" w16cid:durableId="290479918">
    <w:abstractNumId w:val="7"/>
  </w:num>
  <w:num w:numId="23" w16cid:durableId="1257594320">
    <w:abstractNumId w:val="6"/>
  </w:num>
  <w:num w:numId="24" w16cid:durableId="1003357605">
    <w:abstractNumId w:val="5"/>
  </w:num>
  <w:num w:numId="25" w16cid:durableId="1976138579">
    <w:abstractNumId w:val="4"/>
  </w:num>
  <w:num w:numId="26" w16cid:durableId="257835080">
    <w:abstractNumId w:val="8"/>
  </w:num>
  <w:num w:numId="27" w16cid:durableId="1434519660">
    <w:abstractNumId w:val="3"/>
  </w:num>
  <w:num w:numId="28" w16cid:durableId="1195539231">
    <w:abstractNumId w:val="2"/>
  </w:num>
  <w:num w:numId="29" w16cid:durableId="2132164341">
    <w:abstractNumId w:val="1"/>
  </w:num>
  <w:num w:numId="30" w16cid:durableId="4485597">
    <w:abstractNumId w:val="0"/>
  </w:num>
  <w:num w:numId="31" w16cid:durableId="1179197427">
    <w:abstractNumId w:val="9"/>
  </w:num>
  <w:num w:numId="32" w16cid:durableId="1417050100">
    <w:abstractNumId w:val="7"/>
  </w:num>
  <w:num w:numId="33" w16cid:durableId="1983844339">
    <w:abstractNumId w:val="6"/>
  </w:num>
  <w:num w:numId="34" w16cid:durableId="1431971446">
    <w:abstractNumId w:val="5"/>
  </w:num>
  <w:num w:numId="35" w16cid:durableId="1146973363">
    <w:abstractNumId w:val="4"/>
  </w:num>
  <w:num w:numId="36" w16cid:durableId="70931822">
    <w:abstractNumId w:val="8"/>
  </w:num>
  <w:num w:numId="37" w16cid:durableId="1092630012">
    <w:abstractNumId w:val="3"/>
  </w:num>
  <w:num w:numId="38" w16cid:durableId="369301116">
    <w:abstractNumId w:val="2"/>
  </w:num>
  <w:num w:numId="39" w16cid:durableId="882058720">
    <w:abstractNumId w:val="1"/>
  </w:num>
  <w:num w:numId="40" w16cid:durableId="1217815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MACTMNU" w:val=" 2"/>
    <w:docVar w:name="AMPLURMNU" w:val=" 1"/>
    <w:docVar w:name="CODEMNU" w:val=" 1"/>
    <w:docVar w:name="COMKEY" w:val="LIBE"/>
    <w:docVar w:name="CVA" w:val="348"/>
    <w:docVar w:name="DOCCODMNU" w:val=" 1"/>
    <w:docVar w:name="DOCDT" w:val="24/06/2026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348"/>
    <w:docVar w:name="InsideLoop" w:val="1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PROPOSALCODMNU" w:val=" 1"/>
    <w:docVar w:name="RepeatBlock-AmendAENold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12271896 HideTWBInt;}}{\*\rsidtbl \rsid24658\rsid223860\rsid735077\rsid1718133\rsid2892074\rsid3565327_x000d__x000a_\rsid4666813\rsid6641733\rsid7823322\rsid9636012\rsid10377208\rsid10884609\rsid11215221\rsid11549030\rsid12154954\rsid12271896\rsid14382809\rsid14424199\rsid15081633\rsid15204470\rsid15285974\rsid15950462\rsid16324206\rsid16662270}{\mmathPr\mmathFont34_x000d__x000a_\mbrkBin0\mbrkBinSub0\msmallFrac0\mdispDef1\mlMargin0\mrMargin0\mdefJc1\mwrapIndent1440\mintLim0\mnaryLim1}{\info{\author PIDWELL Rita}{\operator PIDWELL Rita}{\creatim\yr2026\mo6\dy24\hr14\min26}{\revtim\yr2026\mo6\dy24\hr14\min26}{\version1}{\edmins0}_x000d__x000a_{\nofpages1}{\nofwords2}{\nofchars16}{\nofcharsws17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2271896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rcancela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5081633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508163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508163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5081633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16324206 _x000d__x000a_\rtlch\fcs1 \af0\afs20\alang1025 \ltrch\fcs0 \fs24\lang2057\langfe2057\cgrid\langnp2057\langfenp2057 {\rtlch\fcs1 \af0 \ltrch\fcs0 \insrsid12271896\charrsid3505107 {\*\bkmkstart ReplaceBookmark}#}{\rtlch\fcs1 \af1 \ltrch\fcs0 _x000d__x000a_\cs17\v\f1\fs20\cf15\insrsid12271896\charrsid3505107 &gt;&gt;&gt;CVAR@@AmendA}{\rtlch\fcs1 \af0 \ltrch\fcs0 \insrsid12271896\charrsid3505107 #}{\rtlch\fcs1 \af0 \ltrch\fcs0 \insrsid24658\charrsid16324206 {\*\bkmkend ReplaceBookmark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9_x000d__x000a_91b1d4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AENoldToDel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4015630 HideTWBExt;}{\*\cs18 \additive \v\f1\fs20\cf15 _x000d__x000a_\spriority0 \styrsid4015630 HideTWBInt;}{\s19\ql \li0\ri0\sa120\nowidctlpar\wrapdefault\aspalpha\aspnum\faauto\adjustright\rin0\lin0\itap0 \rtlch\fcs1 \af0\afs20\alang1025 \ltrch\fcs0 \fs24\lang2057\langfe2057\cgrid\langnp2057\langfenp2057 _x000d__x000a_\sbasedon0 \snext19 \spriority0 \styrsid4015630 Normal6a;}{\s20\ql \li0\ri0\nowidctlpar\wrapdefault\aspalpha\aspnum\faauto\adjustright\rin0\lin0\itap0 \rtlch\fcs1 \af0\afs20\alang1025 \ltrch\fcs0 \b\fs24\lang2057\langfe2057\cgrid\langnp2057\langfenp2057 _x000d__x000a_\sbasedon0 \snext20 \spriority0 \styrsid4015630 NormalBold;}{\s21\qr \li0\ri0\sb240\sa240\nowidctlpar\wrapdefault\aspalpha\aspnum\faauto\adjustright\rin0\lin0\itap0 \rtlch\fcs1 \af0\afs20\alang1025 \ltrch\fcs0 _x000d__x000a_\fs24\lang2057\langfe2057\cgrid\langnp2057\langfenp2057 \sbasedon0 \snext21 \spriority0 \styrsid4015630 AmOrLang;}{\s22\qc \li0\ri0\sa240\nowidctlpar\wrapdefault\aspalpha\aspnum\faauto\adjustright\rin0\lin0\itap0 \rtlch\fcs1 \af0\afs20\alang1025 _x000d__x000a_\ltrch\fcs0 \i\fs24\lang2057\langfe2057\cgrid\langnp2057\langfenp2057 \sbasedon0 \snext22 \spriority0 \styrsid4015630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4015630 AmNumberTabs;}}{\*\rsidtbl \rsid24658\rsid223860\rsid735077\rsid1718133\rsid2892074\rsid3565327\rsid4015630\rsid4666813\rsid6641733_x000d__x000a_\rsid7823322\rsid8269722\rsid9636012\rsid10377208\rsid10905332\rsid11215221\rsid11549030\rsid12154954\rsid14382809\rsid14424199\rsid15204470\rsid15285974\rsid15950462\rsid16324206\rsid16662270}{\mmathPr\mmathFont34\mbrkBin0\mbrkBinSub0\msmallFrac0_x000d__x000a_\mdispDef1\mlMargin0\mrMargin0\mdefJc1\mwrapIndent1440\mintLim0\mnaryLim1}{\info{\author PIDWELL Rita}{\operator PIDWELL Rita}{\creatim\yr2026\mo6\dy24\hr13\min46}{\revtim\yr2026\mo6\dy24\hr13\min46}{\version1}{\edmins0}{\nofpages1}{\nofwords70}_x000d__x000a_{\nofchars404}{\nofcharsws473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4015630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rcancela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0905332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90533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90533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905332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6905025 \rtlch\fcs1 _x000d__x000a_\af0\afs20\alang1025 \ltrch\fcs0 \b\fs24\lang2057\langfe2057\cgrid\langnp2057\langfenp2057 {\rtlch\fcs1 \af0 \ltrch\fcs0 \cs17\b0\v\fs20\cf9\lang1024\langfe1024\loch\af1\hich\af1\dbch\af31501\noproof\insrsid4015630\charrsid725814 {\*\bkmkstart restartA}_x000d__x000a_\hich\af1\dbch\af31501\loch\f1 &lt;AmendA&gt;}{\rtlch\fcs1 \af0 \ltrch\fcs0 \insrsid4015630\charrsid725814 Amendment\tab \tab }{\rtlch\fcs1 \af0 \ltrch\fcs0 _x000d__x000a_\cs17\b0\v\fs20\cf9\lang1024\langfe1024\loch\af1\hich\af1\dbch\af31501\noproof\insrsid4015630\charrsid725814 \hich\af1\dbch\af31501\loch\f1 &lt;NumAmA&gt;}{\rtlch\fcs1 \af0 \ltrch\fcs0 \insrsid4015630\charrsid725814 #}{\rtlch\fcs1 \af1 \ltrch\fcs0 _x000d__x000a_\cs18\v\f1\fs20\cf15\insrsid4015630\charrsid725814 ENMIENDA@NRAM@}{\rtlch\fcs1 \af0 \ltrch\fcs0 \insrsid4015630\charrsid725814 #}{\rtlch\fcs1 \af0 \ltrch\fcs0 _x000d__x000a_\cs17\b0\v\fs20\cf9\lang1024\langfe1024\loch\af1\hich\af1\dbch\af31501\noproof\insrsid4015630\charrsid725814 \hich\af1\dbch\af31501\loch\f1 &lt;/NumAmA&gt;}{\rtlch\fcs1 \af0 \ltrch\fcs0 \insrsid4015630\charrsid725814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4015630\charrsid725814 \hich\af1\dbch\af31501\loch\f1 &lt;RepeatBlock-By&gt;}{\rtlch\fcs1 \af0 \ltrch\fcs0 \insrsid4015630\charrsid725814 #}{\rtlch\fcs1 \af1 _x000d__x000a_\ltrch\fcs0 \cs18\v\f1\fs20\cf15\insrsid4015630\charrsid725814 (MOD@InsideLoop()}{\rtlch\fcs1 \af0 \ltrch\fcs0 \insrsid4015630\charrsid725814 ##}{\rtlch\fcs1 \af1 \ltrch\fcs0 \cs18\v\f1\fs20\cf15\insrsid4015630\charrsid725814 &gt;&gt;&gt;@[ZMEMBERSMSG]@}{_x000d__x000a_\rtlch\fcs1 \af0 \ltrch\fcs0 \insrsid4015630\charrsid725814 #}{\rtlch\fcs1 \af0 \ltrch\fcs0 \cs17\b0\v\fs20\cf9\lang1024\langfe1024\loch\af1\hich\af1\dbch\af31501\noproof\insrsid4015630\charrsid725814 \hich\af1\dbch\af31501\loch\f1 &lt;Members&gt;}{\rtlch\fcs1 _x000d__x000a_\af0 \ltrch\fcs0 \insrsid4015630\charrsid725814 #}{\rtlch\fcs1 \af1 \ltrch\fcs0 \cs18\v\f1\fs20\cf15\insrsid4015630\charrsid725814 (MOD@InsideLoop(\'a7)}{\rtlch\fcs1 \af0 \ltrch\fcs0 \insrsid4015630\charrsid725814 #}{\rtlch\fcs1 \af0 \ltrch\fcs0 _x000d__x000a_\cf10\insrsid4015630\charrsid725814 \u9668\'3f}{\rtlch\fcs1 \af0 \ltrch\fcs0 \insrsid4015630\charrsid725814 #}{\rtlch\fcs1 \af1 \ltrch\fcs0 \cs18\v\f1\fs20\cf15\insrsid4015630\charrsid725814 TVTMEMBERS\'a7@MEMBERS@}{\rtlch\fcs1 \af0 \ltrch\fcs0 _x000d__x000a_\insrsid4015630\charrsid725814 #}{\rtlch\fcs1 \af0 \ltrch\fcs0 \cf10\insrsid4015630\charrsid725814 \u9658\'3f}{\rtlch\fcs1 \af0 \ltrch\fcs0 \cs17\b0\v\fs20\cf9\lang1024\langfe1024\loch\af1\hich\af1\dbch\af31501\noproof\insrsid4015630\charrsid725814 _x000d__x000a_\hich\af1\dbch\af31501\loch\f1 &lt;/Members&gt;}{\rtlch\fcs1 \af0 \ltrch\fcs0 \insrsid4015630\charrsid725814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4015630\charrsid725814 \hich\af1\dbch\af31501\loch\f1 &lt;AuNomDe&gt;&lt;OptDel&gt;}{\rtlch\fcs1 \af0 \ltrch\fcs0 \insrsid4015630\charrsid725814 #}{\rtlch\fcs1 \af1 \ltrch\fcs0 _x000d__x000a_\cs18\v\f1\fs20\cf15\insrsid4015630\charrsid725814 MNU[ONBEHALFYES][NOTAPP]@CHOICE@}{\rtlch\fcs1 \af0 \ltrch\fcs0 \insrsid4015630\charrsid725814 #}{\rtlch\fcs1 \af0 \ltrch\fcs0 _x000d__x000a_\cs17\v\fs20\cf9\lang1024\langfe1024\loch\af1\hich\af1\dbch\af31501\noproof\insrsid4015630\charrsid725814 \hich\af1\dbch\af31501\loch\f1 &lt;/OptDel&gt;&lt;/AuNomDe&gt;}{\rtlch\fcs1 \af0 \ltrch\fcs0 \insrsid4015630\charrsid725814 _x000d__x000a_\par &lt;&lt;&lt;}{\rtlch\fcs1 \af0 \ltrch\fcs0 \cs17\v\fs20\cf9\lang1024\langfe1024\loch\af1\hich\af1\dbch\af31501\noproof\insrsid4015630\charrsid725814 \hich\af1\dbch\af31501\loch\f1 &lt;/RepeatBlock-By&gt;}{\rtlch\fcs1 \af0 \ltrch\fcs0 \insrsid4015630\charrsid725814 _x000d__x000a_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4015630\charrsid725814 \hich\af1\dbch\af31501\loch\f1 &lt;DocAmend&gt;}{\rtlch\fcs1 \af0 \ltrch\fcs0 \insrsid4015630\charrsid725814 Draft legislative resolution}{_x000d__x000a_\rtlch\fcs1 \af0 \ltrch\fcs0 \cs17\b0\v\fs20\cf9\lang1024\langfe1024\loch\af1\hich\af1\dbch\af31501\noproof\insrsid4015630\charrsid725814 \hich\af1\dbch\af31501\loch\f1 &lt;/DocAmend&gt;}{\rtlch\fcs1 \af0 \ltrch\fcs0 \insrsid4015630\charrsid725814 _x000d__x000a_\par }\pard \ltrpar\s20\ql \li0\ri0\nowidctlpar\wrapdefault\aspalpha\aspnum\faauto\adjustright\rin0\lin0\itap0\pararsid16013815 {\rtlch\fcs1 \af0 \ltrch\fcs0 _x000d__x000a_\cs17\b0\v\fs20\cf9\lang1024\langfe1024\loch\af1\hich\af1\dbch\af31501\noproof\insrsid4015630\charrsid725814 \hich\af1\dbch\af31501\loch\f1 &lt;Article&gt;}{\rtlch\fcs1 \af0 \ltrch\fcs0 \cf10\insrsid4015630\charrsid725814 \u9668\'3f}{\rtlch\fcs1 \af0 _x000d__x000a_\ltrch\fcs0 \insrsid4015630\charrsid725814 #}{\rtlch\fcs1 \af1 \ltrch\fcs0 \cs18\v\f1\fs20\cf15\insrsid4015630\charrsid725814 TVTRESPART@RESPART@}{\rtlch\fcs1 \af0 \ltrch\fcs0 \insrsid4015630\charrsid725814 #}{\rtlch\fcs1 \af0 \ltrch\fcs0 _x000d__x000a_\cf10\insrsid4015630\charrsid725814 \u9658\'3f}{\rtlch\fcs1 \af0 \ltrch\fcs0 \cs17\b0\v\fs20\cf9\lang1024\langfe1024\loch\af1\hich\af1\dbch\af31501\noproof\insrsid4015630\charrsid725814 \hich\af1\dbch\af31501\loch\f1 &lt;/Article&gt;}{\rtlch\fcs1 \af0 _x000d__x000a_\ltrch\fcs0 \insrsid4015630\charrsid725814 _x000d__x000a_\par \ltrrow}\trowd \ltrrow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4015630\charrsid725814 \cell }\pard\plain \ltrpar\ql \li0\ri0\widctlpar\intbl\wrapdefault\aspalpha\aspnum\faauto\adjustright\rin0\lin0 \rtlch\fcs1 _x000d__x000a_\af0\afs20\alang1025 \ltrch\fcs0 \fs24\lang2057\langfe2057\cgrid\langnp2057\langfenp2057 {\rtlch\fcs1 \af0 \ltrch\fcs0 \insrsid4015630\charrsid725814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1\trftsWidthB3\trpaddl340\trpaddr340\trpaddfl3\trpaddft3\trpaddfb3\trpaddfr3\tblind0\tblindtype3 \clvertalt\clbrdrt\brdrtbl \clbrdrl_x000d__x000a_\brdrtbl \clbrdrb\brdrtbl \clbrdrr\brdrtbl \cltxlrtb\clftsWidth3\clwWidth4876\clshdrawnil \cellx4876\clvertalt\clbrdrt\brdrtbl \clbrdrl\brdrtbl \clbrdrb\brdrtbl \clbrdrr\brdrtbl \cltxlrtb\clftsWidth3\clwWidth4876\clshdrawnil \cellx975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4015630\charrsid725814 Draft legislative resolution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4015630\charrsid725814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4015630\charrsid725814 ##\cell ##}{\rtlch\fcs1 \af0\afs24 \ltrch\fcs0 \insrsid4015630\charrsid725814 \cell }\pard\plain \ltrpar\ql \li0\ri0\widctlpar\intbl\wrapdefault\aspalpha\aspnum\faauto\adjustright\rin0\lin0 \rtlch\fcs1 \af0\afs20\alang1025 _x000d__x000a_\ltrch\fcs0 \fs24\lang2057\langfe2057\cgrid\langnp2057\langfenp2057 {\rtlch\fcs1 \af0 \ltrch\fcs0 \insrsid4015630\charrsid725814 \trowd \lastrow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1\qr \li0\ri0\sb240\sa240\nowidctlpar\wrapdefault\aspalpha\aspnum\faauto\adjustright\rin0\lin0\itap0\pararsid10118616 \rtlch\fcs1 \af0\afs20\alang1025 \ltrch\fcs0 \fs24\lang2057\langfe2057\cgrid\langnp2057\langfenp2057 {\rtlch\fcs1 \af0 \ltrch\fcs0 _x000d__x000a_\insrsid4015630\charrsid725814 Or. }{\rtlch\fcs1 \af0 \ltrch\fcs0 \cs17\v\fs20\cf9\lang1024\langfe1024\loch\af1\hich\af1\dbch\af31501\noproof\insrsid4015630\charrsid725814 \hich\af1\dbch\af31501\loch\f1 &lt;Original&gt;}{\rtlch\fcs1 \af0 \ltrch\fcs0 _x000d__x000a_\insrsid4015630\charrsid725814 #}{\rtlch\fcs1 \af1 \ltrch\fcs0 \cs18\v\f1\fs20\cf15\insrsid4015630\charrsid725814 KEY(MAIN/LANGMIN)sh@ORLANGMSG@}{\rtlch\fcs1 \af0 \ltrch\fcs0 \insrsid4015630\charrsid725814 #}{\rtlch\fcs1 \af0 \ltrch\fcs0 _x000d__x000a_\cs17\v\fs20\cf9\lang1024\langfe1024\loch\af1\hich\af1\dbch\af31501\noproof\insrsid4015630\charrsid725814 \hich\af1\dbch\af31501\loch\f1 &lt;/Original&gt;}{\rtlch\fcs1 \af0 \ltrch\fcs0 \insrsid4015630\charrsid725814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4015630\charrsid725814 \hich\af1\dbch\af31501\loch\f1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56_x000d__x000a_2c08cf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ENoldToKeep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1806574 HideTWBExt;}{\*\cs18 \additive \v\f1\fs20\cf15 _x000d__x000a_\spriority0 \styrsid11806574 HideTWBInt;}{\s19\ql \li0\ri0\sa120\nowidctlpar\wrapdefault\aspalpha\aspnum\faauto\adjustright\rin0\lin0\itap0 \rtlch\fcs1 \af0\afs20\alang1025 \ltrch\fcs0 \fs24\lang2057\langfe2057\cgrid\langnp2057\langfenp2057 _x000d__x000a_\sbasedon0 \snext19 \spriority0 \styrsid11806574 Normal6a;}{\s20\ql \li0\ri0\nowidctlpar\wrapdefault\aspalpha\aspnum\faauto\adjustright\rin0\lin0\itap0 \rtlch\fcs1 \af0\afs20\alang1025 \ltrch\fcs0 \b\fs24\lang2057\langfe2057\cgrid\langnp2057\langfenp2057 _x000d__x000a_\sbasedon0 \snext20 \spriority0 \styrsid11806574 NormalBold;}{\s21\ql \li0\ri0\sa240\nowidctlpar\wrapdefault\aspalpha\aspnum\faauto\adjustright\rin0\lin0\itap0 \rtlch\fcs1 \af0\afs20\alang1025 \ltrch\fcs0 _x000d__x000a_\i\fs24\lang2057\langfe2057\cgrid\langnp2057\langfenp2057 \sbasedon0 \snext21 \spriority0 \styrsid11806574 AmJustText;}{\s22\qc \li0\ri0\sb240\sa240\nowidctlpar\wrapdefault\aspalpha\aspnum\faauto\adjustright\rin0\lin0\itap0 \rtlch\fcs1 _x000d__x000a_\af0\afs20\alang1025 \ltrch\fcs0 \i\fs24\lang2057\langfe2057\cgrid\langnp2057\langfenp2057 \sbasedon0 \snext22 \spriority0 \styrsid11806574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11806574 AmJustTitle;}{\s24\qr \li0\ri0\sb240\sa240\nowidctlpar\wrapdefault\aspalpha\aspnum\faauto\adjustright\rin0\lin0\itap0 \rtlch\fcs1 \af0\afs20\alang1025 \ltrch\fcs0 _x000d__x000a_\fs24\lang2057\langfe2057\cgrid\langnp2057\langfenp2057 \sbasedon0 \snext24 \spriority0 \styrsid11806574 AmOrLang;}{\s25\qc \li0\ri0\sa240\nowidctlpar\wrapdefault\aspalpha\aspnum\faauto\adjustright\rin0\lin0\itap0 \rtlch\fcs1 \af0\afs20\alang1025 _x000d__x000a_\ltrch\fcs0 \i\fs24\lang2057\langfe2057\cgrid\langnp2057\langfenp2057 \sbasedon0 \snext25 \spriority0 \styrsid11806574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11806574 AmNumberTabs;}}{\*\rsidtbl \rsid24658\rsid223860\rsid735077\rsid1718133\rsid2892074\rsid3565327\rsid4666813\rsid6641733\rsid7823322_x000d__x000a_\rsid8269722\rsid9636012\rsid10377208\rsid11215221\rsid11549030\rsid11806574\rsid12154954\rsid14382809\rsid14424199\rsid15204470\rsid15285974\rsid15743138\rsid15950462\rsid16324206\rsid16662270}{\mmathPr\mmathFont34\mbrkBin0\mbrkBinSub0\msmallFrac0_x000d__x000a_\mdispDef1\mlMargin0\mrMargin0\mdefJc1\mwrapIndent1440\mintLim0\mnaryLim1}{\info{\author PIDWELL Rita}{\operator PIDWELL Rita}{\creatim\yr2026\mo6\dy24\hr13\min46}{\revtim\yr2026\mo6\dy24\hr13\min46}{\version1}{\edmins0}{\nofpages1}{\nofwords131}_x000d__x000a_{\nofchars748}{\nofcharsws878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1806574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rcancela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5743138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5743138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5743138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5743138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3744759 \rtlch\fcs1 _x000d__x000a_\af0\afs20\alang1025 \ltrch\fcs0 \b\fs24\lang2057\langfe2057\cgrid\langnp2057\langfenp2057 {\rtlch\fcs1 \af0 \ltrch\fcs0 \cs17\b0\v\fs20\cf9\lang1024\langfe1024\loch\af1\hich\af1\dbch\af31501\noproof\insrsid11806574\charrsid725814 {\*\bkmkstart restartB}_x000d__x000a_\hich\af1\dbch\af31501\loch\f1 &lt;AmendB&gt;}{\rtlch\fcs1 \af0 \ltrch\fcs0 \insrsid11806574\charrsid725814 Amendment\tab \tab }{\rtlch\fcs1 \af0 \ltrch\fcs0 _x000d__x000a_\cs17\b0\v\fs20\cf9\lang1024\langfe1024\loch\af1\hich\af1\dbch\af31501\noproof\insrsid11806574\charrsid725814 \hich\af1\dbch\af31501\loch\f1 &lt;NumAmB&gt;}{\rtlch\fcs1 \af0 \ltrch\fcs0 \insrsid11806574\charrsid725814 #}{\rtlch\fcs1 \af1 \ltrch\fcs0 _x000d__x000a_\cs18\v\f1\fs20\cf15\insrsid11806574\charrsid725814 ENMIENDA@NRAM@}{\rtlch\fcs1 \af0 \ltrch\fcs0 \insrsid11806574\charrsid725814 #}{\rtlch\fcs1 \af0 \ltrch\fcs0 _x000d__x000a_\cs17\b0\v\fs20\cf9\lang1024\langfe1024\loch\af1\hich\af1\dbch\af31501\noproof\insrsid11806574\charrsid725814 \hich\af1\dbch\af31501\loch\f1 &lt;/NumAmB&gt;}{\rtlch\fcs1 \af0 \ltrch\fcs0 \insrsid11806574\charrsid725814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1806574\charrsid725814 \hich\af1\dbch\af31501\loch\f1 &lt;RepeatBlock-By&gt;}{\rtlch\fcs1 \af0 \ltrch\fcs0 \insrsid11806574\charrsid725814 #}{\rtlch\fcs1 \af1 _x000d__x000a_\ltrch\fcs0 \cs18\v\f1\fs20\cf15\insrsid11806574\charrsid725814 (MOD@InsideLoop()}{\rtlch\fcs1 \af0 \ltrch\fcs0 \insrsid11806574\charrsid725814 ##}{\rtlch\fcs1 \af1 \ltrch\fcs0 \cs18\v\f1\fs20\cf15\insrsid11806574\charrsid725814 &gt;&gt;&gt;@[ZMEMBERSMSG]@}{_x000d__x000a_\rtlch\fcs1 \af0 \ltrch\fcs0 \insrsid11806574\charrsid725814 #}{\rtlch\fcs1 \af0 \ltrch\fcs0 \cs17\b0\v\fs20\cf9\lang1024\langfe1024\loch\af1\hich\af1\dbch\af31501\noproof\insrsid11806574\charrsid725814 \hich\af1\dbch\af31501\loch\f1 &lt;Members&gt;}{_x000d__x000a_\rtlch\fcs1 \af0 \ltrch\fcs0 \insrsid11806574\charrsid725814 #}{\rtlch\fcs1 \af1 \ltrch\fcs0 \cs18\v\f1\fs20\cf15\insrsid11806574\charrsid725814 (MOD@InsideLoop(\'a7)}{\rtlch\fcs1 \af0 \ltrch\fcs0 \insrsid11806574\charrsid725814 #}{\rtlch\fcs1 \af0 _x000d__x000a_\ltrch\fcs0 \cf10\insrsid11806574\charrsid725814 \u9668\'3f}{\rtlch\fcs1 \af0 \ltrch\fcs0 \insrsid11806574\charrsid725814 #}{\rtlch\fcs1 \af1 \ltrch\fcs0 \cs18\v\f1\fs20\cf15\insrsid11806574\charrsid725814 TVTMEMBERS\'a7@MEMBERS@}{\rtlch\fcs1 \af0 _x000d__x000a_\ltrch\fcs0 \insrsid11806574\charrsid725814 #}{\rtlch\fcs1 \af0 \ltrch\fcs0 \cf10\insrsid11806574\charrsid725814 \u9658\'3f}{\rtlch\fcs1 \af0 \ltrch\fcs0 _x000d__x000a_\cs17\b0\v\fs20\cf9\lang1024\langfe1024\loch\af1\hich\af1\dbch\af31501\noproof\insrsid11806574\charrsid725814 \hich\af1\dbch\af31501\loch\f1 &lt;/Members&gt;}{\rtlch\fcs1 \af0 \ltrch\fcs0 \insrsid11806574\charrsid725814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11806574\charrsid725814 \hich\af1\dbch\af31501\loch\f1 &lt;AuNomDe&gt;&lt;OptDel&gt;}{\rtlch\fcs1 \af0 \ltrch\fcs0 \insrsid11806574\charrsid725814 #}{\rtlch\fcs1 \af1 \ltrch\fcs0 _x000d__x000a_\cs18\v\f1\fs20\cf15\insrsid11806574\charrsid725814 MNU[ONBEHALFYES][NOTAPP]@CHOICE@}{\rtlch\fcs1 \af0 \ltrch\fcs0 \insrsid11806574\charrsid725814 #}{\rtlch\fcs1 \af0 \ltrch\fcs0 _x000d__x000a_\cs17\v\fs20\cf9\lang1024\langfe1024\loch\af1\hich\af1\dbch\af31501\noproof\insrsid11806574\charrsid725814 \hich\af1\dbch\af31501\loch\f1 &lt;/OptDel&gt;&lt;/AuNomDe&gt;}{\rtlch\fcs1 \af0 \ltrch\fcs0 \insrsid11806574\charrsid725814 _x000d__x000a_\par &lt;&lt;&lt;}{\rtlch\fcs1 \af0 \ltrch\fcs0 \cs17\v\fs20\cf9\lang1024\langfe1024\loch\af1\hich\af1\dbch\af31501\noproof\insrsid11806574\charrsid725814 \hich\af1\dbch\af31501\loch\f1 &lt;/RepeatBlock-By&gt;}{\rtlch\fcs1 \af0 \ltrch\fcs0 \insrsid11806574\charrsid725814 _x000d__x000a_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1806574\charrsid725814 \hich\af1\dbch\af31501\loch\f1 &lt;DocAmend&gt;}{\rtlch\fcs1 \af0 \ltrch\fcs0 \insrsid11806574\charrsid725814 #}{\rtlch\fcs1 \af1 _x000d__x000a_\ltrch\fcs0 \cs18\v\f1\fs20\cf15\insrsid11806574\charrsid725814 MNU[OPTPROPOSALCOD][OPTPROPOSALCNS][OPTPROPOSALNLE]@CHOICE@CODEMNU}{\rtlch\fcs1 \af0 \ltrch\fcs0 \insrsid11806574\charrsid725814 #}{\rtlch\fcs1 \af0 \ltrch\fcs0 _x000d__x000a_\cs17\b0\v\fs20\cf9\lang1024\langfe1024\loch\af1\hich\af1\dbch\af31501\noproof\insrsid11806574\charrsid725814 \hich\af1\dbch\af31501\loch\f1 &lt;/DocAmend&gt;}{\rtlch\fcs1 \af0 \ltrch\fcs0 \insrsid11806574\charrsid725814 _x000d__x000a_\par }\pard \ltrpar\s20\ql \li0\ri0\keepn\nowidctlpar\wrapdefault\aspalpha\aspnum\faauto\adjustright\rin0\lin0\itap0\pararsid10630121 {\rtlch\fcs1 \af0 \ltrch\fcs0 _x000d__x000a_\cs17\b0\v\fs20\cf9\lang1024\langfe1024\loch\af1\hich\af1\dbch\af31501\noproof\insrsid11806574\charrsid725814 \hich\af1\dbch\af31501\loch\f1 &lt;Article&gt;}{\rtlch\fcs1 \af0 \ltrch\fcs0 \insrsid11806574\charrsid725814 #}{\rtlch\fcs1 \af1 \ltrch\fcs0 _x000d__x000a_\cs18\v\f1\fs20\cf15\insrsid11806574\charrsid725814 MNU[AMACTPARTYES][AMACTPARTNO]@CHOICE@AMACTMNU}{\rtlch\fcs1 \af0 \ltrch\fcs0 \insrsid11806574\charrsid725814 #}{\rtlch\fcs1 \af0 \ltrch\fcs0 _x000d__x000a_\cs17\b0\v\fs20\cf9\lang1024\langfe1024\loch\af1\hich\af1\dbch\af31501\noproof\insrsid11806574\charrsid725814 \hich\af1\dbch\af31501\loch\f1 &lt;/Article&gt;}{\rtlch\fcs1 \af0 \ltrch\fcs0 \insrsid11806574\charrsid725814 _x000d__x000a_\par }\pard\plain \ltrpar\ql \li0\ri0\keepn\widctlpar\wrapdefault\aspalpha\aspnum\faauto\adjustright\rin0\lin0\itap0\pararsid3744759 \rtlch\fcs1 \af0\afs20\alang1025 \ltrch\fcs0 \fs24\lang2057\langfe2057\cgrid\langnp2057\langfenp2057 {\rtlch\fcs1 \af0 _x000d__x000a_\ltrch\fcs0 \cs17\v\fs20\cf9\lang1024\langfe1024\loch\af1\hich\af1\dbch\af31501\noproof\insrsid11806574\charrsid725814 \hich\af1\dbch\af31501\loch\f1 &lt;DocAmend2&gt;&lt;OptDel&gt;}{\rtlch\fcs1 \af0 \ltrch\fcs0 \insrsid11806574\charrsid725814 #}{\rtlch\fcs1 \af1 _x000d__x000a_\ltrch\fcs0 \cs18\v\f1\fs20\cf15\insrsid11806574\charrsid725814 MNU[OPTNRACTYES][NOTAPP]@CHOICE@AMACTMNU}{\rtlch\fcs1 \af0 \ltrch\fcs0 \insrsid11806574\charrsid725814 #}{\rtlch\fcs1 \af0 \ltrch\fcs0 _x000d__x000a_\cs17\v\fs20\cf9\lang1024\langfe1024\loch\af1\hich\af1\dbch\af31501\noproof\insrsid11806574\charrsid725814 \hich\af1\dbch\af31501\loch\f1 &lt;/OptDel&gt;&lt;/DocAmend2&gt;}{\rtlch\fcs1 \af0 \ltrch\fcs0 \insrsid11806574\charrsid725814 _x000d__x000a_\par }\pard \ltrpar\ql \li0\ri0\widctlpar\wrapdefault\aspalpha\aspnum\faauto\adjustright\rin0\lin0\itap0\pararsid10158853 {\rtlch\fcs1 \af0 \ltrch\fcs0 \cs17\v\fs20\cf9\lang1024\langfe1024\loch\af1\hich\af1\dbch\af31501\noproof\insrsid11806574\charrsid725814 _x000d__x000a_\hich\af1\dbch\af31501\loch\f1 &lt;Article2&gt;&lt;OptDel&gt;}{\rtlch\fcs1 \af0 \ltrch\fcs0 \insrsid11806574\charrsid725814 #}{\rtlch\fcs1 \af1 \ltrch\fcs0 \cs18\v\f1\fs20\cf15\insrsid11806574\charrsid725814 MNU[OPTACTPARTYES][NOTAPP]@CHOICE@AMACTMNU}{\rtlch\fcs1 _x000d__x000a_\af0 \ltrch\fcs0 \insrsid11806574\charrsid725814 #}{\rtlch\fcs1 \af0 \ltrch\fcs0 \cs17\v\fs20\cf9\lang1024\langfe1024\loch\af1\hich\af1\dbch\af31501\noproof\insrsid11806574\charrsid725814 \hich\af1\dbch\af31501\loch\f1 &lt;/OptDel&gt;&lt;/Article2&gt;}{\rtlch\fcs1 _x000d__x000a_\af0 \ltrch\fcs0 \insrsid11806574\charrsid725814 _x000d__x000a_\par \ltrrow}\trowd \ltrrow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1806574\charrsid725814 \cell }\pard\plain \ltrpar\ql \li0\ri0\widctlpar\intbl\wrapdefault\aspalpha\aspnum\faauto\adjustright\rin0\lin0 \rtlch\fcs1 _x000d__x000a_\af0\afs20\alang1025 \ltrch\fcs0 \fs24\lang2057\langfe2057\cgrid\langnp2057\langfenp2057 {\rtlch\fcs1 \af0 \ltrch\fcs0 \insrsid11806574\charrsid725814 \trowd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ind0\tblindtype3 \clvertalt\clbrdrt_x000d__x000a_\brdrtbl \clbrdrl\brdrtbl \clbrdrb\brdrtbl \clbrdrr\brdrtbl \cltxlrtb\clftsWidth3\clwWidth4876\clshdrawnil \cellx4876\clvertalt\clbrdrt\brdrtbl \clbrdrl\brdrtbl \clbrdrb\brdrtbl \clbrdrr\brdrtbl \cltxlrtb\clftsWidth3\clwWidth4876\clshdrawnil \cellx9752_x000d__x000a_\pard\plain \ltrpar\s25\qc \li0\ri0\sa240\keepn\nowidctlpar\intbl\wrapdefault\aspalpha\aspnum\faauto\adjustright\rin0\lin0\pararsid10630121 \rtlch\fcs1 \af0\afs20\alang1025 \ltrch\fcs0 \i\fs24\lang2057\langfe2057\cgrid\langnp2057\langfenp2057 {_x000d__x000a_\rtlch\fcs1 \af0 \ltrch\fcs0 \insrsid11806574\charrsid725814 #}{\rtlch\fcs1 \af1 \ltrch\fcs0 \cs18\v\f1\fs20\cf15\insrsid11806574\charrsid725814 MNU[OPTLEFTAMACT][LEFTPROP]@CHOICE@AMACTMNU}{\rtlch\fcs1 \af0 \ltrch\fcs0 \insrsid11806574\charrsid725814 #_x000d__x000a_\cell Amendment\cell }\pard\plain \ltrpar\ql \li0\ri0\widctlpar\intbl\wrapdefault\aspalpha\aspnum\faauto\adjustright\rin0\lin0 \rtlch\fcs1 \af0\afs20\alang1025 \ltrch\fcs0 \fs24\lang2057\langfe2057\cgrid\langnp2057\langfenp2057 {\rtlch\fcs1 \af0 _x000d__x000a_\ltrch\fcs0 \insrsid11806574\charrsid725814 \trowd \ltrrow\ts11\trqc\trgaph340\trleft0\trftsWidth3\trwWidth9752\trftsWidthB3\trpaddl340\trpaddr340\trpaddfl3\trpaddft3\trpaddfb3\trpaddfr3\tblind0\tblindtype3 \clvertalt\clbrdrt\brdrtbl \clbrdrl\brdrtbl _x000d__x000a_\clbrdrb\brdrtbl \clbrdrr\brdrtbl \cltxlrtb\clftsWidth3\clwWidth4876\clshdrawnil \cellx4876\clvertalt\clbrdrt\brdrtbl \clbrdrl\brdrtbl \clbrdrb\brdrtbl \clbrdrr\brdrtbl \cltxlrtb\clftsWidth3\clwWidth4876\clshdrawnil \cellx9752\row \ltrrow_x000d__x000a_}\pard\plain \ltrpar\s19\ql \li0\ri0\sa120\nowidctlpar\intbl\wrapdefault\aspalpha\aspnum\faauto\adjustright\rin0\lin0\pararsid12024389 \rtlch\fcs1 \af0\afs20\alang1025 \ltrch\fcs0 \fs24\lang2057\langfe2057\cgrid\langnp2057\langfenp2057 {\rtlch\fcs1 \af0 _x000d__x000a_\ltrch\fcs0 \insrsid11806574\charrsid725814 ##\cell ##}{\rtlch\fcs1 \af0\afs24 \ltrch\fcs0 \insrsid11806574\charrsid725814 \cell }\pard\plain \ltrpar\ql \li0\ri0\widctlpar\intbl\wrapdefault\aspalpha\aspnum\faauto\adjustright\rin0\lin0 \rtlch\fcs1 _x000d__x000a_\af0\afs20\alang1025 \ltrch\fcs0 \fs24\lang2057\langfe2057\cgrid\langnp2057\langfenp2057 {\rtlch\fcs1 \af0 \ltrch\fcs0 \insrsid11806574\charrsid725814 \trowd 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6390444 \rtlch\fcs1 \af0\afs20\alang1025 \ltrch\fcs0 \fs24\lang2057\langfe2057\cgrid\langnp2057\langfenp2057 {\rtlch\fcs1 \af0 \ltrch\fcs0 _x000d__x000a_\insrsid11806574\charrsid725814 Or. }{\rtlch\fcs1 \af0 \ltrch\fcs0 \cs17\v\fs20\cf9\lang1024\langfe1024\loch\af1\hich\af1\dbch\af31501\noproof\insrsid11806574\charrsid725814 \hich\af1\dbch\af31501\loch\f1 &lt;Original&gt;}{\rtlch\fcs1 \af0 \ltrch\fcs0 _x000d__x000a_\insrsid11806574\charrsid725814 #}{\rtlch\fcs1 \af1 \ltrch\fcs0 \cs18\v\f1\fs20\cf15\insrsid11806574\charrsid725814 KEY(MAIN/LANGMIN)sh@ORLANGMSG@}{\rtlch\fcs1 \af0 \ltrch\fcs0 \insrsid11806574\charrsid725814 #}{\rtlch\fcs1 \af0 \ltrch\fcs0 _x000d__x000a_\cs17\v\fs20\cf9\lang1024\langfe1024\loch\af1\hich\af1\dbch\af31501\noproof\insrsid11806574\charrsid725814 \hich\af1\dbch\af31501\loch\f1 &lt;/Original&gt;}{\rtlch\fcs1 \af0 \ltrch\fcs0 \insrsid11806574\charrsid725814 _x000d__x000a_\par }\pard\plain \ltrpar\s22\qc \li0\ri0\sb240\sa240\nowidctlpar\wrapdefault\aspalpha\aspnum\faauto\adjustright\rin0\lin0\itap0\pararsid10630121 \rtlch\fcs1 \af0\afs20\alang1025 \ltrch\fcs0 \i\fs24\lang2057\langfe2057\cgrid\langnp2057\langfenp2057 {_x000d__x000a_\rtlch\fcs1 \af0 \ltrch\fcs0 \cs17\i0\v\fs20\cf9\lang1024\langfe1024\loch\af1\hich\af1\dbch\af31501\noproof\insrsid11806574\charrsid725814 \hich\af1\dbch\af31501\loch\f1 &lt;OptDel&gt;}{\rtlch\fcs1 \af0 \ltrch\fcs0 \insrsid11806574\charrsid725814 #}{_x000d__x000a_\rtlch\fcs1 \af1 \ltrch\fcs0 \cs18\v\f1\fs20\cf15\insrsid11806574\charrsid725814 MNU[CROSSREFNO][CROSSREFYES]@CHOICE@}{\rtlch\fcs1 \af0 \ltrch\fcs0 \insrsid11806574\charrsid725814 #}{\rtlch\fcs1 \af0 \ltrch\fcs0 _x000d__x000a_\cs17\i0\v\fs20\cf9\lang1024\langfe1024\loch\af1\hich\af1\dbch\af31501\noproof\insrsid11806574\charrsid725814 \hich\af1\dbch\af31501\loch\f1 &lt;/OptDel&gt;}{\rtlch\fcs1 \af0 \ltrch\fcs0 \insrsid11806574\charrsid725814 _x000d__x000a_\par }\pard\plain \ltrpar\s23\qc \li0\ri0\sb240\sa240\keepn\nowidctlpar\wrapdefault\aspalpha\aspnum\faauto\adjustright\rin0\lin0\itap0\pararsid3744759 \rtlch\fcs1 \af0\afs20\alang1025 \ltrch\fcs0 \i\fs24\lang2057\langfe2057\cgrid\langnp2057\langfenp2057 {_x000d__x000a_\rtlch\fcs1 \af0 \ltrch\fcs0 \cs17\i0\v\fs20\cf9\lang1024\langfe1024\loch\af1\hich\af1\dbch\af31501\noproof\insrsid11806574\charrsid725814 \hich\af1\dbch\af31501\loch\f1 &lt;TitreJust&gt;}{\rtlch\fcs1 \af0 \ltrch\fcs0 \insrsid11806574\charrsid725814 _x000d__x000a_Justification}{\rtlch\fcs1 \af0 \ltrch\fcs0 \cs17\i0\v\fs20\cf9\lang1024\langfe1024\loch\af1\hich\af1\dbch\af31501\noproof\insrsid11806574\charrsid725814 \hich\af1\dbch\af31501\loch\f1 &lt;/TitreJust&gt;}{\rtlch\fcs1 \af0 \ltrch\fcs0 _x000d__x000a_\insrsid11806574\charrsid725814 _x000d__x000a_\par }\pard\plain \ltrpar\s21\ql \li0\ri0\sa240\nowidctlpar\wrapdefault\aspalpha\aspnum\faauto\adjustright\rin0\lin0\itap0\pararsid16390444 \rtlch\fcs1 \af0\afs20\alang1025 \ltrch\fcs0 \i\fs24\lang2057\langfe2057\cgrid\langnp2057\langfenp2057 {\rtlch\fcs1 _x000d__x000a_\af0 \ltrch\fcs0 \cs17\i0\v\fs20\cf9\lang1024\langfe1024\loch\af1\hich\af1\dbch\af31501\noproof\insrsid11806574\charrsid725814 \hich\af1\dbch\af31501\loch\f1 &lt;OptDelPrev&gt;}{\rtlch\fcs1 \af0 \ltrch\fcs0 \insrsid11806574\charrsid725814 #}{\rtlch\fcs1 \af1 _x000d__x000a_\ltrch\fcs0 \cs18\v\f1\fs20\cf15\insrsid11806574\charrsid725814 MNU[TEXTJUSTYES][TEXTJUSTNO]@CHOICE@}{\rtlch\fcs1 \af0 \ltrch\fcs0 \insrsid11806574\charrsid725814 #}{\rtlch\fcs1 \af0 \ltrch\fcs0 _x000d__x000a_\cs17\i0\v\fs20\cf9\lang1024\langfe1024\loch\af1\hich\af1\dbch\af31501\noproof\insrsid11806574\charrsid725814 \hich\af1\dbch\af31501\loch\f1 &lt;/OptDelPrev&gt;}{\rtlch\fcs1 \af0 \ltrch\fcs0 \insrsid11806574\charrsid725814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11806574\charrsid725814 \hich\af1\dbch\af31501\loch\f1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f4_x000d__x000a_e608cf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exB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7100187 HideTWBExt;}{\*\cs18 \additive \v\f1\fs20\cf15 _x000d__x000a_\spriority0 \styrsid7100187 HideTWBInt;}{\s19\ql \li0\ri0\sa120\nowidctlpar\wrapdefault\aspalpha\aspnum\faauto\adjustright\rin0\lin0\itap0 \rtlch\fcs1 \af0\afs20\alang1025 \ltrch\fcs0 \fs24\lang2057\langfe2057\cgrid\langnp2057\langfenp2057 _x000d__x000a_\sbasedon0 \snext19 \spriority0 \styrsid7100187 Normal6a;}{\s20\ql \li0\ri0\nowidctlpar\wrapdefault\aspalpha\aspnum\faauto\adjustright\rin0\lin0\itap0 \rtlch\fcs1 \af0\afs20\alang1025 \ltrch\fcs0 \b\fs24\lang2057\langfe2057\cgrid\langnp2057\langfenp2057 _x000d__x000a_\sbasedon0 \snext20 \spriority0 \styrsid7100187 NormalBold;}{\s21\ql \li0\ri0\sa240\nowidctlpar\wrapdefault\aspalpha\aspnum\faauto\adjustright\rin0\lin0\itap0 \rtlch\fcs1 \af0\afs20\alang1025 \ltrch\fcs0 _x000d__x000a_\i\fs24\lang2057\langfe2057\cgrid\langnp2057\langfenp2057 \sbasedon0 \snext21 \spriority0 \styrsid7100187 AmJustText;}{\s22\qc \li0\ri0\sb240\sa240\nowidctlpar\wrapdefault\aspalpha\aspnum\faauto\adjustright\rin0\lin0\itap0 \rtlch\fcs1 _x000d__x000a_\af0\afs20\alang1025 \ltrch\fcs0 \i\fs24\lang2057\langfe2057\cgrid\langnp2057\langfenp2057 \sbasedon0 \snext22 \spriority0 \styrsid7100187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7100187 AmJustTitle;}{\s24\qr \li0\ri0\sb240\sa240\nowidctlpar\wrapdefault\aspalpha\aspnum\faauto\adjustright\rin0\lin0\itap0 \rtlch\fcs1 \af0\afs20\alang1025 \ltrch\fcs0 _x000d__x000a_\fs24\lang2057\langfe2057\cgrid\langnp2057\langfenp2057 \sbasedon0 \snext24 \spriority0 \styrsid7100187 AmOrLang;}{\s25\qc \li0\ri0\sa240\nowidctlpar\wrapdefault\aspalpha\aspnum\faauto\adjustright\rin0\lin0\itap0 \rtlch\fcs1 \af0\afs20\alang1025 _x000d__x000a_\ltrch\fcs0 \i\fs24\lang2057\langfe2057\cgrid\langnp2057\langfenp2057 \sbasedon0 \snext25 \spriority0 \styrsid7100187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7100187 AmNumberTabs;}}{\*\rsidtbl \rsid24658\rsid223860\rsid735077\rsid1718133\rsid2892074\rsid3565327\rsid4666813\rsid6641733\rsid7100187_x000d__x000a_\rsid7823322\rsid9636012\rsid10377208\rsid10694511\rsid10884609\rsid11215221\rsid11549030\rsid12154954\rsid14382809\rsid14424199\rsid15204470\rsid15285974\rsid15950462\rsid16324206\rsid16662270}{\mmathPr\mmathFont34\mbrkBin0\mbrkBinSub0\msmallFrac0_x000d__x000a_\mdispDef1\mlMargin0\mrMargin0\mdefJc1\mwrapIndent1440\mintLim0\mnaryLim1}{\info{\author PIDWELL Rita}{\operator PIDWELL Rita}{\creatim\yr2026\mo6\dy24\hr14\min26}{\revtim\yr2026\mo6\dy24\hr14\min26}{\version1}{\edmins0}{\nofpages1}{\nofwords130}_x000d__x000a_{\nofchars745}{\nofcharsws874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7100187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rcancela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0694511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694511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694511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694511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5731423 \rtlch\fcs1 _x000d__x000a_\af0\afs20\alang1025 \ltrch\fcs0 \b\fs24\lang2057\langfe2057\cgrid\langnp2057\langfenp2057 {\rtlch\fcs1 \af0 \ltrch\fcs0 \cs17\b0\v\fs20\cf9\lang1024\langfe1024\loch\af1\hich\af1\dbch\af31501\noproof\insrsid7100187\charrsid3505107 {\*\bkmkstart restart}_x000d__x000a_\hich\af1\dbch\af31501\loch\f1 &lt;}{\rtlch\fcs1 \af0 \ltrch\fcs0 \cs17\b0\v\fs20\cf9\lang1024\langfe1024\loch\af1\hich\af1\dbch\af31501\noproof\insrsid7100187 \hich\af1\dbch\af31501\loch\f1 Amend}{\rtlch\fcs1 \af0 \ltrch\fcs0 _x000d__x000a_\cs17\b0\v\fs20\cf9\lang1024\langfe1024\loch\af1\hich\af1\dbch\af31501\noproof\insrsid7100187\charrsid3505107 \hich\af1\dbch\af31501\loch\f1 &gt;}{\rtlch\fcs1 \af0 \ltrch\fcs0 \insrsid7100187\charrsid3505107 Amendment\tab \tab }{\rtlch\fcs1 \af0 \ltrch\fcs0 _x000d__x000a_\cs17\b0\v\fs20\cf9\lang1024\langfe1024\loch\af1\hich\af1\dbch\af31501\noproof\insrsid7100187\charrsid3505107 \hich\af1\dbch\af31501\loch\f1 &lt;}{\rtlch\fcs1 \af0 \ltrch\fcs0 _x000d__x000a_\cs17\b0\v\fs20\cf9\lang1024\langfe1024\loch\af1\hich\af1\dbch\af31501\noproof\insrsid7100187 \hich\af1\dbch\af31501\loch\f1 NumAm&gt;}{\rtlch\fcs1 \af0 \ltrch\fcs0 \insrsid7100187\charrsid3505107 #}{\rtlch\fcs1 \af1 \ltrch\fcs0 _x000d__x000a_\cs18\v\f1\fs20\cf15\insrsid7100187\charrsid3505107 ENMIENDA@NRAM@}{\rtlch\fcs1 \af0 \ltrch\fcs0 \insrsid7100187\charrsid3505107 #}{\rtlch\fcs1 \af0 \ltrch\fcs0 _x000d__x000a_\cs17\b0\v\fs20\cf9\lang1024\langfe1024\loch\af1\hich\af1\dbch\af31501\noproof\insrsid7100187\charrsid3505107 \hich\af1\dbch\af31501\loch\f1 &lt;/}{\rtlch\fcs1 \af0 \ltrch\fcs0 _x000d__x000a_\cs17\b0\v\fs20\cf9\lang1024\langfe1024\loch\af1\hich\af1\dbch\af31501\noproof\insrsid7100187 \hich\af1\dbch\af31501\loch\f1 NumAm&gt;}{\rtlch\fcs1 \af0 \ltrch\fcs0 \insrsid7100187\charrsid3505107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7100187\charrsid3505107 \hich\af1\dbch\af31501\loch\f1 &lt;\hich\af1\dbch\af31501\loch\f1 RepeatBlock-By&gt;}{\rtlch\fcs1 \af0 \ltrch\fcs0 _x000d__x000a_\insrsid7100187\charrsid3505107 #}{\rtlch\fcs1 \af1 \ltrch\fcs0 \cs18\v\f1\fs20\cf15\insrsid7100187\charrsid3505107 (MOD@InsideLoop()}{\rtlch\fcs1 \af0 \ltrch\fcs0 \insrsid7100187\charrsid3505107 ##}{\rtlch\fcs1 \af1 \ltrch\fcs0 _x000d__x000a_\cs18\v\f1\fs20\cf15\insrsid7100187\charrsid3505107 &gt;&gt;&gt;@[ZMEMBERSMSG]@}{\rtlch\fcs1 \af0 \ltrch\fcs0 \insrsid7100187\charrsid3505107 #}{\rtlch\fcs1 \af0 \ltrch\fcs0 _x000d__x000a_\cs17\b0\v\fs20\cf9\lang1024\langfe1024\loch\af1\hich\af1\dbch\af31501\noproof\insrsid7100187\charrsid3505107 \hich\af1\dbch\af31501\loch\f1 &lt;Members&gt;}{\rtlch\fcs1 \af0 \ltrch\fcs0 \insrsid7100187\charrsid3505107 #}{\rtlch\fcs1 \af1 \ltrch\fcs0 _x000d__x000a_\cs18\v\f1\fs20\cf15\insrsid7100187\charrsid3505107 (MOD@InsideLoop(\'a7)}{\rtlch\fcs1 \af0 \ltrch\fcs0 \insrsid7100187\charrsid3505107 #}{\rtlch\fcs1 \af0 \ltrch\fcs0 \cf10\insrsid7100187\charrsid5731423 \u9668\'3f}{\rtlch\fcs1 \af0 \ltrch\fcs0 _x000d__x000a_\insrsid7100187\charrsid3505107 #}{\rtlch\fcs1 \af1 \ltrch\fcs0 \cs18\v\f1\fs20\cf15\insrsid7100187\charrsid3505107 TVTMEMBERS\'a7@MEMBERS@}{\rtlch\fcs1 \af0 \ltrch\fcs0 \insrsid7100187\charrsid3505107 #}{\rtlch\fcs1 \af0 \ltrch\fcs0 _x000d__x000a_\cf10\insrsid7100187\charrsid5731423 \u9658\'3f}{\rtlch\fcs1 \af0 \ltrch\fcs0 \cs17\b0\v\fs20\cf9\lang1024\langfe1024\loch\af1\hich\af1\dbch\af31501\noproof\insrsid7100187\charrsid3505107 \hich\af1\dbch\af31501\loch\f1 &lt;/Members&gt;}{\rtlch\fcs1 \af0 _x000d__x000a_\ltrch\fcs0 \insrsid7100187\charrsid3505107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7100187\charrsid3505107 \hich\af1\dbch\af31501\loch\f1 &lt;AuNomDe&gt;&lt;OptDel&gt;}{\rtlch\fcs1 \af0 \ltrch\fcs0 \insrsid7100187\charrsid3505107 #}{\rtlch\fcs1 \af1 \ltrch\fcs0 _x000d__x000a_\cs18\v\f1\fs20\cf15\insrsid7100187\charrsid3505107 MNU[ONBEHALFYES][NOTAPP]@CHOICE@}{\rtlch\fcs1 \af0 \ltrch\fcs0 \insrsid7100187\charrsid3505107 #}{\rtlch\fcs1 \af0 \ltrch\fcs0 _x000d__x000a_\cs17\v\fs20\cf9\lang1024\langfe1024\loch\af1\hich\af1\dbch\af31501\noproof\insrsid7100187\charrsid3505107 \hich\af1\dbch\af31501\loch\f1 &lt;/OptDel&gt;&lt;/AuNomDe&gt;}{\rtlch\fcs1 \af0 \ltrch\fcs0 \insrsid7100187\charrsid3505107 _x000d__x000a_\par &lt;&lt;&lt;}{\rtlch\fcs1 \af0 \ltrch\fcs0 \cs17\v\fs20\cf9\lang1024\langfe1024\loch\af1\hich\af1\dbch\af31501\noproof\insrsid7100187\charrsid3505107 \hich\af1\dbch\af31501\loch\f1 &lt;/RepeatBlock-By&gt;}{\rtlch\fcs1 \af0 \ltrch\fcs0 \insrsid7100187\charrsid3505107 _x000d__x000a_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7100187\charrsid3505107 \hich\af1\dbch\af31501\loch\f1 &lt;DocAmend&gt;}{\rtlch\fcs1 \af0 \ltrch\fcs0 \insrsid7100187\charrsid3505107 #}{\rtlch\fcs1 \af1 _x000d__x000a_\ltrch\fcs0 \cs18\v\f1\fs20\cf15\insrsid7100187\charrsid3505107 MNU[OPTPROPOSALCOD][OPTPROPOSALCNS][OPTPROPOSALNLE]@CHOICE@CODEMNU}{\rtlch\fcs1 \af0 \ltrch\fcs0 \insrsid7100187\charrsid3505107 #}{\rtlch\fcs1 \af0 \ltrch\fcs0 _x000d__x000a_\cs17\b0\v\fs20\cf9\lang1024\langfe1024\loch\af1\hich\af1\dbch\af31501\noproof\insrsid7100187\charrsid3505107 \hich\af1\dbch\af31501\loch\f1 &lt;/DocAmend&gt;}{\rtlch\fcs1 \af0 \ltrch\fcs0 \insrsid7100187\charrsid3505107 _x000d__x000a_\par }\pard \ltrpar\s20\ql \li0\ri0\keepn\nowidctlpar\wrapdefault\aspalpha\aspnum\faauto\adjustright\rin0\lin0\itap0\pararsid10630121 {\rtlch\fcs1 \af0 \ltrch\fcs0 _x000d__x000a_\cs17\b0\v\fs20\cf9\lang1024\langfe1024\loch\af1\hich\af1\dbch\af31501\noproof\insrsid7100187\charrsid3505107 \hich\af1\dbch\af31501\loch\f1 &lt;Article&gt;}{\rtlch\fcs1 \af0 \ltrch\fcs0 \insrsid7100187\charrsid3505107 #}{\rtlch\fcs1 \af1 \ltrch\fcs0 _x000d__x000a_\cs18\v\f1\fs20\cf15\insrsid7100187\charrsid3505107 MNU[AMACTPARTYES][AMACTPARTNO]@CHOICE@AMACTMNU}{\rtlch\fcs1 \af0 \ltrch\fcs0 \insrsid7100187\charrsid3505107 #}{\rtlch\fcs1 \af0 \ltrch\fcs0 _x000d__x000a_\cs17\b0\v\fs20\cf9\lang1024\langfe1024\loch\af1\hich\af1\dbch\af31501\noproof\insrsid7100187\charrsid3505107 \hich\af1\dbch\af31501\loch\f1 &lt;/Article&gt;}{\rtlch\fcs1 \af0 \ltrch\fcs0 \insrsid7100187\charrsid3505107 _x000d__x000a_\par }\pard\plain \ltrpar\ql \li0\ri0\keepn\widctlpar\wrapdefault\aspalpha\aspnum\faauto\adjustright\rin0\lin0\itap0\pararsid3744759 \rtlch\fcs1 \af0\afs20\alang1025 \ltrch\fcs0 \fs24\lang2057\langfe2057\cgrid\langnp2057\langfenp2057 {\rtlch\fcs1 \af0 _x000d__x000a_\ltrch\fcs0 \cs17\v\fs20\cf9\lang1024\langfe1024\loch\af1\hich\af1\dbch\af31501\noproof\insrsid7100187\charrsid3505107 \hich\af1\dbch\af31501\loch\f1 &lt;DocAmend2&gt;&lt;OptDel&gt;}{\rtlch\fcs1 \af0 \ltrch\fcs0 \insrsid7100187\charrsid3505107 #}{\rtlch\fcs1 \af1 _x000d__x000a_\ltrch\fcs0 \cs18\v\f1\fs20\cf15\insrsid7100187\charrsid3505107 MNU[OPTNRACTYES][NOTAPP]@CHOICE@AMACTMNU}{\rtlch\fcs1 \af0 \ltrch\fcs0 \insrsid7100187\charrsid3505107 #}{\rtlch\fcs1 \af0 \ltrch\fcs0 _x000d__x000a_\cs17\v\fs20\cf9\lang1024\langfe1024\loch\af1\hich\af1\dbch\af31501\noproof\insrsid7100187\charrsid3505107 \hich\af1\dbch\af31501\loch\f1 &lt;/OptDel&gt;&lt;/DocAmend2&gt;}{\rtlch\fcs1 \af0 \ltrch\fcs0 \insrsid7100187\charrsid3505107 _x000d__x000a_\par }\pard \ltrpar\ql \li0\ri0\widctlpar\wrapdefault\aspalpha\aspnum\faauto\adjustright\rin0\lin0\itap0\pararsid10158853 {\rtlch\fcs1 \af0 \ltrch\fcs0 \cs17\v\fs20\cf9\lang1024\langfe1024\loch\af1\hich\af1\dbch\af31501\noproof\insrsid7100187\charrsid3505107 _x000d__x000a_\hich\af1\dbch\af31501\loch\f1 &lt;Article2&gt;&lt;OptDel&gt;}{\rtlch\fcs1 \af0 \ltrch\fcs0 \insrsid7100187\charrsid3505107 #}{\rtlch\fcs1 \af1 \ltrch\fcs0 \cs18\v\f1\fs20\cf15\insrsid7100187\charrsid3505107 MNU[OPTACTPARTYES][NOTAPP]@CHOICE@AMACTMNU}{\rtlch\fcs1 _x000d__x000a_\af0 \ltrch\fcs0 \insrsid7100187\charrsid3505107 #}{\rtlch\fcs1 \af0 \ltrch\fcs0 \cs17\v\fs20\cf9\lang1024\langfe1024\loch\af1\hich\af1\dbch\af31501\noproof\insrsid7100187\charrsid3505107 \hich\af1\dbch\af31501\loch\f1 &lt;/OptDel&gt;&lt;/Article2&gt;}{\rtlch\fcs1 _x000d__x000a_\af0 \ltrch\fcs0 \insrsid7100187\charrsid3505107 _x000d__x000a_\par \ltrrow}\trowd \ltrrow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7100187\charrsid3505107 \cell }\pard\plain \ltrpar\ql \li0\ri0\widctlpar\intbl\wrapdefault\aspalpha\aspnum\faauto\adjustright\rin0\lin0 \rtlch\fcs1 _x000d__x000a_\af0\afs20\alang1025 \ltrch\fcs0 \fs24\lang2057\langfe2057\cgrid\langnp2057\langfenp2057 {\rtlch\fcs1 \af0 \ltrch\fcs0 \insrsid7100187\charrsid3505107 \trowd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ind0\tblindtype3 \clvertalt\clbrdrt_x000d__x000a_\brdrtbl \clbrdrl\brdrtbl \clbrdrb\brdrtbl \clbrdrr\brdrtbl \cltxlrtb\clftsWidth3\clwWidth4876\clshdrawnil \cellx4876\clvertalt\clbrdrt\brdrtbl \clbrdrl\brdrtbl \clbrdrb\brdrtbl \clbrdrr\brdrtbl \cltxlrtb\clftsWidth3\clwWidth4876\clshdrawnil \cellx9752_x000d__x000a_\pard\plain \ltrpar\s25\qc \li0\ri0\sa240\keepn\nowidctlpar\intbl\wrapdefault\aspalpha\aspnum\faauto\adjustright\rin0\lin0\pararsid10630121 \rtlch\fcs1 \af0\afs20\alang1025 \ltrch\fcs0 \i\fs24\lang2057\langfe2057\cgrid\langnp2057\langfenp2057 {_x000d__x000a_\rtlch\fcs1 \af0 \ltrch\fcs0 \insrsid7100187\charrsid3505107 #}{\rtlch\fcs1 \af1 \ltrch\fcs0 \cs18\v\f1\fs20\cf15\insrsid7100187\charrsid3505107 MNU[OPTLEFTAMACT][LEFTPROP]@CHOICE@AMACTMNU}{\rtlch\fcs1 \af0 \ltrch\fcs0 \insrsid7100187\charrsid3505107 #_x000d__x000a_\cell Amendment\cell }\pard\plain \ltrpar\ql \li0\ri0\widctlpar\intbl\wrapdefault\aspalpha\aspnum\faauto\adjustright\rin0\lin0 \rtlch\fcs1 \af0\afs20\alang1025 \ltrch\fcs0 \fs24\lang2057\langfe2057\cgrid\langnp2057\langfenp2057 {\rtlch\fcs1 \af0 _x000d__x000a_\ltrch\fcs0 \insrsid7100187\charrsid3505107 \trowd \ltrrow\ts11\trqc\trgaph340\trleft0\trftsWidth3\trwWidth9752\trftsWidthB3\trpaddl340\trpaddr340\trpaddfl3\trpaddft3\trpaddfb3\trpaddfr3\tblind0\tblindtype3 \clvertalt\clbrdrt\brdrtbl \clbrdrl\brdrtbl _x000d__x000a_\clbrdrb\brdrtbl \clbrdrr\brdrtbl \cltxlrtb\clftsWidth3\clwWidth4876\clshdrawnil \cellx4876\clvertalt\clbrdrt\brdrtbl \clbrdrl\brdrtbl \clbrdrb\brdrtbl \clbrdrr\brdrtbl \cltxlrtb\clftsWidth3\clwWidth4876\clshdrawnil \cellx9752\row \ltrrow_x000d__x000a_}\pard\plain \ltrpar\s19\ql \li0\ri0\sa120\nowidctlpar\intbl\wrapdefault\aspalpha\aspnum\faauto\adjustright\rin0\lin0\pararsid12024389 \rtlch\fcs1 \af0\afs20\alang1025 \ltrch\fcs0 \fs24\lang2057\langfe2057\cgrid\langnp2057\langfenp2057 {\rtlch\fcs1 \af0 _x000d__x000a_\ltrch\fcs0 \insrsid7100187\charrsid3505107 ##\cell ##}{\rtlch\fcs1 \af0\afs24 \ltrch\fcs0 \insrsid7100187\charrsid3505107 \cell }\pard\plain \ltrpar\ql \li0\ri0\widctlpar\intbl\wrapdefault\aspalpha\aspnum\faauto\adjustright\rin0\lin0 \rtlch\fcs1 _x000d__x000a_\af0\afs20\alang1025 \ltrch\fcs0 \fs24\lang2057\langfe2057\cgrid\langnp2057\langfenp2057 {\rtlch\fcs1 \af0 \ltrch\fcs0 \insrsid7100187\charrsid3505107 \trowd 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6390444 \rtlch\fcs1 \af0\afs20\alang1025 \ltrch\fcs0 \fs24\lang2057\langfe2057\cgrid\langnp2057\langfenp2057 {\rtlch\fcs1 \af0 \ltrch\fcs0 _x000d__x000a_\insrsid7100187\charrsid3505107 Or. }{\rtlch\fcs1 \af0 \ltrch\fcs0 \cs17\v\fs20\cf9\lang1024\langfe1024\loch\af1\hich\af1\dbch\af31501\noproof\insrsid7100187\charrsid3505107 \hich\af1\dbch\af31501\loch\f1 &lt;Original&gt;}{\rtlch\fcs1 \af0 \ltrch\fcs0 _x000d__x000a_\insrsid7100187\charrsid3505107 #}{\rtlch\fcs1 \af1 \ltrch\fcs0 \cs18\v\f1\fs20\cf15\insrsid7100187\charrsid3505107 KEY(MAIN/LANGMIN)sh@ORLANGMSG@}{\rtlch\fcs1 \af0 \ltrch\fcs0 \insrsid7100187\charrsid3505107 #}{\rtlch\fcs1 \af0 \ltrch\fcs0 _x000d__x000a_\cs17\v\fs20\cf9\lang1024\langfe1024\loch\af1\hich\af1\dbch\af31501\noproof\insrsid7100187\charrsid3505107 \hich\af1\dbch\af31501\loch\f1 &lt;/Original&gt;}{\rtlch\fcs1 \af0 \ltrch\fcs0 \insrsid7100187\charrsid3505107 _x000d__x000a_\par }\pard\plain \ltrpar\s22\qc \li0\ri0\sb240\sa240\nowidctlpar\wrapdefault\aspalpha\aspnum\faauto\adjustright\rin0\lin0\itap0\pararsid10630121 \rtlch\fcs1 \af0\afs20\alang1025 \ltrch\fcs0 \i\fs24\lang2057\langfe2057\cgrid\langnp2057\langfenp2057 {_x000d__x000a_\rtlch\fcs1 \af0 \ltrch\fcs0 \cs17\i0\v\fs20\cf9\lang1024\langfe1024\loch\af1\hich\af1\dbch\af31501\noproof\insrsid7100187\charrsid3505107 \hich\af1\dbch\af31501\loch\f1 &lt;OptDel&gt;}{\rtlch\fcs1 \af0 \ltrch\fcs0 \insrsid7100187\charrsid3505107 #}{_x000d__x000a_\rtlch\fcs1 \af1 \ltrch\fcs0 \cs18\v\f1\fs20\cf15\insrsid7100187\charrsid3505107 MNU[CROSSREFNO][CROSSREFYES]@CHOICE@}{\rtlch\fcs1 \af0 \ltrch\fcs0 \insrsid7100187\charrsid3505107 #}{\rtlch\fcs1 \af0 \ltrch\fcs0 _x000d__x000a_\cs17\i0\v\fs20\cf9\lang1024\langfe1024\loch\af1\hich\af1\dbch\af31501\noproof\insrsid7100187\charrsid3505107 \hich\af1\dbch\af31501\loch\f1 &lt;/OptDel&gt;}{\rtlch\fcs1 \af0 \ltrch\fcs0 \insrsid7100187\charrsid3505107 _x000d__x000a_\par }\pard\plain \ltrpar\s23\qc \li0\ri0\sb240\sa240\keepn\nowidctlpar\wrapdefault\aspalpha\aspnum\faauto\adjustright\rin0\lin0\itap0\pararsid3744759 \rtlch\fcs1 \af0\afs20\alang1025 \ltrch\fcs0 \i\fs24\lang2057\langfe2057\cgrid\langnp2057\langfenp2057 {_x000d__x000a_\rtlch\fcs1 \af0 \ltrch\fcs0 \cs17\i0\v\fs20\cf9\lang1024\langfe1024\loch\af1\hich\af1\dbch\af31501\noproof\insrsid7100187\charrsid3505107 \hich\af1\dbch\af31501\loch\f1 &lt;TitreJust&gt;}{\rtlch\fcs1 \af0 \ltrch\fcs0 \insrsid7100187\charrsid3505107 _x000d__x000a_Justification}{\rtlch\fcs1 \af0 \ltrch\fcs0 \cs17\i0\v\fs20\cf9\lang1024\langfe1024\loch\af1\hich\af1\dbch\af31501\noproof\insrsid7100187\charrsid3505107 \hich\af1\dbch\af31501\loch\f1 &lt;/TitreJust&gt;}{\rtlch\fcs1 \af0 \ltrch\fcs0 _x000d__x000a_\insrsid7100187\charrsid3505107 _x000d__x000a_\par }\pard\plain \ltrpar\s21\ql \li0\ri0\sa240\nowidctlpar\wrapdefault\aspalpha\aspnum\faauto\adjustright\rin0\lin0\itap0\pararsid16390444 \rtlch\fcs1 \af0\afs20\alang1025 \ltrch\fcs0 \i\fs24\lang2057\langfe2057\cgrid\langnp2057\langfenp2057 {\rtlch\fcs1 _x000d__x000a_\af0 \ltrch\fcs0 \cs17\i0\v\fs20\cf9\lang1024\langfe1024\loch\af1\hich\af1\dbch\af31501\noproof\insrsid7100187\charrsid3505107 \hich\af1\dbch\af31501\loch\f1 &lt;OptDelPrev&gt;}{\rtlch\fcs1 \af0 \ltrch\fcs0 \insrsid7100187\charrsid3505107 #}{\rtlch\fcs1 \af1 _x000d__x000a_\ltrch\fcs0 \cs18\v\f1\fs20\cf15\insrsid7100187\charrsid3505107 MNU[TEXTJUSTYES][TEXTJUSTNO]@CHOICE@}{\rtlch\fcs1 \af0 \ltrch\fcs0 \insrsid7100187\charrsid3505107 #}{\rtlch\fcs1 \af0 \ltrch\fcs0 _x000d__x000a_\cs17\i0\v\fs20\cf9\lang1024\langfe1024\loch\af1\hich\af1\dbch\af31501\noproof\insrsid7100187\charrsid3505107 \hich\af1\dbch\af31501\loch\f1 &lt;/OptDelPrev&gt;}{\rtlch\fcs1 \af0 \ltrch\fcs0 \insrsid7100187\charrsid3505107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7100187\charrsid3505107 \hich\af1\dbch\af31501\loch\f1 &lt;/}{\rtlch\fcs1 \af0 \ltrch\fcs0 _x000d__x000a_\cs17\v\fs20\cf9\lang1024\langfe1024\loch\af1\hich\af1\dbch\af31501\noproof\insrsid7100187 \hich\af1\dbch\af31501\loch\f1 Amend}{\rtlch\fcs1 \af0 \ltrch\fcs0 _x000d__x000a_\cs17\v\fs20\cf9\lang1024\langfe1024\loch\af1\hich\af1\dbch\af31501\noproof\insrsid7100187\charrsid3505107 \hich\af1\dbch\af31501\loch\f1 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69_x000d__x000a_01b2d4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LegReport"/>
    <w:docVar w:name="strSubDir" w:val="1346"/>
    <w:docVar w:name="TVTAMPART" w:val="Annex (new)"/>
    <w:docVar w:name="TVTMEMBERS1" w:val="Estrella Galán"/>
    <w:docVar w:name="TVTMEMBERS2" w:val="Fabienne Keller"/>
    <w:docVar w:name="TVTMEMBERS3" w:val="Jan_x001e_Christoph Oetjen"/>
    <w:docVar w:name="TVTMEMBERS4" w:val="Irena Joveva"/>
    <w:docVar w:name="TVTMEMBERS5" w:val="Raquel García Hermida_x001e_Van Der Walle"/>
    <w:docVar w:name="TXTAUTHOR" w:val="Ana Catarina Mendes"/>
    <w:docVar w:name="TXTLANGUE" w:val="EN"/>
    <w:docVar w:name="TXTLANGUEMIN" w:val="en"/>
    <w:docVar w:name="TXTNRC" w:val="0177/2025"/>
    <w:docVar w:name="TXTNRCOM" w:val="2025/0540"/>
    <w:docVar w:name="TXTNRFIRSTAM" w:val="345"/>
    <w:docVar w:name="TXTNRLASTAM" w:val="348"/>
    <w:docVar w:name="TXTNRPE" w:val="790.147"/>
    <w:docVar w:name="TXTNRPE2" w:val="788.886"/>
    <w:docVar w:name="TXTNRPROC" w:val="2025/0540"/>
    <w:docVar w:name="TXTPEorAP" w:val="PE"/>
    <w:docVar w:name="TXTROUTE" w:val="AM\1346449EN.docx"/>
    <w:docVar w:name="TXTTITLE" w:val="Establishing the Union support for asylum, migration and integration for the period from 2028 to 2034"/>
    <w:docVar w:name="TXTVERSION" w:val="01-00"/>
    <w:docVar w:name="TXTVERSION2" w:val="02-00"/>
  </w:docVars>
  <w:rsids>
    <w:rsidRoot w:val="00357BD3"/>
    <w:rsid w:val="000111BD"/>
    <w:rsid w:val="000651E9"/>
    <w:rsid w:val="00073830"/>
    <w:rsid w:val="00075DBE"/>
    <w:rsid w:val="000B0781"/>
    <w:rsid w:val="000B2CD9"/>
    <w:rsid w:val="000D446F"/>
    <w:rsid w:val="000E7234"/>
    <w:rsid w:val="000F2A80"/>
    <w:rsid w:val="000F7815"/>
    <w:rsid w:val="00126BC4"/>
    <w:rsid w:val="001379CC"/>
    <w:rsid w:val="00150057"/>
    <w:rsid w:val="00156090"/>
    <w:rsid w:val="00166CCB"/>
    <w:rsid w:val="001674FD"/>
    <w:rsid w:val="00170373"/>
    <w:rsid w:val="001706F7"/>
    <w:rsid w:val="001809DD"/>
    <w:rsid w:val="001A4802"/>
    <w:rsid w:val="001B2089"/>
    <w:rsid w:val="001B761C"/>
    <w:rsid w:val="001C2054"/>
    <w:rsid w:val="001C502E"/>
    <w:rsid w:val="001D13C9"/>
    <w:rsid w:val="001D5CC4"/>
    <w:rsid w:val="001D7A49"/>
    <w:rsid w:val="001F0FDD"/>
    <w:rsid w:val="0020367C"/>
    <w:rsid w:val="00222325"/>
    <w:rsid w:val="00231EA7"/>
    <w:rsid w:val="00236619"/>
    <w:rsid w:val="002574CB"/>
    <w:rsid w:val="00280EA6"/>
    <w:rsid w:val="002A1C82"/>
    <w:rsid w:val="002B6A7B"/>
    <w:rsid w:val="002C5761"/>
    <w:rsid w:val="002E3F68"/>
    <w:rsid w:val="002E4311"/>
    <w:rsid w:val="003003A7"/>
    <w:rsid w:val="0031481D"/>
    <w:rsid w:val="00315664"/>
    <w:rsid w:val="00322475"/>
    <w:rsid w:val="00357BD3"/>
    <w:rsid w:val="00363AD3"/>
    <w:rsid w:val="003743DE"/>
    <w:rsid w:val="0037660F"/>
    <w:rsid w:val="003766F7"/>
    <w:rsid w:val="00384E84"/>
    <w:rsid w:val="0038706C"/>
    <w:rsid w:val="003918D1"/>
    <w:rsid w:val="003923F7"/>
    <w:rsid w:val="003A377F"/>
    <w:rsid w:val="003A5102"/>
    <w:rsid w:val="003C6E39"/>
    <w:rsid w:val="003D466C"/>
    <w:rsid w:val="003D70F2"/>
    <w:rsid w:val="003E08BF"/>
    <w:rsid w:val="003E43AC"/>
    <w:rsid w:val="003F21EB"/>
    <w:rsid w:val="003F3B0C"/>
    <w:rsid w:val="00422BB2"/>
    <w:rsid w:val="004367B3"/>
    <w:rsid w:val="00441413"/>
    <w:rsid w:val="00441D7D"/>
    <w:rsid w:val="00461E32"/>
    <w:rsid w:val="00464338"/>
    <w:rsid w:val="00495E20"/>
    <w:rsid w:val="004A378B"/>
    <w:rsid w:val="004B39C8"/>
    <w:rsid w:val="004E0AAC"/>
    <w:rsid w:val="004E1C4C"/>
    <w:rsid w:val="004F03F0"/>
    <w:rsid w:val="004F2903"/>
    <w:rsid w:val="005246D8"/>
    <w:rsid w:val="00547F73"/>
    <w:rsid w:val="00557617"/>
    <w:rsid w:val="00571479"/>
    <w:rsid w:val="0057745F"/>
    <w:rsid w:val="0059793E"/>
    <w:rsid w:val="005A7205"/>
    <w:rsid w:val="005A7EB4"/>
    <w:rsid w:val="005B32E3"/>
    <w:rsid w:val="005C5100"/>
    <w:rsid w:val="005E50C2"/>
    <w:rsid w:val="00607ABE"/>
    <w:rsid w:val="00625FD3"/>
    <w:rsid w:val="006337D4"/>
    <w:rsid w:val="00637384"/>
    <w:rsid w:val="00637E6D"/>
    <w:rsid w:val="0066168A"/>
    <w:rsid w:val="00665DDA"/>
    <w:rsid w:val="00672807"/>
    <w:rsid w:val="006746CD"/>
    <w:rsid w:val="00687070"/>
    <w:rsid w:val="00695CC1"/>
    <w:rsid w:val="006965BE"/>
    <w:rsid w:val="006A2838"/>
    <w:rsid w:val="006B4B58"/>
    <w:rsid w:val="006B6438"/>
    <w:rsid w:val="006D6B15"/>
    <w:rsid w:val="006F3F81"/>
    <w:rsid w:val="006F4B73"/>
    <w:rsid w:val="00702F62"/>
    <w:rsid w:val="0070445A"/>
    <w:rsid w:val="007059E9"/>
    <w:rsid w:val="00706049"/>
    <w:rsid w:val="007152AF"/>
    <w:rsid w:val="00736FBA"/>
    <w:rsid w:val="0074160E"/>
    <w:rsid w:val="007659AC"/>
    <w:rsid w:val="00767691"/>
    <w:rsid w:val="0079060C"/>
    <w:rsid w:val="007A42AB"/>
    <w:rsid w:val="007C71DE"/>
    <w:rsid w:val="00822C94"/>
    <w:rsid w:val="008363E4"/>
    <w:rsid w:val="00851460"/>
    <w:rsid w:val="00867FB2"/>
    <w:rsid w:val="0087052C"/>
    <w:rsid w:val="00870CF2"/>
    <w:rsid w:val="00874862"/>
    <w:rsid w:val="00875A9C"/>
    <w:rsid w:val="00887FDC"/>
    <w:rsid w:val="008B251A"/>
    <w:rsid w:val="008D1333"/>
    <w:rsid w:val="008D62B0"/>
    <w:rsid w:val="008D6D06"/>
    <w:rsid w:val="008F0DDD"/>
    <w:rsid w:val="00900CAE"/>
    <w:rsid w:val="00904AD5"/>
    <w:rsid w:val="00907CCA"/>
    <w:rsid w:val="009154FF"/>
    <w:rsid w:val="00917A85"/>
    <w:rsid w:val="00966038"/>
    <w:rsid w:val="009A65D8"/>
    <w:rsid w:val="009B0305"/>
    <w:rsid w:val="009D68FE"/>
    <w:rsid w:val="009F230F"/>
    <w:rsid w:val="00A11070"/>
    <w:rsid w:val="00A15973"/>
    <w:rsid w:val="00A233E9"/>
    <w:rsid w:val="00A46736"/>
    <w:rsid w:val="00A507FC"/>
    <w:rsid w:val="00A5426B"/>
    <w:rsid w:val="00A61601"/>
    <w:rsid w:val="00A845EF"/>
    <w:rsid w:val="00A84E16"/>
    <w:rsid w:val="00A93389"/>
    <w:rsid w:val="00A93F8C"/>
    <w:rsid w:val="00AA0426"/>
    <w:rsid w:val="00AB0CF9"/>
    <w:rsid w:val="00AB74D6"/>
    <w:rsid w:val="00AC7149"/>
    <w:rsid w:val="00AD3D1F"/>
    <w:rsid w:val="00AD730A"/>
    <w:rsid w:val="00AE4459"/>
    <w:rsid w:val="00AF25FC"/>
    <w:rsid w:val="00AF2819"/>
    <w:rsid w:val="00B0638A"/>
    <w:rsid w:val="00B10564"/>
    <w:rsid w:val="00B124B1"/>
    <w:rsid w:val="00B2183E"/>
    <w:rsid w:val="00B24E68"/>
    <w:rsid w:val="00B41B4D"/>
    <w:rsid w:val="00B54606"/>
    <w:rsid w:val="00B77A45"/>
    <w:rsid w:val="00B8066A"/>
    <w:rsid w:val="00B85286"/>
    <w:rsid w:val="00B90B7F"/>
    <w:rsid w:val="00B9188F"/>
    <w:rsid w:val="00BA48D2"/>
    <w:rsid w:val="00BC1B1F"/>
    <w:rsid w:val="00BE0C84"/>
    <w:rsid w:val="00BE5062"/>
    <w:rsid w:val="00C10F61"/>
    <w:rsid w:val="00C22CC4"/>
    <w:rsid w:val="00C22D66"/>
    <w:rsid w:val="00C2336C"/>
    <w:rsid w:val="00C35E35"/>
    <w:rsid w:val="00C41E32"/>
    <w:rsid w:val="00C85D0F"/>
    <w:rsid w:val="00C92798"/>
    <w:rsid w:val="00C939F1"/>
    <w:rsid w:val="00CB34F1"/>
    <w:rsid w:val="00CB7B07"/>
    <w:rsid w:val="00CC3983"/>
    <w:rsid w:val="00D00CC7"/>
    <w:rsid w:val="00D100D1"/>
    <w:rsid w:val="00D14FCE"/>
    <w:rsid w:val="00D15308"/>
    <w:rsid w:val="00D1583C"/>
    <w:rsid w:val="00D15D1E"/>
    <w:rsid w:val="00D42398"/>
    <w:rsid w:val="00D44842"/>
    <w:rsid w:val="00D677D5"/>
    <w:rsid w:val="00D755F1"/>
    <w:rsid w:val="00D767AC"/>
    <w:rsid w:val="00D82FCC"/>
    <w:rsid w:val="00D87B31"/>
    <w:rsid w:val="00DB429F"/>
    <w:rsid w:val="00DB65C2"/>
    <w:rsid w:val="00DC4160"/>
    <w:rsid w:val="00DC6A1B"/>
    <w:rsid w:val="00DE672F"/>
    <w:rsid w:val="00E15A86"/>
    <w:rsid w:val="00E25DC5"/>
    <w:rsid w:val="00E44BB0"/>
    <w:rsid w:val="00E471BE"/>
    <w:rsid w:val="00E57F50"/>
    <w:rsid w:val="00E660E2"/>
    <w:rsid w:val="00EA25AE"/>
    <w:rsid w:val="00EA64CC"/>
    <w:rsid w:val="00EB3A71"/>
    <w:rsid w:val="00EC2BC7"/>
    <w:rsid w:val="00EE011D"/>
    <w:rsid w:val="00EE3E0D"/>
    <w:rsid w:val="00EF03A3"/>
    <w:rsid w:val="00EF11AD"/>
    <w:rsid w:val="00F27170"/>
    <w:rsid w:val="00F459F7"/>
    <w:rsid w:val="00F9166E"/>
    <w:rsid w:val="00F92B49"/>
    <w:rsid w:val="00FA192C"/>
    <w:rsid w:val="00FC1B08"/>
    <w:rsid w:val="00FD05BD"/>
    <w:rsid w:val="00FD675F"/>
    <w:rsid w:val="00FE0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D8B8EE"/>
  <w15:chartTrackingRefBased/>
  <w15:docId w15:val="{7123DFFD-58C9-41C9-A345-C836D4134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A720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semiHidden/>
    <w:rsid w:val="00222325"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NormalBold">
    <w:name w:val="NormalBold"/>
    <w:basedOn w:val="Normal"/>
    <w:rPr>
      <w:b/>
    </w:rPr>
  </w:style>
  <w:style w:type="paragraph" w:customStyle="1" w:styleId="AmJustText">
    <w:name w:val="AmJustText"/>
    <w:basedOn w:val="Normal"/>
    <w:rsid w:val="00AF2819"/>
    <w:pPr>
      <w:spacing w:after="240"/>
    </w:pPr>
    <w:rPr>
      <w:i/>
    </w:rPr>
  </w:style>
  <w:style w:type="paragraph" w:customStyle="1" w:styleId="CoverBold">
    <w:name w:val="CoverBold"/>
    <w:basedOn w:val="Normal"/>
    <w:rsid w:val="005E50C2"/>
    <w:pPr>
      <w:ind w:left="1417"/>
    </w:pPr>
    <w:rPr>
      <w:b/>
    </w:r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EPName">
    <w:name w:val="EPName"/>
    <w:basedOn w:val="Normal"/>
    <w:rsid w:val="009154F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EA25AE"/>
    <w:pPr>
      <w:spacing w:after="480"/>
      <w:ind w:left="1417"/>
    </w:pPr>
  </w:style>
  <w:style w:type="paragraph" w:customStyle="1" w:styleId="AmCrossRef">
    <w:name w:val="AmCrossRef"/>
    <w:basedOn w:val="Normal"/>
    <w:rsid w:val="00A233E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F281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A042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C2054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80EA6"/>
    <w:pPr>
      <w:spacing w:before="240" w:after="1200"/>
    </w:pPr>
  </w:style>
  <w:style w:type="paragraph" w:styleId="Header">
    <w:name w:val="header"/>
    <w:basedOn w:val="Normal"/>
    <w:link w:val="HeaderChar"/>
    <w:semiHidden/>
    <w:rsid w:val="00D42398"/>
    <w:pPr>
      <w:tabs>
        <w:tab w:val="center" w:pos="4513"/>
        <w:tab w:val="right" w:pos="9026"/>
      </w:tabs>
    </w:pPr>
  </w:style>
  <w:style w:type="paragraph" w:customStyle="1" w:styleId="CoverDocType24a">
    <w:name w:val="CoverDocType24a"/>
    <w:basedOn w:val="Normal"/>
    <w:rsid w:val="0020367C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FA192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F3F8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47F7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table" w:styleId="TableGrid">
    <w:name w:val="Table Grid"/>
    <w:basedOn w:val="TableNormal"/>
    <w:rsid w:val="000E72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0E72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0E723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0E7234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9154F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154FF"/>
    <w:pPr>
      <w:jc w:val="right"/>
    </w:pPr>
  </w:style>
  <w:style w:type="paragraph" w:customStyle="1" w:styleId="EPFooter">
    <w:name w:val="EPFooter"/>
    <w:basedOn w:val="Normal"/>
    <w:rsid w:val="00EA25A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D42398"/>
    <w:rPr>
      <w:sz w:val="24"/>
    </w:rPr>
  </w:style>
  <w:style w:type="paragraph" w:styleId="Footer">
    <w:name w:val="footer"/>
    <w:basedOn w:val="Normal"/>
    <w:link w:val="FooterChar"/>
    <w:semiHidden/>
    <w:rsid w:val="00EC2BC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EC2BC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35</Pages>
  <Words>6155</Words>
  <Characters>38035</Characters>
  <Application>Microsoft Office Word</Application>
  <DocSecurity>0</DocSecurity>
  <Lines>1724</Lines>
  <Paragraphs>255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AM_Com_LegReport</vt:lpstr>
    </vt:vector>
  </TitlesOfParts>
  <Company/>
  <LinksUpToDate>false</LinksUpToDate>
  <CharactersWithSpaces>43979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European Parliament</dc:creator>
  <cp:lastModifiedBy>European Parliament</cp:lastModifiedBy>
  <cp:revision>2</cp:revision>
  <cp:lastPrinted>2007-06-22T14:02:00Z</cp:lastPrinted>
  <dcterms:created xsi:type="dcterms:W3CDTF">2026-07-07T15:30:00Z</dcterms:created>
  <dcterms:modified xsi:type="dcterms:W3CDTF">2026-07-07T15:30:00Z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1346449</vt:lpwstr>
  </property>
  <property fmtid="{D5CDD505-2E9C-101B-9397-08002B2CF9AE}" pid="4" name="&lt;Model&gt;">
    <vt:lpwstr>AM_Com_LegReport</vt:lpwstr>
  </property>
  <property fmtid="{D5CDD505-2E9C-101B-9397-08002B2CF9AE}" pid="5" name="&lt;ModelCod&gt;">
    <vt:lpwstr>\\eiciBRUpr1\pdocep$\DocEP\DOCS\General\AM\AM_Leg\AM_Com_Leg\AM_Com_LegReport.dotx(17/04/2020 19:26:13)</vt:lpwstr>
  </property>
  <property fmtid="{D5CDD505-2E9C-101B-9397-08002B2CF9AE}" pid="6" name="&lt;ModelTra&gt;">
    <vt:lpwstr>\\eiciBRUpr1\pdocep$\DocEP\TRANSFIL\EN\AM_Com_LegReport.EN(16/08/2024 16:58:03)</vt:lpwstr>
  </property>
  <property fmtid="{D5CDD505-2E9C-101B-9397-08002B2CF9AE}" pid="7" name="&lt;Type&gt;">
    <vt:lpwstr>AM</vt:lpwstr>
  </property>
  <property fmtid="{D5CDD505-2E9C-101B-9397-08002B2CF9AE}" pid="8" name="Created with">
    <vt:lpwstr>10.3.0 Build [20260401]</vt:lpwstr>
  </property>
  <property fmtid="{D5CDD505-2E9C-101B-9397-08002B2CF9AE}" pid="9" name="FooterPath">
    <vt:lpwstr>AM\1346449BG.docx</vt:lpwstr>
  </property>
  <property fmtid="{D5CDD505-2E9C-101B-9397-08002B2CF9AE}" pid="10" name="LastEdited with">
    <vt:lpwstr>10.3.0 Build [20260401]</vt:lpwstr>
  </property>
  <property fmtid="{D5CDD505-2E9C-101B-9397-08002B2CF9AE}" pid="11" name="PE number">
    <vt:lpwstr>790.147</vt:lpwstr>
  </property>
  <property fmtid="{D5CDD505-2E9C-101B-9397-08002B2CF9AE}" pid="12" name="RegistreCheck">
    <vt:lpwstr>OK</vt:lpwstr>
  </property>
  <property fmtid="{D5CDD505-2E9C-101B-9397-08002B2CF9AE}" pid="13" name="SDLStudio">
    <vt:lpwstr/>
  </property>
  <property fmtid="{D5CDD505-2E9C-101B-9397-08002B2CF9AE}" pid="14" name="SendToEpades">
    <vt:lpwstr>OK - 2026/06/24 17:22</vt:lpwstr>
  </property>
  <property fmtid="{D5CDD505-2E9C-101B-9397-08002B2CF9AE}" pid="15" name="Bookout">
    <vt:lpwstr>OK - 2026/07/07 17:30</vt:lpwstr>
  </property>
</Properties>
</file>