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535C9" w:rsidRPr="008559D7" w14:paraId="377EACBF" w14:textId="77777777" w:rsidTr="00C85D0F">
        <w:trPr>
          <w:trHeight w:hRule="exact" w:val="1418"/>
        </w:trPr>
        <w:tc>
          <w:tcPr>
            <w:tcW w:w="6804" w:type="dxa"/>
            <w:shd w:val="clear" w:color="auto" w:fill="auto"/>
            <w:vAlign w:val="center"/>
          </w:tcPr>
          <w:p w14:paraId="1EF9D0A2" w14:textId="77777777" w:rsidR="00BE5062" w:rsidRPr="008559D7" w:rsidRDefault="008559D7" w:rsidP="00C85D0F">
            <w:pPr>
              <w:pStyle w:val="EPName"/>
            </w:pPr>
            <w:r w:rsidRPr="008559D7">
              <w:t>Euroopa Parlament</w:t>
            </w:r>
          </w:p>
          <w:p w14:paraId="70C5A30D" w14:textId="77777777" w:rsidR="00BE5062" w:rsidRPr="008559D7" w:rsidRDefault="008559D7" w:rsidP="00C85D0F">
            <w:pPr>
              <w:pStyle w:val="EPTerm"/>
            </w:pPr>
            <w:r w:rsidRPr="008559D7">
              <w:t>2024-2029</w:t>
            </w:r>
          </w:p>
        </w:tc>
        <w:tc>
          <w:tcPr>
            <w:tcW w:w="2268" w:type="dxa"/>
            <w:shd w:val="clear" w:color="auto" w:fill="auto"/>
          </w:tcPr>
          <w:p w14:paraId="690D1F82" w14:textId="77777777" w:rsidR="00BE5062" w:rsidRPr="008559D7" w:rsidRDefault="008559D7" w:rsidP="00C85D0F">
            <w:pPr>
              <w:pStyle w:val="EPLogo"/>
            </w:pPr>
            <w:r w:rsidRPr="008559D7">
              <w:rPr>
                <w:noProof/>
              </w:rPr>
              <w:drawing>
                <wp:inline distT="0" distB="0" distL="0" distR="0" wp14:anchorId="19F5B4F4" wp14:editId="022BA8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1B5F228" w14:textId="77777777" w:rsidR="000E7234" w:rsidRPr="008559D7" w:rsidRDefault="000E7234" w:rsidP="000E7234">
      <w:pPr>
        <w:pStyle w:val="LineTop"/>
      </w:pPr>
    </w:p>
    <w:p w14:paraId="0C17A90C" w14:textId="77777777" w:rsidR="000E7234" w:rsidRPr="008559D7" w:rsidRDefault="008559D7" w:rsidP="000E7234">
      <w:pPr>
        <w:pStyle w:val="EPBody"/>
      </w:pPr>
      <w:r w:rsidRPr="008559D7">
        <w:rPr>
          <w:rStyle w:val="HideTWBExt"/>
          <w:i w:val="0"/>
          <w:szCs w:val="20"/>
        </w:rPr>
        <w:t>&lt;</w:t>
      </w:r>
      <w:r w:rsidRPr="008559D7">
        <w:rPr>
          <w:rStyle w:val="HideTWBExt"/>
          <w:i w:val="0"/>
          <w:szCs w:val="20"/>
        </w:rPr>
        <w:t>Commission</w:t>
      </w:r>
      <w:r w:rsidRPr="008559D7">
        <w:rPr>
          <w:rStyle w:val="HideTWBExt"/>
          <w:i w:val="0"/>
          <w:szCs w:val="20"/>
        </w:rPr>
        <w:t>&gt;</w:t>
      </w:r>
      <w:r w:rsidRPr="008559D7">
        <w:rPr>
          <w:rStyle w:val="HideTWBInt"/>
          <w:iCs/>
          <w:szCs w:val="20"/>
        </w:rPr>
        <w:t>{LIBE}</w:t>
      </w:r>
      <w:r w:rsidRPr="008559D7">
        <w:t>Kodanikuvabaduste, justiits- ja siseasjade komisjon</w:t>
      </w:r>
      <w:r w:rsidRPr="008559D7">
        <w:rPr>
          <w:rStyle w:val="HideTWBExt"/>
          <w:i w:val="0"/>
          <w:szCs w:val="20"/>
        </w:rPr>
        <w:t>&lt;/</w:t>
      </w:r>
      <w:r w:rsidRPr="008559D7">
        <w:rPr>
          <w:rStyle w:val="HideTWBExt"/>
          <w:i w:val="0"/>
          <w:szCs w:val="20"/>
        </w:rPr>
        <w:t>Commission</w:t>
      </w:r>
      <w:r w:rsidRPr="008559D7">
        <w:rPr>
          <w:rStyle w:val="HideTWBExt"/>
          <w:i w:val="0"/>
          <w:szCs w:val="20"/>
        </w:rPr>
        <w:t>&gt;</w:t>
      </w:r>
    </w:p>
    <w:p w14:paraId="02BCF3E6" w14:textId="77777777" w:rsidR="000E7234" w:rsidRPr="008559D7" w:rsidRDefault="000E7234" w:rsidP="000E7234">
      <w:pPr>
        <w:pStyle w:val="LineBottom"/>
      </w:pPr>
    </w:p>
    <w:p w14:paraId="25E57D6C" w14:textId="77777777" w:rsidR="00B85286" w:rsidRPr="008559D7" w:rsidRDefault="008559D7">
      <w:pPr>
        <w:pStyle w:val="CoverReference"/>
      </w:pPr>
      <w:r w:rsidRPr="008559D7">
        <w:rPr>
          <w:rStyle w:val="HideTWBExt"/>
          <w:b w:val="0"/>
        </w:rPr>
        <w:t>&lt;RefProc&gt;</w:t>
      </w:r>
      <w:r w:rsidRPr="008559D7">
        <w:t>2025/0540</w:t>
      </w:r>
      <w:r w:rsidRPr="008559D7">
        <w:rPr>
          <w:rStyle w:val="HideTWBExt"/>
          <w:b w:val="0"/>
        </w:rPr>
        <w:t>&lt;/RefProc&gt;&lt;RefTypeProc&gt;</w:t>
      </w:r>
      <w:r w:rsidRPr="008559D7">
        <w:t>(COD)</w:t>
      </w:r>
      <w:r w:rsidRPr="008559D7">
        <w:rPr>
          <w:rStyle w:val="HideTWBExt"/>
          <w:b w:val="0"/>
        </w:rPr>
        <w:t>&lt;/RefTypeProc&gt;</w:t>
      </w:r>
    </w:p>
    <w:p w14:paraId="70095AEC" w14:textId="77777777" w:rsidR="00B85286" w:rsidRPr="008559D7" w:rsidRDefault="008559D7">
      <w:pPr>
        <w:pStyle w:val="CoverDate"/>
      </w:pPr>
      <w:r w:rsidRPr="008559D7">
        <w:rPr>
          <w:rStyle w:val="HideTWBExt"/>
        </w:rPr>
        <w:t>&lt;Date&gt;</w:t>
      </w:r>
      <w:r w:rsidRPr="008559D7">
        <w:rPr>
          <w:rStyle w:val="HideTWBInt"/>
        </w:rPr>
        <w:t>{24/06/2026}</w:t>
      </w:r>
      <w:r w:rsidRPr="008559D7">
        <w:t>24.6.2026</w:t>
      </w:r>
      <w:r w:rsidRPr="008559D7">
        <w:rPr>
          <w:rStyle w:val="HideTWBExt"/>
        </w:rPr>
        <w:t>&lt;/Date&gt;</w:t>
      </w:r>
    </w:p>
    <w:p w14:paraId="31F1F38A" w14:textId="77777777" w:rsidR="009B0305" w:rsidRPr="008559D7" w:rsidRDefault="008559D7" w:rsidP="009B0305">
      <w:pPr>
        <w:pStyle w:val="CoverDocType"/>
      </w:pPr>
      <w:r w:rsidRPr="008559D7">
        <w:rPr>
          <w:rStyle w:val="HideTWBExt"/>
          <w:b w:val="0"/>
        </w:rPr>
        <w:t>&lt;TypeAM&gt;</w:t>
      </w:r>
      <w:r w:rsidRPr="008559D7">
        <w:t>MUUDATUSETTEPANEKUD</w:t>
      </w:r>
      <w:r w:rsidRPr="008559D7">
        <w:rPr>
          <w:rStyle w:val="HideTWBExt"/>
          <w:b w:val="0"/>
        </w:rPr>
        <w:t>&lt;/TypeAM&gt;</w:t>
      </w:r>
    </w:p>
    <w:p w14:paraId="2A18CCE0" w14:textId="77777777" w:rsidR="00B85286" w:rsidRPr="008559D7" w:rsidRDefault="008559D7" w:rsidP="001C2054">
      <w:pPr>
        <w:pStyle w:val="CoverDocType24a"/>
      </w:pPr>
      <w:r w:rsidRPr="008559D7">
        <w:rPr>
          <w:rStyle w:val="HideTWBExt"/>
          <w:b w:val="0"/>
        </w:rPr>
        <w:t>&lt;RangeAM&gt;</w:t>
      </w:r>
      <w:r w:rsidRPr="008559D7">
        <w:t>346–349</w:t>
      </w:r>
      <w:r w:rsidRPr="008559D7">
        <w:rPr>
          <w:rStyle w:val="HideTWBExt"/>
          <w:b w:val="0"/>
        </w:rPr>
        <w:t>&lt;/RangeAM&gt;</w:t>
      </w:r>
    </w:p>
    <w:p w14:paraId="14787BC1" w14:textId="77777777" w:rsidR="001C2054" w:rsidRPr="008559D7" w:rsidRDefault="008559D7" w:rsidP="00A93F8C">
      <w:pPr>
        <w:pStyle w:val="CoverBold"/>
      </w:pPr>
      <w:r w:rsidRPr="008559D7">
        <w:rPr>
          <w:rStyle w:val="HideTWBExt"/>
          <w:b w:val="0"/>
        </w:rPr>
        <w:t>&lt;TitreType&gt;</w:t>
      </w:r>
      <w:r w:rsidRPr="008559D7">
        <w:t>Raporti projekt</w:t>
      </w:r>
      <w:r w:rsidRPr="008559D7">
        <w:rPr>
          <w:rStyle w:val="HideTWBExt"/>
          <w:b w:val="0"/>
        </w:rPr>
        <w:t>&lt;/TitreType&gt;</w:t>
      </w:r>
    </w:p>
    <w:p w14:paraId="6D304E70" w14:textId="77777777" w:rsidR="00B85286" w:rsidRPr="008559D7" w:rsidRDefault="008559D7" w:rsidP="00A93F8C">
      <w:pPr>
        <w:pStyle w:val="CoverBold"/>
      </w:pPr>
      <w:r w:rsidRPr="008559D7">
        <w:rPr>
          <w:rStyle w:val="HideTWBExt"/>
          <w:b w:val="0"/>
        </w:rPr>
        <w:t>&lt;Rapporteur&gt;</w:t>
      </w:r>
      <w:r w:rsidRPr="008559D7">
        <w:t>Ana Catarina Mendes</w:t>
      </w:r>
      <w:r w:rsidRPr="008559D7">
        <w:rPr>
          <w:rStyle w:val="HideTWBExt"/>
          <w:b w:val="0"/>
        </w:rPr>
        <w:t>&lt;/Rapporteur&gt;</w:t>
      </w:r>
    </w:p>
    <w:p w14:paraId="713E08C9" w14:textId="77777777" w:rsidR="00B85286" w:rsidRPr="008559D7" w:rsidRDefault="008559D7">
      <w:pPr>
        <w:pStyle w:val="CoverNormal24a"/>
      </w:pPr>
      <w:r w:rsidRPr="008559D7">
        <w:rPr>
          <w:rStyle w:val="HideTWBExt"/>
        </w:rPr>
        <w:t>&lt;DocRefPE&gt;</w:t>
      </w:r>
      <w:r w:rsidRPr="008559D7">
        <w:t>(</w:t>
      </w:r>
      <w:proofErr w:type="spellStart"/>
      <w:r w:rsidRPr="008559D7">
        <w:t>PE788.886v02</w:t>
      </w:r>
      <w:proofErr w:type="spellEnd"/>
      <w:r w:rsidRPr="008559D7">
        <w:t>-00)</w:t>
      </w:r>
      <w:r w:rsidRPr="008559D7">
        <w:rPr>
          <w:rStyle w:val="HideTWBExt"/>
        </w:rPr>
        <w:t>&lt;/DocRefPE&gt;</w:t>
      </w:r>
    </w:p>
    <w:p w14:paraId="73E3E8A6" w14:textId="77777777" w:rsidR="00B85286" w:rsidRPr="008559D7" w:rsidRDefault="008559D7">
      <w:pPr>
        <w:pStyle w:val="CoverNormal24a"/>
      </w:pPr>
      <w:r w:rsidRPr="008559D7">
        <w:rPr>
          <w:rStyle w:val="HideTWBExt"/>
        </w:rPr>
        <w:t>&lt;Titre&gt;</w:t>
      </w:r>
      <w:r w:rsidRPr="008559D7">
        <w:t>Ettepanek võtta vastu Euroopa Parlamendi ja nõukogu määrus, millega kehtestatakse liidu toetus varjupaiga, rände ja integratsiooni valdkonnale aastateks 2028–2034</w:t>
      </w:r>
      <w:r w:rsidRPr="008559D7">
        <w:rPr>
          <w:rStyle w:val="HideTWBExt"/>
        </w:rPr>
        <w:t>&lt;/Titre&gt;</w:t>
      </w:r>
    </w:p>
    <w:p w14:paraId="09611C39" w14:textId="77777777" w:rsidR="006337D4" w:rsidRPr="008559D7" w:rsidRDefault="008559D7" w:rsidP="006337D4">
      <w:pPr>
        <w:pStyle w:val="CoverNormal"/>
      </w:pPr>
      <w:r w:rsidRPr="008559D7">
        <w:rPr>
          <w:rStyle w:val="HideTWBExt"/>
        </w:rPr>
        <w:t>&lt;DocAmend&gt;</w:t>
      </w:r>
      <w:r w:rsidRPr="008559D7">
        <w:t>Ettepanek võtta vastu määrus</w:t>
      </w:r>
      <w:r w:rsidRPr="008559D7">
        <w:rPr>
          <w:rStyle w:val="HideTWBExt"/>
        </w:rPr>
        <w:t>&lt;/DocAmend&gt;</w:t>
      </w:r>
    </w:p>
    <w:p w14:paraId="6D846A2E" w14:textId="77777777" w:rsidR="00B85286" w:rsidRPr="008559D7" w:rsidRDefault="008559D7">
      <w:pPr>
        <w:pStyle w:val="CoverNormal24a"/>
      </w:pPr>
      <w:r w:rsidRPr="008559D7">
        <w:rPr>
          <w:rStyle w:val="HideTWBExt"/>
        </w:rPr>
        <w:t>&lt;DocRef&gt;</w:t>
      </w:r>
      <w:r w:rsidRPr="008559D7">
        <w:t>(</w:t>
      </w:r>
      <w:proofErr w:type="spellStart"/>
      <w:r w:rsidRPr="008559D7">
        <w:t>COM2025</w:t>
      </w:r>
      <w:proofErr w:type="spellEnd"/>
      <w:r w:rsidRPr="008559D7">
        <w:t xml:space="preserve">/0540 – </w:t>
      </w:r>
      <w:proofErr w:type="spellStart"/>
      <w:r w:rsidRPr="008559D7">
        <w:t>C10</w:t>
      </w:r>
      <w:proofErr w:type="spellEnd"/>
      <w:r w:rsidRPr="008559D7">
        <w:noBreakHyphen/>
        <w:t>0177/2025 – 2025/0540(COD))</w:t>
      </w:r>
      <w:r w:rsidRPr="008559D7">
        <w:rPr>
          <w:rStyle w:val="HideTWBExt"/>
        </w:rPr>
        <w:t>&lt;/DocRef&gt;</w:t>
      </w:r>
    </w:p>
    <w:p w14:paraId="0BEA5EC0" w14:textId="77777777" w:rsidR="00B85286" w:rsidRPr="008559D7" w:rsidRDefault="008559D7" w:rsidP="00E660E2">
      <w:pPr>
        <w:widowControl/>
        <w:tabs>
          <w:tab w:val="center" w:pos="4677"/>
        </w:tabs>
      </w:pPr>
      <w:r w:rsidRPr="008559D7">
        <w:br w:type="page"/>
      </w:r>
      <w:proofErr w:type="spellStart"/>
      <w:r w:rsidRPr="008559D7">
        <w:lastRenderedPageBreak/>
        <w:t>AM_Com_LegReport</w:t>
      </w:r>
      <w:proofErr w:type="spellEnd"/>
    </w:p>
    <w:p w14:paraId="39419EED" w14:textId="77777777" w:rsidR="003E43AC" w:rsidRPr="008559D7" w:rsidRDefault="008559D7" w:rsidP="0057745F">
      <w:pPr>
        <w:pStyle w:val="AmNumberTabs"/>
        <w:keepNext/>
      </w:pPr>
      <w:r w:rsidRPr="008559D7">
        <w:br w:type="page"/>
      </w:r>
      <w:bookmarkStart w:id="0" w:name="IntroB"/>
      <w:r w:rsidRPr="008559D7">
        <w:rPr>
          <w:rStyle w:val="HideTWBExt"/>
          <w:b w:val="0"/>
        </w:rPr>
        <w:t>&lt;RepeatBlock-Amend&gt;</w:t>
      </w:r>
      <w:bookmarkStart w:id="1" w:name="restart"/>
      <w:bookmarkEnd w:id="0"/>
      <w:r w:rsidRPr="008559D7">
        <w:rPr>
          <w:rStyle w:val="HideTWBExt"/>
          <w:b w:val="0"/>
        </w:rPr>
        <w:t>&lt;Amend&gt;</w:t>
      </w:r>
      <w:r w:rsidRPr="008559D7">
        <w:t>Muudatusettepanek</w:t>
      </w:r>
      <w:r w:rsidRPr="008559D7">
        <w:tab/>
      </w:r>
      <w:r w:rsidRPr="008559D7">
        <w:tab/>
      </w:r>
      <w:r w:rsidRPr="008559D7">
        <w:rPr>
          <w:rStyle w:val="HideTWBExt"/>
          <w:b w:val="0"/>
        </w:rPr>
        <w:t>&lt;NumAm&gt;</w:t>
      </w:r>
      <w:r w:rsidRPr="008559D7">
        <w:t>346</w:t>
      </w:r>
      <w:r w:rsidRPr="008559D7">
        <w:rPr>
          <w:rStyle w:val="HideTWBExt"/>
          <w:b w:val="0"/>
        </w:rPr>
        <w:t>&lt;/NumAm&gt;</w:t>
      </w:r>
    </w:p>
    <w:p w14:paraId="257AC643" w14:textId="77777777" w:rsidR="005B32E3" w:rsidRPr="008559D7" w:rsidRDefault="008559D7" w:rsidP="005B32E3">
      <w:pPr>
        <w:pStyle w:val="NormalBold"/>
      </w:pPr>
      <w:r w:rsidRPr="008559D7">
        <w:rPr>
          <w:rStyle w:val="HideTWBExt"/>
          <w:b w:val="0"/>
        </w:rPr>
        <w:t>&lt;RepeatBlock-By&gt;&lt;Members&gt;</w:t>
      </w:r>
      <w:r w:rsidRPr="008559D7">
        <w:t>Ana Catarina Mendes</w:t>
      </w:r>
      <w:r w:rsidRPr="008559D7">
        <w:rPr>
          <w:rStyle w:val="HideTWBExt"/>
          <w:b w:val="0"/>
        </w:rPr>
        <w:t>&lt;/Members&gt;</w:t>
      </w:r>
    </w:p>
    <w:p w14:paraId="7214BBD9" w14:textId="77777777" w:rsidR="005B32E3" w:rsidRPr="008559D7" w:rsidRDefault="008559D7" w:rsidP="005B32E3">
      <w:r w:rsidRPr="008559D7">
        <w:rPr>
          <w:rStyle w:val="HideTWBExt"/>
        </w:rPr>
        <w:t>&lt;/RepeatBlock-By&gt;</w:t>
      </w:r>
    </w:p>
    <w:p w14:paraId="207766ED" w14:textId="77777777" w:rsidR="009B0305" w:rsidRPr="008559D7" w:rsidRDefault="008559D7" w:rsidP="005B32E3">
      <w:pPr>
        <w:pStyle w:val="NormalBold"/>
      </w:pPr>
      <w:r w:rsidRPr="008559D7">
        <w:rPr>
          <w:rStyle w:val="HideTWBExt"/>
          <w:b w:val="0"/>
        </w:rPr>
        <w:t>&lt;DocAmend&gt;</w:t>
      </w:r>
      <w:r w:rsidRPr="008559D7">
        <w:t>Ettepanek võtta vastu määrus</w:t>
      </w:r>
      <w:r w:rsidRPr="008559D7">
        <w:rPr>
          <w:rStyle w:val="HideTWBExt"/>
          <w:b w:val="0"/>
        </w:rPr>
        <w:t>&lt;/DocAmend&gt;</w:t>
      </w:r>
    </w:p>
    <w:p w14:paraId="1FB44593" w14:textId="77777777" w:rsidR="009B0305" w:rsidRPr="008559D7" w:rsidRDefault="008559D7" w:rsidP="00A233E9">
      <w:pPr>
        <w:pStyle w:val="NormalBold"/>
        <w:keepNext/>
      </w:pPr>
      <w:r w:rsidRPr="008559D7">
        <w:rPr>
          <w:rStyle w:val="HideTWBExt"/>
          <w:b w:val="0"/>
        </w:rPr>
        <w:t>&lt;Article&gt;</w:t>
      </w:r>
      <w:r w:rsidRPr="008559D7">
        <w:t>Lisa (uus)</w:t>
      </w:r>
      <w:r w:rsidRPr="008559D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35C9" w:rsidRPr="008559D7" w14:paraId="1969B44B" w14:textId="77777777">
        <w:trPr>
          <w:jc w:val="center"/>
        </w:trPr>
        <w:tc>
          <w:tcPr>
            <w:tcW w:w="9752" w:type="dxa"/>
            <w:gridSpan w:val="2"/>
          </w:tcPr>
          <w:p w14:paraId="61DDEA13" w14:textId="77777777" w:rsidR="009A65D8" w:rsidRPr="008559D7" w:rsidRDefault="009A65D8" w:rsidP="00A233E9">
            <w:pPr>
              <w:keepNext/>
            </w:pPr>
          </w:p>
        </w:tc>
      </w:tr>
      <w:tr w:rsidR="006535C9" w:rsidRPr="008559D7" w14:paraId="37425218" w14:textId="77777777">
        <w:trPr>
          <w:jc w:val="center"/>
        </w:trPr>
        <w:tc>
          <w:tcPr>
            <w:tcW w:w="4876" w:type="dxa"/>
          </w:tcPr>
          <w:p w14:paraId="07366F7A" w14:textId="77777777" w:rsidR="009A65D8" w:rsidRPr="008559D7" w:rsidRDefault="008559D7" w:rsidP="00A233E9">
            <w:pPr>
              <w:pStyle w:val="AmColumnHeading"/>
              <w:keepNext/>
            </w:pPr>
            <w:r w:rsidRPr="008559D7">
              <w:t>Komisjoni ettepanek</w:t>
            </w:r>
          </w:p>
        </w:tc>
        <w:tc>
          <w:tcPr>
            <w:tcW w:w="4876" w:type="dxa"/>
          </w:tcPr>
          <w:p w14:paraId="4E5F40B6" w14:textId="77777777" w:rsidR="009A65D8" w:rsidRPr="008559D7" w:rsidRDefault="008559D7" w:rsidP="00A233E9">
            <w:pPr>
              <w:pStyle w:val="AmColumnHeading"/>
              <w:keepNext/>
            </w:pPr>
            <w:r w:rsidRPr="008559D7">
              <w:t>Muudatusettepanek</w:t>
            </w:r>
          </w:p>
        </w:tc>
      </w:tr>
      <w:tr w:rsidR="006535C9" w:rsidRPr="008559D7" w14:paraId="76398DDF" w14:textId="77777777">
        <w:trPr>
          <w:jc w:val="center"/>
        </w:trPr>
        <w:tc>
          <w:tcPr>
            <w:tcW w:w="4876" w:type="dxa"/>
          </w:tcPr>
          <w:p w14:paraId="0654439B" w14:textId="77777777" w:rsidR="009A65D8" w:rsidRPr="008559D7" w:rsidRDefault="009A65D8" w:rsidP="00B77A45">
            <w:pPr>
              <w:pStyle w:val="Normal6a"/>
            </w:pPr>
          </w:p>
        </w:tc>
        <w:tc>
          <w:tcPr>
            <w:tcW w:w="4876" w:type="dxa"/>
          </w:tcPr>
          <w:p w14:paraId="69B23F76" w14:textId="77777777" w:rsidR="00C22D66" w:rsidRPr="008559D7" w:rsidRDefault="008559D7" w:rsidP="00C22D66">
            <w:pPr>
              <w:pStyle w:val="Normal6a"/>
              <w:jc w:val="center"/>
              <w:rPr>
                <w:b/>
                <w:i/>
                <w:iCs/>
                <w:szCs w:val="24"/>
              </w:rPr>
            </w:pPr>
            <w:r w:rsidRPr="008559D7">
              <w:rPr>
                <w:b/>
                <w:i/>
              </w:rPr>
              <w:t>LISA</w:t>
            </w:r>
          </w:p>
        </w:tc>
      </w:tr>
      <w:tr w:rsidR="006535C9" w:rsidRPr="008559D7" w14:paraId="23955A57" w14:textId="77777777">
        <w:trPr>
          <w:jc w:val="center"/>
        </w:trPr>
        <w:tc>
          <w:tcPr>
            <w:tcW w:w="4876" w:type="dxa"/>
          </w:tcPr>
          <w:p w14:paraId="19049575" w14:textId="77777777" w:rsidR="00C22D66" w:rsidRPr="008559D7" w:rsidRDefault="00C22D66" w:rsidP="00B77A45">
            <w:pPr>
              <w:pStyle w:val="Normal6a"/>
            </w:pPr>
          </w:p>
        </w:tc>
        <w:tc>
          <w:tcPr>
            <w:tcW w:w="4876" w:type="dxa"/>
          </w:tcPr>
          <w:p w14:paraId="5FE65D47" w14:textId="77777777" w:rsidR="00C22D66" w:rsidRPr="008559D7" w:rsidRDefault="008559D7" w:rsidP="00C22D66">
            <w:pPr>
              <w:pStyle w:val="Normal6a"/>
              <w:jc w:val="center"/>
              <w:rPr>
                <w:b/>
                <w:i/>
                <w:iCs/>
                <w:szCs w:val="24"/>
              </w:rPr>
            </w:pPr>
            <w:r w:rsidRPr="008559D7">
              <w:rPr>
                <w:b/>
                <w:i/>
              </w:rPr>
              <w:t>TOETUSKÕLBLIKE MEETMETE LOETELU</w:t>
            </w:r>
          </w:p>
        </w:tc>
      </w:tr>
      <w:tr w:rsidR="006535C9" w:rsidRPr="008559D7" w14:paraId="5A329217" w14:textId="77777777">
        <w:trPr>
          <w:jc w:val="center"/>
        </w:trPr>
        <w:tc>
          <w:tcPr>
            <w:tcW w:w="4876" w:type="dxa"/>
          </w:tcPr>
          <w:p w14:paraId="33B78483" w14:textId="77777777" w:rsidR="00C22D66" w:rsidRPr="008559D7" w:rsidRDefault="00C22D66" w:rsidP="00B77A45">
            <w:pPr>
              <w:pStyle w:val="Normal6a"/>
            </w:pPr>
          </w:p>
        </w:tc>
        <w:tc>
          <w:tcPr>
            <w:tcW w:w="4876" w:type="dxa"/>
          </w:tcPr>
          <w:p w14:paraId="22636551" w14:textId="77777777" w:rsidR="00C22D66" w:rsidRPr="008559D7" w:rsidRDefault="008559D7" w:rsidP="001706F7">
            <w:pPr>
              <w:pStyle w:val="Normal6a"/>
              <w:rPr>
                <w:b/>
                <w:i/>
                <w:iCs/>
                <w:szCs w:val="24"/>
              </w:rPr>
            </w:pPr>
            <w:r w:rsidRPr="008559D7">
              <w:rPr>
                <w:b/>
                <w:i/>
              </w:rPr>
              <w:t xml:space="preserve">1. </w:t>
            </w:r>
            <w:r w:rsidRPr="008559D7">
              <w:rPr>
                <w:b/>
                <w:i/>
              </w:rPr>
              <w:t>Artiklis 3 sätestatud erieesmärkide raames toetatakse rahastamisvahendist järgmist:</w:t>
            </w:r>
          </w:p>
        </w:tc>
      </w:tr>
      <w:tr w:rsidR="006535C9" w:rsidRPr="008559D7" w14:paraId="2B45F6B1" w14:textId="77777777">
        <w:trPr>
          <w:jc w:val="center"/>
        </w:trPr>
        <w:tc>
          <w:tcPr>
            <w:tcW w:w="4876" w:type="dxa"/>
          </w:tcPr>
          <w:p w14:paraId="611B6900" w14:textId="77777777" w:rsidR="001706F7" w:rsidRPr="008559D7" w:rsidRDefault="001706F7" w:rsidP="00B77A45">
            <w:pPr>
              <w:pStyle w:val="Normal6a"/>
            </w:pPr>
          </w:p>
        </w:tc>
        <w:tc>
          <w:tcPr>
            <w:tcW w:w="4876" w:type="dxa"/>
          </w:tcPr>
          <w:p w14:paraId="73980D5F" w14:textId="77777777" w:rsidR="001706F7" w:rsidRPr="008559D7" w:rsidRDefault="008559D7" w:rsidP="001706F7">
            <w:pPr>
              <w:pStyle w:val="Normal6a"/>
              <w:rPr>
                <w:b/>
                <w:i/>
                <w:iCs/>
                <w:szCs w:val="24"/>
              </w:rPr>
            </w:pPr>
            <w:r w:rsidRPr="008559D7">
              <w:rPr>
                <w:b/>
                <w:i/>
              </w:rPr>
              <w:t xml:space="preserve">a) riiklike, piirkondlike ja kohalike strateegiate kehtestamine ja arendamine varjupaiga, seadusliku rände, integratsiooni, tagasisaatmise ja ebaseadusliku rände valdkonnas kooskõlas asjaomase liidu </w:t>
            </w:r>
            <w:proofErr w:type="spellStart"/>
            <w:r w:rsidRPr="008559D7">
              <w:rPr>
                <w:b/>
                <w:i/>
              </w:rPr>
              <w:t>acquis’ga</w:t>
            </w:r>
            <w:proofErr w:type="spellEnd"/>
            <w:r w:rsidRPr="008559D7">
              <w:rPr>
                <w:b/>
                <w:i/>
              </w:rPr>
              <w:t>;</w:t>
            </w:r>
          </w:p>
        </w:tc>
      </w:tr>
      <w:tr w:rsidR="006535C9" w:rsidRPr="008559D7" w14:paraId="1B3712D0" w14:textId="77777777">
        <w:trPr>
          <w:jc w:val="center"/>
        </w:trPr>
        <w:tc>
          <w:tcPr>
            <w:tcW w:w="4876" w:type="dxa"/>
          </w:tcPr>
          <w:p w14:paraId="36159D79" w14:textId="77777777" w:rsidR="001706F7" w:rsidRPr="008559D7" w:rsidRDefault="001706F7" w:rsidP="00B77A45">
            <w:pPr>
              <w:pStyle w:val="Normal6a"/>
            </w:pPr>
          </w:p>
        </w:tc>
        <w:tc>
          <w:tcPr>
            <w:tcW w:w="4876" w:type="dxa"/>
          </w:tcPr>
          <w:p w14:paraId="7646F522" w14:textId="77777777" w:rsidR="001706F7" w:rsidRPr="008559D7" w:rsidRDefault="008559D7" w:rsidP="001706F7">
            <w:pPr>
              <w:pStyle w:val="Normal6a"/>
              <w:rPr>
                <w:b/>
                <w:i/>
                <w:iCs/>
                <w:szCs w:val="24"/>
              </w:rPr>
            </w:pPr>
            <w:r w:rsidRPr="008559D7">
              <w:rPr>
                <w:b/>
                <w:i/>
              </w:rPr>
              <w:t xml:space="preserve">b) haldusstruktuuride, -vahendite ja -süsteemide, sealhulgas </w:t>
            </w:r>
            <w:proofErr w:type="spellStart"/>
            <w:r w:rsidRPr="008559D7">
              <w:rPr>
                <w:b/>
                <w:i/>
              </w:rPr>
              <w:t>IKT</w:t>
            </w:r>
            <w:proofErr w:type="spellEnd"/>
            <w:r w:rsidRPr="008559D7">
              <w:rPr>
                <w:b/>
                <w:i/>
              </w:rPr>
              <w:t>-süsteemide loomine ning töötajate, sealhulgas kohalike ametiasutuste ja muude asjaomaste sidusrühmade töötajate koolitamine, asjakohasel juhul koostöös asjaomaste detsentraliseeritud asutustega;</w:t>
            </w:r>
          </w:p>
        </w:tc>
      </w:tr>
      <w:tr w:rsidR="006535C9" w:rsidRPr="008559D7" w14:paraId="67B3E303" w14:textId="77777777">
        <w:trPr>
          <w:jc w:val="center"/>
        </w:trPr>
        <w:tc>
          <w:tcPr>
            <w:tcW w:w="4876" w:type="dxa"/>
          </w:tcPr>
          <w:p w14:paraId="2AD979F9" w14:textId="77777777" w:rsidR="001706F7" w:rsidRPr="008559D7" w:rsidRDefault="001706F7" w:rsidP="00B77A45">
            <w:pPr>
              <w:pStyle w:val="Normal6a"/>
            </w:pPr>
          </w:p>
        </w:tc>
        <w:tc>
          <w:tcPr>
            <w:tcW w:w="4876" w:type="dxa"/>
          </w:tcPr>
          <w:p w14:paraId="74291913" w14:textId="77777777" w:rsidR="001706F7" w:rsidRPr="008559D7" w:rsidRDefault="008559D7" w:rsidP="001706F7">
            <w:pPr>
              <w:pStyle w:val="Normal6a"/>
              <w:rPr>
                <w:b/>
                <w:i/>
                <w:iCs/>
                <w:szCs w:val="24"/>
              </w:rPr>
            </w:pPr>
            <w:r w:rsidRPr="008559D7">
              <w:rPr>
                <w:b/>
                <w:i/>
              </w:rPr>
              <w:t>c) kontaktpunktide loomine riiklikul, piirkondlikul ja kohalikul tasandil, et anda võimalikele toetusesaajatele erapooletuid juhiseid, praktilist teavet ja abi seoses juurdepääsuga selle rahastamisvahendi kaudu antavale ELi rahastusele;</w:t>
            </w:r>
          </w:p>
        </w:tc>
      </w:tr>
      <w:tr w:rsidR="006535C9" w:rsidRPr="008559D7" w14:paraId="791F0628" w14:textId="77777777">
        <w:trPr>
          <w:jc w:val="center"/>
        </w:trPr>
        <w:tc>
          <w:tcPr>
            <w:tcW w:w="4876" w:type="dxa"/>
          </w:tcPr>
          <w:p w14:paraId="7B18E6B1" w14:textId="77777777" w:rsidR="001706F7" w:rsidRPr="008559D7" w:rsidRDefault="001706F7" w:rsidP="00B77A45">
            <w:pPr>
              <w:pStyle w:val="Normal6a"/>
            </w:pPr>
          </w:p>
        </w:tc>
        <w:tc>
          <w:tcPr>
            <w:tcW w:w="4876" w:type="dxa"/>
          </w:tcPr>
          <w:p w14:paraId="05571721" w14:textId="77777777" w:rsidR="001706F7" w:rsidRPr="008559D7" w:rsidRDefault="008559D7" w:rsidP="001706F7">
            <w:pPr>
              <w:pStyle w:val="Normal6a"/>
              <w:rPr>
                <w:b/>
                <w:i/>
                <w:iCs/>
                <w:szCs w:val="24"/>
              </w:rPr>
            </w:pPr>
            <w:r w:rsidRPr="008559D7">
              <w:rPr>
                <w:b/>
                <w:i/>
              </w:rPr>
              <w:t xml:space="preserve">d) </w:t>
            </w:r>
            <w:r w:rsidRPr="008559D7">
              <w:rPr>
                <w:b/>
                <w:i/>
              </w:rPr>
              <w:t>poliitikameetmete ja menetluste väljatöötamine, seire ja hindamine, sealhulgas teabe ja andmete kogumine, vahetamine ja analüüsimine; kvalitatiivsete ja kvantitatiivsete andmete ja statistika levitamine rände ja rahvusvahelise kaitse kohta ning ühiste statistiliste vahendite, meetodite ja näitajate väljatöötamine ja kohaldamine edusammude mõõtmiseks ja poliitika arengu hindamiseks;</w:t>
            </w:r>
          </w:p>
        </w:tc>
      </w:tr>
      <w:tr w:rsidR="006535C9" w:rsidRPr="008559D7" w14:paraId="5CE7C513" w14:textId="77777777">
        <w:trPr>
          <w:jc w:val="center"/>
        </w:trPr>
        <w:tc>
          <w:tcPr>
            <w:tcW w:w="4876" w:type="dxa"/>
          </w:tcPr>
          <w:p w14:paraId="363C1D13" w14:textId="77777777" w:rsidR="001706F7" w:rsidRPr="008559D7" w:rsidRDefault="001706F7" w:rsidP="00B77A45">
            <w:pPr>
              <w:pStyle w:val="Normal6a"/>
            </w:pPr>
          </w:p>
        </w:tc>
        <w:tc>
          <w:tcPr>
            <w:tcW w:w="4876" w:type="dxa"/>
          </w:tcPr>
          <w:p w14:paraId="3B343526" w14:textId="77777777" w:rsidR="001706F7" w:rsidRPr="008559D7" w:rsidRDefault="008559D7" w:rsidP="001706F7">
            <w:pPr>
              <w:pStyle w:val="Normal6a"/>
              <w:rPr>
                <w:b/>
                <w:i/>
                <w:iCs/>
                <w:szCs w:val="24"/>
              </w:rPr>
            </w:pPr>
            <w:r w:rsidRPr="008559D7">
              <w:rPr>
                <w:b/>
                <w:i/>
              </w:rPr>
              <w:t xml:space="preserve">e) teabe, parimate tavade ja strateegiate vahetamine; vastastikune õppimine, uuringute ja teadustöö tegemine; </w:t>
            </w:r>
            <w:proofErr w:type="spellStart"/>
            <w:r w:rsidRPr="008559D7">
              <w:rPr>
                <w:b/>
                <w:i/>
              </w:rPr>
              <w:t>ühisoperatsioonide</w:t>
            </w:r>
            <w:proofErr w:type="spellEnd"/>
            <w:r w:rsidRPr="008559D7">
              <w:rPr>
                <w:b/>
                <w:i/>
              </w:rPr>
              <w:t xml:space="preserve"> arendamine ja rakendamine ning riikidevaheliste koostöövõrgustike loomine;</w:t>
            </w:r>
          </w:p>
        </w:tc>
      </w:tr>
      <w:tr w:rsidR="006535C9" w:rsidRPr="008559D7" w14:paraId="59787E58" w14:textId="77777777">
        <w:trPr>
          <w:jc w:val="center"/>
        </w:trPr>
        <w:tc>
          <w:tcPr>
            <w:tcW w:w="4876" w:type="dxa"/>
          </w:tcPr>
          <w:p w14:paraId="428054AD" w14:textId="77777777" w:rsidR="001706F7" w:rsidRPr="008559D7" w:rsidRDefault="001706F7" w:rsidP="00B77A45">
            <w:pPr>
              <w:pStyle w:val="Normal6a"/>
            </w:pPr>
          </w:p>
        </w:tc>
        <w:tc>
          <w:tcPr>
            <w:tcW w:w="4876" w:type="dxa"/>
          </w:tcPr>
          <w:p w14:paraId="503D4478" w14:textId="77777777" w:rsidR="001706F7" w:rsidRPr="008559D7" w:rsidRDefault="008559D7" w:rsidP="001706F7">
            <w:pPr>
              <w:pStyle w:val="Normal6a"/>
              <w:rPr>
                <w:b/>
                <w:i/>
                <w:iCs/>
                <w:szCs w:val="24"/>
              </w:rPr>
            </w:pPr>
            <w:r w:rsidRPr="008559D7">
              <w:rPr>
                <w:b/>
                <w:i/>
              </w:rPr>
              <w:t>f) sootundlikult osutatavad abi- ja tugiteenused, mis on kooskõlas asjaomaste isikute, eelkõige haavatavate isikute staatuse ja vajadustega;</w:t>
            </w:r>
          </w:p>
        </w:tc>
      </w:tr>
      <w:tr w:rsidR="006535C9" w:rsidRPr="008559D7" w14:paraId="534544D5" w14:textId="77777777">
        <w:trPr>
          <w:jc w:val="center"/>
        </w:trPr>
        <w:tc>
          <w:tcPr>
            <w:tcW w:w="4876" w:type="dxa"/>
          </w:tcPr>
          <w:p w14:paraId="7E93CC22" w14:textId="77777777" w:rsidR="001706F7" w:rsidRPr="008559D7" w:rsidRDefault="001706F7" w:rsidP="00B77A45">
            <w:pPr>
              <w:pStyle w:val="Normal6a"/>
            </w:pPr>
          </w:p>
        </w:tc>
        <w:tc>
          <w:tcPr>
            <w:tcW w:w="4876" w:type="dxa"/>
          </w:tcPr>
          <w:p w14:paraId="070B3036" w14:textId="77777777" w:rsidR="001706F7" w:rsidRPr="008559D7" w:rsidRDefault="008559D7" w:rsidP="001706F7">
            <w:pPr>
              <w:pStyle w:val="Normal6a"/>
              <w:rPr>
                <w:b/>
                <w:i/>
                <w:iCs/>
                <w:szCs w:val="24"/>
              </w:rPr>
            </w:pPr>
            <w:r w:rsidRPr="008559D7">
              <w:rPr>
                <w:b/>
                <w:i/>
              </w:rPr>
              <w:t>g) operatsioonid, mille eesmärk on lapsrändajate tulemuslik kaitse, sealhulgas lapse parimate huvide hindamine, eestkostesüsteemide tugevdamine ning laste õigusi kaitsvate poliitikameetmete ja menetluste väljatöötamine, seire ja hindamine;</w:t>
            </w:r>
          </w:p>
        </w:tc>
      </w:tr>
      <w:tr w:rsidR="006535C9" w:rsidRPr="008559D7" w14:paraId="0E3ADD6F" w14:textId="77777777">
        <w:trPr>
          <w:jc w:val="center"/>
        </w:trPr>
        <w:tc>
          <w:tcPr>
            <w:tcW w:w="4876" w:type="dxa"/>
          </w:tcPr>
          <w:p w14:paraId="236E8895" w14:textId="77777777" w:rsidR="001706F7" w:rsidRPr="008559D7" w:rsidRDefault="001706F7" w:rsidP="00B77A45">
            <w:pPr>
              <w:pStyle w:val="Normal6a"/>
            </w:pPr>
          </w:p>
        </w:tc>
        <w:tc>
          <w:tcPr>
            <w:tcW w:w="4876" w:type="dxa"/>
          </w:tcPr>
          <w:p w14:paraId="627A7081" w14:textId="77777777" w:rsidR="001706F7" w:rsidRPr="008559D7" w:rsidRDefault="008559D7" w:rsidP="001706F7">
            <w:pPr>
              <w:pStyle w:val="Normal6a"/>
              <w:rPr>
                <w:b/>
                <w:i/>
                <w:iCs/>
                <w:szCs w:val="24"/>
              </w:rPr>
            </w:pPr>
            <w:r w:rsidRPr="008559D7">
              <w:rPr>
                <w:b/>
                <w:i/>
              </w:rPr>
              <w:t xml:space="preserve">h) </w:t>
            </w:r>
            <w:r w:rsidRPr="008559D7">
              <w:rPr>
                <w:b/>
                <w:i/>
              </w:rPr>
              <w:t xml:space="preserve">operatsioonid, mille eesmärk on suurendada sidusrühmade ja üldsuse teadlikkust varjupaiga-, integratsiooni-, seadusliku rände ja </w:t>
            </w:r>
            <w:proofErr w:type="spellStart"/>
            <w:r w:rsidRPr="008559D7">
              <w:rPr>
                <w:b/>
                <w:i/>
              </w:rPr>
              <w:t>tagasisaatmispoliitika</w:t>
            </w:r>
            <w:proofErr w:type="spellEnd"/>
            <w:r w:rsidRPr="008559D7">
              <w:rPr>
                <w:b/>
                <w:i/>
              </w:rPr>
              <w:t xml:space="preserve"> kohta, pöörates erilist tähelepanu haavatavatele isikutele, sealhulgas alaealistele.</w:t>
            </w:r>
          </w:p>
        </w:tc>
      </w:tr>
      <w:tr w:rsidR="006535C9" w:rsidRPr="008559D7" w14:paraId="619AE1AB" w14:textId="77777777">
        <w:trPr>
          <w:jc w:val="center"/>
        </w:trPr>
        <w:tc>
          <w:tcPr>
            <w:tcW w:w="4876" w:type="dxa"/>
          </w:tcPr>
          <w:p w14:paraId="034D9344" w14:textId="77777777" w:rsidR="001706F7" w:rsidRPr="008559D7" w:rsidRDefault="001706F7" w:rsidP="00B77A45">
            <w:pPr>
              <w:pStyle w:val="Normal6a"/>
            </w:pPr>
          </w:p>
        </w:tc>
        <w:tc>
          <w:tcPr>
            <w:tcW w:w="4876" w:type="dxa"/>
          </w:tcPr>
          <w:p w14:paraId="5217440F" w14:textId="77777777" w:rsidR="001706F7" w:rsidRPr="008559D7" w:rsidRDefault="008559D7" w:rsidP="001706F7">
            <w:pPr>
              <w:pStyle w:val="Normal6a"/>
              <w:rPr>
                <w:b/>
                <w:i/>
                <w:iCs/>
                <w:szCs w:val="24"/>
              </w:rPr>
            </w:pPr>
            <w:r w:rsidRPr="008559D7">
              <w:rPr>
                <w:b/>
                <w:i/>
              </w:rPr>
              <w:t>2. Artikli 3 lõike 1 punktis a sätestatud erieesmärgi raames toetatakse rahastamisvahendist järgmist:</w:t>
            </w:r>
          </w:p>
        </w:tc>
      </w:tr>
      <w:tr w:rsidR="006535C9" w:rsidRPr="008559D7" w14:paraId="1A1941A2" w14:textId="77777777">
        <w:trPr>
          <w:jc w:val="center"/>
        </w:trPr>
        <w:tc>
          <w:tcPr>
            <w:tcW w:w="4876" w:type="dxa"/>
          </w:tcPr>
          <w:p w14:paraId="0DD05562" w14:textId="77777777" w:rsidR="001706F7" w:rsidRPr="008559D7" w:rsidRDefault="001706F7" w:rsidP="00B77A45">
            <w:pPr>
              <w:pStyle w:val="Normal6a"/>
            </w:pPr>
          </w:p>
        </w:tc>
        <w:tc>
          <w:tcPr>
            <w:tcW w:w="4876" w:type="dxa"/>
          </w:tcPr>
          <w:p w14:paraId="0C685889" w14:textId="77777777" w:rsidR="001706F7" w:rsidRPr="008559D7" w:rsidRDefault="008559D7" w:rsidP="001706F7">
            <w:pPr>
              <w:pStyle w:val="Normal6a"/>
              <w:rPr>
                <w:b/>
                <w:i/>
                <w:iCs/>
                <w:szCs w:val="24"/>
              </w:rPr>
            </w:pPr>
            <w:r w:rsidRPr="008559D7">
              <w:rPr>
                <w:b/>
                <w:i/>
              </w:rPr>
              <w:t>a) materiaalse abi andmine, sealhulgas piiril;</w:t>
            </w:r>
          </w:p>
        </w:tc>
      </w:tr>
      <w:tr w:rsidR="006535C9" w:rsidRPr="008559D7" w14:paraId="32DD9AC3" w14:textId="77777777">
        <w:trPr>
          <w:jc w:val="center"/>
        </w:trPr>
        <w:tc>
          <w:tcPr>
            <w:tcW w:w="4876" w:type="dxa"/>
          </w:tcPr>
          <w:p w14:paraId="55F7B0BA" w14:textId="77777777" w:rsidR="001706F7" w:rsidRPr="008559D7" w:rsidRDefault="001706F7" w:rsidP="00B77A45">
            <w:pPr>
              <w:pStyle w:val="Normal6a"/>
            </w:pPr>
          </w:p>
        </w:tc>
        <w:tc>
          <w:tcPr>
            <w:tcW w:w="4876" w:type="dxa"/>
          </w:tcPr>
          <w:p w14:paraId="1A43B759" w14:textId="77777777" w:rsidR="001706F7" w:rsidRPr="008559D7" w:rsidRDefault="008559D7" w:rsidP="001706F7">
            <w:pPr>
              <w:pStyle w:val="Normal6a"/>
              <w:rPr>
                <w:b/>
                <w:i/>
                <w:iCs/>
                <w:szCs w:val="24"/>
              </w:rPr>
            </w:pPr>
            <w:r w:rsidRPr="008559D7">
              <w:rPr>
                <w:b/>
                <w:i/>
              </w:rPr>
              <w:t xml:space="preserve">b) varjupaigamenetluse läbiviimine kooskõlas varjupaigaküsimusi käsitleva </w:t>
            </w:r>
            <w:proofErr w:type="spellStart"/>
            <w:r w:rsidRPr="008559D7">
              <w:rPr>
                <w:b/>
                <w:i/>
              </w:rPr>
              <w:t>acquis’ga</w:t>
            </w:r>
            <w:proofErr w:type="spellEnd"/>
            <w:r w:rsidRPr="008559D7">
              <w:rPr>
                <w:b/>
                <w:i/>
              </w:rPr>
              <w:t>, sealhulgas selliste tugiteenuste osutamine nagu kirjalik ja suuline tõlge, õigusabi, pereliikmete otsimine ja muud teenused, mis on kooskõlas asjaomase isiku staatusega;</w:t>
            </w:r>
          </w:p>
        </w:tc>
      </w:tr>
      <w:tr w:rsidR="006535C9" w:rsidRPr="008559D7" w14:paraId="55375734" w14:textId="77777777">
        <w:trPr>
          <w:jc w:val="center"/>
        </w:trPr>
        <w:tc>
          <w:tcPr>
            <w:tcW w:w="4876" w:type="dxa"/>
          </w:tcPr>
          <w:p w14:paraId="7A8704FA" w14:textId="77777777" w:rsidR="001706F7" w:rsidRPr="008559D7" w:rsidRDefault="001706F7" w:rsidP="00B77A45">
            <w:pPr>
              <w:pStyle w:val="Normal6a"/>
            </w:pPr>
          </w:p>
        </w:tc>
        <w:tc>
          <w:tcPr>
            <w:tcW w:w="4876" w:type="dxa"/>
          </w:tcPr>
          <w:p w14:paraId="28D6D85E" w14:textId="77777777" w:rsidR="001706F7" w:rsidRPr="008559D7" w:rsidRDefault="008559D7" w:rsidP="001706F7">
            <w:pPr>
              <w:pStyle w:val="Normal6a"/>
              <w:rPr>
                <w:b/>
                <w:i/>
                <w:iCs/>
                <w:szCs w:val="24"/>
              </w:rPr>
            </w:pPr>
            <w:r w:rsidRPr="008559D7">
              <w:rPr>
                <w:b/>
                <w:i/>
              </w:rPr>
              <w:t xml:space="preserve">c) </w:t>
            </w:r>
            <w:r w:rsidRPr="008559D7">
              <w:rPr>
                <w:b/>
                <w:i/>
              </w:rPr>
              <w:t xml:space="preserve">vastuvõtmise ja menetlusega seotud erivajadustega taotlejate kindlakstegemine, sealhulgas inimkaubanduse ohvrite varajane kindlakstegemine, eesmärgiga suunata nad edasi, et pakkuda neile selliseid spetsiaalseid teenuseid nagu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66CA8C97" w14:textId="77777777">
        <w:trPr>
          <w:jc w:val="center"/>
        </w:trPr>
        <w:tc>
          <w:tcPr>
            <w:tcW w:w="4876" w:type="dxa"/>
          </w:tcPr>
          <w:p w14:paraId="4719438D" w14:textId="77777777" w:rsidR="001706F7" w:rsidRPr="008559D7" w:rsidRDefault="001706F7" w:rsidP="00B77A45">
            <w:pPr>
              <w:pStyle w:val="Normal6a"/>
            </w:pPr>
          </w:p>
        </w:tc>
        <w:tc>
          <w:tcPr>
            <w:tcW w:w="4876" w:type="dxa"/>
          </w:tcPr>
          <w:p w14:paraId="2F415403" w14:textId="77777777" w:rsidR="001706F7" w:rsidRPr="008559D7" w:rsidRDefault="008559D7" w:rsidP="001706F7">
            <w:pPr>
              <w:pStyle w:val="Normal6a"/>
              <w:rPr>
                <w:b/>
                <w:i/>
                <w:iCs/>
                <w:szCs w:val="24"/>
              </w:rPr>
            </w:pPr>
            <w:r w:rsidRPr="008559D7">
              <w:rPr>
                <w:b/>
                <w:i/>
              </w:rPr>
              <w:t xml:space="preserve">d) vastuvõtmise ja menetlusega seotud erivajadustega taotlejatele selliste spetsiaalsete teenuste pakkumine nagu kvalifitseeritud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p w14:paraId="7840BE1E" w14:textId="77777777" w:rsidR="001706F7" w:rsidRPr="008559D7" w:rsidRDefault="008559D7" w:rsidP="001706F7">
            <w:pPr>
              <w:pStyle w:val="Normal6a"/>
              <w:rPr>
                <w:b/>
                <w:i/>
                <w:iCs/>
                <w:szCs w:val="24"/>
              </w:rPr>
            </w:pPr>
            <w:r w:rsidRPr="008559D7">
              <w:rPr>
                <w:b/>
                <w:i/>
              </w:rPr>
              <w:t>e) vastuvõtu majutustaristu – näiteks alaealiste lastega perede vajadustele vastava väiketaristu, sealhulgas kohalike ja piirkondlike omavalitsuste pakutava taristu – loomine või täiustamine, sealhulgas selliste rajatiste võimalik ühiskasutus rohkem kui ühe liikmesriigi poolt;</w:t>
            </w:r>
          </w:p>
        </w:tc>
      </w:tr>
      <w:tr w:rsidR="006535C9" w:rsidRPr="008559D7" w14:paraId="34A1E347" w14:textId="77777777">
        <w:trPr>
          <w:jc w:val="center"/>
        </w:trPr>
        <w:tc>
          <w:tcPr>
            <w:tcW w:w="4876" w:type="dxa"/>
          </w:tcPr>
          <w:p w14:paraId="03807B43" w14:textId="77777777" w:rsidR="001706F7" w:rsidRPr="008559D7" w:rsidRDefault="001706F7" w:rsidP="00B77A45">
            <w:pPr>
              <w:pStyle w:val="Normal6a"/>
            </w:pPr>
          </w:p>
        </w:tc>
        <w:tc>
          <w:tcPr>
            <w:tcW w:w="4876" w:type="dxa"/>
          </w:tcPr>
          <w:p w14:paraId="73057D39" w14:textId="77777777" w:rsidR="001706F7" w:rsidRPr="008559D7" w:rsidRDefault="008559D7" w:rsidP="001706F7">
            <w:pPr>
              <w:pStyle w:val="Normal6a"/>
              <w:rPr>
                <w:b/>
                <w:i/>
                <w:iCs/>
                <w:szCs w:val="24"/>
              </w:rPr>
            </w:pPr>
            <w:r w:rsidRPr="008559D7">
              <w:rPr>
                <w:b/>
                <w:i/>
              </w:rPr>
              <w:t xml:space="preserve">f) suutlikkuse suurendamine tuvastada ja käsitleda kodakondsusetust varjupaigamenetlustes ja seonduvates menetlustes ning kodakondsuseta isikute tõhusa kaitse ja mittediskrimineerimise tagamine, eelkõige </w:t>
            </w:r>
            <w:proofErr w:type="spellStart"/>
            <w:r w:rsidRPr="008559D7">
              <w:rPr>
                <w:b/>
                <w:i/>
              </w:rPr>
              <w:t>kodakondsusetuse</w:t>
            </w:r>
            <w:proofErr w:type="spellEnd"/>
            <w:r w:rsidRPr="008559D7">
              <w:rPr>
                <w:b/>
                <w:i/>
              </w:rPr>
              <w:t xml:space="preserve"> väidetele reageerimiseks menetluste loomise, arendamise ja täiustamise kaudu;</w:t>
            </w:r>
          </w:p>
        </w:tc>
      </w:tr>
      <w:tr w:rsidR="006535C9" w:rsidRPr="008559D7" w14:paraId="6B08E406" w14:textId="77777777">
        <w:trPr>
          <w:jc w:val="center"/>
        </w:trPr>
        <w:tc>
          <w:tcPr>
            <w:tcW w:w="4876" w:type="dxa"/>
          </w:tcPr>
          <w:p w14:paraId="4198E01A" w14:textId="77777777" w:rsidR="001706F7" w:rsidRPr="008559D7" w:rsidRDefault="001706F7" w:rsidP="00B77A45">
            <w:pPr>
              <w:pStyle w:val="Normal6a"/>
            </w:pPr>
          </w:p>
        </w:tc>
        <w:tc>
          <w:tcPr>
            <w:tcW w:w="4876" w:type="dxa"/>
          </w:tcPr>
          <w:p w14:paraId="20DA1FF6" w14:textId="77777777" w:rsidR="001706F7" w:rsidRPr="008559D7" w:rsidRDefault="008559D7" w:rsidP="001706F7">
            <w:pPr>
              <w:pStyle w:val="Normal6a"/>
              <w:rPr>
                <w:b/>
                <w:i/>
                <w:iCs/>
                <w:szCs w:val="24"/>
              </w:rPr>
            </w:pPr>
            <w:r w:rsidRPr="008559D7">
              <w:rPr>
                <w:b/>
                <w:i/>
              </w:rPr>
              <w:t>g) liikmesriikide suutlikkuse suurendamine koguda ja analüüsida teavet päritoluriikide kohta ning seda oma pädevate asutuste vahel jagada;</w:t>
            </w:r>
          </w:p>
        </w:tc>
      </w:tr>
      <w:tr w:rsidR="006535C9" w:rsidRPr="008559D7" w14:paraId="564B8A5B" w14:textId="77777777">
        <w:trPr>
          <w:jc w:val="center"/>
        </w:trPr>
        <w:tc>
          <w:tcPr>
            <w:tcW w:w="4876" w:type="dxa"/>
          </w:tcPr>
          <w:p w14:paraId="4F20BB35" w14:textId="77777777" w:rsidR="001706F7" w:rsidRPr="008559D7" w:rsidRDefault="001706F7" w:rsidP="00B77A45">
            <w:pPr>
              <w:pStyle w:val="Normal6a"/>
            </w:pPr>
          </w:p>
        </w:tc>
        <w:tc>
          <w:tcPr>
            <w:tcW w:w="4876" w:type="dxa"/>
          </w:tcPr>
          <w:p w14:paraId="35BAB200" w14:textId="77777777" w:rsidR="001706F7" w:rsidRPr="008559D7" w:rsidRDefault="008559D7" w:rsidP="001706F7">
            <w:pPr>
              <w:pStyle w:val="Normal6a"/>
              <w:rPr>
                <w:b/>
                <w:i/>
                <w:iCs/>
                <w:szCs w:val="24"/>
              </w:rPr>
            </w:pPr>
            <w:r w:rsidRPr="008559D7">
              <w:rPr>
                <w:b/>
                <w:i/>
              </w:rPr>
              <w:t xml:space="preserve">h) operatsioonid, mis on seotud liidu </w:t>
            </w:r>
            <w:proofErr w:type="spellStart"/>
            <w:r w:rsidRPr="008559D7">
              <w:rPr>
                <w:b/>
                <w:i/>
              </w:rPr>
              <w:t>ümberasustamisprogrammide</w:t>
            </w:r>
            <w:proofErr w:type="spellEnd"/>
            <w:r w:rsidRPr="008559D7">
              <w:rPr>
                <w:b/>
                <w:i/>
              </w:rPr>
              <w:t xml:space="preserve"> või riiklike ümberasustamis- ja humanitaarsetel põhjustel vastuvõtmise kavadega, sealhulgas nende rakendamise menetlused;</w:t>
            </w:r>
          </w:p>
        </w:tc>
      </w:tr>
      <w:tr w:rsidR="006535C9" w:rsidRPr="008559D7" w14:paraId="61CB0870" w14:textId="77777777">
        <w:trPr>
          <w:jc w:val="center"/>
        </w:trPr>
        <w:tc>
          <w:tcPr>
            <w:tcW w:w="4876" w:type="dxa"/>
          </w:tcPr>
          <w:p w14:paraId="2B07B587" w14:textId="77777777" w:rsidR="001706F7" w:rsidRPr="008559D7" w:rsidRDefault="001706F7" w:rsidP="00B77A45">
            <w:pPr>
              <w:pStyle w:val="Normal6a"/>
            </w:pPr>
          </w:p>
        </w:tc>
        <w:tc>
          <w:tcPr>
            <w:tcW w:w="4876" w:type="dxa"/>
          </w:tcPr>
          <w:p w14:paraId="61CBC82B" w14:textId="77777777" w:rsidR="001706F7" w:rsidRPr="008559D7" w:rsidRDefault="008559D7" w:rsidP="001706F7">
            <w:pPr>
              <w:pStyle w:val="Normal6a"/>
              <w:rPr>
                <w:b/>
                <w:i/>
                <w:iCs/>
                <w:szCs w:val="24"/>
              </w:rPr>
            </w:pPr>
            <w:r w:rsidRPr="008559D7">
              <w:rPr>
                <w:b/>
                <w:i/>
              </w:rPr>
              <w:t>i) kolmandate riikide suutlikkuse suurendamine parandada kaitset vajavate isikute kaitset, sealhulgas lapsrändajate kaitsesüsteemide arendamise toetamise kaudu;</w:t>
            </w:r>
          </w:p>
        </w:tc>
      </w:tr>
      <w:tr w:rsidR="006535C9" w:rsidRPr="008559D7" w14:paraId="1B11E5AF" w14:textId="77777777">
        <w:trPr>
          <w:jc w:val="center"/>
        </w:trPr>
        <w:tc>
          <w:tcPr>
            <w:tcW w:w="4876" w:type="dxa"/>
          </w:tcPr>
          <w:p w14:paraId="450FA354" w14:textId="77777777" w:rsidR="001706F7" w:rsidRPr="008559D7" w:rsidRDefault="001706F7" w:rsidP="00B77A45">
            <w:pPr>
              <w:pStyle w:val="Normal6a"/>
            </w:pPr>
          </w:p>
        </w:tc>
        <w:tc>
          <w:tcPr>
            <w:tcW w:w="4876" w:type="dxa"/>
          </w:tcPr>
          <w:p w14:paraId="03F9A3E9" w14:textId="77777777" w:rsidR="001706F7" w:rsidRPr="008559D7" w:rsidRDefault="008559D7" w:rsidP="001706F7">
            <w:pPr>
              <w:pStyle w:val="Normal6a"/>
              <w:rPr>
                <w:b/>
                <w:i/>
                <w:iCs/>
                <w:szCs w:val="24"/>
              </w:rPr>
            </w:pPr>
            <w:r w:rsidRPr="008559D7">
              <w:rPr>
                <w:b/>
                <w:i/>
              </w:rPr>
              <w:t>j) kinnipidamisele tõhusate alternatiivide loomine, edasiarendamine ja täiustamine, eelkõige saatjata alaealiste ja perekondade puhul, ning sealhulgas asjakohasel juhul väljaspool hoolekandeasutusi toimuv hooldus, mis on integreeritud riiklikesse lastekaitsesüsteemidesse.</w:t>
            </w:r>
          </w:p>
        </w:tc>
      </w:tr>
      <w:tr w:rsidR="006535C9" w:rsidRPr="008559D7" w14:paraId="4174DA04" w14:textId="77777777">
        <w:trPr>
          <w:jc w:val="center"/>
        </w:trPr>
        <w:tc>
          <w:tcPr>
            <w:tcW w:w="4876" w:type="dxa"/>
          </w:tcPr>
          <w:p w14:paraId="18A51B5B" w14:textId="77777777" w:rsidR="001706F7" w:rsidRPr="008559D7" w:rsidRDefault="001706F7" w:rsidP="00B77A45">
            <w:pPr>
              <w:pStyle w:val="Normal6a"/>
            </w:pPr>
          </w:p>
        </w:tc>
        <w:tc>
          <w:tcPr>
            <w:tcW w:w="4876" w:type="dxa"/>
          </w:tcPr>
          <w:p w14:paraId="11172F0E" w14:textId="77777777" w:rsidR="001706F7" w:rsidRPr="008559D7" w:rsidRDefault="008559D7" w:rsidP="001706F7">
            <w:pPr>
              <w:pStyle w:val="Normal6a"/>
              <w:rPr>
                <w:b/>
                <w:i/>
                <w:iCs/>
                <w:szCs w:val="24"/>
              </w:rPr>
            </w:pPr>
            <w:r w:rsidRPr="008559D7">
              <w:rPr>
                <w:b/>
                <w:i/>
              </w:rPr>
              <w:t>3. Artikli 3 lõike 1 punktis b sätestatud erieesmärgi raames toetatakse rahastamisvahendist eelkõige järgmist:</w:t>
            </w:r>
          </w:p>
        </w:tc>
      </w:tr>
      <w:tr w:rsidR="006535C9" w:rsidRPr="008559D7" w14:paraId="7BBEEA68" w14:textId="77777777">
        <w:trPr>
          <w:jc w:val="center"/>
        </w:trPr>
        <w:tc>
          <w:tcPr>
            <w:tcW w:w="4876" w:type="dxa"/>
          </w:tcPr>
          <w:p w14:paraId="3ADCB28E" w14:textId="77777777" w:rsidR="001706F7" w:rsidRPr="008559D7" w:rsidRDefault="001706F7" w:rsidP="00B77A45">
            <w:pPr>
              <w:pStyle w:val="Normal6a"/>
            </w:pPr>
          </w:p>
        </w:tc>
        <w:tc>
          <w:tcPr>
            <w:tcW w:w="4876" w:type="dxa"/>
          </w:tcPr>
          <w:p w14:paraId="3FBAC907" w14:textId="77777777" w:rsidR="001706F7" w:rsidRPr="008559D7" w:rsidRDefault="008559D7" w:rsidP="001706F7">
            <w:pPr>
              <w:pStyle w:val="Normal6a"/>
              <w:rPr>
                <w:b/>
                <w:i/>
                <w:iCs/>
                <w:szCs w:val="24"/>
              </w:rPr>
            </w:pPr>
            <w:r w:rsidRPr="008559D7">
              <w:rPr>
                <w:b/>
                <w:i/>
              </w:rPr>
              <w:t xml:space="preserve">a) </w:t>
            </w:r>
            <w:r w:rsidRPr="008559D7">
              <w:rPr>
                <w:b/>
                <w:i/>
              </w:rPr>
              <w:t xml:space="preserve">teabepaketid ja -kampaaniad, mille eesmärk on suurendada teadlikkust liitu suunduvatest seaduslikest rändekanalitest, sealhulgas seaduslikku rännet käsitlevast liidu </w:t>
            </w:r>
            <w:proofErr w:type="spellStart"/>
            <w:r w:rsidRPr="008559D7">
              <w:rPr>
                <w:b/>
                <w:i/>
              </w:rPr>
              <w:t>acquis’st</w:t>
            </w:r>
            <w:proofErr w:type="spellEnd"/>
            <w:r w:rsidRPr="008559D7">
              <w:rPr>
                <w:b/>
                <w:i/>
              </w:rPr>
              <w:t>;</w:t>
            </w:r>
          </w:p>
        </w:tc>
      </w:tr>
      <w:tr w:rsidR="006535C9" w:rsidRPr="008559D7" w14:paraId="57B531BF" w14:textId="77777777">
        <w:trPr>
          <w:jc w:val="center"/>
        </w:trPr>
        <w:tc>
          <w:tcPr>
            <w:tcW w:w="4876" w:type="dxa"/>
          </w:tcPr>
          <w:p w14:paraId="663381F4" w14:textId="77777777" w:rsidR="001706F7" w:rsidRPr="008559D7" w:rsidRDefault="001706F7" w:rsidP="00B77A45">
            <w:pPr>
              <w:pStyle w:val="Normal6a"/>
            </w:pPr>
          </w:p>
        </w:tc>
        <w:tc>
          <w:tcPr>
            <w:tcW w:w="4876" w:type="dxa"/>
          </w:tcPr>
          <w:p w14:paraId="610D5650" w14:textId="77777777" w:rsidR="001706F7" w:rsidRPr="008559D7" w:rsidRDefault="008559D7" w:rsidP="001706F7">
            <w:pPr>
              <w:pStyle w:val="Normal6a"/>
              <w:rPr>
                <w:b/>
                <w:i/>
                <w:iCs/>
                <w:szCs w:val="24"/>
              </w:rPr>
            </w:pPr>
            <w:r w:rsidRPr="008559D7">
              <w:rPr>
                <w:b/>
                <w:i/>
              </w:rPr>
              <w:t>b) liidusuunalise liikuvuse kavade, näiteks korduv- või ajutise rände kavade väljatöötamine, sealhulgas koolitus tööalase konkurentsivõime suurendamiseks;</w:t>
            </w:r>
          </w:p>
        </w:tc>
      </w:tr>
      <w:tr w:rsidR="006535C9" w:rsidRPr="008559D7" w14:paraId="0934BA2E" w14:textId="77777777">
        <w:trPr>
          <w:jc w:val="center"/>
        </w:trPr>
        <w:tc>
          <w:tcPr>
            <w:tcW w:w="4876" w:type="dxa"/>
          </w:tcPr>
          <w:p w14:paraId="5D4261CC" w14:textId="77777777" w:rsidR="001706F7" w:rsidRPr="008559D7" w:rsidRDefault="001706F7" w:rsidP="00B77A45">
            <w:pPr>
              <w:pStyle w:val="Normal6a"/>
            </w:pPr>
          </w:p>
        </w:tc>
        <w:tc>
          <w:tcPr>
            <w:tcW w:w="4876" w:type="dxa"/>
          </w:tcPr>
          <w:p w14:paraId="56AEC126" w14:textId="77777777" w:rsidR="001706F7" w:rsidRPr="008559D7" w:rsidRDefault="008559D7" w:rsidP="001706F7">
            <w:pPr>
              <w:pStyle w:val="Normal6a"/>
              <w:rPr>
                <w:b/>
                <w:i/>
                <w:iCs/>
                <w:szCs w:val="24"/>
              </w:rPr>
            </w:pPr>
            <w:r w:rsidRPr="008559D7">
              <w:rPr>
                <w:b/>
                <w:i/>
              </w:rPr>
              <w:t>c) kolmandate riikide ning liikmesriikide tööhõivebüroode, tööturuasutuste ja sisserändeasutuste koostöö;</w:t>
            </w:r>
          </w:p>
        </w:tc>
      </w:tr>
      <w:tr w:rsidR="006535C9" w:rsidRPr="008559D7" w14:paraId="67B5BE45" w14:textId="77777777">
        <w:trPr>
          <w:jc w:val="center"/>
        </w:trPr>
        <w:tc>
          <w:tcPr>
            <w:tcW w:w="4876" w:type="dxa"/>
          </w:tcPr>
          <w:p w14:paraId="46D7355A" w14:textId="77777777" w:rsidR="001706F7" w:rsidRPr="008559D7" w:rsidRDefault="001706F7" w:rsidP="00B77A45">
            <w:pPr>
              <w:pStyle w:val="Normal6a"/>
            </w:pPr>
          </w:p>
        </w:tc>
        <w:tc>
          <w:tcPr>
            <w:tcW w:w="4876" w:type="dxa"/>
          </w:tcPr>
          <w:p w14:paraId="492691D7" w14:textId="77777777" w:rsidR="001706F7" w:rsidRPr="008559D7" w:rsidRDefault="008559D7" w:rsidP="001706F7">
            <w:pPr>
              <w:pStyle w:val="Normal6a"/>
              <w:rPr>
                <w:b/>
                <w:i/>
                <w:iCs/>
                <w:szCs w:val="24"/>
              </w:rPr>
            </w:pPr>
            <w:r w:rsidRPr="008559D7">
              <w:rPr>
                <w:b/>
                <w:i/>
              </w:rPr>
              <w:t>d) kolmandas riigis omandatud oskuste ja kvalifikatsiooni, sealhulgas töökogemuse hindamine ja tunnustamine, samuti selle hindamine, kas need on läbipaistvad ja vastavad liikmesriikides omandatutele;</w:t>
            </w:r>
          </w:p>
        </w:tc>
      </w:tr>
      <w:tr w:rsidR="006535C9" w:rsidRPr="008559D7" w14:paraId="75AE3480" w14:textId="77777777">
        <w:trPr>
          <w:jc w:val="center"/>
        </w:trPr>
        <w:tc>
          <w:tcPr>
            <w:tcW w:w="4876" w:type="dxa"/>
          </w:tcPr>
          <w:p w14:paraId="42513CC0" w14:textId="77777777" w:rsidR="001706F7" w:rsidRPr="008559D7" w:rsidRDefault="001706F7" w:rsidP="00B77A45">
            <w:pPr>
              <w:pStyle w:val="Normal6a"/>
            </w:pPr>
          </w:p>
        </w:tc>
        <w:tc>
          <w:tcPr>
            <w:tcW w:w="4876" w:type="dxa"/>
          </w:tcPr>
          <w:p w14:paraId="419469DE" w14:textId="77777777" w:rsidR="001706F7" w:rsidRPr="008559D7" w:rsidRDefault="008559D7" w:rsidP="001706F7">
            <w:pPr>
              <w:pStyle w:val="Normal6a"/>
              <w:rPr>
                <w:b/>
                <w:i/>
                <w:iCs/>
                <w:szCs w:val="24"/>
              </w:rPr>
            </w:pPr>
            <w:r w:rsidRPr="008559D7">
              <w:rPr>
                <w:b/>
                <w:i/>
              </w:rPr>
              <w:t>e) abi seoses perekonna taasühinemise taotlustega, et tagada nõukogu direktiivi 2003/86/EÜ ühtlustatud rakendamine;</w:t>
            </w:r>
          </w:p>
        </w:tc>
      </w:tr>
      <w:tr w:rsidR="006535C9" w:rsidRPr="008559D7" w14:paraId="2FBC4C3B" w14:textId="77777777">
        <w:trPr>
          <w:jc w:val="center"/>
        </w:trPr>
        <w:tc>
          <w:tcPr>
            <w:tcW w:w="4876" w:type="dxa"/>
          </w:tcPr>
          <w:p w14:paraId="3720FDF3" w14:textId="77777777" w:rsidR="001706F7" w:rsidRPr="008559D7" w:rsidRDefault="001706F7" w:rsidP="00B77A45">
            <w:pPr>
              <w:pStyle w:val="Normal6a"/>
            </w:pPr>
          </w:p>
        </w:tc>
        <w:tc>
          <w:tcPr>
            <w:tcW w:w="4876" w:type="dxa"/>
          </w:tcPr>
          <w:p w14:paraId="07BB190A" w14:textId="77777777" w:rsidR="001706F7" w:rsidRPr="008559D7" w:rsidRDefault="008559D7" w:rsidP="001706F7">
            <w:pPr>
              <w:pStyle w:val="Normal6a"/>
              <w:rPr>
                <w:b/>
                <w:i/>
                <w:iCs/>
                <w:szCs w:val="24"/>
              </w:rPr>
            </w:pPr>
            <w:r w:rsidRPr="008559D7">
              <w:rPr>
                <w:b/>
                <w:i/>
              </w:rPr>
              <w:t>f) abi, sealhulgas õigusabi ja esindamine, seoses liikmesriigis juba seaduslikult elavate kolmandate riikide kodanike staatuse muutmisega, eelkõige seoses liidu tasandil kindlaks määratud seadusliku elaniku staatuse omandamisega;</w:t>
            </w:r>
          </w:p>
        </w:tc>
      </w:tr>
      <w:tr w:rsidR="006535C9" w:rsidRPr="008559D7" w14:paraId="51A9BF4C" w14:textId="77777777">
        <w:trPr>
          <w:jc w:val="center"/>
        </w:trPr>
        <w:tc>
          <w:tcPr>
            <w:tcW w:w="4876" w:type="dxa"/>
          </w:tcPr>
          <w:p w14:paraId="65C544BB" w14:textId="77777777" w:rsidR="001706F7" w:rsidRPr="008559D7" w:rsidRDefault="001706F7" w:rsidP="00B77A45">
            <w:pPr>
              <w:pStyle w:val="Normal6a"/>
            </w:pPr>
          </w:p>
        </w:tc>
        <w:tc>
          <w:tcPr>
            <w:tcW w:w="4876" w:type="dxa"/>
          </w:tcPr>
          <w:p w14:paraId="5BEA96D8" w14:textId="77777777" w:rsidR="001706F7" w:rsidRPr="008559D7" w:rsidRDefault="008559D7" w:rsidP="001706F7">
            <w:pPr>
              <w:pStyle w:val="Normal6a"/>
              <w:rPr>
                <w:b/>
                <w:i/>
                <w:iCs/>
                <w:szCs w:val="24"/>
              </w:rPr>
            </w:pPr>
            <w:r w:rsidRPr="008559D7">
              <w:rPr>
                <w:b/>
                <w:i/>
              </w:rPr>
              <w:t xml:space="preserve">g) </w:t>
            </w:r>
            <w:r w:rsidRPr="008559D7">
              <w:rPr>
                <w:b/>
                <w:i/>
              </w:rPr>
              <w:t>abi kolmandate riikide kodanikele ja kodakondsuseta isikutele, kes soovivad kasutada oma õigusi, eelkõige liikuvuse vallas, seaduslikku rännet käsitlevate liidu õigusaktide alusel;</w:t>
            </w:r>
          </w:p>
        </w:tc>
      </w:tr>
      <w:tr w:rsidR="006535C9" w:rsidRPr="008559D7" w14:paraId="07CE1B8E" w14:textId="77777777">
        <w:trPr>
          <w:jc w:val="center"/>
        </w:trPr>
        <w:tc>
          <w:tcPr>
            <w:tcW w:w="4876" w:type="dxa"/>
          </w:tcPr>
          <w:p w14:paraId="781CB6D9" w14:textId="77777777" w:rsidR="001706F7" w:rsidRPr="008559D7" w:rsidRDefault="001706F7" w:rsidP="00B77A45">
            <w:pPr>
              <w:pStyle w:val="Normal6a"/>
            </w:pPr>
          </w:p>
        </w:tc>
        <w:tc>
          <w:tcPr>
            <w:tcW w:w="4876" w:type="dxa"/>
          </w:tcPr>
          <w:p w14:paraId="009FA6C9" w14:textId="77777777" w:rsidR="001706F7" w:rsidRPr="008559D7" w:rsidRDefault="008559D7" w:rsidP="001706F7">
            <w:pPr>
              <w:pStyle w:val="Normal6a"/>
              <w:rPr>
                <w:b/>
                <w:i/>
                <w:iCs/>
                <w:szCs w:val="24"/>
              </w:rPr>
            </w:pPr>
            <w:r w:rsidRPr="008559D7">
              <w:rPr>
                <w:b/>
                <w:i/>
              </w:rPr>
              <w:t>h) integratsioonimeetmed, näiteks kohandatud abi kooskõlas kolmandate riikide kodanike ja kodakondsuseta isikute vajadustega, ning integratsiooniprogrammid, mille keskmes on nõustamine, haridus, keel ja muud koolitused, nagu ühiskonnaõpetuse kursused ja kutsenõustamine;</w:t>
            </w:r>
          </w:p>
        </w:tc>
      </w:tr>
      <w:tr w:rsidR="006535C9" w:rsidRPr="008559D7" w14:paraId="6B50A4D8" w14:textId="77777777">
        <w:trPr>
          <w:jc w:val="center"/>
        </w:trPr>
        <w:tc>
          <w:tcPr>
            <w:tcW w:w="4876" w:type="dxa"/>
          </w:tcPr>
          <w:p w14:paraId="0903C259" w14:textId="77777777" w:rsidR="001706F7" w:rsidRPr="008559D7" w:rsidRDefault="001706F7" w:rsidP="00B77A45">
            <w:pPr>
              <w:pStyle w:val="Normal6a"/>
            </w:pPr>
          </w:p>
        </w:tc>
        <w:tc>
          <w:tcPr>
            <w:tcW w:w="4876" w:type="dxa"/>
          </w:tcPr>
          <w:p w14:paraId="7043924E" w14:textId="77777777" w:rsidR="001706F7" w:rsidRPr="008559D7" w:rsidRDefault="008559D7" w:rsidP="001706F7">
            <w:pPr>
              <w:pStyle w:val="Normal6a"/>
              <w:rPr>
                <w:b/>
                <w:i/>
                <w:iCs/>
                <w:szCs w:val="24"/>
              </w:rPr>
            </w:pPr>
            <w:r w:rsidRPr="008559D7">
              <w:rPr>
                <w:b/>
                <w:i/>
              </w:rPr>
              <w:t xml:space="preserve">i) operatsioonid, millega edendatakse kolmandate riikide kodanike ja kodakondsuseta isikute võrdset juurdepääsu avalikele ja erateenustele, sealhulgas haridusele, tervishoiule ja </w:t>
            </w:r>
            <w:proofErr w:type="spellStart"/>
            <w:r w:rsidRPr="008559D7">
              <w:rPr>
                <w:b/>
                <w:i/>
              </w:rPr>
              <w:t>psühhosotsiaalsele</w:t>
            </w:r>
            <w:proofErr w:type="spellEnd"/>
            <w:r w:rsidRPr="008559D7">
              <w:rPr>
                <w:b/>
                <w:i/>
              </w:rPr>
              <w:t xml:space="preserve"> toele, selliste teenuste osutamist kolmandate riikide kodanikele ning selliste teenuste kohandamist sihtrühma vajadustele;</w:t>
            </w:r>
          </w:p>
        </w:tc>
      </w:tr>
      <w:tr w:rsidR="006535C9" w:rsidRPr="008559D7" w14:paraId="74941268" w14:textId="77777777">
        <w:trPr>
          <w:jc w:val="center"/>
        </w:trPr>
        <w:tc>
          <w:tcPr>
            <w:tcW w:w="4876" w:type="dxa"/>
          </w:tcPr>
          <w:p w14:paraId="0FD0E749" w14:textId="77777777" w:rsidR="001706F7" w:rsidRPr="008559D7" w:rsidRDefault="001706F7" w:rsidP="00B77A45">
            <w:pPr>
              <w:pStyle w:val="Normal6a"/>
            </w:pPr>
          </w:p>
        </w:tc>
        <w:tc>
          <w:tcPr>
            <w:tcW w:w="4876" w:type="dxa"/>
          </w:tcPr>
          <w:p w14:paraId="5C4595E3" w14:textId="77777777" w:rsidR="001706F7" w:rsidRPr="008559D7" w:rsidRDefault="008559D7" w:rsidP="001706F7">
            <w:pPr>
              <w:pStyle w:val="Normal6a"/>
              <w:rPr>
                <w:b/>
                <w:i/>
                <w:iCs/>
                <w:szCs w:val="24"/>
              </w:rPr>
            </w:pPr>
            <w:r w:rsidRPr="008559D7">
              <w:rPr>
                <w:b/>
                <w:i/>
              </w:rPr>
              <w:t xml:space="preserve">j) </w:t>
            </w:r>
            <w:r w:rsidRPr="008559D7">
              <w:rPr>
                <w:b/>
                <w:i/>
              </w:rPr>
              <w:t>valitsusasutuste ja valitsusväliste organisatsioonide integreeritud koostöö, sealhulgas koordineeritud integratsiooni tugikeskuste, näiteks ühtsete kontaktpunktide kaudu;</w:t>
            </w:r>
          </w:p>
        </w:tc>
      </w:tr>
      <w:tr w:rsidR="006535C9" w:rsidRPr="008559D7" w14:paraId="1AD6EBC7" w14:textId="77777777">
        <w:trPr>
          <w:jc w:val="center"/>
        </w:trPr>
        <w:tc>
          <w:tcPr>
            <w:tcW w:w="4876" w:type="dxa"/>
          </w:tcPr>
          <w:p w14:paraId="6F932407" w14:textId="77777777" w:rsidR="001706F7" w:rsidRPr="008559D7" w:rsidRDefault="001706F7" w:rsidP="00B77A45">
            <w:pPr>
              <w:pStyle w:val="Normal6a"/>
            </w:pPr>
          </w:p>
        </w:tc>
        <w:tc>
          <w:tcPr>
            <w:tcW w:w="4876" w:type="dxa"/>
          </w:tcPr>
          <w:p w14:paraId="7ADA114F" w14:textId="77777777" w:rsidR="001706F7" w:rsidRPr="008559D7" w:rsidRDefault="008559D7" w:rsidP="001706F7">
            <w:pPr>
              <w:pStyle w:val="Normal6a"/>
              <w:rPr>
                <w:b/>
                <w:i/>
                <w:iCs/>
                <w:szCs w:val="24"/>
              </w:rPr>
            </w:pPr>
            <w:r w:rsidRPr="008559D7">
              <w:rPr>
                <w:b/>
                <w:i/>
              </w:rPr>
              <w:t>k) operatsioonid, millega võimaldatakse ja toetatakse kolmandate riikide kodanike ja kodakondsuseta isikute kaasamist vastuvõtvasse ühiskonda ja nende aktiivset osalemist selles, ning operatsioonid, millega edendatakse nende aktsepteerimist vastuvõtva ühiskonna poolt;</w:t>
            </w:r>
          </w:p>
        </w:tc>
      </w:tr>
      <w:tr w:rsidR="006535C9" w:rsidRPr="008559D7" w14:paraId="2B1B4FB7" w14:textId="77777777">
        <w:trPr>
          <w:jc w:val="center"/>
        </w:trPr>
        <w:tc>
          <w:tcPr>
            <w:tcW w:w="4876" w:type="dxa"/>
          </w:tcPr>
          <w:p w14:paraId="421FF04F" w14:textId="77777777" w:rsidR="001706F7" w:rsidRPr="008559D7" w:rsidRDefault="001706F7" w:rsidP="00B77A45">
            <w:pPr>
              <w:pStyle w:val="Normal6a"/>
            </w:pPr>
          </w:p>
        </w:tc>
        <w:tc>
          <w:tcPr>
            <w:tcW w:w="4876" w:type="dxa"/>
          </w:tcPr>
          <w:p w14:paraId="5E52D752" w14:textId="77777777" w:rsidR="001706F7" w:rsidRPr="008559D7" w:rsidRDefault="008559D7" w:rsidP="001706F7">
            <w:pPr>
              <w:pStyle w:val="Normal6a"/>
              <w:rPr>
                <w:b/>
                <w:i/>
                <w:iCs/>
                <w:szCs w:val="24"/>
              </w:rPr>
            </w:pPr>
            <w:r w:rsidRPr="008559D7">
              <w:rPr>
                <w:b/>
                <w:i/>
              </w:rPr>
              <w:t>k) operatsioonid, millega võimaldatakse ja toetatakse kolmandate riikide kodanike ja kodakondsuseta isikute kaasamist vastuvõtvasse ühiskonda ja nende aktiivset osalemist selles, ning operatsioonid, millega edendatakse nende aktsepteerimist vastuvõtva ühiskonna poolt;</w:t>
            </w:r>
          </w:p>
        </w:tc>
      </w:tr>
      <w:tr w:rsidR="006535C9" w:rsidRPr="008559D7" w14:paraId="114DAAFB" w14:textId="77777777">
        <w:trPr>
          <w:jc w:val="center"/>
        </w:trPr>
        <w:tc>
          <w:tcPr>
            <w:tcW w:w="4876" w:type="dxa"/>
          </w:tcPr>
          <w:p w14:paraId="51CDDAAC" w14:textId="77777777" w:rsidR="001706F7" w:rsidRPr="008559D7" w:rsidRDefault="001706F7" w:rsidP="00B77A45">
            <w:pPr>
              <w:pStyle w:val="Normal6a"/>
            </w:pPr>
          </w:p>
        </w:tc>
        <w:tc>
          <w:tcPr>
            <w:tcW w:w="4876" w:type="dxa"/>
          </w:tcPr>
          <w:p w14:paraId="614AE55A" w14:textId="77777777" w:rsidR="001706F7" w:rsidRPr="008559D7" w:rsidRDefault="008559D7" w:rsidP="001706F7">
            <w:pPr>
              <w:pStyle w:val="Normal6a"/>
              <w:rPr>
                <w:b/>
                <w:i/>
                <w:iCs/>
                <w:szCs w:val="24"/>
              </w:rPr>
            </w:pPr>
            <w:r w:rsidRPr="008559D7">
              <w:rPr>
                <w:b/>
                <w:i/>
              </w:rPr>
              <w:t xml:space="preserve">l) teabevahetus ja dialoog kolmandate riikide kodanike ja kodakondsuseta isikute, vastuvõtva ühiskonna ja avaliku sektori asutuste vahel, sealhulgas kolmandate riikide kodanikega konsulteerimise ning kultuuride- ja </w:t>
            </w:r>
            <w:proofErr w:type="spellStart"/>
            <w:r w:rsidRPr="008559D7">
              <w:rPr>
                <w:b/>
                <w:i/>
              </w:rPr>
              <w:t>religioonidevahelise</w:t>
            </w:r>
            <w:proofErr w:type="spellEnd"/>
            <w:r w:rsidRPr="008559D7">
              <w:rPr>
                <w:b/>
                <w:i/>
              </w:rPr>
              <w:t xml:space="preserve"> dialoogi kaudu;</w:t>
            </w:r>
          </w:p>
        </w:tc>
      </w:tr>
      <w:tr w:rsidR="006535C9" w:rsidRPr="008559D7" w14:paraId="787F1955" w14:textId="77777777">
        <w:trPr>
          <w:jc w:val="center"/>
        </w:trPr>
        <w:tc>
          <w:tcPr>
            <w:tcW w:w="4876" w:type="dxa"/>
          </w:tcPr>
          <w:p w14:paraId="6BA50745" w14:textId="77777777" w:rsidR="001706F7" w:rsidRPr="008559D7" w:rsidRDefault="001706F7" w:rsidP="00B77A45">
            <w:pPr>
              <w:pStyle w:val="Normal6a"/>
            </w:pPr>
          </w:p>
        </w:tc>
        <w:tc>
          <w:tcPr>
            <w:tcW w:w="4876" w:type="dxa"/>
          </w:tcPr>
          <w:p w14:paraId="3514C2BA" w14:textId="77777777" w:rsidR="001706F7" w:rsidRPr="008559D7" w:rsidRDefault="008559D7" w:rsidP="001706F7">
            <w:pPr>
              <w:pStyle w:val="Normal6a"/>
              <w:rPr>
                <w:b/>
                <w:i/>
                <w:iCs/>
                <w:szCs w:val="24"/>
              </w:rPr>
            </w:pPr>
            <w:r w:rsidRPr="008559D7">
              <w:rPr>
                <w:b/>
                <w:i/>
              </w:rPr>
              <w:t xml:space="preserve">m) </w:t>
            </w:r>
            <w:r w:rsidRPr="008559D7">
              <w:rPr>
                <w:b/>
                <w:i/>
              </w:rPr>
              <w:t>kohalike ametiasutuste ja muude asjaomaste sidusrühmade pakutavate integratsiooniteenuste suutlikkuse suurendamine.</w:t>
            </w:r>
          </w:p>
        </w:tc>
      </w:tr>
      <w:tr w:rsidR="006535C9" w:rsidRPr="008559D7" w14:paraId="60A6FDD4" w14:textId="77777777">
        <w:trPr>
          <w:jc w:val="center"/>
        </w:trPr>
        <w:tc>
          <w:tcPr>
            <w:tcW w:w="4876" w:type="dxa"/>
          </w:tcPr>
          <w:p w14:paraId="3EFBC1D2" w14:textId="77777777" w:rsidR="001706F7" w:rsidRPr="008559D7" w:rsidRDefault="001706F7" w:rsidP="00B77A45">
            <w:pPr>
              <w:pStyle w:val="Normal6a"/>
            </w:pPr>
          </w:p>
        </w:tc>
        <w:tc>
          <w:tcPr>
            <w:tcW w:w="4876" w:type="dxa"/>
          </w:tcPr>
          <w:p w14:paraId="5B477D83" w14:textId="77777777" w:rsidR="001706F7" w:rsidRPr="008559D7" w:rsidRDefault="008559D7" w:rsidP="001706F7">
            <w:pPr>
              <w:pStyle w:val="Normal6a"/>
              <w:rPr>
                <w:b/>
                <w:i/>
                <w:iCs/>
                <w:szCs w:val="24"/>
              </w:rPr>
            </w:pPr>
            <w:r w:rsidRPr="008559D7">
              <w:rPr>
                <w:b/>
                <w:i/>
              </w:rPr>
              <w:t>4. Artikli 3 lõike 1 punktis c sätestatud erieesmärgi raames toetatakse rahastamisvahendist järgmist:</w:t>
            </w:r>
          </w:p>
        </w:tc>
      </w:tr>
      <w:tr w:rsidR="006535C9" w:rsidRPr="008559D7" w14:paraId="689DD67C" w14:textId="77777777">
        <w:trPr>
          <w:jc w:val="center"/>
        </w:trPr>
        <w:tc>
          <w:tcPr>
            <w:tcW w:w="4876" w:type="dxa"/>
          </w:tcPr>
          <w:p w14:paraId="016495CC" w14:textId="77777777" w:rsidR="001706F7" w:rsidRPr="008559D7" w:rsidRDefault="001706F7" w:rsidP="00B77A45">
            <w:pPr>
              <w:pStyle w:val="Normal6a"/>
            </w:pPr>
          </w:p>
        </w:tc>
        <w:tc>
          <w:tcPr>
            <w:tcW w:w="4876" w:type="dxa"/>
          </w:tcPr>
          <w:p w14:paraId="0AD3562E" w14:textId="77777777" w:rsidR="001706F7" w:rsidRPr="008559D7" w:rsidRDefault="008559D7" w:rsidP="001706F7">
            <w:pPr>
              <w:pStyle w:val="Normal6a"/>
              <w:rPr>
                <w:b/>
                <w:i/>
                <w:iCs/>
                <w:szCs w:val="24"/>
              </w:rPr>
            </w:pPr>
            <w:r w:rsidRPr="008559D7">
              <w:rPr>
                <w:b/>
                <w:i/>
              </w:rPr>
              <w:t>a) avatud vastuvõtu- või kinnipidamistaristu loomine või täiustamine, sealhulgas selliste rajatiste ühiskasutuse võimaldamine mitmele liikmesriigile;</w:t>
            </w:r>
          </w:p>
        </w:tc>
      </w:tr>
      <w:tr w:rsidR="006535C9" w:rsidRPr="008559D7" w14:paraId="269039A2" w14:textId="77777777">
        <w:trPr>
          <w:jc w:val="center"/>
        </w:trPr>
        <w:tc>
          <w:tcPr>
            <w:tcW w:w="4876" w:type="dxa"/>
          </w:tcPr>
          <w:p w14:paraId="0A3A4C19" w14:textId="77777777" w:rsidR="001706F7" w:rsidRPr="008559D7" w:rsidRDefault="001706F7" w:rsidP="00B77A45">
            <w:pPr>
              <w:pStyle w:val="Normal6a"/>
            </w:pPr>
          </w:p>
        </w:tc>
        <w:tc>
          <w:tcPr>
            <w:tcW w:w="4876" w:type="dxa"/>
          </w:tcPr>
          <w:p w14:paraId="79860C3B" w14:textId="77777777" w:rsidR="001706F7" w:rsidRPr="008559D7" w:rsidRDefault="008559D7" w:rsidP="001706F7">
            <w:pPr>
              <w:pStyle w:val="Normal6a"/>
              <w:rPr>
                <w:b/>
                <w:i/>
                <w:iCs/>
                <w:szCs w:val="24"/>
              </w:rPr>
            </w:pPr>
            <w:r w:rsidRPr="008559D7">
              <w:rPr>
                <w:b/>
                <w:i/>
              </w:rPr>
              <w:t>b) kinnipidamisele tõhusate alternatiivide kasutuselevõtmine, arendamine, rakendamine ja täiustamine, sealhulgas juhtumite kogukonna tasandil haldamine, eelkõige seoses saatjata alaealiste ja perekondadega;</w:t>
            </w:r>
          </w:p>
        </w:tc>
      </w:tr>
      <w:tr w:rsidR="006535C9" w:rsidRPr="008559D7" w14:paraId="68CE0FE5" w14:textId="77777777">
        <w:trPr>
          <w:jc w:val="center"/>
        </w:trPr>
        <w:tc>
          <w:tcPr>
            <w:tcW w:w="4876" w:type="dxa"/>
          </w:tcPr>
          <w:p w14:paraId="05FFBB9F" w14:textId="77777777" w:rsidR="001674FD" w:rsidRPr="008559D7" w:rsidRDefault="001674FD" w:rsidP="00B77A45">
            <w:pPr>
              <w:pStyle w:val="Normal6a"/>
            </w:pPr>
          </w:p>
        </w:tc>
        <w:tc>
          <w:tcPr>
            <w:tcW w:w="4876" w:type="dxa"/>
          </w:tcPr>
          <w:p w14:paraId="3ECD65FA" w14:textId="77777777" w:rsidR="001674FD" w:rsidRPr="008559D7" w:rsidRDefault="008559D7" w:rsidP="001706F7">
            <w:pPr>
              <w:pStyle w:val="Normal6a"/>
              <w:rPr>
                <w:b/>
                <w:i/>
                <w:iCs/>
                <w:szCs w:val="24"/>
              </w:rPr>
            </w:pPr>
            <w:r w:rsidRPr="008559D7">
              <w:rPr>
                <w:b/>
                <w:i/>
              </w:rPr>
              <w:t>c) sõltumatute ja tõhusate sunniviisilise tagasisaatmise seire süsteemide kasutuselevõtmine ja tugevdamine, nagu on sätestatud direktiivi 2008/115/EÜ artikli 8 lõikes 6;</w:t>
            </w:r>
          </w:p>
        </w:tc>
      </w:tr>
      <w:tr w:rsidR="006535C9" w:rsidRPr="008559D7" w14:paraId="106DD26E" w14:textId="77777777">
        <w:trPr>
          <w:jc w:val="center"/>
        </w:trPr>
        <w:tc>
          <w:tcPr>
            <w:tcW w:w="4876" w:type="dxa"/>
          </w:tcPr>
          <w:p w14:paraId="4444A97F" w14:textId="77777777" w:rsidR="001674FD" w:rsidRPr="008559D7" w:rsidRDefault="001674FD" w:rsidP="00B77A45">
            <w:pPr>
              <w:pStyle w:val="Normal6a"/>
            </w:pPr>
          </w:p>
        </w:tc>
        <w:tc>
          <w:tcPr>
            <w:tcW w:w="4876" w:type="dxa"/>
          </w:tcPr>
          <w:p w14:paraId="192736CB" w14:textId="77777777" w:rsidR="001674FD" w:rsidRPr="008559D7" w:rsidRDefault="008559D7" w:rsidP="001706F7">
            <w:pPr>
              <w:pStyle w:val="Normal6a"/>
              <w:rPr>
                <w:b/>
                <w:i/>
                <w:iCs/>
                <w:szCs w:val="24"/>
              </w:rPr>
            </w:pPr>
            <w:r w:rsidRPr="008559D7">
              <w:rPr>
                <w:b/>
                <w:i/>
              </w:rPr>
              <w:t>d) ebaseadusliku rände stiimulite, sealhulgas ebaseaduslikult riigis viibivate rändajate töölevõtmise vastu võitlemine järgmiste vahenditega: tõhusad ja piisavad riskihindamisel põhinevad kontrollid, töötajate koolitamine ning selliste mehhanismide loomine ja rakendamine, mille kaudu ebaseaduslikult riigis viibivad rändajad saavad tööandjatelt tagasi nõuda makseid ja esitada nende vastu kaebusi, samuti teavitus- ja teadlikkuse suurendamise kampaaniad, mille eesmärk on teavitada tööandjaid ja ebaseaduslikult</w:t>
            </w:r>
            <w:r w:rsidRPr="008559D7">
              <w:rPr>
                <w:b/>
                <w:i/>
              </w:rPr>
              <w:t xml:space="preserve"> riigis viibivaid rändajaid direktiivi 2009/52/EÜ kohastest õigustest ja kohustustest;</w:t>
            </w:r>
          </w:p>
        </w:tc>
      </w:tr>
      <w:tr w:rsidR="006535C9" w:rsidRPr="008559D7" w14:paraId="2B7E1F19" w14:textId="77777777">
        <w:trPr>
          <w:jc w:val="center"/>
        </w:trPr>
        <w:tc>
          <w:tcPr>
            <w:tcW w:w="4876" w:type="dxa"/>
          </w:tcPr>
          <w:p w14:paraId="602E80C7" w14:textId="77777777" w:rsidR="001674FD" w:rsidRPr="008559D7" w:rsidRDefault="001674FD" w:rsidP="00B77A45">
            <w:pPr>
              <w:pStyle w:val="Normal6a"/>
            </w:pPr>
          </w:p>
        </w:tc>
        <w:tc>
          <w:tcPr>
            <w:tcW w:w="4876" w:type="dxa"/>
          </w:tcPr>
          <w:p w14:paraId="730F42AF" w14:textId="77777777" w:rsidR="001674FD" w:rsidRPr="008559D7" w:rsidRDefault="008559D7" w:rsidP="001706F7">
            <w:pPr>
              <w:pStyle w:val="Normal6a"/>
              <w:rPr>
                <w:b/>
                <w:i/>
                <w:iCs/>
                <w:szCs w:val="24"/>
              </w:rPr>
            </w:pPr>
            <w:r w:rsidRPr="008559D7">
              <w:rPr>
                <w:b/>
                <w:i/>
              </w:rPr>
              <w:t xml:space="preserve">e) tagasisaatmise ettevalmistamine, sealhulgas meetmed, mis viivad </w:t>
            </w:r>
            <w:proofErr w:type="spellStart"/>
            <w:r w:rsidRPr="008559D7">
              <w:rPr>
                <w:b/>
                <w:i/>
              </w:rPr>
              <w:t>tagasisaatmisotsuste</w:t>
            </w:r>
            <w:proofErr w:type="spellEnd"/>
            <w:r w:rsidRPr="008559D7">
              <w:rPr>
                <w:b/>
                <w:i/>
              </w:rPr>
              <w:t xml:space="preserve"> tegemise, kolmandate riikide kodanike tuvastamise, reisidokumentide väljastamise ja pereliikmete otsimiseni;</w:t>
            </w:r>
          </w:p>
        </w:tc>
      </w:tr>
      <w:tr w:rsidR="006535C9" w:rsidRPr="008559D7" w14:paraId="291CA86A" w14:textId="77777777">
        <w:trPr>
          <w:jc w:val="center"/>
        </w:trPr>
        <w:tc>
          <w:tcPr>
            <w:tcW w:w="4876" w:type="dxa"/>
          </w:tcPr>
          <w:p w14:paraId="207BCEBC" w14:textId="77777777" w:rsidR="001674FD" w:rsidRPr="008559D7" w:rsidRDefault="001674FD" w:rsidP="00B77A45">
            <w:pPr>
              <w:pStyle w:val="Normal6a"/>
            </w:pPr>
          </w:p>
        </w:tc>
        <w:tc>
          <w:tcPr>
            <w:tcW w:w="4876" w:type="dxa"/>
          </w:tcPr>
          <w:p w14:paraId="48B6D52B" w14:textId="77777777" w:rsidR="001674FD" w:rsidRPr="008559D7" w:rsidRDefault="008559D7" w:rsidP="001706F7">
            <w:pPr>
              <w:pStyle w:val="Normal6a"/>
              <w:rPr>
                <w:b/>
                <w:i/>
                <w:iCs/>
                <w:szCs w:val="24"/>
              </w:rPr>
            </w:pPr>
            <w:r w:rsidRPr="008559D7">
              <w:rPr>
                <w:b/>
                <w:i/>
              </w:rPr>
              <w:t>f) koostöö kolmandate riikide konsulaaresinduste ja sisserändeasutuste või muude asjaomaste asutuste ja talitustega, et saada reisidokumendid, hõlbustada tagasisaatmist ja tagada tagasivõtmine, sealhulgas kolmandate riikide kontaktametnike kaudu;</w:t>
            </w:r>
          </w:p>
        </w:tc>
      </w:tr>
      <w:tr w:rsidR="006535C9" w:rsidRPr="008559D7" w14:paraId="05A1DEF6" w14:textId="77777777">
        <w:trPr>
          <w:jc w:val="center"/>
        </w:trPr>
        <w:tc>
          <w:tcPr>
            <w:tcW w:w="4876" w:type="dxa"/>
          </w:tcPr>
          <w:p w14:paraId="4B75C386" w14:textId="77777777" w:rsidR="001674FD" w:rsidRPr="008559D7" w:rsidRDefault="001674FD" w:rsidP="00B77A45">
            <w:pPr>
              <w:pStyle w:val="Normal6a"/>
            </w:pPr>
          </w:p>
        </w:tc>
        <w:tc>
          <w:tcPr>
            <w:tcW w:w="4876" w:type="dxa"/>
          </w:tcPr>
          <w:p w14:paraId="7FDABD6C" w14:textId="77777777" w:rsidR="001674FD" w:rsidRPr="008559D7" w:rsidRDefault="008559D7" w:rsidP="001706F7">
            <w:pPr>
              <w:pStyle w:val="Normal6a"/>
              <w:rPr>
                <w:b/>
                <w:i/>
                <w:iCs/>
                <w:szCs w:val="24"/>
              </w:rPr>
            </w:pPr>
            <w:r w:rsidRPr="008559D7">
              <w:rPr>
                <w:b/>
                <w:i/>
              </w:rPr>
              <w:t xml:space="preserve">g) </w:t>
            </w:r>
            <w:r w:rsidRPr="008559D7">
              <w:rPr>
                <w:b/>
                <w:i/>
              </w:rPr>
              <w:t>tagasipöördumisabi, eelkõige vabatahtliku tagasipöördumise soodustamine, ja teave vabatahtliku tagasipöördumise soodustamise programmide kohta, sealhulgas tagasipöördumismenetluses lastele erijuhendamise pakkumine;</w:t>
            </w:r>
          </w:p>
        </w:tc>
      </w:tr>
      <w:tr w:rsidR="006535C9" w:rsidRPr="008559D7" w14:paraId="033A0B37" w14:textId="77777777">
        <w:trPr>
          <w:jc w:val="center"/>
        </w:trPr>
        <w:tc>
          <w:tcPr>
            <w:tcW w:w="4876" w:type="dxa"/>
          </w:tcPr>
          <w:p w14:paraId="2DF32742" w14:textId="77777777" w:rsidR="001674FD" w:rsidRPr="008559D7" w:rsidRDefault="001674FD" w:rsidP="00B77A45">
            <w:pPr>
              <w:pStyle w:val="Normal6a"/>
            </w:pPr>
          </w:p>
        </w:tc>
        <w:tc>
          <w:tcPr>
            <w:tcW w:w="4876" w:type="dxa"/>
          </w:tcPr>
          <w:p w14:paraId="6435E90A" w14:textId="77777777" w:rsidR="001674FD" w:rsidRPr="008559D7" w:rsidRDefault="008559D7" w:rsidP="001706F7">
            <w:pPr>
              <w:pStyle w:val="Normal6a"/>
              <w:rPr>
                <w:b/>
                <w:i/>
                <w:iCs/>
                <w:szCs w:val="24"/>
              </w:rPr>
            </w:pPr>
            <w:r w:rsidRPr="008559D7">
              <w:rPr>
                <w:b/>
                <w:i/>
              </w:rPr>
              <w:t>h) väljasaatmistoimingud, sealhulgas seonduvad meetmed, kooskõlas liidu õiguses sätestatud nõuetega, välja arvatud sunnivahendite toetamine;</w:t>
            </w:r>
          </w:p>
        </w:tc>
      </w:tr>
      <w:tr w:rsidR="006535C9" w:rsidRPr="008559D7" w14:paraId="4F861570" w14:textId="77777777">
        <w:trPr>
          <w:jc w:val="center"/>
        </w:trPr>
        <w:tc>
          <w:tcPr>
            <w:tcW w:w="4876" w:type="dxa"/>
          </w:tcPr>
          <w:p w14:paraId="64CCE3A4" w14:textId="77777777" w:rsidR="001674FD" w:rsidRPr="008559D7" w:rsidRDefault="001674FD" w:rsidP="00B77A45">
            <w:pPr>
              <w:pStyle w:val="Normal6a"/>
            </w:pPr>
          </w:p>
        </w:tc>
        <w:tc>
          <w:tcPr>
            <w:tcW w:w="4876" w:type="dxa"/>
          </w:tcPr>
          <w:p w14:paraId="2346004B" w14:textId="77777777" w:rsidR="001674FD" w:rsidRPr="008559D7" w:rsidRDefault="008559D7" w:rsidP="001706F7">
            <w:pPr>
              <w:pStyle w:val="Normal6a"/>
              <w:rPr>
                <w:b/>
                <w:i/>
                <w:iCs/>
                <w:szCs w:val="24"/>
              </w:rPr>
            </w:pPr>
            <w:r w:rsidRPr="008559D7">
              <w:rPr>
                <w:b/>
                <w:i/>
              </w:rPr>
              <w:t xml:space="preserve">i) meetmed </w:t>
            </w:r>
            <w:proofErr w:type="spellStart"/>
            <w:r w:rsidRPr="008559D7">
              <w:rPr>
                <w:b/>
                <w:i/>
              </w:rPr>
              <w:t>tagasipöörduja</w:t>
            </w:r>
            <w:proofErr w:type="spellEnd"/>
            <w:r w:rsidRPr="008559D7">
              <w:rPr>
                <w:b/>
                <w:i/>
              </w:rPr>
              <w:t xml:space="preserve"> kestliku tagasipöördumise ja </w:t>
            </w:r>
            <w:proofErr w:type="spellStart"/>
            <w:r w:rsidRPr="008559D7">
              <w:rPr>
                <w:b/>
                <w:i/>
              </w:rPr>
              <w:t>taasintegreerimise</w:t>
            </w:r>
            <w:proofErr w:type="spellEnd"/>
            <w:r w:rsidRPr="008559D7">
              <w:rPr>
                <w:b/>
                <w:i/>
              </w:rPr>
              <w:t xml:space="preserve"> toetamiseks, sealhulgas rahalised stiimulid, koolitus, abi </w:t>
            </w:r>
            <w:proofErr w:type="spellStart"/>
            <w:r w:rsidRPr="008559D7">
              <w:rPr>
                <w:b/>
                <w:i/>
              </w:rPr>
              <w:t>töölevärbamisel</w:t>
            </w:r>
            <w:proofErr w:type="spellEnd"/>
            <w:r w:rsidRPr="008559D7">
              <w:rPr>
                <w:b/>
                <w:i/>
              </w:rPr>
              <w:t xml:space="preserve"> ja töökoha leidmisel ning stardiabi majandustegevuse alustamiseks;</w:t>
            </w:r>
          </w:p>
        </w:tc>
      </w:tr>
      <w:tr w:rsidR="006535C9" w:rsidRPr="008559D7" w14:paraId="6C67FA91" w14:textId="77777777">
        <w:trPr>
          <w:jc w:val="center"/>
        </w:trPr>
        <w:tc>
          <w:tcPr>
            <w:tcW w:w="4876" w:type="dxa"/>
          </w:tcPr>
          <w:p w14:paraId="65F13B82" w14:textId="77777777" w:rsidR="001674FD" w:rsidRPr="008559D7" w:rsidRDefault="001674FD" w:rsidP="00B77A45">
            <w:pPr>
              <w:pStyle w:val="Normal6a"/>
            </w:pPr>
          </w:p>
        </w:tc>
        <w:tc>
          <w:tcPr>
            <w:tcW w:w="4876" w:type="dxa"/>
          </w:tcPr>
          <w:p w14:paraId="7284D18D" w14:textId="77777777" w:rsidR="001674FD" w:rsidRPr="008559D7" w:rsidRDefault="008559D7" w:rsidP="001706F7">
            <w:pPr>
              <w:pStyle w:val="Normal6a"/>
              <w:rPr>
                <w:b/>
                <w:i/>
                <w:iCs/>
                <w:szCs w:val="24"/>
              </w:rPr>
            </w:pPr>
            <w:r w:rsidRPr="008559D7">
              <w:rPr>
                <w:b/>
                <w:i/>
              </w:rPr>
              <w:t>j) rajatised ja tugiteenused kolmandates riikides, et tagada sobiv ajutine majutus ja vastuvõtt saabumisel ning asjakohasel juhul kiire üleminek kogukonnapõhisele majutusele;</w:t>
            </w:r>
          </w:p>
        </w:tc>
      </w:tr>
      <w:tr w:rsidR="006535C9" w:rsidRPr="008559D7" w14:paraId="31E259B9" w14:textId="77777777">
        <w:trPr>
          <w:jc w:val="center"/>
        </w:trPr>
        <w:tc>
          <w:tcPr>
            <w:tcW w:w="4876" w:type="dxa"/>
          </w:tcPr>
          <w:p w14:paraId="6C047FB0" w14:textId="77777777" w:rsidR="001674FD" w:rsidRPr="008559D7" w:rsidRDefault="001674FD" w:rsidP="00B77A45">
            <w:pPr>
              <w:pStyle w:val="Normal6a"/>
            </w:pPr>
          </w:p>
        </w:tc>
        <w:tc>
          <w:tcPr>
            <w:tcW w:w="4876" w:type="dxa"/>
          </w:tcPr>
          <w:p w14:paraId="03A37C40" w14:textId="77777777" w:rsidR="001674FD" w:rsidRPr="008559D7" w:rsidRDefault="008559D7" w:rsidP="001706F7">
            <w:pPr>
              <w:pStyle w:val="Normal6a"/>
              <w:rPr>
                <w:b/>
                <w:i/>
                <w:iCs/>
                <w:szCs w:val="24"/>
              </w:rPr>
            </w:pPr>
            <w:r w:rsidRPr="008559D7">
              <w:rPr>
                <w:b/>
                <w:i/>
              </w:rPr>
              <w:t>k) koostöö kolmandate riikidega ebaseadusliku rände vastu võitlemisel ning tõhusal tagasisaatmisel ja tagasivõtmisel;</w:t>
            </w:r>
          </w:p>
        </w:tc>
      </w:tr>
      <w:tr w:rsidR="006535C9" w:rsidRPr="008559D7" w14:paraId="5A94C558" w14:textId="77777777">
        <w:trPr>
          <w:jc w:val="center"/>
        </w:trPr>
        <w:tc>
          <w:tcPr>
            <w:tcW w:w="4876" w:type="dxa"/>
          </w:tcPr>
          <w:p w14:paraId="5398EA11" w14:textId="77777777" w:rsidR="001674FD" w:rsidRPr="008559D7" w:rsidRDefault="001674FD" w:rsidP="00B77A45">
            <w:pPr>
              <w:pStyle w:val="Normal6a"/>
            </w:pPr>
          </w:p>
        </w:tc>
        <w:tc>
          <w:tcPr>
            <w:tcW w:w="4876" w:type="dxa"/>
          </w:tcPr>
          <w:p w14:paraId="2C58828A" w14:textId="77777777" w:rsidR="001674FD" w:rsidRPr="008559D7" w:rsidRDefault="008559D7" w:rsidP="001706F7">
            <w:pPr>
              <w:pStyle w:val="Normal6a"/>
              <w:rPr>
                <w:b/>
                <w:i/>
                <w:iCs/>
                <w:szCs w:val="24"/>
              </w:rPr>
            </w:pPr>
            <w:r w:rsidRPr="008559D7">
              <w:rPr>
                <w:b/>
                <w:i/>
              </w:rPr>
              <w:t>l) meetmed, mille eesmärk on suurendada teadlikkust asjakohastest seaduslikest rändekanalitest ja ebaseadusliku sisserände riskidest;</w:t>
            </w:r>
          </w:p>
        </w:tc>
      </w:tr>
      <w:tr w:rsidR="006535C9" w:rsidRPr="008559D7" w14:paraId="7344A696" w14:textId="77777777">
        <w:trPr>
          <w:jc w:val="center"/>
        </w:trPr>
        <w:tc>
          <w:tcPr>
            <w:tcW w:w="4876" w:type="dxa"/>
          </w:tcPr>
          <w:p w14:paraId="18639950" w14:textId="77777777" w:rsidR="001674FD" w:rsidRPr="008559D7" w:rsidRDefault="001674FD" w:rsidP="00B77A45">
            <w:pPr>
              <w:pStyle w:val="Normal6a"/>
            </w:pPr>
          </w:p>
        </w:tc>
        <w:tc>
          <w:tcPr>
            <w:tcW w:w="4876" w:type="dxa"/>
          </w:tcPr>
          <w:p w14:paraId="3FFD4B75" w14:textId="77777777" w:rsidR="001674FD" w:rsidRPr="008559D7" w:rsidRDefault="008559D7" w:rsidP="001706F7">
            <w:pPr>
              <w:pStyle w:val="Normal6a"/>
              <w:rPr>
                <w:b/>
                <w:i/>
                <w:iCs/>
                <w:szCs w:val="24"/>
              </w:rPr>
            </w:pPr>
            <w:r w:rsidRPr="008559D7">
              <w:rPr>
                <w:b/>
                <w:i/>
              </w:rPr>
              <w:t xml:space="preserve">m) kolmandates riikides osutatav abi ja rakendatavad operatsioonid, mis aitavad parandada tõhusat koostööd kolmandate riikide ning liidu ja selle liikmesriikide vahel tagasisaatmise ja tagasivõtmise valdkonnas ning toetada </w:t>
            </w:r>
            <w:proofErr w:type="spellStart"/>
            <w:r w:rsidRPr="008559D7">
              <w:rPr>
                <w:b/>
                <w:i/>
              </w:rPr>
              <w:t>taasintegreerimist</w:t>
            </w:r>
            <w:proofErr w:type="spellEnd"/>
            <w:r w:rsidRPr="008559D7">
              <w:rPr>
                <w:b/>
                <w:i/>
              </w:rPr>
              <w:t xml:space="preserve"> päritoluühiskonda.</w:t>
            </w:r>
          </w:p>
        </w:tc>
      </w:tr>
      <w:tr w:rsidR="006535C9" w:rsidRPr="008559D7" w14:paraId="36F71083" w14:textId="77777777">
        <w:trPr>
          <w:jc w:val="center"/>
        </w:trPr>
        <w:tc>
          <w:tcPr>
            <w:tcW w:w="4876" w:type="dxa"/>
          </w:tcPr>
          <w:p w14:paraId="2BB7B597" w14:textId="77777777" w:rsidR="001674FD" w:rsidRPr="008559D7" w:rsidRDefault="001674FD" w:rsidP="00B77A45">
            <w:pPr>
              <w:pStyle w:val="Normal6a"/>
            </w:pPr>
          </w:p>
        </w:tc>
        <w:tc>
          <w:tcPr>
            <w:tcW w:w="4876" w:type="dxa"/>
          </w:tcPr>
          <w:p w14:paraId="41BE2750" w14:textId="77777777" w:rsidR="001674FD" w:rsidRPr="008559D7" w:rsidRDefault="008559D7" w:rsidP="001706F7">
            <w:pPr>
              <w:pStyle w:val="Normal6a"/>
              <w:rPr>
                <w:b/>
                <w:i/>
                <w:iCs/>
                <w:szCs w:val="24"/>
              </w:rPr>
            </w:pPr>
            <w:r w:rsidRPr="008559D7">
              <w:rPr>
                <w:b/>
                <w:i/>
              </w:rPr>
              <w:t xml:space="preserve">5. </w:t>
            </w:r>
            <w:r w:rsidRPr="008559D7">
              <w:rPr>
                <w:b/>
                <w:i/>
              </w:rPr>
              <w:t>Artikli 3 lõike 1 punktis d sätestatud erieesmärgi raames toetatakse rahastamisvahendist järgmist:</w:t>
            </w:r>
          </w:p>
        </w:tc>
      </w:tr>
      <w:tr w:rsidR="006535C9" w:rsidRPr="008559D7" w14:paraId="4B02D4A7" w14:textId="77777777">
        <w:trPr>
          <w:jc w:val="center"/>
        </w:trPr>
        <w:tc>
          <w:tcPr>
            <w:tcW w:w="4876" w:type="dxa"/>
          </w:tcPr>
          <w:p w14:paraId="3F41535F" w14:textId="77777777" w:rsidR="001674FD" w:rsidRPr="008559D7" w:rsidRDefault="001674FD" w:rsidP="00B77A45">
            <w:pPr>
              <w:pStyle w:val="Normal6a"/>
            </w:pPr>
          </w:p>
        </w:tc>
        <w:tc>
          <w:tcPr>
            <w:tcW w:w="4876" w:type="dxa"/>
          </w:tcPr>
          <w:p w14:paraId="48283EED" w14:textId="77777777" w:rsidR="001674FD" w:rsidRPr="008559D7" w:rsidRDefault="008559D7" w:rsidP="001706F7">
            <w:pPr>
              <w:pStyle w:val="Normal6a"/>
              <w:rPr>
                <w:b/>
                <w:i/>
                <w:iCs/>
                <w:szCs w:val="24"/>
              </w:rPr>
            </w:pPr>
            <w:r w:rsidRPr="008559D7">
              <w:rPr>
                <w:b/>
                <w:i/>
              </w:rPr>
              <w:t xml:space="preserve">a) </w:t>
            </w:r>
            <w:r w:rsidRPr="008559D7">
              <w:rPr>
                <w:b/>
                <w:i/>
              </w:rPr>
              <w:t>rahvusvahelise kaitse taotlejate või rahvusvahelise kaitse saajate ümberpaigutamine ühest liikmesriigist teise vastavalt määruse (EL) 2024/1351 artiklitele 56, 67 ja 68;</w:t>
            </w:r>
          </w:p>
        </w:tc>
      </w:tr>
      <w:tr w:rsidR="006535C9" w:rsidRPr="008559D7" w14:paraId="0D4F45ED" w14:textId="77777777">
        <w:trPr>
          <w:jc w:val="center"/>
        </w:trPr>
        <w:tc>
          <w:tcPr>
            <w:tcW w:w="4876" w:type="dxa"/>
          </w:tcPr>
          <w:p w14:paraId="46A4DA3E" w14:textId="77777777" w:rsidR="001674FD" w:rsidRPr="008559D7" w:rsidRDefault="001674FD" w:rsidP="00B77A45">
            <w:pPr>
              <w:pStyle w:val="Normal6a"/>
            </w:pPr>
          </w:p>
        </w:tc>
        <w:tc>
          <w:tcPr>
            <w:tcW w:w="4876" w:type="dxa"/>
          </w:tcPr>
          <w:p w14:paraId="3D55529E" w14:textId="77777777" w:rsidR="001674FD" w:rsidRPr="008559D7" w:rsidRDefault="008559D7" w:rsidP="001706F7">
            <w:pPr>
              <w:pStyle w:val="Normal6a"/>
              <w:rPr>
                <w:b/>
                <w:i/>
                <w:iCs/>
                <w:szCs w:val="24"/>
              </w:rPr>
            </w:pPr>
            <w:r w:rsidRPr="008559D7">
              <w:rPr>
                <w:b/>
                <w:i/>
              </w:rPr>
              <w:t xml:space="preserve">b) rände, vastuvõtmise, varjupaiga, tagasisaatmise ja </w:t>
            </w:r>
            <w:proofErr w:type="spellStart"/>
            <w:r w:rsidRPr="008559D7">
              <w:rPr>
                <w:b/>
                <w:i/>
              </w:rPr>
              <w:t>taasintegreerimise</w:t>
            </w:r>
            <w:proofErr w:type="spellEnd"/>
            <w:r w:rsidRPr="008559D7">
              <w:rPr>
                <w:b/>
                <w:i/>
              </w:rPr>
              <w:t xml:space="preserve"> valdkonnas alternatiivsete solidaarsusmeetmete rakendamine, keskendudes tegevustoetusele, suutlikkuse suurendamisele, teenustele, personalitoele, rajatistele ja tehnilisele varustusele vastavalt määruse (EL) 2024/1351 artiklitele 56 ja 65;</w:t>
            </w:r>
          </w:p>
        </w:tc>
      </w:tr>
      <w:tr w:rsidR="006535C9" w:rsidRPr="008559D7" w14:paraId="6F752B2C" w14:textId="77777777">
        <w:trPr>
          <w:jc w:val="center"/>
        </w:trPr>
        <w:tc>
          <w:tcPr>
            <w:tcW w:w="4876" w:type="dxa"/>
          </w:tcPr>
          <w:p w14:paraId="353A565C" w14:textId="77777777" w:rsidR="001674FD" w:rsidRPr="008559D7" w:rsidRDefault="001674FD" w:rsidP="00B77A45">
            <w:pPr>
              <w:pStyle w:val="Normal6a"/>
            </w:pPr>
          </w:p>
        </w:tc>
        <w:tc>
          <w:tcPr>
            <w:tcW w:w="4876" w:type="dxa"/>
          </w:tcPr>
          <w:p w14:paraId="1A0FE948" w14:textId="77777777" w:rsidR="001674FD" w:rsidRPr="008559D7" w:rsidRDefault="008559D7" w:rsidP="001706F7">
            <w:pPr>
              <w:pStyle w:val="Normal6a"/>
              <w:rPr>
                <w:b/>
                <w:i/>
                <w:iCs/>
                <w:szCs w:val="24"/>
              </w:rPr>
            </w:pPr>
            <w:r w:rsidRPr="008559D7">
              <w:rPr>
                <w:b/>
                <w:i/>
              </w:rPr>
              <w:t>c) operatiivtugi, mida liikmesriik annab töötajate lähetamise teel või rahalise abina teisele, rändeprobleemidest mõjutatud liikmesriigile, sealhulgas Euroopa Liidu Varjupaigaametile pakutav abi;</w:t>
            </w:r>
          </w:p>
        </w:tc>
      </w:tr>
      <w:tr w:rsidR="006535C9" w:rsidRPr="008559D7" w14:paraId="22072FF5" w14:textId="77777777">
        <w:trPr>
          <w:jc w:val="center"/>
        </w:trPr>
        <w:tc>
          <w:tcPr>
            <w:tcW w:w="4876" w:type="dxa"/>
          </w:tcPr>
          <w:p w14:paraId="7D0623C7" w14:textId="77777777" w:rsidR="001674FD" w:rsidRPr="008559D7" w:rsidRDefault="001674FD" w:rsidP="00B77A45">
            <w:pPr>
              <w:pStyle w:val="Normal6a"/>
            </w:pPr>
          </w:p>
        </w:tc>
        <w:tc>
          <w:tcPr>
            <w:tcW w:w="4876" w:type="dxa"/>
          </w:tcPr>
          <w:p w14:paraId="6F977F9A" w14:textId="77777777" w:rsidR="001674FD" w:rsidRPr="008559D7" w:rsidRDefault="008559D7" w:rsidP="001706F7">
            <w:pPr>
              <w:pStyle w:val="Normal6a"/>
              <w:rPr>
                <w:b/>
                <w:i/>
                <w:iCs/>
                <w:szCs w:val="24"/>
              </w:rPr>
            </w:pPr>
            <w:r w:rsidRPr="008559D7">
              <w:rPr>
                <w:b/>
                <w:i/>
              </w:rPr>
              <w:t>d) liidu ümberasustamise ja humanitaarsetel põhjustel vastuvõtmise raamistiku rakendamine vastavalt määrusele (EL) 2024/1350.</w:t>
            </w:r>
          </w:p>
        </w:tc>
      </w:tr>
    </w:tbl>
    <w:p w14:paraId="08C78AF8" w14:textId="77777777" w:rsidR="00FA192C" w:rsidRPr="008559D7" w:rsidRDefault="008559D7" w:rsidP="00FA192C">
      <w:pPr>
        <w:pStyle w:val="AmOrLang"/>
      </w:pPr>
      <w:proofErr w:type="spellStart"/>
      <w:r w:rsidRPr="008559D7">
        <w:t>Or</w:t>
      </w:r>
      <w:proofErr w:type="spellEnd"/>
      <w:r w:rsidRPr="008559D7">
        <w:t xml:space="preserve">. </w:t>
      </w:r>
      <w:r w:rsidRPr="008559D7">
        <w:rPr>
          <w:rStyle w:val="HideTWBExt"/>
        </w:rPr>
        <w:t>&lt;Original&gt;</w:t>
      </w:r>
      <w:r w:rsidR="0057745F" w:rsidRPr="008559D7">
        <w:rPr>
          <w:rStyle w:val="HideTWBInt"/>
        </w:rPr>
        <w:t>{EN}</w:t>
      </w:r>
      <w:proofErr w:type="spellStart"/>
      <w:r w:rsidR="0057745F" w:rsidRPr="008559D7">
        <w:t>en</w:t>
      </w:r>
      <w:proofErr w:type="spellEnd"/>
      <w:r w:rsidRPr="008559D7">
        <w:rPr>
          <w:rStyle w:val="HideTWBExt"/>
        </w:rPr>
        <w:t>&lt;/Original&gt;</w:t>
      </w:r>
    </w:p>
    <w:p w14:paraId="6A2B1213" w14:textId="77777777" w:rsidR="00166CCB" w:rsidRPr="008559D7" w:rsidRDefault="008559D7" w:rsidP="00A5426B">
      <w:r w:rsidRPr="008559D7">
        <w:rPr>
          <w:rStyle w:val="HideTWBExt"/>
        </w:rPr>
        <w:t>&lt;/Amend&gt;</w:t>
      </w:r>
      <w:bookmarkEnd w:id="1"/>
    </w:p>
    <w:p w14:paraId="116155C5" w14:textId="77777777" w:rsidR="0057745F" w:rsidRPr="008559D7" w:rsidRDefault="008559D7" w:rsidP="0057745F">
      <w:pPr>
        <w:pStyle w:val="AmNumberTabs"/>
        <w:keepNext/>
      </w:pPr>
      <w:bookmarkStart w:id="2" w:name="EndB"/>
      <w:r w:rsidRPr="008559D7">
        <w:rPr>
          <w:rStyle w:val="HideTWBExt"/>
          <w:b w:val="0"/>
        </w:rPr>
        <w:t>&lt;Amend&gt;</w:t>
      </w:r>
      <w:r w:rsidRPr="008559D7">
        <w:t>Muudatusettepanek</w:t>
      </w:r>
      <w:r w:rsidRPr="008559D7">
        <w:tab/>
      </w:r>
      <w:r w:rsidRPr="008559D7">
        <w:tab/>
      </w:r>
      <w:r w:rsidRPr="008559D7">
        <w:rPr>
          <w:rStyle w:val="HideTWBExt"/>
          <w:b w:val="0"/>
        </w:rPr>
        <w:t>&lt;NumAm&gt;</w:t>
      </w:r>
      <w:r w:rsidRPr="008559D7">
        <w:t>347</w:t>
      </w:r>
      <w:r w:rsidRPr="008559D7">
        <w:rPr>
          <w:rStyle w:val="HideTWBExt"/>
          <w:b w:val="0"/>
        </w:rPr>
        <w:t>&lt;/NumAm&gt;</w:t>
      </w:r>
    </w:p>
    <w:p w14:paraId="5E242B80" w14:textId="77777777" w:rsidR="0057745F" w:rsidRPr="008559D7" w:rsidRDefault="008559D7" w:rsidP="005B32E3">
      <w:pPr>
        <w:pStyle w:val="NormalBold"/>
      </w:pPr>
      <w:r w:rsidRPr="008559D7">
        <w:rPr>
          <w:rStyle w:val="HideTWBExt"/>
          <w:b w:val="0"/>
        </w:rPr>
        <w:t>&lt;RepeatBlock-By&gt;&lt;Members&gt;</w:t>
      </w:r>
      <w:r w:rsidRPr="008559D7">
        <w:t>Abir Al</w:t>
      </w:r>
      <w:r w:rsidRPr="008559D7">
        <w:noBreakHyphen/>
        <w:t>Sahlani</w:t>
      </w:r>
      <w:r w:rsidRPr="008559D7">
        <w:rPr>
          <w:rStyle w:val="HideTWBExt"/>
          <w:b w:val="0"/>
        </w:rPr>
        <w:t>&lt;/Members&gt;</w:t>
      </w:r>
    </w:p>
    <w:p w14:paraId="2CA5AB89" w14:textId="77777777" w:rsidR="0057745F" w:rsidRPr="008559D7" w:rsidRDefault="008559D7" w:rsidP="0057745F">
      <w:pPr>
        <w:pStyle w:val="NormalBold"/>
      </w:pPr>
      <w:r w:rsidRPr="008559D7">
        <w:rPr>
          <w:rStyle w:val="HideTWBExt"/>
          <w:b w:val="0"/>
        </w:rPr>
        <w:t>&lt;Members&gt;</w:t>
      </w:r>
      <w:r w:rsidRPr="008559D7">
        <w:t>Fabienne Keller</w:t>
      </w:r>
      <w:r w:rsidRPr="008559D7">
        <w:rPr>
          <w:rStyle w:val="HideTWBExt"/>
          <w:b w:val="0"/>
        </w:rPr>
        <w:t>&lt;/Members&gt;</w:t>
      </w:r>
    </w:p>
    <w:p w14:paraId="6AB27F08" w14:textId="77777777" w:rsidR="0057745F" w:rsidRPr="008559D7" w:rsidRDefault="008559D7" w:rsidP="0057745F">
      <w:pPr>
        <w:pStyle w:val="NormalBold"/>
      </w:pPr>
      <w:r w:rsidRPr="008559D7">
        <w:rPr>
          <w:rStyle w:val="HideTWBExt"/>
          <w:b w:val="0"/>
        </w:rPr>
        <w:t>&lt;Members&gt;</w:t>
      </w:r>
      <w:r w:rsidRPr="008559D7">
        <w:t>Jan</w:t>
      </w:r>
      <w:r w:rsidRPr="008559D7">
        <w:noBreakHyphen/>
      </w:r>
      <w:r w:rsidRPr="008559D7">
        <w:t>Christoph Oetjen</w:t>
      </w:r>
      <w:r w:rsidRPr="008559D7">
        <w:rPr>
          <w:rStyle w:val="HideTWBExt"/>
          <w:b w:val="0"/>
        </w:rPr>
        <w:t>&lt;/Members&gt;</w:t>
      </w:r>
    </w:p>
    <w:p w14:paraId="5CC0550F" w14:textId="77777777" w:rsidR="0057745F" w:rsidRPr="008559D7" w:rsidRDefault="008559D7" w:rsidP="0057745F">
      <w:pPr>
        <w:pStyle w:val="NormalBold"/>
      </w:pPr>
      <w:r w:rsidRPr="008559D7">
        <w:rPr>
          <w:rStyle w:val="HideTWBExt"/>
          <w:b w:val="0"/>
        </w:rPr>
        <w:t>&lt;Members&gt;</w:t>
      </w:r>
      <w:r w:rsidRPr="008559D7">
        <w:t>Irena Joveva</w:t>
      </w:r>
      <w:r w:rsidRPr="008559D7">
        <w:rPr>
          <w:rStyle w:val="HideTWBExt"/>
          <w:b w:val="0"/>
        </w:rPr>
        <w:t>&lt;/Members&gt;</w:t>
      </w:r>
    </w:p>
    <w:p w14:paraId="598C03A7" w14:textId="77777777" w:rsidR="0057745F" w:rsidRPr="008559D7" w:rsidRDefault="008559D7" w:rsidP="0057745F">
      <w:pPr>
        <w:pStyle w:val="NormalBold"/>
      </w:pPr>
      <w:r w:rsidRPr="008559D7">
        <w:rPr>
          <w:rStyle w:val="HideTWBExt"/>
          <w:b w:val="0"/>
        </w:rPr>
        <w:t>&lt;Members&gt;</w:t>
      </w:r>
      <w:r w:rsidRPr="008559D7">
        <w:t>Raquel García Hermida</w:t>
      </w:r>
      <w:r w:rsidRPr="008559D7">
        <w:noBreakHyphen/>
        <w:t>Van Der Walle</w:t>
      </w:r>
      <w:r w:rsidRPr="008559D7">
        <w:rPr>
          <w:rStyle w:val="HideTWBExt"/>
          <w:b w:val="0"/>
        </w:rPr>
        <w:t>&lt;/Members&gt;</w:t>
      </w:r>
    </w:p>
    <w:p w14:paraId="6B750A63" w14:textId="77777777" w:rsidR="0057745F" w:rsidRPr="008559D7" w:rsidRDefault="008559D7" w:rsidP="005B32E3">
      <w:r w:rsidRPr="008559D7">
        <w:rPr>
          <w:rStyle w:val="HideTWBExt"/>
        </w:rPr>
        <w:t>&lt;/RepeatBlock-By&gt;</w:t>
      </w:r>
    </w:p>
    <w:p w14:paraId="041C6750" w14:textId="77777777" w:rsidR="0057745F" w:rsidRPr="008559D7" w:rsidRDefault="008559D7" w:rsidP="005B32E3">
      <w:pPr>
        <w:pStyle w:val="NormalBold"/>
      </w:pPr>
      <w:r w:rsidRPr="008559D7">
        <w:rPr>
          <w:rStyle w:val="HideTWBExt"/>
          <w:b w:val="0"/>
        </w:rPr>
        <w:t>&lt;DocAmend&gt;</w:t>
      </w:r>
      <w:r w:rsidRPr="008559D7">
        <w:t>Ettepanek võtta vastu määrus</w:t>
      </w:r>
      <w:r w:rsidRPr="008559D7">
        <w:rPr>
          <w:rStyle w:val="HideTWBExt"/>
          <w:b w:val="0"/>
        </w:rPr>
        <w:t>&lt;/DocAmend&gt;</w:t>
      </w:r>
    </w:p>
    <w:p w14:paraId="50B4188A" w14:textId="77777777" w:rsidR="0057745F" w:rsidRPr="008559D7" w:rsidRDefault="008559D7" w:rsidP="00A233E9">
      <w:pPr>
        <w:pStyle w:val="NormalBold"/>
        <w:keepNext/>
      </w:pPr>
      <w:r w:rsidRPr="008559D7">
        <w:rPr>
          <w:rStyle w:val="HideTWBExt"/>
          <w:b w:val="0"/>
        </w:rPr>
        <w:t>&lt;Article&gt;</w:t>
      </w:r>
      <w:r w:rsidRPr="008559D7">
        <w:t>Lisa (uus)</w:t>
      </w:r>
      <w:r w:rsidRPr="008559D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35C9" w:rsidRPr="008559D7" w14:paraId="2E88829A" w14:textId="77777777">
        <w:trPr>
          <w:jc w:val="center"/>
        </w:trPr>
        <w:tc>
          <w:tcPr>
            <w:tcW w:w="9752" w:type="dxa"/>
            <w:gridSpan w:val="2"/>
          </w:tcPr>
          <w:p w14:paraId="281E53FB" w14:textId="77777777" w:rsidR="0057745F" w:rsidRPr="008559D7" w:rsidRDefault="0057745F" w:rsidP="00A233E9">
            <w:pPr>
              <w:keepNext/>
            </w:pPr>
          </w:p>
        </w:tc>
      </w:tr>
      <w:tr w:rsidR="006535C9" w:rsidRPr="008559D7" w14:paraId="4A245781" w14:textId="77777777">
        <w:trPr>
          <w:jc w:val="center"/>
        </w:trPr>
        <w:tc>
          <w:tcPr>
            <w:tcW w:w="4876" w:type="dxa"/>
          </w:tcPr>
          <w:p w14:paraId="46070D2F" w14:textId="77777777" w:rsidR="0057745F" w:rsidRPr="008559D7" w:rsidRDefault="008559D7" w:rsidP="00A233E9">
            <w:pPr>
              <w:pStyle w:val="AmColumnHeading"/>
              <w:keepNext/>
            </w:pPr>
            <w:r w:rsidRPr="008559D7">
              <w:t>Komisjoni ettepanek</w:t>
            </w:r>
          </w:p>
        </w:tc>
        <w:tc>
          <w:tcPr>
            <w:tcW w:w="4876" w:type="dxa"/>
          </w:tcPr>
          <w:p w14:paraId="1791A99B" w14:textId="77777777" w:rsidR="0057745F" w:rsidRPr="008559D7" w:rsidRDefault="008559D7" w:rsidP="00A233E9">
            <w:pPr>
              <w:pStyle w:val="AmColumnHeading"/>
              <w:keepNext/>
            </w:pPr>
            <w:r w:rsidRPr="008559D7">
              <w:t>Muudatusettepanek</w:t>
            </w:r>
          </w:p>
        </w:tc>
      </w:tr>
      <w:tr w:rsidR="006535C9" w:rsidRPr="008559D7" w14:paraId="21029E4D" w14:textId="77777777">
        <w:trPr>
          <w:jc w:val="center"/>
        </w:trPr>
        <w:tc>
          <w:tcPr>
            <w:tcW w:w="4876" w:type="dxa"/>
          </w:tcPr>
          <w:p w14:paraId="6F3DD28B" w14:textId="77777777" w:rsidR="0057745F" w:rsidRPr="008559D7" w:rsidRDefault="0057745F" w:rsidP="00B77A45">
            <w:pPr>
              <w:pStyle w:val="Normal6a"/>
            </w:pPr>
          </w:p>
        </w:tc>
        <w:tc>
          <w:tcPr>
            <w:tcW w:w="4876" w:type="dxa"/>
          </w:tcPr>
          <w:p w14:paraId="31C300CE" w14:textId="77777777" w:rsidR="0057745F" w:rsidRPr="008559D7" w:rsidRDefault="008559D7" w:rsidP="00867FB2">
            <w:pPr>
              <w:pStyle w:val="Normal6a"/>
              <w:jc w:val="center"/>
              <w:rPr>
                <w:szCs w:val="24"/>
              </w:rPr>
            </w:pPr>
            <w:r w:rsidRPr="008559D7">
              <w:rPr>
                <w:b/>
                <w:i/>
              </w:rPr>
              <w:t>LISA</w:t>
            </w:r>
          </w:p>
        </w:tc>
      </w:tr>
      <w:tr w:rsidR="006535C9" w:rsidRPr="008559D7" w14:paraId="652AB7AE" w14:textId="77777777">
        <w:trPr>
          <w:jc w:val="center"/>
        </w:trPr>
        <w:tc>
          <w:tcPr>
            <w:tcW w:w="4876" w:type="dxa"/>
          </w:tcPr>
          <w:p w14:paraId="7C7FC40A" w14:textId="77777777" w:rsidR="00867FB2" w:rsidRPr="008559D7" w:rsidRDefault="00867FB2" w:rsidP="00B77A45">
            <w:pPr>
              <w:pStyle w:val="Normal6a"/>
            </w:pPr>
          </w:p>
        </w:tc>
        <w:tc>
          <w:tcPr>
            <w:tcW w:w="4876" w:type="dxa"/>
          </w:tcPr>
          <w:p w14:paraId="4C90AC31" w14:textId="77777777" w:rsidR="00867FB2" w:rsidRPr="008559D7" w:rsidRDefault="008559D7" w:rsidP="00B54606">
            <w:pPr>
              <w:pStyle w:val="Normal6a"/>
              <w:jc w:val="center"/>
              <w:rPr>
                <w:szCs w:val="24"/>
              </w:rPr>
            </w:pPr>
            <w:r w:rsidRPr="008559D7">
              <w:rPr>
                <w:b/>
                <w:i/>
              </w:rPr>
              <w:t>TOETUSKÕLBLIKE MEETMETE LOETELU</w:t>
            </w:r>
          </w:p>
        </w:tc>
      </w:tr>
      <w:tr w:rsidR="006535C9" w:rsidRPr="008559D7" w14:paraId="2FC8BAFA" w14:textId="77777777">
        <w:trPr>
          <w:jc w:val="center"/>
        </w:trPr>
        <w:tc>
          <w:tcPr>
            <w:tcW w:w="4876" w:type="dxa"/>
          </w:tcPr>
          <w:p w14:paraId="32D56CEC" w14:textId="77777777" w:rsidR="00867FB2" w:rsidRPr="008559D7" w:rsidRDefault="00867FB2" w:rsidP="00B77A45">
            <w:pPr>
              <w:pStyle w:val="Normal6a"/>
            </w:pPr>
          </w:p>
        </w:tc>
        <w:tc>
          <w:tcPr>
            <w:tcW w:w="4876" w:type="dxa"/>
          </w:tcPr>
          <w:p w14:paraId="40C063FD" w14:textId="77777777" w:rsidR="00867FB2" w:rsidRPr="008559D7" w:rsidRDefault="008559D7" w:rsidP="00867FB2">
            <w:pPr>
              <w:pStyle w:val="Normal6a"/>
              <w:rPr>
                <w:szCs w:val="24"/>
              </w:rPr>
            </w:pPr>
            <w:r w:rsidRPr="008559D7">
              <w:rPr>
                <w:b/>
                <w:i/>
              </w:rPr>
              <w:t>1. Artiklis 3 sätestatud erieesmärkide raames toetatakse rahastamisvahendist järgmist:</w:t>
            </w:r>
          </w:p>
        </w:tc>
      </w:tr>
      <w:tr w:rsidR="006535C9" w:rsidRPr="008559D7" w14:paraId="0D23D1F6" w14:textId="77777777">
        <w:trPr>
          <w:jc w:val="center"/>
        </w:trPr>
        <w:tc>
          <w:tcPr>
            <w:tcW w:w="4876" w:type="dxa"/>
          </w:tcPr>
          <w:p w14:paraId="42B9C909" w14:textId="77777777" w:rsidR="00867FB2" w:rsidRPr="008559D7" w:rsidRDefault="00867FB2" w:rsidP="00B77A45">
            <w:pPr>
              <w:pStyle w:val="Normal6a"/>
            </w:pPr>
          </w:p>
        </w:tc>
        <w:tc>
          <w:tcPr>
            <w:tcW w:w="4876" w:type="dxa"/>
          </w:tcPr>
          <w:p w14:paraId="6C622B4B" w14:textId="77777777" w:rsidR="00867FB2" w:rsidRPr="008559D7" w:rsidRDefault="008559D7" w:rsidP="00B77A45">
            <w:pPr>
              <w:pStyle w:val="Normal6a"/>
              <w:rPr>
                <w:szCs w:val="24"/>
              </w:rPr>
            </w:pPr>
            <w:r w:rsidRPr="008559D7">
              <w:rPr>
                <w:b/>
                <w:i/>
              </w:rPr>
              <w:t xml:space="preserve">a) </w:t>
            </w:r>
            <w:r w:rsidRPr="008559D7">
              <w:rPr>
                <w:b/>
                <w:i/>
              </w:rPr>
              <w:t xml:space="preserve">riiklike, piirkondlike ja kohalike strateegiate kehtestamine ja arendamine varjupaiga, seadusliku rände, integratsiooni, tagasisaatmise ja ebaseadusliku rände valdkonnas kooskõlas asjaomase liidu </w:t>
            </w:r>
            <w:proofErr w:type="spellStart"/>
            <w:r w:rsidRPr="008559D7">
              <w:rPr>
                <w:b/>
                <w:i/>
              </w:rPr>
              <w:t>acquis’ga</w:t>
            </w:r>
            <w:proofErr w:type="spellEnd"/>
            <w:r w:rsidRPr="008559D7">
              <w:rPr>
                <w:b/>
                <w:i/>
              </w:rPr>
              <w:t>;</w:t>
            </w:r>
          </w:p>
        </w:tc>
      </w:tr>
      <w:tr w:rsidR="006535C9" w:rsidRPr="008559D7" w14:paraId="536DEF59" w14:textId="77777777">
        <w:trPr>
          <w:jc w:val="center"/>
        </w:trPr>
        <w:tc>
          <w:tcPr>
            <w:tcW w:w="4876" w:type="dxa"/>
          </w:tcPr>
          <w:p w14:paraId="323A8BA2" w14:textId="77777777" w:rsidR="00867FB2" w:rsidRPr="008559D7" w:rsidRDefault="00867FB2" w:rsidP="00B77A45">
            <w:pPr>
              <w:pStyle w:val="Normal6a"/>
            </w:pPr>
          </w:p>
        </w:tc>
        <w:tc>
          <w:tcPr>
            <w:tcW w:w="4876" w:type="dxa"/>
          </w:tcPr>
          <w:p w14:paraId="0B0B8159" w14:textId="77777777" w:rsidR="00867FB2" w:rsidRPr="008559D7" w:rsidRDefault="008559D7" w:rsidP="00B77A45">
            <w:pPr>
              <w:pStyle w:val="Normal6a"/>
              <w:rPr>
                <w:szCs w:val="24"/>
              </w:rPr>
            </w:pPr>
            <w:r w:rsidRPr="008559D7">
              <w:rPr>
                <w:b/>
                <w:i/>
              </w:rPr>
              <w:t xml:space="preserve">b) haldusstruktuuride, -vahendite ja -süsteemide, sealhulgas </w:t>
            </w:r>
            <w:proofErr w:type="spellStart"/>
            <w:r w:rsidRPr="008559D7">
              <w:rPr>
                <w:b/>
                <w:i/>
              </w:rPr>
              <w:t>IKT</w:t>
            </w:r>
            <w:proofErr w:type="spellEnd"/>
            <w:r w:rsidRPr="008559D7">
              <w:rPr>
                <w:b/>
                <w:i/>
              </w:rPr>
              <w:t>-süsteemide loomine ning töötajate, sealhulgas kohalike ametiasutuste ja muude asjaomaste sidusrühmade töötajate koolitamine, asjakohasel juhul koostöös asjaomaste detsentraliseeritud asutustega;</w:t>
            </w:r>
          </w:p>
        </w:tc>
      </w:tr>
      <w:tr w:rsidR="006535C9" w:rsidRPr="008559D7" w14:paraId="3C3D2CC2" w14:textId="77777777">
        <w:trPr>
          <w:jc w:val="center"/>
        </w:trPr>
        <w:tc>
          <w:tcPr>
            <w:tcW w:w="4876" w:type="dxa"/>
          </w:tcPr>
          <w:p w14:paraId="3B841621" w14:textId="77777777" w:rsidR="00867FB2" w:rsidRPr="008559D7" w:rsidRDefault="00867FB2" w:rsidP="00B77A45">
            <w:pPr>
              <w:pStyle w:val="Normal6a"/>
            </w:pPr>
          </w:p>
        </w:tc>
        <w:tc>
          <w:tcPr>
            <w:tcW w:w="4876" w:type="dxa"/>
          </w:tcPr>
          <w:p w14:paraId="5551BFF0" w14:textId="77777777" w:rsidR="00867FB2" w:rsidRPr="008559D7" w:rsidRDefault="008559D7" w:rsidP="00867FB2">
            <w:pPr>
              <w:pStyle w:val="Normal6a"/>
              <w:rPr>
                <w:szCs w:val="24"/>
              </w:rPr>
            </w:pPr>
            <w:r w:rsidRPr="008559D7">
              <w:rPr>
                <w:b/>
                <w:i/>
              </w:rPr>
              <w:t>c) kontaktpunktide loomine riiklikul, piirkondlikul ja kohalikul tasandil, et anda võimalikele toetusesaajatele erapooletuid juhiseid, praktilist teavet ja abi seoses juurdepääsuga selle rahastamisvahendi kaudu antavale ELi rahastusele;</w:t>
            </w:r>
          </w:p>
        </w:tc>
      </w:tr>
      <w:tr w:rsidR="006535C9" w:rsidRPr="008559D7" w14:paraId="49DF5411" w14:textId="77777777">
        <w:trPr>
          <w:jc w:val="center"/>
        </w:trPr>
        <w:tc>
          <w:tcPr>
            <w:tcW w:w="4876" w:type="dxa"/>
          </w:tcPr>
          <w:p w14:paraId="11EAEEC3" w14:textId="77777777" w:rsidR="00867FB2" w:rsidRPr="008559D7" w:rsidRDefault="00867FB2" w:rsidP="00B77A45">
            <w:pPr>
              <w:pStyle w:val="Normal6a"/>
            </w:pPr>
          </w:p>
        </w:tc>
        <w:tc>
          <w:tcPr>
            <w:tcW w:w="4876" w:type="dxa"/>
          </w:tcPr>
          <w:p w14:paraId="7CD671F9" w14:textId="77777777" w:rsidR="00867FB2" w:rsidRPr="008559D7" w:rsidRDefault="008559D7" w:rsidP="00B77A45">
            <w:pPr>
              <w:pStyle w:val="Normal6a"/>
              <w:rPr>
                <w:szCs w:val="24"/>
              </w:rPr>
            </w:pPr>
            <w:r w:rsidRPr="008559D7">
              <w:rPr>
                <w:b/>
                <w:i/>
              </w:rPr>
              <w:t xml:space="preserve">d) </w:t>
            </w:r>
            <w:r w:rsidRPr="008559D7">
              <w:rPr>
                <w:b/>
                <w:i/>
              </w:rPr>
              <w:t>poliitikameetmete ja menetluste väljatöötamine, seire ja hindamine, sealhulgas teabe ja andmete kogumine, vahetamine ja analüüsimine; kvalitatiivsete ja kvantitatiivsete andmete ja statistika levitamine rände ja rahvusvahelise kaitse kohta ning ühiste statistiliste vahendite, meetodite ja näitajate väljatöötamine ja kohaldamine edusammude mõõtmiseks ja poliitika arengu hindamiseks;</w:t>
            </w:r>
          </w:p>
        </w:tc>
      </w:tr>
      <w:tr w:rsidR="006535C9" w:rsidRPr="008559D7" w14:paraId="2F1F67D7" w14:textId="77777777">
        <w:trPr>
          <w:jc w:val="center"/>
        </w:trPr>
        <w:tc>
          <w:tcPr>
            <w:tcW w:w="4876" w:type="dxa"/>
          </w:tcPr>
          <w:p w14:paraId="17A8FEB3" w14:textId="77777777" w:rsidR="00867FB2" w:rsidRPr="008559D7" w:rsidRDefault="00867FB2" w:rsidP="00B77A45">
            <w:pPr>
              <w:pStyle w:val="Normal6a"/>
            </w:pPr>
          </w:p>
        </w:tc>
        <w:tc>
          <w:tcPr>
            <w:tcW w:w="4876" w:type="dxa"/>
          </w:tcPr>
          <w:p w14:paraId="493FC96E" w14:textId="77777777" w:rsidR="00867FB2" w:rsidRPr="008559D7" w:rsidRDefault="008559D7" w:rsidP="00B77A45">
            <w:pPr>
              <w:pStyle w:val="Normal6a"/>
              <w:rPr>
                <w:szCs w:val="24"/>
              </w:rPr>
            </w:pPr>
            <w:r w:rsidRPr="008559D7">
              <w:rPr>
                <w:b/>
                <w:i/>
              </w:rPr>
              <w:t xml:space="preserve">e) teabe, parimate tavade ja strateegiate vahetamine; vastastikune õppimine, uuringute ja teadustöö tegemine; </w:t>
            </w:r>
            <w:proofErr w:type="spellStart"/>
            <w:r w:rsidRPr="008559D7">
              <w:rPr>
                <w:b/>
                <w:i/>
              </w:rPr>
              <w:t>ühisoperatsioonide</w:t>
            </w:r>
            <w:proofErr w:type="spellEnd"/>
            <w:r w:rsidRPr="008559D7">
              <w:rPr>
                <w:b/>
                <w:i/>
              </w:rPr>
              <w:t xml:space="preserve"> arendamine ja rakendamine ning riikidevaheliste koostöövõrgustike loomine;</w:t>
            </w:r>
          </w:p>
        </w:tc>
      </w:tr>
      <w:tr w:rsidR="006535C9" w:rsidRPr="008559D7" w14:paraId="718FACE2" w14:textId="77777777">
        <w:trPr>
          <w:jc w:val="center"/>
        </w:trPr>
        <w:tc>
          <w:tcPr>
            <w:tcW w:w="4876" w:type="dxa"/>
          </w:tcPr>
          <w:p w14:paraId="62DF65A4" w14:textId="77777777" w:rsidR="00867FB2" w:rsidRPr="008559D7" w:rsidRDefault="00867FB2" w:rsidP="00B77A45">
            <w:pPr>
              <w:pStyle w:val="Normal6a"/>
            </w:pPr>
          </w:p>
        </w:tc>
        <w:tc>
          <w:tcPr>
            <w:tcW w:w="4876" w:type="dxa"/>
          </w:tcPr>
          <w:p w14:paraId="2F4B29CF" w14:textId="77777777" w:rsidR="00867FB2" w:rsidRPr="008559D7" w:rsidRDefault="008559D7" w:rsidP="00AD3D1F">
            <w:pPr>
              <w:pStyle w:val="Normal6a"/>
              <w:tabs>
                <w:tab w:val="left" w:pos="2655"/>
              </w:tabs>
              <w:rPr>
                <w:szCs w:val="24"/>
              </w:rPr>
            </w:pPr>
            <w:r w:rsidRPr="008559D7">
              <w:rPr>
                <w:b/>
                <w:i/>
              </w:rPr>
              <w:t>f) sootundlikult osutatavad abi- ja tugiteenused, mis on kooskõlas asjaomaste isikute, eelkõige haavatavate isikute staatuse ja vajadustega;</w:t>
            </w:r>
          </w:p>
        </w:tc>
      </w:tr>
      <w:tr w:rsidR="006535C9" w:rsidRPr="008559D7" w14:paraId="7047F102" w14:textId="77777777">
        <w:trPr>
          <w:jc w:val="center"/>
        </w:trPr>
        <w:tc>
          <w:tcPr>
            <w:tcW w:w="4876" w:type="dxa"/>
          </w:tcPr>
          <w:p w14:paraId="2FE84D45" w14:textId="77777777" w:rsidR="00867FB2" w:rsidRPr="008559D7" w:rsidRDefault="00867FB2" w:rsidP="00B77A45">
            <w:pPr>
              <w:pStyle w:val="Normal6a"/>
            </w:pPr>
          </w:p>
        </w:tc>
        <w:tc>
          <w:tcPr>
            <w:tcW w:w="4876" w:type="dxa"/>
          </w:tcPr>
          <w:p w14:paraId="7DE90A95" w14:textId="77777777" w:rsidR="00867FB2" w:rsidRPr="008559D7" w:rsidRDefault="008559D7" w:rsidP="00B77A45">
            <w:pPr>
              <w:pStyle w:val="Normal6a"/>
              <w:rPr>
                <w:szCs w:val="24"/>
              </w:rPr>
            </w:pPr>
            <w:r w:rsidRPr="008559D7">
              <w:rPr>
                <w:b/>
                <w:i/>
              </w:rPr>
              <w:t xml:space="preserve">g) operatsioonid, mille eesmärk on lapsrändajate tulemuslik kaitse, sealhulgas lapse parimate huvide hindamine, eestkostesüsteemide tugevdamine ning laste õigusi kaitsvate poliitikameetmete ja menetluste väljatöötamine, seire ja hindamine; h) operatsioonid, mille eesmärk on suurendada sidusrühmade ja üldsuse teadlikkust varjupaiga-, integratsiooni-, seadusliku rände ja </w:t>
            </w:r>
            <w:proofErr w:type="spellStart"/>
            <w:r w:rsidRPr="008559D7">
              <w:rPr>
                <w:b/>
                <w:i/>
              </w:rPr>
              <w:t>tagasisaatmispoliitika</w:t>
            </w:r>
            <w:proofErr w:type="spellEnd"/>
            <w:r w:rsidRPr="008559D7">
              <w:rPr>
                <w:b/>
                <w:i/>
              </w:rPr>
              <w:t xml:space="preserve"> kohta, pöörates erilist tähelepanu haavatavatele isikutele, sealhulgas alaealistele.</w:t>
            </w:r>
          </w:p>
        </w:tc>
      </w:tr>
      <w:tr w:rsidR="006535C9" w:rsidRPr="008559D7" w14:paraId="59EF14BC" w14:textId="77777777">
        <w:trPr>
          <w:jc w:val="center"/>
        </w:trPr>
        <w:tc>
          <w:tcPr>
            <w:tcW w:w="4876" w:type="dxa"/>
          </w:tcPr>
          <w:p w14:paraId="12F5D5BC" w14:textId="77777777" w:rsidR="00867FB2" w:rsidRPr="008559D7" w:rsidRDefault="00867FB2" w:rsidP="00B77A45">
            <w:pPr>
              <w:pStyle w:val="Normal6a"/>
            </w:pPr>
          </w:p>
        </w:tc>
        <w:tc>
          <w:tcPr>
            <w:tcW w:w="4876" w:type="dxa"/>
          </w:tcPr>
          <w:p w14:paraId="7C155872" w14:textId="77777777" w:rsidR="00867FB2" w:rsidRPr="008559D7" w:rsidRDefault="008559D7" w:rsidP="00B77A45">
            <w:pPr>
              <w:pStyle w:val="Normal6a"/>
              <w:rPr>
                <w:szCs w:val="24"/>
              </w:rPr>
            </w:pPr>
            <w:r w:rsidRPr="008559D7">
              <w:rPr>
                <w:b/>
                <w:i/>
              </w:rPr>
              <w:t>2. Artikli 3 lõike 1 punktis a sätestatud erieesmärgi raames toetatakse rahastamisvahendist järgmist:</w:t>
            </w:r>
          </w:p>
        </w:tc>
      </w:tr>
      <w:tr w:rsidR="006535C9" w:rsidRPr="008559D7" w14:paraId="119486BC" w14:textId="77777777">
        <w:trPr>
          <w:jc w:val="center"/>
        </w:trPr>
        <w:tc>
          <w:tcPr>
            <w:tcW w:w="4876" w:type="dxa"/>
          </w:tcPr>
          <w:p w14:paraId="43FB4BEF" w14:textId="77777777" w:rsidR="00867FB2" w:rsidRPr="008559D7" w:rsidRDefault="00867FB2" w:rsidP="00B77A45">
            <w:pPr>
              <w:pStyle w:val="Normal6a"/>
            </w:pPr>
          </w:p>
        </w:tc>
        <w:tc>
          <w:tcPr>
            <w:tcW w:w="4876" w:type="dxa"/>
          </w:tcPr>
          <w:p w14:paraId="1A9CEF49" w14:textId="77777777" w:rsidR="00867FB2" w:rsidRPr="008559D7" w:rsidRDefault="008559D7" w:rsidP="00B77A45">
            <w:pPr>
              <w:pStyle w:val="Normal6a"/>
              <w:rPr>
                <w:szCs w:val="24"/>
              </w:rPr>
            </w:pPr>
            <w:r w:rsidRPr="008559D7">
              <w:rPr>
                <w:b/>
                <w:i/>
              </w:rPr>
              <w:t xml:space="preserve">a) materiaalse abi andmine, sealhulgas piiril; b) varjupaigamenetluse läbiviimine kooskõlas varjupaigaküsimusi käsitleva </w:t>
            </w:r>
            <w:proofErr w:type="spellStart"/>
            <w:r w:rsidRPr="008559D7">
              <w:rPr>
                <w:b/>
                <w:i/>
              </w:rPr>
              <w:t>acquis’ga</w:t>
            </w:r>
            <w:proofErr w:type="spellEnd"/>
            <w:r w:rsidRPr="008559D7">
              <w:rPr>
                <w:b/>
                <w:i/>
              </w:rPr>
              <w:t>, sealhulgas selliste tugiteenuste osutamine nagu kirjalik ja suuline tõlge, õigusabi, pereliikmete otsimine ja muud teenused, mis on kooskõlas asjaomase isiku staatusega;</w:t>
            </w:r>
          </w:p>
        </w:tc>
      </w:tr>
      <w:tr w:rsidR="006535C9" w:rsidRPr="008559D7" w14:paraId="67D19129" w14:textId="77777777">
        <w:trPr>
          <w:jc w:val="center"/>
        </w:trPr>
        <w:tc>
          <w:tcPr>
            <w:tcW w:w="4876" w:type="dxa"/>
          </w:tcPr>
          <w:p w14:paraId="0A018B27" w14:textId="77777777" w:rsidR="00867FB2" w:rsidRPr="008559D7" w:rsidRDefault="00867FB2" w:rsidP="00B77A45">
            <w:pPr>
              <w:pStyle w:val="Normal6a"/>
            </w:pPr>
          </w:p>
        </w:tc>
        <w:tc>
          <w:tcPr>
            <w:tcW w:w="4876" w:type="dxa"/>
          </w:tcPr>
          <w:p w14:paraId="78441B20" w14:textId="77777777" w:rsidR="00867FB2" w:rsidRPr="008559D7" w:rsidRDefault="008559D7" w:rsidP="00B77A45">
            <w:pPr>
              <w:pStyle w:val="Normal6a"/>
              <w:rPr>
                <w:szCs w:val="24"/>
              </w:rPr>
            </w:pPr>
            <w:r w:rsidRPr="008559D7">
              <w:rPr>
                <w:b/>
                <w:i/>
              </w:rPr>
              <w:t xml:space="preserve">c) vastuvõtmise ja menetlusega seotud erivajadustega taotlejate kindlakstegemine, sealhulgas inimkaubanduse ohvrite varajane kindlakstegemine, eesmärgiga suunata nad edasi, et pakkuda neile selliseid spetsiaalseid teenuseid nagu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5E0F4B83" w14:textId="77777777">
        <w:trPr>
          <w:jc w:val="center"/>
        </w:trPr>
        <w:tc>
          <w:tcPr>
            <w:tcW w:w="4876" w:type="dxa"/>
          </w:tcPr>
          <w:p w14:paraId="6DBAB985" w14:textId="77777777" w:rsidR="00867FB2" w:rsidRPr="008559D7" w:rsidRDefault="00867FB2" w:rsidP="00B77A45">
            <w:pPr>
              <w:pStyle w:val="Normal6a"/>
            </w:pPr>
          </w:p>
        </w:tc>
        <w:tc>
          <w:tcPr>
            <w:tcW w:w="4876" w:type="dxa"/>
          </w:tcPr>
          <w:p w14:paraId="2F6C052D" w14:textId="77777777" w:rsidR="00867FB2" w:rsidRPr="008559D7" w:rsidRDefault="008559D7" w:rsidP="00B77A45">
            <w:pPr>
              <w:pStyle w:val="Normal6a"/>
              <w:rPr>
                <w:szCs w:val="24"/>
              </w:rPr>
            </w:pPr>
            <w:r w:rsidRPr="008559D7">
              <w:rPr>
                <w:b/>
                <w:i/>
              </w:rPr>
              <w:t xml:space="preserve">d) vastuvõtmise ja menetlusega seotud erivajadustega taotlejatele selliste spetsiaalsete teenuste pakkumine nagu kvalifitseeritud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0F2BB93F" w14:textId="77777777">
        <w:trPr>
          <w:jc w:val="center"/>
        </w:trPr>
        <w:tc>
          <w:tcPr>
            <w:tcW w:w="4876" w:type="dxa"/>
          </w:tcPr>
          <w:p w14:paraId="0BD0DB53" w14:textId="77777777" w:rsidR="00867FB2" w:rsidRPr="008559D7" w:rsidRDefault="00867FB2" w:rsidP="00B77A45">
            <w:pPr>
              <w:pStyle w:val="Normal6a"/>
            </w:pPr>
          </w:p>
        </w:tc>
        <w:tc>
          <w:tcPr>
            <w:tcW w:w="4876" w:type="dxa"/>
          </w:tcPr>
          <w:p w14:paraId="667AC6DB" w14:textId="77777777" w:rsidR="00867FB2" w:rsidRPr="008559D7" w:rsidRDefault="008559D7" w:rsidP="00B77A45">
            <w:pPr>
              <w:pStyle w:val="Normal6a"/>
              <w:rPr>
                <w:szCs w:val="24"/>
              </w:rPr>
            </w:pPr>
            <w:r w:rsidRPr="008559D7">
              <w:rPr>
                <w:b/>
                <w:i/>
              </w:rPr>
              <w:t xml:space="preserve">e) </w:t>
            </w:r>
            <w:r w:rsidRPr="008559D7">
              <w:rPr>
                <w:b/>
                <w:i/>
              </w:rPr>
              <w:t>vastuvõtu majutustaristu – näiteks alaealiste lastega perede vajadustele vastava väiketaristu, sealhulgas kohalike ja piirkondlike omavalitsuste pakutava taristu – loomine või täiustamine, sealhulgas selliste rajatiste võimalik ühiskasutus rohkem kui ühe liikmesriigi poolt;</w:t>
            </w:r>
          </w:p>
        </w:tc>
      </w:tr>
      <w:tr w:rsidR="006535C9" w:rsidRPr="008559D7" w14:paraId="62A210C4" w14:textId="77777777">
        <w:trPr>
          <w:jc w:val="center"/>
        </w:trPr>
        <w:tc>
          <w:tcPr>
            <w:tcW w:w="4876" w:type="dxa"/>
          </w:tcPr>
          <w:p w14:paraId="1B6E58C4" w14:textId="77777777" w:rsidR="00867FB2" w:rsidRPr="008559D7" w:rsidRDefault="00867FB2" w:rsidP="00B77A45">
            <w:pPr>
              <w:pStyle w:val="Normal6a"/>
            </w:pPr>
          </w:p>
        </w:tc>
        <w:tc>
          <w:tcPr>
            <w:tcW w:w="4876" w:type="dxa"/>
          </w:tcPr>
          <w:p w14:paraId="7350177D" w14:textId="77777777" w:rsidR="00867FB2" w:rsidRPr="008559D7" w:rsidRDefault="008559D7" w:rsidP="00B77A45">
            <w:pPr>
              <w:pStyle w:val="Normal6a"/>
              <w:rPr>
                <w:szCs w:val="24"/>
              </w:rPr>
            </w:pPr>
            <w:r w:rsidRPr="008559D7">
              <w:rPr>
                <w:b/>
                <w:i/>
              </w:rPr>
              <w:t>f) liikmesriikide suutlikkuse suurendamine koguda ja analüüsida teavet päritoluriikide kohta ning seda oma pädevate asutuste vahel jagada;</w:t>
            </w:r>
          </w:p>
        </w:tc>
      </w:tr>
      <w:tr w:rsidR="006535C9" w:rsidRPr="008559D7" w14:paraId="516F4EBE" w14:textId="77777777">
        <w:trPr>
          <w:jc w:val="center"/>
        </w:trPr>
        <w:tc>
          <w:tcPr>
            <w:tcW w:w="4876" w:type="dxa"/>
          </w:tcPr>
          <w:p w14:paraId="7E6A20DE" w14:textId="77777777" w:rsidR="00867FB2" w:rsidRPr="008559D7" w:rsidRDefault="00867FB2" w:rsidP="00B77A45">
            <w:pPr>
              <w:pStyle w:val="Normal6a"/>
            </w:pPr>
          </w:p>
        </w:tc>
        <w:tc>
          <w:tcPr>
            <w:tcW w:w="4876" w:type="dxa"/>
          </w:tcPr>
          <w:p w14:paraId="487BD38B" w14:textId="77777777" w:rsidR="00867FB2" w:rsidRPr="008559D7" w:rsidRDefault="008559D7" w:rsidP="00B77A45">
            <w:pPr>
              <w:pStyle w:val="Normal6a"/>
              <w:rPr>
                <w:szCs w:val="24"/>
              </w:rPr>
            </w:pPr>
            <w:r w:rsidRPr="008559D7">
              <w:rPr>
                <w:b/>
                <w:i/>
              </w:rPr>
              <w:t xml:space="preserve">g) operatsioonid, mis on seotud liidu </w:t>
            </w:r>
            <w:proofErr w:type="spellStart"/>
            <w:r w:rsidRPr="008559D7">
              <w:rPr>
                <w:b/>
                <w:i/>
              </w:rPr>
              <w:t>ümberasustamisprogrammide</w:t>
            </w:r>
            <w:proofErr w:type="spellEnd"/>
            <w:r w:rsidRPr="008559D7">
              <w:rPr>
                <w:b/>
                <w:i/>
              </w:rPr>
              <w:t xml:space="preserve"> või riiklike ümberasustamis- ja humanitaarsetel põhjustel vastuvõtmise kavadega, sealhulgas nende rakendamise menetlused;</w:t>
            </w:r>
          </w:p>
        </w:tc>
      </w:tr>
      <w:tr w:rsidR="006535C9" w:rsidRPr="008559D7" w14:paraId="23AB8470" w14:textId="77777777">
        <w:trPr>
          <w:jc w:val="center"/>
        </w:trPr>
        <w:tc>
          <w:tcPr>
            <w:tcW w:w="4876" w:type="dxa"/>
          </w:tcPr>
          <w:p w14:paraId="362CA14C" w14:textId="77777777" w:rsidR="00867FB2" w:rsidRPr="008559D7" w:rsidRDefault="00867FB2" w:rsidP="00B77A45">
            <w:pPr>
              <w:pStyle w:val="Normal6a"/>
            </w:pPr>
          </w:p>
        </w:tc>
        <w:tc>
          <w:tcPr>
            <w:tcW w:w="4876" w:type="dxa"/>
          </w:tcPr>
          <w:p w14:paraId="6934A504" w14:textId="77777777" w:rsidR="00867FB2" w:rsidRPr="008559D7" w:rsidRDefault="008559D7" w:rsidP="00B77A45">
            <w:pPr>
              <w:pStyle w:val="Normal6a"/>
              <w:rPr>
                <w:szCs w:val="24"/>
              </w:rPr>
            </w:pPr>
            <w:r w:rsidRPr="008559D7">
              <w:rPr>
                <w:b/>
                <w:i/>
              </w:rPr>
              <w:t>h) kolmandate riikide suutlikkuse suurendamine parandada kaitset vajavate isikute kaitset, sealhulgas lapsrändajate kaitsesüsteemide arendamise toetamise kaudu;</w:t>
            </w:r>
          </w:p>
        </w:tc>
      </w:tr>
      <w:tr w:rsidR="006535C9" w:rsidRPr="008559D7" w14:paraId="2394300E" w14:textId="77777777">
        <w:trPr>
          <w:jc w:val="center"/>
        </w:trPr>
        <w:tc>
          <w:tcPr>
            <w:tcW w:w="4876" w:type="dxa"/>
          </w:tcPr>
          <w:p w14:paraId="06048B71" w14:textId="77777777" w:rsidR="00867FB2" w:rsidRPr="008559D7" w:rsidRDefault="00867FB2" w:rsidP="00B77A45">
            <w:pPr>
              <w:pStyle w:val="Normal6a"/>
            </w:pPr>
          </w:p>
        </w:tc>
        <w:tc>
          <w:tcPr>
            <w:tcW w:w="4876" w:type="dxa"/>
          </w:tcPr>
          <w:p w14:paraId="77661DDA" w14:textId="77777777" w:rsidR="00867FB2" w:rsidRPr="008559D7" w:rsidRDefault="008559D7" w:rsidP="00B77A45">
            <w:pPr>
              <w:pStyle w:val="Normal6a"/>
              <w:rPr>
                <w:szCs w:val="24"/>
              </w:rPr>
            </w:pPr>
            <w:r w:rsidRPr="008559D7">
              <w:rPr>
                <w:b/>
                <w:i/>
              </w:rPr>
              <w:t>i) kinnipidamisele tõhusate alternatiivide loomine, edasiarendamine ja täiustamine, eelkõige saatjata alaealiste ja perekondade puhul, ning sealhulgas asjakohasel juhul väljaspool hoolekandeasutusi toimuv hooldus, mis on integreeritud riiklikesse lastekaitsesüsteemidesse.</w:t>
            </w:r>
          </w:p>
        </w:tc>
      </w:tr>
      <w:tr w:rsidR="006535C9" w:rsidRPr="008559D7" w14:paraId="78102FB8" w14:textId="77777777">
        <w:trPr>
          <w:jc w:val="center"/>
        </w:trPr>
        <w:tc>
          <w:tcPr>
            <w:tcW w:w="4876" w:type="dxa"/>
          </w:tcPr>
          <w:p w14:paraId="0704464E" w14:textId="77777777" w:rsidR="00867FB2" w:rsidRPr="008559D7" w:rsidRDefault="00867FB2" w:rsidP="00B77A45">
            <w:pPr>
              <w:pStyle w:val="Normal6a"/>
            </w:pPr>
          </w:p>
        </w:tc>
        <w:tc>
          <w:tcPr>
            <w:tcW w:w="4876" w:type="dxa"/>
          </w:tcPr>
          <w:p w14:paraId="4A09E12C" w14:textId="77777777" w:rsidR="00867FB2" w:rsidRPr="008559D7" w:rsidRDefault="008559D7" w:rsidP="00B77A45">
            <w:pPr>
              <w:pStyle w:val="Normal6a"/>
              <w:rPr>
                <w:szCs w:val="24"/>
              </w:rPr>
            </w:pPr>
            <w:r w:rsidRPr="008559D7">
              <w:rPr>
                <w:b/>
                <w:i/>
              </w:rPr>
              <w:t>3. Artikli 3 lõike 1 punktis b sätestatud erieesmärgi raames toetatakse rahastamisvahendist eelkõige järgmist:</w:t>
            </w:r>
          </w:p>
        </w:tc>
      </w:tr>
      <w:tr w:rsidR="006535C9" w:rsidRPr="008559D7" w14:paraId="76957FE5" w14:textId="77777777">
        <w:trPr>
          <w:jc w:val="center"/>
        </w:trPr>
        <w:tc>
          <w:tcPr>
            <w:tcW w:w="4876" w:type="dxa"/>
          </w:tcPr>
          <w:p w14:paraId="2003A4C6" w14:textId="77777777" w:rsidR="00867FB2" w:rsidRPr="008559D7" w:rsidRDefault="00867FB2" w:rsidP="00B77A45">
            <w:pPr>
              <w:pStyle w:val="Normal6a"/>
            </w:pPr>
          </w:p>
        </w:tc>
        <w:tc>
          <w:tcPr>
            <w:tcW w:w="4876" w:type="dxa"/>
          </w:tcPr>
          <w:p w14:paraId="46D50E61" w14:textId="77777777" w:rsidR="00867FB2" w:rsidRPr="008559D7" w:rsidRDefault="008559D7" w:rsidP="00B77A45">
            <w:pPr>
              <w:pStyle w:val="Normal6a"/>
              <w:rPr>
                <w:szCs w:val="24"/>
              </w:rPr>
            </w:pPr>
            <w:r w:rsidRPr="008559D7">
              <w:rPr>
                <w:b/>
                <w:i/>
              </w:rPr>
              <w:t xml:space="preserve">a) </w:t>
            </w:r>
            <w:r w:rsidRPr="008559D7">
              <w:rPr>
                <w:b/>
                <w:i/>
              </w:rPr>
              <w:t xml:space="preserve">teabepaketid ja -kampaaniad, mille eesmärk on suurendada teadlikkust liitu suunduvatest seaduslikest rändekanalitest, sealhulgas seaduslikku rännet käsitlevast liidu </w:t>
            </w:r>
            <w:proofErr w:type="spellStart"/>
            <w:r w:rsidRPr="008559D7">
              <w:rPr>
                <w:b/>
                <w:i/>
              </w:rPr>
              <w:t>acquis’st</w:t>
            </w:r>
            <w:proofErr w:type="spellEnd"/>
            <w:r w:rsidRPr="008559D7">
              <w:rPr>
                <w:b/>
                <w:i/>
              </w:rPr>
              <w:t>, näiteks ELi talendireserv ja talendipartnerlused;</w:t>
            </w:r>
          </w:p>
        </w:tc>
      </w:tr>
      <w:tr w:rsidR="006535C9" w:rsidRPr="008559D7" w14:paraId="554F9B50" w14:textId="77777777">
        <w:trPr>
          <w:jc w:val="center"/>
        </w:trPr>
        <w:tc>
          <w:tcPr>
            <w:tcW w:w="4876" w:type="dxa"/>
          </w:tcPr>
          <w:p w14:paraId="60585A2B" w14:textId="77777777" w:rsidR="00AD3D1F" w:rsidRPr="008559D7" w:rsidRDefault="00AD3D1F" w:rsidP="00B77A45">
            <w:pPr>
              <w:pStyle w:val="Normal6a"/>
            </w:pPr>
          </w:p>
        </w:tc>
        <w:tc>
          <w:tcPr>
            <w:tcW w:w="4876" w:type="dxa"/>
          </w:tcPr>
          <w:p w14:paraId="388805B4" w14:textId="77777777" w:rsidR="00AD3D1F" w:rsidRPr="008559D7" w:rsidRDefault="008559D7" w:rsidP="00B77A45">
            <w:pPr>
              <w:pStyle w:val="Normal6a"/>
              <w:rPr>
                <w:b/>
                <w:i/>
                <w:szCs w:val="24"/>
              </w:rPr>
            </w:pPr>
            <w:r w:rsidRPr="008559D7">
              <w:rPr>
                <w:b/>
                <w:i/>
              </w:rPr>
              <w:t>b) liidusuunalise liikuvuse kavade, näiteks korduv- või ajutise rände kavade väljatöötamine, sealhulgas koolitus tööalase konkurentsivõime suurendamiseks;</w:t>
            </w:r>
          </w:p>
        </w:tc>
      </w:tr>
      <w:tr w:rsidR="006535C9" w:rsidRPr="008559D7" w14:paraId="5131409F" w14:textId="77777777">
        <w:trPr>
          <w:jc w:val="center"/>
        </w:trPr>
        <w:tc>
          <w:tcPr>
            <w:tcW w:w="4876" w:type="dxa"/>
          </w:tcPr>
          <w:p w14:paraId="6A062C7E" w14:textId="77777777" w:rsidR="00AD3D1F" w:rsidRPr="008559D7" w:rsidRDefault="00AD3D1F" w:rsidP="00B77A45">
            <w:pPr>
              <w:pStyle w:val="Normal6a"/>
            </w:pPr>
          </w:p>
        </w:tc>
        <w:tc>
          <w:tcPr>
            <w:tcW w:w="4876" w:type="dxa"/>
          </w:tcPr>
          <w:p w14:paraId="09E5D536" w14:textId="77777777" w:rsidR="00AD3D1F" w:rsidRPr="008559D7" w:rsidRDefault="008559D7" w:rsidP="00B77A45">
            <w:pPr>
              <w:pStyle w:val="Normal6a"/>
              <w:rPr>
                <w:b/>
                <w:i/>
                <w:szCs w:val="24"/>
              </w:rPr>
            </w:pPr>
            <w:r w:rsidRPr="008559D7">
              <w:rPr>
                <w:b/>
                <w:i/>
              </w:rPr>
              <w:t xml:space="preserve">c) </w:t>
            </w:r>
            <w:r w:rsidRPr="008559D7">
              <w:rPr>
                <w:b/>
                <w:i/>
              </w:rPr>
              <w:t>kolmandate riikide ning liikmesriikide tööhõivebüroode, tööturuasutuste ja sisserändeasutuste koostöö;</w:t>
            </w:r>
          </w:p>
        </w:tc>
      </w:tr>
      <w:tr w:rsidR="006535C9" w:rsidRPr="008559D7" w14:paraId="560BAFA0" w14:textId="77777777">
        <w:trPr>
          <w:jc w:val="center"/>
        </w:trPr>
        <w:tc>
          <w:tcPr>
            <w:tcW w:w="4876" w:type="dxa"/>
          </w:tcPr>
          <w:p w14:paraId="698902F4" w14:textId="77777777" w:rsidR="00AD3D1F" w:rsidRPr="008559D7" w:rsidRDefault="00AD3D1F" w:rsidP="00B77A45">
            <w:pPr>
              <w:pStyle w:val="Normal6a"/>
            </w:pPr>
          </w:p>
        </w:tc>
        <w:tc>
          <w:tcPr>
            <w:tcW w:w="4876" w:type="dxa"/>
          </w:tcPr>
          <w:p w14:paraId="484339C2" w14:textId="77777777" w:rsidR="00AD3D1F" w:rsidRPr="008559D7" w:rsidRDefault="008559D7" w:rsidP="00B77A45">
            <w:pPr>
              <w:pStyle w:val="Normal6a"/>
              <w:rPr>
                <w:b/>
                <w:i/>
                <w:szCs w:val="24"/>
              </w:rPr>
            </w:pPr>
            <w:r w:rsidRPr="008559D7">
              <w:rPr>
                <w:b/>
                <w:i/>
              </w:rPr>
              <w:t>d) kolmandas riigis omandatud oskuste ja kvalifikatsiooni, sealhulgas töökogemuse hindamine ja tunnustamine, samuti selle hindamine, kas need on läbipaistvad ja vastavad liikmesriikides omandatutele;</w:t>
            </w:r>
          </w:p>
        </w:tc>
      </w:tr>
      <w:tr w:rsidR="006535C9" w:rsidRPr="008559D7" w14:paraId="522180E9" w14:textId="77777777">
        <w:trPr>
          <w:jc w:val="center"/>
        </w:trPr>
        <w:tc>
          <w:tcPr>
            <w:tcW w:w="4876" w:type="dxa"/>
          </w:tcPr>
          <w:p w14:paraId="195D7966" w14:textId="77777777" w:rsidR="00AD3D1F" w:rsidRPr="008559D7" w:rsidRDefault="00AD3D1F" w:rsidP="00B77A45">
            <w:pPr>
              <w:pStyle w:val="Normal6a"/>
            </w:pPr>
          </w:p>
        </w:tc>
        <w:tc>
          <w:tcPr>
            <w:tcW w:w="4876" w:type="dxa"/>
          </w:tcPr>
          <w:p w14:paraId="32070397" w14:textId="77777777" w:rsidR="00AD3D1F" w:rsidRPr="008559D7" w:rsidRDefault="008559D7" w:rsidP="00B77A45">
            <w:pPr>
              <w:pStyle w:val="Normal6a"/>
              <w:rPr>
                <w:b/>
                <w:i/>
                <w:szCs w:val="24"/>
              </w:rPr>
            </w:pPr>
            <w:r w:rsidRPr="008559D7">
              <w:rPr>
                <w:b/>
                <w:i/>
              </w:rPr>
              <w:t>e) abi seoses perekonna taasühinemise taotlustega, et tagada nõukogu direktiivi 2003/86/EÜ ühtlustatud rakendamine;</w:t>
            </w:r>
          </w:p>
        </w:tc>
      </w:tr>
      <w:tr w:rsidR="006535C9" w:rsidRPr="008559D7" w14:paraId="3597F6A8" w14:textId="77777777">
        <w:trPr>
          <w:jc w:val="center"/>
        </w:trPr>
        <w:tc>
          <w:tcPr>
            <w:tcW w:w="4876" w:type="dxa"/>
          </w:tcPr>
          <w:p w14:paraId="6A5B484D" w14:textId="77777777" w:rsidR="00AD3D1F" w:rsidRPr="008559D7" w:rsidRDefault="00AD3D1F" w:rsidP="00B77A45">
            <w:pPr>
              <w:pStyle w:val="Normal6a"/>
            </w:pPr>
          </w:p>
        </w:tc>
        <w:tc>
          <w:tcPr>
            <w:tcW w:w="4876" w:type="dxa"/>
          </w:tcPr>
          <w:p w14:paraId="4AF1B41F" w14:textId="77777777" w:rsidR="00AD3D1F" w:rsidRPr="008559D7" w:rsidRDefault="008559D7" w:rsidP="00B77A45">
            <w:pPr>
              <w:pStyle w:val="Normal6a"/>
              <w:rPr>
                <w:b/>
                <w:i/>
                <w:szCs w:val="24"/>
              </w:rPr>
            </w:pPr>
            <w:r w:rsidRPr="008559D7">
              <w:rPr>
                <w:b/>
                <w:i/>
              </w:rPr>
              <w:t>f) abi, sealhulgas õigusabi ja esindamine, seoses liikmesriigis juba seaduslikult elavate kolmandate riikide kodanike staatuse muutmisega, eelkõige seoses liidu tasandil kindlaks määratud seadusliku elaniku staatuse omandamisega;</w:t>
            </w:r>
          </w:p>
        </w:tc>
      </w:tr>
      <w:tr w:rsidR="006535C9" w:rsidRPr="008559D7" w14:paraId="4ECCC008" w14:textId="77777777">
        <w:trPr>
          <w:jc w:val="center"/>
        </w:trPr>
        <w:tc>
          <w:tcPr>
            <w:tcW w:w="4876" w:type="dxa"/>
          </w:tcPr>
          <w:p w14:paraId="21DE6C5E" w14:textId="77777777" w:rsidR="00AD3D1F" w:rsidRPr="008559D7" w:rsidRDefault="00AD3D1F" w:rsidP="00B77A45">
            <w:pPr>
              <w:pStyle w:val="Normal6a"/>
            </w:pPr>
          </w:p>
        </w:tc>
        <w:tc>
          <w:tcPr>
            <w:tcW w:w="4876" w:type="dxa"/>
          </w:tcPr>
          <w:p w14:paraId="6CF003C0" w14:textId="77777777" w:rsidR="00AD3D1F" w:rsidRPr="008559D7" w:rsidRDefault="008559D7" w:rsidP="00AD3D1F">
            <w:pPr>
              <w:pStyle w:val="Normal6a"/>
              <w:rPr>
                <w:b/>
                <w:i/>
                <w:szCs w:val="24"/>
              </w:rPr>
            </w:pPr>
            <w:r w:rsidRPr="008559D7">
              <w:rPr>
                <w:b/>
                <w:i/>
              </w:rPr>
              <w:t>g) abi kolmandate riikide kodanikele, kes soovivad kasutada oma õigusi, eelkõige liikuvuse vallas, seaduslikku rännet käsitlevate liidu õigusaktide alusel;</w:t>
            </w:r>
          </w:p>
        </w:tc>
      </w:tr>
      <w:tr w:rsidR="006535C9" w:rsidRPr="008559D7" w14:paraId="6F1DA7FC" w14:textId="77777777">
        <w:trPr>
          <w:jc w:val="center"/>
        </w:trPr>
        <w:tc>
          <w:tcPr>
            <w:tcW w:w="4876" w:type="dxa"/>
          </w:tcPr>
          <w:p w14:paraId="1FEFC04F" w14:textId="77777777" w:rsidR="00AD3D1F" w:rsidRPr="008559D7" w:rsidRDefault="00AD3D1F" w:rsidP="00B77A45">
            <w:pPr>
              <w:pStyle w:val="Normal6a"/>
            </w:pPr>
          </w:p>
        </w:tc>
        <w:tc>
          <w:tcPr>
            <w:tcW w:w="4876" w:type="dxa"/>
          </w:tcPr>
          <w:p w14:paraId="4BB16287" w14:textId="77777777" w:rsidR="00AD3D1F" w:rsidRPr="008559D7" w:rsidRDefault="008559D7" w:rsidP="00B77A45">
            <w:pPr>
              <w:pStyle w:val="Normal6a"/>
              <w:rPr>
                <w:b/>
                <w:i/>
                <w:szCs w:val="24"/>
              </w:rPr>
            </w:pPr>
            <w:r w:rsidRPr="008559D7">
              <w:rPr>
                <w:b/>
                <w:i/>
              </w:rPr>
              <w:t>h) integratsioonimeetmed, näiteks kohandatud abi kooskõlas kolmandate riikide kodanike vajadustega, ning integratsiooniprogrammid, mille keskmes on nõustamine, haridus, keel ja muud koolitused, nagu ühiskonnaõpetuse kursused ja kutsenõustamine;</w:t>
            </w:r>
          </w:p>
        </w:tc>
      </w:tr>
      <w:tr w:rsidR="006535C9" w:rsidRPr="008559D7" w14:paraId="3F41231A" w14:textId="77777777">
        <w:trPr>
          <w:jc w:val="center"/>
        </w:trPr>
        <w:tc>
          <w:tcPr>
            <w:tcW w:w="4876" w:type="dxa"/>
          </w:tcPr>
          <w:p w14:paraId="5FC271AB" w14:textId="77777777" w:rsidR="00AD3D1F" w:rsidRPr="008559D7" w:rsidRDefault="00AD3D1F" w:rsidP="00B77A45">
            <w:pPr>
              <w:pStyle w:val="Normal6a"/>
            </w:pPr>
          </w:p>
        </w:tc>
        <w:tc>
          <w:tcPr>
            <w:tcW w:w="4876" w:type="dxa"/>
          </w:tcPr>
          <w:p w14:paraId="418FA887" w14:textId="77777777" w:rsidR="00AD3D1F" w:rsidRPr="008559D7" w:rsidRDefault="008559D7" w:rsidP="00B77A45">
            <w:pPr>
              <w:pStyle w:val="Normal6a"/>
              <w:rPr>
                <w:b/>
                <w:i/>
                <w:szCs w:val="24"/>
              </w:rPr>
            </w:pPr>
            <w:r w:rsidRPr="008559D7">
              <w:rPr>
                <w:b/>
                <w:i/>
              </w:rPr>
              <w:t xml:space="preserve">i) operatsioonid, millega edendatakse kolmandate riikide kodanike võrdset juurdepääsu avalikele ja erateenustele, sealhulgas haridusele, tervishoiule ja </w:t>
            </w:r>
            <w:proofErr w:type="spellStart"/>
            <w:r w:rsidRPr="008559D7">
              <w:rPr>
                <w:b/>
                <w:i/>
              </w:rPr>
              <w:t>psühhosotsiaalsele</w:t>
            </w:r>
            <w:proofErr w:type="spellEnd"/>
            <w:r w:rsidRPr="008559D7">
              <w:rPr>
                <w:b/>
                <w:i/>
              </w:rPr>
              <w:t xml:space="preserve"> toele, selliste teenuste osutamist kolmandate riikide kodanikele ning selliste teenuste kohandamist sihtrühma vajadustele;</w:t>
            </w:r>
          </w:p>
        </w:tc>
      </w:tr>
      <w:tr w:rsidR="006535C9" w:rsidRPr="008559D7" w14:paraId="69075CD7" w14:textId="77777777">
        <w:trPr>
          <w:jc w:val="center"/>
        </w:trPr>
        <w:tc>
          <w:tcPr>
            <w:tcW w:w="4876" w:type="dxa"/>
          </w:tcPr>
          <w:p w14:paraId="40EC710A" w14:textId="77777777" w:rsidR="00867FB2" w:rsidRPr="008559D7" w:rsidRDefault="00867FB2" w:rsidP="00B77A45">
            <w:pPr>
              <w:pStyle w:val="Normal6a"/>
            </w:pPr>
          </w:p>
        </w:tc>
        <w:tc>
          <w:tcPr>
            <w:tcW w:w="4876" w:type="dxa"/>
          </w:tcPr>
          <w:p w14:paraId="49B9693E" w14:textId="77777777" w:rsidR="00867FB2" w:rsidRPr="008559D7" w:rsidRDefault="008559D7" w:rsidP="00B77A45">
            <w:pPr>
              <w:pStyle w:val="Normal6a"/>
              <w:rPr>
                <w:szCs w:val="24"/>
              </w:rPr>
            </w:pPr>
            <w:r w:rsidRPr="008559D7">
              <w:rPr>
                <w:b/>
                <w:i/>
              </w:rPr>
              <w:t xml:space="preserve">j) </w:t>
            </w:r>
            <w:r w:rsidRPr="008559D7">
              <w:rPr>
                <w:b/>
                <w:i/>
              </w:rPr>
              <w:t>valitsusasutuste ja valitsusväliste organisatsioonide integreeritud koostöö, sealhulgas koordineeritud integratsiooni tugikeskuste, näiteks ühtsete kontaktpunktide kaudu;</w:t>
            </w:r>
          </w:p>
        </w:tc>
      </w:tr>
      <w:tr w:rsidR="006535C9" w:rsidRPr="008559D7" w14:paraId="41CAC723" w14:textId="77777777">
        <w:trPr>
          <w:jc w:val="center"/>
        </w:trPr>
        <w:tc>
          <w:tcPr>
            <w:tcW w:w="4876" w:type="dxa"/>
          </w:tcPr>
          <w:p w14:paraId="5A81A4D5" w14:textId="77777777" w:rsidR="00867FB2" w:rsidRPr="008559D7" w:rsidRDefault="00867FB2" w:rsidP="00B77A45">
            <w:pPr>
              <w:pStyle w:val="Normal6a"/>
            </w:pPr>
          </w:p>
        </w:tc>
        <w:tc>
          <w:tcPr>
            <w:tcW w:w="4876" w:type="dxa"/>
          </w:tcPr>
          <w:p w14:paraId="3A9D5B77" w14:textId="77777777" w:rsidR="00867FB2" w:rsidRPr="008559D7" w:rsidRDefault="008559D7" w:rsidP="00B77A45">
            <w:pPr>
              <w:pStyle w:val="Normal6a"/>
              <w:rPr>
                <w:szCs w:val="24"/>
              </w:rPr>
            </w:pPr>
            <w:r w:rsidRPr="008559D7">
              <w:rPr>
                <w:b/>
                <w:i/>
              </w:rPr>
              <w:t>k) operatsioonid, millega võimaldatakse ja toetatakse kolmandate riikide kodanike kaasamist vastuvõtvasse ühiskonda ja nende aktiivset osalemist selles, ning operatsioonid, millega edendatakse nende aktsepteerimist vastuvõtva ühiskonna poolt;</w:t>
            </w:r>
          </w:p>
        </w:tc>
      </w:tr>
      <w:tr w:rsidR="006535C9" w:rsidRPr="008559D7" w14:paraId="1388EA7D" w14:textId="77777777">
        <w:trPr>
          <w:jc w:val="center"/>
        </w:trPr>
        <w:tc>
          <w:tcPr>
            <w:tcW w:w="4876" w:type="dxa"/>
          </w:tcPr>
          <w:p w14:paraId="1B465A91" w14:textId="77777777" w:rsidR="004A378B" w:rsidRPr="008559D7" w:rsidRDefault="004A378B" w:rsidP="00B77A45">
            <w:pPr>
              <w:pStyle w:val="Normal6a"/>
            </w:pPr>
          </w:p>
        </w:tc>
        <w:tc>
          <w:tcPr>
            <w:tcW w:w="4876" w:type="dxa"/>
          </w:tcPr>
          <w:p w14:paraId="750D1FC6" w14:textId="77777777" w:rsidR="004A378B" w:rsidRPr="008559D7" w:rsidRDefault="008559D7" w:rsidP="00B77A45">
            <w:pPr>
              <w:pStyle w:val="Normal6a"/>
              <w:rPr>
                <w:b/>
                <w:i/>
                <w:szCs w:val="24"/>
              </w:rPr>
            </w:pPr>
            <w:r w:rsidRPr="008559D7">
              <w:rPr>
                <w:b/>
                <w:i/>
              </w:rPr>
              <w:t xml:space="preserve">l) teabevahetus ja dialoog kolmandate riikide kodanike, vastuvõtva ühiskonna ja avaliku sektori asutuste vahel, sealhulgas kolmandate riikide kodanikega konsulteerimise ning kultuuride- ja </w:t>
            </w:r>
            <w:proofErr w:type="spellStart"/>
            <w:r w:rsidRPr="008559D7">
              <w:rPr>
                <w:b/>
                <w:i/>
              </w:rPr>
              <w:t>religioonidevahelise</w:t>
            </w:r>
            <w:proofErr w:type="spellEnd"/>
            <w:r w:rsidRPr="008559D7">
              <w:rPr>
                <w:b/>
                <w:i/>
              </w:rPr>
              <w:t xml:space="preserve"> dialoogi kaudu;</w:t>
            </w:r>
          </w:p>
        </w:tc>
      </w:tr>
      <w:tr w:rsidR="006535C9" w:rsidRPr="008559D7" w14:paraId="057D7496" w14:textId="77777777">
        <w:trPr>
          <w:jc w:val="center"/>
        </w:trPr>
        <w:tc>
          <w:tcPr>
            <w:tcW w:w="4876" w:type="dxa"/>
          </w:tcPr>
          <w:p w14:paraId="0698851F" w14:textId="77777777" w:rsidR="004A378B" w:rsidRPr="008559D7" w:rsidRDefault="004A378B" w:rsidP="00B77A45">
            <w:pPr>
              <w:pStyle w:val="Normal6a"/>
            </w:pPr>
          </w:p>
        </w:tc>
        <w:tc>
          <w:tcPr>
            <w:tcW w:w="4876" w:type="dxa"/>
          </w:tcPr>
          <w:p w14:paraId="2437A339" w14:textId="77777777" w:rsidR="004A378B" w:rsidRPr="008559D7" w:rsidRDefault="008559D7" w:rsidP="00B77A45">
            <w:pPr>
              <w:pStyle w:val="Normal6a"/>
              <w:rPr>
                <w:b/>
                <w:i/>
                <w:szCs w:val="24"/>
              </w:rPr>
            </w:pPr>
            <w:r w:rsidRPr="008559D7">
              <w:rPr>
                <w:b/>
                <w:i/>
              </w:rPr>
              <w:t>m) kohalike ametiasutuste ja muude asjaomaste sidusrühmade pakutavate integratsiooniteenuste suutlikkuse suurendamine.</w:t>
            </w:r>
          </w:p>
        </w:tc>
      </w:tr>
      <w:tr w:rsidR="006535C9" w:rsidRPr="008559D7" w14:paraId="2487BBE6" w14:textId="77777777">
        <w:trPr>
          <w:jc w:val="center"/>
        </w:trPr>
        <w:tc>
          <w:tcPr>
            <w:tcW w:w="4876" w:type="dxa"/>
          </w:tcPr>
          <w:p w14:paraId="38EE5EC8" w14:textId="77777777" w:rsidR="004A378B" w:rsidRPr="008559D7" w:rsidRDefault="004A378B" w:rsidP="00B77A45">
            <w:pPr>
              <w:pStyle w:val="Normal6a"/>
            </w:pPr>
          </w:p>
        </w:tc>
        <w:tc>
          <w:tcPr>
            <w:tcW w:w="4876" w:type="dxa"/>
          </w:tcPr>
          <w:p w14:paraId="2BB6F2A7" w14:textId="77777777" w:rsidR="004A378B" w:rsidRPr="008559D7" w:rsidRDefault="008559D7" w:rsidP="004A378B">
            <w:pPr>
              <w:pStyle w:val="Normal6a"/>
              <w:tabs>
                <w:tab w:val="left" w:pos="1260"/>
              </w:tabs>
              <w:rPr>
                <w:b/>
                <w:i/>
                <w:szCs w:val="24"/>
              </w:rPr>
            </w:pPr>
            <w:r w:rsidRPr="008559D7">
              <w:rPr>
                <w:b/>
                <w:i/>
              </w:rPr>
              <w:t>4. Artikli 3 lõike 1 punktis c sätestatud erieesmärgi raames toetatakse rahastamisvahendist järgmist:</w:t>
            </w:r>
          </w:p>
        </w:tc>
      </w:tr>
      <w:tr w:rsidR="006535C9" w:rsidRPr="008559D7" w14:paraId="210EA89A" w14:textId="77777777">
        <w:trPr>
          <w:jc w:val="center"/>
        </w:trPr>
        <w:tc>
          <w:tcPr>
            <w:tcW w:w="4876" w:type="dxa"/>
          </w:tcPr>
          <w:p w14:paraId="0640281F" w14:textId="77777777" w:rsidR="004A378B" w:rsidRPr="008559D7" w:rsidRDefault="004A378B" w:rsidP="00B77A45">
            <w:pPr>
              <w:pStyle w:val="Normal6a"/>
            </w:pPr>
          </w:p>
        </w:tc>
        <w:tc>
          <w:tcPr>
            <w:tcW w:w="4876" w:type="dxa"/>
          </w:tcPr>
          <w:p w14:paraId="664FDE43" w14:textId="77777777" w:rsidR="004A378B" w:rsidRPr="008559D7" w:rsidRDefault="008559D7" w:rsidP="00B77A45">
            <w:pPr>
              <w:pStyle w:val="Normal6a"/>
              <w:rPr>
                <w:b/>
                <w:i/>
                <w:szCs w:val="24"/>
              </w:rPr>
            </w:pPr>
            <w:r w:rsidRPr="008559D7">
              <w:rPr>
                <w:b/>
                <w:i/>
              </w:rPr>
              <w:t>a) avatud vastuvõtu- või kinnipidamistaristu loomine või täiustamine, sealhulgas selliste rajatiste ühiskasutuse võimaldamine mitmele liikmesriigile;</w:t>
            </w:r>
          </w:p>
        </w:tc>
      </w:tr>
      <w:tr w:rsidR="006535C9" w:rsidRPr="008559D7" w14:paraId="1E5B10D3" w14:textId="77777777">
        <w:trPr>
          <w:jc w:val="center"/>
        </w:trPr>
        <w:tc>
          <w:tcPr>
            <w:tcW w:w="4876" w:type="dxa"/>
          </w:tcPr>
          <w:p w14:paraId="4A66E3E0" w14:textId="77777777" w:rsidR="004A378B" w:rsidRPr="008559D7" w:rsidRDefault="004A378B" w:rsidP="00B77A45">
            <w:pPr>
              <w:pStyle w:val="Normal6a"/>
            </w:pPr>
          </w:p>
        </w:tc>
        <w:tc>
          <w:tcPr>
            <w:tcW w:w="4876" w:type="dxa"/>
          </w:tcPr>
          <w:p w14:paraId="6840F099" w14:textId="77777777" w:rsidR="004A378B" w:rsidRPr="008559D7" w:rsidRDefault="008559D7" w:rsidP="00B77A45">
            <w:pPr>
              <w:pStyle w:val="Normal6a"/>
              <w:rPr>
                <w:b/>
                <w:i/>
                <w:szCs w:val="24"/>
              </w:rPr>
            </w:pPr>
            <w:r w:rsidRPr="008559D7">
              <w:rPr>
                <w:b/>
                <w:i/>
              </w:rPr>
              <w:t>b) kinnipidamisele tõhusate alternatiivide kasutuselevõtmine, arendamine, rakendamine ja täiustamine, sealhulgas juhtumite kogukonna tasandil haldamine, eelkõige seoses saatjata alaealiste ja perekondadega;</w:t>
            </w:r>
          </w:p>
        </w:tc>
      </w:tr>
      <w:tr w:rsidR="006535C9" w:rsidRPr="008559D7" w14:paraId="5B52A572" w14:textId="77777777">
        <w:trPr>
          <w:jc w:val="center"/>
        </w:trPr>
        <w:tc>
          <w:tcPr>
            <w:tcW w:w="4876" w:type="dxa"/>
          </w:tcPr>
          <w:p w14:paraId="26A13011" w14:textId="77777777" w:rsidR="004A378B" w:rsidRPr="008559D7" w:rsidRDefault="004A378B" w:rsidP="00B77A45">
            <w:pPr>
              <w:pStyle w:val="Normal6a"/>
            </w:pPr>
          </w:p>
        </w:tc>
        <w:tc>
          <w:tcPr>
            <w:tcW w:w="4876" w:type="dxa"/>
          </w:tcPr>
          <w:p w14:paraId="10BDC59C" w14:textId="77777777" w:rsidR="004A378B" w:rsidRPr="008559D7" w:rsidRDefault="008559D7" w:rsidP="00B77A45">
            <w:pPr>
              <w:pStyle w:val="Normal6a"/>
              <w:rPr>
                <w:b/>
                <w:i/>
                <w:szCs w:val="24"/>
              </w:rPr>
            </w:pPr>
            <w:r w:rsidRPr="008559D7">
              <w:rPr>
                <w:b/>
                <w:i/>
              </w:rPr>
              <w:t xml:space="preserve">c) </w:t>
            </w:r>
            <w:r w:rsidRPr="008559D7">
              <w:rPr>
                <w:b/>
                <w:i/>
              </w:rPr>
              <w:t>kinnipidamisele tõhusate alternatiivide kasutuselevõtmine, arendamine, rakendamine ja täiustamine, sealhulgas juhtumite kogukonna tasandil haldamine, eelkõige seoses saatjata alaealiste ja perekondadega;</w:t>
            </w:r>
          </w:p>
        </w:tc>
      </w:tr>
      <w:tr w:rsidR="006535C9" w:rsidRPr="008559D7" w14:paraId="23536628" w14:textId="77777777">
        <w:trPr>
          <w:jc w:val="center"/>
        </w:trPr>
        <w:tc>
          <w:tcPr>
            <w:tcW w:w="4876" w:type="dxa"/>
          </w:tcPr>
          <w:p w14:paraId="0CA1F3F6" w14:textId="77777777" w:rsidR="004A378B" w:rsidRPr="008559D7" w:rsidRDefault="004A378B" w:rsidP="00B77A45">
            <w:pPr>
              <w:pStyle w:val="Normal6a"/>
            </w:pPr>
          </w:p>
        </w:tc>
        <w:tc>
          <w:tcPr>
            <w:tcW w:w="4876" w:type="dxa"/>
          </w:tcPr>
          <w:p w14:paraId="3C18ED46" w14:textId="77777777" w:rsidR="004A378B" w:rsidRPr="008559D7" w:rsidRDefault="008559D7" w:rsidP="00B77A45">
            <w:pPr>
              <w:pStyle w:val="Normal6a"/>
              <w:rPr>
                <w:b/>
                <w:i/>
                <w:szCs w:val="24"/>
              </w:rPr>
            </w:pPr>
            <w:r w:rsidRPr="008559D7">
              <w:rPr>
                <w:b/>
                <w:i/>
              </w:rPr>
              <w:t xml:space="preserve">d) </w:t>
            </w:r>
            <w:r w:rsidRPr="008559D7">
              <w:rPr>
                <w:b/>
                <w:i/>
              </w:rPr>
              <w:t>ebaseadusliku rände stiimulite, sealhulgas ebaseaduslikult riigis viibivate rändajate töölevõtmise vastu võitlemine järgmiste vahenditega: tõhusad ja piisavad riskihindamisel põhinevad kontrollid, töötajate koolitamine ning selliste mehhanismide loomine ja rakendamine, mille kaudu ebaseaduslikult riigis viibivad rändajad saavad tööandjatelt tagasi nõuda makseid ja esitada nende vastu kaebusi, samuti teavitus- ja teadlikkuse suurendamise kampaaniad, mille eesmärk on teavitada tööandjaid ja ebaseaduslikult ri</w:t>
            </w:r>
            <w:r w:rsidRPr="008559D7">
              <w:rPr>
                <w:b/>
                <w:i/>
              </w:rPr>
              <w:t>igis viibivaid rändajaid direktiivi 2009/52/EÜ kohastest õigustest ja kohustustest;</w:t>
            </w:r>
          </w:p>
        </w:tc>
      </w:tr>
      <w:tr w:rsidR="006535C9" w:rsidRPr="008559D7" w14:paraId="3E250993" w14:textId="77777777">
        <w:trPr>
          <w:jc w:val="center"/>
        </w:trPr>
        <w:tc>
          <w:tcPr>
            <w:tcW w:w="4876" w:type="dxa"/>
          </w:tcPr>
          <w:p w14:paraId="5182CA32" w14:textId="77777777" w:rsidR="004A378B" w:rsidRPr="008559D7" w:rsidRDefault="004A378B" w:rsidP="00B77A45">
            <w:pPr>
              <w:pStyle w:val="Normal6a"/>
            </w:pPr>
          </w:p>
        </w:tc>
        <w:tc>
          <w:tcPr>
            <w:tcW w:w="4876" w:type="dxa"/>
          </w:tcPr>
          <w:p w14:paraId="2193CCD0" w14:textId="77777777" w:rsidR="004A378B" w:rsidRPr="008559D7" w:rsidRDefault="008559D7" w:rsidP="00B77A45">
            <w:pPr>
              <w:pStyle w:val="Normal6a"/>
              <w:rPr>
                <w:b/>
                <w:i/>
                <w:szCs w:val="24"/>
              </w:rPr>
            </w:pPr>
            <w:r w:rsidRPr="008559D7">
              <w:rPr>
                <w:b/>
                <w:i/>
              </w:rPr>
              <w:t xml:space="preserve">e) tagasisaatmise ettevalmistamine, sealhulgas meetmed, mis viivad </w:t>
            </w:r>
            <w:proofErr w:type="spellStart"/>
            <w:r w:rsidRPr="008559D7">
              <w:rPr>
                <w:b/>
                <w:i/>
              </w:rPr>
              <w:t>tagasisaatmisotsuste</w:t>
            </w:r>
            <w:proofErr w:type="spellEnd"/>
            <w:r w:rsidRPr="008559D7">
              <w:rPr>
                <w:b/>
                <w:i/>
              </w:rPr>
              <w:t xml:space="preserve"> tegemise, kolmandate riikide kodanike tuvastamise, reisidokumentide väljastamise ja pereliikmete otsimiseni;</w:t>
            </w:r>
          </w:p>
        </w:tc>
      </w:tr>
      <w:tr w:rsidR="006535C9" w:rsidRPr="008559D7" w14:paraId="5218BA22" w14:textId="77777777">
        <w:trPr>
          <w:jc w:val="center"/>
        </w:trPr>
        <w:tc>
          <w:tcPr>
            <w:tcW w:w="4876" w:type="dxa"/>
          </w:tcPr>
          <w:p w14:paraId="2DED2738" w14:textId="77777777" w:rsidR="004A378B" w:rsidRPr="008559D7" w:rsidRDefault="004A378B" w:rsidP="00B77A45">
            <w:pPr>
              <w:pStyle w:val="Normal6a"/>
            </w:pPr>
          </w:p>
        </w:tc>
        <w:tc>
          <w:tcPr>
            <w:tcW w:w="4876" w:type="dxa"/>
          </w:tcPr>
          <w:p w14:paraId="7E064883" w14:textId="77777777" w:rsidR="004A378B" w:rsidRPr="008559D7" w:rsidRDefault="008559D7" w:rsidP="00B77A45">
            <w:pPr>
              <w:pStyle w:val="Normal6a"/>
              <w:rPr>
                <w:b/>
                <w:i/>
                <w:szCs w:val="24"/>
              </w:rPr>
            </w:pPr>
            <w:r w:rsidRPr="008559D7">
              <w:rPr>
                <w:b/>
                <w:i/>
              </w:rPr>
              <w:t>f) koostöö kolmandate riikide konsulaaresinduste ja sisserändeasutuste või muude asjaomaste asutuste ja talitustega, et saada reisidokumendid, hõlbustada tagasisaatmist ja tagada tagasivõtmine, sealhulgas kolmandate riikide kontaktametnike kaudu;</w:t>
            </w:r>
          </w:p>
        </w:tc>
      </w:tr>
      <w:tr w:rsidR="006535C9" w:rsidRPr="008559D7" w14:paraId="4FE01DF8" w14:textId="77777777">
        <w:trPr>
          <w:jc w:val="center"/>
        </w:trPr>
        <w:tc>
          <w:tcPr>
            <w:tcW w:w="4876" w:type="dxa"/>
          </w:tcPr>
          <w:p w14:paraId="19A97D99" w14:textId="77777777" w:rsidR="004A378B" w:rsidRPr="008559D7" w:rsidRDefault="004A378B" w:rsidP="00B77A45">
            <w:pPr>
              <w:pStyle w:val="Normal6a"/>
            </w:pPr>
          </w:p>
        </w:tc>
        <w:tc>
          <w:tcPr>
            <w:tcW w:w="4876" w:type="dxa"/>
          </w:tcPr>
          <w:p w14:paraId="164428DB" w14:textId="77777777" w:rsidR="004A378B" w:rsidRPr="008559D7" w:rsidRDefault="008559D7" w:rsidP="004A378B">
            <w:pPr>
              <w:pStyle w:val="Normal6a"/>
              <w:rPr>
                <w:b/>
                <w:i/>
                <w:szCs w:val="24"/>
              </w:rPr>
            </w:pPr>
            <w:r w:rsidRPr="008559D7">
              <w:rPr>
                <w:b/>
                <w:i/>
              </w:rPr>
              <w:t>g) tagasipöördumisabi, eelkõige vabatahtliku tagasipöördumise soodustamine, ja teave vabatahtliku tagasipöördumise soodustamise programmide kohta, sealhulgas tagasipöördumismenetluses lastele erijuhendamise pakkumine;</w:t>
            </w:r>
          </w:p>
        </w:tc>
      </w:tr>
      <w:tr w:rsidR="006535C9" w:rsidRPr="008559D7" w14:paraId="0386529B" w14:textId="77777777">
        <w:trPr>
          <w:jc w:val="center"/>
        </w:trPr>
        <w:tc>
          <w:tcPr>
            <w:tcW w:w="4876" w:type="dxa"/>
          </w:tcPr>
          <w:p w14:paraId="63EA86B6" w14:textId="77777777" w:rsidR="004A378B" w:rsidRPr="008559D7" w:rsidRDefault="004A378B" w:rsidP="00B77A45">
            <w:pPr>
              <w:pStyle w:val="Normal6a"/>
            </w:pPr>
          </w:p>
        </w:tc>
        <w:tc>
          <w:tcPr>
            <w:tcW w:w="4876" w:type="dxa"/>
          </w:tcPr>
          <w:p w14:paraId="373EE93B" w14:textId="77777777" w:rsidR="004A378B" w:rsidRPr="008559D7" w:rsidRDefault="008559D7" w:rsidP="00B77A45">
            <w:pPr>
              <w:pStyle w:val="Normal6a"/>
              <w:rPr>
                <w:b/>
                <w:i/>
                <w:szCs w:val="24"/>
              </w:rPr>
            </w:pPr>
            <w:r w:rsidRPr="008559D7">
              <w:rPr>
                <w:b/>
                <w:i/>
              </w:rPr>
              <w:t>h) väljasaatmistoimingud, sealhulgas seonduvad meetmed, kooskõlas liidu õiguses sätestatud nõuetega, välja arvatud sunnivahendite toetamine;</w:t>
            </w:r>
          </w:p>
        </w:tc>
      </w:tr>
      <w:tr w:rsidR="006535C9" w:rsidRPr="008559D7" w14:paraId="1D4A4109" w14:textId="77777777">
        <w:trPr>
          <w:jc w:val="center"/>
        </w:trPr>
        <w:tc>
          <w:tcPr>
            <w:tcW w:w="4876" w:type="dxa"/>
          </w:tcPr>
          <w:p w14:paraId="531BB370" w14:textId="77777777" w:rsidR="004A378B" w:rsidRPr="008559D7" w:rsidRDefault="004A378B" w:rsidP="00B77A45">
            <w:pPr>
              <w:pStyle w:val="Normal6a"/>
            </w:pPr>
          </w:p>
        </w:tc>
        <w:tc>
          <w:tcPr>
            <w:tcW w:w="4876" w:type="dxa"/>
          </w:tcPr>
          <w:p w14:paraId="68BFB331" w14:textId="77777777" w:rsidR="004A378B" w:rsidRPr="008559D7" w:rsidRDefault="008559D7" w:rsidP="00B77A45">
            <w:pPr>
              <w:pStyle w:val="Normal6a"/>
              <w:rPr>
                <w:b/>
                <w:i/>
                <w:szCs w:val="24"/>
              </w:rPr>
            </w:pPr>
            <w:r w:rsidRPr="008559D7">
              <w:rPr>
                <w:b/>
                <w:i/>
              </w:rPr>
              <w:t xml:space="preserve">i) meetmed </w:t>
            </w:r>
            <w:proofErr w:type="spellStart"/>
            <w:r w:rsidRPr="008559D7">
              <w:rPr>
                <w:b/>
                <w:i/>
              </w:rPr>
              <w:t>tagasipöörduja</w:t>
            </w:r>
            <w:proofErr w:type="spellEnd"/>
            <w:r w:rsidRPr="008559D7">
              <w:rPr>
                <w:b/>
                <w:i/>
              </w:rPr>
              <w:t xml:space="preserve"> kestliku tagasipöördumise ja </w:t>
            </w:r>
            <w:proofErr w:type="spellStart"/>
            <w:r w:rsidRPr="008559D7">
              <w:rPr>
                <w:b/>
                <w:i/>
              </w:rPr>
              <w:t>taasintegreerimise</w:t>
            </w:r>
            <w:proofErr w:type="spellEnd"/>
            <w:r w:rsidRPr="008559D7">
              <w:rPr>
                <w:b/>
                <w:i/>
              </w:rPr>
              <w:t xml:space="preserve"> toetamiseks, sealhulgas rahalised stiimulid, koolitus, abi </w:t>
            </w:r>
            <w:proofErr w:type="spellStart"/>
            <w:r w:rsidRPr="008559D7">
              <w:rPr>
                <w:b/>
                <w:i/>
              </w:rPr>
              <w:t>töölevärbamisel</w:t>
            </w:r>
            <w:proofErr w:type="spellEnd"/>
            <w:r w:rsidRPr="008559D7">
              <w:rPr>
                <w:b/>
                <w:i/>
              </w:rPr>
              <w:t xml:space="preserve"> ja töökoha leidmisel ning stardiabi majandustegevuse alustamiseks;</w:t>
            </w:r>
          </w:p>
        </w:tc>
      </w:tr>
      <w:tr w:rsidR="006535C9" w:rsidRPr="008559D7" w14:paraId="356F8D84" w14:textId="77777777">
        <w:trPr>
          <w:jc w:val="center"/>
        </w:trPr>
        <w:tc>
          <w:tcPr>
            <w:tcW w:w="4876" w:type="dxa"/>
          </w:tcPr>
          <w:p w14:paraId="44ADAEC4" w14:textId="77777777" w:rsidR="004A378B" w:rsidRPr="008559D7" w:rsidRDefault="004A378B" w:rsidP="00B77A45">
            <w:pPr>
              <w:pStyle w:val="Normal6a"/>
            </w:pPr>
          </w:p>
        </w:tc>
        <w:tc>
          <w:tcPr>
            <w:tcW w:w="4876" w:type="dxa"/>
          </w:tcPr>
          <w:p w14:paraId="56166D65" w14:textId="77777777" w:rsidR="004A378B" w:rsidRPr="008559D7" w:rsidRDefault="008559D7" w:rsidP="00B77A45">
            <w:pPr>
              <w:pStyle w:val="Normal6a"/>
              <w:rPr>
                <w:b/>
                <w:i/>
                <w:szCs w:val="24"/>
              </w:rPr>
            </w:pPr>
            <w:r w:rsidRPr="008559D7">
              <w:rPr>
                <w:b/>
                <w:i/>
              </w:rPr>
              <w:t>j) rajatised ja tugiteenused kolmandates riikides, et tagada sobiv ajutine majutus ja vastuvõtt saabumisel ning asjakohasel juhul kiire üleminek kogukonnapõhisele majutusele;</w:t>
            </w:r>
          </w:p>
        </w:tc>
      </w:tr>
      <w:tr w:rsidR="006535C9" w:rsidRPr="008559D7" w14:paraId="4C5FE18F" w14:textId="77777777">
        <w:trPr>
          <w:jc w:val="center"/>
        </w:trPr>
        <w:tc>
          <w:tcPr>
            <w:tcW w:w="4876" w:type="dxa"/>
          </w:tcPr>
          <w:p w14:paraId="1394C1EB" w14:textId="77777777" w:rsidR="004A378B" w:rsidRPr="008559D7" w:rsidRDefault="004A378B" w:rsidP="00B77A45">
            <w:pPr>
              <w:pStyle w:val="Normal6a"/>
            </w:pPr>
          </w:p>
        </w:tc>
        <w:tc>
          <w:tcPr>
            <w:tcW w:w="4876" w:type="dxa"/>
          </w:tcPr>
          <w:p w14:paraId="4CE01A5B" w14:textId="77777777" w:rsidR="004A378B" w:rsidRPr="008559D7" w:rsidRDefault="008559D7" w:rsidP="00B77A45">
            <w:pPr>
              <w:pStyle w:val="Normal6a"/>
              <w:rPr>
                <w:b/>
                <w:i/>
                <w:szCs w:val="24"/>
              </w:rPr>
            </w:pPr>
            <w:r w:rsidRPr="008559D7">
              <w:rPr>
                <w:b/>
                <w:i/>
              </w:rPr>
              <w:t>k) koostöö kolmandate riikidega ebaseadusliku rände vastu võitlemisel ning tõhusal tagasisaatmisel ja tagasivõtmisel;</w:t>
            </w:r>
          </w:p>
        </w:tc>
      </w:tr>
      <w:tr w:rsidR="006535C9" w:rsidRPr="008559D7" w14:paraId="2B32D200" w14:textId="77777777">
        <w:trPr>
          <w:jc w:val="center"/>
        </w:trPr>
        <w:tc>
          <w:tcPr>
            <w:tcW w:w="4876" w:type="dxa"/>
          </w:tcPr>
          <w:p w14:paraId="155D1640" w14:textId="77777777" w:rsidR="004A378B" w:rsidRPr="008559D7" w:rsidRDefault="004A378B" w:rsidP="00B77A45">
            <w:pPr>
              <w:pStyle w:val="Normal6a"/>
            </w:pPr>
          </w:p>
        </w:tc>
        <w:tc>
          <w:tcPr>
            <w:tcW w:w="4876" w:type="dxa"/>
          </w:tcPr>
          <w:p w14:paraId="2F2B4CEC" w14:textId="77777777" w:rsidR="004A378B" w:rsidRPr="008559D7" w:rsidRDefault="008559D7" w:rsidP="00B77A45">
            <w:pPr>
              <w:pStyle w:val="Normal6a"/>
              <w:rPr>
                <w:b/>
                <w:i/>
                <w:szCs w:val="24"/>
              </w:rPr>
            </w:pPr>
            <w:r w:rsidRPr="008559D7">
              <w:rPr>
                <w:b/>
                <w:i/>
              </w:rPr>
              <w:t xml:space="preserve">l) </w:t>
            </w:r>
            <w:r w:rsidRPr="008559D7">
              <w:rPr>
                <w:b/>
                <w:i/>
              </w:rPr>
              <w:t>meetmed, mille eesmärk on suurendada teadlikkust asjakohastest seaduslikest rändekanalitest ja ebaseadusliku sisserände riskidest;</w:t>
            </w:r>
          </w:p>
        </w:tc>
      </w:tr>
      <w:tr w:rsidR="006535C9" w:rsidRPr="008559D7" w14:paraId="645CA136" w14:textId="77777777">
        <w:trPr>
          <w:jc w:val="center"/>
        </w:trPr>
        <w:tc>
          <w:tcPr>
            <w:tcW w:w="4876" w:type="dxa"/>
          </w:tcPr>
          <w:p w14:paraId="57AF22CA" w14:textId="77777777" w:rsidR="00B24E68" w:rsidRPr="008559D7" w:rsidRDefault="00B24E68" w:rsidP="00B77A45">
            <w:pPr>
              <w:pStyle w:val="Normal6a"/>
            </w:pPr>
          </w:p>
        </w:tc>
        <w:tc>
          <w:tcPr>
            <w:tcW w:w="4876" w:type="dxa"/>
          </w:tcPr>
          <w:p w14:paraId="74D68296" w14:textId="77777777" w:rsidR="00B24E68" w:rsidRPr="008559D7" w:rsidRDefault="008559D7" w:rsidP="00B77A45">
            <w:pPr>
              <w:pStyle w:val="Normal6a"/>
              <w:rPr>
                <w:b/>
                <w:i/>
                <w:szCs w:val="24"/>
              </w:rPr>
            </w:pPr>
            <w:r w:rsidRPr="008559D7">
              <w:rPr>
                <w:b/>
                <w:i/>
              </w:rPr>
              <w:t xml:space="preserve">m) kolmandates riikides osutatav abi ja rakendatavad operatsioonid, mis aitavad parandada tõhusat koostööd kolmandate riikide ning liidu ja selle liikmesriikide vahel tagasisaatmise ja tagasivõtmise valdkonnas ning toetada </w:t>
            </w:r>
            <w:proofErr w:type="spellStart"/>
            <w:r w:rsidRPr="008559D7">
              <w:rPr>
                <w:b/>
                <w:i/>
              </w:rPr>
              <w:t>taasintegreerimist</w:t>
            </w:r>
            <w:proofErr w:type="spellEnd"/>
            <w:r w:rsidRPr="008559D7">
              <w:rPr>
                <w:b/>
                <w:i/>
              </w:rPr>
              <w:t xml:space="preserve"> päritoluühiskonda.</w:t>
            </w:r>
          </w:p>
        </w:tc>
      </w:tr>
      <w:tr w:rsidR="006535C9" w:rsidRPr="008559D7" w14:paraId="14A2C840" w14:textId="77777777">
        <w:trPr>
          <w:jc w:val="center"/>
        </w:trPr>
        <w:tc>
          <w:tcPr>
            <w:tcW w:w="4876" w:type="dxa"/>
          </w:tcPr>
          <w:p w14:paraId="50A18409" w14:textId="77777777" w:rsidR="00B24E68" w:rsidRPr="008559D7" w:rsidRDefault="00B24E68" w:rsidP="00B77A45">
            <w:pPr>
              <w:pStyle w:val="Normal6a"/>
            </w:pPr>
          </w:p>
        </w:tc>
        <w:tc>
          <w:tcPr>
            <w:tcW w:w="4876" w:type="dxa"/>
          </w:tcPr>
          <w:p w14:paraId="5F532AEE" w14:textId="77777777" w:rsidR="00B24E68" w:rsidRPr="008559D7" w:rsidRDefault="008559D7" w:rsidP="00B77A45">
            <w:pPr>
              <w:pStyle w:val="Normal6a"/>
              <w:rPr>
                <w:b/>
                <w:i/>
                <w:szCs w:val="24"/>
              </w:rPr>
            </w:pPr>
            <w:r w:rsidRPr="008559D7">
              <w:rPr>
                <w:b/>
                <w:i/>
              </w:rPr>
              <w:t>5. Artikli 3 lõike 1 punktis d sätestatud erieesmärgi raames toetatakse rahastamisvahendist järgmist:</w:t>
            </w:r>
          </w:p>
        </w:tc>
      </w:tr>
      <w:tr w:rsidR="006535C9" w:rsidRPr="008559D7" w14:paraId="4B7E6860" w14:textId="77777777">
        <w:trPr>
          <w:jc w:val="center"/>
        </w:trPr>
        <w:tc>
          <w:tcPr>
            <w:tcW w:w="4876" w:type="dxa"/>
          </w:tcPr>
          <w:p w14:paraId="43E90648" w14:textId="77777777" w:rsidR="00625FD3" w:rsidRPr="008559D7" w:rsidRDefault="00625FD3" w:rsidP="00B77A45">
            <w:pPr>
              <w:pStyle w:val="Normal6a"/>
            </w:pPr>
          </w:p>
        </w:tc>
        <w:tc>
          <w:tcPr>
            <w:tcW w:w="4876" w:type="dxa"/>
          </w:tcPr>
          <w:p w14:paraId="5DA2D97D" w14:textId="77777777" w:rsidR="00625FD3" w:rsidRPr="008559D7" w:rsidRDefault="008559D7" w:rsidP="00B77A45">
            <w:pPr>
              <w:pStyle w:val="Normal6a"/>
              <w:rPr>
                <w:b/>
                <w:i/>
                <w:szCs w:val="24"/>
              </w:rPr>
            </w:pPr>
            <w:r w:rsidRPr="008559D7">
              <w:rPr>
                <w:b/>
                <w:i/>
              </w:rPr>
              <w:t>a) rahvusvahelise kaitse taotlejate või rahvusvahelise kaitse saajate ümberpaigutamine ühest liikmesriigist teise vastavalt määruse (EL) 2024/1351 artiklitele 56, 67 ja 68;</w:t>
            </w:r>
          </w:p>
        </w:tc>
      </w:tr>
      <w:tr w:rsidR="006535C9" w:rsidRPr="008559D7" w14:paraId="52F379C8" w14:textId="77777777">
        <w:trPr>
          <w:jc w:val="center"/>
        </w:trPr>
        <w:tc>
          <w:tcPr>
            <w:tcW w:w="4876" w:type="dxa"/>
          </w:tcPr>
          <w:p w14:paraId="4B770E28" w14:textId="77777777" w:rsidR="004A378B" w:rsidRPr="008559D7" w:rsidRDefault="004A378B" w:rsidP="00B77A45">
            <w:pPr>
              <w:pStyle w:val="Normal6a"/>
            </w:pPr>
          </w:p>
        </w:tc>
        <w:tc>
          <w:tcPr>
            <w:tcW w:w="4876" w:type="dxa"/>
          </w:tcPr>
          <w:p w14:paraId="3166E1DC" w14:textId="77777777" w:rsidR="004A378B" w:rsidRPr="008559D7" w:rsidRDefault="008559D7" w:rsidP="00B77A45">
            <w:pPr>
              <w:pStyle w:val="Normal6a"/>
              <w:rPr>
                <w:b/>
                <w:i/>
                <w:szCs w:val="24"/>
              </w:rPr>
            </w:pPr>
            <w:r w:rsidRPr="008559D7">
              <w:rPr>
                <w:b/>
                <w:i/>
              </w:rPr>
              <w:t xml:space="preserve">b) rände, vastuvõtmise, varjupaiga, tagasisaatmise ja </w:t>
            </w:r>
            <w:proofErr w:type="spellStart"/>
            <w:r w:rsidRPr="008559D7">
              <w:rPr>
                <w:b/>
                <w:i/>
              </w:rPr>
              <w:t>taasintegreerimise</w:t>
            </w:r>
            <w:proofErr w:type="spellEnd"/>
            <w:r w:rsidRPr="008559D7">
              <w:rPr>
                <w:b/>
                <w:i/>
              </w:rPr>
              <w:t xml:space="preserve"> valdkonnas alternatiivsete solidaarsusmeetmete rakendamine, keskendudes tegevustoetusele, suutlikkuse suurendamisele, teenustele, personalitoele, rajatistele ja tehnilisele varustusele vastavalt määruse (EL) 2024/1351 artiklitele 56 ja 65;</w:t>
            </w:r>
          </w:p>
        </w:tc>
      </w:tr>
      <w:tr w:rsidR="006535C9" w:rsidRPr="008559D7" w14:paraId="6FB8A4A2" w14:textId="77777777">
        <w:trPr>
          <w:jc w:val="center"/>
        </w:trPr>
        <w:tc>
          <w:tcPr>
            <w:tcW w:w="4876" w:type="dxa"/>
          </w:tcPr>
          <w:p w14:paraId="6193C4B9" w14:textId="77777777" w:rsidR="004A378B" w:rsidRPr="008559D7" w:rsidRDefault="004A378B" w:rsidP="00B77A45">
            <w:pPr>
              <w:pStyle w:val="Normal6a"/>
            </w:pPr>
          </w:p>
        </w:tc>
        <w:tc>
          <w:tcPr>
            <w:tcW w:w="4876" w:type="dxa"/>
          </w:tcPr>
          <w:p w14:paraId="7CEEC997" w14:textId="77777777" w:rsidR="004A378B" w:rsidRPr="008559D7" w:rsidRDefault="008559D7" w:rsidP="00B77A45">
            <w:pPr>
              <w:pStyle w:val="Normal6a"/>
              <w:rPr>
                <w:b/>
                <w:i/>
                <w:szCs w:val="24"/>
              </w:rPr>
            </w:pPr>
            <w:r w:rsidRPr="008559D7">
              <w:rPr>
                <w:b/>
                <w:i/>
              </w:rPr>
              <w:t>c) operatiivtugi, mida liikmesriik annab töötajate lähetamise teel või rahalise abina teisele, rändeprobleemidest mõjutatud liikmesriigile, sealhulgas Euroopa Liidu Varjupaigaametile pakutav abi;</w:t>
            </w:r>
          </w:p>
        </w:tc>
      </w:tr>
      <w:tr w:rsidR="006535C9" w:rsidRPr="008559D7" w14:paraId="1A3A1DEA" w14:textId="77777777">
        <w:trPr>
          <w:jc w:val="center"/>
        </w:trPr>
        <w:tc>
          <w:tcPr>
            <w:tcW w:w="4876" w:type="dxa"/>
          </w:tcPr>
          <w:p w14:paraId="1990C195" w14:textId="77777777" w:rsidR="004A378B" w:rsidRPr="008559D7" w:rsidRDefault="004A378B" w:rsidP="00B77A45">
            <w:pPr>
              <w:pStyle w:val="Normal6a"/>
            </w:pPr>
          </w:p>
        </w:tc>
        <w:tc>
          <w:tcPr>
            <w:tcW w:w="4876" w:type="dxa"/>
          </w:tcPr>
          <w:p w14:paraId="615F25CD" w14:textId="77777777" w:rsidR="004A378B" w:rsidRPr="008559D7" w:rsidRDefault="008559D7" w:rsidP="00B24E68">
            <w:pPr>
              <w:pStyle w:val="Normal6a"/>
              <w:rPr>
                <w:b/>
                <w:i/>
                <w:szCs w:val="24"/>
              </w:rPr>
            </w:pPr>
            <w:r w:rsidRPr="008559D7">
              <w:rPr>
                <w:b/>
                <w:i/>
              </w:rPr>
              <w:t xml:space="preserve">d) </w:t>
            </w:r>
            <w:r w:rsidRPr="008559D7">
              <w:rPr>
                <w:b/>
                <w:i/>
              </w:rPr>
              <w:t>liidu ümberasustamise ja humanitaarsetel põhjustel vastuvõtmise raamistiku rakendamine vastavalt määrusele (EL) 2024/1350.</w:t>
            </w:r>
          </w:p>
        </w:tc>
      </w:tr>
    </w:tbl>
    <w:p w14:paraId="429A57D3" w14:textId="77777777" w:rsidR="0057745F" w:rsidRPr="008559D7" w:rsidRDefault="008559D7" w:rsidP="00FA192C">
      <w:pPr>
        <w:pStyle w:val="AmOrLang"/>
      </w:pPr>
      <w:proofErr w:type="spellStart"/>
      <w:r w:rsidRPr="008559D7">
        <w:t>Or</w:t>
      </w:r>
      <w:proofErr w:type="spellEnd"/>
      <w:r w:rsidRPr="008559D7">
        <w:t xml:space="preserve">. </w:t>
      </w:r>
      <w:r w:rsidRPr="008559D7">
        <w:rPr>
          <w:rStyle w:val="HideTWBExt"/>
          <w:rFonts w:eastAsiaTheme="majorEastAsia"/>
        </w:rPr>
        <w:t>&lt;Original&gt;</w:t>
      </w:r>
      <w:r w:rsidR="008D62B0" w:rsidRPr="008559D7">
        <w:rPr>
          <w:rStyle w:val="HideTWBInt"/>
        </w:rPr>
        <w:t>{EN}</w:t>
      </w:r>
      <w:proofErr w:type="spellStart"/>
      <w:r w:rsidR="008D62B0" w:rsidRPr="008559D7">
        <w:t>en</w:t>
      </w:r>
      <w:proofErr w:type="spellEnd"/>
      <w:r w:rsidRPr="008559D7">
        <w:rPr>
          <w:rStyle w:val="HideTWBExt"/>
          <w:rFonts w:eastAsiaTheme="majorEastAsia"/>
        </w:rPr>
        <w:t>&lt;/Original&gt;</w:t>
      </w:r>
    </w:p>
    <w:p w14:paraId="36280DDF" w14:textId="77777777" w:rsidR="0057745F" w:rsidRPr="008559D7" w:rsidRDefault="008559D7" w:rsidP="003923F7">
      <w:pPr>
        <w:pStyle w:val="AmJustTitle"/>
      </w:pPr>
      <w:r w:rsidRPr="008559D7">
        <w:rPr>
          <w:rStyle w:val="HideTWBExt"/>
          <w:i w:val="0"/>
        </w:rPr>
        <w:t>&lt;TitreJust&gt;</w:t>
      </w:r>
      <w:r w:rsidRPr="008559D7">
        <w:t>Selgitus</w:t>
      </w:r>
      <w:r w:rsidRPr="008559D7">
        <w:rPr>
          <w:rStyle w:val="HideTWBExt"/>
          <w:i w:val="0"/>
        </w:rPr>
        <w:t>&lt;/TitreJust&gt;</w:t>
      </w:r>
    </w:p>
    <w:p w14:paraId="39A90425" w14:textId="77777777" w:rsidR="0057745F" w:rsidRPr="008559D7" w:rsidRDefault="008559D7" w:rsidP="00FA192C">
      <w:pPr>
        <w:pStyle w:val="AmJustText"/>
      </w:pPr>
      <w:r w:rsidRPr="008559D7">
        <w:t>Võetud üle varasemast Varjupaiga-, Rände- ja Integratsioonifondist (2021–2027) ning kohandatud kehtiva õigusraamistikuga.</w:t>
      </w:r>
    </w:p>
    <w:p w14:paraId="2410DB01" w14:textId="77777777" w:rsidR="0057745F" w:rsidRPr="008559D7" w:rsidRDefault="008559D7" w:rsidP="00F9166E">
      <w:r w:rsidRPr="008559D7">
        <w:rPr>
          <w:rStyle w:val="HideTWBExt"/>
        </w:rPr>
        <w:t>&lt;/Amend&gt;</w:t>
      </w:r>
    </w:p>
    <w:p w14:paraId="35AE8DDB" w14:textId="77777777" w:rsidR="0057745F" w:rsidRPr="008559D7" w:rsidRDefault="008559D7" w:rsidP="0057745F">
      <w:pPr>
        <w:pStyle w:val="AmNumberTabs"/>
        <w:keepNext/>
      </w:pPr>
      <w:r w:rsidRPr="008559D7">
        <w:rPr>
          <w:rStyle w:val="HideTWBExt"/>
          <w:b w:val="0"/>
        </w:rPr>
        <w:t>&lt;Amend&gt;</w:t>
      </w:r>
      <w:r w:rsidRPr="008559D7">
        <w:t>Muudatusettepanek</w:t>
      </w:r>
      <w:r w:rsidRPr="008559D7">
        <w:tab/>
      </w:r>
      <w:r w:rsidRPr="008559D7">
        <w:tab/>
      </w:r>
      <w:r w:rsidRPr="008559D7">
        <w:rPr>
          <w:rStyle w:val="HideTWBExt"/>
          <w:b w:val="0"/>
        </w:rPr>
        <w:t>&lt;NumAm&gt;</w:t>
      </w:r>
      <w:r w:rsidRPr="008559D7">
        <w:t>348</w:t>
      </w:r>
      <w:r w:rsidRPr="008559D7">
        <w:rPr>
          <w:rStyle w:val="HideTWBExt"/>
          <w:b w:val="0"/>
        </w:rPr>
        <w:t>&lt;/NumAm&gt;</w:t>
      </w:r>
    </w:p>
    <w:p w14:paraId="0484D1E5" w14:textId="77777777" w:rsidR="0057745F" w:rsidRPr="008559D7" w:rsidRDefault="008559D7" w:rsidP="0057745F">
      <w:pPr>
        <w:pStyle w:val="NormalBold"/>
      </w:pPr>
      <w:r w:rsidRPr="008559D7">
        <w:rPr>
          <w:rStyle w:val="HideTWBExt"/>
          <w:b w:val="0"/>
        </w:rPr>
        <w:t>&lt;RepeatBlock-By&gt;&lt;Members&gt;</w:t>
      </w:r>
      <w:r w:rsidRPr="008559D7">
        <w:t>Anna Strolenberg</w:t>
      </w:r>
      <w:r w:rsidRPr="008559D7">
        <w:rPr>
          <w:rStyle w:val="HideTWBExt"/>
          <w:b w:val="0"/>
        </w:rPr>
        <w:t>&lt;/Members&gt;</w:t>
      </w:r>
    </w:p>
    <w:p w14:paraId="7674EEAB" w14:textId="77777777" w:rsidR="0057745F" w:rsidRPr="008559D7" w:rsidRDefault="008559D7" w:rsidP="0057745F">
      <w:r w:rsidRPr="008559D7">
        <w:rPr>
          <w:rStyle w:val="HideTWBExt"/>
        </w:rPr>
        <w:t>&lt;/RepeatBlock-By&gt;</w:t>
      </w:r>
    </w:p>
    <w:p w14:paraId="7EF503F6" w14:textId="77777777" w:rsidR="0057745F" w:rsidRPr="008559D7" w:rsidRDefault="008559D7" w:rsidP="0057745F">
      <w:pPr>
        <w:pStyle w:val="NormalBold"/>
      </w:pPr>
      <w:r w:rsidRPr="008559D7">
        <w:rPr>
          <w:rStyle w:val="HideTWBExt"/>
          <w:b w:val="0"/>
        </w:rPr>
        <w:t>&lt;DocAmend&gt;</w:t>
      </w:r>
      <w:r w:rsidRPr="008559D7">
        <w:t>Ettepanek võtta vastu määrus</w:t>
      </w:r>
      <w:r w:rsidRPr="008559D7">
        <w:rPr>
          <w:rStyle w:val="HideTWBExt"/>
          <w:b w:val="0"/>
        </w:rPr>
        <w:t>&lt;/DocAmend&gt;</w:t>
      </w:r>
    </w:p>
    <w:p w14:paraId="18A5FFA9" w14:textId="77777777" w:rsidR="0057745F" w:rsidRPr="008559D7" w:rsidRDefault="008559D7" w:rsidP="0057745F">
      <w:pPr>
        <w:pStyle w:val="NormalBold"/>
        <w:keepNext/>
      </w:pPr>
      <w:r w:rsidRPr="008559D7">
        <w:rPr>
          <w:rStyle w:val="HideTWBExt"/>
          <w:b w:val="0"/>
        </w:rPr>
        <w:t>&lt;Article&gt;</w:t>
      </w:r>
      <w:r w:rsidRPr="008559D7">
        <w:t>Lisa (uus)</w:t>
      </w:r>
      <w:r w:rsidRPr="008559D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35C9" w:rsidRPr="008559D7" w14:paraId="49577532" w14:textId="77777777" w:rsidTr="001379CC">
        <w:trPr>
          <w:jc w:val="center"/>
        </w:trPr>
        <w:tc>
          <w:tcPr>
            <w:tcW w:w="9752" w:type="dxa"/>
            <w:gridSpan w:val="2"/>
          </w:tcPr>
          <w:p w14:paraId="334DC3A6" w14:textId="77777777" w:rsidR="0057745F" w:rsidRPr="008559D7" w:rsidRDefault="0057745F" w:rsidP="001379CC">
            <w:pPr>
              <w:keepNext/>
            </w:pPr>
          </w:p>
        </w:tc>
      </w:tr>
      <w:tr w:rsidR="006535C9" w:rsidRPr="008559D7" w14:paraId="3D961DB1" w14:textId="77777777" w:rsidTr="001379CC">
        <w:trPr>
          <w:jc w:val="center"/>
        </w:trPr>
        <w:tc>
          <w:tcPr>
            <w:tcW w:w="4876" w:type="dxa"/>
          </w:tcPr>
          <w:p w14:paraId="3B37DA5A" w14:textId="77777777" w:rsidR="0057745F" w:rsidRPr="008559D7" w:rsidRDefault="008559D7" w:rsidP="001379CC">
            <w:pPr>
              <w:pStyle w:val="AmColumnHeading"/>
              <w:keepNext/>
            </w:pPr>
            <w:r w:rsidRPr="008559D7">
              <w:t>Komisjoni ettepanek</w:t>
            </w:r>
          </w:p>
        </w:tc>
        <w:tc>
          <w:tcPr>
            <w:tcW w:w="4876" w:type="dxa"/>
          </w:tcPr>
          <w:p w14:paraId="68C08AB5" w14:textId="77777777" w:rsidR="0057745F" w:rsidRPr="008559D7" w:rsidRDefault="008559D7" w:rsidP="001379CC">
            <w:pPr>
              <w:pStyle w:val="AmColumnHeading"/>
              <w:keepNext/>
            </w:pPr>
            <w:r w:rsidRPr="008559D7">
              <w:t>Muudatusettepanek</w:t>
            </w:r>
          </w:p>
        </w:tc>
      </w:tr>
      <w:tr w:rsidR="006535C9" w:rsidRPr="008559D7" w14:paraId="0A4B4B40" w14:textId="77777777" w:rsidTr="001379CC">
        <w:trPr>
          <w:jc w:val="center"/>
        </w:trPr>
        <w:tc>
          <w:tcPr>
            <w:tcW w:w="4876" w:type="dxa"/>
          </w:tcPr>
          <w:p w14:paraId="42FDE445" w14:textId="77777777" w:rsidR="0057745F" w:rsidRPr="008559D7" w:rsidRDefault="0057745F" w:rsidP="001379CC">
            <w:pPr>
              <w:pStyle w:val="Normal6a"/>
            </w:pPr>
          </w:p>
        </w:tc>
        <w:tc>
          <w:tcPr>
            <w:tcW w:w="4876" w:type="dxa"/>
          </w:tcPr>
          <w:p w14:paraId="212B0429" w14:textId="77777777" w:rsidR="0057745F" w:rsidRPr="008559D7" w:rsidRDefault="008559D7" w:rsidP="00637E6D">
            <w:pPr>
              <w:pStyle w:val="Normal6a"/>
              <w:jc w:val="center"/>
              <w:rPr>
                <w:b/>
                <w:bCs/>
                <w:i/>
                <w:iCs/>
                <w:szCs w:val="24"/>
              </w:rPr>
            </w:pPr>
            <w:r w:rsidRPr="008559D7">
              <w:rPr>
                <w:b/>
                <w:i/>
              </w:rPr>
              <w:t>LISA</w:t>
            </w:r>
          </w:p>
        </w:tc>
      </w:tr>
      <w:tr w:rsidR="006535C9" w:rsidRPr="008559D7" w14:paraId="12243E6B" w14:textId="77777777" w:rsidTr="001379CC">
        <w:trPr>
          <w:jc w:val="center"/>
        </w:trPr>
        <w:tc>
          <w:tcPr>
            <w:tcW w:w="4876" w:type="dxa"/>
          </w:tcPr>
          <w:p w14:paraId="05928C21" w14:textId="77777777" w:rsidR="00637E6D" w:rsidRPr="008559D7" w:rsidRDefault="00637E6D" w:rsidP="001379CC">
            <w:pPr>
              <w:pStyle w:val="Normal6a"/>
            </w:pPr>
          </w:p>
        </w:tc>
        <w:tc>
          <w:tcPr>
            <w:tcW w:w="4876" w:type="dxa"/>
          </w:tcPr>
          <w:p w14:paraId="6216721A" w14:textId="77777777" w:rsidR="00637E6D" w:rsidRPr="008559D7" w:rsidRDefault="008559D7" w:rsidP="00B54606">
            <w:pPr>
              <w:pStyle w:val="Normal6a"/>
              <w:jc w:val="center"/>
              <w:rPr>
                <w:b/>
                <w:bCs/>
                <w:i/>
                <w:iCs/>
                <w:szCs w:val="24"/>
              </w:rPr>
            </w:pPr>
            <w:r w:rsidRPr="008559D7">
              <w:rPr>
                <w:b/>
                <w:i/>
              </w:rPr>
              <w:t>TOETUSKÕLBLIKE MEETMETE LOETELU</w:t>
            </w:r>
          </w:p>
        </w:tc>
      </w:tr>
      <w:tr w:rsidR="006535C9" w:rsidRPr="008559D7" w14:paraId="065E6B36" w14:textId="77777777" w:rsidTr="001379CC">
        <w:trPr>
          <w:jc w:val="center"/>
        </w:trPr>
        <w:tc>
          <w:tcPr>
            <w:tcW w:w="4876" w:type="dxa"/>
          </w:tcPr>
          <w:p w14:paraId="137B42B9" w14:textId="77777777" w:rsidR="00637E6D" w:rsidRPr="008559D7" w:rsidRDefault="00637E6D" w:rsidP="001379CC">
            <w:pPr>
              <w:pStyle w:val="Normal6a"/>
            </w:pPr>
          </w:p>
        </w:tc>
        <w:tc>
          <w:tcPr>
            <w:tcW w:w="4876" w:type="dxa"/>
          </w:tcPr>
          <w:p w14:paraId="7ABB815B" w14:textId="77777777" w:rsidR="00637E6D" w:rsidRPr="008559D7" w:rsidRDefault="008559D7" w:rsidP="001379CC">
            <w:pPr>
              <w:pStyle w:val="Normal6a"/>
              <w:rPr>
                <w:b/>
                <w:bCs/>
                <w:i/>
                <w:iCs/>
                <w:szCs w:val="24"/>
              </w:rPr>
            </w:pPr>
            <w:r w:rsidRPr="008559D7">
              <w:rPr>
                <w:b/>
                <w:i/>
              </w:rPr>
              <w:t xml:space="preserve">1. </w:t>
            </w:r>
            <w:r w:rsidRPr="008559D7">
              <w:rPr>
                <w:b/>
                <w:i/>
              </w:rPr>
              <w:t>Artiklis 3 sätestatud erieesmärkide raames toetatakse rahastamisvahendist järgmist:</w:t>
            </w:r>
          </w:p>
        </w:tc>
      </w:tr>
      <w:tr w:rsidR="006535C9" w:rsidRPr="008559D7" w14:paraId="633BDFDC" w14:textId="77777777" w:rsidTr="001379CC">
        <w:trPr>
          <w:jc w:val="center"/>
        </w:trPr>
        <w:tc>
          <w:tcPr>
            <w:tcW w:w="4876" w:type="dxa"/>
          </w:tcPr>
          <w:p w14:paraId="6F43A080" w14:textId="77777777" w:rsidR="00637E6D" w:rsidRPr="008559D7" w:rsidRDefault="00637E6D" w:rsidP="001379CC">
            <w:pPr>
              <w:pStyle w:val="Normal6a"/>
            </w:pPr>
          </w:p>
        </w:tc>
        <w:tc>
          <w:tcPr>
            <w:tcW w:w="4876" w:type="dxa"/>
          </w:tcPr>
          <w:p w14:paraId="10713CF3" w14:textId="77777777" w:rsidR="00637E6D" w:rsidRPr="008559D7" w:rsidRDefault="008559D7" w:rsidP="001379CC">
            <w:pPr>
              <w:pStyle w:val="Normal6a"/>
              <w:rPr>
                <w:b/>
                <w:bCs/>
                <w:i/>
                <w:iCs/>
                <w:szCs w:val="24"/>
              </w:rPr>
            </w:pPr>
            <w:r w:rsidRPr="008559D7">
              <w:rPr>
                <w:b/>
                <w:i/>
              </w:rPr>
              <w:t xml:space="preserve">a) riiklike, piirkondlike ja kohalike strateegiate kehtestamine ja arendamine varjupaiga, seadusliku rände, integratsiooni, tagasisaatmise ja </w:t>
            </w:r>
            <w:proofErr w:type="spellStart"/>
            <w:r w:rsidRPr="008559D7">
              <w:rPr>
                <w:b/>
                <w:i/>
              </w:rPr>
              <w:t>taasintegreerimise</w:t>
            </w:r>
            <w:proofErr w:type="spellEnd"/>
            <w:r w:rsidRPr="008559D7">
              <w:rPr>
                <w:b/>
                <w:i/>
              </w:rPr>
              <w:t xml:space="preserve"> valdkonnas kooskõlas asjaomase liidu </w:t>
            </w:r>
            <w:proofErr w:type="spellStart"/>
            <w:r w:rsidRPr="008559D7">
              <w:rPr>
                <w:b/>
                <w:i/>
              </w:rPr>
              <w:t>acquis’ga</w:t>
            </w:r>
            <w:proofErr w:type="spellEnd"/>
            <w:r w:rsidRPr="008559D7">
              <w:rPr>
                <w:b/>
                <w:i/>
              </w:rPr>
              <w:t>;</w:t>
            </w:r>
          </w:p>
        </w:tc>
      </w:tr>
      <w:tr w:rsidR="006535C9" w:rsidRPr="008559D7" w14:paraId="17B1399B" w14:textId="77777777" w:rsidTr="001379CC">
        <w:trPr>
          <w:jc w:val="center"/>
        </w:trPr>
        <w:tc>
          <w:tcPr>
            <w:tcW w:w="4876" w:type="dxa"/>
          </w:tcPr>
          <w:p w14:paraId="0B07F3DC" w14:textId="77777777" w:rsidR="00637E6D" w:rsidRPr="008559D7" w:rsidRDefault="00637E6D" w:rsidP="001379CC">
            <w:pPr>
              <w:pStyle w:val="Normal6a"/>
            </w:pPr>
          </w:p>
        </w:tc>
        <w:tc>
          <w:tcPr>
            <w:tcW w:w="4876" w:type="dxa"/>
          </w:tcPr>
          <w:p w14:paraId="4B22F8D7" w14:textId="77777777" w:rsidR="00637E6D" w:rsidRPr="008559D7" w:rsidRDefault="008559D7" w:rsidP="001379CC">
            <w:pPr>
              <w:pStyle w:val="Normal6a"/>
              <w:rPr>
                <w:b/>
                <w:bCs/>
                <w:i/>
                <w:iCs/>
                <w:szCs w:val="24"/>
              </w:rPr>
            </w:pPr>
            <w:r w:rsidRPr="008559D7">
              <w:rPr>
                <w:b/>
                <w:i/>
              </w:rPr>
              <w:t xml:space="preserve">b) haldusstruktuuride, -vahendite ja -süsteemide, sealhulgas </w:t>
            </w:r>
            <w:proofErr w:type="spellStart"/>
            <w:r w:rsidRPr="008559D7">
              <w:rPr>
                <w:b/>
                <w:i/>
              </w:rPr>
              <w:t>IKT</w:t>
            </w:r>
            <w:proofErr w:type="spellEnd"/>
            <w:r w:rsidRPr="008559D7">
              <w:rPr>
                <w:b/>
                <w:i/>
              </w:rPr>
              <w:t xml:space="preserve">-süsteemide loomine ning töötajate, sealhulgas kohalike ametiasutuste ja muude asjaomaste sidusrühmade töötajate koolitamine, asjakohasel juhul koostöös asjaomaste detsentraliseeritud asutustega; </w:t>
            </w:r>
          </w:p>
        </w:tc>
      </w:tr>
      <w:tr w:rsidR="006535C9" w:rsidRPr="008559D7" w14:paraId="512B97B4" w14:textId="77777777" w:rsidTr="001379CC">
        <w:trPr>
          <w:jc w:val="center"/>
        </w:trPr>
        <w:tc>
          <w:tcPr>
            <w:tcW w:w="4876" w:type="dxa"/>
          </w:tcPr>
          <w:p w14:paraId="04FBBF90" w14:textId="77777777" w:rsidR="00637E6D" w:rsidRPr="008559D7" w:rsidRDefault="00637E6D" w:rsidP="001379CC">
            <w:pPr>
              <w:pStyle w:val="Normal6a"/>
            </w:pPr>
          </w:p>
        </w:tc>
        <w:tc>
          <w:tcPr>
            <w:tcW w:w="4876" w:type="dxa"/>
          </w:tcPr>
          <w:p w14:paraId="48F09908" w14:textId="77777777" w:rsidR="00637E6D" w:rsidRPr="008559D7" w:rsidRDefault="008559D7" w:rsidP="0031481D">
            <w:pPr>
              <w:pStyle w:val="Normal6a"/>
              <w:rPr>
                <w:b/>
                <w:bCs/>
                <w:i/>
                <w:iCs/>
                <w:szCs w:val="24"/>
              </w:rPr>
            </w:pPr>
            <w:r w:rsidRPr="008559D7">
              <w:rPr>
                <w:b/>
                <w:i/>
              </w:rPr>
              <w:t xml:space="preserve">c) </w:t>
            </w:r>
            <w:r w:rsidRPr="008559D7">
              <w:rPr>
                <w:b/>
                <w:i/>
              </w:rPr>
              <w:t xml:space="preserve">kontaktpunktide loomine riiklikul, piirkondlikul ja kohalikul tasandil, et anda võimalikele toetusesaajatele erapooletuid juhiseid, praktilist teavet ja abi seoses juurdepääsuga selle rahastamisvahendi kaudu antavale ELi rahastusele; </w:t>
            </w:r>
          </w:p>
        </w:tc>
      </w:tr>
      <w:tr w:rsidR="006535C9" w:rsidRPr="008559D7" w14:paraId="0CDFA12A" w14:textId="77777777" w:rsidTr="001379CC">
        <w:trPr>
          <w:jc w:val="center"/>
        </w:trPr>
        <w:tc>
          <w:tcPr>
            <w:tcW w:w="4876" w:type="dxa"/>
          </w:tcPr>
          <w:p w14:paraId="1067BF64" w14:textId="77777777" w:rsidR="00637E6D" w:rsidRPr="008559D7" w:rsidRDefault="00637E6D" w:rsidP="001379CC">
            <w:pPr>
              <w:pStyle w:val="Normal6a"/>
            </w:pPr>
          </w:p>
        </w:tc>
        <w:tc>
          <w:tcPr>
            <w:tcW w:w="4876" w:type="dxa"/>
          </w:tcPr>
          <w:p w14:paraId="7726217D" w14:textId="77777777" w:rsidR="00637E6D" w:rsidRPr="008559D7" w:rsidRDefault="008559D7" w:rsidP="0031481D">
            <w:pPr>
              <w:pStyle w:val="Normal6a"/>
              <w:tabs>
                <w:tab w:val="left" w:pos="1185"/>
              </w:tabs>
              <w:rPr>
                <w:b/>
                <w:bCs/>
                <w:i/>
                <w:iCs/>
                <w:szCs w:val="24"/>
              </w:rPr>
            </w:pPr>
            <w:r w:rsidRPr="008559D7">
              <w:rPr>
                <w:b/>
                <w:i/>
              </w:rPr>
              <w:t xml:space="preserve">d) poliitikameetmete ja menetluste väljatöötamine, seire ja hindamine, sealhulgas teabe ja andmete kogumine, vahetamine ja analüüsimine; kvalitatiivsete ja kvantitatiivsete andmete ja statistika levitamine rände ja rahvusvahelise kaitse kohta ning ühiste statistiliste vahendite, meetodite ja näitajate väljatöötamine ja kohaldamine edusammude mõõtmiseks ja poliitika arengu hindamiseks; </w:t>
            </w:r>
          </w:p>
        </w:tc>
      </w:tr>
      <w:tr w:rsidR="006535C9" w:rsidRPr="008559D7" w14:paraId="386C4322" w14:textId="77777777" w:rsidTr="001379CC">
        <w:trPr>
          <w:jc w:val="center"/>
        </w:trPr>
        <w:tc>
          <w:tcPr>
            <w:tcW w:w="4876" w:type="dxa"/>
          </w:tcPr>
          <w:p w14:paraId="7A367955" w14:textId="77777777" w:rsidR="00637E6D" w:rsidRPr="008559D7" w:rsidRDefault="00637E6D" w:rsidP="001379CC">
            <w:pPr>
              <w:pStyle w:val="Normal6a"/>
            </w:pPr>
          </w:p>
        </w:tc>
        <w:tc>
          <w:tcPr>
            <w:tcW w:w="4876" w:type="dxa"/>
          </w:tcPr>
          <w:p w14:paraId="16D9B11C" w14:textId="77777777" w:rsidR="00637E6D" w:rsidRPr="008559D7" w:rsidRDefault="008559D7" w:rsidP="001379CC">
            <w:pPr>
              <w:pStyle w:val="Normal6a"/>
              <w:rPr>
                <w:b/>
                <w:bCs/>
                <w:i/>
                <w:iCs/>
                <w:szCs w:val="24"/>
              </w:rPr>
            </w:pPr>
            <w:r w:rsidRPr="008559D7">
              <w:rPr>
                <w:b/>
                <w:i/>
              </w:rPr>
              <w:t xml:space="preserve">e) selliste sõltumatute seiremehhanismide loomine, toimimine ja tugevdamine, mille eesmärk on tagada põhiõigustega seotud kohustuste täitmine käesoleva määruse alusel toetatavate meetmete rakendamisel; </w:t>
            </w:r>
          </w:p>
        </w:tc>
      </w:tr>
      <w:tr w:rsidR="006535C9" w:rsidRPr="008559D7" w14:paraId="5442D573" w14:textId="77777777" w:rsidTr="001379CC">
        <w:trPr>
          <w:jc w:val="center"/>
        </w:trPr>
        <w:tc>
          <w:tcPr>
            <w:tcW w:w="4876" w:type="dxa"/>
          </w:tcPr>
          <w:p w14:paraId="2C583F87" w14:textId="77777777" w:rsidR="00637E6D" w:rsidRPr="008559D7" w:rsidRDefault="00637E6D" w:rsidP="001379CC">
            <w:pPr>
              <w:pStyle w:val="Normal6a"/>
            </w:pPr>
          </w:p>
        </w:tc>
        <w:tc>
          <w:tcPr>
            <w:tcW w:w="4876" w:type="dxa"/>
          </w:tcPr>
          <w:p w14:paraId="5089DF28" w14:textId="77777777" w:rsidR="00637E6D" w:rsidRPr="008559D7" w:rsidRDefault="008559D7" w:rsidP="0031481D">
            <w:pPr>
              <w:pStyle w:val="Normal6a"/>
              <w:rPr>
                <w:b/>
                <w:bCs/>
                <w:i/>
                <w:iCs/>
                <w:szCs w:val="24"/>
              </w:rPr>
            </w:pPr>
            <w:r w:rsidRPr="008559D7">
              <w:rPr>
                <w:b/>
                <w:i/>
              </w:rPr>
              <w:t xml:space="preserve">f) teabe, parimate tavade ja strateegiate vahetamine; vastastikune õppimine, uuringute ja teadustöö tegemine; </w:t>
            </w:r>
            <w:proofErr w:type="spellStart"/>
            <w:r w:rsidRPr="008559D7">
              <w:rPr>
                <w:b/>
                <w:i/>
              </w:rPr>
              <w:t>ühisoperatsioonide</w:t>
            </w:r>
            <w:proofErr w:type="spellEnd"/>
            <w:r w:rsidRPr="008559D7">
              <w:rPr>
                <w:b/>
                <w:i/>
              </w:rPr>
              <w:t xml:space="preserve"> arendamine ja rakendamine ning riikidevaheliste koostöövõrgustike loomine; </w:t>
            </w:r>
          </w:p>
        </w:tc>
      </w:tr>
      <w:tr w:rsidR="006535C9" w:rsidRPr="008559D7" w14:paraId="759DFC6F" w14:textId="77777777" w:rsidTr="001379CC">
        <w:trPr>
          <w:jc w:val="center"/>
        </w:trPr>
        <w:tc>
          <w:tcPr>
            <w:tcW w:w="4876" w:type="dxa"/>
          </w:tcPr>
          <w:p w14:paraId="23038767" w14:textId="77777777" w:rsidR="00637E6D" w:rsidRPr="008559D7" w:rsidRDefault="00637E6D" w:rsidP="001379CC">
            <w:pPr>
              <w:pStyle w:val="Normal6a"/>
            </w:pPr>
          </w:p>
        </w:tc>
        <w:tc>
          <w:tcPr>
            <w:tcW w:w="4876" w:type="dxa"/>
          </w:tcPr>
          <w:p w14:paraId="596E401A" w14:textId="77777777" w:rsidR="00637E6D" w:rsidRPr="008559D7" w:rsidRDefault="008559D7" w:rsidP="0031481D">
            <w:pPr>
              <w:pStyle w:val="Normal6a"/>
              <w:rPr>
                <w:b/>
                <w:bCs/>
                <w:i/>
                <w:iCs/>
                <w:szCs w:val="24"/>
              </w:rPr>
            </w:pPr>
            <w:r w:rsidRPr="008559D7">
              <w:rPr>
                <w:b/>
                <w:i/>
              </w:rPr>
              <w:t xml:space="preserve">g) suutlikkuse suurendamine tuvastada ja käsitleda kodakondsusetust varjupaigamenetlustes ja seonduvates menetlustes ning tagada kodakondsuseta isikute tõhus kaitse ja mittediskrimineerimine, näiteks </w:t>
            </w:r>
            <w:proofErr w:type="spellStart"/>
            <w:r w:rsidRPr="008559D7">
              <w:rPr>
                <w:b/>
                <w:i/>
              </w:rPr>
              <w:t>kodakondsusetuse</w:t>
            </w:r>
            <w:proofErr w:type="spellEnd"/>
            <w:r w:rsidRPr="008559D7">
              <w:rPr>
                <w:b/>
                <w:i/>
              </w:rPr>
              <w:t xml:space="preserve"> väidetele reageerimiseks menetluste loomise, arendamise ja täiustamise kaudu; </w:t>
            </w:r>
          </w:p>
        </w:tc>
      </w:tr>
      <w:tr w:rsidR="006535C9" w:rsidRPr="008559D7" w14:paraId="698B5852" w14:textId="77777777" w:rsidTr="001379CC">
        <w:trPr>
          <w:jc w:val="center"/>
        </w:trPr>
        <w:tc>
          <w:tcPr>
            <w:tcW w:w="4876" w:type="dxa"/>
          </w:tcPr>
          <w:p w14:paraId="48EA2A1B" w14:textId="77777777" w:rsidR="00637E6D" w:rsidRPr="008559D7" w:rsidRDefault="00637E6D" w:rsidP="001379CC">
            <w:pPr>
              <w:pStyle w:val="Normal6a"/>
            </w:pPr>
          </w:p>
        </w:tc>
        <w:tc>
          <w:tcPr>
            <w:tcW w:w="4876" w:type="dxa"/>
          </w:tcPr>
          <w:p w14:paraId="5A5E2A58" w14:textId="77777777" w:rsidR="00637E6D" w:rsidRPr="008559D7" w:rsidRDefault="008559D7" w:rsidP="001379CC">
            <w:pPr>
              <w:pStyle w:val="Normal6a"/>
              <w:rPr>
                <w:b/>
                <w:bCs/>
                <w:i/>
                <w:iCs/>
                <w:szCs w:val="24"/>
              </w:rPr>
            </w:pPr>
            <w:r w:rsidRPr="008559D7">
              <w:rPr>
                <w:b/>
                <w:i/>
              </w:rPr>
              <w:t>h) sootundlikult ja mittediskrimineerivalt osutatavad abi- ja tugiteenused, mis on kooskõlas asjaomaste isikute, eelkõige haavatavate isikute staatuse ja vajadustega;</w:t>
            </w:r>
          </w:p>
        </w:tc>
      </w:tr>
      <w:tr w:rsidR="006535C9" w:rsidRPr="008559D7" w14:paraId="0F84C082" w14:textId="77777777" w:rsidTr="001379CC">
        <w:trPr>
          <w:jc w:val="center"/>
        </w:trPr>
        <w:tc>
          <w:tcPr>
            <w:tcW w:w="4876" w:type="dxa"/>
          </w:tcPr>
          <w:p w14:paraId="21C82047" w14:textId="77777777" w:rsidR="00637E6D" w:rsidRPr="008559D7" w:rsidRDefault="00637E6D" w:rsidP="001379CC">
            <w:pPr>
              <w:pStyle w:val="Normal6a"/>
            </w:pPr>
          </w:p>
        </w:tc>
        <w:tc>
          <w:tcPr>
            <w:tcW w:w="4876" w:type="dxa"/>
          </w:tcPr>
          <w:p w14:paraId="158AF925" w14:textId="77777777" w:rsidR="00637E6D" w:rsidRPr="008559D7" w:rsidRDefault="008559D7" w:rsidP="001379CC">
            <w:pPr>
              <w:pStyle w:val="Normal6a"/>
              <w:rPr>
                <w:b/>
                <w:bCs/>
                <w:i/>
                <w:iCs/>
                <w:szCs w:val="24"/>
              </w:rPr>
            </w:pPr>
            <w:r w:rsidRPr="008559D7">
              <w:rPr>
                <w:b/>
                <w:i/>
              </w:rPr>
              <w:t xml:space="preserve">i) operatsioonid, mille eesmärk on lapsrändajate tulemuslik kaitse, sealhulgas lapse parimate huvide hindamine, eestkostesüsteemide tugevdamine ning laste õigusi kaitsvate poliitikameetmete ja menetluste väljatöötamine, seire ja hindamine; </w:t>
            </w:r>
          </w:p>
        </w:tc>
      </w:tr>
      <w:tr w:rsidR="006535C9" w:rsidRPr="008559D7" w14:paraId="4919F954" w14:textId="77777777" w:rsidTr="001379CC">
        <w:trPr>
          <w:jc w:val="center"/>
        </w:trPr>
        <w:tc>
          <w:tcPr>
            <w:tcW w:w="4876" w:type="dxa"/>
          </w:tcPr>
          <w:p w14:paraId="72D9FA50" w14:textId="77777777" w:rsidR="00637E6D" w:rsidRPr="008559D7" w:rsidRDefault="00637E6D" w:rsidP="001379CC">
            <w:pPr>
              <w:pStyle w:val="Normal6a"/>
            </w:pPr>
          </w:p>
        </w:tc>
        <w:tc>
          <w:tcPr>
            <w:tcW w:w="4876" w:type="dxa"/>
          </w:tcPr>
          <w:p w14:paraId="2F64CD05" w14:textId="77777777" w:rsidR="00637E6D" w:rsidRPr="008559D7" w:rsidRDefault="008559D7" w:rsidP="0031481D">
            <w:pPr>
              <w:pStyle w:val="Normal6a"/>
              <w:rPr>
                <w:b/>
                <w:bCs/>
                <w:i/>
                <w:iCs/>
                <w:szCs w:val="24"/>
              </w:rPr>
            </w:pPr>
            <w:r w:rsidRPr="008559D7">
              <w:rPr>
                <w:b/>
                <w:i/>
              </w:rPr>
              <w:t xml:space="preserve">j) </w:t>
            </w:r>
            <w:r w:rsidRPr="008559D7">
              <w:rPr>
                <w:b/>
                <w:i/>
              </w:rPr>
              <w:t xml:space="preserve">operatsioonid, mille eesmärk on suurendada sidusrühmade ja üldsuse teadlikkust varjupaiga-, integratsiooni-, seadusliku rände ja </w:t>
            </w:r>
            <w:proofErr w:type="spellStart"/>
            <w:r w:rsidRPr="008559D7">
              <w:rPr>
                <w:b/>
                <w:i/>
              </w:rPr>
              <w:t>tagasisaatmispoliitika</w:t>
            </w:r>
            <w:proofErr w:type="spellEnd"/>
            <w:r w:rsidRPr="008559D7">
              <w:rPr>
                <w:b/>
                <w:i/>
              </w:rPr>
              <w:t xml:space="preserve"> kohta, pöörates erilist tähelepanu haavatavatele isikutele, sealhulgas alaealistele. </w:t>
            </w:r>
          </w:p>
        </w:tc>
      </w:tr>
      <w:tr w:rsidR="006535C9" w:rsidRPr="008559D7" w14:paraId="07F8F45A" w14:textId="77777777" w:rsidTr="001379CC">
        <w:trPr>
          <w:jc w:val="center"/>
        </w:trPr>
        <w:tc>
          <w:tcPr>
            <w:tcW w:w="4876" w:type="dxa"/>
          </w:tcPr>
          <w:p w14:paraId="047EF46B" w14:textId="77777777" w:rsidR="0031481D" w:rsidRPr="008559D7" w:rsidRDefault="0031481D" w:rsidP="001379CC">
            <w:pPr>
              <w:pStyle w:val="Normal6a"/>
            </w:pPr>
          </w:p>
        </w:tc>
        <w:tc>
          <w:tcPr>
            <w:tcW w:w="4876" w:type="dxa"/>
          </w:tcPr>
          <w:p w14:paraId="15736BBD" w14:textId="77777777" w:rsidR="0031481D" w:rsidRPr="008559D7" w:rsidRDefault="008559D7" w:rsidP="001379CC">
            <w:pPr>
              <w:pStyle w:val="Normal6a"/>
              <w:rPr>
                <w:b/>
                <w:bCs/>
                <w:i/>
                <w:iCs/>
                <w:szCs w:val="24"/>
              </w:rPr>
            </w:pPr>
            <w:r w:rsidRPr="008559D7">
              <w:rPr>
                <w:b/>
                <w:i/>
              </w:rPr>
              <w:t xml:space="preserve">2. Artikli 3 lõike 1 punktis a sätestatud erieesmärgi raames toetatakse rahastamisvahendist järgmist: </w:t>
            </w:r>
          </w:p>
        </w:tc>
      </w:tr>
      <w:tr w:rsidR="006535C9" w:rsidRPr="008559D7" w14:paraId="0E69A673" w14:textId="77777777" w:rsidTr="001379CC">
        <w:trPr>
          <w:jc w:val="center"/>
        </w:trPr>
        <w:tc>
          <w:tcPr>
            <w:tcW w:w="4876" w:type="dxa"/>
          </w:tcPr>
          <w:p w14:paraId="74C2C721" w14:textId="77777777" w:rsidR="00637E6D" w:rsidRPr="008559D7" w:rsidRDefault="00637E6D" w:rsidP="001379CC">
            <w:pPr>
              <w:pStyle w:val="Normal6a"/>
            </w:pPr>
          </w:p>
        </w:tc>
        <w:tc>
          <w:tcPr>
            <w:tcW w:w="4876" w:type="dxa"/>
          </w:tcPr>
          <w:p w14:paraId="6F5E4428" w14:textId="77777777" w:rsidR="00637E6D" w:rsidRPr="008559D7" w:rsidRDefault="008559D7" w:rsidP="001379CC">
            <w:pPr>
              <w:pStyle w:val="Normal6a"/>
              <w:rPr>
                <w:b/>
                <w:bCs/>
                <w:i/>
                <w:iCs/>
                <w:szCs w:val="24"/>
              </w:rPr>
            </w:pPr>
            <w:r w:rsidRPr="008559D7">
              <w:rPr>
                <w:b/>
                <w:i/>
              </w:rPr>
              <w:t xml:space="preserve">a) materiaalse abi andmine, sealhulgas piiril; </w:t>
            </w:r>
          </w:p>
        </w:tc>
      </w:tr>
      <w:tr w:rsidR="006535C9" w:rsidRPr="008559D7" w14:paraId="2437A1E9" w14:textId="77777777" w:rsidTr="001379CC">
        <w:trPr>
          <w:jc w:val="center"/>
        </w:trPr>
        <w:tc>
          <w:tcPr>
            <w:tcW w:w="4876" w:type="dxa"/>
          </w:tcPr>
          <w:p w14:paraId="06233D42" w14:textId="77777777" w:rsidR="00637E6D" w:rsidRPr="008559D7" w:rsidRDefault="00637E6D" w:rsidP="001379CC">
            <w:pPr>
              <w:pStyle w:val="Normal6a"/>
            </w:pPr>
          </w:p>
        </w:tc>
        <w:tc>
          <w:tcPr>
            <w:tcW w:w="4876" w:type="dxa"/>
          </w:tcPr>
          <w:p w14:paraId="10F1B84A" w14:textId="77777777" w:rsidR="00637E6D" w:rsidRPr="008559D7" w:rsidRDefault="008559D7" w:rsidP="001379CC">
            <w:pPr>
              <w:pStyle w:val="Normal6a"/>
              <w:rPr>
                <w:b/>
                <w:bCs/>
                <w:i/>
                <w:iCs/>
                <w:szCs w:val="24"/>
              </w:rPr>
            </w:pPr>
            <w:r w:rsidRPr="008559D7">
              <w:rPr>
                <w:b/>
                <w:i/>
              </w:rPr>
              <w:t xml:space="preserve">b) varjupaigamenetluse läbiviimine kooskõlas varjupaigaküsimusi käsitleva </w:t>
            </w:r>
            <w:proofErr w:type="spellStart"/>
            <w:r w:rsidRPr="008559D7">
              <w:rPr>
                <w:b/>
                <w:i/>
              </w:rPr>
              <w:t>acquis’ga</w:t>
            </w:r>
            <w:proofErr w:type="spellEnd"/>
            <w:r w:rsidRPr="008559D7">
              <w:rPr>
                <w:b/>
                <w:i/>
              </w:rPr>
              <w:t>, sealhulgas selliste tugiteenuste osutamine nagu kirjalik ja suuline tõlge, õigusabi, pereliikmete otsimine ja muud teenused, mis on kooskõlas asjaomase isiku staatusega;</w:t>
            </w:r>
          </w:p>
        </w:tc>
      </w:tr>
      <w:tr w:rsidR="006535C9" w:rsidRPr="008559D7" w14:paraId="1025662F" w14:textId="77777777" w:rsidTr="001379CC">
        <w:trPr>
          <w:jc w:val="center"/>
        </w:trPr>
        <w:tc>
          <w:tcPr>
            <w:tcW w:w="4876" w:type="dxa"/>
          </w:tcPr>
          <w:p w14:paraId="054B35E0" w14:textId="77777777" w:rsidR="00637E6D" w:rsidRPr="008559D7" w:rsidRDefault="00637E6D" w:rsidP="001379CC">
            <w:pPr>
              <w:pStyle w:val="Normal6a"/>
            </w:pPr>
          </w:p>
        </w:tc>
        <w:tc>
          <w:tcPr>
            <w:tcW w:w="4876" w:type="dxa"/>
          </w:tcPr>
          <w:p w14:paraId="315E77C4" w14:textId="77777777" w:rsidR="00637E6D" w:rsidRPr="008559D7" w:rsidRDefault="008559D7" w:rsidP="001379CC">
            <w:pPr>
              <w:pStyle w:val="Normal6a"/>
              <w:rPr>
                <w:b/>
                <w:bCs/>
                <w:i/>
                <w:iCs/>
                <w:szCs w:val="24"/>
              </w:rPr>
            </w:pPr>
            <w:r w:rsidRPr="008559D7">
              <w:rPr>
                <w:b/>
                <w:i/>
              </w:rPr>
              <w:t xml:space="preserve">c) vastuvõtmise ja menetlusega seotud erivajadustega taotlejate kindlakstegemine, sealhulgas inimkaubanduse ohvrite varajane kindlakstegemine, eesmärgiga suunata nad edasi, et pakkuda neile selliseid spetsiaalseid teenuseid nagu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 xml:space="preserve">; </w:t>
            </w:r>
          </w:p>
        </w:tc>
      </w:tr>
      <w:tr w:rsidR="006535C9" w:rsidRPr="008559D7" w14:paraId="307C224E" w14:textId="77777777" w:rsidTr="001379CC">
        <w:trPr>
          <w:jc w:val="center"/>
        </w:trPr>
        <w:tc>
          <w:tcPr>
            <w:tcW w:w="4876" w:type="dxa"/>
          </w:tcPr>
          <w:p w14:paraId="05CDD399" w14:textId="77777777" w:rsidR="0031481D" w:rsidRPr="008559D7" w:rsidRDefault="0031481D" w:rsidP="001379CC">
            <w:pPr>
              <w:pStyle w:val="Normal6a"/>
            </w:pPr>
          </w:p>
        </w:tc>
        <w:tc>
          <w:tcPr>
            <w:tcW w:w="4876" w:type="dxa"/>
          </w:tcPr>
          <w:p w14:paraId="443B42BD" w14:textId="77777777" w:rsidR="0031481D" w:rsidRPr="008559D7" w:rsidRDefault="008559D7" w:rsidP="001379CC">
            <w:pPr>
              <w:pStyle w:val="Normal6a"/>
              <w:rPr>
                <w:b/>
                <w:bCs/>
                <w:i/>
                <w:iCs/>
                <w:szCs w:val="24"/>
              </w:rPr>
            </w:pPr>
            <w:r w:rsidRPr="008559D7">
              <w:rPr>
                <w:b/>
                <w:i/>
              </w:rPr>
              <w:t xml:space="preserve">d) vastuvõtmise ja menetlusega seotud erivajadustega taotlejatele selliste spetsiaalsete teenuste pakkumine nagu kvalifitseeritud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497C70BF" w14:textId="77777777" w:rsidTr="001379CC">
        <w:trPr>
          <w:jc w:val="center"/>
        </w:trPr>
        <w:tc>
          <w:tcPr>
            <w:tcW w:w="4876" w:type="dxa"/>
          </w:tcPr>
          <w:p w14:paraId="253CD56B" w14:textId="77777777" w:rsidR="0031481D" w:rsidRPr="008559D7" w:rsidRDefault="0031481D" w:rsidP="001379CC">
            <w:pPr>
              <w:pStyle w:val="Normal6a"/>
            </w:pPr>
          </w:p>
        </w:tc>
        <w:tc>
          <w:tcPr>
            <w:tcW w:w="4876" w:type="dxa"/>
          </w:tcPr>
          <w:p w14:paraId="29D41D80" w14:textId="77777777" w:rsidR="0031481D" w:rsidRPr="008559D7" w:rsidRDefault="008559D7" w:rsidP="001379CC">
            <w:pPr>
              <w:pStyle w:val="Normal6a"/>
              <w:rPr>
                <w:b/>
                <w:bCs/>
                <w:i/>
                <w:iCs/>
                <w:szCs w:val="24"/>
              </w:rPr>
            </w:pPr>
            <w:r w:rsidRPr="008559D7">
              <w:rPr>
                <w:b/>
                <w:i/>
              </w:rPr>
              <w:t xml:space="preserve">e) vastuvõtu majutustaristu – näiteks alaealiste lastega perede vajadustele vastava väiketaristu, sealhulgas kohalike ja piirkondlike omavalitsuste pakutava taristu – loomine või täiustamine, sealhulgas selliste rajatiste võimalik ühiskasutus rohkem kui ühe liikmesriigi poolt; </w:t>
            </w:r>
          </w:p>
        </w:tc>
      </w:tr>
      <w:tr w:rsidR="006535C9" w:rsidRPr="008559D7" w14:paraId="5B30C218" w14:textId="77777777" w:rsidTr="001379CC">
        <w:trPr>
          <w:jc w:val="center"/>
        </w:trPr>
        <w:tc>
          <w:tcPr>
            <w:tcW w:w="4876" w:type="dxa"/>
          </w:tcPr>
          <w:p w14:paraId="45FE2089" w14:textId="77777777" w:rsidR="0031481D" w:rsidRPr="008559D7" w:rsidRDefault="0031481D" w:rsidP="001379CC">
            <w:pPr>
              <w:pStyle w:val="Normal6a"/>
            </w:pPr>
          </w:p>
        </w:tc>
        <w:tc>
          <w:tcPr>
            <w:tcW w:w="4876" w:type="dxa"/>
          </w:tcPr>
          <w:p w14:paraId="4132F6BF" w14:textId="77777777" w:rsidR="0031481D" w:rsidRPr="008559D7" w:rsidRDefault="008559D7" w:rsidP="001379CC">
            <w:pPr>
              <w:pStyle w:val="Normal6a"/>
              <w:rPr>
                <w:b/>
                <w:bCs/>
                <w:i/>
                <w:iCs/>
                <w:szCs w:val="24"/>
              </w:rPr>
            </w:pPr>
            <w:r w:rsidRPr="008559D7">
              <w:rPr>
                <w:b/>
                <w:i/>
              </w:rPr>
              <w:t xml:space="preserve">f) </w:t>
            </w:r>
            <w:r w:rsidRPr="008559D7">
              <w:rPr>
                <w:b/>
                <w:i/>
              </w:rPr>
              <w:t xml:space="preserve">liikmesriikide suutlikkuse suurendamine koguda ja analüüsida teavet päritoluriikide kohta ning seda oma pädevate asutuste vahel jagada; </w:t>
            </w:r>
          </w:p>
        </w:tc>
      </w:tr>
      <w:tr w:rsidR="006535C9" w:rsidRPr="008559D7" w14:paraId="410466A1" w14:textId="77777777" w:rsidTr="001379CC">
        <w:trPr>
          <w:jc w:val="center"/>
        </w:trPr>
        <w:tc>
          <w:tcPr>
            <w:tcW w:w="4876" w:type="dxa"/>
          </w:tcPr>
          <w:p w14:paraId="78930235" w14:textId="77777777" w:rsidR="0031481D" w:rsidRPr="008559D7" w:rsidRDefault="0031481D" w:rsidP="001379CC">
            <w:pPr>
              <w:pStyle w:val="Normal6a"/>
            </w:pPr>
          </w:p>
        </w:tc>
        <w:tc>
          <w:tcPr>
            <w:tcW w:w="4876" w:type="dxa"/>
          </w:tcPr>
          <w:p w14:paraId="3AC8B63F" w14:textId="77777777" w:rsidR="0031481D" w:rsidRPr="008559D7" w:rsidRDefault="008559D7" w:rsidP="001379CC">
            <w:pPr>
              <w:pStyle w:val="Normal6a"/>
              <w:rPr>
                <w:b/>
                <w:bCs/>
                <w:i/>
                <w:iCs/>
                <w:szCs w:val="24"/>
              </w:rPr>
            </w:pPr>
            <w:r w:rsidRPr="008559D7">
              <w:rPr>
                <w:b/>
                <w:i/>
              </w:rPr>
              <w:t xml:space="preserve">g) operatsioonid, mis on seotud liidu </w:t>
            </w:r>
            <w:proofErr w:type="spellStart"/>
            <w:r w:rsidRPr="008559D7">
              <w:rPr>
                <w:b/>
                <w:i/>
              </w:rPr>
              <w:t>ümberasustamisprogrammide</w:t>
            </w:r>
            <w:proofErr w:type="spellEnd"/>
            <w:r w:rsidRPr="008559D7">
              <w:rPr>
                <w:b/>
                <w:i/>
              </w:rPr>
              <w:t xml:space="preserve"> või riiklike ümberasustamis- ja humanitaarsetel põhjustel vastuvõtmise kavadega, sealhulgas nende rakendamise menetlused; </w:t>
            </w:r>
          </w:p>
        </w:tc>
      </w:tr>
      <w:tr w:rsidR="006535C9" w:rsidRPr="008559D7" w14:paraId="3A09D18E" w14:textId="77777777" w:rsidTr="001379CC">
        <w:trPr>
          <w:jc w:val="center"/>
        </w:trPr>
        <w:tc>
          <w:tcPr>
            <w:tcW w:w="4876" w:type="dxa"/>
          </w:tcPr>
          <w:p w14:paraId="60E1FCDD" w14:textId="77777777" w:rsidR="0031481D" w:rsidRPr="008559D7" w:rsidRDefault="0031481D" w:rsidP="001379CC">
            <w:pPr>
              <w:pStyle w:val="Normal6a"/>
            </w:pPr>
          </w:p>
        </w:tc>
        <w:tc>
          <w:tcPr>
            <w:tcW w:w="4876" w:type="dxa"/>
          </w:tcPr>
          <w:p w14:paraId="58AE83F9" w14:textId="77777777" w:rsidR="0031481D" w:rsidRPr="008559D7" w:rsidRDefault="008559D7" w:rsidP="001379CC">
            <w:pPr>
              <w:pStyle w:val="Normal6a"/>
              <w:rPr>
                <w:b/>
                <w:bCs/>
                <w:i/>
                <w:iCs/>
                <w:szCs w:val="24"/>
              </w:rPr>
            </w:pPr>
            <w:r w:rsidRPr="008559D7">
              <w:rPr>
                <w:b/>
                <w:i/>
              </w:rPr>
              <w:t xml:space="preserve">h) kolmandate riikide suutlikkuse suurendamine parandada kaitset vajavate isikute kaitset, sealhulgas lapsrändajate kaitsesüsteemide arendamise toetamise kaudu; </w:t>
            </w:r>
          </w:p>
        </w:tc>
      </w:tr>
      <w:tr w:rsidR="006535C9" w:rsidRPr="008559D7" w14:paraId="44B55E16" w14:textId="77777777" w:rsidTr="001379CC">
        <w:trPr>
          <w:jc w:val="center"/>
        </w:trPr>
        <w:tc>
          <w:tcPr>
            <w:tcW w:w="4876" w:type="dxa"/>
          </w:tcPr>
          <w:p w14:paraId="25B91638" w14:textId="77777777" w:rsidR="0031481D" w:rsidRPr="008559D7" w:rsidRDefault="0031481D" w:rsidP="001379CC">
            <w:pPr>
              <w:pStyle w:val="Normal6a"/>
            </w:pPr>
          </w:p>
        </w:tc>
        <w:tc>
          <w:tcPr>
            <w:tcW w:w="4876" w:type="dxa"/>
          </w:tcPr>
          <w:p w14:paraId="48962FD2" w14:textId="77777777" w:rsidR="0031481D" w:rsidRPr="008559D7" w:rsidRDefault="008559D7" w:rsidP="001379CC">
            <w:pPr>
              <w:pStyle w:val="Normal6a"/>
              <w:rPr>
                <w:b/>
                <w:bCs/>
                <w:i/>
                <w:iCs/>
                <w:szCs w:val="24"/>
              </w:rPr>
            </w:pPr>
            <w:r w:rsidRPr="008559D7">
              <w:rPr>
                <w:b/>
                <w:i/>
              </w:rPr>
              <w:t xml:space="preserve">i) kinnipidamisele tõhusate alternatiivide loomine, väljatöötamine ja täiustamine. </w:t>
            </w:r>
          </w:p>
        </w:tc>
      </w:tr>
      <w:tr w:rsidR="006535C9" w:rsidRPr="008559D7" w14:paraId="14E78A43" w14:textId="77777777" w:rsidTr="001379CC">
        <w:trPr>
          <w:jc w:val="center"/>
        </w:trPr>
        <w:tc>
          <w:tcPr>
            <w:tcW w:w="4876" w:type="dxa"/>
          </w:tcPr>
          <w:p w14:paraId="7CE740D0" w14:textId="77777777" w:rsidR="0031481D" w:rsidRPr="008559D7" w:rsidRDefault="0031481D" w:rsidP="001379CC">
            <w:pPr>
              <w:pStyle w:val="Normal6a"/>
            </w:pPr>
          </w:p>
        </w:tc>
        <w:tc>
          <w:tcPr>
            <w:tcW w:w="4876" w:type="dxa"/>
          </w:tcPr>
          <w:p w14:paraId="4EAE6F10" w14:textId="77777777" w:rsidR="0031481D" w:rsidRPr="008559D7" w:rsidRDefault="008559D7" w:rsidP="001379CC">
            <w:pPr>
              <w:pStyle w:val="Normal6a"/>
              <w:rPr>
                <w:b/>
                <w:bCs/>
                <w:i/>
                <w:iCs/>
                <w:szCs w:val="24"/>
              </w:rPr>
            </w:pPr>
            <w:r w:rsidRPr="008559D7">
              <w:rPr>
                <w:b/>
                <w:i/>
              </w:rPr>
              <w:t xml:space="preserve">3. Artikli 3 lõike 1 punktides b ja c sätestatud erieesmärkide raames toetatakse rahastamisvahendist järgmist: </w:t>
            </w:r>
          </w:p>
        </w:tc>
      </w:tr>
      <w:tr w:rsidR="006535C9" w:rsidRPr="008559D7" w14:paraId="6B877A26" w14:textId="77777777" w:rsidTr="001379CC">
        <w:trPr>
          <w:jc w:val="center"/>
        </w:trPr>
        <w:tc>
          <w:tcPr>
            <w:tcW w:w="4876" w:type="dxa"/>
          </w:tcPr>
          <w:p w14:paraId="11AFF0D4" w14:textId="77777777" w:rsidR="0031481D" w:rsidRPr="008559D7" w:rsidRDefault="0031481D" w:rsidP="001379CC">
            <w:pPr>
              <w:pStyle w:val="Normal6a"/>
            </w:pPr>
          </w:p>
        </w:tc>
        <w:tc>
          <w:tcPr>
            <w:tcW w:w="4876" w:type="dxa"/>
          </w:tcPr>
          <w:p w14:paraId="25B6A93E" w14:textId="77777777" w:rsidR="0031481D" w:rsidRPr="008559D7" w:rsidRDefault="008559D7" w:rsidP="001379CC">
            <w:pPr>
              <w:pStyle w:val="Normal6a"/>
              <w:rPr>
                <w:b/>
                <w:bCs/>
                <w:i/>
                <w:iCs/>
                <w:szCs w:val="24"/>
              </w:rPr>
            </w:pPr>
            <w:r w:rsidRPr="008559D7">
              <w:rPr>
                <w:b/>
                <w:i/>
              </w:rPr>
              <w:t xml:space="preserve">a) teabepaketid ja -kampaaniad, mille eesmärk on suurendada teadlikkust liitu suunduvatest seaduslikest rändekanalitest, sealhulgas seaduslikku rännet käsitlevast liidu </w:t>
            </w:r>
            <w:proofErr w:type="spellStart"/>
            <w:r w:rsidRPr="008559D7">
              <w:rPr>
                <w:b/>
                <w:i/>
              </w:rPr>
              <w:t>acquis’st</w:t>
            </w:r>
            <w:proofErr w:type="spellEnd"/>
            <w:r w:rsidRPr="008559D7">
              <w:rPr>
                <w:b/>
                <w:i/>
              </w:rPr>
              <w:t xml:space="preserve">; </w:t>
            </w:r>
          </w:p>
        </w:tc>
      </w:tr>
      <w:tr w:rsidR="006535C9" w:rsidRPr="008559D7" w14:paraId="4949D920" w14:textId="77777777" w:rsidTr="001379CC">
        <w:trPr>
          <w:jc w:val="center"/>
        </w:trPr>
        <w:tc>
          <w:tcPr>
            <w:tcW w:w="4876" w:type="dxa"/>
          </w:tcPr>
          <w:p w14:paraId="476600B6" w14:textId="77777777" w:rsidR="0031481D" w:rsidRPr="008559D7" w:rsidRDefault="0031481D" w:rsidP="001379CC">
            <w:pPr>
              <w:pStyle w:val="Normal6a"/>
            </w:pPr>
          </w:p>
        </w:tc>
        <w:tc>
          <w:tcPr>
            <w:tcW w:w="4876" w:type="dxa"/>
          </w:tcPr>
          <w:p w14:paraId="2F36182A" w14:textId="77777777" w:rsidR="0031481D" w:rsidRPr="008559D7" w:rsidRDefault="008559D7" w:rsidP="0031481D">
            <w:pPr>
              <w:pStyle w:val="Normal6a"/>
              <w:tabs>
                <w:tab w:val="left" w:pos="2850"/>
              </w:tabs>
              <w:rPr>
                <w:b/>
                <w:bCs/>
                <w:i/>
                <w:iCs/>
                <w:szCs w:val="24"/>
              </w:rPr>
            </w:pPr>
            <w:r w:rsidRPr="008559D7">
              <w:rPr>
                <w:b/>
                <w:i/>
              </w:rPr>
              <w:t xml:space="preserve">b) </w:t>
            </w:r>
            <w:r w:rsidRPr="008559D7">
              <w:rPr>
                <w:b/>
                <w:i/>
              </w:rPr>
              <w:t>toetus ELi delegatsioonidele ja liikmesriikide konsulaarkoostööle, et hõlbustada seaduslike rändevõimalusi, talendipartnerlusi, oskuste tunnustamist ja võimalike taotlejate teavitamist;</w:t>
            </w:r>
          </w:p>
        </w:tc>
      </w:tr>
      <w:tr w:rsidR="006535C9" w:rsidRPr="008559D7" w14:paraId="32287A58" w14:textId="77777777" w:rsidTr="001379CC">
        <w:trPr>
          <w:jc w:val="center"/>
        </w:trPr>
        <w:tc>
          <w:tcPr>
            <w:tcW w:w="4876" w:type="dxa"/>
          </w:tcPr>
          <w:p w14:paraId="311B809C" w14:textId="77777777" w:rsidR="0031481D" w:rsidRPr="008559D7" w:rsidRDefault="0031481D" w:rsidP="001379CC">
            <w:pPr>
              <w:pStyle w:val="Normal6a"/>
            </w:pPr>
          </w:p>
        </w:tc>
        <w:tc>
          <w:tcPr>
            <w:tcW w:w="4876" w:type="dxa"/>
          </w:tcPr>
          <w:p w14:paraId="0721AE4D" w14:textId="3D82FF3E" w:rsidR="0031481D" w:rsidRPr="008559D7" w:rsidRDefault="008559D7" w:rsidP="001379CC">
            <w:pPr>
              <w:pStyle w:val="Normal6a"/>
              <w:rPr>
                <w:b/>
                <w:bCs/>
                <w:i/>
                <w:iCs/>
                <w:szCs w:val="24"/>
              </w:rPr>
            </w:pPr>
            <w:r w:rsidRPr="008559D7">
              <w:rPr>
                <w:b/>
                <w:i/>
              </w:rPr>
              <w:t xml:space="preserve">c) </w:t>
            </w:r>
            <w:r w:rsidRPr="008559D7">
              <w:rPr>
                <w:b/>
                <w:i/>
              </w:rPr>
              <w:t>meetmed, millega toetatakse ELi talendireservi rakendamist ja toimimist, sealhulgas teavitustegevus, teabepaketid, teadlikkuse suurendamine kolmandates riikides ja ELis, vahendusteenused ning osalevate tööotsijate ja osalevate tööandjate toetamine;</w:t>
            </w:r>
          </w:p>
        </w:tc>
      </w:tr>
      <w:tr w:rsidR="006535C9" w:rsidRPr="008559D7" w14:paraId="265F2781" w14:textId="77777777" w:rsidTr="001379CC">
        <w:trPr>
          <w:jc w:val="center"/>
        </w:trPr>
        <w:tc>
          <w:tcPr>
            <w:tcW w:w="4876" w:type="dxa"/>
          </w:tcPr>
          <w:p w14:paraId="55EA488D" w14:textId="77777777" w:rsidR="0031481D" w:rsidRPr="008559D7" w:rsidRDefault="0031481D" w:rsidP="001379CC">
            <w:pPr>
              <w:pStyle w:val="Normal6a"/>
            </w:pPr>
          </w:p>
        </w:tc>
        <w:tc>
          <w:tcPr>
            <w:tcW w:w="4876" w:type="dxa"/>
          </w:tcPr>
          <w:p w14:paraId="17EE271C" w14:textId="77777777" w:rsidR="0031481D" w:rsidRPr="008559D7" w:rsidRDefault="008559D7" w:rsidP="001379CC">
            <w:pPr>
              <w:pStyle w:val="Normal6a"/>
              <w:rPr>
                <w:b/>
                <w:bCs/>
                <w:i/>
                <w:iCs/>
                <w:szCs w:val="24"/>
              </w:rPr>
            </w:pPr>
            <w:r w:rsidRPr="008559D7">
              <w:rPr>
                <w:b/>
                <w:i/>
              </w:rPr>
              <w:t xml:space="preserve">d) liidusuunalise liikuvuse kavade, näiteks korduv- või ajutise rände kavade väljatöötamine, sealhulgas koolitus tööalase konkurentsivõime suurendamiseks; </w:t>
            </w:r>
          </w:p>
        </w:tc>
      </w:tr>
      <w:tr w:rsidR="006535C9" w:rsidRPr="008559D7" w14:paraId="49C7CCB0" w14:textId="77777777" w:rsidTr="001379CC">
        <w:trPr>
          <w:jc w:val="center"/>
        </w:trPr>
        <w:tc>
          <w:tcPr>
            <w:tcW w:w="4876" w:type="dxa"/>
          </w:tcPr>
          <w:p w14:paraId="2B7B3A89" w14:textId="77777777" w:rsidR="0031481D" w:rsidRPr="008559D7" w:rsidRDefault="0031481D" w:rsidP="001379CC">
            <w:pPr>
              <w:pStyle w:val="Normal6a"/>
            </w:pPr>
          </w:p>
        </w:tc>
        <w:tc>
          <w:tcPr>
            <w:tcW w:w="4876" w:type="dxa"/>
          </w:tcPr>
          <w:p w14:paraId="318155DD" w14:textId="77777777" w:rsidR="0031481D" w:rsidRPr="008559D7" w:rsidRDefault="008559D7" w:rsidP="001379CC">
            <w:pPr>
              <w:pStyle w:val="Normal6a"/>
              <w:rPr>
                <w:b/>
                <w:bCs/>
                <w:i/>
                <w:iCs/>
                <w:szCs w:val="24"/>
              </w:rPr>
            </w:pPr>
            <w:r w:rsidRPr="008559D7">
              <w:rPr>
                <w:b/>
                <w:i/>
              </w:rPr>
              <w:t>e) kolmandate riikide ning liikmesriikide tööturuasutuste ja sisserändeasutuste koostöö;</w:t>
            </w:r>
          </w:p>
        </w:tc>
      </w:tr>
      <w:tr w:rsidR="006535C9" w:rsidRPr="008559D7" w14:paraId="3A997791" w14:textId="77777777" w:rsidTr="001379CC">
        <w:trPr>
          <w:jc w:val="center"/>
        </w:trPr>
        <w:tc>
          <w:tcPr>
            <w:tcW w:w="4876" w:type="dxa"/>
          </w:tcPr>
          <w:p w14:paraId="110447C5" w14:textId="77777777" w:rsidR="0031481D" w:rsidRPr="008559D7" w:rsidRDefault="0031481D" w:rsidP="001379CC">
            <w:pPr>
              <w:pStyle w:val="Normal6a"/>
            </w:pPr>
          </w:p>
        </w:tc>
        <w:tc>
          <w:tcPr>
            <w:tcW w:w="4876" w:type="dxa"/>
          </w:tcPr>
          <w:p w14:paraId="6C41FD25" w14:textId="77777777" w:rsidR="0031481D" w:rsidRPr="008559D7" w:rsidRDefault="008559D7" w:rsidP="001379CC">
            <w:pPr>
              <w:pStyle w:val="Normal6a"/>
              <w:rPr>
                <w:b/>
                <w:bCs/>
                <w:i/>
                <w:iCs/>
                <w:szCs w:val="24"/>
              </w:rPr>
            </w:pPr>
            <w:r w:rsidRPr="008559D7">
              <w:rPr>
                <w:b/>
                <w:i/>
              </w:rPr>
              <w:t xml:space="preserve">f) kolmandas riigis omandatud oskuste ja kvalifikatsiooni, sealhulgas töökogemuse hindamine ja tunnustamine, samuti selle hindamine, kas need on läbipaistvad ja vastavad liikmesriikides omandatutele; </w:t>
            </w:r>
          </w:p>
        </w:tc>
      </w:tr>
      <w:tr w:rsidR="006535C9" w:rsidRPr="008559D7" w14:paraId="1B797684" w14:textId="77777777" w:rsidTr="001379CC">
        <w:trPr>
          <w:jc w:val="center"/>
        </w:trPr>
        <w:tc>
          <w:tcPr>
            <w:tcW w:w="4876" w:type="dxa"/>
          </w:tcPr>
          <w:p w14:paraId="2C8CCAB9" w14:textId="77777777" w:rsidR="0031481D" w:rsidRPr="008559D7" w:rsidRDefault="0031481D" w:rsidP="001379CC">
            <w:pPr>
              <w:pStyle w:val="Normal6a"/>
            </w:pPr>
          </w:p>
        </w:tc>
        <w:tc>
          <w:tcPr>
            <w:tcW w:w="4876" w:type="dxa"/>
          </w:tcPr>
          <w:p w14:paraId="3049D4E7" w14:textId="77777777" w:rsidR="0031481D" w:rsidRPr="008559D7" w:rsidRDefault="008559D7" w:rsidP="001379CC">
            <w:pPr>
              <w:pStyle w:val="Normal6a"/>
              <w:rPr>
                <w:b/>
                <w:bCs/>
                <w:i/>
                <w:iCs/>
                <w:szCs w:val="24"/>
              </w:rPr>
            </w:pPr>
            <w:r w:rsidRPr="008559D7">
              <w:rPr>
                <w:b/>
                <w:i/>
              </w:rPr>
              <w:t>g) lahkumiseelne teave, keeleõpe, oskuste hindamine ja suunamismeetmed seaduslikke rändevõimalusi kasutavatele isikutele;</w:t>
            </w:r>
          </w:p>
        </w:tc>
      </w:tr>
      <w:tr w:rsidR="006535C9" w:rsidRPr="008559D7" w14:paraId="7A444831" w14:textId="77777777" w:rsidTr="001379CC">
        <w:trPr>
          <w:jc w:val="center"/>
        </w:trPr>
        <w:tc>
          <w:tcPr>
            <w:tcW w:w="4876" w:type="dxa"/>
          </w:tcPr>
          <w:p w14:paraId="1DC45C34" w14:textId="77777777" w:rsidR="0031481D" w:rsidRPr="008559D7" w:rsidRDefault="0031481D" w:rsidP="001379CC">
            <w:pPr>
              <w:pStyle w:val="Normal6a"/>
            </w:pPr>
          </w:p>
        </w:tc>
        <w:tc>
          <w:tcPr>
            <w:tcW w:w="4876" w:type="dxa"/>
          </w:tcPr>
          <w:p w14:paraId="1111FDDA" w14:textId="77777777" w:rsidR="0031481D" w:rsidRPr="008559D7" w:rsidRDefault="008559D7" w:rsidP="001379CC">
            <w:pPr>
              <w:pStyle w:val="Normal6a"/>
              <w:rPr>
                <w:b/>
                <w:bCs/>
                <w:i/>
                <w:iCs/>
                <w:szCs w:val="24"/>
              </w:rPr>
            </w:pPr>
            <w:r w:rsidRPr="008559D7">
              <w:rPr>
                <w:b/>
                <w:i/>
              </w:rPr>
              <w:t>h) meetmed, millega toetatakse tööturule kaasamist, sealhulgas oskuste arendamist, kutseõpet, mentorlust, töökohale sobitamist ning koostööd tööandjate ja sotsiaalpartneritega;</w:t>
            </w:r>
          </w:p>
        </w:tc>
      </w:tr>
      <w:tr w:rsidR="006535C9" w:rsidRPr="008559D7" w14:paraId="4B5E1340" w14:textId="77777777" w:rsidTr="001379CC">
        <w:trPr>
          <w:jc w:val="center"/>
        </w:trPr>
        <w:tc>
          <w:tcPr>
            <w:tcW w:w="4876" w:type="dxa"/>
          </w:tcPr>
          <w:p w14:paraId="28928241" w14:textId="77777777" w:rsidR="005C5100" w:rsidRPr="008559D7" w:rsidRDefault="005C5100" w:rsidP="001379CC">
            <w:pPr>
              <w:pStyle w:val="Normal6a"/>
            </w:pPr>
          </w:p>
        </w:tc>
        <w:tc>
          <w:tcPr>
            <w:tcW w:w="4876" w:type="dxa"/>
          </w:tcPr>
          <w:p w14:paraId="179BB43C" w14:textId="77777777" w:rsidR="005C5100" w:rsidRPr="008559D7" w:rsidRDefault="008559D7" w:rsidP="005C5100">
            <w:pPr>
              <w:pStyle w:val="Normal6a"/>
              <w:tabs>
                <w:tab w:val="left" w:pos="1230"/>
              </w:tabs>
              <w:rPr>
                <w:b/>
                <w:bCs/>
                <w:i/>
                <w:iCs/>
                <w:szCs w:val="24"/>
              </w:rPr>
            </w:pPr>
            <w:r w:rsidRPr="008559D7">
              <w:rPr>
                <w:b/>
                <w:i/>
              </w:rPr>
              <w:t>i) abi seoses perekonna taasühinemise taotlustega, et tagada nõukogu direktiivi 2003/86/EÜ ühtlustatud rakendamine;</w:t>
            </w:r>
          </w:p>
        </w:tc>
      </w:tr>
      <w:tr w:rsidR="006535C9" w:rsidRPr="008559D7" w14:paraId="4747E0A4" w14:textId="77777777" w:rsidTr="001379CC">
        <w:trPr>
          <w:jc w:val="center"/>
        </w:trPr>
        <w:tc>
          <w:tcPr>
            <w:tcW w:w="4876" w:type="dxa"/>
          </w:tcPr>
          <w:p w14:paraId="73155397" w14:textId="77777777" w:rsidR="005C5100" w:rsidRPr="008559D7" w:rsidRDefault="005C5100" w:rsidP="001379CC">
            <w:pPr>
              <w:pStyle w:val="Normal6a"/>
            </w:pPr>
          </w:p>
        </w:tc>
        <w:tc>
          <w:tcPr>
            <w:tcW w:w="4876" w:type="dxa"/>
          </w:tcPr>
          <w:p w14:paraId="1434C3CA" w14:textId="77777777" w:rsidR="005C5100" w:rsidRPr="008559D7" w:rsidRDefault="008559D7" w:rsidP="001379CC">
            <w:pPr>
              <w:pStyle w:val="Normal6a"/>
              <w:rPr>
                <w:b/>
                <w:bCs/>
                <w:i/>
                <w:iCs/>
                <w:szCs w:val="24"/>
              </w:rPr>
            </w:pPr>
            <w:r w:rsidRPr="008559D7">
              <w:rPr>
                <w:b/>
                <w:i/>
              </w:rPr>
              <w:t xml:space="preserve">j) </w:t>
            </w:r>
            <w:r w:rsidRPr="008559D7">
              <w:rPr>
                <w:b/>
                <w:i/>
              </w:rPr>
              <w:t>abi, sealhulgas õigusabi ja esindamine, seoses liikmesriigis juba seaduslikult elavate kolmandate riikide kodanike staatuse muutmisega, eelkõige seoses liidu tasandil kindlaks määratud seadusliku elaniku staatuse omandamisega;</w:t>
            </w:r>
          </w:p>
        </w:tc>
      </w:tr>
      <w:tr w:rsidR="006535C9" w:rsidRPr="008559D7" w14:paraId="5A125851" w14:textId="77777777" w:rsidTr="001379CC">
        <w:trPr>
          <w:jc w:val="center"/>
        </w:trPr>
        <w:tc>
          <w:tcPr>
            <w:tcW w:w="4876" w:type="dxa"/>
          </w:tcPr>
          <w:p w14:paraId="2B81DFA0" w14:textId="77777777" w:rsidR="005C5100" w:rsidRPr="008559D7" w:rsidRDefault="005C5100" w:rsidP="001379CC">
            <w:pPr>
              <w:pStyle w:val="Normal6a"/>
            </w:pPr>
          </w:p>
        </w:tc>
        <w:tc>
          <w:tcPr>
            <w:tcW w:w="4876" w:type="dxa"/>
          </w:tcPr>
          <w:p w14:paraId="306CD41E" w14:textId="77777777" w:rsidR="005C5100" w:rsidRPr="008559D7" w:rsidRDefault="008559D7" w:rsidP="001379CC">
            <w:pPr>
              <w:pStyle w:val="Normal6a"/>
              <w:rPr>
                <w:b/>
                <w:bCs/>
                <w:i/>
                <w:iCs/>
                <w:szCs w:val="24"/>
              </w:rPr>
            </w:pPr>
            <w:r w:rsidRPr="008559D7">
              <w:rPr>
                <w:b/>
                <w:i/>
              </w:rPr>
              <w:t xml:space="preserve">k) abi kolmandate riikide kodanikele ja kodakondsuseta isikutele, kes soovivad kasutada oma õigusi, eelkõige liikuvuse vallas, seaduslikku rännet käsitlevate liidu õigusaktide alusel; </w:t>
            </w:r>
          </w:p>
        </w:tc>
      </w:tr>
      <w:tr w:rsidR="006535C9" w:rsidRPr="008559D7" w14:paraId="7A2D3753" w14:textId="77777777" w:rsidTr="001379CC">
        <w:trPr>
          <w:jc w:val="center"/>
        </w:trPr>
        <w:tc>
          <w:tcPr>
            <w:tcW w:w="4876" w:type="dxa"/>
          </w:tcPr>
          <w:p w14:paraId="0CD2F7F7" w14:textId="77777777" w:rsidR="005C5100" w:rsidRPr="008559D7" w:rsidRDefault="005C5100" w:rsidP="001379CC">
            <w:pPr>
              <w:pStyle w:val="Normal6a"/>
            </w:pPr>
          </w:p>
        </w:tc>
        <w:tc>
          <w:tcPr>
            <w:tcW w:w="4876" w:type="dxa"/>
          </w:tcPr>
          <w:p w14:paraId="147F7EB9" w14:textId="77777777" w:rsidR="005C5100" w:rsidRPr="008559D7" w:rsidRDefault="008559D7" w:rsidP="001379CC">
            <w:pPr>
              <w:pStyle w:val="Normal6a"/>
              <w:rPr>
                <w:b/>
                <w:bCs/>
                <w:i/>
                <w:iCs/>
                <w:szCs w:val="24"/>
              </w:rPr>
            </w:pPr>
            <w:r w:rsidRPr="008559D7">
              <w:rPr>
                <w:b/>
                <w:i/>
              </w:rPr>
              <w:t xml:space="preserve">l) integratsioonimeetmed, näiteks kohandatud abi kooskõlas kolmandate riikide kodanike ja kodakondsuseta isikute vajadustega, ning integratsiooniprogrammid, mille keskmes on nõustamine, haridus, keel ja muud koolitused, nagu ühiskonnaõpetuse kursused ja kutsenõustamine; </w:t>
            </w:r>
          </w:p>
        </w:tc>
      </w:tr>
      <w:tr w:rsidR="006535C9" w:rsidRPr="008559D7" w14:paraId="4F605D97" w14:textId="77777777" w:rsidTr="001379CC">
        <w:trPr>
          <w:jc w:val="center"/>
        </w:trPr>
        <w:tc>
          <w:tcPr>
            <w:tcW w:w="4876" w:type="dxa"/>
          </w:tcPr>
          <w:p w14:paraId="33B06D3B" w14:textId="77777777" w:rsidR="005C5100" w:rsidRPr="008559D7" w:rsidRDefault="005C5100" w:rsidP="001379CC">
            <w:pPr>
              <w:pStyle w:val="Normal6a"/>
            </w:pPr>
          </w:p>
        </w:tc>
        <w:tc>
          <w:tcPr>
            <w:tcW w:w="4876" w:type="dxa"/>
          </w:tcPr>
          <w:p w14:paraId="125B3080" w14:textId="77777777" w:rsidR="005C5100" w:rsidRPr="008559D7" w:rsidRDefault="008559D7" w:rsidP="001379CC">
            <w:pPr>
              <w:pStyle w:val="Normal6a"/>
              <w:rPr>
                <w:b/>
                <w:bCs/>
                <w:i/>
                <w:iCs/>
                <w:szCs w:val="24"/>
              </w:rPr>
            </w:pPr>
            <w:r w:rsidRPr="008559D7">
              <w:rPr>
                <w:b/>
                <w:i/>
              </w:rPr>
              <w:t xml:space="preserve">m) operatsioonid, millega edendatakse kolmandate riikide kodanike võrdset juurdepääsu avalikele ja erateenustele, sealhulgas haridusele, tervishoiule ja </w:t>
            </w:r>
            <w:proofErr w:type="spellStart"/>
            <w:r w:rsidRPr="008559D7">
              <w:rPr>
                <w:b/>
                <w:i/>
              </w:rPr>
              <w:t>psühhosotsiaalsele</w:t>
            </w:r>
            <w:proofErr w:type="spellEnd"/>
            <w:r w:rsidRPr="008559D7">
              <w:rPr>
                <w:b/>
                <w:i/>
              </w:rPr>
              <w:t xml:space="preserve"> toele, selliste teenuste osutamist kolmandate riikide kodanikele ja kodakondsuseta isikutele ning selliste teenuste kohandamist sihtrühma vajadustele; </w:t>
            </w:r>
          </w:p>
        </w:tc>
      </w:tr>
      <w:tr w:rsidR="006535C9" w:rsidRPr="008559D7" w14:paraId="6B5CB4E9" w14:textId="77777777" w:rsidTr="001379CC">
        <w:trPr>
          <w:jc w:val="center"/>
        </w:trPr>
        <w:tc>
          <w:tcPr>
            <w:tcW w:w="4876" w:type="dxa"/>
          </w:tcPr>
          <w:p w14:paraId="3EF34172" w14:textId="77777777" w:rsidR="005C5100" w:rsidRPr="008559D7" w:rsidRDefault="005C5100" w:rsidP="001379CC">
            <w:pPr>
              <w:pStyle w:val="Normal6a"/>
            </w:pPr>
          </w:p>
        </w:tc>
        <w:tc>
          <w:tcPr>
            <w:tcW w:w="4876" w:type="dxa"/>
          </w:tcPr>
          <w:p w14:paraId="15229938" w14:textId="77777777" w:rsidR="005C5100" w:rsidRPr="008559D7" w:rsidRDefault="008559D7" w:rsidP="005C5100">
            <w:pPr>
              <w:pStyle w:val="Normal6a"/>
              <w:tabs>
                <w:tab w:val="left" w:pos="1530"/>
              </w:tabs>
              <w:rPr>
                <w:b/>
                <w:bCs/>
                <w:i/>
                <w:iCs/>
                <w:szCs w:val="24"/>
              </w:rPr>
            </w:pPr>
            <w:r w:rsidRPr="008559D7">
              <w:rPr>
                <w:b/>
                <w:i/>
              </w:rPr>
              <w:t xml:space="preserve">n) valitsusasutuste ja valitsusväliste organisatsioonide integreeritud koostöö, sealhulgas koordineeritud integratsiooni tugikeskuste, näiteks ühtsete kontaktpunktide kaudu; </w:t>
            </w:r>
          </w:p>
        </w:tc>
      </w:tr>
      <w:tr w:rsidR="006535C9" w:rsidRPr="008559D7" w14:paraId="034E4159" w14:textId="77777777" w:rsidTr="001379CC">
        <w:trPr>
          <w:jc w:val="center"/>
        </w:trPr>
        <w:tc>
          <w:tcPr>
            <w:tcW w:w="4876" w:type="dxa"/>
          </w:tcPr>
          <w:p w14:paraId="5E9537FE" w14:textId="77777777" w:rsidR="005C5100" w:rsidRPr="008559D7" w:rsidRDefault="005C5100" w:rsidP="001379CC">
            <w:pPr>
              <w:pStyle w:val="Normal6a"/>
            </w:pPr>
          </w:p>
        </w:tc>
        <w:tc>
          <w:tcPr>
            <w:tcW w:w="4876" w:type="dxa"/>
          </w:tcPr>
          <w:p w14:paraId="1D91F41A" w14:textId="77777777" w:rsidR="005C5100" w:rsidRPr="008559D7" w:rsidRDefault="008559D7" w:rsidP="001379CC">
            <w:pPr>
              <w:pStyle w:val="Normal6a"/>
              <w:rPr>
                <w:b/>
                <w:bCs/>
                <w:i/>
                <w:iCs/>
                <w:szCs w:val="24"/>
              </w:rPr>
            </w:pPr>
            <w:r w:rsidRPr="008559D7">
              <w:rPr>
                <w:b/>
                <w:i/>
              </w:rPr>
              <w:t xml:space="preserve">o) operatsioonid, millega võimaldatakse ja toetatakse kolmandate riikide kodanike ja kodakondsuseta isikute kaasamist vastuvõtvasse ühiskonda ja nende aktiivset osalemist selles, ning operatsioonid, millega edendatakse nende aktsepteerimist vastuvõtva ühiskonna poolt; </w:t>
            </w:r>
          </w:p>
        </w:tc>
      </w:tr>
      <w:tr w:rsidR="006535C9" w:rsidRPr="008559D7" w14:paraId="0F675F41" w14:textId="77777777" w:rsidTr="001379CC">
        <w:trPr>
          <w:jc w:val="center"/>
        </w:trPr>
        <w:tc>
          <w:tcPr>
            <w:tcW w:w="4876" w:type="dxa"/>
          </w:tcPr>
          <w:p w14:paraId="6C2D93C6" w14:textId="77777777" w:rsidR="005C5100" w:rsidRPr="008559D7" w:rsidRDefault="005C5100" w:rsidP="001379CC">
            <w:pPr>
              <w:pStyle w:val="Normal6a"/>
            </w:pPr>
          </w:p>
        </w:tc>
        <w:tc>
          <w:tcPr>
            <w:tcW w:w="4876" w:type="dxa"/>
          </w:tcPr>
          <w:p w14:paraId="2B8B05B9" w14:textId="77777777" w:rsidR="005C5100" w:rsidRPr="008559D7" w:rsidRDefault="008559D7" w:rsidP="001379CC">
            <w:pPr>
              <w:pStyle w:val="Normal6a"/>
              <w:rPr>
                <w:b/>
                <w:bCs/>
                <w:i/>
                <w:iCs/>
                <w:szCs w:val="24"/>
              </w:rPr>
            </w:pPr>
            <w:r w:rsidRPr="008559D7">
              <w:rPr>
                <w:b/>
                <w:i/>
              </w:rPr>
              <w:t xml:space="preserve">p) teabevahetus ja dialoog kolmandate riikide kodanike ja kodakondsuseta isikute, vastuvõtva ühiskonna ja avaliku sektori asutuste vahel, sealhulgas kolmandate riikide kodanikega konsulteerimise ning kultuuride- ja </w:t>
            </w:r>
            <w:proofErr w:type="spellStart"/>
            <w:r w:rsidRPr="008559D7">
              <w:rPr>
                <w:b/>
                <w:i/>
              </w:rPr>
              <w:t>religioonidevahelise</w:t>
            </w:r>
            <w:proofErr w:type="spellEnd"/>
            <w:r w:rsidRPr="008559D7">
              <w:rPr>
                <w:b/>
                <w:i/>
              </w:rPr>
              <w:t xml:space="preserve"> dialoogi kaudu;</w:t>
            </w:r>
          </w:p>
        </w:tc>
      </w:tr>
      <w:tr w:rsidR="006535C9" w:rsidRPr="008559D7" w14:paraId="1C2B82DC" w14:textId="77777777" w:rsidTr="001379CC">
        <w:trPr>
          <w:jc w:val="center"/>
        </w:trPr>
        <w:tc>
          <w:tcPr>
            <w:tcW w:w="4876" w:type="dxa"/>
          </w:tcPr>
          <w:p w14:paraId="0BBDFA50" w14:textId="77777777" w:rsidR="005C5100" w:rsidRPr="008559D7" w:rsidRDefault="005C5100" w:rsidP="001379CC">
            <w:pPr>
              <w:pStyle w:val="Normal6a"/>
            </w:pPr>
          </w:p>
        </w:tc>
        <w:tc>
          <w:tcPr>
            <w:tcW w:w="4876" w:type="dxa"/>
          </w:tcPr>
          <w:p w14:paraId="12387D4C" w14:textId="77777777" w:rsidR="005C5100" w:rsidRPr="008559D7" w:rsidRDefault="008559D7" w:rsidP="001379CC">
            <w:pPr>
              <w:pStyle w:val="Normal6a"/>
              <w:rPr>
                <w:b/>
                <w:bCs/>
                <w:i/>
                <w:iCs/>
                <w:szCs w:val="24"/>
              </w:rPr>
            </w:pPr>
            <w:r w:rsidRPr="008559D7">
              <w:rPr>
                <w:b/>
                <w:i/>
              </w:rPr>
              <w:t xml:space="preserve">q) </w:t>
            </w:r>
            <w:r w:rsidRPr="008559D7">
              <w:rPr>
                <w:b/>
                <w:i/>
              </w:rPr>
              <w:t xml:space="preserve">kohalike ametiasutuste ja muude asjaomaste sidusrühmade pakutavate integratsiooniteenuste suutlikkuse suurendamine. </w:t>
            </w:r>
          </w:p>
        </w:tc>
      </w:tr>
      <w:tr w:rsidR="006535C9" w:rsidRPr="008559D7" w14:paraId="73418388" w14:textId="77777777" w:rsidTr="001379CC">
        <w:trPr>
          <w:jc w:val="center"/>
        </w:trPr>
        <w:tc>
          <w:tcPr>
            <w:tcW w:w="4876" w:type="dxa"/>
          </w:tcPr>
          <w:p w14:paraId="4C47F8E1" w14:textId="77777777" w:rsidR="005C5100" w:rsidRPr="008559D7" w:rsidRDefault="005C5100" w:rsidP="001379CC">
            <w:pPr>
              <w:pStyle w:val="Normal6a"/>
            </w:pPr>
          </w:p>
        </w:tc>
        <w:tc>
          <w:tcPr>
            <w:tcW w:w="4876" w:type="dxa"/>
          </w:tcPr>
          <w:p w14:paraId="0023AA1B" w14:textId="77777777" w:rsidR="005C5100" w:rsidRPr="008559D7" w:rsidRDefault="008559D7" w:rsidP="005C5100">
            <w:pPr>
              <w:pStyle w:val="Normal6a"/>
              <w:rPr>
                <w:b/>
                <w:bCs/>
                <w:i/>
                <w:iCs/>
                <w:szCs w:val="24"/>
              </w:rPr>
            </w:pPr>
            <w:r w:rsidRPr="008559D7">
              <w:rPr>
                <w:b/>
                <w:i/>
              </w:rPr>
              <w:t xml:space="preserve">r) rändajate ärakasutamise tõkestamine järgmise kaudu: töötajate koolitamine ning selliste mehhanismide loomine ja rakendamine, mille kaudu ebaseaduslikud rändajad saavad tööandjatelt tagasi nõuda makseid ja esitada nende vastu kaebusi, samuti teavitus- ja teadlikkuse tõstmise kampaaniad, mille eesmärk on teavitada tööandjaid ja ebaseaduslikke rändajaid direktiivi 2009/52/EÜ kohastest õigustest ja kohustustest; </w:t>
            </w:r>
          </w:p>
        </w:tc>
      </w:tr>
      <w:tr w:rsidR="006535C9" w:rsidRPr="008559D7" w14:paraId="23BA1748" w14:textId="77777777" w:rsidTr="001379CC">
        <w:trPr>
          <w:jc w:val="center"/>
        </w:trPr>
        <w:tc>
          <w:tcPr>
            <w:tcW w:w="4876" w:type="dxa"/>
          </w:tcPr>
          <w:p w14:paraId="335FDB50" w14:textId="77777777" w:rsidR="005C5100" w:rsidRPr="008559D7" w:rsidRDefault="005C5100" w:rsidP="001379CC">
            <w:pPr>
              <w:pStyle w:val="Normal6a"/>
            </w:pPr>
          </w:p>
        </w:tc>
        <w:tc>
          <w:tcPr>
            <w:tcW w:w="4876" w:type="dxa"/>
          </w:tcPr>
          <w:p w14:paraId="7F6D6B4B" w14:textId="77777777" w:rsidR="005C5100" w:rsidRPr="008559D7" w:rsidRDefault="008559D7" w:rsidP="001379CC">
            <w:pPr>
              <w:pStyle w:val="Normal6a"/>
              <w:rPr>
                <w:b/>
                <w:bCs/>
                <w:i/>
                <w:iCs/>
                <w:szCs w:val="24"/>
              </w:rPr>
            </w:pPr>
            <w:r w:rsidRPr="008559D7">
              <w:rPr>
                <w:b/>
                <w:i/>
              </w:rPr>
              <w:t xml:space="preserve">4. Artikli 3 lõike 1 punktis da sätestatud erieesmärgi raames toetatakse rahastamisvahendist järgmist: </w:t>
            </w:r>
          </w:p>
        </w:tc>
      </w:tr>
      <w:tr w:rsidR="006535C9" w:rsidRPr="008559D7" w14:paraId="79D66187" w14:textId="77777777" w:rsidTr="001379CC">
        <w:trPr>
          <w:jc w:val="center"/>
        </w:trPr>
        <w:tc>
          <w:tcPr>
            <w:tcW w:w="4876" w:type="dxa"/>
          </w:tcPr>
          <w:p w14:paraId="351BE286" w14:textId="77777777" w:rsidR="005C5100" w:rsidRPr="008559D7" w:rsidRDefault="005C5100" w:rsidP="001379CC">
            <w:pPr>
              <w:pStyle w:val="Normal6a"/>
            </w:pPr>
          </w:p>
        </w:tc>
        <w:tc>
          <w:tcPr>
            <w:tcW w:w="4876" w:type="dxa"/>
          </w:tcPr>
          <w:p w14:paraId="09CDFF75" w14:textId="77777777" w:rsidR="005C5100" w:rsidRPr="008559D7" w:rsidRDefault="008559D7" w:rsidP="005C5100">
            <w:pPr>
              <w:pStyle w:val="Normal6a"/>
              <w:rPr>
                <w:b/>
                <w:bCs/>
                <w:i/>
                <w:iCs/>
                <w:szCs w:val="24"/>
              </w:rPr>
            </w:pPr>
            <w:r w:rsidRPr="008559D7">
              <w:rPr>
                <w:b/>
                <w:i/>
              </w:rPr>
              <w:t xml:space="preserve">a) avatud vastuvõtutaristu loomine või täiustamine, sealhulgas selliste rajatiste ühiskasutuse võimaldamine mitmele liikmesriigile; </w:t>
            </w:r>
          </w:p>
          <w:p w14:paraId="3ECDD7A3" w14:textId="77777777" w:rsidR="005C5100" w:rsidRPr="008559D7" w:rsidRDefault="008559D7" w:rsidP="001379CC">
            <w:pPr>
              <w:pStyle w:val="Normal6a"/>
              <w:rPr>
                <w:b/>
                <w:bCs/>
                <w:i/>
                <w:iCs/>
                <w:szCs w:val="24"/>
              </w:rPr>
            </w:pPr>
            <w:r w:rsidRPr="008559D7">
              <w:rPr>
                <w:b/>
                <w:i/>
              </w:rPr>
              <w:t xml:space="preserve">b) kinnipidamisele tõhusate alternatiivide kasutuselevõtmine, arendamine, rakendamine ja täiustamine, sealhulgas juhtumite kogukonna tasandil haldamine; </w:t>
            </w:r>
          </w:p>
        </w:tc>
      </w:tr>
      <w:tr w:rsidR="006535C9" w:rsidRPr="008559D7" w14:paraId="166EC454" w14:textId="77777777" w:rsidTr="001379CC">
        <w:trPr>
          <w:jc w:val="center"/>
        </w:trPr>
        <w:tc>
          <w:tcPr>
            <w:tcW w:w="4876" w:type="dxa"/>
          </w:tcPr>
          <w:p w14:paraId="306865AA" w14:textId="77777777" w:rsidR="005C5100" w:rsidRPr="008559D7" w:rsidRDefault="005C5100" w:rsidP="001379CC">
            <w:pPr>
              <w:pStyle w:val="Normal6a"/>
            </w:pPr>
          </w:p>
        </w:tc>
        <w:tc>
          <w:tcPr>
            <w:tcW w:w="4876" w:type="dxa"/>
          </w:tcPr>
          <w:p w14:paraId="3010FAB5" w14:textId="77777777" w:rsidR="005C5100" w:rsidRPr="008559D7" w:rsidRDefault="008559D7" w:rsidP="005C5100">
            <w:pPr>
              <w:pStyle w:val="Normal6a"/>
              <w:rPr>
                <w:b/>
                <w:bCs/>
                <w:i/>
                <w:iCs/>
                <w:szCs w:val="24"/>
              </w:rPr>
            </w:pPr>
            <w:r w:rsidRPr="008559D7">
              <w:rPr>
                <w:b/>
                <w:i/>
              </w:rPr>
              <w:t xml:space="preserve">c) </w:t>
            </w:r>
            <w:r w:rsidRPr="008559D7">
              <w:rPr>
                <w:b/>
                <w:i/>
              </w:rPr>
              <w:t xml:space="preserve">tagasisaatmise ettevalmistamine, sealhulgas meetmed, mis viivad </w:t>
            </w:r>
            <w:proofErr w:type="spellStart"/>
            <w:r w:rsidRPr="008559D7">
              <w:rPr>
                <w:b/>
                <w:i/>
              </w:rPr>
              <w:t>tagasisaatmisotsuste</w:t>
            </w:r>
            <w:proofErr w:type="spellEnd"/>
            <w:r w:rsidRPr="008559D7">
              <w:rPr>
                <w:b/>
                <w:i/>
              </w:rPr>
              <w:t xml:space="preserve"> tegemise, kolmandate riikide kodanike tuvastamise, reisidokumentide väljastamise ja pereliikmete otsimiseni; </w:t>
            </w:r>
          </w:p>
        </w:tc>
      </w:tr>
      <w:tr w:rsidR="006535C9" w:rsidRPr="008559D7" w14:paraId="03C391E8" w14:textId="77777777" w:rsidTr="001379CC">
        <w:trPr>
          <w:jc w:val="center"/>
        </w:trPr>
        <w:tc>
          <w:tcPr>
            <w:tcW w:w="4876" w:type="dxa"/>
          </w:tcPr>
          <w:p w14:paraId="326E8470" w14:textId="77777777" w:rsidR="005C5100" w:rsidRPr="008559D7" w:rsidRDefault="005C5100" w:rsidP="001379CC">
            <w:pPr>
              <w:pStyle w:val="Normal6a"/>
            </w:pPr>
          </w:p>
        </w:tc>
        <w:tc>
          <w:tcPr>
            <w:tcW w:w="4876" w:type="dxa"/>
          </w:tcPr>
          <w:p w14:paraId="54DB7FD3" w14:textId="77777777" w:rsidR="005C5100" w:rsidRPr="008559D7" w:rsidRDefault="008559D7" w:rsidP="005C5100">
            <w:pPr>
              <w:pStyle w:val="Normal6a"/>
              <w:rPr>
                <w:b/>
                <w:bCs/>
                <w:i/>
                <w:iCs/>
                <w:szCs w:val="24"/>
              </w:rPr>
            </w:pPr>
            <w:r w:rsidRPr="008559D7">
              <w:rPr>
                <w:b/>
                <w:i/>
              </w:rPr>
              <w:t xml:space="preserve">d) koostöö kolmandate riikide konsulaaresinduste ja sisserändeasutuste või muude asjaomaste asutuste ja talitustega, et saada reisidokumendid ja hõlbustada tagasivõtmist, sealhulgas kolmandate riikide kontaktametnike kaudu; </w:t>
            </w:r>
          </w:p>
        </w:tc>
      </w:tr>
      <w:tr w:rsidR="006535C9" w:rsidRPr="008559D7" w14:paraId="252B9B1C" w14:textId="77777777" w:rsidTr="001379CC">
        <w:trPr>
          <w:jc w:val="center"/>
        </w:trPr>
        <w:tc>
          <w:tcPr>
            <w:tcW w:w="4876" w:type="dxa"/>
          </w:tcPr>
          <w:p w14:paraId="00C11301" w14:textId="77777777" w:rsidR="005C5100" w:rsidRPr="008559D7" w:rsidRDefault="005C5100" w:rsidP="001379CC">
            <w:pPr>
              <w:pStyle w:val="Normal6a"/>
            </w:pPr>
          </w:p>
        </w:tc>
        <w:tc>
          <w:tcPr>
            <w:tcW w:w="4876" w:type="dxa"/>
          </w:tcPr>
          <w:p w14:paraId="0A02B6CD" w14:textId="77777777" w:rsidR="005C5100" w:rsidRPr="008559D7" w:rsidRDefault="008559D7" w:rsidP="005C5100">
            <w:pPr>
              <w:pStyle w:val="Normal6a"/>
              <w:rPr>
                <w:b/>
                <w:bCs/>
                <w:i/>
                <w:iCs/>
                <w:szCs w:val="24"/>
              </w:rPr>
            </w:pPr>
            <w:r w:rsidRPr="008559D7">
              <w:rPr>
                <w:b/>
                <w:i/>
              </w:rPr>
              <w:t xml:space="preserve">e) vabatahtliku tagasipöördumise soodustamine ja teave vabatahtliku tagasipöördumise soodustamise programmide kohta, sealhulgas tagasipöördumismenetluses lastele erijuhendamise pakkumine; </w:t>
            </w:r>
          </w:p>
        </w:tc>
      </w:tr>
      <w:tr w:rsidR="006535C9" w:rsidRPr="008559D7" w14:paraId="3D9201FF" w14:textId="77777777" w:rsidTr="001379CC">
        <w:trPr>
          <w:jc w:val="center"/>
        </w:trPr>
        <w:tc>
          <w:tcPr>
            <w:tcW w:w="4876" w:type="dxa"/>
          </w:tcPr>
          <w:p w14:paraId="14EA4ED7" w14:textId="77777777" w:rsidR="005C5100" w:rsidRPr="008559D7" w:rsidRDefault="005C5100" w:rsidP="001379CC">
            <w:pPr>
              <w:pStyle w:val="Normal6a"/>
            </w:pPr>
          </w:p>
        </w:tc>
        <w:tc>
          <w:tcPr>
            <w:tcW w:w="4876" w:type="dxa"/>
          </w:tcPr>
          <w:p w14:paraId="7BDF38C6" w14:textId="77777777" w:rsidR="005C5100" w:rsidRPr="008559D7" w:rsidRDefault="008559D7" w:rsidP="005C5100">
            <w:pPr>
              <w:pStyle w:val="Normal6a"/>
              <w:rPr>
                <w:b/>
                <w:bCs/>
                <w:i/>
                <w:iCs/>
                <w:szCs w:val="24"/>
              </w:rPr>
            </w:pPr>
            <w:r w:rsidRPr="008559D7">
              <w:rPr>
                <w:b/>
                <w:i/>
              </w:rPr>
              <w:t xml:space="preserve">f) </w:t>
            </w:r>
            <w:r w:rsidRPr="008559D7">
              <w:rPr>
                <w:b/>
                <w:i/>
              </w:rPr>
              <w:t xml:space="preserve">meetmed </w:t>
            </w:r>
            <w:proofErr w:type="spellStart"/>
            <w:r w:rsidRPr="008559D7">
              <w:rPr>
                <w:b/>
                <w:i/>
              </w:rPr>
              <w:t>tagasipöörduja</w:t>
            </w:r>
            <w:proofErr w:type="spellEnd"/>
            <w:r w:rsidRPr="008559D7">
              <w:rPr>
                <w:b/>
                <w:i/>
              </w:rPr>
              <w:t xml:space="preserve"> kestliku tagasipöördumise ja </w:t>
            </w:r>
            <w:proofErr w:type="spellStart"/>
            <w:r w:rsidRPr="008559D7">
              <w:rPr>
                <w:b/>
                <w:i/>
              </w:rPr>
              <w:t>taasintegreerimise</w:t>
            </w:r>
            <w:proofErr w:type="spellEnd"/>
            <w:r w:rsidRPr="008559D7">
              <w:rPr>
                <w:b/>
                <w:i/>
              </w:rPr>
              <w:t xml:space="preserve"> toetamiseks, sealhulgas rahalised stiimulid, koolitus, abi </w:t>
            </w:r>
            <w:proofErr w:type="spellStart"/>
            <w:r w:rsidRPr="008559D7">
              <w:rPr>
                <w:b/>
                <w:i/>
              </w:rPr>
              <w:t>töölevärbamisel</w:t>
            </w:r>
            <w:proofErr w:type="spellEnd"/>
            <w:r w:rsidRPr="008559D7">
              <w:rPr>
                <w:b/>
                <w:i/>
              </w:rPr>
              <w:t xml:space="preserve"> ja töökoha leidmisel ning stardiabi majandustegevuse alustamiseks; </w:t>
            </w:r>
          </w:p>
        </w:tc>
      </w:tr>
      <w:tr w:rsidR="006535C9" w:rsidRPr="008559D7" w14:paraId="24B29153" w14:textId="77777777" w:rsidTr="001379CC">
        <w:trPr>
          <w:jc w:val="center"/>
        </w:trPr>
        <w:tc>
          <w:tcPr>
            <w:tcW w:w="4876" w:type="dxa"/>
          </w:tcPr>
          <w:p w14:paraId="256371D3" w14:textId="77777777" w:rsidR="005C5100" w:rsidRPr="008559D7" w:rsidRDefault="005C5100" w:rsidP="001379CC">
            <w:pPr>
              <w:pStyle w:val="Normal6a"/>
            </w:pPr>
          </w:p>
        </w:tc>
        <w:tc>
          <w:tcPr>
            <w:tcW w:w="4876" w:type="dxa"/>
          </w:tcPr>
          <w:p w14:paraId="73126B7D" w14:textId="77777777" w:rsidR="005C5100" w:rsidRPr="008559D7" w:rsidRDefault="008559D7" w:rsidP="005C5100">
            <w:pPr>
              <w:pStyle w:val="Normal6a"/>
              <w:rPr>
                <w:b/>
                <w:bCs/>
                <w:i/>
                <w:iCs/>
                <w:szCs w:val="24"/>
              </w:rPr>
            </w:pPr>
            <w:r w:rsidRPr="008559D7">
              <w:rPr>
                <w:b/>
                <w:i/>
              </w:rPr>
              <w:t xml:space="preserve">g) meetmed, mille eesmärk on suurendada teadlikkust asjakohastest seaduslikest rändekanalitest ja ebaseadusliku sisserände riskidest; </w:t>
            </w:r>
          </w:p>
        </w:tc>
      </w:tr>
      <w:tr w:rsidR="006535C9" w:rsidRPr="008559D7" w14:paraId="372B7991" w14:textId="77777777" w:rsidTr="001379CC">
        <w:trPr>
          <w:jc w:val="center"/>
        </w:trPr>
        <w:tc>
          <w:tcPr>
            <w:tcW w:w="4876" w:type="dxa"/>
          </w:tcPr>
          <w:p w14:paraId="717DDAD1" w14:textId="77777777" w:rsidR="005C5100" w:rsidRPr="008559D7" w:rsidRDefault="005C5100" w:rsidP="001379CC">
            <w:pPr>
              <w:pStyle w:val="Normal6a"/>
            </w:pPr>
          </w:p>
        </w:tc>
        <w:tc>
          <w:tcPr>
            <w:tcW w:w="4876" w:type="dxa"/>
          </w:tcPr>
          <w:p w14:paraId="04407093" w14:textId="77777777" w:rsidR="005C5100" w:rsidRPr="008559D7" w:rsidRDefault="008559D7" w:rsidP="005C5100">
            <w:pPr>
              <w:pStyle w:val="Normal6a"/>
              <w:rPr>
                <w:b/>
                <w:bCs/>
                <w:i/>
                <w:iCs/>
                <w:szCs w:val="24"/>
              </w:rPr>
            </w:pPr>
            <w:r w:rsidRPr="008559D7">
              <w:rPr>
                <w:b/>
                <w:i/>
              </w:rPr>
              <w:t xml:space="preserve">h) abi ja tegevus, millega toetatakse </w:t>
            </w:r>
            <w:proofErr w:type="spellStart"/>
            <w:r w:rsidRPr="008559D7">
              <w:rPr>
                <w:b/>
                <w:i/>
              </w:rPr>
              <w:t>taasintegreerumist</w:t>
            </w:r>
            <w:proofErr w:type="spellEnd"/>
            <w:r w:rsidRPr="008559D7">
              <w:rPr>
                <w:b/>
                <w:i/>
              </w:rPr>
              <w:t xml:space="preserve"> päritoluühiskonda. </w:t>
            </w:r>
          </w:p>
        </w:tc>
      </w:tr>
      <w:tr w:rsidR="006535C9" w:rsidRPr="008559D7" w14:paraId="7F6681BC" w14:textId="77777777" w:rsidTr="001379CC">
        <w:trPr>
          <w:jc w:val="center"/>
        </w:trPr>
        <w:tc>
          <w:tcPr>
            <w:tcW w:w="4876" w:type="dxa"/>
          </w:tcPr>
          <w:p w14:paraId="19E37211" w14:textId="77777777" w:rsidR="005C5100" w:rsidRPr="008559D7" w:rsidRDefault="005C5100" w:rsidP="001379CC">
            <w:pPr>
              <w:pStyle w:val="Normal6a"/>
            </w:pPr>
          </w:p>
        </w:tc>
        <w:tc>
          <w:tcPr>
            <w:tcW w:w="4876" w:type="dxa"/>
          </w:tcPr>
          <w:p w14:paraId="459BA71B" w14:textId="77777777" w:rsidR="005C5100" w:rsidRPr="008559D7" w:rsidRDefault="008559D7" w:rsidP="005C5100">
            <w:pPr>
              <w:pStyle w:val="Normal6a"/>
              <w:rPr>
                <w:b/>
                <w:bCs/>
                <w:i/>
                <w:iCs/>
                <w:szCs w:val="24"/>
              </w:rPr>
            </w:pPr>
            <w:r w:rsidRPr="008559D7">
              <w:rPr>
                <w:b/>
                <w:i/>
              </w:rPr>
              <w:t>5. Artikli 3 lõike 1 punktis d sätestatud erieesmärgi raames toetatakse rahastamisvahendist järgmist:</w:t>
            </w:r>
          </w:p>
        </w:tc>
      </w:tr>
      <w:tr w:rsidR="006535C9" w:rsidRPr="008559D7" w14:paraId="64B2465C" w14:textId="77777777" w:rsidTr="001379CC">
        <w:trPr>
          <w:jc w:val="center"/>
        </w:trPr>
        <w:tc>
          <w:tcPr>
            <w:tcW w:w="4876" w:type="dxa"/>
          </w:tcPr>
          <w:p w14:paraId="1A8BFBB7" w14:textId="77777777" w:rsidR="005C5100" w:rsidRPr="008559D7" w:rsidRDefault="005C5100" w:rsidP="001379CC">
            <w:pPr>
              <w:pStyle w:val="Normal6a"/>
            </w:pPr>
          </w:p>
        </w:tc>
        <w:tc>
          <w:tcPr>
            <w:tcW w:w="4876" w:type="dxa"/>
          </w:tcPr>
          <w:p w14:paraId="07445D0C" w14:textId="77777777" w:rsidR="005C5100" w:rsidRPr="008559D7" w:rsidRDefault="008559D7" w:rsidP="005C5100">
            <w:pPr>
              <w:pStyle w:val="Normal6a"/>
              <w:rPr>
                <w:b/>
                <w:bCs/>
                <w:i/>
                <w:iCs/>
                <w:szCs w:val="24"/>
              </w:rPr>
            </w:pPr>
            <w:r w:rsidRPr="008559D7">
              <w:rPr>
                <w:b/>
                <w:i/>
              </w:rPr>
              <w:t xml:space="preserve">a) rahvusvahelise kaitse taotlejate või rahvusvahelise kaitse saajate ümberpaigutamine ühest liikmesriigist teise vastavalt määruse (EL) 2024/1351 artiklitele 56, 67 ja 68; </w:t>
            </w:r>
          </w:p>
        </w:tc>
      </w:tr>
      <w:tr w:rsidR="006535C9" w:rsidRPr="008559D7" w14:paraId="3A1B8117" w14:textId="77777777" w:rsidTr="001379CC">
        <w:trPr>
          <w:jc w:val="center"/>
        </w:trPr>
        <w:tc>
          <w:tcPr>
            <w:tcW w:w="4876" w:type="dxa"/>
          </w:tcPr>
          <w:p w14:paraId="26422FAF" w14:textId="77777777" w:rsidR="005C5100" w:rsidRPr="008559D7" w:rsidRDefault="005C5100" w:rsidP="001379CC">
            <w:pPr>
              <w:pStyle w:val="Normal6a"/>
            </w:pPr>
          </w:p>
        </w:tc>
        <w:tc>
          <w:tcPr>
            <w:tcW w:w="4876" w:type="dxa"/>
          </w:tcPr>
          <w:p w14:paraId="542C1481" w14:textId="77777777" w:rsidR="005C5100" w:rsidRPr="008559D7" w:rsidRDefault="008559D7" w:rsidP="005C5100">
            <w:pPr>
              <w:pStyle w:val="Normal6a"/>
              <w:rPr>
                <w:b/>
                <w:bCs/>
                <w:i/>
                <w:iCs/>
                <w:szCs w:val="24"/>
              </w:rPr>
            </w:pPr>
            <w:r w:rsidRPr="008559D7">
              <w:rPr>
                <w:b/>
                <w:i/>
              </w:rPr>
              <w:t xml:space="preserve">b) rände, vastuvõtmise ja varjupaiga valdkonnas alternatiivsete solidaarsusmeetmete rakendamine, keskendudes tegevustoetusele, suutlikkuse suurendamisele, teenustele, personalitoele, rajatistele ja tehnilisele varustusele vastavalt määruse (EL) 2024/1351 artiklitele 56 ja 65; </w:t>
            </w:r>
          </w:p>
        </w:tc>
      </w:tr>
      <w:tr w:rsidR="006535C9" w:rsidRPr="008559D7" w14:paraId="5DEB400C" w14:textId="77777777" w:rsidTr="001379CC">
        <w:trPr>
          <w:jc w:val="center"/>
        </w:trPr>
        <w:tc>
          <w:tcPr>
            <w:tcW w:w="4876" w:type="dxa"/>
          </w:tcPr>
          <w:p w14:paraId="4C341C3B" w14:textId="77777777" w:rsidR="005C5100" w:rsidRPr="008559D7" w:rsidRDefault="005C5100" w:rsidP="001379CC">
            <w:pPr>
              <w:pStyle w:val="Normal6a"/>
            </w:pPr>
          </w:p>
        </w:tc>
        <w:tc>
          <w:tcPr>
            <w:tcW w:w="4876" w:type="dxa"/>
          </w:tcPr>
          <w:p w14:paraId="062BEB37" w14:textId="77777777" w:rsidR="005C5100" w:rsidRPr="008559D7" w:rsidRDefault="008559D7" w:rsidP="005C5100">
            <w:pPr>
              <w:pStyle w:val="Normal6a"/>
              <w:rPr>
                <w:b/>
                <w:bCs/>
                <w:i/>
                <w:iCs/>
                <w:szCs w:val="24"/>
              </w:rPr>
            </w:pPr>
            <w:r w:rsidRPr="008559D7">
              <w:rPr>
                <w:b/>
                <w:i/>
              </w:rPr>
              <w:t xml:space="preserve">c) operatiivtugi, mida liikmesriik annab töötajate lähetamise teel või rahalise abina teisele, rändeprobleemidest mõjutatud liikmesriigile, sealhulgas Euroopa Liidu Varjupaigaametile pakutav abi; </w:t>
            </w:r>
          </w:p>
        </w:tc>
      </w:tr>
      <w:tr w:rsidR="006535C9" w:rsidRPr="008559D7" w14:paraId="7CC7997A" w14:textId="77777777" w:rsidTr="001379CC">
        <w:trPr>
          <w:jc w:val="center"/>
        </w:trPr>
        <w:tc>
          <w:tcPr>
            <w:tcW w:w="4876" w:type="dxa"/>
          </w:tcPr>
          <w:p w14:paraId="2504E680" w14:textId="77777777" w:rsidR="005C5100" w:rsidRPr="008559D7" w:rsidRDefault="005C5100" w:rsidP="001379CC">
            <w:pPr>
              <w:pStyle w:val="Normal6a"/>
            </w:pPr>
          </w:p>
        </w:tc>
        <w:tc>
          <w:tcPr>
            <w:tcW w:w="4876" w:type="dxa"/>
          </w:tcPr>
          <w:p w14:paraId="480B83AF" w14:textId="77777777" w:rsidR="005C5100" w:rsidRPr="008559D7" w:rsidRDefault="008559D7" w:rsidP="001379CC">
            <w:pPr>
              <w:pStyle w:val="Normal6a"/>
              <w:rPr>
                <w:b/>
                <w:bCs/>
                <w:i/>
                <w:iCs/>
                <w:szCs w:val="24"/>
              </w:rPr>
            </w:pPr>
            <w:r w:rsidRPr="008559D7">
              <w:rPr>
                <w:b/>
                <w:i/>
              </w:rPr>
              <w:t xml:space="preserve">d) </w:t>
            </w:r>
            <w:r w:rsidRPr="008559D7">
              <w:rPr>
                <w:b/>
                <w:i/>
              </w:rPr>
              <w:t xml:space="preserve">liidu ümberasustamise ja humanitaarsetel põhjustel vastuvõtmise raamistiku rakendamine vastavalt määrusele (EL) 2024/1350. </w:t>
            </w:r>
          </w:p>
        </w:tc>
      </w:tr>
    </w:tbl>
    <w:p w14:paraId="1057D369" w14:textId="77777777" w:rsidR="0057745F" w:rsidRPr="008559D7" w:rsidRDefault="008559D7" w:rsidP="0057745F">
      <w:pPr>
        <w:pStyle w:val="AmOrLang"/>
      </w:pPr>
      <w:proofErr w:type="spellStart"/>
      <w:r w:rsidRPr="008559D7">
        <w:t>Or</w:t>
      </w:r>
      <w:proofErr w:type="spellEnd"/>
      <w:r w:rsidRPr="008559D7">
        <w:t xml:space="preserve">. </w:t>
      </w:r>
      <w:r w:rsidRPr="008559D7">
        <w:rPr>
          <w:rStyle w:val="HideTWBExt"/>
          <w:rFonts w:eastAsiaTheme="majorEastAsia"/>
        </w:rPr>
        <w:t>&lt;Original&gt;</w:t>
      </w:r>
      <w:r w:rsidR="008D62B0" w:rsidRPr="008559D7">
        <w:rPr>
          <w:rStyle w:val="HideTWBInt"/>
        </w:rPr>
        <w:t>{EN}</w:t>
      </w:r>
      <w:proofErr w:type="spellStart"/>
      <w:r w:rsidR="008D62B0" w:rsidRPr="008559D7">
        <w:t>en</w:t>
      </w:r>
      <w:proofErr w:type="spellEnd"/>
      <w:r w:rsidRPr="008559D7">
        <w:rPr>
          <w:rStyle w:val="HideTWBExt"/>
          <w:rFonts w:eastAsiaTheme="majorEastAsia"/>
        </w:rPr>
        <w:t>&lt;/Original&gt;</w:t>
      </w:r>
    </w:p>
    <w:p w14:paraId="145620D0" w14:textId="77777777" w:rsidR="0057745F" w:rsidRPr="008559D7" w:rsidRDefault="008559D7" w:rsidP="0057745F">
      <w:r w:rsidRPr="008559D7">
        <w:rPr>
          <w:rStyle w:val="HideTWBExt"/>
        </w:rPr>
        <w:t>&lt;/Amend&gt;</w:t>
      </w:r>
    </w:p>
    <w:p w14:paraId="473591D8" w14:textId="77777777" w:rsidR="0057745F" w:rsidRPr="008559D7" w:rsidRDefault="008559D7" w:rsidP="0057745F">
      <w:pPr>
        <w:pStyle w:val="AmNumberTabs"/>
        <w:keepNext/>
      </w:pPr>
      <w:r w:rsidRPr="008559D7">
        <w:rPr>
          <w:rStyle w:val="HideTWBExt"/>
          <w:b w:val="0"/>
        </w:rPr>
        <w:t>&lt;Amend&gt;</w:t>
      </w:r>
      <w:r w:rsidRPr="008559D7">
        <w:t>Muudatusettepanek</w:t>
      </w:r>
      <w:r w:rsidRPr="008559D7">
        <w:tab/>
      </w:r>
      <w:r w:rsidRPr="008559D7">
        <w:tab/>
      </w:r>
      <w:r w:rsidRPr="008559D7">
        <w:rPr>
          <w:rStyle w:val="HideTWBExt"/>
          <w:b w:val="0"/>
        </w:rPr>
        <w:t>&lt;NumAm&gt;</w:t>
      </w:r>
      <w:r w:rsidRPr="008559D7">
        <w:t>349</w:t>
      </w:r>
      <w:r w:rsidRPr="008559D7">
        <w:rPr>
          <w:rStyle w:val="HideTWBExt"/>
          <w:b w:val="0"/>
        </w:rPr>
        <w:t>&lt;/NumAm&gt;</w:t>
      </w:r>
    </w:p>
    <w:p w14:paraId="6D28F3D7" w14:textId="77777777" w:rsidR="0057745F" w:rsidRPr="008559D7" w:rsidRDefault="008559D7" w:rsidP="0057745F">
      <w:pPr>
        <w:pStyle w:val="NormalBold"/>
      </w:pPr>
      <w:r w:rsidRPr="008559D7">
        <w:rPr>
          <w:rStyle w:val="HideTWBExt"/>
          <w:b w:val="0"/>
        </w:rPr>
        <w:t>&lt;RepeatBlock-By&gt;&lt;Members&gt;</w:t>
      </w:r>
      <w:r w:rsidRPr="008559D7">
        <w:t>Estrella Galán</w:t>
      </w:r>
      <w:r w:rsidRPr="008559D7">
        <w:rPr>
          <w:rStyle w:val="HideTWBExt"/>
          <w:b w:val="0"/>
        </w:rPr>
        <w:t>&lt;/Members&gt;</w:t>
      </w:r>
    </w:p>
    <w:p w14:paraId="571F8048" w14:textId="77777777" w:rsidR="0057745F" w:rsidRPr="008559D7" w:rsidRDefault="008559D7" w:rsidP="0057745F">
      <w:r w:rsidRPr="008559D7">
        <w:rPr>
          <w:rStyle w:val="HideTWBExt"/>
        </w:rPr>
        <w:t>&lt;/RepeatBlock-By&gt;</w:t>
      </w:r>
    </w:p>
    <w:p w14:paraId="6E8929B0" w14:textId="77777777" w:rsidR="0057745F" w:rsidRPr="008559D7" w:rsidRDefault="008559D7" w:rsidP="0057745F">
      <w:pPr>
        <w:pStyle w:val="NormalBold"/>
      </w:pPr>
      <w:r w:rsidRPr="008559D7">
        <w:rPr>
          <w:rStyle w:val="HideTWBExt"/>
          <w:b w:val="0"/>
        </w:rPr>
        <w:t>&lt;DocAmend&gt;</w:t>
      </w:r>
      <w:r w:rsidRPr="008559D7">
        <w:t>Ettepanek võtta vastu määrus</w:t>
      </w:r>
      <w:r w:rsidRPr="008559D7">
        <w:rPr>
          <w:rStyle w:val="HideTWBExt"/>
          <w:b w:val="0"/>
        </w:rPr>
        <w:t>&lt;/DocAmend&gt;</w:t>
      </w:r>
    </w:p>
    <w:p w14:paraId="1F11357B" w14:textId="77777777" w:rsidR="00B54606" w:rsidRPr="008559D7" w:rsidRDefault="008559D7" w:rsidP="0057745F">
      <w:pPr>
        <w:pStyle w:val="NormalBold"/>
        <w:keepNext/>
        <w:rPr>
          <w:rFonts w:ascii="Arial" w:eastAsiaTheme="majorEastAsia" w:hAnsi="Arial"/>
          <w:b w:val="0"/>
          <w:noProof/>
          <w:vanish/>
          <w:sz w:val="20"/>
        </w:rPr>
      </w:pPr>
      <w:r w:rsidRPr="008559D7">
        <w:rPr>
          <w:rStyle w:val="HideTWBExt"/>
          <w:b w:val="0"/>
        </w:rPr>
        <w:t>&lt;Article&gt;</w:t>
      </w:r>
      <w:r w:rsidRPr="008559D7">
        <w:t>Lisa (uus)</w:t>
      </w:r>
      <w:r w:rsidRPr="008559D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535C9" w:rsidRPr="008559D7" w14:paraId="3CD4B6BC" w14:textId="77777777" w:rsidTr="001379CC">
        <w:trPr>
          <w:jc w:val="center"/>
        </w:trPr>
        <w:tc>
          <w:tcPr>
            <w:tcW w:w="9752" w:type="dxa"/>
            <w:gridSpan w:val="2"/>
          </w:tcPr>
          <w:p w14:paraId="723D82ED" w14:textId="77777777" w:rsidR="0057745F" w:rsidRPr="008559D7" w:rsidRDefault="0057745F" w:rsidP="001379CC">
            <w:pPr>
              <w:keepNext/>
            </w:pPr>
          </w:p>
        </w:tc>
      </w:tr>
      <w:tr w:rsidR="006535C9" w:rsidRPr="008559D7" w14:paraId="3FE94A68" w14:textId="77777777" w:rsidTr="001379CC">
        <w:trPr>
          <w:jc w:val="center"/>
        </w:trPr>
        <w:tc>
          <w:tcPr>
            <w:tcW w:w="4876" w:type="dxa"/>
          </w:tcPr>
          <w:p w14:paraId="47730EDB" w14:textId="77777777" w:rsidR="0057745F" w:rsidRPr="008559D7" w:rsidRDefault="008559D7" w:rsidP="001379CC">
            <w:pPr>
              <w:pStyle w:val="AmColumnHeading"/>
              <w:keepNext/>
            </w:pPr>
            <w:r w:rsidRPr="008559D7">
              <w:t>Komisjoni ettepanek</w:t>
            </w:r>
          </w:p>
        </w:tc>
        <w:tc>
          <w:tcPr>
            <w:tcW w:w="4876" w:type="dxa"/>
          </w:tcPr>
          <w:p w14:paraId="240DC91E" w14:textId="77777777" w:rsidR="0057745F" w:rsidRPr="008559D7" w:rsidRDefault="008559D7" w:rsidP="001379CC">
            <w:pPr>
              <w:pStyle w:val="AmColumnHeading"/>
              <w:keepNext/>
            </w:pPr>
            <w:r w:rsidRPr="008559D7">
              <w:t>Muudatusettepanek</w:t>
            </w:r>
          </w:p>
        </w:tc>
      </w:tr>
      <w:tr w:rsidR="006535C9" w:rsidRPr="008559D7" w14:paraId="32D5E40E" w14:textId="77777777" w:rsidTr="001379CC">
        <w:trPr>
          <w:jc w:val="center"/>
        </w:trPr>
        <w:tc>
          <w:tcPr>
            <w:tcW w:w="4876" w:type="dxa"/>
          </w:tcPr>
          <w:p w14:paraId="73D84EB2" w14:textId="77777777" w:rsidR="0057745F" w:rsidRPr="008559D7" w:rsidRDefault="0057745F" w:rsidP="001379CC">
            <w:pPr>
              <w:pStyle w:val="Normal6a"/>
            </w:pPr>
          </w:p>
        </w:tc>
        <w:tc>
          <w:tcPr>
            <w:tcW w:w="4876" w:type="dxa"/>
          </w:tcPr>
          <w:p w14:paraId="4C4FF77A" w14:textId="77777777" w:rsidR="0057745F" w:rsidRPr="008559D7" w:rsidRDefault="008559D7" w:rsidP="008D1333">
            <w:pPr>
              <w:pStyle w:val="Normal6a"/>
              <w:jc w:val="center"/>
              <w:rPr>
                <w:szCs w:val="24"/>
              </w:rPr>
            </w:pPr>
            <w:r w:rsidRPr="008559D7">
              <w:rPr>
                <w:b/>
                <w:i/>
              </w:rPr>
              <w:t>LISA</w:t>
            </w:r>
          </w:p>
        </w:tc>
      </w:tr>
      <w:tr w:rsidR="006535C9" w:rsidRPr="008559D7" w14:paraId="4D5A680E" w14:textId="77777777" w:rsidTr="001379CC">
        <w:trPr>
          <w:jc w:val="center"/>
        </w:trPr>
        <w:tc>
          <w:tcPr>
            <w:tcW w:w="4876" w:type="dxa"/>
          </w:tcPr>
          <w:p w14:paraId="529AB3AB" w14:textId="77777777" w:rsidR="008D1333" w:rsidRPr="008559D7" w:rsidRDefault="008D1333" w:rsidP="001379CC">
            <w:pPr>
              <w:pStyle w:val="Normal6a"/>
            </w:pPr>
          </w:p>
        </w:tc>
        <w:tc>
          <w:tcPr>
            <w:tcW w:w="4876" w:type="dxa"/>
          </w:tcPr>
          <w:p w14:paraId="13EB8502" w14:textId="77777777" w:rsidR="008D1333" w:rsidRPr="008559D7" w:rsidRDefault="008559D7" w:rsidP="00B54606">
            <w:pPr>
              <w:pStyle w:val="Normal6a"/>
              <w:jc w:val="center"/>
              <w:rPr>
                <w:szCs w:val="24"/>
              </w:rPr>
            </w:pPr>
            <w:r w:rsidRPr="008559D7">
              <w:rPr>
                <w:b/>
                <w:i/>
              </w:rPr>
              <w:t>TOETUSKÕLBLIKE MEETMETE LOETELU</w:t>
            </w:r>
          </w:p>
        </w:tc>
      </w:tr>
      <w:tr w:rsidR="006535C9" w:rsidRPr="008559D7" w14:paraId="3428FF76" w14:textId="77777777" w:rsidTr="001379CC">
        <w:trPr>
          <w:jc w:val="center"/>
        </w:trPr>
        <w:tc>
          <w:tcPr>
            <w:tcW w:w="4876" w:type="dxa"/>
          </w:tcPr>
          <w:p w14:paraId="2056C21F" w14:textId="77777777" w:rsidR="008D1333" w:rsidRPr="008559D7" w:rsidRDefault="008D1333" w:rsidP="001379CC">
            <w:pPr>
              <w:pStyle w:val="Normal6a"/>
            </w:pPr>
          </w:p>
        </w:tc>
        <w:tc>
          <w:tcPr>
            <w:tcW w:w="4876" w:type="dxa"/>
          </w:tcPr>
          <w:p w14:paraId="3B61DB5B" w14:textId="77777777" w:rsidR="008D1333" w:rsidRPr="008559D7" w:rsidRDefault="008559D7" w:rsidP="001379CC">
            <w:pPr>
              <w:pStyle w:val="Normal6a"/>
              <w:rPr>
                <w:b/>
                <w:i/>
                <w:iCs/>
                <w:szCs w:val="24"/>
              </w:rPr>
            </w:pPr>
            <w:r w:rsidRPr="008559D7">
              <w:rPr>
                <w:b/>
                <w:i/>
              </w:rPr>
              <w:t xml:space="preserve">1. </w:t>
            </w:r>
            <w:r w:rsidRPr="008559D7">
              <w:rPr>
                <w:b/>
                <w:i/>
              </w:rPr>
              <w:t>Artiklis 3 sätestatud erieesmärkide raames toetatakse rahastamisvahendist järgmist:</w:t>
            </w:r>
          </w:p>
        </w:tc>
      </w:tr>
      <w:tr w:rsidR="006535C9" w:rsidRPr="008559D7" w14:paraId="5F5C256E" w14:textId="77777777" w:rsidTr="001379CC">
        <w:trPr>
          <w:jc w:val="center"/>
        </w:trPr>
        <w:tc>
          <w:tcPr>
            <w:tcW w:w="4876" w:type="dxa"/>
          </w:tcPr>
          <w:p w14:paraId="23DD1DB2" w14:textId="77777777" w:rsidR="008D1333" w:rsidRPr="008559D7" w:rsidRDefault="008D1333" w:rsidP="001379CC">
            <w:pPr>
              <w:pStyle w:val="Normal6a"/>
            </w:pPr>
          </w:p>
        </w:tc>
        <w:tc>
          <w:tcPr>
            <w:tcW w:w="4876" w:type="dxa"/>
          </w:tcPr>
          <w:p w14:paraId="74C9089B" w14:textId="77777777" w:rsidR="008D1333" w:rsidRPr="008559D7" w:rsidRDefault="008559D7" w:rsidP="001379CC">
            <w:pPr>
              <w:pStyle w:val="Normal6a"/>
              <w:rPr>
                <w:szCs w:val="24"/>
              </w:rPr>
            </w:pPr>
            <w:r w:rsidRPr="008559D7">
              <w:rPr>
                <w:b/>
                <w:i/>
              </w:rPr>
              <w:t xml:space="preserve">a) riiklike, piirkondlike ja kohalike strateegiate kehtestamine ja arendamine varjupaiga, seadusliku rände ja integratsiooni valdkonnas kooskõlas asjaomase liidu </w:t>
            </w:r>
            <w:proofErr w:type="spellStart"/>
            <w:r w:rsidRPr="008559D7">
              <w:rPr>
                <w:b/>
                <w:i/>
              </w:rPr>
              <w:t>acquis’ga</w:t>
            </w:r>
            <w:proofErr w:type="spellEnd"/>
            <w:r w:rsidRPr="008559D7">
              <w:rPr>
                <w:b/>
                <w:i/>
              </w:rPr>
              <w:t>;</w:t>
            </w:r>
          </w:p>
        </w:tc>
      </w:tr>
      <w:tr w:rsidR="006535C9" w:rsidRPr="008559D7" w14:paraId="21164C00" w14:textId="77777777" w:rsidTr="001379CC">
        <w:trPr>
          <w:jc w:val="center"/>
        </w:trPr>
        <w:tc>
          <w:tcPr>
            <w:tcW w:w="4876" w:type="dxa"/>
          </w:tcPr>
          <w:p w14:paraId="6D14E85E" w14:textId="77777777" w:rsidR="008D1333" w:rsidRPr="008559D7" w:rsidRDefault="008D1333" w:rsidP="001379CC">
            <w:pPr>
              <w:pStyle w:val="Normal6a"/>
            </w:pPr>
          </w:p>
        </w:tc>
        <w:tc>
          <w:tcPr>
            <w:tcW w:w="4876" w:type="dxa"/>
          </w:tcPr>
          <w:p w14:paraId="56233E35" w14:textId="77777777" w:rsidR="008D1333" w:rsidRPr="008559D7" w:rsidRDefault="008559D7" w:rsidP="001379CC">
            <w:pPr>
              <w:pStyle w:val="Normal6a"/>
              <w:rPr>
                <w:szCs w:val="24"/>
              </w:rPr>
            </w:pPr>
            <w:r w:rsidRPr="008559D7">
              <w:rPr>
                <w:b/>
                <w:i/>
              </w:rPr>
              <w:t>b) haldusstruktuuride, -vahendite ja -süsteemide, sealhulgas kohalike ametiasutuste ja muude asjaomaste sidusrühmade töötajate koolitamine, asjakohasel juhul koostöös asjaomaste detsentraliseeritud asutustega;</w:t>
            </w:r>
          </w:p>
        </w:tc>
      </w:tr>
      <w:tr w:rsidR="006535C9" w:rsidRPr="008559D7" w14:paraId="017A435C" w14:textId="77777777" w:rsidTr="00F675CD">
        <w:trPr>
          <w:jc w:val="center"/>
        </w:trPr>
        <w:tc>
          <w:tcPr>
            <w:tcW w:w="4876" w:type="dxa"/>
          </w:tcPr>
          <w:p w14:paraId="6F6E602F" w14:textId="77777777" w:rsidR="00B54606" w:rsidRPr="008559D7"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86CD026" w14:textId="77777777" w:rsidR="00B54606" w:rsidRPr="008559D7" w:rsidRDefault="008559D7" w:rsidP="00B54606">
            <w:pPr>
              <w:pStyle w:val="Normal6a"/>
              <w:rPr>
                <w:szCs w:val="24"/>
              </w:rPr>
            </w:pPr>
            <w:r w:rsidRPr="008559D7">
              <w:rPr>
                <w:b/>
                <w:i/>
              </w:rPr>
              <w:t xml:space="preserve">c) </w:t>
            </w:r>
            <w:r w:rsidRPr="008559D7">
              <w:rPr>
                <w:b/>
                <w:i/>
              </w:rPr>
              <w:t>kontaktpunktide loomine riiklikul, piirkondlikul ja kohalikul tasandil, et anda võimalikele toetusesaajatele erapooletuid juhiseid, praktilist teavet ja abi seoses juurdepääsuga selle rahastamisvahendi kaudu antavale ELi rahastusele;</w:t>
            </w:r>
          </w:p>
        </w:tc>
      </w:tr>
      <w:tr w:rsidR="006535C9" w:rsidRPr="008559D7" w14:paraId="0A6C2EA6" w14:textId="77777777" w:rsidTr="00F675CD">
        <w:trPr>
          <w:jc w:val="center"/>
        </w:trPr>
        <w:tc>
          <w:tcPr>
            <w:tcW w:w="4876" w:type="dxa"/>
          </w:tcPr>
          <w:p w14:paraId="4A76D625" w14:textId="77777777" w:rsidR="00B54606" w:rsidRPr="008559D7"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C022C59" w14:textId="77777777" w:rsidR="00B54606" w:rsidRPr="008559D7" w:rsidRDefault="008559D7" w:rsidP="00B54606">
            <w:pPr>
              <w:pStyle w:val="Normal6a"/>
              <w:rPr>
                <w:szCs w:val="24"/>
              </w:rPr>
            </w:pPr>
            <w:r w:rsidRPr="008559D7">
              <w:rPr>
                <w:b/>
                <w:i/>
              </w:rPr>
              <w:t>d) poliitikameetmete ja menetluste väljatöötamine, seire ja hindamine, sealhulgas teabe ja andmete kogumine, vahetamine ja analüüsimine; kvalitatiivsete ja kvantitatiivsete andmete ja statistika levitamine rände ja rahvusvahelise kaitse kohta ning ühiste statistiliste vahendite, meetodite ja näitajate väljatöötamine ja kohaldamine edusammude mõõtmiseks ja poliitika arengu hindamiseks;</w:t>
            </w:r>
          </w:p>
        </w:tc>
      </w:tr>
      <w:tr w:rsidR="006535C9" w:rsidRPr="008559D7" w14:paraId="71E6CF4C" w14:textId="77777777" w:rsidTr="00B17596">
        <w:trPr>
          <w:jc w:val="center"/>
        </w:trPr>
        <w:tc>
          <w:tcPr>
            <w:tcW w:w="4876" w:type="dxa"/>
          </w:tcPr>
          <w:p w14:paraId="73464163" w14:textId="77777777" w:rsidR="00B54606" w:rsidRPr="008559D7"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9475DCF" w14:textId="77777777" w:rsidR="00B54606" w:rsidRPr="008559D7" w:rsidRDefault="008559D7" w:rsidP="00B54606">
            <w:pPr>
              <w:pStyle w:val="Normal6a"/>
              <w:rPr>
                <w:szCs w:val="24"/>
              </w:rPr>
            </w:pPr>
            <w:r w:rsidRPr="008559D7">
              <w:rPr>
                <w:b/>
                <w:i/>
              </w:rPr>
              <w:t xml:space="preserve">e) teabe, parimate tavade ja strateegiate vahetamine; vastastikune õppimine, uuringute ja teadustöö tegemine; </w:t>
            </w:r>
            <w:proofErr w:type="spellStart"/>
            <w:r w:rsidRPr="008559D7">
              <w:rPr>
                <w:b/>
                <w:i/>
              </w:rPr>
              <w:t>ühisoperatsioonide</w:t>
            </w:r>
            <w:proofErr w:type="spellEnd"/>
            <w:r w:rsidRPr="008559D7">
              <w:rPr>
                <w:b/>
                <w:i/>
              </w:rPr>
              <w:t xml:space="preserve"> arendamine ja rakendamine ning riikidevaheliste koostöövõrgustike loomine;</w:t>
            </w:r>
          </w:p>
        </w:tc>
      </w:tr>
      <w:tr w:rsidR="006535C9" w:rsidRPr="008559D7" w14:paraId="7B6E3DC8" w14:textId="77777777" w:rsidTr="00B17596">
        <w:trPr>
          <w:jc w:val="center"/>
        </w:trPr>
        <w:tc>
          <w:tcPr>
            <w:tcW w:w="4876" w:type="dxa"/>
          </w:tcPr>
          <w:p w14:paraId="3EAB958A" w14:textId="77777777" w:rsidR="00B54606" w:rsidRPr="008559D7"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7949D95" w14:textId="77777777" w:rsidR="00B54606" w:rsidRPr="008559D7" w:rsidRDefault="008559D7" w:rsidP="00B54606">
            <w:pPr>
              <w:pStyle w:val="Normal6a"/>
              <w:rPr>
                <w:szCs w:val="24"/>
              </w:rPr>
            </w:pPr>
            <w:r w:rsidRPr="008559D7">
              <w:rPr>
                <w:b/>
                <w:i/>
              </w:rPr>
              <w:t>f) sootundlikult osutatavad abi- ja tugiteenused, mis on kooskõlas asjaomaste isikute, eelkõige haavatavate isikute staatuse ja vajadustega;</w:t>
            </w:r>
          </w:p>
        </w:tc>
      </w:tr>
      <w:tr w:rsidR="006535C9" w:rsidRPr="008559D7" w14:paraId="74D170C3" w14:textId="77777777" w:rsidTr="00B17596">
        <w:trPr>
          <w:jc w:val="center"/>
        </w:trPr>
        <w:tc>
          <w:tcPr>
            <w:tcW w:w="4876" w:type="dxa"/>
          </w:tcPr>
          <w:p w14:paraId="4F452DFF" w14:textId="77777777" w:rsidR="00B54606" w:rsidRPr="008559D7" w:rsidRDefault="00B54606" w:rsidP="00B54606">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C0271B8" w14:textId="77777777" w:rsidR="00B54606" w:rsidRPr="008559D7" w:rsidRDefault="008559D7" w:rsidP="00B54606">
            <w:pPr>
              <w:pStyle w:val="Normal6a"/>
              <w:rPr>
                <w:szCs w:val="24"/>
              </w:rPr>
            </w:pPr>
            <w:r w:rsidRPr="008559D7">
              <w:rPr>
                <w:b/>
                <w:i/>
              </w:rPr>
              <w:t xml:space="preserve">g) </w:t>
            </w:r>
            <w:r w:rsidRPr="008559D7">
              <w:rPr>
                <w:b/>
                <w:i/>
              </w:rPr>
              <w:t>operatsioonid, mille eesmärk on lapsrändajate tulemuslik kaitse, sealhulgas lapse parimate huvide hindamine, eestkostesüsteemide tugevdamine ning laste õigusi kaitsvate poliitikameetmete ja menetluste väljatöötamine, seire ja hindamine;</w:t>
            </w:r>
          </w:p>
        </w:tc>
      </w:tr>
      <w:tr w:rsidR="006535C9" w:rsidRPr="008559D7" w14:paraId="3C1BEBC3" w14:textId="77777777" w:rsidTr="001379CC">
        <w:trPr>
          <w:jc w:val="center"/>
        </w:trPr>
        <w:tc>
          <w:tcPr>
            <w:tcW w:w="4876" w:type="dxa"/>
          </w:tcPr>
          <w:p w14:paraId="21DFEFA3" w14:textId="77777777" w:rsidR="00B54606" w:rsidRPr="008559D7" w:rsidRDefault="00B54606" w:rsidP="00B54606">
            <w:pPr>
              <w:pStyle w:val="Normal6a"/>
            </w:pPr>
          </w:p>
        </w:tc>
        <w:tc>
          <w:tcPr>
            <w:tcW w:w="4876" w:type="dxa"/>
          </w:tcPr>
          <w:p w14:paraId="26F9115D" w14:textId="77777777" w:rsidR="00B54606" w:rsidRPr="008559D7" w:rsidRDefault="008559D7" w:rsidP="00B54606">
            <w:pPr>
              <w:pStyle w:val="Normal6a"/>
              <w:rPr>
                <w:szCs w:val="24"/>
              </w:rPr>
            </w:pPr>
            <w:r w:rsidRPr="008559D7">
              <w:rPr>
                <w:b/>
                <w:i/>
              </w:rPr>
              <w:t>h) operatsioonid, mille eesmärk on suurendada sidusrühmade ja üldsuse teadlikkust varjupaiga-, integratsiooni- ja seadusliku rände poliitika kohta, pöörates erilist tähelepanu haavatavatele isikutele, sealhulgas alaealistele;</w:t>
            </w:r>
          </w:p>
        </w:tc>
      </w:tr>
      <w:tr w:rsidR="006535C9" w:rsidRPr="008559D7" w14:paraId="430C9F53" w14:textId="77777777" w:rsidTr="001379CC">
        <w:trPr>
          <w:jc w:val="center"/>
        </w:trPr>
        <w:tc>
          <w:tcPr>
            <w:tcW w:w="4876" w:type="dxa"/>
          </w:tcPr>
          <w:p w14:paraId="16305C8D" w14:textId="77777777" w:rsidR="00B54606" w:rsidRPr="008559D7" w:rsidRDefault="00B54606" w:rsidP="00B54606">
            <w:pPr>
              <w:pStyle w:val="Normal6a"/>
            </w:pPr>
          </w:p>
        </w:tc>
        <w:tc>
          <w:tcPr>
            <w:tcW w:w="4876" w:type="dxa"/>
          </w:tcPr>
          <w:p w14:paraId="585B565A" w14:textId="77777777" w:rsidR="00B54606" w:rsidRPr="008559D7" w:rsidRDefault="008559D7" w:rsidP="00B54606">
            <w:pPr>
              <w:pStyle w:val="Normal6a"/>
              <w:rPr>
                <w:b/>
                <w:i/>
                <w:iCs/>
                <w:szCs w:val="24"/>
              </w:rPr>
            </w:pPr>
            <w:r w:rsidRPr="008559D7">
              <w:rPr>
                <w:b/>
                <w:i/>
              </w:rPr>
              <w:t xml:space="preserve">i) </w:t>
            </w:r>
            <w:r w:rsidRPr="008559D7">
              <w:rPr>
                <w:b/>
                <w:i/>
              </w:rPr>
              <w:t xml:space="preserve">tegevus, mille eesmärk on rahvusvahelise õiguse alusel kodakondsuseta isikute õigusi tõhusalt kaitsta, sealhulgas diskrimineerimise vältimine, </w:t>
            </w:r>
            <w:proofErr w:type="spellStart"/>
            <w:r w:rsidRPr="008559D7">
              <w:rPr>
                <w:b/>
                <w:i/>
              </w:rPr>
              <w:t>kodakondsusetuse</w:t>
            </w:r>
            <w:proofErr w:type="spellEnd"/>
            <w:r w:rsidRPr="008559D7">
              <w:rPr>
                <w:b/>
                <w:i/>
              </w:rPr>
              <w:t xml:space="preserve"> tunnuste varajase tuvastamise toetamine ja kaitse kättesaadavuse parandamine;</w:t>
            </w:r>
          </w:p>
        </w:tc>
      </w:tr>
      <w:tr w:rsidR="006535C9" w:rsidRPr="008559D7" w14:paraId="2D4F477A" w14:textId="77777777" w:rsidTr="001379CC">
        <w:trPr>
          <w:jc w:val="center"/>
        </w:trPr>
        <w:tc>
          <w:tcPr>
            <w:tcW w:w="4876" w:type="dxa"/>
          </w:tcPr>
          <w:p w14:paraId="56490AD1" w14:textId="77777777" w:rsidR="0059793E" w:rsidRPr="008559D7" w:rsidRDefault="0059793E" w:rsidP="00B54606">
            <w:pPr>
              <w:pStyle w:val="Normal6a"/>
            </w:pPr>
          </w:p>
        </w:tc>
        <w:tc>
          <w:tcPr>
            <w:tcW w:w="4876" w:type="dxa"/>
          </w:tcPr>
          <w:p w14:paraId="4B30E1B2" w14:textId="77777777" w:rsidR="0059793E" w:rsidRPr="008559D7" w:rsidRDefault="008559D7" w:rsidP="00B54606">
            <w:pPr>
              <w:pStyle w:val="Normal6a"/>
              <w:rPr>
                <w:b/>
                <w:i/>
                <w:iCs/>
                <w:szCs w:val="24"/>
              </w:rPr>
            </w:pPr>
            <w:r w:rsidRPr="008559D7">
              <w:rPr>
                <w:b/>
                <w:i/>
              </w:rPr>
              <w:t>j) põhi- või tegevustoetuse pakkumine ja suutlikkuse suurendamine kodanikuühiskonna organisatsioonidele, sealhulgas pagulaste ja rändajate juhitud organisatsioonidele, kes tegutsevad käesoleva määrusega hõlmatud valdkondades;</w:t>
            </w:r>
          </w:p>
        </w:tc>
      </w:tr>
      <w:tr w:rsidR="006535C9" w:rsidRPr="008559D7" w14:paraId="0395EFDF" w14:textId="77777777" w:rsidTr="001379CC">
        <w:trPr>
          <w:jc w:val="center"/>
        </w:trPr>
        <w:tc>
          <w:tcPr>
            <w:tcW w:w="4876" w:type="dxa"/>
          </w:tcPr>
          <w:p w14:paraId="5575D6AE" w14:textId="77777777" w:rsidR="00B54606" w:rsidRPr="008559D7" w:rsidRDefault="00B54606" w:rsidP="00B54606">
            <w:pPr>
              <w:pStyle w:val="Normal6a"/>
            </w:pPr>
          </w:p>
        </w:tc>
        <w:tc>
          <w:tcPr>
            <w:tcW w:w="4876" w:type="dxa"/>
          </w:tcPr>
          <w:p w14:paraId="24B9B65E" w14:textId="77777777" w:rsidR="00B54606" w:rsidRPr="008559D7" w:rsidRDefault="008559D7" w:rsidP="00B54606">
            <w:pPr>
              <w:pStyle w:val="Normal6a"/>
              <w:tabs>
                <w:tab w:val="left" w:pos="1335"/>
              </w:tabs>
              <w:rPr>
                <w:b/>
                <w:i/>
                <w:iCs/>
                <w:szCs w:val="24"/>
              </w:rPr>
            </w:pPr>
            <w:r w:rsidRPr="008559D7">
              <w:rPr>
                <w:b/>
                <w:i/>
              </w:rPr>
              <w:t xml:space="preserve">k) soolise vägivalla ennetamine ja sellele reageerimine, sealhulgas ohvritele ja </w:t>
            </w:r>
            <w:proofErr w:type="spellStart"/>
            <w:r w:rsidRPr="008559D7">
              <w:rPr>
                <w:b/>
                <w:i/>
              </w:rPr>
              <w:t>üleelanutele</w:t>
            </w:r>
            <w:proofErr w:type="spellEnd"/>
            <w:r w:rsidRPr="008559D7">
              <w:rPr>
                <w:b/>
                <w:i/>
              </w:rPr>
              <w:t xml:space="preserve"> mõeldud spetsiaalsed, juurdepääsetavad ja konfidentsiaalsed teenused;</w:t>
            </w:r>
          </w:p>
        </w:tc>
      </w:tr>
      <w:tr w:rsidR="006535C9" w:rsidRPr="008559D7" w14:paraId="58BA3807" w14:textId="77777777" w:rsidTr="001379CC">
        <w:trPr>
          <w:jc w:val="center"/>
        </w:trPr>
        <w:tc>
          <w:tcPr>
            <w:tcW w:w="4876" w:type="dxa"/>
          </w:tcPr>
          <w:p w14:paraId="2A1FE893" w14:textId="77777777" w:rsidR="00B54606" w:rsidRPr="008559D7" w:rsidRDefault="00B54606" w:rsidP="00B54606">
            <w:pPr>
              <w:pStyle w:val="Normal6a"/>
            </w:pPr>
          </w:p>
        </w:tc>
        <w:tc>
          <w:tcPr>
            <w:tcW w:w="4876" w:type="dxa"/>
          </w:tcPr>
          <w:p w14:paraId="252A0979" w14:textId="77777777" w:rsidR="00B54606" w:rsidRPr="008559D7" w:rsidRDefault="008559D7" w:rsidP="00B54606">
            <w:pPr>
              <w:pStyle w:val="Normal6a"/>
              <w:rPr>
                <w:szCs w:val="24"/>
              </w:rPr>
            </w:pPr>
            <w:r w:rsidRPr="008559D7">
              <w:rPr>
                <w:b/>
                <w:i/>
              </w:rPr>
              <w:t>l) meetmed rändajate, varjupaigataotlejate ja pagulaste vastu suunatud diskrimineerimise, rassismi ja vaenukuritegude ennetamiseks ja nende vastu võitlemiseks.</w:t>
            </w:r>
          </w:p>
        </w:tc>
      </w:tr>
      <w:tr w:rsidR="006535C9" w:rsidRPr="008559D7" w14:paraId="0AB337DD" w14:textId="77777777" w:rsidTr="00884588">
        <w:trPr>
          <w:jc w:val="center"/>
        </w:trPr>
        <w:tc>
          <w:tcPr>
            <w:tcW w:w="4876" w:type="dxa"/>
          </w:tcPr>
          <w:p w14:paraId="7B0452E9"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FEDA3D6" w14:textId="77777777" w:rsidR="0059793E" w:rsidRPr="008559D7" w:rsidRDefault="008559D7" w:rsidP="0059793E">
            <w:pPr>
              <w:pStyle w:val="Normal6a"/>
              <w:rPr>
                <w:szCs w:val="24"/>
              </w:rPr>
            </w:pPr>
            <w:r w:rsidRPr="008559D7">
              <w:rPr>
                <w:b/>
                <w:i/>
              </w:rPr>
              <w:t>2. Artikli 3 lõike 1 punktis a sätestatud erieesmärgi raames toetatakse rahastamisvahendist järgmist:</w:t>
            </w:r>
          </w:p>
        </w:tc>
      </w:tr>
      <w:tr w:rsidR="006535C9" w:rsidRPr="008559D7" w14:paraId="126FB3FD" w14:textId="77777777" w:rsidTr="00884588">
        <w:trPr>
          <w:jc w:val="center"/>
        </w:trPr>
        <w:tc>
          <w:tcPr>
            <w:tcW w:w="4876" w:type="dxa"/>
          </w:tcPr>
          <w:p w14:paraId="1872DB26"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94E0DAF" w14:textId="77777777" w:rsidR="0059793E" w:rsidRPr="008559D7" w:rsidRDefault="008559D7" w:rsidP="0059793E">
            <w:pPr>
              <w:pStyle w:val="Normal6a"/>
              <w:rPr>
                <w:szCs w:val="24"/>
              </w:rPr>
            </w:pPr>
            <w:r w:rsidRPr="008559D7">
              <w:rPr>
                <w:b/>
                <w:i/>
              </w:rPr>
              <w:t>a) materiaalse abi andmine, sealhulgas piiril;</w:t>
            </w:r>
          </w:p>
        </w:tc>
      </w:tr>
      <w:tr w:rsidR="006535C9" w:rsidRPr="008559D7" w14:paraId="4A3EE791" w14:textId="77777777" w:rsidTr="00884588">
        <w:trPr>
          <w:jc w:val="center"/>
        </w:trPr>
        <w:tc>
          <w:tcPr>
            <w:tcW w:w="4876" w:type="dxa"/>
          </w:tcPr>
          <w:p w14:paraId="6258BA57"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0F175C0" w14:textId="77777777" w:rsidR="0059793E" w:rsidRPr="008559D7" w:rsidRDefault="008559D7" w:rsidP="0059793E">
            <w:pPr>
              <w:pStyle w:val="Normal6a"/>
              <w:rPr>
                <w:szCs w:val="24"/>
              </w:rPr>
            </w:pPr>
            <w:r w:rsidRPr="008559D7">
              <w:rPr>
                <w:b/>
                <w:i/>
              </w:rPr>
              <w:t xml:space="preserve">b) </w:t>
            </w:r>
            <w:r w:rsidRPr="008559D7">
              <w:rPr>
                <w:b/>
                <w:i/>
              </w:rPr>
              <w:t xml:space="preserve">varjupaigamenetluse läbiviimine kooskõlas varjupaigaküsimusi käsitleva </w:t>
            </w:r>
            <w:proofErr w:type="spellStart"/>
            <w:r w:rsidRPr="008559D7">
              <w:rPr>
                <w:b/>
                <w:i/>
              </w:rPr>
              <w:t>acquis’ga</w:t>
            </w:r>
            <w:proofErr w:type="spellEnd"/>
            <w:r w:rsidRPr="008559D7">
              <w:rPr>
                <w:b/>
                <w:i/>
              </w:rPr>
              <w:t>, sealhulgas selliste tugiteenuste osutamine nagu kirjalik ja suuline tõlge, õigusabi, pereliikmete otsimine ja muud teenused, mis on kooskõlas asjaomase isiku staatusega;</w:t>
            </w:r>
          </w:p>
        </w:tc>
      </w:tr>
      <w:tr w:rsidR="006535C9" w:rsidRPr="008559D7" w14:paraId="3F313875" w14:textId="77777777" w:rsidTr="00884588">
        <w:trPr>
          <w:jc w:val="center"/>
        </w:trPr>
        <w:tc>
          <w:tcPr>
            <w:tcW w:w="4876" w:type="dxa"/>
          </w:tcPr>
          <w:p w14:paraId="6A4694F1"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0CCE31A" w14:textId="77777777" w:rsidR="0059793E" w:rsidRPr="008559D7" w:rsidRDefault="008559D7" w:rsidP="0059793E">
            <w:pPr>
              <w:pStyle w:val="Normal6a"/>
              <w:rPr>
                <w:szCs w:val="24"/>
              </w:rPr>
            </w:pPr>
            <w:r w:rsidRPr="008559D7">
              <w:rPr>
                <w:b/>
                <w:i/>
              </w:rPr>
              <w:t xml:space="preserve">c) vastuvõtmise ja menetlusega seotud erivajadustega taotlejate kindlakstegemine, sealhulgas inimkaubanduse, soolise vägivalla ja piinamise ohvrite varajane kindlakstegemine, eesmärgiga suunata nad edasi, et pakkuda neile selliseid spetsiaalseid teenuseid nagu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0E5C68E9" w14:textId="77777777" w:rsidTr="00884588">
        <w:trPr>
          <w:jc w:val="center"/>
        </w:trPr>
        <w:tc>
          <w:tcPr>
            <w:tcW w:w="4876" w:type="dxa"/>
          </w:tcPr>
          <w:p w14:paraId="5E4FBC70"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3FD1005" w14:textId="77777777" w:rsidR="0059793E" w:rsidRPr="008559D7" w:rsidRDefault="008559D7" w:rsidP="0059793E">
            <w:pPr>
              <w:pStyle w:val="Normal6a"/>
              <w:rPr>
                <w:szCs w:val="24"/>
              </w:rPr>
            </w:pPr>
            <w:r w:rsidRPr="008559D7">
              <w:rPr>
                <w:b/>
                <w:i/>
              </w:rPr>
              <w:t xml:space="preserve">d) vastuvõtmise ja menetlusega seotud erivajadustega taotlejatele selliste spetsiaalsete teenuste pakkumine nagu kvalifitseeritud </w:t>
            </w:r>
            <w:proofErr w:type="spellStart"/>
            <w:r w:rsidRPr="008559D7">
              <w:rPr>
                <w:b/>
                <w:i/>
              </w:rPr>
              <w:t>psühhosotsiaalsed</w:t>
            </w:r>
            <w:proofErr w:type="spellEnd"/>
            <w:r w:rsidRPr="008559D7">
              <w:rPr>
                <w:b/>
                <w:i/>
              </w:rPr>
              <w:t xml:space="preserve"> ja </w:t>
            </w:r>
            <w:proofErr w:type="spellStart"/>
            <w:r w:rsidRPr="008559D7">
              <w:rPr>
                <w:b/>
                <w:i/>
              </w:rPr>
              <w:t>rehabilitatsiooniteenused</w:t>
            </w:r>
            <w:proofErr w:type="spellEnd"/>
            <w:r w:rsidRPr="008559D7">
              <w:rPr>
                <w:b/>
                <w:i/>
              </w:rPr>
              <w:t>;</w:t>
            </w:r>
          </w:p>
        </w:tc>
      </w:tr>
      <w:tr w:rsidR="006535C9" w:rsidRPr="008559D7" w14:paraId="250369DB" w14:textId="77777777" w:rsidTr="00A63AD4">
        <w:trPr>
          <w:jc w:val="center"/>
        </w:trPr>
        <w:tc>
          <w:tcPr>
            <w:tcW w:w="4876" w:type="dxa"/>
          </w:tcPr>
          <w:p w14:paraId="0A316500"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3FC66E0" w14:textId="77777777" w:rsidR="0059793E" w:rsidRPr="008559D7" w:rsidRDefault="008559D7" w:rsidP="0059793E">
            <w:pPr>
              <w:pStyle w:val="Normal6a"/>
              <w:rPr>
                <w:szCs w:val="24"/>
              </w:rPr>
            </w:pPr>
            <w:r w:rsidRPr="008559D7">
              <w:rPr>
                <w:b/>
                <w:i/>
              </w:rPr>
              <w:t>e) vastuvõtu majutustaristu – näiteks alaealiste lastega perede vajadustele vastava väiketaristu, sealhulgas kohalike ja piirkondlike omavalitsuste pakutava taristu – loomine või täiustamine, sealhulgas selliste rajatiste võimalik ühiskasutus rohkem kui ühe liikmesriigi poolt;</w:t>
            </w:r>
          </w:p>
        </w:tc>
      </w:tr>
      <w:tr w:rsidR="006535C9" w:rsidRPr="008559D7" w14:paraId="1E2A581C" w14:textId="77777777" w:rsidTr="00A63AD4">
        <w:trPr>
          <w:jc w:val="center"/>
        </w:trPr>
        <w:tc>
          <w:tcPr>
            <w:tcW w:w="4876" w:type="dxa"/>
          </w:tcPr>
          <w:p w14:paraId="0F00BF2B"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2AB28879" w14:textId="77777777" w:rsidR="0059793E" w:rsidRPr="008559D7" w:rsidRDefault="008559D7" w:rsidP="0059793E">
            <w:pPr>
              <w:pStyle w:val="Normal6a"/>
              <w:rPr>
                <w:szCs w:val="24"/>
              </w:rPr>
            </w:pPr>
            <w:r w:rsidRPr="008559D7">
              <w:rPr>
                <w:b/>
                <w:i/>
              </w:rPr>
              <w:t>f) liikmesriikide suutlikkuse suurendamine koguda ja analüüsida teavet päritoluriikide kohta ning seda oma pädevate asutuste vahel jagada;</w:t>
            </w:r>
          </w:p>
        </w:tc>
      </w:tr>
      <w:tr w:rsidR="006535C9" w:rsidRPr="008559D7" w14:paraId="599BAEF4" w14:textId="77777777" w:rsidTr="00A63AD4">
        <w:trPr>
          <w:jc w:val="center"/>
        </w:trPr>
        <w:tc>
          <w:tcPr>
            <w:tcW w:w="4876" w:type="dxa"/>
          </w:tcPr>
          <w:p w14:paraId="5982EEF4"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F15FD1B" w14:textId="77777777" w:rsidR="0059793E" w:rsidRPr="008559D7" w:rsidRDefault="008559D7" w:rsidP="0059793E">
            <w:pPr>
              <w:pStyle w:val="Normal6a"/>
              <w:rPr>
                <w:szCs w:val="24"/>
              </w:rPr>
            </w:pPr>
            <w:r w:rsidRPr="008559D7">
              <w:rPr>
                <w:b/>
                <w:i/>
              </w:rPr>
              <w:t xml:space="preserve">g) </w:t>
            </w:r>
            <w:r w:rsidRPr="008559D7">
              <w:rPr>
                <w:b/>
                <w:i/>
              </w:rPr>
              <w:t xml:space="preserve">operatsioonid, mis on seotud liidu </w:t>
            </w:r>
            <w:proofErr w:type="spellStart"/>
            <w:r w:rsidRPr="008559D7">
              <w:rPr>
                <w:b/>
                <w:i/>
              </w:rPr>
              <w:t>ümberasustamisprogrammide</w:t>
            </w:r>
            <w:proofErr w:type="spellEnd"/>
            <w:r w:rsidRPr="008559D7">
              <w:rPr>
                <w:b/>
                <w:i/>
              </w:rPr>
              <w:t xml:space="preserve"> või riiklike ümberasustamis- ja humanitaarsetel põhjustel vastuvõtmise kavadega, sealhulgas nende rakendamise menetlused;</w:t>
            </w:r>
          </w:p>
        </w:tc>
      </w:tr>
      <w:tr w:rsidR="006535C9" w:rsidRPr="008559D7" w14:paraId="77636F12" w14:textId="77777777" w:rsidTr="00A63AD4">
        <w:trPr>
          <w:jc w:val="center"/>
        </w:trPr>
        <w:tc>
          <w:tcPr>
            <w:tcW w:w="4876" w:type="dxa"/>
          </w:tcPr>
          <w:p w14:paraId="44939EAE"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E3B6375" w14:textId="77777777" w:rsidR="0059793E" w:rsidRPr="008559D7" w:rsidRDefault="008559D7" w:rsidP="0059793E">
            <w:pPr>
              <w:pStyle w:val="Normal6a"/>
              <w:rPr>
                <w:szCs w:val="24"/>
              </w:rPr>
            </w:pPr>
            <w:r w:rsidRPr="008559D7">
              <w:rPr>
                <w:b/>
                <w:i/>
              </w:rPr>
              <w:t xml:space="preserve">h) kinnipidamisele alternatiivide loomine, edasiarendamine ja täiustamine kõigi isikute puhul, pöörates erilist tähelepanu saatjata alaealistele ja perekondadele, ning sealhulgas asjakohasel juhul väljaspool hoolekandeasutusi toimuv hooldus, mis on integreeritud riiklikesse lastekaitsesüsteemidesse, ning </w:t>
            </w:r>
            <w:proofErr w:type="spellStart"/>
            <w:r w:rsidRPr="008559D7">
              <w:rPr>
                <w:b/>
                <w:i/>
              </w:rPr>
              <w:t>psühhosotsiaalne</w:t>
            </w:r>
            <w:proofErr w:type="spellEnd"/>
            <w:r w:rsidRPr="008559D7">
              <w:rPr>
                <w:b/>
                <w:i/>
              </w:rPr>
              <w:t xml:space="preserve"> tugi ja mõistlikud abinõud puuetega inimestele;</w:t>
            </w:r>
          </w:p>
        </w:tc>
      </w:tr>
      <w:tr w:rsidR="006535C9" w:rsidRPr="008559D7" w14:paraId="372EDEE2" w14:textId="77777777" w:rsidTr="00A63AD4">
        <w:trPr>
          <w:jc w:val="center"/>
        </w:trPr>
        <w:tc>
          <w:tcPr>
            <w:tcW w:w="4876" w:type="dxa"/>
          </w:tcPr>
          <w:p w14:paraId="3CA8F136"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83A7F35" w14:textId="77777777" w:rsidR="0059793E" w:rsidRPr="008559D7" w:rsidRDefault="008559D7" w:rsidP="0059793E">
            <w:pPr>
              <w:pStyle w:val="Normal6a"/>
              <w:rPr>
                <w:b/>
                <w:i/>
                <w:iCs/>
                <w:szCs w:val="24"/>
              </w:rPr>
            </w:pPr>
            <w:r w:rsidRPr="008559D7">
              <w:rPr>
                <w:b/>
                <w:i/>
              </w:rPr>
              <w:t xml:space="preserve">i) sõltumatu seiremehhanismi loomine põhiõiguste austamiseks kõigis varjupaiga- ja </w:t>
            </w:r>
            <w:proofErr w:type="spellStart"/>
            <w:r w:rsidRPr="008559D7">
              <w:rPr>
                <w:b/>
                <w:i/>
              </w:rPr>
              <w:t>tagasisaatmismenetlustes</w:t>
            </w:r>
            <w:proofErr w:type="spellEnd"/>
            <w:r w:rsidRPr="008559D7">
              <w:rPr>
                <w:b/>
                <w:i/>
              </w:rPr>
              <w:t>.</w:t>
            </w:r>
          </w:p>
        </w:tc>
      </w:tr>
      <w:tr w:rsidR="006535C9" w:rsidRPr="008559D7" w14:paraId="545F08E8" w14:textId="77777777" w:rsidTr="00A63AD4">
        <w:trPr>
          <w:jc w:val="center"/>
        </w:trPr>
        <w:tc>
          <w:tcPr>
            <w:tcW w:w="4876" w:type="dxa"/>
          </w:tcPr>
          <w:p w14:paraId="1C295AA5"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9873DE9" w14:textId="77777777" w:rsidR="0059793E" w:rsidRPr="008559D7" w:rsidRDefault="008559D7" w:rsidP="0059793E">
            <w:pPr>
              <w:pStyle w:val="Normal6a"/>
              <w:rPr>
                <w:szCs w:val="24"/>
              </w:rPr>
            </w:pPr>
            <w:r w:rsidRPr="008559D7">
              <w:rPr>
                <w:b/>
                <w:i/>
              </w:rPr>
              <w:t>3. Artikli 3 lõike 1 punktis b sätestatud erieesmärgi raames toetatakse rahastamisvahendist eelkõige järgmist:</w:t>
            </w:r>
          </w:p>
        </w:tc>
      </w:tr>
      <w:tr w:rsidR="006535C9" w:rsidRPr="008559D7" w14:paraId="5825D320" w14:textId="77777777" w:rsidTr="00A63AD4">
        <w:trPr>
          <w:jc w:val="center"/>
        </w:trPr>
        <w:tc>
          <w:tcPr>
            <w:tcW w:w="4876" w:type="dxa"/>
          </w:tcPr>
          <w:p w14:paraId="5CE59075"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DE3D316" w14:textId="77777777" w:rsidR="0059793E" w:rsidRPr="008559D7" w:rsidRDefault="008559D7" w:rsidP="0059793E">
            <w:pPr>
              <w:pStyle w:val="Normal6a"/>
              <w:rPr>
                <w:szCs w:val="24"/>
              </w:rPr>
            </w:pPr>
            <w:r w:rsidRPr="008559D7">
              <w:rPr>
                <w:b/>
                <w:i/>
              </w:rPr>
              <w:t xml:space="preserve">a) teabepaketid ja -kampaaniad, mille eesmärk on suurendada teadlikkust liitu suunduvatest seaduslikest rändekanalitest, sealhulgas seaduslikku rännet käsitlevast liidu </w:t>
            </w:r>
            <w:proofErr w:type="spellStart"/>
            <w:r w:rsidRPr="008559D7">
              <w:rPr>
                <w:b/>
                <w:i/>
              </w:rPr>
              <w:t>acquis’st</w:t>
            </w:r>
            <w:proofErr w:type="spellEnd"/>
            <w:r w:rsidRPr="008559D7">
              <w:rPr>
                <w:b/>
                <w:i/>
              </w:rPr>
              <w:t>;</w:t>
            </w:r>
          </w:p>
        </w:tc>
      </w:tr>
      <w:tr w:rsidR="006535C9" w:rsidRPr="008559D7" w14:paraId="69D05EAE" w14:textId="77777777" w:rsidTr="00A63AD4">
        <w:trPr>
          <w:jc w:val="center"/>
        </w:trPr>
        <w:tc>
          <w:tcPr>
            <w:tcW w:w="4876" w:type="dxa"/>
          </w:tcPr>
          <w:p w14:paraId="3E214E43"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EC43FCD" w14:textId="77777777" w:rsidR="0059793E" w:rsidRPr="008559D7" w:rsidRDefault="008559D7" w:rsidP="0059793E">
            <w:pPr>
              <w:pStyle w:val="Normal6a"/>
              <w:rPr>
                <w:szCs w:val="24"/>
              </w:rPr>
            </w:pPr>
            <w:r w:rsidRPr="008559D7">
              <w:rPr>
                <w:b/>
                <w:i/>
              </w:rPr>
              <w:t xml:space="preserve">b) </w:t>
            </w:r>
            <w:r w:rsidRPr="008559D7">
              <w:rPr>
                <w:b/>
                <w:i/>
              </w:rPr>
              <w:t>liidusuunalise liikuvuse kavade, näiteks korduv- või ajutise rände kavade väljatöötamine, sealhulgas koolitus tööalase konkurentsivõime suurendamiseks;</w:t>
            </w:r>
          </w:p>
        </w:tc>
      </w:tr>
      <w:tr w:rsidR="006535C9" w:rsidRPr="008559D7" w14:paraId="4FCF6900" w14:textId="77777777" w:rsidTr="00A63AD4">
        <w:trPr>
          <w:jc w:val="center"/>
        </w:trPr>
        <w:tc>
          <w:tcPr>
            <w:tcW w:w="4876" w:type="dxa"/>
          </w:tcPr>
          <w:p w14:paraId="79CD36CA"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BBCDB5" w14:textId="77777777" w:rsidR="0059793E" w:rsidRPr="008559D7" w:rsidRDefault="008559D7" w:rsidP="0059793E">
            <w:pPr>
              <w:pStyle w:val="Normal6a"/>
              <w:rPr>
                <w:szCs w:val="24"/>
              </w:rPr>
            </w:pPr>
            <w:r w:rsidRPr="008559D7">
              <w:rPr>
                <w:b/>
                <w:i/>
              </w:rPr>
              <w:t>c) kolmandate riikide ning liikmesriikide tööhõivebüroode, tööturuasutuste ja sisserändeasutuste koostöö;</w:t>
            </w:r>
          </w:p>
        </w:tc>
      </w:tr>
      <w:tr w:rsidR="006535C9" w:rsidRPr="008559D7" w14:paraId="63E11E9D" w14:textId="77777777" w:rsidTr="004048CE">
        <w:trPr>
          <w:jc w:val="center"/>
        </w:trPr>
        <w:tc>
          <w:tcPr>
            <w:tcW w:w="4876" w:type="dxa"/>
          </w:tcPr>
          <w:p w14:paraId="62FC1371"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7B82CC36" w14:textId="77777777" w:rsidR="0059793E" w:rsidRPr="008559D7" w:rsidRDefault="008559D7" w:rsidP="0059793E">
            <w:pPr>
              <w:pStyle w:val="Normal6a"/>
              <w:rPr>
                <w:szCs w:val="24"/>
              </w:rPr>
            </w:pPr>
            <w:r w:rsidRPr="008559D7">
              <w:rPr>
                <w:b/>
                <w:i/>
              </w:rPr>
              <w:t xml:space="preserve">d) </w:t>
            </w:r>
            <w:r w:rsidRPr="008559D7">
              <w:rPr>
                <w:b/>
                <w:i/>
              </w:rPr>
              <w:t>kolmandas riigis omandatud oskuste ja kvalifikatsiooni, sealhulgas töökogemuse hindamine ja tunnustamine, samuti selle hindamine, kas need on läbipaistvad ja vastavad liikmesriikides omandatutele;</w:t>
            </w:r>
          </w:p>
        </w:tc>
      </w:tr>
      <w:tr w:rsidR="006535C9" w:rsidRPr="008559D7" w14:paraId="22C8A552" w14:textId="77777777" w:rsidTr="004048CE">
        <w:trPr>
          <w:jc w:val="center"/>
        </w:trPr>
        <w:tc>
          <w:tcPr>
            <w:tcW w:w="4876" w:type="dxa"/>
          </w:tcPr>
          <w:p w14:paraId="4E60558F"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60BF37B3" w14:textId="77777777" w:rsidR="0059793E" w:rsidRPr="008559D7" w:rsidRDefault="008559D7" w:rsidP="0059793E">
            <w:pPr>
              <w:pStyle w:val="Normal6a"/>
              <w:rPr>
                <w:szCs w:val="24"/>
              </w:rPr>
            </w:pPr>
            <w:r w:rsidRPr="008559D7">
              <w:rPr>
                <w:b/>
                <w:i/>
              </w:rPr>
              <w:t>e) abi seoses perekonna taasühinemise taotlustega, et tagada nõukogu direktiivi 2003/86/EÜ rakendamine kooskõlas komisjoni suunistega perekonna taasühinemise õigust käsitleva direktiivi 2003/86/EÜ kohaldamiseks;</w:t>
            </w:r>
          </w:p>
        </w:tc>
      </w:tr>
      <w:tr w:rsidR="006535C9" w:rsidRPr="008559D7" w14:paraId="1B154C0B" w14:textId="77777777" w:rsidTr="004048CE">
        <w:trPr>
          <w:jc w:val="center"/>
        </w:trPr>
        <w:tc>
          <w:tcPr>
            <w:tcW w:w="4876" w:type="dxa"/>
          </w:tcPr>
          <w:p w14:paraId="067B05B9"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8972FE6" w14:textId="77777777" w:rsidR="0059793E" w:rsidRPr="008559D7" w:rsidRDefault="008559D7" w:rsidP="0059793E">
            <w:pPr>
              <w:pStyle w:val="Normal6a"/>
              <w:rPr>
                <w:szCs w:val="24"/>
              </w:rPr>
            </w:pPr>
            <w:r w:rsidRPr="008559D7">
              <w:rPr>
                <w:b/>
                <w:i/>
              </w:rPr>
              <w:t>f) abi, sealhulgas õigusabi ja esindamine, seoses liikmesriigis juba seaduslikult elavate kolmandate riikide kodanike staatuse muutmisega, eelkõige seoses liidu tasandil kindlaks määratud seadusliku elaniku staatuse omandamisega;</w:t>
            </w:r>
          </w:p>
        </w:tc>
      </w:tr>
      <w:tr w:rsidR="006535C9" w:rsidRPr="008559D7" w14:paraId="5F6447AC" w14:textId="77777777" w:rsidTr="004048CE">
        <w:trPr>
          <w:jc w:val="center"/>
        </w:trPr>
        <w:tc>
          <w:tcPr>
            <w:tcW w:w="4876" w:type="dxa"/>
          </w:tcPr>
          <w:p w14:paraId="1B131266"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45B582B6" w14:textId="77777777" w:rsidR="0059793E" w:rsidRPr="008559D7" w:rsidRDefault="008559D7" w:rsidP="0059793E">
            <w:pPr>
              <w:pStyle w:val="Normal6a"/>
              <w:rPr>
                <w:szCs w:val="24"/>
              </w:rPr>
            </w:pPr>
            <w:r w:rsidRPr="008559D7">
              <w:rPr>
                <w:b/>
                <w:i/>
              </w:rPr>
              <w:t>g) abi kolmandate riikide kodanikele ja kodakondsuseta isikutele, kes soovivad kasutada oma õigusi, eelkõige liikuvuse vallas, seaduslikku rännet käsitlevate liidu õigusaktide alusel;</w:t>
            </w:r>
          </w:p>
        </w:tc>
      </w:tr>
      <w:tr w:rsidR="006535C9" w:rsidRPr="008559D7" w14:paraId="159CF3EA" w14:textId="77777777" w:rsidTr="004048CE">
        <w:trPr>
          <w:jc w:val="center"/>
        </w:trPr>
        <w:tc>
          <w:tcPr>
            <w:tcW w:w="4876" w:type="dxa"/>
          </w:tcPr>
          <w:p w14:paraId="251E7D3C"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DB721EB" w14:textId="77777777" w:rsidR="0059793E" w:rsidRPr="008559D7" w:rsidRDefault="008559D7" w:rsidP="0059793E">
            <w:pPr>
              <w:pStyle w:val="Normal6a"/>
              <w:rPr>
                <w:szCs w:val="24"/>
              </w:rPr>
            </w:pPr>
            <w:r w:rsidRPr="008559D7">
              <w:rPr>
                <w:b/>
                <w:i/>
              </w:rPr>
              <w:t>h) integratsioonimeetmed, näiteks kohandatud abi kooskõlas kolmandate riikide kodanike ja kodakondsuseta isikute vajadustega, ning integratsiooniprogrammid, mille keskmes on nõustamine, haridus, keel ja muud koolitused, nagu ühiskonnaõpetuse kursused ja kutsenõustamine;</w:t>
            </w:r>
          </w:p>
        </w:tc>
      </w:tr>
      <w:tr w:rsidR="006535C9" w:rsidRPr="008559D7" w14:paraId="2E38BB7C" w14:textId="77777777" w:rsidTr="004048CE">
        <w:trPr>
          <w:jc w:val="center"/>
        </w:trPr>
        <w:tc>
          <w:tcPr>
            <w:tcW w:w="4876" w:type="dxa"/>
          </w:tcPr>
          <w:p w14:paraId="41460CAF"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376163A6" w14:textId="77777777" w:rsidR="0059793E" w:rsidRPr="008559D7" w:rsidRDefault="008559D7" w:rsidP="0059793E">
            <w:pPr>
              <w:pStyle w:val="Normal6a"/>
              <w:rPr>
                <w:szCs w:val="24"/>
              </w:rPr>
            </w:pPr>
            <w:r w:rsidRPr="008559D7">
              <w:rPr>
                <w:b/>
                <w:i/>
              </w:rPr>
              <w:t xml:space="preserve">i) operatsioonid, millega edendatakse kolmandate riikide kodanike võrdset juurdepääsu avalikele ja erateenustele, sealhulgas haridusele, tervishoiule ja </w:t>
            </w:r>
            <w:proofErr w:type="spellStart"/>
            <w:r w:rsidRPr="008559D7">
              <w:rPr>
                <w:b/>
                <w:i/>
              </w:rPr>
              <w:t>psühhosotsiaalsele</w:t>
            </w:r>
            <w:proofErr w:type="spellEnd"/>
            <w:r w:rsidRPr="008559D7">
              <w:rPr>
                <w:b/>
                <w:i/>
              </w:rPr>
              <w:t xml:space="preserve"> toele, selliste teenuste osutamist kolmandate riikide kodanikele ja kodakondsuseta isikutele ning selliste teenuste kohandamist sihtrühma vajadustele;</w:t>
            </w:r>
          </w:p>
        </w:tc>
      </w:tr>
      <w:tr w:rsidR="006535C9" w:rsidRPr="008559D7" w14:paraId="0C4FD54F" w14:textId="77777777" w:rsidTr="004048CE">
        <w:trPr>
          <w:jc w:val="center"/>
        </w:trPr>
        <w:tc>
          <w:tcPr>
            <w:tcW w:w="4876" w:type="dxa"/>
          </w:tcPr>
          <w:p w14:paraId="517D5844"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B008D6" w14:textId="77777777" w:rsidR="0059793E" w:rsidRPr="008559D7" w:rsidRDefault="008559D7" w:rsidP="0059793E">
            <w:pPr>
              <w:pStyle w:val="Normal6a"/>
              <w:rPr>
                <w:szCs w:val="24"/>
              </w:rPr>
            </w:pPr>
            <w:r w:rsidRPr="008559D7">
              <w:rPr>
                <w:b/>
                <w:i/>
              </w:rPr>
              <w:t>j) valitsusasutuste ja valitsusväliste organisatsioonide integreeritud koostöö, sealhulgas koordineeritud integratsiooni tugikeskuste, näiteks ühtsete kontaktpunktide kaudu;</w:t>
            </w:r>
          </w:p>
        </w:tc>
      </w:tr>
      <w:tr w:rsidR="006535C9" w:rsidRPr="008559D7" w14:paraId="1CB2FA2D" w14:textId="77777777" w:rsidTr="00431096">
        <w:trPr>
          <w:jc w:val="center"/>
        </w:trPr>
        <w:tc>
          <w:tcPr>
            <w:tcW w:w="4876" w:type="dxa"/>
          </w:tcPr>
          <w:p w14:paraId="6DB6E9D3"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1D35315A" w14:textId="77777777" w:rsidR="0059793E" w:rsidRPr="008559D7" w:rsidRDefault="008559D7" w:rsidP="0059793E">
            <w:pPr>
              <w:pStyle w:val="Normal6a"/>
              <w:rPr>
                <w:szCs w:val="24"/>
              </w:rPr>
            </w:pPr>
            <w:r w:rsidRPr="008559D7">
              <w:rPr>
                <w:b/>
                <w:i/>
              </w:rPr>
              <w:t>k) operatsioonid, millega võimaldatakse ja toetatakse kolmandate riikide kodanike ja kodakondsuseta isikute kaasamist vastuvõtvasse ühiskonda ja nende aktiivset osalemist selles, ning operatsioonid, millega edendatakse nende aktsepteerimist vastuvõtva ühiskonna poolt;</w:t>
            </w:r>
          </w:p>
        </w:tc>
      </w:tr>
      <w:tr w:rsidR="006535C9" w:rsidRPr="008559D7" w14:paraId="72CE0559" w14:textId="77777777" w:rsidTr="00431096">
        <w:trPr>
          <w:jc w:val="center"/>
        </w:trPr>
        <w:tc>
          <w:tcPr>
            <w:tcW w:w="4876" w:type="dxa"/>
          </w:tcPr>
          <w:p w14:paraId="193457D5"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81A44CC" w14:textId="77777777" w:rsidR="0059793E" w:rsidRPr="008559D7" w:rsidRDefault="008559D7" w:rsidP="0059793E">
            <w:pPr>
              <w:pStyle w:val="Normal6a"/>
              <w:rPr>
                <w:szCs w:val="24"/>
              </w:rPr>
            </w:pPr>
            <w:r w:rsidRPr="008559D7">
              <w:rPr>
                <w:b/>
                <w:i/>
              </w:rPr>
              <w:t xml:space="preserve">l) </w:t>
            </w:r>
            <w:r w:rsidRPr="008559D7">
              <w:rPr>
                <w:b/>
                <w:i/>
              </w:rPr>
              <w:t xml:space="preserve">teabevahetus ja dialoog kolmandate riikide kodanike, vastuvõtva ühiskonna ja avaliku sektori asutuste vahel, sealhulgas kolmandate riikide kodanike ja kodakondsuseta isikutega konsulteerimise ning kultuuride- ja </w:t>
            </w:r>
            <w:proofErr w:type="spellStart"/>
            <w:r w:rsidRPr="008559D7">
              <w:rPr>
                <w:b/>
                <w:i/>
              </w:rPr>
              <w:t>religioonidevahelise</w:t>
            </w:r>
            <w:proofErr w:type="spellEnd"/>
            <w:r w:rsidRPr="008559D7">
              <w:rPr>
                <w:b/>
                <w:i/>
              </w:rPr>
              <w:t xml:space="preserve"> dialoogi kaudu;</w:t>
            </w:r>
          </w:p>
        </w:tc>
      </w:tr>
      <w:tr w:rsidR="006535C9" w:rsidRPr="008559D7" w14:paraId="43A25B3C" w14:textId="77777777" w:rsidTr="00431096">
        <w:trPr>
          <w:jc w:val="center"/>
        </w:trPr>
        <w:tc>
          <w:tcPr>
            <w:tcW w:w="4876" w:type="dxa"/>
          </w:tcPr>
          <w:p w14:paraId="64B00CDC"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50EA328E" w14:textId="77777777" w:rsidR="0059793E" w:rsidRPr="008559D7" w:rsidRDefault="008559D7" w:rsidP="0059793E">
            <w:pPr>
              <w:pStyle w:val="Normal6a"/>
              <w:rPr>
                <w:b/>
                <w:i/>
                <w:iCs/>
                <w:szCs w:val="24"/>
              </w:rPr>
            </w:pPr>
            <w:r w:rsidRPr="008559D7">
              <w:rPr>
                <w:b/>
                <w:i/>
              </w:rPr>
              <w:t>m) kohalike ametiasutuste ja muude asjaomaste sidusrühmade pakutavate integratsiooniteenuste suutlikkuse suurendamine.</w:t>
            </w:r>
          </w:p>
        </w:tc>
      </w:tr>
      <w:tr w:rsidR="006535C9" w:rsidRPr="008559D7" w14:paraId="7202F783" w14:textId="77777777" w:rsidTr="00431096">
        <w:trPr>
          <w:jc w:val="center"/>
        </w:trPr>
        <w:tc>
          <w:tcPr>
            <w:tcW w:w="4876" w:type="dxa"/>
          </w:tcPr>
          <w:p w14:paraId="4692EAFB" w14:textId="77777777" w:rsidR="0059793E" w:rsidRPr="008559D7" w:rsidRDefault="0059793E" w:rsidP="0059793E">
            <w:pPr>
              <w:pStyle w:val="Normal6a"/>
            </w:pPr>
          </w:p>
        </w:tc>
        <w:tc>
          <w:tcPr>
            <w:tcW w:w="4876" w:type="dxa"/>
            <w:tcBorders>
              <w:top w:val="single" w:sz="4" w:space="0" w:color="C0C0C0"/>
              <w:left w:val="single" w:sz="4" w:space="0" w:color="C0C0C0"/>
              <w:bottom w:val="single" w:sz="4" w:space="0" w:color="C0C0C0"/>
              <w:right w:val="single" w:sz="4" w:space="0" w:color="C0C0C0"/>
            </w:tcBorders>
          </w:tcPr>
          <w:p w14:paraId="0D4D8564" w14:textId="77777777" w:rsidR="0059793E" w:rsidRPr="008559D7" w:rsidRDefault="008559D7" w:rsidP="0059793E">
            <w:pPr>
              <w:pStyle w:val="Normal6a"/>
              <w:rPr>
                <w:b/>
                <w:i/>
                <w:iCs/>
                <w:szCs w:val="24"/>
              </w:rPr>
            </w:pPr>
            <w:r w:rsidRPr="008559D7">
              <w:rPr>
                <w:b/>
                <w:i/>
              </w:rPr>
              <w:t>n) tugi pikaajalise elaniku staatuse ja/või kodakondsuse saamise menetluste läbiviimisel ning rändajate haldusliku seisundi seadustamise võimalused, kui see on liikmesriigi õigusega ette nähtud;</w:t>
            </w:r>
          </w:p>
        </w:tc>
      </w:tr>
      <w:tr w:rsidR="006535C9" w:rsidRPr="008559D7" w14:paraId="21B6164D" w14:textId="77777777" w:rsidTr="001379CC">
        <w:trPr>
          <w:jc w:val="center"/>
        </w:trPr>
        <w:tc>
          <w:tcPr>
            <w:tcW w:w="4876" w:type="dxa"/>
          </w:tcPr>
          <w:p w14:paraId="76DE408B" w14:textId="77777777" w:rsidR="0059793E" w:rsidRPr="008559D7" w:rsidRDefault="0059793E" w:rsidP="0059793E">
            <w:pPr>
              <w:pStyle w:val="Normal6a"/>
            </w:pPr>
          </w:p>
        </w:tc>
        <w:tc>
          <w:tcPr>
            <w:tcW w:w="4876" w:type="dxa"/>
          </w:tcPr>
          <w:p w14:paraId="475EFA53" w14:textId="77777777" w:rsidR="0059793E" w:rsidRPr="008559D7" w:rsidRDefault="008559D7" w:rsidP="0059793E">
            <w:pPr>
              <w:pStyle w:val="Normal6a"/>
              <w:rPr>
                <w:b/>
                <w:i/>
                <w:iCs/>
                <w:szCs w:val="24"/>
              </w:rPr>
            </w:pPr>
            <w:r w:rsidRPr="008559D7">
              <w:rPr>
                <w:b/>
                <w:i/>
              </w:rPr>
              <w:t>o) meetmed, millega edendatakse kolmandate riikide kodanike ja kodakondsuseta isikute poliitilist ja kodanikuosalust;</w:t>
            </w:r>
          </w:p>
        </w:tc>
      </w:tr>
      <w:tr w:rsidR="006535C9" w:rsidRPr="008559D7" w14:paraId="444C6827" w14:textId="77777777" w:rsidTr="001379CC">
        <w:trPr>
          <w:jc w:val="center"/>
        </w:trPr>
        <w:tc>
          <w:tcPr>
            <w:tcW w:w="4876" w:type="dxa"/>
          </w:tcPr>
          <w:p w14:paraId="61823AC6" w14:textId="77777777" w:rsidR="0059793E" w:rsidRPr="008559D7" w:rsidRDefault="0059793E" w:rsidP="0059793E">
            <w:pPr>
              <w:pStyle w:val="Normal6a"/>
            </w:pPr>
          </w:p>
        </w:tc>
        <w:tc>
          <w:tcPr>
            <w:tcW w:w="4876" w:type="dxa"/>
          </w:tcPr>
          <w:p w14:paraId="5C159D9D" w14:textId="77777777" w:rsidR="0059793E" w:rsidRPr="008559D7" w:rsidRDefault="008559D7" w:rsidP="0059793E">
            <w:pPr>
              <w:pStyle w:val="Normal6a"/>
              <w:rPr>
                <w:b/>
                <w:i/>
                <w:iCs/>
                <w:szCs w:val="24"/>
              </w:rPr>
            </w:pPr>
            <w:r w:rsidRPr="008559D7">
              <w:rPr>
                <w:b/>
                <w:i/>
              </w:rPr>
              <w:t>p) meetmed, millega tagatakse rändajatele juurdepääs esmatähtsatele teenustele ja õigustele, olenemata nende halduslikust seisundist, sealhulgas keeleõppeprogrammid, tööhõive ja tööotsingute toetamine ning abi inimväärsele eluasemele juurdepääsul;</w:t>
            </w:r>
          </w:p>
        </w:tc>
      </w:tr>
      <w:tr w:rsidR="006535C9" w:rsidRPr="008559D7" w14:paraId="5627184F" w14:textId="77777777" w:rsidTr="001379CC">
        <w:trPr>
          <w:jc w:val="center"/>
        </w:trPr>
        <w:tc>
          <w:tcPr>
            <w:tcW w:w="4876" w:type="dxa"/>
          </w:tcPr>
          <w:p w14:paraId="42446B06" w14:textId="77777777" w:rsidR="0059793E" w:rsidRPr="008559D7" w:rsidRDefault="0059793E" w:rsidP="0059793E">
            <w:pPr>
              <w:pStyle w:val="Normal6a"/>
            </w:pPr>
          </w:p>
        </w:tc>
        <w:tc>
          <w:tcPr>
            <w:tcW w:w="4876" w:type="dxa"/>
          </w:tcPr>
          <w:p w14:paraId="55CA8A43" w14:textId="77777777" w:rsidR="0059793E" w:rsidRPr="008559D7" w:rsidRDefault="008559D7" w:rsidP="0059793E">
            <w:pPr>
              <w:pStyle w:val="Normal6a"/>
              <w:rPr>
                <w:szCs w:val="24"/>
              </w:rPr>
            </w:pPr>
            <w:r w:rsidRPr="008559D7">
              <w:rPr>
                <w:b/>
                <w:i/>
              </w:rPr>
              <w:t xml:space="preserve">q) ülemaailmsed kodanikuhariduse programmid, mille eesmärk on suurendada üldsuse teadlikkust rassismist ja edendada sotsiaalse ühtekuuluvuse nimel </w:t>
            </w:r>
            <w:proofErr w:type="spellStart"/>
            <w:r w:rsidRPr="008559D7">
              <w:rPr>
                <w:b/>
                <w:i/>
              </w:rPr>
              <w:t>inimõigustealast</w:t>
            </w:r>
            <w:proofErr w:type="spellEnd"/>
            <w:r w:rsidRPr="008559D7">
              <w:rPr>
                <w:b/>
                <w:i/>
              </w:rPr>
              <w:t xml:space="preserve"> haridust;</w:t>
            </w:r>
          </w:p>
        </w:tc>
      </w:tr>
    </w:tbl>
    <w:p w14:paraId="34DC8516" w14:textId="77777777" w:rsidR="0057745F" w:rsidRPr="008559D7" w:rsidRDefault="008559D7" w:rsidP="0057745F">
      <w:pPr>
        <w:pStyle w:val="AmOrLang"/>
      </w:pPr>
      <w:proofErr w:type="spellStart"/>
      <w:r w:rsidRPr="008559D7">
        <w:t>Or</w:t>
      </w:r>
      <w:proofErr w:type="spellEnd"/>
      <w:r w:rsidRPr="008559D7">
        <w:t xml:space="preserve">. </w:t>
      </w:r>
      <w:r w:rsidRPr="008559D7">
        <w:rPr>
          <w:rStyle w:val="HideTWBExt"/>
          <w:rFonts w:eastAsiaTheme="majorEastAsia"/>
        </w:rPr>
        <w:t>&lt;Original&gt;</w:t>
      </w:r>
      <w:r w:rsidR="008D62B0" w:rsidRPr="008559D7">
        <w:rPr>
          <w:rStyle w:val="HideTWBInt"/>
        </w:rPr>
        <w:t>{EN}</w:t>
      </w:r>
      <w:proofErr w:type="spellStart"/>
      <w:r w:rsidR="008D62B0" w:rsidRPr="008559D7">
        <w:t>en</w:t>
      </w:r>
      <w:proofErr w:type="spellEnd"/>
      <w:r w:rsidRPr="008559D7">
        <w:rPr>
          <w:rStyle w:val="HideTWBExt"/>
          <w:rFonts w:eastAsiaTheme="majorEastAsia"/>
        </w:rPr>
        <w:t>&lt;/Original&gt;</w:t>
      </w:r>
    </w:p>
    <w:p w14:paraId="0AEA7689" w14:textId="77777777" w:rsidR="0057745F" w:rsidRPr="008559D7" w:rsidRDefault="008559D7" w:rsidP="0057745F">
      <w:r w:rsidRPr="008559D7">
        <w:rPr>
          <w:rStyle w:val="HideTWBExt"/>
        </w:rPr>
        <w:t>&lt;/Amend&gt;</w:t>
      </w:r>
    </w:p>
    <w:p w14:paraId="5FD21B91" w14:textId="77777777" w:rsidR="00FA192C" w:rsidRPr="008559D7" w:rsidRDefault="008559D7" w:rsidP="00FA192C">
      <w:r w:rsidRPr="008559D7">
        <w:rPr>
          <w:rStyle w:val="HideTWBExt"/>
        </w:rPr>
        <w:t>&lt;/RepeatBlock-Amend&gt;</w:t>
      </w:r>
      <w:bookmarkEnd w:id="2"/>
    </w:p>
    <w:p w14:paraId="1A78738D" w14:textId="77777777" w:rsidR="008363E4" w:rsidRPr="008559D7" w:rsidRDefault="008363E4" w:rsidP="00FA192C"/>
    <w:sectPr w:rsidR="008363E4" w:rsidRPr="008559D7" w:rsidSect="009738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EC12B" w14:textId="77777777" w:rsidR="008559D7" w:rsidRPr="00973850" w:rsidRDefault="008559D7">
      <w:r w:rsidRPr="00973850">
        <w:separator/>
      </w:r>
    </w:p>
  </w:endnote>
  <w:endnote w:type="continuationSeparator" w:id="0">
    <w:p w14:paraId="0F01ABFA" w14:textId="77777777" w:rsidR="008559D7" w:rsidRPr="00973850" w:rsidRDefault="008559D7">
      <w:r w:rsidRPr="009738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E757" w14:textId="77777777" w:rsidR="00973850" w:rsidRPr="00973850" w:rsidRDefault="00973850" w:rsidP="00973850">
    <w:pPr>
      <w:pStyle w:val="EPFooter"/>
    </w:pPr>
    <w:proofErr w:type="spellStart"/>
    <w:r w:rsidRPr="00973850">
      <w:t>PE</w:t>
    </w:r>
    <w:r w:rsidRPr="008559D7">
      <w:rPr>
        <w:rStyle w:val="HideTWBExt"/>
      </w:rPr>
      <w:t>&lt;NoPE&gt;</w:t>
    </w:r>
    <w:r w:rsidRPr="00973850">
      <w:t>790.147</w:t>
    </w:r>
    <w:r w:rsidRPr="008559D7">
      <w:rPr>
        <w:rStyle w:val="HideTWBExt"/>
      </w:rPr>
      <w:t>&lt;/NoPE&gt;&lt;Version&gt;</w:t>
    </w:r>
    <w:r w:rsidRPr="00973850">
      <w:t>v01</w:t>
    </w:r>
    <w:proofErr w:type="spellEnd"/>
    <w:r w:rsidRPr="00973850">
      <w:t>-00</w:t>
    </w:r>
    <w:r w:rsidRPr="008559D7">
      <w:rPr>
        <w:rStyle w:val="HideTWBExt"/>
      </w:rPr>
      <w:t>&lt;/Version&gt;</w:t>
    </w:r>
    <w:r w:rsidRPr="00973850">
      <w:tab/>
    </w:r>
    <w:r w:rsidRPr="00973850">
      <w:fldChar w:fldCharType="begin"/>
    </w:r>
    <w:r w:rsidRPr="00973850">
      <w:instrText xml:space="preserve"> PAGE  \* MERGEFORMAT </w:instrText>
    </w:r>
    <w:r w:rsidRPr="00973850">
      <w:fldChar w:fldCharType="separate"/>
    </w:r>
    <w:r w:rsidRPr="00973850">
      <w:rPr>
        <w:noProof/>
      </w:rPr>
      <w:t>30</w:t>
    </w:r>
    <w:r w:rsidRPr="00973850">
      <w:fldChar w:fldCharType="end"/>
    </w:r>
    <w:r w:rsidRPr="00973850">
      <w:t>/</w:t>
    </w:r>
    <w:r w:rsidRPr="00973850">
      <w:fldChar w:fldCharType="begin"/>
    </w:r>
    <w:r w:rsidRPr="00973850">
      <w:instrText xml:space="preserve"> NUMPAGES  \* MERGEFORMAT </w:instrText>
    </w:r>
    <w:r w:rsidRPr="00973850">
      <w:fldChar w:fldCharType="separate"/>
    </w:r>
    <w:r w:rsidRPr="00973850">
      <w:rPr>
        <w:noProof/>
      </w:rPr>
      <w:t>30</w:t>
    </w:r>
    <w:r w:rsidRPr="00973850">
      <w:fldChar w:fldCharType="end"/>
    </w:r>
    <w:r w:rsidRPr="00973850">
      <w:tab/>
    </w:r>
    <w:r w:rsidRPr="008559D7">
      <w:rPr>
        <w:rStyle w:val="HideTWBExt"/>
      </w:rPr>
      <w:t>&lt;PathFdR&gt;</w:t>
    </w:r>
    <w:r w:rsidRPr="00973850">
      <w:t>AM\1346449ET.docx</w:t>
    </w:r>
    <w:r w:rsidRPr="008559D7">
      <w:rPr>
        <w:rStyle w:val="HideTWBExt"/>
      </w:rPr>
      <w:t>&lt;/PathFdR&gt;</w:t>
    </w:r>
  </w:p>
  <w:p w14:paraId="37FD1209" w14:textId="1D316818" w:rsidR="00D82FCC" w:rsidRPr="00973850" w:rsidRDefault="00973850" w:rsidP="00973850">
    <w:pPr>
      <w:pStyle w:val="EPFooter2"/>
    </w:pPr>
    <w:r w:rsidRPr="00973850">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B4B15" w14:textId="77777777" w:rsidR="00973850" w:rsidRPr="00973850" w:rsidRDefault="00973850" w:rsidP="00973850">
    <w:pPr>
      <w:pStyle w:val="EPFooter"/>
    </w:pPr>
    <w:r w:rsidRPr="008559D7">
      <w:rPr>
        <w:rStyle w:val="HideTWBExt"/>
      </w:rPr>
      <w:t>&lt;PathFdR&gt;</w:t>
    </w:r>
    <w:r w:rsidRPr="00973850">
      <w:t>AM\1346449ET.docx</w:t>
    </w:r>
    <w:r w:rsidRPr="008559D7">
      <w:rPr>
        <w:rStyle w:val="HideTWBExt"/>
      </w:rPr>
      <w:t>&lt;/PathFdR&gt;</w:t>
    </w:r>
    <w:r w:rsidRPr="00973850">
      <w:tab/>
    </w:r>
    <w:r w:rsidRPr="00973850">
      <w:fldChar w:fldCharType="begin"/>
    </w:r>
    <w:r w:rsidRPr="00973850">
      <w:instrText xml:space="preserve"> PAGE  \* MERGEFORMAT </w:instrText>
    </w:r>
    <w:r w:rsidRPr="00973850">
      <w:fldChar w:fldCharType="separate"/>
    </w:r>
    <w:r w:rsidRPr="00973850">
      <w:rPr>
        <w:noProof/>
      </w:rPr>
      <w:t>29</w:t>
    </w:r>
    <w:r w:rsidRPr="00973850">
      <w:fldChar w:fldCharType="end"/>
    </w:r>
    <w:r w:rsidRPr="00973850">
      <w:t>/</w:t>
    </w:r>
    <w:r w:rsidRPr="00973850">
      <w:fldChar w:fldCharType="begin"/>
    </w:r>
    <w:r w:rsidRPr="00973850">
      <w:instrText xml:space="preserve"> NUMPAGES  \* MERGEFORMAT </w:instrText>
    </w:r>
    <w:r w:rsidRPr="00973850">
      <w:fldChar w:fldCharType="separate"/>
    </w:r>
    <w:r w:rsidRPr="00973850">
      <w:rPr>
        <w:noProof/>
      </w:rPr>
      <w:t>30</w:t>
    </w:r>
    <w:r w:rsidRPr="00973850">
      <w:fldChar w:fldCharType="end"/>
    </w:r>
    <w:r w:rsidRPr="00973850">
      <w:tab/>
    </w:r>
    <w:proofErr w:type="spellStart"/>
    <w:r w:rsidRPr="00973850">
      <w:t>PE</w:t>
    </w:r>
    <w:r w:rsidRPr="008559D7">
      <w:rPr>
        <w:rStyle w:val="HideTWBExt"/>
      </w:rPr>
      <w:t>&lt;NoPE&gt;</w:t>
    </w:r>
    <w:r w:rsidRPr="00973850">
      <w:t>790.147</w:t>
    </w:r>
    <w:r w:rsidRPr="008559D7">
      <w:rPr>
        <w:rStyle w:val="HideTWBExt"/>
      </w:rPr>
      <w:t>&lt;/NoPE&gt;&lt;Version&gt;</w:t>
    </w:r>
    <w:r w:rsidRPr="00973850">
      <w:t>v01</w:t>
    </w:r>
    <w:proofErr w:type="spellEnd"/>
    <w:r w:rsidRPr="00973850">
      <w:t>-00</w:t>
    </w:r>
    <w:r w:rsidRPr="008559D7">
      <w:rPr>
        <w:rStyle w:val="HideTWBExt"/>
      </w:rPr>
      <w:t>&lt;/Version&gt;</w:t>
    </w:r>
  </w:p>
  <w:p w14:paraId="79E3C1E8" w14:textId="42671079" w:rsidR="00D82FCC" w:rsidRPr="00973850" w:rsidRDefault="00973850" w:rsidP="00973850">
    <w:pPr>
      <w:pStyle w:val="EPFooter2"/>
    </w:pPr>
    <w:r w:rsidRPr="00973850">
      <w:tab/>
    </w:r>
    <w:r w:rsidRPr="00973850">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5940" w14:textId="77777777" w:rsidR="00973850" w:rsidRPr="00973850" w:rsidRDefault="00973850" w:rsidP="00973850">
    <w:pPr>
      <w:pStyle w:val="EPFooter"/>
    </w:pPr>
    <w:r w:rsidRPr="008559D7">
      <w:rPr>
        <w:rStyle w:val="HideTWBExt"/>
      </w:rPr>
      <w:t>&lt;PathFdR&gt;</w:t>
    </w:r>
    <w:r w:rsidRPr="00973850">
      <w:t>AM\1346449ET.docx</w:t>
    </w:r>
    <w:r w:rsidRPr="008559D7">
      <w:rPr>
        <w:rStyle w:val="HideTWBExt"/>
      </w:rPr>
      <w:t>&lt;/PathFdR&gt;</w:t>
    </w:r>
    <w:r w:rsidRPr="00973850">
      <w:tab/>
    </w:r>
    <w:r w:rsidRPr="00973850">
      <w:tab/>
    </w:r>
    <w:proofErr w:type="spellStart"/>
    <w:r w:rsidRPr="00973850">
      <w:t>PE</w:t>
    </w:r>
    <w:r w:rsidRPr="008559D7">
      <w:rPr>
        <w:rStyle w:val="HideTWBExt"/>
      </w:rPr>
      <w:t>&lt;NoPE&gt;</w:t>
    </w:r>
    <w:r w:rsidRPr="00973850">
      <w:t>790.147</w:t>
    </w:r>
    <w:r w:rsidRPr="008559D7">
      <w:rPr>
        <w:rStyle w:val="HideTWBExt"/>
      </w:rPr>
      <w:t>&lt;/NoPE&gt;&lt;Version&gt;</w:t>
    </w:r>
    <w:r w:rsidRPr="00973850">
      <w:t>v01</w:t>
    </w:r>
    <w:proofErr w:type="spellEnd"/>
    <w:r w:rsidRPr="00973850">
      <w:t>-00</w:t>
    </w:r>
    <w:r w:rsidRPr="008559D7">
      <w:rPr>
        <w:rStyle w:val="HideTWBExt"/>
      </w:rPr>
      <w:t>&lt;/Version&gt;</w:t>
    </w:r>
  </w:p>
  <w:p w14:paraId="6A17DA05" w14:textId="78677AC5" w:rsidR="00D82FCC" w:rsidRPr="00973850" w:rsidRDefault="00973850" w:rsidP="00973850">
    <w:pPr>
      <w:pStyle w:val="EPFooter2"/>
    </w:pPr>
    <w:r w:rsidRPr="00973850">
      <w:t>ET</w:t>
    </w:r>
    <w:r w:rsidRPr="00973850">
      <w:tab/>
    </w:r>
    <w:r w:rsidRPr="00973850">
      <w:rPr>
        <w:b w:val="0"/>
        <w:i/>
        <w:color w:val="C0C0C0"/>
        <w:sz w:val="22"/>
      </w:rPr>
      <w:t>Ühinenud mitmekesisuses</w:t>
    </w:r>
    <w:r w:rsidRPr="00973850">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BB26E" w14:textId="77777777" w:rsidR="008559D7" w:rsidRPr="00973850" w:rsidRDefault="008559D7">
      <w:r w:rsidRPr="00973850">
        <w:separator/>
      </w:r>
    </w:p>
  </w:footnote>
  <w:footnote w:type="continuationSeparator" w:id="0">
    <w:p w14:paraId="5CCF197C" w14:textId="77777777" w:rsidR="008559D7" w:rsidRPr="00973850" w:rsidRDefault="008559D7">
      <w:r w:rsidRPr="009738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3DD2" w14:textId="77777777" w:rsidR="008559D7" w:rsidRDefault="008559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D73F" w14:textId="77777777" w:rsidR="008559D7" w:rsidRDefault="008559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D63B" w14:textId="77777777" w:rsidR="008559D7" w:rsidRDefault="00855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797776">
    <w:abstractNumId w:val="9"/>
  </w:num>
  <w:num w:numId="2" w16cid:durableId="965888181">
    <w:abstractNumId w:val="9"/>
  </w:num>
  <w:num w:numId="3" w16cid:durableId="907349639">
    <w:abstractNumId w:val="7"/>
  </w:num>
  <w:num w:numId="4" w16cid:durableId="737359770">
    <w:abstractNumId w:val="7"/>
  </w:num>
  <w:num w:numId="5" w16cid:durableId="1253585747">
    <w:abstractNumId w:val="6"/>
  </w:num>
  <w:num w:numId="6" w16cid:durableId="427195001">
    <w:abstractNumId w:val="6"/>
  </w:num>
  <w:num w:numId="7" w16cid:durableId="1634405138">
    <w:abstractNumId w:val="5"/>
  </w:num>
  <w:num w:numId="8" w16cid:durableId="1849513916">
    <w:abstractNumId w:val="5"/>
  </w:num>
  <w:num w:numId="9" w16cid:durableId="1368988256">
    <w:abstractNumId w:val="4"/>
  </w:num>
  <w:num w:numId="10" w16cid:durableId="330790764">
    <w:abstractNumId w:val="4"/>
  </w:num>
  <w:num w:numId="11" w16cid:durableId="1968967564">
    <w:abstractNumId w:val="8"/>
  </w:num>
  <w:num w:numId="12" w16cid:durableId="1748065573">
    <w:abstractNumId w:val="8"/>
  </w:num>
  <w:num w:numId="13" w16cid:durableId="1411653434">
    <w:abstractNumId w:val="3"/>
  </w:num>
  <w:num w:numId="14" w16cid:durableId="113836956">
    <w:abstractNumId w:val="3"/>
  </w:num>
  <w:num w:numId="15" w16cid:durableId="706756314">
    <w:abstractNumId w:val="2"/>
  </w:num>
  <w:num w:numId="16" w16cid:durableId="1107771659">
    <w:abstractNumId w:val="2"/>
  </w:num>
  <w:num w:numId="17" w16cid:durableId="844049773">
    <w:abstractNumId w:val="1"/>
  </w:num>
  <w:num w:numId="18" w16cid:durableId="1876774582">
    <w:abstractNumId w:val="1"/>
  </w:num>
  <w:num w:numId="19" w16cid:durableId="1793211959">
    <w:abstractNumId w:val="0"/>
  </w:num>
  <w:num w:numId="20" w16cid:durableId="129324067">
    <w:abstractNumId w:val="0"/>
  </w:num>
  <w:num w:numId="21" w16cid:durableId="195315860">
    <w:abstractNumId w:val="9"/>
  </w:num>
  <w:num w:numId="22" w16cid:durableId="290479918">
    <w:abstractNumId w:val="7"/>
  </w:num>
  <w:num w:numId="23" w16cid:durableId="1257594320">
    <w:abstractNumId w:val="6"/>
  </w:num>
  <w:num w:numId="24" w16cid:durableId="1003357605">
    <w:abstractNumId w:val="5"/>
  </w:num>
  <w:num w:numId="25" w16cid:durableId="1976138579">
    <w:abstractNumId w:val="4"/>
  </w:num>
  <w:num w:numId="26" w16cid:durableId="257835080">
    <w:abstractNumId w:val="8"/>
  </w:num>
  <w:num w:numId="27" w16cid:durableId="1434519660">
    <w:abstractNumId w:val="3"/>
  </w:num>
  <w:num w:numId="28" w16cid:durableId="1195539231">
    <w:abstractNumId w:val="2"/>
  </w:num>
  <w:num w:numId="29" w16cid:durableId="2132164341">
    <w:abstractNumId w:val="1"/>
  </w:num>
  <w:num w:numId="30" w16cid:durableId="4485597">
    <w:abstractNumId w:val="0"/>
  </w:num>
  <w:num w:numId="31" w16cid:durableId="1179197427">
    <w:abstractNumId w:val="9"/>
  </w:num>
  <w:num w:numId="32" w16cid:durableId="1417050100">
    <w:abstractNumId w:val="7"/>
  </w:num>
  <w:num w:numId="33" w16cid:durableId="1983844339">
    <w:abstractNumId w:val="6"/>
  </w:num>
  <w:num w:numId="34" w16cid:durableId="1431971446">
    <w:abstractNumId w:val="5"/>
  </w:num>
  <w:num w:numId="35" w16cid:durableId="1146973363">
    <w:abstractNumId w:val="4"/>
  </w:num>
  <w:num w:numId="36" w16cid:durableId="70931822">
    <w:abstractNumId w:val="8"/>
  </w:num>
  <w:num w:numId="37" w16cid:durableId="1092630012">
    <w:abstractNumId w:val="3"/>
  </w:num>
  <w:num w:numId="38" w16cid:durableId="369301116">
    <w:abstractNumId w:val="2"/>
  </w:num>
  <w:num w:numId="39" w16cid:durableId="882058720">
    <w:abstractNumId w:val="1"/>
  </w:num>
  <w:num w:numId="40" w16cid:durableId="121781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VA" w:val="348"/>
    <w:docVar w:name="DOCCODMNU" w:val=" 1"/>
    <w:docVar w:name="DOCDT" w:val="2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4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271896 HideTWBInt;}}{\*\rsidtbl \rsid24658\rsid223860\rsid735077\rsid1718133\rsid2892074\rsid3565327_x000d__x000a_\rsid4666813\rsid6641733\rsid7823322\rsid9636012\rsid10377208\rsid10884609\rsid11215221\rsid11549030\rsid12154954\rsid12271896\rsid14382809\rsid14424199\rsid15081633\rsid15204470\rsid15285974\rsid15950462\rsid16324206\rsid16662270}{\mmathPr\mmathFont34_x000d__x000a_\mbrkBin0\mbrkBinSub0\msmallFrac0\mdispDef1\mlMargin0\mrMargin0\mdefJc1\mwrapIndent1440\mintLim0\mnaryLim1}{\info{\author PIDWELL Rita}{\operator PIDWELL Rita}{\creatim\yr2026\mo6\dy24\hr14\min26}{\revtim\yr2026\mo6\dy24\hr14\min26}{\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1896\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081633 \chftnsep _x000d__x000a_\par }}{\*\ftnsepc \ltrpar \pard\plain \ltrpar\ql \li0\ri0\widctlpar\wrapdefault\aspalpha\aspnum\faauto\adjustright\rin0\lin0\itap0 \rtlch\fcs1 \af0\afs20\alang1025 \ltrch\fcs0 \fs24\lang2057\langfe2057\cgrid\langnp2057\langfenp2057 {\rtlch\fcs1 \af0 _x000d__x000a_\ltrch\fcs0 \insrsid15081633 \chftnsepc _x000d__x000a_\par }}{\*\aftnsep \ltrpar \pard\plain \ltrpar\ql \li0\ri0\widctlpar\wrapdefault\aspalpha\aspnum\faauto\adjustright\rin0\lin0\itap0 \rtlch\fcs1 \af0\afs20\alang1025 \ltrch\fcs0 \fs24\lang2057\langfe2057\cgrid\langnp2057\langfenp2057 {\rtlch\fcs1 \af0 _x000d__x000a_\ltrch\fcs0 \insrsid15081633 \chftnsep _x000d__x000a_\par }}{\*\aftnsepc \ltrpar \pard\plain \ltrpar\ql \li0\ri0\widctlpar\wrapdefault\aspalpha\aspnum\faauto\adjustright\rin0\lin0\itap0 \rtlch\fcs1 \af0\afs20\alang1025 \ltrch\fcs0 \fs24\lang2057\langfe2057\cgrid\langnp2057\langfenp2057 {\rtlch\fcs1 \af0 _x000d__x000a_\ltrch\fcs0 \insrsid150816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271896\charrsid3505107 {\*\bkmkstart ReplaceBookmark}#}{\rtlch\fcs1 \af1 \ltrch\fcs0 _x000d__x000a_\cs17\v\f1\fs20\cf15\insrsid12271896\charrsid3505107 &gt;&gt;&gt;CVAR@@AmendA}{\rtlch\fcs1 \af0 \ltrch\fcs0 \insrsid12271896\charrsid350510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9_x000d__x000a_91b1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5630 HideTWBExt;}{\*\cs18 \additive \v\f1\fs20\cf15 _x000d__x000a_\spriority0 \styrsid4015630 HideTWBInt;}{\s19\ql \li0\ri0\sa120\nowidctlpar\wrapdefault\aspalpha\aspnum\faauto\adjustright\rin0\lin0\itap0 \rtlch\fcs1 \af0\afs20\alang1025 \ltrch\fcs0 \fs24\lang2057\langfe2057\cgrid\langnp2057\langfenp2057 _x000d__x000a_\sbasedon0 \snext19 \spriority0 \styrsid4015630 Normal6a;}{\s20\ql \li0\ri0\nowidctlpar\wrapdefault\aspalpha\aspnum\faauto\adjustright\rin0\lin0\itap0 \rtlch\fcs1 \af0\afs20\alang1025 \ltrch\fcs0 \b\fs24\lang2057\langfe2057\cgrid\langnp2057\langfenp2057 _x000d__x000a_\sbasedon0 \snext20 \spriority0 \styrsid4015630 NormalBold;}{\s21\qr \li0\ri0\sb240\sa240\nowidctlpar\wrapdefault\aspalpha\aspnum\faauto\adjustright\rin0\lin0\itap0 \rtlch\fcs1 \af0\afs20\alang1025 \ltrch\fcs0 _x000d__x000a_\fs24\lang2057\langfe2057\cgrid\langnp2057\langfenp2057 \sbasedon0 \snext21 \spriority0 \styrsid4015630 AmOrLang;}{\s22\qc \li0\ri0\sa240\nowidctlpar\wrapdefault\aspalpha\aspnum\faauto\adjustright\rin0\lin0\itap0 \rtlch\fcs1 \af0\afs20\alang1025 _x000d__x000a_\ltrch\fcs0 \i\fs24\lang2057\langfe2057\cgrid\langnp2057\langfenp2057 \sbasedon0 \snext22 \spriority0 \styrsid401563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15630 AmNumberTabs;}}{\*\rsidtbl \rsid24658\rsid223860\rsid735077\rsid1718133\rsid2892074\rsid3565327\rsid4015630\rsid4666813\rsid6641733_x000d__x000a_\rsid7823322\rsid8269722\rsid9636012\rsid10377208\rsid10905332\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5630\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905332 \chftnsep _x000d__x000a_\par }}{\*\ftnsepc \ltrpar \pard\plain \ltrpar\ql \li0\ri0\widctlpar\wrapdefault\aspalpha\aspnum\faauto\adjustright\rin0\lin0\itap0 \rtlch\fcs1 \af0\afs20\alang1025 \ltrch\fcs0 \fs24\lang2057\langfe2057\cgrid\langnp2057\langfenp2057 {\rtlch\fcs1 \af0 _x000d__x000a_\ltrch\fcs0 \insrsid10905332 \chftnsepc _x000d__x000a_\par }}{\*\aftnsep \ltrpar \pard\plain \ltrpar\ql \li0\ri0\widctlpar\wrapdefault\aspalpha\aspnum\faauto\adjustright\rin0\lin0\itap0 \rtlch\fcs1 \af0\afs20\alang1025 \ltrch\fcs0 \fs24\lang2057\langfe2057\cgrid\langnp2057\langfenp2057 {\rtlch\fcs1 \af0 _x000d__x000a_\ltrch\fcs0 \insrsid10905332 \chftnsep _x000d__x000a_\par }}{\*\aftnsepc \ltrpar \pard\plain \ltrpar\ql \li0\ri0\widctlpar\wrapdefault\aspalpha\aspnum\faauto\adjustright\rin0\lin0\itap0 \rtlch\fcs1 \af0\afs20\alang1025 \ltrch\fcs0 \fs24\lang2057\langfe2057\cgrid\langnp2057\langfenp2057 {\rtlch\fcs1 \af0 _x000d__x000a_\ltrch\fcs0 \insrsid10905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015630\charrsid725814 {\*\bkmkstart restartA}_x000d__x000a_\hich\af1\dbch\af31501\loch\f1 &lt;AmendA&gt;}{\rtlch\fcs1 \af0 \ltrch\fcs0 \insrsid4015630\charrsid725814 Amendment\tab \tab }{\rtlch\fcs1 \af0 \ltrch\fcs0 _x000d__x000a_\cs17\b0\v\fs20\cf9\lang1024\langfe1024\loch\af1\hich\af1\dbch\af31501\noproof\insrsid4015630\charrsid725814 \hich\af1\dbch\af31501\loch\f1 &lt;NumAmA&gt;}{\rtlch\fcs1 \af0 \ltrch\fcs0 \insrsid4015630\charrsid725814 #}{\rtlch\fcs1 \af1 \ltrch\fcs0 _x000d__x000a_\cs18\v\f1\fs20\cf15\insrsid4015630\charrsid725814 ENMIENDA@NRAM@}{\rtlch\fcs1 \af0 \ltrch\fcs0 \insrsid4015630\charrsid725814 #}{\rtlch\fcs1 \af0 \ltrch\fcs0 _x000d__x000a_\cs17\b0\v\fs20\cf9\lang1024\langfe1024\loch\af1\hich\af1\dbch\af31501\noproof\insrsid4015630\charrsid725814 \hich\af1\dbch\af31501\loch\f1 &lt;/NumAmA&gt;}{\rtlch\fcs1 \af0 \ltrch\fcs0 \insrsid4015630\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RepeatBlock-By&gt;}{\rtlch\fcs1 \af0 \ltrch\fcs0 \insrsid4015630\charrsid725814 #}{\rtlch\fcs1 \af1 _x000d__x000a_\ltrch\fcs0 \cs18\v\f1\fs20\cf15\insrsid4015630\charrsid725814 (MOD@InsideLoop()}{\rtlch\fcs1 \af0 \ltrch\fcs0 \insrsid4015630\charrsid725814 ##}{\rtlch\fcs1 \af1 \ltrch\fcs0 \cs18\v\f1\fs20\cf15\insrsid4015630\charrsid725814 &gt;&gt;&gt;@[ZMEMBERSMSG]@}{_x000d__x000a_\rtlch\fcs1 \af0 \ltrch\fcs0 \insrsid4015630\charrsid725814 #}{\rtlch\fcs1 \af0 \ltrch\fcs0 \cs17\b0\v\fs20\cf9\lang1024\langfe1024\loch\af1\hich\af1\dbch\af31501\noproof\insrsid4015630\charrsid725814 \hich\af1\dbch\af31501\loch\f1 &lt;Members&gt;}{\rtlch\fcs1 _x000d__x000a_\af0 \ltrch\fcs0 \insrsid4015630\charrsid725814 #}{\rtlch\fcs1 \af1 \ltrch\fcs0 \cs18\v\f1\fs20\cf15\insrsid4015630\charrsid725814 (MOD@InsideLoop(\'a7)}{\rtlch\fcs1 \af0 \ltrch\fcs0 \insrsid4015630\charrsid725814 #}{\rtlch\fcs1 \af0 \ltrch\fcs0 _x000d__x000a_\cf10\insrsid4015630\charrsid725814 \u9668\'3f}{\rtlch\fcs1 \af0 \ltrch\fcs0 \insrsid4015630\charrsid725814 #}{\rtlch\fcs1 \af1 \ltrch\fcs0 \cs18\v\f1\fs20\cf15\insrsid4015630\charrsid725814 TVTMEMBERS\'a7@MEMBERS@}{\rtlch\fcs1 \af0 \ltrch\fcs0 _x000d__x000a_\insrsid4015630\charrsid725814 #}{\rtlch\fcs1 \af0 \ltrch\fcs0 \cf10\insrsid4015630\charrsid725814 \u9658\'3f}{\rtlch\fcs1 \af0 \ltrch\fcs0 \cs17\b0\v\fs20\cf9\lang1024\langfe1024\loch\af1\hich\af1\dbch\af31501\noproof\insrsid4015630\charrsid725814 _x000d__x000a_\hich\af1\dbch\af31501\loch\f1 &lt;/Members&gt;}{\rtlch\fcs1 \af0 \ltrch\fcs0 \insrsid4015630\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015630\charrsid725814 \hich\af1\dbch\af31501\loch\f1 &lt;AuNomDe&gt;&lt;OptDel&gt;}{\rtlch\fcs1 \af0 \ltrch\fcs0 \insrsid4015630\charrsid725814 #}{\rtlch\fcs1 \af1 \ltrch\fcs0 _x000d__x000a_\cs18\v\f1\fs20\cf15\insrsid4015630\charrsid725814 MNU[ONBEHALFYES][NOTAPP]@CHOICE@}{\rtlch\fcs1 \af0 \ltrch\fcs0 \insrsid4015630\charrsid725814 #}{\rtlch\fcs1 \af0 \ltrch\fcs0 _x000d__x000a_\cs17\v\fs20\cf9\lang1024\langfe1024\loch\af1\hich\af1\dbch\af31501\noproof\insrsid4015630\charrsid725814 \hich\af1\dbch\af31501\loch\f1 &lt;/OptDel&gt;&lt;/AuNomDe&gt;}{\rtlch\fcs1 \af0 \ltrch\fcs0 \insrsid4015630\charrsid725814 _x000d__x000a_\par &lt;&lt;&lt;}{\rtlch\fcs1 \af0 \ltrch\fcs0 \cs17\v\fs20\cf9\lang1024\langfe1024\loch\af1\hich\af1\dbch\af31501\noproof\insrsid4015630\charrsid725814 \hich\af1\dbch\af31501\loch\f1 &lt;/RepeatBlock-By&gt;}{\rtlch\fcs1 \af0 \ltrch\fcs0 \insrsid4015630\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015630\charrsid725814 \hich\af1\dbch\af31501\loch\f1 &lt;DocAmend&gt;}{\rtlch\fcs1 \af0 \ltrch\fcs0 \insrsid4015630\charrsid725814 Draft legislative resolution}{_x000d__x000a_\rtlch\fcs1 \af0 \ltrch\fcs0 \cs17\b0\v\fs20\cf9\lang1024\langfe1024\loch\af1\hich\af1\dbch\af31501\noproof\insrsid4015630\charrsid725814 \hich\af1\dbch\af31501\loch\f1 &lt;/DocAmend&gt;}{\rtlch\fcs1 \af0 \ltrch\fcs0 \insrsid4015630\charrsid725814 _x000d__x000a_\par }\pard \ltrpar\s20\ql \li0\ri0\nowidctlpar\wrapdefault\aspalpha\aspnum\faauto\adjustright\rin0\lin0\itap0\pararsid16013815 {\rtlch\fcs1 \af0 \ltrch\fcs0 _x000d__x000a_\cs17\b0\v\fs20\cf9\lang1024\langfe1024\loch\af1\hich\af1\dbch\af31501\noproof\insrsid4015630\charrsid725814 \hich\af1\dbch\af31501\loch\f1 &lt;Article&gt;}{\rtlch\fcs1 \af0 \ltrch\fcs0 \cf10\insrsid4015630\charrsid725814 \u9668\'3f}{\rtlch\fcs1 \af0 _x000d__x000a_\ltrch\fcs0 \insrsid4015630\charrsid725814 #}{\rtlch\fcs1 \af1 \ltrch\fcs0 \cs18\v\f1\fs20\cf15\insrsid4015630\charrsid725814 TVTRESPART@RESPART@}{\rtlch\fcs1 \af0 \ltrch\fcs0 \insrsid4015630\charrsid725814 #}{\rtlch\fcs1 \af0 \ltrch\fcs0 _x000d__x000a_\cf10\insrsid4015630\charrsid725814 \u9658\'3f}{\rtlch\fcs1 \af0 \ltrch\fcs0 \cs17\b0\v\fs20\cf9\lang1024\langfe1024\loch\af1\hich\af1\dbch\af31501\noproof\insrsid4015630\charrsid725814 \hich\af1\dbch\af31501\loch\f1 &lt;/Article&gt;}{\rtlch\fcs1 \af0 _x000d__x000a_\ltrch\fcs0 \insrsid4015630\charrsid72581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015630\charrsid725814 \cell }\pard\plain \ltrpar\ql \li0\ri0\widctlpar\intbl\wrapdefault\aspalpha\aspnum\faauto\adjustright\rin0\lin0 \rtlch\fcs1 _x000d__x000a_\af0\afs20\alang1025 \ltrch\fcs0 \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4015630\charrsid725814 Draft legislative resolution\cell Amendment\cell }\pard\plain \ltrpar\ql \li0\ri0\widctlpar\intbl\wrapdefault\aspalpha\aspnum\faauto\adjustright\rin0\lin0 \rtlch\fcs1 \af0\afs20\alang1025 \ltrch\fcs0 _x000d__x000a_\fs24\lang2057\langfe2057\cgrid\langnp2057\langfenp2057 {\rtlch\fcs1 \af0 \ltrch\fcs0 \insrsid4015630\charrsid72581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015630\charrsid725814 ##\cell ##}{\rtlch\fcs1 \af0\afs24 \ltrch\fcs0 \insrsid4015630\charrsid725814 \cell }\pard\plain \ltrpar\ql \li0\ri0\widctlpar\intbl\wrapdefault\aspalpha\aspnum\faauto\adjustright\rin0\lin0 \rtlch\fcs1 \af0\afs20\alang1025 _x000d__x000a_\ltrch\fcs0 \fs24\lang2057\langfe2057\cgrid\langnp2057\langfenp2057 {\rtlch\fcs1 \af0 \ltrch\fcs0 \insrsid4015630\charrsid72581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4015630\charrsid725814 Or. }{\rtlch\fcs1 \af0 \ltrch\fcs0 \cs17\v\fs20\cf9\lang1024\langfe1024\loch\af1\hich\af1\dbch\af31501\noproof\insrsid4015630\charrsid725814 \hich\af1\dbch\af31501\loch\f1 &lt;Original&gt;}{\rtlch\fcs1 \af0 \ltrch\fcs0 _x000d__x000a_\insrsid4015630\charrsid725814 #}{\rtlch\fcs1 \af1 \ltrch\fcs0 \cs18\v\f1\fs20\cf15\insrsid4015630\charrsid725814 KEY(MAIN/LANGMIN)sh@ORLANGMSG@}{\rtlch\fcs1 \af0 \ltrch\fcs0 \insrsid4015630\charrsid725814 #}{\rtlch\fcs1 \af0 \ltrch\fcs0 _x000d__x000a_\cs17\v\fs20\cf9\lang1024\langfe1024\loch\af1\hich\af1\dbch\af31501\noproof\insrsid4015630\charrsid725814 \hich\af1\dbch\af31501\loch\f1 &lt;/Original&gt;}{\rtlch\fcs1 \af0 \ltrch\fcs0 \insrsid4015630\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15630\charrsid72581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6_x000d__x000a_2c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806574 HideTWBExt;}{\*\cs18 \additive \v\f1\fs20\cf15 _x000d__x000a_\spriority0 \styrsid11806574 HideTWBInt;}{\s19\ql \li0\ri0\sa120\nowidctlpar\wrapdefault\aspalpha\aspnum\faauto\adjustright\rin0\lin0\itap0 \rtlch\fcs1 \af0\afs20\alang1025 \ltrch\fcs0 \fs24\lang2057\langfe2057\cgrid\langnp2057\langfenp2057 _x000d__x000a_\sbasedon0 \snext19 \spriority0 \styrsid11806574 Normal6a;}{\s20\ql \li0\ri0\nowidctlpar\wrapdefault\aspalpha\aspnum\faauto\adjustright\rin0\lin0\itap0 \rtlch\fcs1 \af0\afs20\alang1025 \ltrch\fcs0 \b\fs24\lang2057\langfe2057\cgrid\langnp2057\langfenp2057 _x000d__x000a_\sbasedon0 \snext20 \spriority0 \styrsid11806574 NormalBold;}{\s21\ql \li0\ri0\sa240\nowidctlpar\wrapdefault\aspalpha\aspnum\faauto\adjustright\rin0\lin0\itap0 \rtlch\fcs1 \af0\afs20\alang1025 \ltrch\fcs0 _x000d__x000a_\i\fs24\lang2057\langfe2057\cgrid\langnp2057\langfenp2057 \sbasedon0 \snext21 \spriority0 \styrsid11806574 AmJustText;}{\s22\qc \li0\ri0\sb240\sa240\nowidctlpar\wrapdefault\aspalpha\aspnum\faauto\adjustright\rin0\lin0\itap0 \rtlch\fcs1 _x000d__x000a_\af0\afs20\alang1025 \ltrch\fcs0 \i\fs24\lang2057\langfe2057\cgrid\langnp2057\langfenp2057 \sbasedon0 \snext22 \spriority0 \styrsid11806574 AmCrossRef;}{_x000d__x000a_\s23\qc \li0\ri0\sb240\sa240\keepn\nowidctlpar\wrapdefault\aspalpha\aspnum\faauto\adjustright\rin0\lin0\itap0 \rtlch\fcs1 \af0\afs20\alang1025 \ltrch\fcs0 \i\fs24\lang2057\langfe2057\cgrid\langnp2057\langfenp2057 _x000d__x000a_\sbasedon0 \snext21 \spriority0 \styrsid11806574 AmJustTitle;}{\s24\qr \li0\ri0\sb240\sa240\nowidctlpar\wrapdefault\aspalpha\aspnum\faauto\adjustright\rin0\lin0\itap0 \rtlch\fcs1 \af0\afs20\alang1025 \ltrch\fcs0 _x000d__x000a_\fs24\lang2057\langfe2057\cgrid\langnp2057\langfenp2057 \sbasedon0 \snext24 \spriority0 \styrsid11806574 AmOrLang;}{\s25\qc \li0\ri0\sa240\nowidctlpar\wrapdefault\aspalpha\aspnum\faauto\adjustright\rin0\lin0\itap0 \rtlch\fcs1 \af0\afs20\alang1025 _x000d__x000a_\ltrch\fcs0 \i\fs24\lang2057\langfe2057\cgrid\langnp2057\langfenp2057 \sbasedon0 \snext25 \spriority0 \styrsid118065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806574 AmNumberTabs;}}{\*\rsidtbl \rsid24658\rsid223860\rsid735077\rsid1718133\rsid2892074\rsid3565327\rsid4666813\rsid6641733\rsid7823322_x000d__x000a_\rsid8269722\rsid9636012\rsid10377208\rsid11215221\rsid11549030\rsid11806574\rsid12154954\rsid14382809\rsid14424199\rsid15204470\rsid15285974\rsid15743138\rsid15950462\rsid16324206\rsid16662270}{\mmathPr\mmathFont34\mbrkBin0\mbrkBinSub0\msmallFrac0_x000d__x000a_\mdispDef1\mlMargin0\mrMargin0\mdefJc1\mwrapIndent1440\mintLim0\mnaryLim1}{\info{\author PIDWELL Rita}{\operator PIDWELL Rita}{\creatim\yr2026\mo6\dy24\hr13\min46}{\revtim\yr2026\mo6\dy24\hr13\min46}{\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06574\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5743138 \chftnsep _x000d__x000a_\par }}{\*\ftnsepc \ltrpar \pard\plain \ltrpar\ql \li0\ri0\widctlpar\wrapdefault\aspalpha\aspnum\faauto\adjustright\rin0\lin0\itap0 \rtlch\fcs1 \af0\afs20\alang1025 \ltrch\fcs0 \fs24\lang2057\langfe2057\cgrid\langnp2057\langfenp2057 {\rtlch\fcs1 \af0 _x000d__x000a_\ltrch\fcs0 \insrsid15743138 \chftnsepc _x000d__x000a_\par }}{\*\aftnsep \ltrpar \pard\plain \ltrpar\ql \li0\ri0\widctlpar\wrapdefault\aspalpha\aspnum\faauto\adjustright\rin0\lin0\itap0 \rtlch\fcs1 \af0\afs20\alang1025 \ltrch\fcs0 \fs24\lang2057\langfe2057\cgrid\langnp2057\langfenp2057 {\rtlch\fcs1 \af0 _x000d__x000a_\ltrch\fcs0 \insrsid15743138 \chftnsep _x000d__x000a_\par }}{\*\aftnsepc \ltrpar \pard\plain \ltrpar\ql \li0\ri0\widctlpar\wrapdefault\aspalpha\aspnum\faauto\adjustright\rin0\lin0\itap0 \rtlch\fcs1 \af0\afs20\alang1025 \ltrch\fcs0 \fs24\lang2057\langfe2057\cgrid\langnp2057\langfenp2057 {\rtlch\fcs1 \af0 _x000d__x000a_\ltrch\fcs0 \insrsid157431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1806574\charrsid725814 {\*\bkmkstart restartB}_x000d__x000a_\hich\af1\dbch\af31501\loch\f1 &lt;AmendB&gt;}{\rtlch\fcs1 \af0 \ltrch\fcs0 \insrsid11806574\charrsid725814 Amendment\tab \tab }{\rtlch\fcs1 \af0 \ltrch\fcs0 _x000d__x000a_\cs17\b0\v\fs20\cf9\lang1024\langfe1024\loch\af1\hich\af1\dbch\af31501\noproof\insrsid11806574\charrsid725814 \hich\af1\dbch\af31501\loch\f1 &lt;NumAmB&gt;}{\rtlch\fcs1 \af0 \ltrch\fcs0 \insrsid11806574\charrsid725814 #}{\rtlch\fcs1 \af1 \ltrch\fcs0 _x000d__x000a_\cs18\v\f1\fs20\cf15\insrsid11806574\charrsid725814 ENMIENDA@NRAM@}{\rtlch\fcs1 \af0 \ltrch\fcs0 \insrsid11806574\charrsid725814 #}{\rtlch\fcs1 \af0 \ltrch\fcs0 _x000d__x000a_\cs17\b0\v\fs20\cf9\lang1024\langfe1024\loch\af1\hich\af1\dbch\af31501\noproof\insrsid11806574\charrsid725814 \hich\af1\dbch\af31501\loch\f1 &lt;/NumAmB&gt;}{\rtlch\fcs1 \af0 \ltrch\fcs0 \insrsid11806574\charrsid725814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RepeatBlock-By&gt;}{\rtlch\fcs1 \af0 \ltrch\fcs0 \insrsid11806574\charrsid725814 #}{\rtlch\fcs1 \af1 _x000d__x000a_\ltrch\fcs0 \cs18\v\f1\fs20\cf15\insrsid11806574\charrsid725814 (MOD@InsideLoop()}{\rtlch\fcs1 \af0 \ltrch\fcs0 \insrsid11806574\charrsid725814 ##}{\rtlch\fcs1 \af1 \ltrch\fcs0 \cs18\v\f1\fs20\cf15\insrsid11806574\charrsid725814 &gt;&gt;&gt;@[ZMEMBERSMSG]@}{_x000d__x000a_\rtlch\fcs1 \af0 \ltrch\fcs0 \insrsid11806574\charrsid725814 #}{\rtlch\fcs1 \af0 \ltrch\fcs0 \cs17\b0\v\fs20\cf9\lang1024\langfe1024\loch\af1\hich\af1\dbch\af31501\noproof\insrsid11806574\charrsid725814 \hich\af1\dbch\af31501\loch\f1 &lt;Members&gt;}{_x000d__x000a_\rtlch\fcs1 \af0 \ltrch\fcs0 \insrsid11806574\charrsid725814 #}{\rtlch\fcs1 \af1 \ltrch\fcs0 \cs18\v\f1\fs20\cf15\insrsid11806574\charrsid725814 (MOD@InsideLoop(\'a7)}{\rtlch\fcs1 \af0 \ltrch\fcs0 \insrsid11806574\charrsid725814 #}{\rtlch\fcs1 \af0 _x000d__x000a_\ltrch\fcs0 \cf10\insrsid11806574\charrsid725814 \u9668\'3f}{\rtlch\fcs1 \af0 \ltrch\fcs0 \insrsid11806574\charrsid725814 #}{\rtlch\fcs1 \af1 \ltrch\fcs0 \cs18\v\f1\fs20\cf15\insrsid11806574\charrsid725814 TVTMEMBERS\'a7@MEMBERS@}{\rtlch\fcs1 \af0 _x000d__x000a_\ltrch\fcs0 \insrsid11806574\charrsid725814 #}{\rtlch\fcs1 \af0 \ltrch\fcs0 \cf10\insrsid11806574\charrsid725814 \u9658\'3f}{\rtlch\fcs1 \af0 \ltrch\fcs0 _x000d__x000a_\cs17\b0\v\fs20\cf9\lang1024\langfe1024\loch\af1\hich\af1\dbch\af31501\noproof\insrsid11806574\charrsid725814 \hich\af1\dbch\af31501\loch\f1 &lt;/Members&gt;}{\rtlch\fcs1 \af0 \ltrch\fcs0 \insrsid11806574\charrsid725814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1806574\charrsid725814 \hich\af1\dbch\af31501\loch\f1 &lt;AuNomDe&gt;&lt;OptDel&gt;}{\rtlch\fcs1 \af0 \ltrch\fcs0 \insrsid11806574\charrsid725814 #}{\rtlch\fcs1 \af1 \ltrch\fcs0 _x000d__x000a_\cs18\v\f1\fs20\cf15\insrsid11806574\charrsid725814 MNU[ONBEHALFYES][NOTAPP]@CHOICE@}{\rtlch\fcs1 \af0 \ltrch\fcs0 \insrsid11806574\charrsid725814 #}{\rtlch\fcs1 \af0 \ltrch\fcs0 _x000d__x000a_\cs17\v\fs20\cf9\lang1024\langfe1024\loch\af1\hich\af1\dbch\af31501\noproof\insrsid11806574\charrsid725814 \hich\af1\dbch\af31501\loch\f1 &lt;/OptDel&gt;&lt;/AuNomDe&gt;}{\rtlch\fcs1 \af0 \ltrch\fcs0 \insrsid11806574\charrsid725814 _x000d__x000a_\par &lt;&lt;&lt;}{\rtlch\fcs1 \af0 \ltrch\fcs0 \cs17\v\fs20\cf9\lang1024\langfe1024\loch\af1\hich\af1\dbch\af31501\noproof\insrsid11806574\charrsid725814 \hich\af1\dbch\af31501\loch\f1 &lt;/RepeatBlock-By&gt;}{\rtlch\fcs1 \af0 \ltrch\fcs0 \insrsid11806574\charrsid725814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1806574\charrsid725814 \hich\af1\dbch\af31501\loch\f1 &lt;DocAmend&gt;}{\rtlch\fcs1 \af0 \ltrch\fcs0 \insrsid11806574\charrsid725814 #}{\rtlch\fcs1 \af1 _x000d__x000a_\ltrch\fcs0 \cs18\v\f1\fs20\cf15\insrsid11806574\charrsid725814 MNU[OPTPROPOSALCOD][OPTPROPOSALCNS][OPTPROPOSALNLE]@CHOICE@CODEMNU}{\rtlch\fcs1 \af0 \ltrch\fcs0 \insrsid11806574\charrsid725814 #}{\rtlch\fcs1 \af0 \ltrch\fcs0 _x000d__x000a_\cs17\b0\v\fs20\cf9\lang1024\langfe1024\loch\af1\hich\af1\dbch\af31501\noproof\insrsid11806574\charrsid725814 \hich\af1\dbch\af31501\loch\f1 &lt;/DocAmend&gt;}{\rtlch\fcs1 \af0 \ltrch\fcs0 \insrsid11806574\charrsid725814 _x000d__x000a_\par }\pard \ltrpar\s20\ql \li0\ri0\keepn\nowidctlpar\wrapdefault\aspalpha\aspnum\faauto\adjustright\rin0\lin0\itap0\pararsid10630121 {\rtlch\fcs1 \af0 \ltrch\fcs0 _x000d__x000a_\cs17\b0\v\fs20\cf9\lang1024\langfe1024\loch\af1\hich\af1\dbch\af31501\noproof\insrsid11806574\charrsid725814 \hich\af1\dbch\af31501\loch\f1 &lt;Article&gt;}{\rtlch\fcs1 \af0 \ltrch\fcs0 \insrsid11806574\charrsid725814 #}{\rtlch\fcs1 \af1 \ltrch\fcs0 _x000d__x000a_\cs18\v\f1\fs20\cf15\insrsid11806574\charrsid725814 MNU[AMACTPARTYES][AMACTPARTNO]@CHOICE@AMACTMNU}{\rtlch\fcs1 \af0 \ltrch\fcs0 \insrsid11806574\charrsid725814 #}{\rtlch\fcs1 \af0 \ltrch\fcs0 _x000d__x000a_\cs17\b0\v\fs20\cf9\lang1024\langfe1024\loch\af1\hich\af1\dbch\af31501\noproof\insrsid11806574\charrsid725814 \hich\af1\dbch\af31501\loch\f1 &lt;/Article&gt;}{\rtlch\fcs1 \af0 \ltrch\fcs0 \insrsid11806574\charrsid725814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1806574\charrsid725814 \hich\af1\dbch\af31501\loch\f1 &lt;DocAmend2&gt;&lt;OptDel&gt;}{\rtlch\fcs1 \af0 \ltrch\fcs0 \insrsid11806574\charrsid725814 #}{\rtlch\fcs1 \af1 _x000d__x000a_\ltrch\fcs0 \cs18\v\f1\fs20\cf15\insrsid11806574\charrsid725814 MNU[OPTNRACTYES][NOTAPP]@CHOICE@AMACTMNU}{\rtlch\fcs1 \af0 \ltrch\fcs0 \insrsid11806574\charrsid725814 #}{\rtlch\fcs1 \af0 \ltrch\fcs0 _x000d__x000a_\cs17\v\fs20\cf9\lang1024\langfe1024\loch\af1\hich\af1\dbch\af31501\noproof\insrsid11806574\charrsid725814 \hich\af1\dbch\af31501\loch\f1 &lt;/OptDel&gt;&lt;/DocAmend2&gt;}{\rtlch\fcs1 \af0 \ltrch\fcs0 \insrsid11806574\charrsid725814 _x000d__x000a_\par }\pard \ltrpar\ql \li0\ri0\widctlpar\wrapdefault\aspalpha\aspnum\faauto\adjustright\rin0\lin0\itap0\pararsid10158853 {\rtlch\fcs1 \af0 \ltrch\fcs0 \cs17\v\fs20\cf9\lang1024\langfe1024\loch\af1\hich\af1\dbch\af31501\noproof\insrsid11806574\charrsid725814 _x000d__x000a_\hich\af1\dbch\af31501\loch\f1 &lt;Article2&gt;&lt;OptDel&gt;}{\rtlch\fcs1 \af0 \ltrch\fcs0 \insrsid11806574\charrsid725814 #}{\rtlch\fcs1 \af1 \ltrch\fcs0 \cs18\v\f1\fs20\cf15\insrsid11806574\charrsid725814 MNU[OPTACTPARTYES][NOTAPP]@CHOICE@AMACTMNU}{\rtlch\fcs1 _x000d__x000a_\af0 \ltrch\fcs0 \insrsid11806574\charrsid725814 #}{\rtlch\fcs1 \af0 \ltrch\fcs0 \cs17\v\fs20\cf9\lang1024\langfe1024\loch\af1\hich\af1\dbch\af31501\noproof\insrsid11806574\charrsid725814 \hich\af1\dbch\af31501\loch\f1 &lt;/OptDel&gt;&lt;/Article2&gt;}{\rtlch\fcs1 _x000d__x000a_\af0 \ltrch\fcs0 \insrsid11806574\charrsid725814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1806574\charrsid725814 #}{\rtlch\fcs1 \af1 \ltrch\fcs0 \cs18\v\f1\fs20\cf15\insrsid11806574\charrsid725814 MNU[OPTLEFTAMACT][LEFTPROP]@CHOICE@AMACTMNU}{\rtlch\fcs1 \af0 \ltrch\fcs0 \insrsid11806574\charrsid725814 #_x000d__x000a_\cell Amendment\cell }\pard\plain \ltrpar\ql \li0\ri0\widctlpar\intbl\wrapdefault\aspalpha\aspnum\faauto\adjustright\rin0\lin0 \rtlch\fcs1 \af0\afs20\alang1025 \ltrch\fcs0 \fs24\lang2057\langfe2057\cgrid\langnp2057\langfenp2057 {\rtlch\fcs1 \af0 _x000d__x000a_\ltrch\fcs0 \insrsid11806574\charrsid725814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1806574\charrsid725814 ##\cell ##}{\rtlch\fcs1 \af0\afs24 \ltrch\fcs0 \insrsid11806574\charrsid725814 \cell }\pard\plain \ltrpar\ql \li0\ri0\widctlpar\intbl\wrapdefault\aspalpha\aspnum\faauto\adjustright\rin0\lin0 \rtlch\fcs1 _x000d__x000a_\af0\afs20\alang1025 \ltrch\fcs0 \fs24\lang2057\langfe2057\cgrid\langnp2057\langfenp2057 {\rtlch\fcs1 \af0 \ltrch\fcs0 \insrsid11806574\charrsid725814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1806574\charrsid725814 Or. }{\rtlch\fcs1 \af0 \ltrch\fcs0 \cs17\v\fs20\cf9\lang1024\langfe1024\loch\af1\hich\af1\dbch\af31501\noproof\insrsid11806574\charrsid725814 \hich\af1\dbch\af31501\loch\f1 &lt;Original&gt;}{\rtlch\fcs1 \af0 \ltrch\fcs0 _x000d__x000a_\insrsid11806574\charrsid725814 #}{\rtlch\fcs1 \af1 \ltrch\fcs0 \cs18\v\f1\fs20\cf15\insrsid11806574\charrsid725814 KEY(MAIN/LANGMIN)sh@ORLANGMSG@}{\rtlch\fcs1 \af0 \ltrch\fcs0 \insrsid11806574\charrsid725814 #}{\rtlch\fcs1 \af0 \ltrch\fcs0 _x000d__x000a_\cs17\v\fs20\cf9\lang1024\langfe1024\loch\af1\hich\af1\dbch\af31501\noproof\insrsid11806574\charrsid725814 \hich\af1\dbch\af31501\loch\f1 &lt;/Original&gt;}{\rtlch\fcs1 \af0 \ltrch\fcs0 \insrsid11806574\charrsid725814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1806574\charrsid725814 \hich\af1\dbch\af31501\loch\f1 &lt;OptDel&gt;}{\rtlch\fcs1 \af0 \ltrch\fcs0 \insrsid11806574\charrsid725814 #}{_x000d__x000a_\rtlch\fcs1 \af1 \ltrch\fcs0 \cs18\v\f1\fs20\cf15\insrsid11806574\charrsid725814 MNU[CROSSREFNO][CROSSREFYES]@CHOICE@}{\rtlch\fcs1 \af0 \ltrch\fcs0 \insrsid11806574\charrsid725814 #}{\rtlch\fcs1 \af0 \ltrch\fcs0 _x000d__x000a_\cs17\i0\v\fs20\cf9\lang1024\langfe1024\loch\af1\hich\af1\dbch\af31501\noproof\insrsid11806574\charrsid725814 \hich\af1\dbch\af31501\loch\f1 &lt;/OptDel&gt;}{\rtlch\fcs1 \af0 \ltrch\fcs0 \insrsid11806574\charrsid725814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1806574\charrsid725814 \hich\af1\dbch\af31501\loch\f1 &lt;TitreJust&gt;}{\rtlch\fcs1 \af0 \ltrch\fcs0 \insrsid11806574\charrsid725814 _x000d__x000a_Justification}{\rtlch\fcs1 \af0 \ltrch\fcs0 \cs17\i0\v\fs20\cf9\lang1024\langfe1024\loch\af1\hich\af1\dbch\af31501\noproof\insrsid11806574\charrsid725814 \hich\af1\dbch\af31501\loch\f1 &lt;/TitreJust&gt;}{\rtlch\fcs1 \af0 \ltrch\fcs0 _x000d__x000a_\insrsid11806574\charrsid725814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1806574\charrsid725814 \hich\af1\dbch\af31501\loch\f1 &lt;OptDelPrev&gt;}{\rtlch\fcs1 \af0 \ltrch\fcs0 \insrsid11806574\charrsid725814 #}{\rtlch\fcs1 \af1 _x000d__x000a_\ltrch\fcs0 \cs18\v\f1\fs20\cf15\insrsid11806574\charrsid725814 MNU[TEXTJUSTYES][TEXTJUSTNO]@CHOICE@}{\rtlch\fcs1 \af0 \ltrch\fcs0 \insrsid11806574\charrsid725814 #}{\rtlch\fcs1 \af0 \ltrch\fcs0 _x000d__x000a_\cs17\i0\v\fs20\cf9\lang1024\langfe1024\loch\af1\hich\af1\dbch\af31501\noproof\insrsid11806574\charrsid725814 \hich\af1\dbch\af31501\loch\f1 &lt;/OptDelPrev&gt;}{\rtlch\fcs1 \af0 \ltrch\fcs0 \insrsid11806574\charrsid725814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806574\charrsid72581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4_x000d__x000a_e608cf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100187 HideTWBExt;}{\*\cs18 \additive \v\f1\fs20\cf15 _x000d__x000a_\spriority0 \styrsid7100187 HideTWBInt;}{\s19\ql \li0\ri0\sa120\nowidctlpar\wrapdefault\aspalpha\aspnum\faauto\adjustright\rin0\lin0\itap0 \rtlch\fcs1 \af0\afs20\alang1025 \ltrch\fcs0 \fs24\lang2057\langfe2057\cgrid\langnp2057\langfenp2057 _x000d__x000a_\sbasedon0 \snext19 \spriority0 \styrsid7100187 Normal6a;}{\s20\ql \li0\ri0\nowidctlpar\wrapdefault\aspalpha\aspnum\faauto\adjustright\rin0\lin0\itap0 \rtlch\fcs1 \af0\afs20\alang1025 \ltrch\fcs0 \b\fs24\lang2057\langfe2057\cgrid\langnp2057\langfenp2057 _x000d__x000a_\sbasedon0 \snext20 \spriority0 \styrsid7100187 NormalBold;}{\s21\ql \li0\ri0\sa240\nowidctlpar\wrapdefault\aspalpha\aspnum\faauto\adjustright\rin0\lin0\itap0 \rtlch\fcs1 \af0\afs20\alang1025 \ltrch\fcs0 _x000d__x000a_\i\fs24\lang2057\langfe2057\cgrid\langnp2057\langfenp2057 \sbasedon0 \snext21 \spriority0 \styrsid7100187 AmJustText;}{\s22\qc \li0\ri0\sb240\sa240\nowidctlpar\wrapdefault\aspalpha\aspnum\faauto\adjustright\rin0\lin0\itap0 \rtlch\fcs1 _x000d__x000a_\af0\afs20\alang1025 \ltrch\fcs0 \i\fs24\lang2057\langfe2057\cgrid\langnp2057\langfenp2057 \sbasedon0 \snext22 \spriority0 \styrsid7100187 AmCrossRef;}{_x000d__x000a_\s23\qc \li0\ri0\sb240\sa240\keepn\nowidctlpar\wrapdefault\aspalpha\aspnum\faauto\adjustright\rin0\lin0\itap0 \rtlch\fcs1 \af0\afs20\alang1025 \ltrch\fcs0 \i\fs24\lang2057\langfe2057\cgrid\langnp2057\langfenp2057 _x000d__x000a_\sbasedon0 \snext21 \spriority0 \styrsid7100187 AmJustTitle;}{\s24\qr \li0\ri0\sb240\sa240\nowidctlpar\wrapdefault\aspalpha\aspnum\faauto\adjustright\rin0\lin0\itap0 \rtlch\fcs1 \af0\afs20\alang1025 \ltrch\fcs0 _x000d__x000a_\fs24\lang2057\langfe2057\cgrid\langnp2057\langfenp2057 \sbasedon0 \snext24 \spriority0 \styrsid7100187 AmOrLang;}{\s25\qc \li0\ri0\sa240\nowidctlpar\wrapdefault\aspalpha\aspnum\faauto\adjustright\rin0\lin0\itap0 \rtlch\fcs1 \af0\afs20\alang1025 _x000d__x000a_\ltrch\fcs0 \i\fs24\lang2057\langfe2057\cgrid\langnp2057\langfenp2057 \sbasedon0 \snext25 \spriority0 \styrsid710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100187 AmNumberTabs;}}{\*\rsidtbl \rsid24658\rsid223860\rsid735077\rsid1718133\rsid2892074\rsid3565327\rsid4666813\rsid6641733\rsid7100187_x000d__x000a_\rsid7823322\rsid9636012\rsid10377208\rsid10694511\rsid10884609\rsid11215221\rsid11549030\rsid12154954\rsid14382809\rsid14424199\rsid15204470\rsid15285974\rsid15950462\rsid16324206\rsid16662270}{\mmathPr\mmathFont34\mbrkBin0\mbrkBinSub0\msmallFrac0_x000d__x000a_\mdispDef1\mlMargin0\mrMargin0\mdefJc1\mwrapIndent1440\mintLim0\mnaryLim1}{\info{\author PIDWELL Rita}{\operator PIDWELL Rita}{\creatim\yr2026\mo6\dy24\hr14\min26}{\revtim\yr2026\mo6\dy24\hr14\min26}{\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100187\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10694511 \chftnsep _x000d__x000a_\par }}{\*\ftnsepc \ltrpar \pard\plain \ltrpar\ql \li0\ri0\widctlpar\wrapdefault\aspalpha\aspnum\faauto\adjustright\rin0\lin0\itap0 \rtlch\fcs1 \af0\afs20\alang1025 \ltrch\fcs0 \fs24\lang2057\langfe2057\cgrid\langnp2057\langfenp2057 {\rtlch\fcs1 \af0 _x000d__x000a_\ltrch\fcs0 \insrsid10694511 \chftnsepc _x000d__x000a_\par }}{\*\aftnsep \ltrpar \pard\plain \ltrpar\ql \li0\ri0\widctlpar\wrapdefault\aspalpha\aspnum\faauto\adjustright\rin0\lin0\itap0 \rtlch\fcs1 \af0\afs20\alang1025 \ltrch\fcs0 \fs24\lang2057\langfe2057\cgrid\langnp2057\langfenp2057 {\rtlch\fcs1 \af0 _x000d__x000a_\ltrch\fcs0 \insrsid10694511 \chftnsep _x000d__x000a_\par }}{\*\aftnsepc \ltrpar \pard\plain \ltrpar\ql \li0\ri0\widctlpar\wrapdefault\aspalpha\aspnum\faauto\adjustright\rin0\lin0\itap0 \rtlch\fcs1 \af0\afs20\alang1025 \ltrch\fcs0 \fs24\lang2057\langfe2057\cgrid\langnp2057\langfenp2057 {\rtlch\fcs1 \af0 _x000d__x000a_\ltrch\fcs0 \insrsid106945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31423 \rtlch\fcs1 _x000d__x000a_\af0\afs20\alang1025 \ltrch\fcs0 \b\fs24\lang2057\langfe2057\cgrid\langnp2057\langfenp2057 {\rtlch\fcs1 \af0 \ltrch\fcs0 \cs17\b0\v\fs20\cf9\lang1024\langfe1024\loch\af1\hich\af1\dbch\af31501\noproof\insrsid7100187\charrsid3505107 {\*\bkmkstart restart}_x000d__x000a_\hich\af1\dbch\af31501\loch\f1 &lt;}{\rtlch\fcs1 \af0 \ltrch\fcs0 \cs17\b0\v\fs20\cf9\lang1024\langfe1024\loch\af1\hich\af1\dbch\af31501\noproof\insrsid7100187 \hich\af1\dbch\af31501\loch\f1 Amend}{\rtlch\fcs1 \af0 \ltrch\fcs0 _x000d__x000a_\cs17\b0\v\fs20\cf9\lang1024\langfe1024\loch\af1\hich\af1\dbch\af31501\noproof\insrsid7100187\charrsid3505107 \hich\af1\dbch\af31501\loch\f1 &gt;}{\rtlch\fcs1 \af0 \ltrch\fcs0 \insrsid7100187\charrsid3505107 Amendment\tab \tab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rtlch\fcs1 \af1 \ltrch\fcs0 _x000d__x000a_\cs18\v\f1\fs20\cf15\insrsid7100187\charrsid3505107 ENMIENDA@NRAM@}{\rtlch\fcs1 \af0 \ltrch\fcs0 \insrsid7100187\charrsid3505107 #}{\rtlch\fcs1 \af0 \ltrch\fcs0 _x000d__x000a_\cs17\b0\v\fs20\cf9\lang1024\langfe1024\loch\af1\hich\af1\dbch\af31501\noproof\insrsid7100187\charrsid3505107 \hich\af1\dbch\af31501\loch\f1 &lt;/}{\rtlch\fcs1 \af0 \ltrch\fcs0 _x000d__x000a_\cs17\b0\v\fs20\cf9\lang1024\langfe1024\loch\af1\hich\af1\dbch\af31501\noproof\insrsid7100187 \hich\af1\dbch\af31501\loch\f1 NumAm&gt;}{\rtlch\fcs1 \af0 \ltrch\fcs0 \insrsid7100187\charrsid3505107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hich\af1\dbch\af31501\loch\f1 RepeatBlock-By&gt;}{\rtlch\fcs1 \af0 \ltrch\fcs0 _x000d__x000a_\insrsid7100187\charrsid3505107 #}{\rtlch\fcs1 \af1 \ltrch\fcs0 \cs18\v\f1\fs20\cf15\insrsid7100187\charrsid3505107 (MOD@InsideLoop()}{\rtlch\fcs1 \af0 \ltrch\fcs0 \insrsid7100187\charrsid3505107 ##}{\rtlch\fcs1 \af1 \ltrch\fcs0 _x000d__x000a_\cs18\v\f1\fs20\cf15\insrsid7100187\charrsid3505107 &gt;&gt;&gt;@[ZMEMBERSMSG]@}{\rtlch\fcs1 \af0 \ltrch\fcs0 \insrsid7100187\charrsid3505107 #}{\rtlch\fcs1 \af0 \ltrch\fcs0 _x000d__x000a_\cs17\b0\v\fs20\cf9\lang1024\langfe1024\loch\af1\hich\af1\dbch\af31501\noproof\insrsid7100187\charrsid3505107 \hich\af1\dbch\af31501\loch\f1 &lt;Members&gt;}{\rtlch\fcs1 \af0 \ltrch\fcs0 \insrsid7100187\charrsid3505107 #}{\rtlch\fcs1 \af1 \ltrch\fcs0 _x000d__x000a_\cs18\v\f1\fs20\cf15\insrsid7100187\charrsid3505107 (MOD@InsideLoop(\'a7)}{\rtlch\fcs1 \af0 \ltrch\fcs0 \insrsid7100187\charrsid3505107 #}{\rtlch\fcs1 \af0 \ltrch\fcs0 \cf10\insrsid7100187\charrsid5731423 \u9668\'3f}{\rtlch\fcs1 \af0 \ltrch\fcs0 _x000d__x000a_\insrsid7100187\charrsid3505107 #}{\rtlch\fcs1 \af1 \ltrch\fcs0 \cs18\v\f1\fs20\cf15\insrsid7100187\charrsid3505107 TVTMEMBERS\'a7@MEMBERS@}{\rtlch\fcs1 \af0 \ltrch\fcs0 \insrsid7100187\charrsid3505107 #}{\rtlch\fcs1 \af0 \ltrch\fcs0 _x000d__x000a_\cf10\insrsid7100187\charrsid5731423 \u9658\'3f}{\rtlch\fcs1 \af0 \ltrch\fcs0 \cs17\b0\v\fs20\cf9\lang1024\langfe1024\loch\af1\hich\af1\dbch\af31501\noproof\insrsid7100187\charrsid3505107 \hich\af1\dbch\af31501\loch\f1 &lt;/Members&gt;}{\rtlch\fcs1 \af0 _x000d__x000a_\ltrch\fcs0 \insrsid7100187\charrsid3505107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7100187\charrsid3505107 \hich\af1\dbch\af31501\loch\f1 &lt;AuNomDe&gt;&lt;OptDel&gt;}{\rtlch\fcs1 \af0 \ltrch\fcs0 \insrsid7100187\charrsid3505107 #}{\rtlch\fcs1 \af1 \ltrch\fcs0 _x000d__x000a_\cs18\v\f1\fs20\cf15\insrsid7100187\charrsid3505107 MNU[ONBEHALFYES][NOTAPP]@CHOICE@}{\rtlch\fcs1 \af0 \ltrch\fcs0 \insrsid7100187\charrsid3505107 #}{\rtlch\fcs1 \af0 \ltrch\fcs0 _x000d__x000a_\cs17\v\fs20\cf9\lang1024\langfe1024\loch\af1\hich\af1\dbch\af31501\noproof\insrsid7100187\charrsid3505107 \hich\af1\dbch\af31501\loch\f1 &lt;/OptDel&gt;&lt;/AuNomDe&gt;}{\rtlch\fcs1 \af0 \ltrch\fcs0 \insrsid7100187\charrsid3505107 _x000d__x000a_\par &lt;&lt;&lt;}{\rtlch\fcs1 \af0 \ltrch\fcs0 \cs17\v\fs20\cf9\lang1024\langfe1024\loch\af1\hich\af1\dbch\af31501\noproof\insrsid7100187\charrsid3505107 \hich\af1\dbch\af31501\loch\f1 &lt;/RepeatBlock-By&gt;}{\rtlch\fcs1 \af0 \ltrch\fcs0 \insrsid7100187\charrsid3505107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7100187\charrsid3505107 \hich\af1\dbch\af31501\loch\f1 &lt;DocAmend&gt;}{\rtlch\fcs1 \af0 \ltrch\fcs0 \insrsid7100187\charrsid3505107 #}{\rtlch\fcs1 \af1 _x000d__x000a_\ltrch\fcs0 \cs18\v\f1\fs20\cf15\insrsid7100187\charrsid3505107 MNU[OPTPROPOSALCOD][OPTPROPOSALCNS][OPTPROPOSALNLE]@CHOICE@CODEMNU}{\rtlch\fcs1 \af0 \ltrch\fcs0 \insrsid7100187\charrsid3505107 #}{\rtlch\fcs1 \af0 \ltrch\fcs0 _x000d__x000a_\cs17\b0\v\fs20\cf9\lang1024\langfe1024\loch\af1\hich\af1\dbch\af31501\noproof\insrsid7100187\charrsid3505107 \hich\af1\dbch\af31501\loch\f1 &lt;/DocAmend&gt;}{\rtlch\fcs1 \af0 \ltrch\fcs0 \insrsid7100187\charrsid3505107 _x000d__x000a_\par }\pard \ltrpar\s20\ql \li0\ri0\keepn\nowidctlpar\wrapdefault\aspalpha\aspnum\faauto\adjustright\rin0\lin0\itap0\pararsid10630121 {\rtlch\fcs1 \af0 \ltrch\fcs0 _x000d__x000a_\cs17\b0\v\fs20\cf9\lang1024\langfe1024\loch\af1\hich\af1\dbch\af31501\noproof\insrsid7100187\charrsid3505107 \hich\af1\dbch\af31501\loch\f1 &lt;Article&gt;}{\rtlch\fcs1 \af0 \ltrch\fcs0 \insrsid7100187\charrsid3505107 #}{\rtlch\fcs1 \af1 \ltrch\fcs0 _x000d__x000a_\cs18\v\f1\fs20\cf15\insrsid7100187\charrsid3505107 MNU[AMACTPARTYES][AMACTPARTNO]@CHOICE@AMACTMNU}{\rtlch\fcs1 \af0 \ltrch\fcs0 \insrsid7100187\charrsid3505107 #}{\rtlch\fcs1 \af0 \ltrch\fcs0 _x000d__x000a_\cs17\b0\v\fs20\cf9\lang1024\langfe1024\loch\af1\hich\af1\dbch\af31501\noproof\insrsid7100187\charrsid3505107 \hich\af1\dbch\af31501\loch\f1 &lt;/Article&gt;}{\rtlch\fcs1 \af0 \ltrch\fcs0 \insrsid7100187\charrsid3505107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7100187\charrsid3505107 \hich\af1\dbch\af31501\loch\f1 &lt;DocAmend2&gt;&lt;OptDel&gt;}{\rtlch\fcs1 \af0 \ltrch\fcs0 \insrsid7100187\charrsid3505107 #}{\rtlch\fcs1 \af1 _x000d__x000a_\ltrch\fcs0 \cs18\v\f1\fs20\cf15\insrsid7100187\charrsid3505107 MNU[OPTNRACTYES][NOTAPP]@CHOICE@AMACTMNU}{\rtlch\fcs1 \af0 \ltrch\fcs0 \insrsid7100187\charrsid3505107 #}{\rtlch\fcs1 \af0 \ltrch\fcs0 _x000d__x000a_\cs17\v\fs20\cf9\lang1024\langfe1024\loch\af1\hich\af1\dbch\af31501\noproof\insrsid7100187\charrsid3505107 \hich\af1\dbch\af31501\loch\f1 &lt;/OptDel&gt;&lt;/DocAmend2&gt;}{\rtlch\fcs1 \af0 \ltrch\fcs0 \insrsid7100187\charrsid3505107 _x000d__x000a_\par }\pard \ltrpar\ql \li0\ri0\widctlpar\wrapdefault\aspalpha\aspnum\faauto\adjustright\rin0\lin0\itap0\pararsid10158853 {\rtlch\fcs1 \af0 \ltrch\fcs0 \cs17\v\fs20\cf9\lang1024\langfe1024\loch\af1\hich\af1\dbch\af31501\noproof\insrsid7100187\charrsid3505107 _x000d__x000a_\hich\af1\dbch\af31501\loch\f1 &lt;Article2&gt;&lt;OptDel&gt;}{\rtlch\fcs1 \af0 \ltrch\fcs0 \insrsid7100187\charrsid3505107 #}{\rtlch\fcs1 \af1 \ltrch\fcs0 \cs18\v\f1\fs20\cf15\insrsid7100187\charrsid3505107 MNU[OPTACTPARTYES][NOTAPP]@CHOICE@AMACTMNU}{\rtlch\fcs1 _x000d__x000a_\af0 \ltrch\fcs0 \insrsid7100187\charrsid3505107 #}{\rtlch\fcs1 \af0 \ltrch\fcs0 \cs17\v\fs20\cf9\lang1024\langfe1024\loch\af1\hich\af1\dbch\af31501\noproof\insrsid7100187\charrsid3505107 \hich\af1\dbch\af31501\loch\f1 &lt;/OptDel&gt;&lt;/Article2&gt;}{\rtlch\fcs1 _x000d__x000a_\af0 \ltrch\fcs0 \insrsid7100187\charrsid350510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7100187\charrsid3505107 #}{\rtlch\fcs1 \af1 \ltrch\fcs0 \cs18\v\f1\fs20\cf15\insrsid7100187\charrsid3505107 MNU[OPTLEFTAMACT][LEFTPROP]@CHOICE@AMACTMNU}{\rtlch\fcs1 \af0 \ltrch\fcs0 \insrsid7100187\charrsid3505107 #_x000d__x000a_\cell Amendment\cell }\pard\plain \ltrpar\ql \li0\ri0\widctlpar\intbl\wrapdefault\aspalpha\aspnum\faauto\adjustright\rin0\lin0 \rtlch\fcs1 \af0\afs20\alang1025 \ltrch\fcs0 \fs24\lang2057\langfe2057\cgrid\langnp2057\langfenp2057 {\rtlch\fcs1 \af0 _x000d__x000a_\ltrch\fcs0 \insrsid7100187\charrsid3505107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7100187\charrsid3505107 ##\cell ##}{\rtlch\fcs1 \af0\afs24 \ltrch\fcs0 \insrsid7100187\charrsid3505107 \cell }\pard\plain \ltrpar\ql \li0\ri0\widctlpar\intbl\wrapdefault\aspalpha\aspnum\faauto\adjustright\rin0\lin0 \rtlch\fcs1 _x000d__x000a_\af0\afs20\alang1025 \ltrch\fcs0 \fs24\lang2057\langfe2057\cgrid\langnp2057\langfenp2057 {\rtlch\fcs1 \af0 \ltrch\fcs0 \insrsid7100187\charrsid350510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7100187\charrsid3505107 Or. }{\rtlch\fcs1 \af0 \ltrch\fcs0 \cs17\v\fs20\cf9\lang1024\langfe1024\loch\af1\hich\af1\dbch\af31501\noproof\insrsid7100187\charrsid3505107 \hich\af1\dbch\af31501\loch\f1 &lt;Original&gt;}{\rtlch\fcs1 \af0 \ltrch\fcs0 _x000d__x000a_\insrsid7100187\charrsid3505107 #}{\rtlch\fcs1 \af1 \ltrch\fcs0 \cs18\v\f1\fs20\cf15\insrsid7100187\charrsid3505107 KEY(MAIN/LANGMIN)sh@ORLANGMSG@}{\rtlch\fcs1 \af0 \ltrch\fcs0 \insrsid7100187\charrsid3505107 #}{\rtlch\fcs1 \af0 \ltrch\fcs0 _x000d__x000a_\cs17\v\fs20\cf9\lang1024\langfe1024\loch\af1\hich\af1\dbch\af31501\noproof\insrsid7100187\charrsid3505107 \hich\af1\dbch\af31501\loch\f1 &lt;/Original&gt;}{\rtlch\fcs1 \af0 \ltrch\fcs0 \insrsid7100187\charrsid3505107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7100187\charrsid3505107 \hich\af1\dbch\af31501\loch\f1 &lt;OptDel&gt;}{\rtlch\fcs1 \af0 \ltrch\fcs0 \insrsid7100187\charrsid3505107 #}{_x000d__x000a_\rtlch\fcs1 \af1 \ltrch\fcs0 \cs18\v\f1\fs20\cf15\insrsid7100187\charrsid3505107 MNU[CROSSREFNO][CROSSREFYES]@CHOICE@}{\rtlch\fcs1 \af0 \ltrch\fcs0 \insrsid7100187\charrsid3505107 #}{\rtlch\fcs1 \af0 \ltrch\fcs0 _x000d__x000a_\cs17\i0\v\fs20\cf9\lang1024\langfe1024\loch\af1\hich\af1\dbch\af31501\noproof\insrsid7100187\charrsid3505107 \hich\af1\dbch\af31501\loch\f1 &lt;/OptDel&gt;}{\rtlch\fcs1 \af0 \ltrch\fcs0 \insrsid7100187\charrsid3505107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7100187\charrsid3505107 \hich\af1\dbch\af31501\loch\f1 &lt;TitreJust&gt;}{\rtlch\fcs1 \af0 \ltrch\fcs0 \insrsid7100187\charrsid3505107 _x000d__x000a_Justification}{\rtlch\fcs1 \af0 \ltrch\fcs0 \cs17\i0\v\fs20\cf9\lang1024\langfe1024\loch\af1\hich\af1\dbch\af31501\noproof\insrsid7100187\charrsid3505107 \hich\af1\dbch\af31501\loch\f1 &lt;/TitreJust&gt;}{\rtlch\fcs1 \af0 \ltrch\fcs0 _x000d__x000a_\insrsid7100187\charrsid3505107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7100187\charrsid3505107 \hich\af1\dbch\af31501\loch\f1 &lt;OptDelPrev&gt;}{\rtlch\fcs1 \af0 \ltrch\fcs0 \insrsid7100187\charrsid3505107 #}{\rtlch\fcs1 \af1 _x000d__x000a_\ltrch\fcs0 \cs18\v\f1\fs20\cf15\insrsid7100187\charrsid3505107 MNU[TEXTJUSTYES][TEXTJUSTNO]@CHOICE@}{\rtlch\fcs1 \af0 \ltrch\fcs0 \insrsid7100187\charrsid3505107 #}{\rtlch\fcs1 \af0 \ltrch\fcs0 _x000d__x000a_\cs17\i0\v\fs20\cf9\lang1024\langfe1024\loch\af1\hich\af1\dbch\af31501\noproof\insrsid7100187\charrsid3505107 \hich\af1\dbch\af31501\loch\f1 &lt;/OptDelPrev&gt;}{\rtlch\fcs1 \af0 \ltrch\fcs0 \insrsid7100187\charrsid3505107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100187\charrsid3505107 \hich\af1\dbch\af31501\loch\f1 &lt;/}{\rtlch\fcs1 \af0 \ltrch\fcs0 _x000d__x000a_\cs17\v\fs20\cf9\lang1024\langfe1024\loch\af1\hich\af1\dbch\af31501\noproof\insrsid7100187 \hich\af1\dbch\af31501\loch\f1 Amend}{\rtlch\fcs1 \af0 \ltrch\fcs0 _x000d__x000a_\cs17\v\fs20\cf9\lang1024\langfe1024\loch\af1\hich\af1\dbch\af31501\noproof\insrsid7100187\charrsid350510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9_x000d__x000a_01b2d4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new)"/>
    <w:docVar w:name="TVTMEMBERS1" w:val="Estrella Galán"/>
    <w:docVar w:name="TVTMEMBERS2" w:val="Fabienne Keller"/>
    <w:docVar w:name="TVTMEMBERS3" w:val="Jan_x001e_Christoph Oetjen"/>
    <w:docVar w:name="TVTMEMBERS4" w:val="Irena Joveva"/>
    <w:docVar w:name="TVTMEMBERS5" w:val="Raquel García Hermida_x001e_Van Der Walle"/>
    <w:docVar w:name="TXTAUTHOR" w:val="Ana Catarina Mendes"/>
    <w:docVar w:name="TXTLANGUE" w:val="ET"/>
    <w:docVar w:name="TXTLANGUEMIN" w:val="et"/>
    <w:docVar w:name="TXTNRC" w:val="0177/2025"/>
    <w:docVar w:name="TXTNRCOM" w:val="2025/0540"/>
    <w:docVar w:name="TXTNRFIRSTAM" w:val="345"/>
    <w:docVar w:name="TXTNRLASTAM" w:val="348"/>
    <w:docVar w:name="TXTNRPE" w:val="790.147"/>
    <w:docVar w:name="TXTNRPE2" w:val="788.886"/>
    <w:docVar w:name="TXTNRPROC" w:val="2025/0540"/>
    <w:docVar w:name="TXTPEorAP" w:val="PE"/>
    <w:docVar w:name="TXTROUTE" w:val="AM\1346449ET.docx"/>
    <w:docVar w:name="TXTTITLE" w:val="Establishing the Union support for asylum, migration and integration for the period from 2028 to 2034"/>
    <w:docVar w:name="TXTVERSION" w:val="01-00"/>
    <w:docVar w:name="TXTVERSION2" w:val="02-00"/>
  </w:docVars>
  <w:rsids>
    <w:rsidRoot w:val="00357BD3"/>
    <w:rsid w:val="000111BD"/>
    <w:rsid w:val="000651E9"/>
    <w:rsid w:val="00073830"/>
    <w:rsid w:val="00075DBE"/>
    <w:rsid w:val="000B0781"/>
    <w:rsid w:val="000D446F"/>
    <w:rsid w:val="000E7234"/>
    <w:rsid w:val="000F2A80"/>
    <w:rsid w:val="000F7815"/>
    <w:rsid w:val="00126BC4"/>
    <w:rsid w:val="001379CC"/>
    <w:rsid w:val="00150057"/>
    <w:rsid w:val="00156090"/>
    <w:rsid w:val="00166CCB"/>
    <w:rsid w:val="001674FD"/>
    <w:rsid w:val="001706F7"/>
    <w:rsid w:val="001809DD"/>
    <w:rsid w:val="001A4802"/>
    <w:rsid w:val="001B2089"/>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481D"/>
    <w:rsid w:val="00315664"/>
    <w:rsid w:val="0032194D"/>
    <w:rsid w:val="00322475"/>
    <w:rsid w:val="00357BD3"/>
    <w:rsid w:val="00363AD3"/>
    <w:rsid w:val="003743DE"/>
    <w:rsid w:val="0037660F"/>
    <w:rsid w:val="00384E84"/>
    <w:rsid w:val="0038706C"/>
    <w:rsid w:val="003923F7"/>
    <w:rsid w:val="003A377F"/>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378B"/>
    <w:rsid w:val="004B39C8"/>
    <w:rsid w:val="004E0AAC"/>
    <w:rsid w:val="004E1C4C"/>
    <w:rsid w:val="004F03F0"/>
    <w:rsid w:val="004F2903"/>
    <w:rsid w:val="005246D8"/>
    <w:rsid w:val="00547F73"/>
    <w:rsid w:val="00557617"/>
    <w:rsid w:val="00571479"/>
    <w:rsid w:val="0057745F"/>
    <w:rsid w:val="0059793E"/>
    <w:rsid w:val="005A7205"/>
    <w:rsid w:val="005A7EB4"/>
    <w:rsid w:val="005B32E3"/>
    <w:rsid w:val="005C5100"/>
    <w:rsid w:val="005E50C2"/>
    <w:rsid w:val="00607ABE"/>
    <w:rsid w:val="00625FD3"/>
    <w:rsid w:val="006337D4"/>
    <w:rsid w:val="00637384"/>
    <w:rsid w:val="00637E6D"/>
    <w:rsid w:val="006535C9"/>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445A"/>
    <w:rsid w:val="007059E9"/>
    <w:rsid w:val="00706049"/>
    <w:rsid w:val="007152AF"/>
    <w:rsid w:val="00736FBA"/>
    <w:rsid w:val="0074160E"/>
    <w:rsid w:val="007659AC"/>
    <w:rsid w:val="00767691"/>
    <w:rsid w:val="0079060C"/>
    <w:rsid w:val="007A42AB"/>
    <w:rsid w:val="007C71DE"/>
    <w:rsid w:val="00822C94"/>
    <w:rsid w:val="008363E4"/>
    <w:rsid w:val="00851460"/>
    <w:rsid w:val="008559D7"/>
    <w:rsid w:val="00867FB2"/>
    <w:rsid w:val="0087052C"/>
    <w:rsid w:val="00870CF2"/>
    <w:rsid w:val="00874862"/>
    <w:rsid w:val="00875A9C"/>
    <w:rsid w:val="00887FDC"/>
    <w:rsid w:val="008B251A"/>
    <w:rsid w:val="008D1333"/>
    <w:rsid w:val="008D62B0"/>
    <w:rsid w:val="008D6D06"/>
    <w:rsid w:val="008F0DDD"/>
    <w:rsid w:val="00900CAE"/>
    <w:rsid w:val="00904AD5"/>
    <w:rsid w:val="00907CCA"/>
    <w:rsid w:val="009154FF"/>
    <w:rsid w:val="00917A85"/>
    <w:rsid w:val="00966038"/>
    <w:rsid w:val="00973850"/>
    <w:rsid w:val="009A65D8"/>
    <w:rsid w:val="009B0305"/>
    <w:rsid w:val="009D68FE"/>
    <w:rsid w:val="009F230F"/>
    <w:rsid w:val="00A11070"/>
    <w:rsid w:val="00A15973"/>
    <w:rsid w:val="00A233E9"/>
    <w:rsid w:val="00A46736"/>
    <w:rsid w:val="00A507FC"/>
    <w:rsid w:val="00A5426B"/>
    <w:rsid w:val="00A61601"/>
    <w:rsid w:val="00A845EF"/>
    <w:rsid w:val="00A84E16"/>
    <w:rsid w:val="00A93389"/>
    <w:rsid w:val="00A93F8C"/>
    <w:rsid w:val="00AA0426"/>
    <w:rsid w:val="00AB0CF9"/>
    <w:rsid w:val="00AB74D6"/>
    <w:rsid w:val="00AC7149"/>
    <w:rsid w:val="00AD3D1F"/>
    <w:rsid w:val="00AD730A"/>
    <w:rsid w:val="00AE4459"/>
    <w:rsid w:val="00AF25FC"/>
    <w:rsid w:val="00AF2819"/>
    <w:rsid w:val="00B0638A"/>
    <w:rsid w:val="00B10564"/>
    <w:rsid w:val="00B124B1"/>
    <w:rsid w:val="00B2183E"/>
    <w:rsid w:val="00B24E68"/>
    <w:rsid w:val="00B41B4D"/>
    <w:rsid w:val="00B54606"/>
    <w:rsid w:val="00B77A45"/>
    <w:rsid w:val="00B8066A"/>
    <w:rsid w:val="00B85286"/>
    <w:rsid w:val="00B90B7F"/>
    <w:rsid w:val="00B9188F"/>
    <w:rsid w:val="00BA48D2"/>
    <w:rsid w:val="00BC1B1F"/>
    <w:rsid w:val="00BE0C84"/>
    <w:rsid w:val="00BE5062"/>
    <w:rsid w:val="00C10F61"/>
    <w:rsid w:val="00C22CC4"/>
    <w:rsid w:val="00C22D66"/>
    <w:rsid w:val="00C2336C"/>
    <w:rsid w:val="00C35E35"/>
    <w:rsid w:val="00C41E32"/>
    <w:rsid w:val="00C85D0F"/>
    <w:rsid w:val="00C92798"/>
    <w:rsid w:val="00C939F1"/>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A64CC"/>
    <w:rsid w:val="00EB3A71"/>
    <w:rsid w:val="00EC2BC7"/>
    <w:rsid w:val="00EE011D"/>
    <w:rsid w:val="00EE3E0D"/>
    <w:rsid w:val="00EF03A3"/>
    <w:rsid w:val="00EF11AD"/>
    <w:rsid w:val="00F27170"/>
    <w:rsid w:val="00F459F7"/>
    <w:rsid w:val="00F9166E"/>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55A6A"/>
  <w15:chartTrackingRefBased/>
  <w15:docId w15:val="{7123DFFD-58C9-41C9-A345-C836D4134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EC2BC7"/>
    <w:pPr>
      <w:tabs>
        <w:tab w:val="center" w:pos="4513"/>
        <w:tab w:val="right" w:pos="9026"/>
      </w:tabs>
    </w:pPr>
  </w:style>
  <w:style w:type="character" w:customStyle="1" w:styleId="FooterChar">
    <w:name w:val="Footer Char"/>
    <w:basedOn w:val="DefaultParagraphFont"/>
    <w:link w:val="Footer"/>
    <w:semiHidden/>
    <w:rsid w:val="00EC2B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4372</Words>
  <Characters>36873</Characters>
  <Application>Microsoft Office Word</Application>
  <DocSecurity>0</DocSecurity>
  <Lines>1442</Lines>
  <Paragraphs>255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PIDWELL Rita</dc:creator>
  <cp:lastModifiedBy>LISTMANN Anu</cp:lastModifiedBy>
  <cp:revision>2</cp:revision>
  <cp:lastPrinted>2007-06-22T14:02:00Z</cp:lastPrinted>
  <dcterms:created xsi:type="dcterms:W3CDTF">2026-07-07T14:17:00Z</dcterms:created>
  <dcterms:modified xsi:type="dcterms:W3CDTF">2026-07-07T14:17:00Z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1346449</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AM\1346449ET.docx</vt:lpwstr>
  </property>
  <property fmtid="{D5CDD505-2E9C-101B-9397-08002B2CF9AE}" pid="10" name="LastEdited with">
    <vt:lpwstr>10.3.0 Build [20260401]</vt:lpwstr>
  </property>
  <property fmtid="{D5CDD505-2E9C-101B-9397-08002B2CF9AE}" pid="11" name="PE number">
    <vt:lpwstr>790.147</vt:lpwstr>
  </property>
  <property fmtid="{D5CDD505-2E9C-101B-9397-08002B2CF9AE}" pid="12" name="RegistreCheck">
    <vt:lpwstr>OK</vt:lpwstr>
  </property>
  <property fmtid="{D5CDD505-2E9C-101B-9397-08002B2CF9AE}" pid="13" name="SendToEpades">
    <vt:lpwstr>OK - 2026/06/24 17:22</vt:lpwstr>
  </property>
  <property fmtid="{D5CDD505-2E9C-101B-9397-08002B2CF9AE}" pid="14" name="SDLStudio">
    <vt:lpwstr/>
  </property>
  <property fmtid="{D5CDD505-2E9C-101B-9397-08002B2CF9AE}" pid="15" name="Bookout">
    <vt:lpwstr>NOK(TYPAM) - 2026/07/07 16:13</vt:lpwstr>
  </property>
</Properties>
</file>