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94906" w14:paraId="740BB690" w14:textId="77777777" w:rsidTr="00C85D0F">
        <w:trPr>
          <w:trHeight w:hRule="exact" w:val="1418"/>
        </w:trPr>
        <w:tc>
          <w:tcPr>
            <w:tcW w:w="6804" w:type="dxa"/>
            <w:shd w:val="clear" w:color="auto" w:fill="auto"/>
            <w:vAlign w:val="center"/>
          </w:tcPr>
          <w:p w14:paraId="6A23F38E" w14:textId="77777777" w:rsidR="00BE5062" w:rsidRPr="00247EA0" w:rsidRDefault="00CD2141" w:rsidP="00C85D0F">
            <w:pPr>
              <w:pStyle w:val="EPName"/>
            </w:pPr>
            <w:r>
              <w:t>Europos Parlamentas</w:t>
            </w:r>
          </w:p>
          <w:p w14:paraId="00438474" w14:textId="77777777" w:rsidR="00BE5062" w:rsidRPr="00C07D2B" w:rsidRDefault="00CD2141" w:rsidP="00C85D0F">
            <w:pPr>
              <w:pStyle w:val="EPTerm"/>
            </w:pPr>
            <w:r>
              <w:t>2024-2029</w:t>
            </w:r>
          </w:p>
        </w:tc>
        <w:tc>
          <w:tcPr>
            <w:tcW w:w="2268" w:type="dxa"/>
            <w:shd w:val="clear" w:color="auto" w:fill="auto"/>
          </w:tcPr>
          <w:p w14:paraId="393CFEE7" w14:textId="77777777" w:rsidR="00BE5062" w:rsidRPr="00247EA0" w:rsidRDefault="00CD2141" w:rsidP="00C85D0F">
            <w:pPr>
              <w:pStyle w:val="EPLogo"/>
            </w:pPr>
            <w:r w:rsidRPr="00247EA0">
              <w:rPr>
                <w:noProof/>
              </w:rPr>
              <w:drawing>
                <wp:inline distT="0" distB="0" distL="0" distR="0" wp14:anchorId="010CD331" wp14:editId="640EB5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67A7F4" w14:textId="77777777" w:rsidR="000E7234" w:rsidRPr="00247EA0" w:rsidRDefault="000E7234" w:rsidP="000E7234">
      <w:pPr>
        <w:pStyle w:val="LineTop"/>
      </w:pPr>
    </w:p>
    <w:p w14:paraId="23A2F603" w14:textId="77777777" w:rsidR="000E7234" w:rsidRPr="00247EA0" w:rsidRDefault="00CD2141" w:rsidP="000E7234">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14:paraId="3DC497AD" w14:textId="77777777" w:rsidR="000E7234" w:rsidRPr="00247EA0" w:rsidRDefault="000E7234" w:rsidP="000E7234">
      <w:pPr>
        <w:pStyle w:val="LineBottom"/>
      </w:pPr>
    </w:p>
    <w:p w14:paraId="39FB8DC2" w14:textId="77777777" w:rsidR="00B85286" w:rsidRPr="00247EA0" w:rsidRDefault="00CD2141">
      <w:pPr>
        <w:pStyle w:val="CoverReference"/>
      </w:pPr>
      <w:r>
        <w:rPr>
          <w:rStyle w:val="HideTWBExt"/>
          <w:b w:val="0"/>
        </w:rPr>
        <w:t>&lt;RefProc&gt;</w:t>
      </w:r>
      <w:r>
        <w:t>2026/0540</w:t>
      </w:r>
      <w:r>
        <w:rPr>
          <w:rStyle w:val="HideTWBExt"/>
          <w:b w:val="0"/>
        </w:rPr>
        <w:t>&lt;/RefProc&gt;&lt;RefTypeProc&gt;</w:t>
      </w:r>
      <w:r>
        <w:t>(COD)</w:t>
      </w:r>
      <w:r>
        <w:rPr>
          <w:rStyle w:val="HideTWBExt"/>
          <w:b w:val="0"/>
        </w:rPr>
        <w:t>&lt;/RefTypeProc&gt;</w:t>
      </w:r>
    </w:p>
    <w:p w14:paraId="027A1104" w14:textId="77777777" w:rsidR="00B85286" w:rsidRPr="00247EA0" w:rsidRDefault="00CD2141">
      <w:pPr>
        <w:pStyle w:val="CoverDate"/>
      </w:pPr>
      <w:r>
        <w:rPr>
          <w:rStyle w:val="HideTWBExt"/>
        </w:rPr>
        <w:t>&lt;Date&gt;</w:t>
      </w:r>
      <w:r>
        <w:rPr>
          <w:rStyle w:val="HideTWBInt"/>
          <w:color w:val="auto"/>
        </w:rPr>
        <w:t>{24/06/2026}</w:t>
      </w:r>
      <w:r>
        <w:t>24.6.2026</w:t>
      </w:r>
      <w:r>
        <w:rPr>
          <w:rStyle w:val="HideTWBExt"/>
        </w:rPr>
        <w:t>&lt;/Date&gt;</w:t>
      </w:r>
    </w:p>
    <w:p w14:paraId="1FEB6926" w14:textId="77777777" w:rsidR="009B0305" w:rsidRPr="00247EA0" w:rsidRDefault="00CD2141" w:rsidP="009B0305">
      <w:pPr>
        <w:pStyle w:val="CoverDocType"/>
      </w:pPr>
      <w:r>
        <w:rPr>
          <w:rStyle w:val="HideTWBExt"/>
          <w:b w:val="0"/>
        </w:rPr>
        <w:t>&lt;TypeAM&gt;</w:t>
      </w:r>
      <w:r>
        <w:t>PAKEITIMAI</w:t>
      </w:r>
      <w:r>
        <w:rPr>
          <w:rStyle w:val="HideTWBExt"/>
          <w:b w:val="0"/>
        </w:rPr>
        <w:t>&lt;/TypeAM&gt;</w:t>
      </w:r>
    </w:p>
    <w:p w14:paraId="252D8E1B" w14:textId="77777777" w:rsidR="00B85286" w:rsidRPr="00247EA0" w:rsidRDefault="00CD2141" w:rsidP="001C2054">
      <w:pPr>
        <w:pStyle w:val="CoverDocType24a"/>
      </w:pPr>
      <w:r>
        <w:rPr>
          <w:rStyle w:val="HideTWBExt"/>
          <w:b w:val="0"/>
        </w:rPr>
        <w:t>&lt;RangeAM&gt;</w:t>
      </w:r>
      <w:r>
        <w:t>346 - 349</w:t>
      </w:r>
      <w:r>
        <w:rPr>
          <w:rStyle w:val="HideTWBExt"/>
          <w:b w:val="0"/>
        </w:rPr>
        <w:t>&lt;/RangeAM&gt;</w:t>
      </w:r>
    </w:p>
    <w:p w14:paraId="5FB16E3C" w14:textId="77777777" w:rsidR="001C2054" w:rsidRPr="00247EA0" w:rsidRDefault="00CD2141" w:rsidP="00A93F8C">
      <w:pPr>
        <w:pStyle w:val="CoverBold"/>
      </w:pPr>
      <w:r>
        <w:rPr>
          <w:rStyle w:val="HideTWBExt"/>
          <w:b w:val="0"/>
        </w:rPr>
        <w:t>&lt;TitreType&gt;</w:t>
      </w:r>
      <w:r>
        <w:t>Pranešimo projektas</w:t>
      </w:r>
      <w:r>
        <w:rPr>
          <w:rStyle w:val="HideTWBExt"/>
          <w:b w:val="0"/>
        </w:rPr>
        <w:t>&lt;/TitreType&gt;</w:t>
      </w:r>
    </w:p>
    <w:p w14:paraId="34DED820" w14:textId="77777777" w:rsidR="00B85286" w:rsidRPr="00247EA0" w:rsidRDefault="00CD2141" w:rsidP="00A93F8C">
      <w:pPr>
        <w:pStyle w:val="CoverBold"/>
      </w:pPr>
      <w:r>
        <w:rPr>
          <w:rStyle w:val="HideTWBExt"/>
          <w:b w:val="0"/>
        </w:rPr>
        <w:t>&lt;Rapporteur&gt;</w:t>
      </w:r>
      <w:r>
        <w:t>Ana Catarina Mendes</w:t>
      </w:r>
      <w:r>
        <w:rPr>
          <w:rStyle w:val="HideTWBExt"/>
          <w:b w:val="0"/>
        </w:rPr>
        <w:t>&lt;/Rapporteur&gt;</w:t>
      </w:r>
    </w:p>
    <w:p w14:paraId="641625C7" w14:textId="77777777" w:rsidR="00B85286" w:rsidRPr="00247EA0" w:rsidRDefault="00CD2141">
      <w:pPr>
        <w:pStyle w:val="CoverNormal24a"/>
      </w:pPr>
      <w:r>
        <w:rPr>
          <w:rStyle w:val="HideTWBExt"/>
        </w:rPr>
        <w:t>&lt;DocRefPE&gt;</w:t>
      </w:r>
      <w:r>
        <w:t>(PE788.886v02-00)</w:t>
      </w:r>
      <w:r>
        <w:rPr>
          <w:rStyle w:val="HideTWBExt"/>
        </w:rPr>
        <w:t>&lt;/DocRefPE&gt;</w:t>
      </w:r>
    </w:p>
    <w:p w14:paraId="40B4418C" w14:textId="77777777" w:rsidR="00B85286" w:rsidRPr="00247EA0" w:rsidRDefault="00CD2141">
      <w:pPr>
        <w:pStyle w:val="CoverNormal24a"/>
      </w:pPr>
      <w:r>
        <w:rPr>
          <w:rStyle w:val="HideTWBExt"/>
        </w:rPr>
        <w:t>&lt;Titre&gt;</w:t>
      </w:r>
      <w:r>
        <w:t xml:space="preserve">Pasiūlymas dėl Europos Parlamento ir Tarybos reglamento, kuriuo nustatoma Sąjungos </w:t>
      </w:r>
      <w:r>
        <w:t>parama prieglobsčiui, migracijai ir integracijai 2028–2034 m.</w:t>
      </w:r>
      <w:r>
        <w:rPr>
          <w:rStyle w:val="HideTWBExt"/>
        </w:rPr>
        <w:t>&lt;/Titre&gt;</w:t>
      </w:r>
    </w:p>
    <w:p w14:paraId="5E43742B" w14:textId="77777777" w:rsidR="006337D4" w:rsidRPr="00247EA0" w:rsidRDefault="00CD2141" w:rsidP="006337D4">
      <w:pPr>
        <w:pStyle w:val="CoverNormal"/>
      </w:pPr>
      <w:r>
        <w:rPr>
          <w:rStyle w:val="HideTWBExt"/>
        </w:rPr>
        <w:t>&lt;DocAmend&gt;</w:t>
      </w:r>
      <w:r>
        <w:t>Pasiūlymas dėl reglamento</w:t>
      </w:r>
      <w:r>
        <w:rPr>
          <w:rStyle w:val="HideTWBExt"/>
        </w:rPr>
        <w:t>&lt;/DocAmend&gt;</w:t>
      </w:r>
    </w:p>
    <w:p w14:paraId="5CCC8D6E" w14:textId="77777777" w:rsidR="00B85286" w:rsidRPr="00247EA0" w:rsidRDefault="00CD2141">
      <w:pPr>
        <w:pStyle w:val="CoverNormal24a"/>
      </w:pPr>
      <w:r>
        <w:rPr>
          <w:rStyle w:val="HideTWBExt"/>
        </w:rPr>
        <w:t>&lt;DocRef&gt;</w:t>
      </w:r>
      <w:r>
        <w:t>(COM2025/0540 – C10</w:t>
      </w:r>
      <w:r>
        <w:noBreakHyphen/>
        <w:t>0177/2025 – 2026/0540(COD))</w:t>
      </w:r>
      <w:r>
        <w:rPr>
          <w:rStyle w:val="HideTWBExt"/>
        </w:rPr>
        <w:t>&lt;/DocRef&gt;</w:t>
      </w:r>
    </w:p>
    <w:p w14:paraId="2E5A9FCF" w14:textId="77777777" w:rsidR="00B85286" w:rsidRPr="00247EA0" w:rsidRDefault="00CD2141" w:rsidP="00E660E2">
      <w:pPr>
        <w:widowControl/>
        <w:tabs>
          <w:tab w:val="center" w:pos="4677"/>
        </w:tabs>
      </w:pPr>
      <w:r>
        <w:br w:type="page"/>
      </w:r>
      <w:r>
        <w:lastRenderedPageBreak/>
        <w:t>AM_Com_LegReport</w:t>
      </w:r>
    </w:p>
    <w:p w14:paraId="65B1A2C9" w14:textId="77777777" w:rsidR="00C07D2B" w:rsidRPr="00247EA0" w:rsidRDefault="00CD2141" w:rsidP="00C07D2B">
      <w:pPr>
        <w:pStyle w:val="AmNumberTabs"/>
        <w:keepNext/>
      </w:pPr>
      <w:r>
        <w:br w:type="page"/>
      </w:r>
      <w:bookmarkStart w:id="0" w:name="EndA"/>
    </w:p>
    <w:p w14:paraId="6ABEEA02" w14:textId="77777777" w:rsidR="00C07D2B" w:rsidRPr="00A11070" w:rsidRDefault="00CD2141" w:rsidP="00C07D2B">
      <w:pPr>
        <w:pStyle w:val="AmNumberTabs"/>
        <w:keepNext/>
      </w:pPr>
      <w:bookmarkStart w:id="1" w:name="IntroB"/>
      <w:r>
        <w:rPr>
          <w:rStyle w:val="HideTWBExt"/>
          <w:b w:val="0"/>
        </w:rPr>
        <w:lastRenderedPageBreak/>
        <w:t>&lt;RepeatBlock-Amend&gt;</w:t>
      </w:r>
      <w:bookmarkStart w:id="2" w:name="restart"/>
      <w:bookmarkEnd w:id="1"/>
      <w:r>
        <w:rPr>
          <w:rStyle w:val="HideTWBExt"/>
          <w:b w:val="0"/>
        </w:rPr>
        <w:t>&lt;Amend&gt;</w:t>
      </w:r>
      <w:r>
        <w:t>Pakeitimas</w:t>
      </w:r>
      <w:r>
        <w:tab/>
      </w:r>
      <w:r>
        <w:tab/>
      </w:r>
      <w:r>
        <w:rPr>
          <w:rStyle w:val="HideTWBExt"/>
          <w:b w:val="0"/>
        </w:rPr>
        <w:t>&lt;NumAm&gt;</w:t>
      </w:r>
      <w:r>
        <w:t>346</w:t>
      </w:r>
      <w:r>
        <w:rPr>
          <w:rStyle w:val="HideTWBExt"/>
          <w:b w:val="0"/>
        </w:rPr>
        <w:t>&lt;/NumAm&gt;</w:t>
      </w:r>
    </w:p>
    <w:p w14:paraId="39244BA2" w14:textId="77777777" w:rsidR="00C07D2B" w:rsidRPr="00A11070" w:rsidRDefault="00CD2141" w:rsidP="00C07D2B">
      <w:pPr>
        <w:pStyle w:val="NormalBold"/>
      </w:pPr>
      <w:r>
        <w:rPr>
          <w:rStyle w:val="HideTWBExt"/>
          <w:b w:val="0"/>
        </w:rPr>
        <w:t>&lt;RepeatBlock-By&gt;&lt;Members&gt;</w:t>
      </w:r>
      <w:r>
        <w:t>Ana Catarina Mendes</w:t>
      </w:r>
      <w:r>
        <w:rPr>
          <w:rStyle w:val="HideTWBExt"/>
          <w:b w:val="0"/>
        </w:rPr>
        <w:t>&lt;/Members&gt;</w:t>
      </w:r>
    </w:p>
    <w:p w14:paraId="407657D3" w14:textId="77777777" w:rsidR="00C07D2B" w:rsidRPr="00A11070" w:rsidRDefault="00CD2141" w:rsidP="00C07D2B">
      <w:r>
        <w:rPr>
          <w:rStyle w:val="HideTWBExt"/>
        </w:rPr>
        <w:t>&lt;/RepeatBlock-By&gt;</w:t>
      </w:r>
    </w:p>
    <w:p w14:paraId="1714088E" w14:textId="77777777" w:rsidR="00C07D2B" w:rsidRPr="00A11070" w:rsidRDefault="00CD2141" w:rsidP="00C07D2B">
      <w:pPr>
        <w:pStyle w:val="NormalBold"/>
      </w:pPr>
      <w:r>
        <w:rPr>
          <w:rStyle w:val="HideTWBExt"/>
          <w:b w:val="0"/>
        </w:rPr>
        <w:t>&lt;DocAmend&gt;</w:t>
      </w:r>
      <w:r>
        <w:t>Pasiūlymas dėl reglamento</w:t>
      </w:r>
      <w:r>
        <w:rPr>
          <w:rStyle w:val="HideTWBExt"/>
          <w:b w:val="0"/>
        </w:rPr>
        <w:t>&lt;/DocAmend&gt;</w:t>
      </w:r>
    </w:p>
    <w:p w14:paraId="7698ED53" w14:textId="77777777" w:rsidR="00C07D2B" w:rsidRPr="00A11070" w:rsidRDefault="00CD2141" w:rsidP="00C07D2B">
      <w:pPr>
        <w:pStyle w:val="NormalBold"/>
        <w:keepNext/>
      </w:pPr>
      <w:r>
        <w:rPr>
          <w:rStyle w:val="HideTWBExt"/>
          <w:b w:val="0"/>
        </w:rPr>
        <w:t>&lt;Article&gt;</w:t>
      </w:r>
      <w:r>
        <w:t>Priedas (naujas)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4906" w14:paraId="10204F89" w14:textId="77777777" w:rsidTr="00D31262">
        <w:trPr>
          <w:jc w:val="center"/>
        </w:trPr>
        <w:tc>
          <w:tcPr>
            <w:tcW w:w="9752" w:type="dxa"/>
            <w:gridSpan w:val="2"/>
          </w:tcPr>
          <w:p w14:paraId="63D57CC4" w14:textId="77777777" w:rsidR="00C07D2B" w:rsidRPr="00A11070" w:rsidRDefault="00C07D2B" w:rsidP="00D31262">
            <w:pPr>
              <w:keepNext/>
            </w:pPr>
          </w:p>
        </w:tc>
      </w:tr>
      <w:tr w:rsidR="00894906" w14:paraId="168C0935" w14:textId="77777777" w:rsidTr="00D31262">
        <w:trPr>
          <w:jc w:val="center"/>
        </w:trPr>
        <w:tc>
          <w:tcPr>
            <w:tcW w:w="4876" w:type="dxa"/>
          </w:tcPr>
          <w:p w14:paraId="4297F690" w14:textId="77777777" w:rsidR="00C07D2B" w:rsidRPr="00A11070" w:rsidRDefault="00CD2141" w:rsidP="00D31262">
            <w:pPr>
              <w:pStyle w:val="AmColumnHeading"/>
              <w:keepNext/>
            </w:pPr>
            <w:r>
              <w:t>Komisijos siūlomas tekstas</w:t>
            </w:r>
          </w:p>
        </w:tc>
        <w:tc>
          <w:tcPr>
            <w:tcW w:w="4876" w:type="dxa"/>
          </w:tcPr>
          <w:p w14:paraId="5ADACA34" w14:textId="77777777" w:rsidR="00C07D2B" w:rsidRPr="00A11070" w:rsidRDefault="00CD2141" w:rsidP="00D31262">
            <w:pPr>
              <w:pStyle w:val="AmColumnHeading"/>
              <w:keepNext/>
            </w:pPr>
            <w:r>
              <w:t>Pakeitimas</w:t>
            </w:r>
          </w:p>
        </w:tc>
      </w:tr>
      <w:tr w:rsidR="00894906" w14:paraId="6922CBF1" w14:textId="77777777" w:rsidTr="00D31262">
        <w:trPr>
          <w:jc w:val="center"/>
        </w:trPr>
        <w:tc>
          <w:tcPr>
            <w:tcW w:w="4876" w:type="dxa"/>
          </w:tcPr>
          <w:p w14:paraId="1549E157" w14:textId="77777777" w:rsidR="00C07D2B" w:rsidRPr="00A11070" w:rsidRDefault="00C07D2B" w:rsidP="00D31262">
            <w:pPr>
              <w:pStyle w:val="Normal6a"/>
            </w:pPr>
          </w:p>
        </w:tc>
        <w:tc>
          <w:tcPr>
            <w:tcW w:w="4876" w:type="dxa"/>
          </w:tcPr>
          <w:p w14:paraId="4E568B17" w14:textId="77777777" w:rsidR="00C07D2B" w:rsidRPr="00A11070" w:rsidRDefault="00CD2141" w:rsidP="00D31262">
            <w:pPr>
              <w:pStyle w:val="Normal6a"/>
              <w:jc w:val="center"/>
              <w:rPr>
                <w:b/>
                <w:i/>
                <w:iCs/>
                <w:szCs w:val="24"/>
              </w:rPr>
            </w:pPr>
            <w:r>
              <w:rPr>
                <w:b/>
                <w:i/>
              </w:rPr>
              <w:t>PRIEDAS</w:t>
            </w:r>
          </w:p>
        </w:tc>
      </w:tr>
      <w:tr w:rsidR="00894906" w14:paraId="05CB65AF" w14:textId="77777777" w:rsidTr="00D31262">
        <w:trPr>
          <w:jc w:val="center"/>
        </w:trPr>
        <w:tc>
          <w:tcPr>
            <w:tcW w:w="4876" w:type="dxa"/>
          </w:tcPr>
          <w:p w14:paraId="76F6CD8A" w14:textId="77777777" w:rsidR="00C07D2B" w:rsidRPr="00A11070" w:rsidRDefault="00C07D2B" w:rsidP="00D31262">
            <w:pPr>
              <w:pStyle w:val="Normal6a"/>
            </w:pPr>
          </w:p>
        </w:tc>
        <w:tc>
          <w:tcPr>
            <w:tcW w:w="4876" w:type="dxa"/>
          </w:tcPr>
          <w:p w14:paraId="75382409" w14:textId="77777777" w:rsidR="00C07D2B" w:rsidRPr="00A11070" w:rsidRDefault="00CD2141" w:rsidP="00D31262">
            <w:pPr>
              <w:pStyle w:val="Normal6a"/>
              <w:jc w:val="center"/>
              <w:rPr>
                <w:b/>
                <w:i/>
                <w:iCs/>
                <w:szCs w:val="24"/>
              </w:rPr>
            </w:pPr>
            <w:r>
              <w:rPr>
                <w:b/>
                <w:i/>
              </w:rPr>
              <w:t xml:space="preserve">REIKALAVIMUS ATITINKANČIŲ </w:t>
            </w:r>
            <w:r>
              <w:rPr>
                <w:b/>
                <w:i/>
              </w:rPr>
              <w:t>VEIKSMŲ SĄRAŠAS</w:t>
            </w:r>
          </w:p>
        </w:tc>
      </w:tr>
      <w:tr w:rsidR="00894906" w14:paraId="5EADBBC4" w14:textId="77777777" w:rsidTr="00D31262">
        <w:trPr>
          <w:jc w:val="center"/>
        </w:trPr>
        <w:tc>
          <w:tcPr>
            <w:tcW w:w="4876" w:type="dxa"/>
          </w:tcPr>
          <w:p w14:paraId="67089A27" w14:textId="77777777" w:rsidR="00C07D2B" w:rsidRPr="00A11070" w:rsidRDefault="00C07D2B" w:rsidP="00D31262">
            <w:pPr>
              <w:pStyle w:val="Normal6a"/>
            </w:pPr>
          </w:p>
        </w:tc>
        <w:tc>
          <w:tcPr>
            <w:tcW w:w="4876" w:type="dxa"/>
          </w:tcPr>
          <w:p w14:paraId="500EB11E" w14:textId="77777777" w:rsidR="00C07D2B" w:rsidRPr="00A11070" w:rsidRDefault="00CD2141" w:rsidP="00D31262">
            <w:pPr>
              <w:pStyle w:val="Normal6a"/>
              <w:rPr>
                <w:b/>
                <w:i/>
                <w:iCs/>
                <w:szCs w:val="24"/>
              </w:rPr>
            </w:pPr>
            <w:r>
              <w:rPr>
                <w:b/>
                <w:i/>
              </w:rPr>
              <w:t>1. Siekiant 3 straipsnyje nustatytų konkrečių tikslų šios priemonės lėšomis remiama:</w:t>
            </w:r>
          </w:p>
        </w:tc>
      </w:tr>
      <w:tr w:rsidR="00894906" w14:paraId="19783BE8" w14:textId="77777777" w:rsidTr="00D31262">
        <w:trPr>
          <w:jc w:val="center"/>
        </w:trPr>
        <w:tc>
          <w:tcPr>
            <w:tcW w:w="4876" w:type="dxa"/>
          </w:tcPr>
          <w:p w14:paraId="4A092F4F" w14:textId="77777777" w:rsidR="00C07D2B" w:rsidRPr="00A11070" w:rsidRDefault="00C07D2B" w:rsidP="00D31262">
            <w:pPr>
              <w:pStyle w:val="Normal6a"/>
            </w:pPr>
          </w:p>
        </w:tc>
        <w:tc>
          <w:tcPr>
            <w:tcW w:w="4876" w:type="dxa"/>
          </w:tcPr>
          <w:p w14:paraId="5D68D31F" w14:textId="77777777" w:rsidR="00C07D2B" w:rsidRPr="00A11070" w:rsidRDefault="00CD2141" w:rsidP="00D31262">
            <w:pPr>
              <w:pStyle w:val="Normal6a"/>
              <w:rPr>
                <w:b/>
                <w:i/>
                <w:iCs/>
                <w:szCs w:val="24"/>
              </w:rPr>
            </w:pPr>
            <w:r>
              <w:rPr>
                <w:b/>
                <w:i/>
              </w:rPr>
              <w:t>a) nacionalinių, regioninių ir vietos strategijų prieglobsčio, legalios migracijos, integracijos, grąžinimo ir neteisėtos migracijos srityse rengimas ir plėtojimas, vadovaujantis atitinkama Sąjungos acquis;</w:t>
            </w:r>
          </w:p>
        </w:tc>
      </w:tr>
      <w:tr w:rsidR="00894906" w14:paraId="1277751E" w14:textId="77777777" w:rsidTr="00D31262">
        <w:trPr>
          <w:jc w:val="center"/>
        </w:trPr>
        <w:tc>
          <w:tcPr>
            <w:tcW w:w="4876" w:type="dxa"/>
          </w:tcPr>
          <w:p w14:paraId="349EFF7C" w14:textId="77777777" w:rsidR="00C07D2B" w:rsidRPr="00A11070" w:rsidRDefault="00C07D2B" w:rsidP="00D31262">
            <w:pPr>
              <w:pStyle w:val="Normal6a"/>
            </w:pPr>
          </w:p>
        </w:tc>
        <w:tc>
          <w:tcPr>
            <w:tcW w:w="4876" w:type="dxa"/>
          </w:tcPr>
          <w:p w14:paraId="52BC0778" w14:textId="77777777" w:rsidR="00C07D2B" w:rsidRPr="00A11070" w:rsidRDefault="00CD2141" w:rsidP="00D31262">
            <w:pPr>
              <w:pStyle w:val="Normal6a"/>
              <w:rPr>
                <w:b/>
                <w:i/>
                <w:iCs/>
                <w:szCs w:val="24"/>
              </w:rPr>
            </w:pPr>
            <w:r>
              <w:rPr>
                <w:b/>
                <w:i/>
              </w:rPr>
              <w:t>b) administracinių struktūrų, priemonių ir sistemų, įskaitant IRT sistemas, kūrimas ir darbuotojų, be kita ko, vietos valdžios institucijų ir kitų atitinkamų suinteresuotųjų subjektų darbuotojų, mokymas, kai tinkama, bendradarbiaujant su atitinkamomis decentralizuotomis agentūromis;</w:t>
            </w:r>
          </w:p>
        </w:tc>
      </w:tr>
      <w:tr w:rsidR="00894906" w14:paraId="339C4DBC" w14:textId="77777777" w:rsidTr="00D31262">
        <w:trPr>
          <w:jc w:val="center"/>
        </w:trPr>
        <w:tc>
          <w:tcPr>
            <w:tcW w:w="4876" w:type="dxa"/>
          </w:tcPr>
          <w:p w14:paraId="0BD4B04E" w14:textId="77777777" w:rsidR="00C07D2B" w:rsidRPr="00A11070" w:rsidRDefault="00C07D2B" w:rsidP="00D31262">
            <w:pPr>
              <w:pStyle w:val="Normal6a"/>
            </w:pPr>
          </w:p>
        </w:tc>
        <w:tc>
          <w:tcPr>
            <w:tcW w:w="4876" w:type="dxa"/>
          </w:tcPr>
          <w:p w14:paraId="797C60D9" w14:textId="77777777" w:rsidR="00C07D2B" w:rsidRPr="00A11070" w:rsidRDefault="00CD2141" w:rsidP="00D31262">
            <w:pPr>
              <w:pStyle w:val="Normal6a"/>
              <w:rPr>
                <w:b/>
                <w:i/>
                <w:iCs/>
                <w:szCs w:val="24"/>
              </w:rPr>
            </w:pPr>
            <w:r>
              <w:rPr>
                <w:b/>
                <w:i/>
              </w:rPr>
              <w:t>c) informacijos centrų steigimas nacionaliniu, regionų ir vietos lygmenimis, kad jie potencialiems paramos gavėjams teiktų nešališkas gaires, praktinę informaciją ir pagalbą galimybių gauti ES finansavimą pagal šią priemonę klausimais;</w:t>
            </w:r>
          </w:p>
        </w:tc>
      </w:tr>
      <w:tr w:rsidR="00894906" w14:paraId="37DFCDB7" w14:textId="77777777" w:rsidTr="00D31262">
        <w:trPr>
          <w:jc w:val="center"/>
        </w:trPr>
        <w:tc>
          <w:tcPr>
            <w:tcW w:w="4876" w:type="dxa"/>
          </w:tcPr>
          <w:p w14:paraId="0E5EE42A" w14:textId="77777777" w:rsidR="00C07D2B" w:rsidRPr="00A11070" w:rsidRDefault="00C07D2B" w:rsidP="00D31262">
            <w:pPr>
              <w:pStyle w:val="Normal6a"/>
            </w:pPr>
          </w:p>
        </w:tc>
        <w:tc>
          <w:tcPr>
            <w:tcW w:w="4876" w:type="dxa"/>
          </w:tcPr>
          <w:p w14:paraId="6963E1F1" w14:textId="77777777" w:rsidR="00C07D2B" w:rsidRPr="00A11070" w:rsidRDefault="00CD2141" w:rsidP="00D31262">
            <w:pPr>
              <w:pStyle w:val="Normal6a"/>
              <w:rPr>
                <w:b/>
                <w:i/>
                <w:iCs/>
                <w:szCs w:val="24"/>
              </w:rPr>
            </w:pPr>
            <w:r>
              <w:rPr>
                <w:b/>
                <w:i/>
              </w:rPr>
              <w:t>d) politikos priemonių ir procedūrų plėtojimas, stebėsena ir vertinimas, be kita ko, informacijos ir duomenų rinkimas, keitimasis jais ir jų analizė; migracijos ir tarptautinės apsaugos sričių kokybinių bei kiekybinių duomenų ir statistinių duomenų sklaida ir bendrų statistikos priemonių, metodų ir rodiklių, skirtų pažangai įvertinti ir politikos pokyčiams vertinti, rengimas ir taikymas;</w:t>
            </w:r>
          </w:p>
        </w:tc>
      </w:tr>
      <w:tr w:rsidR="00894906" w14:paraId="6BA7C616" w14:textId="77777777" w:rsidTr="00D31262">
        <w:trPr>
          <w:jc w:val="center"/>
        </w:trPr>
        <w:tc>
          <w:tcPr>
            <w:tcW w:w="4876" w:type="dxa"/>
          </w:tcPr>
          <w:p w14:paraId="1FE3C64A" w14:textId="77777777" w:rsidR="00C07D2B" w:rsidRPr="00A11070" w:rsidRDefault="00C07D2B" w:rsidP="00D31262">
            <w:pPr>
              <w:pStyle w:val="Normal6a"/>
            </w:pPr>
          </w:p>
        </w:tc>
        <w:tc>
          <w:tcPr>
            <w:tcW w:w="4876" w:type="dxa"/>
          </w:tcPr>
          <w:p w14:paraId="003AD270" w14:textId="77777777" w:rsidR="00C07D2B" w:rsidRPr="00A11070" w:rsidRDefault="00CD2141" w:rsidP="00D31262">
            <w:pPr>
              <w:pStyle w:val="Normal6a"/>
              <w:rPr>
                <w:b/>
                <w:i/>
                <w:iCs/>
                <w:szCs w:val="24"/>
              </w:rPr>
            </w:pPr>
            <w:r>
              <w:rPr>
                <w:b/>
                <w:i/>
              </w:rPr>
              <w:t xml:space="preserve">e) keitimasis informacija, geriausios </w:t>
            </w:r>
            <w:r>
              <w:rPr>
                <w:b/>
                <w:i/>
              </w:rPr>
              <w:t>praktikos pavyzdžiais ir strategijomis; tarpusavio mokymasis, studijos ir moksliniai tyrimai; bendrų operacijų rengimas ir įgyvendinimas ir tarpvalstybinių bendradarbiavimo tinklų kūrimas;</w:t>
            </w:r>
          </w:p>
        </w:tc>
      </w:tr>
      <w:tr w:rsidR="00894906" w14:paraId="4EC16142" w14:textId="77777777" w:rsidTr="00D31262">
        <w:trPr>
          <w:jc w:val="center"/>
        </w:trPr>
        <w:tc>
          <w:tcPr>
            <w:tcW w:w="4876" w:type="dxa"/>
          </w:tcPr>
          <w:p w14:paraId="1E672B10" w14:textId="77777777" w:rsidR="00C07D2B" w:rsidRPr="00A11070" w:rsidRDefault="00C07D2B" w:rsidP="00D31262">
            <w:pPr>
              <w:pStyle w:val="Normal6a"/>
            </w:pPr>
          </w:p>
        </w:tc>
        <w:tc>
          <w:tcPr>
            <w:tcW w:w="4876" w:type="dxa"/>
          </w:tcPr>
          <w:p w14:paraId="76EBCA6B" w14:textId="77777777" w:rsidR="00C07D2B" w:rsidRPr="00A11070" w:rsidRDefault="00CD2141" w:rsidP="00D31262">
            <w:pPr>
              <w:pStyle w:val="Normal6a"/>
              <w:rPr>
                <w:b/>
                <w:i/>
                <w:iCs/>
                <w:szCs w:val="24"/>
              </w:rPr>
            </w:pPr>
            <w:r>
              <w:rPr>
                <w:b/>
                <w:i/>
              </w:rPr>
              <w:t>f) pagalbos ir paramos paslaugos, teikiamos lyčiai atžvalgiu būdu ir atitinkančios atitinkamo asmens, visų pirma pažeidžiamų asmenų, statusą ir poreikius;</w:t>
            </w:r>
          </w:p>
        </w:tc>
      </w:tr>
      <w:tr w:rsidR="00894906" w14:paraId="7037208E" w14:textId="77777777" w:rsidTr="00D31262">
        <w:trPr>
          <w:jc w:val="center"/>
        </w:trPr>
        <w:tc>
          <w:tcPr>
            <w:tcW w:w="4876" w:type="dxa"/>
          </w:tcPr>
          <w:p w14:paraId="6BBCFA83" w14:textId="77777777" w:rsidR="00C07D2B" w:rsidRPr="00A11070" w:rsidRDefault="00C07D2B" w:rsidP="00D31262">
            <w:pPr>
              <w:pStyle w:val="Normal6a"/>
            </w:pPr>
          </w:p>
        </w:tc>
        <w:tc>
          <w:tcPr>
            <w:tcW w:w="4876" w:type="dxa"/>
          </w:tcPr>
          <w:p w14:paraId="4BE3761D" w14:textId="77777777" w:rsidR="00C07D2B" w:rsidRPr="00A11070" w:rsidRDefault="00CD2141" w:rsidP="00D31262">
            <w:pPr>
              <w:pStyle w:val="Normal6a"/>
              <w:rPr>
                <w:b/>
                <w:i/>
                <w:iCs/>
                <w:szCs w:val="24"/>
              </w:rPr>
            </w:pPr>
            <w:r>
              <w:rPr>
                <w:b/>
                <w:i/>
              </w:rPr>
              <w:t>g) operacijos, kuriomis siekiama užtikrinti veiksmingą vaikų migrantų apsaugą, įskaitant geriausių vaiko interesų vertinimų įgyvendinimą, globos sistemų stiprinimą, taip pat vaikų apsaugos politikos ir procedūrų rengimą, stebėseną ir vertinimą;</w:t>
            </w:r>
          </w:p>
        </w:tc>
      </w:tr>
      <w:tr w:rsidR="00894906" w14:paraId="5394F903" w14:textId="77777777" w:rsidTr="00D31262">
        <w:trPr>
          <w:jc w:val="center"/>
        </w:trPr>
        <w:tc>
          <w:tcPr>
            <w:tcW w:w="4876" w:type="dxa"/>
          </w:tcPr>
          <w:p w14:paraId="0DE8E89E" w14:textId="77777777" w:rsidR="00C07D2B" w:rsidRPr="00A11070" w:rsidRDefault="00C07D2B" w:rsidP="00D31262">
            <w:pPr>
              <w:pStyle w:val="Normal6a"/>
            </w:pPr>
          </w:p>
        </w:tc>
        <w:tc>
          <w:tcPr>
            <w:tcW w:w="4876" w:type="dxa"/>
          </w:tcPr>
          <w:p w14:paraId="3B30A0C8" w14:textId="77777777" w:rsidR="00C07D2B" w:rsidRPr="00A11070" w:rsidRDefault="00CD2141" w:rsidP="00D31262">
            <w:pPr>
              <w:pStyle w:val="Normal6a"/>
              <w:rPr>
                <w:b/>
                <w:i/>
                <w:iCs/>
                <w:szCs w:val="24"/>
              </w:rPr>
            </w:pPr>
            <w:r>
              <w:rPr>
                <w:b/>
                <w:i/>
              </w:rPr>
              <w:t>h) operacijos, kuriomis siekiama didinti suinteresuotųjų subjektų ir plačiosios visuomenės informuotumą apie prieglobsčio, integracijos, legalios migracijos ir grąžinimo politiką, ypač daug dėmesio skiriant pažeidžiamiems asmenims, įskaitant nepilnamečius.</w:t>
            </w:r>
          </w:p>
        </w:tc>
      </w:tr>
      <w:tr w:rsidR="00894906" w14:paraId="472571B9" w14:textId="77777777" w:rsidTr="00D31262">
        <w:trPr>
          <w:jc w:val="center"/>
        </w:trPr>
        <w:tc>
          <w:tcPr>
            <w:tcW w:w="4876" w:type="dxa"/>
          </w:tcPr>
          <w:p w14:paraId="1521D88F" w14:textId="77777777" w:rsidR="00C07D2B" w:rsidRPr="00A11070" w:rsidRDefault="00C07D2B" w:rsidP="00D31262">
            <w:pPr>
              <w:pStyle w:val="Normal6a"/>
            </w:pPr>
          </w:p>
        </w:tc>
        <w:tc>
          <w:tcPr>
            <w:tcW w:w="4876" w:type="dxa"/>
          </w:tcPr>
          <w:p w14:paraId="4E7DB213" w14:textId="77777777" w:rsidR="00C07D2B" w:rsidRPr="00A11070" w:rsidRDefault="00CD2141" w:rsidP="00D31262">
            <w:pPr>
              <w:pStyle w:val="Normal6a"/>
              <w:rPr>
                <w:b/>
                <w:i/>
                <w:iCs/>
                <w:szCs w:val="24"/>
              </w:rPr>
            </w:pPr>
            <w:r>
              <w:rPr>
                <w:b/>
                <w:i/>
              </w:rPr>
              <w:t>2. Siekiant 3 straipsnio 1 dalies a punkte nustatyto konkretaus tikslo priemonės lėšomis remiama:</w:t>
            </w:r>
          </w:p>
        </w:tc>
      </w:tr>
      <w:tr w:rsidR="00894906" w14:paraId="5E6E3416" w14:textId="77777777" w:rsidTr="00D31262">
        <w:trPr>
          <w:jc w:val="center"/>
        </w:trPr>
        <w:tc>
          <w:tcPr>
            <w:tcW w:w="4876" w:type="dxa"/>
          </w:tcPr>
          <w:p w14:paraId="0288927D" w14:textId="77777777" w:rsidR="00C07D2B" w:rsidRPr="00A11070" w:rsidRDefault="00C07D2B" w:rsidP="00D31262">
            <w:pPr>
              <w:pStyle w:val="Normal6a"/>
            </w:pPr>
          </w:p>
        </w:tc>
        <w:tc>
          <w:tcPr>
            <w:tcW w:w="4876" w:type="dxa"/>
          </w:tcPr>
          <w:p w14:paraId="4C687570" w14:textId="77777777" w:rsidR="00C07D2B" w:rsidRPr="00A11070" w:rsidRDefault="00CD2141" w:rsidP="00D31262">
            <w:pPr>
              <w:pStyle w:val="Normal6a"/>
              <w:rPr>
                <w:b/>
                <w:i/>
                <w:iCs/>
                <w:szCs w:val="24"/>
              </w:rPr>
            </w:pPr>
            <w:r>
              <w:rPr>
                <w:b/>
                <w:i/>
              </w:rPr>
              <w:t>a) materialinės pagalbos, įskaitant pagalbą pasienyje, teikimas;</w:t>
            </w:r>
          </w:p>
        </w:tc>
      </w:tr>
      <w:tr w:rsidR="00894906" w14:paraId="6DAC9E7B" w14:textId="77777777" w:rsidTr="00D31262">
        <w:trPr>
          <w:jc w:val="center"/>
        </w:trPr>
        <w:tc>
          <w:tcPr>
            <w:tcW w:w="4876" w:type="dxa"/>
          </w:tcPr>
          <w:p w14:paraId="44D11E23" w14:textId="77777777" w:rsidR="00C07D2B" w:rsidRPr="00A11070" w:rsidRDefault="00C07D2B" w:rsidP="00D31262">
            <w:pPr>
              <w:pStyle w:val="Normal6a"/>
            </w:pPr>
          </w:p>
        </w:tc>
        <w:tc>
          <w:tcPr>
            <w:tcW w:w="4876" w:type="dxa"/>
          </w:tcPr>
          <w:p w14:paraId="257DFF01" w14:textId="77777777" w:rsidR="00C07D2B" w:rsidRPr="00A11070" w:rsidRDefault="00CD2141" w:rsidP="00D31262">
            <w:pPr>
              <w:pStyle w:val="Normal6a"/>
              <w:rPr>
                <w:b/>
                <w:i/>
                <w:iCs/>
                <w:szCs w:val="24"/>
              </w:rPr>
            </w:pPr>
            <w:r>
              <w:rPr>
                <w:b/>
                <w:i/>
              </w:rPr>
              <w:t>b) prieglobsčio procedūrų vykdymas laikantis prieglobsčio acquis, įskaitant paramos paslaugų, pavyzdžiui, vertimo raštu ir žodžiu paslaugų, teisinės pagalbos, šeimos narių paieškos ir kitų paslaugų, atitinkančių atitinkamo asmens statusą, teikimą;</w:t>
            </w:r>
          </w:p>
        </w:tc>
      </w:tr>
      <w:tr w:rsidR="00894906" w14:paraId="7E242EB5" w14:textId="77777777" w:rsidTr="00D31262">
        <w:trPr>
          <w:jc w:val="center"/>
        </w:trPr>
        <w:tc>
          <w:tcPr>
            <w:tcW w:w="4876" w:type="dxa"/>
          </w:tcPr>
          <w:p w14:paraId="1248BBB7" w14:textId="77777777" w:rsidR="00C07D2B" w:rsidRPr="00A11070" w:rsidRDefault="00C07D2B" w:rsidP="00D31262">
            <w:pPr>
              <w:pStyle w:val="Normal6a"/>
            </w:pPr>
          </w:p>
        </w:tc>
        <w:tc>
          <w:tcPr>
            <w:tcW w:w="4876" w:type="dxa"/>
          </w:tcPr>
          <w:p w14:paraId="0B5605AB" w14:textId="77777777" w:rsidR="00C07D2B" w:rsidRPr="00A11070" w:rsidRDefault="00CD2141" w:rsidP="00D31262">
            <w:pPr>
              <w:pStyle w:val="Normal6a"/>
              <w:rPr>
                <w:b/>
                <w:i/>
                <w:iCs/>
                <w:szCs w:val="24"/>
              </w:rPr>
            </w:pPr>
            <w:r>
              <w:rPr>
                <w:b/>
                <w:i/>
              </w:rPr>
              <w:t xml:space="preserve">c) </w:t>
            </w:r>
            <w:r>
              <w:rPr>
                <w:b/>
                <w:i/>
              </w:rPr>
              <w:t xml:space="preserve">specialiųjų procedūrinių ar specialiųjų priėmimo poreikių turinčių prašytojų tapatybės nustatymas, įskaitant ankstyvą prekybos žmonėmis aukų tapatybės nustatymą, siekiant juos nukreipti į specializuotas tarnybas, pavyzdžiui, </w:t>
            </w:r>
            <w:r>
              <w:rPr>
                <w:b/>
                <w:i/>
              </w:rPr>
              <w:lastRenderedPageBreak/>
              <w:t>psichosocialines ir reabilitacijos tarnybas;</w:t>
            </w:r>
          </w:p>
        </w:tc>
      </w:tr>
      <w:tr w:rsidR="00894906" w14:paraId="4B47BB50" w14:textId="77777777" w:rsidTr="00D31262">
        <w:trPr>
          <w:jc w:val="center"/>
        </w:trPr>
        <w:tc>
          <w:tcPr>
            <w:tcW w:w="4876" w:type="dxa"/>
          </w:tcPr>
          <w:p w14:paraId="4D20E1CB" w14:textId="77777777" w:rsidR="00C07D2B" w:rsidRPr="00A11070" w:rsidRDefault="00C07D2B" w:rsidP="00D31262">
            <w:pPr>
              <w:pStyle w:val="Normal6a"/>
            </w:pPr>
          </w:p>
        </w:tc>
        <w:tc>
          <w:tcPr>
            <w:tcW w:w="4876" w:type="dxa"/>
          </w:tcPr>
          <w:p w14:paraId="01831552" w14:textId="77777777" w:rsidR="00C07D2B" w:rsidRPr="00A11070" w:rsidRDefault="00CD2141" w:rsidP="00D31262">
            <w:pPr>
              <w:pStyle w:val="Normal6a"/>
              <w:rPr>
                <w:b/>
                <w:i/>
                <w:iCs/>
                <w:szCs w:val="24"/>
              </w:rPr>
            </w:pPr>
            <w:r>
              <w:rPr>
                <w:b/>
                <w:i/>
              </w:rPr>
              <w:t>d) specializuotų paslaugų, pavyzdžiui, kvalifikuotų psichosocialinių ir reabilitacijos paslaugų, teikimas specialiųjų procedūrinių ar specialiųjų priėmimo poreikių turintiems prašytojams;</w:t>
            </w:r>
          </w:p>
          <w:p w14:paraId="1CD5A5D6" w14:textId="77777777" w:rsidR="00C07D2B" w:rsidRPr="00A11070" w:rsidRDefault="00CD2141" w:rsidP="00D31262">
            <w:pPr>
              <w:pStyle w:val="Normal6a"/>
              <w:rPr>
                <w:b/>
                <w:i/>
                <w:iCs/>
                <w:szCs w:val="24"/>
              </w:rPr>
            </w:pPr>
            <w:r>
              <w:rPr>
                <w:b/>
                <w:i/>
              </w:rPr>
              <w:t>e) priėmimui skirtos apgyvendinimo infrastruktūros, pavyzdžiui, mažos apimties infrastruktūros, kuria atsižvelgiama į šeimų, kuriose esama nepilnamečių, poreikius, kūrimas arba tobulinimas, įskaitant vietos ir regioninių valdžios institucijų suteikiamą infrastruktūrą ir galimybę tokią infrastruktūrą bendrai naudoti daugiau nei vienai valstybei narei;</w:t>
            </w:r>
          </w:p>
        </w:tc>
      </w:tr>
      <w:tr w:rsidR="00894906" w14:paraId="2493E6C4" w14:textId="77777777" w:rsidTr="00D31262">
        <w:trPr>
          <w:jc w:val="center"/>
        </w:trPr>
        <w:tc>
          <w:tcPr>
            <w:tcW w:w="4876" w:type="dxa"/>
          </w:tcPr>
          <w:p w14:paraId="19E9D6BA" w14:textId="77777777" w:rsidR="00C07D2B" w:rsidRPr="00A11070" w:rsidRDefault="00C07D2B" w:rsidP="00D31262">
            <w:pPr>
              <w:pStyle w:val="Normal6a"/>
            </w:pPr>
          </w:p>
        </w:tc>
        <w:tc>
          <w:tcPr>
            <w:tcW w:w="4876" w:type="dxa"/>
          </w:tcPr>
          <w:p w14:paraId="3ADF5385" w14:textId="77777777" w:rsidR="00C07D2B" w:rsidRPr="00A11070" w:rsidRDefault="00CD2141" w:rsidP="00D31262">
            <w:pPr>
              <w:pStyle w:val="Normal6a"/>
              <w:rPr>
                <w:b/>
                <w:i/>
                <w:iCs/>
                <w:szCs w:val="24"/>
              </w:rPr>
            </w:pPr>
            <w:r>
              <w:rPr>
                <w:b/>
                <w:i/>
              </w:rPr>
              <w:t>f) gebėjimų nustatyti bepilietybės atvejus ir spręsti bepilietybės klausimus prieglobsčio ir susijusiose procedūrose stiprinimas ir veiksmingos asmenų be pilietybės apsaugos ir nediskriminavimo užtikrinimas, visų pirma nustatant, plėtojant ir tobulinant procedūrinius būdus imtis veiksmų dėl reikalavimų, susijusių su bepilietybe;</w:t>
            </w:r>
          </w:p>
        </w:tc>
      </w:tr>
      <w:tr w:rsidR="00894906" w14:paraId="2C7D10AC" w14:textId="77777777" w:rsidTr="00D31262">
        <w:trPr>
          <w:jc w:val="center"/>
        </w:trPr>
        <w:tc>
          <w:tcPr>
            <w:tcW w:w="4876" w:type="dxa"/>
          </w:tcPr>
          <w:p w14:paraId="5908B1B0" w14:textId="77777777" w:rsidR="00C07D2B" w:rsidRPr="00A11070" w:rsidRDefault="00C07D2B" w:rsidP="00D31262">
            <w:pPr>
              <w:pStyle w:val="Normal6a"/>
            </w:pPr>
          </w:p>
        </w:tc>
        <w:tc>
          <w:tcPr>
            <w:tcW w:w="4876" w:type="dxa"/>
          </w:tcPr>
          <w:p w14:paraId="3D958787" w14:textId="77777777" w:rsidR="00C07D2B" w:rsidRPr="00A11070" w:rsidRDefault="00CD2141" w:rsidP="00D31262">
            <w:pPr>
              <w:pStyle w:val="Normal6a"/>
              <w:rPr>
                <w:b/>
                <w:i/>
                <w:iCs/>
                <w:szCs w:val="24"/>
              </w:rPr>
            </w:pPr>
            <w:r>
              <w:rPr>
                <w:b/>
                <w:i/>
              </w:rPr>
              <w:t>g) valstybių narių pajėgumų rinkti, analizuoti informaciją apie kilmės šalį ir išplatinti ją jų kompetentingoms institucijoms stiprinimas;</w:t>
            </w:r>
          </w:p>
        </w:tc>
      </w:tr>
      <w:tr w:rsidR="00894906" w14:paraId="3749D1DA" w14:textId="77777777" w:rsidTr="00D31262">
        <w:trPr>
          <w:jc w:val="center"/>
        </w:trPr>
        <w:tc>
          <w:tcPr>
            <w:tcW w:w="4876" w:type="dxa"/>
          </w:tcPr>
          <w:p w14:paraId="54F56D07" w14:textId="77777777" w:rsidR="00C07D2B" w:rsidRPr="00A11070" w:rsidRDefault="00C07D2B" w:rsidP="00D31262">
            <w:pPr>
              <w:pStyle w:val="Normal6a"/>
            </w:pPr>
          </w:p>
        </w:tc>
        <w:tc>
          <w:tcPr>
            <w:tcW w:w="4876" w:type="dxa"/>
          </w:tcPr>
          <w:p w14:paraId="66647783" w14:textId="77777777" w:rsidR="00C07D2B" w:rsidRPr="00A11070" w:rsidRDefault="00CD2141" w:rsidP="00D31262">
            <w:pPr>
              <w:pStyle w:val="Normal6a"/>
              <w:rPr>
                <w:b/>
                <w:i/>
                <w:iCs/>
                <w:szCs w:val="24"/>
              </w:rPr>
            </w:pPr>
            <w:r>
              <w:rPr>
                <w:b/>
                <w:i/>
              </w:rPr>
              <w:t>h) operacijos, susijusios su Sąjungos programomis dėl perkėlimo į ES arba nacionalinėmis perkėlimo į ES ir humanitarinio priėmimo programomis, įskaitant jų įgyvendinimo procedūrų vykdymą;</w:t>
            </w:r>
          </w:p>
        </w:tc>
      </w:tr>
      <w:tr w:rsidR="00894906" w14:paraId="3CE865F6" w14:textId="77777777" w:rsidTr="00D31262">
        <w:trPr>
          <w:jc w:val="center"/>
        </w:trPr>
        <w:tc>
          <w:tcPr>
            <w:tcW w:w="4876" w:type="dxa"/>
          </w:tcPr>
          <w:p w14:paraId="26047C4D" w14:textId="77777777" w:rsidR="00C07D2B" w:rsidRPr="00A11070" w:rsidRDefault="00C07D2B" w:rsidP="00D31262">
            <w:pPr>
              <w:pStyle w:val="Normal6a"/>
            </w:pPr>
          </w:p>
        </w:tc>
        <w:tc>
          <w:tcPr>
            <w:tcW w:w="4876" w:type="dxa"/>
          </w:tcPr>
          <w:p w14:paraId="1521633A" w14:textId="77777777" w:rsidR="00C07D2B" w:rsidRPr="00A11070" w:rsidRDefault="00CD2141" w:rsidP="00D31262">
            <w:pPr>
              <w:pStyle w:val="Normal6a"/>
              <w:rPr>
                <w:b/>
                <w:i/>
                <w:iCs/>
                <w:szCs w:val="24"/>
              </w:rPr>
            </w:pPr>
            <w:r>
              <w:rPr>
                <w:b/>
                <w:i/>
              </w:rPr>
              <w:t>i) trečiųjų šalių pajėgumų gerinti asmenų, kuriems reikia apsaugos, apsaugą stiprinimas, be kita ko, remiant vaikų migrantų apsaugos sistemų plėtojimą;</w:t>
            </w:r>
          </w:p>
        </w:tc>
      </w:tr>
      <w:tr w:rsidR="00894906" w14:paraId="5D0FF185" w14:textId="77777777" w:rsidTr="00D31262">
        <w:trPr>
          <w:jc w:val="center"/>
        </w:trPr>
        <w:tc>
          <w:tcPr>
            <w:tcW w:w="4876" w:type="dxa"/>
          </w:tcPr>
          <w:p w14:paraId="3A9C698E" w14:textId="77777777" w:rsidR="00C07D2B" w:rsidRPr="00A11070" w:rsidRDefault="00C07D2B" w:rsidP="00D31262">
            <w:pPr>
              <w:pStyle w:val="Normal6a"/>
            </w:pPr>
          </w:p>
        </w:tc>
        <w:tc>
          <w:tcPr>
            <w:tcW w:w="4876" w:type="dxa"/>
          </w:tcPr>
          <w:p w14:paraId="1D8A489A" w14:textId="77777777" w:rsidR="00C07D2B" w:rsidRPr="00A11070" w:rsidRDefault="00CD2141" w:rsidP="00D31262">
            <w:pPr>
              <w:pStyle w:val="Normal6a"/>
              <w:rPr>
                <w:b/>
                <w:i/>
                <w:iCs/>
                <w:szCs w:val="24"/>
              </w:rPr>
            </w:pPr>
            <w:r>
              <w:rPr>
                <w:b/>
                <w:i/>
              </w:rPr>
              <w:t xml:space="preserve">j) veiksmingų sulaikymui alternatyvių priemonių, visų pirma nelydimų nepilnamečių ir šeimų atžvilgiu, nustatymas, plėtojimas ir tobulinimas, įskaitant, kai tinkama, neinstitucinę </w:t>
            </w:r>
            <w:r>
              <w:rPr>
                <w:b/>
                <w:i/>
              </w:rPr>
              <w:lastRenderedPageBreak/>
              <w:t>globą, integruotą į nacionalines vaiko apsaugos sistemas.</w:t>
            </w:r>
          </w:p>
        </w:tc>
      </w:tr>
      <w:tr w:rsidR="00894906" w14:paraId="5CE60E63" w14:textId="77777777" w:rsidTr="00D31262">
        <w:trPr>
          <w:jc w:val="center"/>
        </w:trPr>
        <w:tc>
          <w:tcPr>
            <w:tcW w:w="4876" w:type="dxa"/>
          </w:tcPr>
          <w:p w14:paraId="47B15049" w14:textId="77777777" w:rsidR="00C07D2B" w:rsidRPr="00A11070" w:rsidRDefault="00C07D2B" w:rsidP="00D31262">
            <w:pPr>
              <w:pStyle w:val="Normal6a"/>
            </w:pPr>
          </w:p>
        </w:tc>
        <w:tc>
          <w:tcPr>
            <w:tcW w:w="4876" w:type="dxa"/>
          </w:tcPr>
          <w:p w14:paraId="7861D99B" w14:textId="77777777" w:rsidR="00C07D2B" w:rsidRPr="00A11070" w:rsidRDefault="00CD2141" w:rsidP="00D31262">
            <w:pPr>
              <w:pStyle w:val="Normal6a"/>
              <w:rPr>
                <w:b/>
                <w:i/>
                <w:iCs/>
                <w:szCs w:val="24"/>
              </w:rPr>
            </w:pPr>
            <w:r>
              <w:rPr>
                <w:b/>
                <w:i/>
              </w:rPr>
              <w:t>3. Siekiant 3 straipsnio 1 dalies b punkte nustatyto konkretaus tikslo priemonės lėšomis visų pirma remiama:</w:t>
            </w:r>
          </w:p>
        </w:tc>
      </w:tr>
      <w:tr w:rsidR="00894906" w14:paraId="1E4A2E1F" w14:textId="77777777" w:rsidTr="00D31262">
        <w:trPr>
          <w:jc w:val="center"/>
        </w:trPr>
        <w:tc>
          <w:tcPr>
            <w:tcW w:w="4876" w:type="dxa"/>
          </w:tcPr>
          <w:p w14:paraId="00C2C835" w14:textId="77777777" w:rsidR="00C07D2B" w:rsidRPr="00A11070" w:rsidRDefault="00C07D2B" w:rsidP="00D31262">
            <w:pPr>
              <w:pStyle w:val="Normal6a"/>
            </w:pPr>
          </w:p>
        </w:tc>
        <w:tc>
          <w:tcPr>
            <w:tcW w:w="4876" w:type="dxa"/>
          </w:tcPr>
          <w:p w14:paraId="4B873D5E" w14:textId="77777777" w:rsidR="00C07D2B" w:rsidRPr="00A11070" w:rsidRDefault="00CD2141" w:rsidP="00D31262">
            <w:pPr>
              <w:pStyle w:val="Normal6a"/>
              <w:rPr>
                <w:b/>
                <w:i/>
                <w:iCs/>
                <w:szCs w:val="24"/>
              </w:rPr>
            </w:pPr>
            <w:r>
              <w:rPr>
                <w:b/>
                <w:i/>
              </w:rPr>
              <w:t xml:space="preserve">a) informaciniai paketai ir kampanijos siekiant didinti </w:t>
            </w:r>
            <w:r>
              <w:rPr>
                <w:b/>
                <w:i/>
              </w:rPr>
              <w:t>informuotumą apie legalius migracijos į Sąjungą kanalus, be kita ko, apie Sąjungos acquis legalios migracijos srityje;</w:t>
            </w:r>
          </w:p>
        </w:tc>
      </w:tr>
      <w:tr w:rsidR="00894906" w14:paraId="4FD202FE" w14:textId="77777777" w:rsidTr="00D31262">
        <w:trPr>
          <w:jc w:val="center"/>
        </w:trPr>
        <w:tc>
          <w:tcPr>
            <w:tcW w:w="4876" w:type="dxa"/>
          </w:tcPr>
          <w:p w14:paraId="1ED81A94" w14:textId="77777777" w:rsidR="00C07D2B" w:rsidRPr="00A11070" w:rsidRDefault="00C07D2B" w:rsidP="00D31262">
            <w:pPr>
              <w:pStyle w:val="Normal6a"/>
            </w:pPr>
          </w:p>
        </w:tc>
        <w:tc>
          <w:tcPr>
            <w:tcW w:w="4876" w:type="dxa"/>
          </w:tcPr>
          <w:p w14:paraId="638065E6" w14:textId="77777777" w:rsidR="00C07D2B" w:rsidRPr="00A11070" w:rsidRDefault="00CD2141" w:rsidP="00D31262">
            <w:pPr>
              <w:pStyle w:val="Normal6a"/>
              <w:rPr>
                <w:b/>
                <w:i/>
                <w:iCs/>
                <w:szCs w:val="24"/>
              </w:rPr>
            </w:pPr>
            <w:r>
              <w:rPr>
                <w:b/>
                <w:i/>
              </w:rPr>
              <w:t>b) judumo į Sąjungą programų, pavyzdžiui, apykaitinės ar laikinos migracijos programų, plėtojimas, įskaitant mokymą siekiant didinti įsidarbinamumą;</w:t>
            </w:r>
          </w:p>
        </w:tc>
      </w:tr>
      <w:tr w:rsidR="00894906" w14:paraId="46C7B132" w14:textId="77777777" w:rsidTr="00D31262">
        <w:trPr>
          <w:jc w:val="center"/>
        </w:trPr>
        <w:tc>
          <w:tcPr>
            <w:tcW w:w="4876" w:type="dxa"/>
          </w:tcPr>
          <w:p w14:paraId="46C9AD54" w14:textId="77777777" w:rsidR="00C07D2B" w:rsidRPr="00A11070" w:rsidRDefault="00C07D2B" w:rsidP="00D31262">
            <w:pPr>
              <w:pStyle w:val="Normal6a"/>
            </w:pPr>
          </w:p>
        </w:tc>
        <w:tc>
          <w:tcPr>
            <w:tcW w:w="4876" w:type="dxa"/>
          </w:tcPr>
          <w:p w14:paraId="420B4E4D" w14:textId="77777777" w:rsidR="00C07D2B" w:rsidRPr="00A11070" w:rsidRDefault="00CD2141" w:rsidP="00D31262">
            <w:pPr>
              <w:pStyle w:val="Normal6a"/>
              <w:rPr>
                <w:b/>
                <w:i/>
                <w:iCs/>
                <w:szCs w:val="24"/>
              </w:rPr>
            </w:pPr>
            <w:r>
              <w:rPr>
                <w:b/>
                <w:i/>
              </w:rPr>
              <w:t>c) trečiųjų šalių ir valstybių narių įdarbinimo agentūrų, užimtumo tarnybų bei imigracijos tarnybų bendradarbiavimas;</w:t>
            </w:r>
          </w:p>
        </w:tc>
      </w:tr>
      <w:tr w:rsidR="00894906" w14:paraId="2C66557F" w14:textId="77777777" w:rsidTr="00D31262">
        <w:trPr>
          <w:jc w:val="center"/>
        </w:trPr>
        <w:tc>
          <w:tcPr>
            <w:tcW w:w="4876" w:type="dxa"/>
          </w:tcPr>
          <w:p w14:paraId="75E5A11B" w14:textId="77777777" w:rsidR="00C07D2B" w:rsidRPr="00A11070" w:rsidRDefault="00C07D2B" w:rsidP="00D31262">
            <w:pPr>
              <w:pStyle w:val="Normal6a"/>
            </w:pPr>
          </w:p>
        </w:tc>
        <w:tc>
          <w:tcPr>
            <w:tcW w:w="4876" w:type="dxa"/>
          </w:tcPr>
          <w:p w14:paraId="05626FC4" w14:textId="77777777" w:rsidR="00C07D2B" w:rsidRPr="00A11070" w:rsidRDefault="00CD2141" w:rsidP="00D31262">
            <w:pPr>
              <w:pStyle w:val="Normal6a"/>
              <w:rPr>
                <w:b/>
                <w:i/>
                <w:iCs/>
                <w:szCs w:val="24"/>
              </w:rPr>
            </w:pPr>
            <w:r>
              <w:rPr>
                <w:b/>
                <w:i/>
              </w:rPr>
              <w:t>d) trečiojoje šalyje įgytų įgūdžių ir kvalifikacijų, įskaitant profesinę patirtį, taip pat jų skaidrumo ir lygiavertiškumo su valstybėje narėje įgytais įgūdžiais ir kvalifikacijomis vertinimas ir pripažinimas;</w:t>
            </w:r>
          </w:p>
        </w:tc>
      </w:tr>
      <w:tr w:rsidR="00894906" w14:paraId="61A37C46" w14:textId="77777777" w:rsidTr="00D31262">
        <w:trPr>
          <w:jc w:val="center"/>
        </w:trPr>
        <w:tc>
          <w:tcPr>
            <w:tcW w:w="4876" w:type="dxa"/>
          </w:tcPr>
          <w:p w14:paraId="6CEAB1D1" w14:textId="77777777" w:rsidR="00C07D2B" w:rsidRPr="00A11070" w:rsidRDefault="00C07D2B" w:rsidP="00D31262">
            <w:pPr>
              <w:pStyle w:val="Normal6a"/>
            </w:pPr>
          </w:p>
        </w:tc>
        <w:tc>
          <w:tcPr>
            <w:tcW w:w="4876" w:type="dxa"/>
          </w:tcPr>
          <w:p w14:paraId="02B4801D" w14:textId="77777777" w:rsidR="00C07D2B" w:rsidRPr="00A11070" w:rsidRDefault="00CD2141" w:rsidP="00D31262">
            <w:pPr>
              <w:pStyle w:val="Normal6a"/>
              <w:rPr>
                <w:b/>
                <w:i/>
                <w:iCs/>
                <w:szCs w:val="24"/>
              </w:rPr>
            </w:pPr>
            <w:r>
              <w:rPr>
                <w:b/>
                <w:i/>
              </w:rPr>
              <w:t>e) pagalba, susijusi su prašymais dėl šeimos susijungimo, siekiant užtikrinti darnų Tarybos direktyvos 2003/86/EB įgyvendinimą;</w:t>
            </w:r>
          </w:p>
        </w:tc>
      </w:tr>
      <w:tr w:rsidR="00894906" w14:paraId="5D12FD60" w14:textId="77777777" w:rsidTr="00D31262">
        <w:trPr>
          <w:jc w:val="center"/>
        </w:trPr>
        <w:tc>
          <w:tcPr>
            <w:tcW w:w="4876" w:type="dxa"/>
          </w:tcPr>
          <w:p w14:paraId="57E37BEC" w14:textId="77777777" w:rsidR="00C07D2B" w:rsidRPr="00A11070" w:rsidRDefault="00C07D2B" w:rsidP="00D31262">
            <w:pPr>
              <w:pStyle w:val="Normal6a"/>
            </w:pPr>
          </w:p>
        </w:tc>
        <w:tc>
          <w:tcPr>
            <w:tcW w:w="4876" w:type="dxa"/>
          </w:tcPr>
          <w:p w14:paraId="4D15EC31" w14:textId="77777777" w:rsidR="00C07D2B" w:rsidRPr="00A11070" w:rsidRDefault="00CD2141" w:rsidP="00D31262">
            <w:pPr>
              <w:pStyle w:val="Normal6a"/>
              <w:rPr>
                <w:b/>
                <w:i/>
                <w:iCs/>
                <w:szCs w:val="24"/>
              </w:rPr>
            </w:pPr>
            <w:r>
              <w:rPr>
                <w:b/>
                <w:i/>
              </w:rPr>
              <w:t>f) pagalba, įskaitant teisinę pagalbą ir atstovavimą, susijusi su valstybėje narėje jau teisėtai gyvenančių trečiųjų šalių piliečių statuso keitimu, visų pirma su Sąjungos lygmeniu nustatyto teisėto gyvenimo šalyje statuso įgijimu;</w:t>
            </w:r>
          </w:p>
        </w:tc>
      </w:tr>
      <w:tr w:rsidR="00894906" w14:paraId="33F9CA63" w14:textId="77777777" w:rsidTr="00D31262">
        <w:trPr>
          <w:jc w:val="center"/>
        </w:trPr>
        <w:tc>
          <w:tcPr>
            <w:tcW w:w="4876" w:type="dxa"/>
          </w:tcPr>
          <w:p w14:paraId="3C8F2318" w14:textId="77777777" w:rsidR="00C07D2B" w:rsidRPr="00A11070" w:rsidRDefault="00C07D2B" w:rsidP="00D31262">
            <w:pPr>
              <w:pStyle w:val="Normal6a"/>
            </w:pPr>
          </w:p>
        </w:tc>
        <w:tc>
          <w:tcPr>
            <w:tcW w:w="4876" w:type="dxa"/>
          </w:tcPr>
          <w:p w14:paraId="5A4213AD" w14:textId="77777777" w:rsidR="00C07D2B" w:rsidRPr="00A11070" w:rsidRDefault="00CD2141" w:rsidP="00D31262">
            <w:pPr>
              <w:pStyle w:val="Normal6a"/>
              <w:rPr>
                <w:b/>
                <w:i/>
                <w:iCs/>
                <w:szCs w:val="24"/>
              </w:rPr>
            </w:pPr>
            <w:r>
              <w:rPr>
                <w:b/>
                <w:i/>
              </w:rPr>
              <w:t>g) pagal Sąjungos legalios migracijos priemones teikiama pagalba trečiųjų šalių piliečiams ir asmenims be pilietybės, norintiems pasinaudoti savo teisėmis, visų pirma susijusiomis su judumu;</w:t>
            </w:r>
          </w:p>
        </w:tc>
      </w:tr>
      <w:tr w:rsidR="00894906" w14:paraId="40FB1DB3" w14:textId="77777777" w:rsidTr="00D31262">
        <w:trPr>
          <w:jc w:val="center"/>
        </w:trPr>
        <w:tc>
          <w:tcPr>
            <w:tcW w:w="4876" w:type="dxa"/>
          </w:tcPr>
          <w:p w14:paraId="10D5F915" w14:textId="77777777" w:rsidR="00C07D2B" w:rsidRPr="00A11070" w:rsidRDefault="00C07D2B" w:rsidP="00D31262">
            <w:pPr>
              <w:pStyle w:val="Normal6a"/>
            </w:pPr>
          </w:p>
        </w:tc>
        <w:tc>
          <w:tcPr>
            <w:tcW w:w="4876" w:type="dxa"/>
          </w:tcPr>
          <w:p w14:paraId="7BC1482F" w14:textId="77777777" w:rsidR="00C07D2B" w:rsidRPr="00A11070" w:rsidRDefault="00CD2141" w:rsidP="00D31262">
            <w:pPr>
              <w:pStyle w:val="Normal6a"/>
              <w:rPr>
                <w:b/>
                <w:i/>
                <w:iCs/>
                <w:szCs w:val="24"/>
              </w:rPr>
            </w:pPr>
            <w:r>
              <w:rPr>
                <w:b/>
                <w:i/>
              </w:rPr>
              <w:t xml:space="preserve">h) integracijos priemonės, pavyzdžiui, prie trečiųjų šalių piliečių ir asmenų be pilietybės poreikių </w:t>
            </w:r>
            <w:r>
              <w:rPr>
                <w:b/>
                <w:i/>
              </w:rPr>
              <w:t xml:space="preserve">pritaikyta parama ir integracijos programos, kuriomis daugiausia dėmesio skiriama </w:t>
            </w:r>
            <w:r>
              <w:rPr>
                <w:b/>
                <w:i/>
              </w:rPr>
              <w:lastRenderedPageBreak/>
              <w:t>konsultavimui, švietimui, kalbų ir kitam mokymui, pavyzdžiui, pilietinio orientavimo kursams ir profesiniam orientavimui;</w:t>
            </w:r>
          </w:p>
        </w:tc>
      </w:tr>
      <w:tr w:rsidR="00894906" w14:paraId="2B15E3A2" w14:textId="77777777" w:rsidTr="00D31262">
        <w:trPr>
          <w:jc w:val="center"/>
        </w:trPr>
        <w:tc>
          <w:tcPr>
            <w:tcW w:w="4876" w:type="dxa"/>
          </w:tcPr>
          <w:p w14:paraId="7CAF21C8" w14:textId="77777777" w:rsidR="00C07D2B" w:rsidRPr="00A11070" w:rsidRDefault="00C07D2B" w:rsidP="00D31262">
            <w:pPr>
              <w:pStyle w:val="Normal6a"/>
            </w:pPr>
          </w:p>
        </w:tc>
        <w:tc>
          <w:tcPr>
            <w:tcW w:w="4876" w:type="dxa"/>
          </w:tcPr>
          <w:p w14:paraId="65AFF9FA" w14:textId="77777777" w:rsidR="00C07D2B" w:rsidRPr="00A11070" w:rsidRDefault="00CD2141" w:rsidP="00D31262">
            <w:pPr>
              <w:pStyle w:val="Normal6a"/>
              <w:rPr>
                <w:b/>
                <w:i/>
                <w:iCs/>
                <w:szCs w:val="24"/>
              </w:rPr>
            </w:pPr>
            <w:r>
              <w:rPr>
                <w:b/>
                <w:i/>
              </w:rPr>
              <w:t>i) operacijos, kuriomis skatinamos vienodos trečiųjų šalių piliečių ir asmenų be pilietybės galimybės naudotis viešosiomis ir privačiomis paslaugomis, taip pat vienodos galimybės teikti jiems tokias paslaugas, įskaitant galimybę gauti išsilavinimą, naudotis sveikatos priežiūros ir psichosocialinės paramos paslaugomis ir tokių paslaugų pritaikymą prie tikslinės grupės poreikių;</w:t>
            </w:r>
          </w:p>
        </w:tc>
      </w:tr>
      <w:tr w:rsidR="00894906" w14:paraId="2D8E7103" w14:textId="77777777" w:rsidTr="00D31262">
        <w:trPr>
          <w:jc w:val="center"/>
        </w:trPr>
        <w:tc>
          <w:tcPr>
            <w:tcW w:w="4876" w:type="dxa"/>
          </w:tcPr>
          <w:p w14:paraId="01CA8257" w14:textId="77777777" w:rsidR="00C07D2B" w:rsidRPr="00A11070" w:rsidRDefault="00C07D2B" w:rsidP="00D31262">
            <w:pPr>
              <w:pStyle w:val="Normal6a"/>
            </w:pPr>
          </w:p>
        </w:tc>
        <w:tc>
          <w:tcPr>
            <w:tcW w:w="4876" w:type="dxa"/>
          </w:tcPr>
          <w:p w14:paraId="50F6F7D4" w14:textId="77777777" w:rsidR="00C07D2B" w:rsidRPr="00A11070" w:rsidRDefault="00CD2141" w:rsidP="00D31262">
            <w:pPr>
              <w:pStyle w:val="Normal6a"/>
              <w:rPr>
                <w:b/>
                <w:i/>
                <w:iCs/>
                <w:szCs w:val="24"/>
              </w:rPr>
            </w:pPr>
            <w:r>
              <w:rPr>
                <w:b/>
                <w:i/>
              </w:rPr>
              <w:t>j) integruotas vyriausybinių ir nevyriausybinių organizacijų bendradarbiavimas, be kita ko, pasitelkiant koordinuojamus integracijos rėmimo centrus, pavyzdžiui, vieno langelio principu veikiančius centrus;</w:t>
            </w:r>
          </w:p>
        </w:tc>
      </w:tr>
      <w:tr w:rsidR="00894906" w14:paraId="7D36DFF6" w14:textId="77777777" w:rsidTr="00D31262">
        <w:trPr>
          <w:jc w:val="center"/>
        </w:trPr>
        <w:tc>
          <w:tcPr>
            <w:tcW w:w="4876" w:type="dxa"/>
          </w:tcPr>
          <w:p w14:paraId="4C924745" w14:textId="77777777" w:rsidR="00C07D2B" w:rsidRPr="00A11070" w:rsidRDefault="00C07D2B" w:rsidP="00D31262">
            <w:pPr>
              <w:pStyle w:val="Normal6a"/>
            </w:pPr>
          </w:p>
        </w:tc>
        <w:tc>
          <w:tcPr>
            <w:tcW w:w="4876" w:type="dxa"/>
          </w:tcPr>
          <w:p w14:paraId="22C51156" w14:textId="77777777" w:rsidR="00C07D2B" w:rsidRPr="00A11070" w:rsidRDefault="00CD2141" w:rsidP="00D31262">
            <w:pPr>
              <w:pStyle w:val="Normal6a"/>
              <w:rPr>
                <w:b/>
                <w:i/>
                <w:iCs/>
                <w:szCs w:val="24"/>
              </w:rPr>
            </w:pPr>
            <w:r>
              <w:rPr>
                <w:b/>
                <w:i/>
              </w:rPr>
              <w:t>k) operacijos, kuriomis trečiųjų šalių piliečiams ir asmenims be pilietybės sudaromos sąlygos ir padedama susipažinti su priimančiąja visuomene ir aktyviai dalyvauti jos gyvenime, ir operacijos, kuriomis skatinamas priimančiosios visuomenės palankumas;</w:t>
            </w:r>
          </w:p>
        </w:tc>
      </w:tr>
      <w:tr w:rsidR="00894906" w14:paraId="5D33CA82" w14:textId="77777777" w:rsidTr="00D31262">
        <w:trPr>
          <w:jc w:val="center"/>
        </w:trPr>
        <w:tc>
          <w:tcPr>
            <w:tcW w:w="4876" w:type="dxa"/>
          </w:tcPr>
          <w:p w14:paraId="3D3AEAC3" w14:textId="77777777" w:rsidR="00C07D2B" w:rsidRPr="00A11070" w:rsidRDefault="00C07D2B" w:rsidP="00D31262">
            <w:pPr>
              <w:pStyle w:val="Normal6a"/>
            </w:pPr>
          </w:p>
        </w:tc>
        <w:tc>
          <w:tcPr>
            <w:tcW w:w="4876" w:type="dxa"/>
          </w:tcPr>
          <w:p w14:paraId="184D0133" w14:textId="77777777" w:rsidR="00C07D2B" w:rsidRPr="00A11070" w:rsidRDefault="00CD2141" w:rsidP="00D31262">
            <w:pPr>
              <w:pStyle w:val="Normal6a"/>
              <w:rPr>
                <w:b/>
                <w:i/>
                <w:iCs/>
                <w:szCs w:val="24"/>
              </w:rPr>
            </w:pPr>
            <w:r>
              <w:rPr>
                <w:b/>
                <w:i/>
              </w:rPr>
              <w:t>k) operacijos, kuriomis trečiųjų šalių piliečiams ir asmenims be pilietybės sudaromos sąlygos ir padedama susipažinti su priimančiąja visuomene ir aktyviai dalyvauti jos gyvenime, ir operacijos, kuriomis skatinamas priimančiosios visuomenės palankumas;</w:t>
            </w:r>
          </w:p>
        </w:tc>
      </w:tr>
      <w:tr w:rsidR="00894906" w14:paraId="7BF976CF" w14:textId="77777777" w:rsidTr="00D31262">
        <w:trPr>
          <w:jc w:val="center"/>
        </w:trPr>
        <w:tc>
          <w:tcPr>
            <w:tcW w:w="4876" w:type="dxa"/>
          </w:tcPr>
          <w:p w14:paraId="26ECB3EC" w14:textId="77777777" w:rsidR="00C07D2B" w:rsidRPr="00A11070" w:rsidRDefault="00C07D2B" w:rsidP="00D31262">
            <w:pPr>
              <w:pStyle w:val="Normal6a"/>
            </w:pPr>
          </w:p>
        </w:tc>
        <w:tc>
          <w:tcPr>
            <w:tcW w:w="4876" w:type="dxa"/>
          </w:tcPr>
          <w:p w14:paraId="61BF1E47" w14:textId="77777777" w:rsidR="00C07D2B" w:rsidRPr="00A11070" w:rsidRDefault="00CD2141" w:rsidP="00D31262">
            <w:pPr>
              <w:pStyle w:val="Normal6a"/>
              <w:rPr>
                <w:b/>
                <w:i/>
                <w:iCs/>
                <w:szCs w:val="24"/>
              </w:rPr>
            </w:pPr>
            <w:r>
              <w:rPr>
                <w:b/>
                <w:i/>
              </w:rPr>
              <w:t>l) trečiųjų šalių piliečių ir asmenų be pilietybės, priimančiosios visuomenės ir valdžios institucijų keitimasis informacija ir dialogas, be kita ko, konsultuojant trečiųjų šalių piliečius, taip pat kultūrų ir religijų dialogas ;</w:t>
            </w:r>
          </w:p>
        </w:tc>
      </w:tr>
      <w:tr w:rsidR="00894906" w14:paraId="1ABEB16B" w14:textId="77777777" w:rsidTr="00D31262">
        <w:trPr>
          <w:jc w:val="center"/>
        </w:trPr>
        <w:tc>
          <w:tcPr>
            <w:tcW w:w="4876" w:type="dxa"/>
          </w:tcPr>
          <w:p w14:paraId="2C4FEE6B" w14:textId="77777777" w:rsidR="00C07D2B" w:rsidRPr="00A11070" w:rsidRDefault="00C07D2B" w:rsidP="00D31262">
            <w:pPr>
              <w:pStyle w:val="Normal6a"/>
            </w:pPr>
          </w:p>
        </w:tc>
        <w:tc>
          <w:tcPr>
            <w:tcW w:w="4876" w:type="dxa"/>
          </w:tcPr>
          <w:p w14:paraId="117A453B" w14:textId="77777777" w:rsidR="00C07D2B" w:rsidRPr="00A11070" w:rsidRDefault="00CD2141" w:rsidP="00D31262">
            <w:pPr>
              <w:pStyle w:val="Normal6a"/>
              <w:rPr>
                <w:b/>
                <w:i/>
                <w:iCs/>
                <w:szCs w:val="24"/>
              </w:rPr>
            </w:pPr>
            <w:r>
              <w:rPr>
                <w:b/>
                <w:i/>
              </w:rPr>
              <w:t>m) integravimo paslaugų, kurias teikia vietos valdžios institucijos ir kiti atitinkami suinteresuotieji subjektai, pajėgumų stiprinimas.</w:t>
            </w:r>
          </w:p>
        </w:tc>
      </w:tr>
      <w:tr w:rsidR="00894906" w14:paraId="654D3958" w14:textId="77777777" w:rsidTr="00D31262">
        <w:trPr>
          <w:jc w:val="center"/>
        </w:trPr>
        <w:tc>
          <w:tcPr>
            <w:tcW w:w="4876" w:type="dxa"/>
          </w:tcPr>
          <w:p w14:paraId="20A90634" w14:textId="77777777" w:rsidR="00C07D2B" w:rsidRPr="00A11070" w:rsidRDefault="00C07D2B" w:rsidP="00D31262">
            <w:pPr>
              <w:pStyle w:val="Normal6a"/>
            </w:pPr>
          </w:p>
        </w:tc>
        <w:tc>
          <w:tcPr>
            <w:tcW w:w="4876" w:type="dxa"/>
          </w:tcPr>
          <w:p w14:paraId="0F5FB270" w14:textId="77777777" w:rsidR="00C07D2B" w:rsidRPr="00A11070" w:rsidRDefault="00CD2141" w:rsidP="00D31262">
            <w:pPr>
              <w:pStyle w:val="Normal6a"/>
              <w:rPr>
                <w:b/>
                <w:i/>
                <w:iCs/>
                <w:szCs w:val="24"/>
              </w:rPr>
            </w:pPr>
            <w:r>
              <w:rPr>
                <w:b/>
                <w:i/>
              </w:rPr>
              <w:t>4. Siekiant 3 straipsnio 1 dalies c punkte nustatyto konkretaus tikslo priemonės lėšomis remiama:</w:t>
            </w:r>
          </w:p>
        </w:tc>
      </w:tr>
      <w:tr w:rsidR="00894906" w14:paraId="4F6DFE54" w14:textId="77777777" w:rsidTr="00D31262">
        <w:trPr>
          <w:jc w:val="center"/>
        </w:trPr>
        <w:tc>
          <w:tcPr>
            <w:tcW w:w="4876" w:type="dxa"/>
          </w:tcPr>
          <w:p w14:paraId="5E9DC9D2" w14:textId="77777777" w:rsidR="00C07D2B" w:rsidRPr="00A11070" w:rsidRDefault="00C07D2B" w:rsidP="00D31262">
            <w:pPr>
              <w:pStyle w:val="Normal6a"/>
            </w:pPr>
          </w:p>
        </w:tc>
        <w:tc>
          <w:tcPr>
            <w:tcW w:w="4876" w:type="dxa"/>
          </w:tcPr>
          <w:p w14:paraId="665469DC" w14:textId="77777777" w:rsidR="00C07D2B" w:rsidRPr="00A11070" w:rsidRDefault="00CD2141" w:rsidP="00D31262">
            <w:pPr>
              <w:pStyle w:val="Normal6a"/>
              <w:rPr>
                <w:b/>
                <w:i/>
                <w:iCs/>
                <w:szCs w:val="24"/>
              </w:rPr>
            </w:pPr>
            <w:r>
              <w:rPr>
                <w:b/>
                <w:i/>
              </w:rPr>
              <w:t xml:space="preserve">a) </w:t>
            </w:r>
            <w:r>
              <w:rPr>
                <w:b/>
                <w:i/>
              </w:rPr>
              <w:t>atviros priėmimo ar sulaikymo infrastruktūros kūrimas arba tobulinimas, įskaitant galimybę tokią infrastruktūrą bendrai naudoti daugiau nei vienai valstybei narei;</w:t>
            </w:r>
          </w:p>
        </w:tc>
      </w:tr>
      <w:tr w:rsidR="00894906" w14:paraId="1FF009E4" w14:textId="77777777" w:rsidTr="00D31262">
        <w:trPr>
          <w:jc w:val="center"/>
        </w:trPr>
        <w:tc>
          <w:tcPr>
            <w:tcW w:w="4876" w:type="dxa"/>
          </w:tcPr>
          <w:p w14:paraId="49C2BB73" w14:textId="77777777" w:rsidR="00C07D2B" w:rsidRPr="00A11070" w:rsidRDefault="00C07D2B" w:rsidP="00D31262">
            <w:pPr>
              <w:pStyle w:val="Normal6a"/>
            </w:pPr>
          </w:p>
        </w:tc>
        <w:tc>
          <w:tcPr>
            <w:tcW w:w="4876" w:type="dxa"/>
          </w:tcPr>
          <w:p w14:paraId="4E9E09F0" w14:textId="77777777" w:rsidR="00C07D2B" w:rsidRPr="00A11070" w:rsidRDefault="00CD2141" w:rsidP="00D31262">
            <w:pPr>
              <w:pStyle w:val="Normal6a"/>
              <w:rPr>
                <w:b/>
                <w:i/>
                <w:iCs/>
                <w:szCs w:val="24"/>
              </w:rPr>
            </w:pPr>
            <w:r>
              <w:rPr>
                <w:b/>
                <w:i/>
              </w:rPr>
              <w:t>b) veiksmingų sulaikymui alternatyvių priemonių, įskaitant konkrečių atvejų valdymą bendruomenėje, visų pirma nelydimų nepilnamečių ir šeimų atžvilgiu, nustatymas, plėtojimas, įgyvendinimas ir tobulinimas;</w:t>
            </w:r>
          </w:p>
        </w:tc>
      </w:tr>
      <w:tr w:rsidR="00894906" w14:paraId="6C8D60E3" w14:textId="77777777" w:rsidTr="00D31262">
        <w:trPr>
          <w:jc w:val="center"/>
        </w:trPr>
        <w:tc>
          <w:tcPr>
            <w:tcW w:w="4876" w:type="dxa"/>
          </w:tcPr>
          <w:p w14:paraId="56B8312A" w14:textId="77777777" w:rsidR="00C07D2B" w:rsidRPr="00A11070" w:rsidRDefault="00C07D2B" w:rsidP="00D31262">
            <w:pPr>
              <w:pStyle w:val="Normal6a"/>
            </w:pPr>
          </w:p>
        </w:tc>
        <w:tc>
          <w:tcPr>
            <w:tcW w:w="4876" w:type="dxa"/>
          </w:tcPr>
          <w:p w14:paraId="73430114" w14:textId="77777777" w:rsidR="00C07D2B" w:rsidRPr="00A11070" w:rsidRDefault="00CD2141" w:rsidP="00D31262">
            <w:pPr>
              <w:pStyle w:val="Normal6a"/>
              <w:rPr>
                <w:b/>
                <w:i/>
                <w:iCs/>
                <w:szCs w:val="24"/>
              </w:rPr>
            </w:pPr>
            <w:r>
              <w:rPr>
                <w:b/>
                <w:i/>
              </w:rPr>
              <w:t>c) nepriklausomų ir veiksmingų priverstinio grąžinimo stebėsenos sistemų, kaip nustatyta Direktyvos 2008/115/EB 8 straipsnio 6 dalyje, diegimas ir stiprinimas;</w:t>
            </w:r>
          </w:p>
        </w:tc>
      </w:tr>
      <w:tr w:rsidR="00894906" w14:paraId="5B3BF98F" w14:textId="77777777" w:rsidTr="00D31262">
        <w:trPr>
          <w:jc w:val="center"/>
        </w:trPr>
        <w:tc>
          <w:tcPr>
            <w:tcW w:w="4876" w:type="dxa"/>
          </w:tcPr>
          <w:p w14:paraId="06CAD1CA" w14:textId="77777777" w:rsidR="00C07D2B" w:rsidRPr="00A11070" w:rsidRDefault="00C07D2B" w:rsidP="00D31262">
            <w:pPr>
              <w:pStyle w:val="Normal6a"/>
            </w:pPr>
          </w:p>
        </w:tc>
        <w:tc>
          <w:tcPr>
            <w:tcW w:w="4876" w:type="dxa"/>
          </w:tcPr>
          <w:p w14:paraId="2DDEE676" w14:textId="77777777" w:rsidR="00C07D2B" w:rsidRPr="00A11070" w:rsidRDefault="00CD2141" w:rsidP="00D31262">
            <w:pPr>
              <w:pStyle w:val="Normal6a"/>
              <w:rPr>
                <w:b/>
                <w:i/>
                <w:iCs/>
                <w:szCs w:val="24"/>
              </w:rPr>
            </w:pPr>
            <w:r>
              <w:rPr>
                <w:b/>
                <w:i/>
              </w:rPr>
              <w:t>d) kova su neteisėtos migracijos paskatomis, įskaitant neteisėtų migrantų įdarbinimą, atliekant rizikos vertinimu grindžiamus veiksmingus ir tinkamus tikrinimus, mokant darbuotojus, kuriant ir įgyvendinant mechanizmus, kuriuos pasitelkdami neteisėti migrantai galėtų reikalauti nesumokėtų išmokų ir teikti skundus prieš darbdavius, ir vykdant informavimo ir informuotumo didinimo kampanijas, siekiant informuoti darbdavius ir neteisėtus migrantus apie jų teises ir pareigas pagal Direktyvą 2009/52/EB;</w:t>
            </w:r>
          </w:p>
        </w:tc>
      </w:tr>
      <w:tr w:rsidR="00894906" w14:paraId="40503642" w14:textId="77777777" w:rsidTr="00D31262">
        <w:trPr>
          <w:jc w:val="center"/>
        </w:trPr>
        <w:tc>
          <w:tcPr>
            <w:tcW w:w="4876" w:type="dxa"/>
          </w:tcPr>
          <w:p w14:paraId="26E1C1BC" w14:textId="77777777" w:rsidR="00C07D2B" w:rsidRPr="00A11070" w:rsidRDefault="00C07D2B" w:rsidP="00D31262">
            <w:pPr>
              <w:pStyle w:val="Normal6a"/>
            </w:pPr>
          </w:p>
        </w:tc>
        <w:tc>
          <w:tcPr>
            <w:tcW w:w="4876" w:type="dxa"/>
          </w:tcPr>
          <w:p w14:paraId="3DD21A85" w14:textId="77777777" w:rsidR="00C07D2B" w:rsidRPr="00A11070" w:rsidRDefault="00CD2141" w:rsidP="00D31262">
            <w:pPr>
              <w:pStyle w:val="Normal6a"/>
              <w:rPr>
                <w:b/>
                <w:i/>
                <w:iCs/>
                <w:szCs w:val="24"/>
              </w:rPr>
            </w:pPr>
            <w:r>
              <w:rPr>
                <w:b/>
                <w:i/>
              </w:rPr>
              <w:t>e) pasirengimas grąžinimui, įskaitant priemones, kuriomis remiantis priimami sprendimai grąžinti, užtikrinamas trečiųjų šalių piliečių tapatybės nustatymas, kelionės dokumentų išdavimas ir šeimos narių paieška;</w:t>
            </w:r>
          </w:p>
        </w:tc>
      </w:tr>
      <w:tr w:rsidR="00894906" w14:paraId="68A553D6" w14:textId="77777777" w:rsidTr="00D31262">
        <w:trPr>
          <w:jc w:val="center"/>
        </w:trPr>
        <w:tc>
          <w:tcPr>
            <w:tcW w:w="4876" w:type="dxa"/>
          </w:tcPr>
          <w:p w14:paraId="603E68ED" w14:textId="77777777" w:rsidR="00C07D2B" w:rsidRPr="00A11070" w:rsidRDefault="00C07D2B" w:rsidP="00D31262">
            <w:pPr>
              <w:pStyle w:val="Normal6a"/>
            </w:pPr>
          </w:p>
        </w:tc>
        <w:tc>
          <w:tcPr>
            <w:tcW w:w="4876" w:type="dxa"/>
          </w:tcPr>
          <w:p w14:paraId="554C3BF7" w14:textId="77777777" w:rsidR="00C07D2B" w:rsidRPr="00A11070" w:rsidRDefault="00CD2141" w:rsidP="00D31262">
            <w:pPr>
              <w:pStyle w:val="Normal6a"/>
              <w:rPr>
                <w:b/>
                <w:i/>
                <w:iCs/>
                <w:szCs w:val="24"/>
              </w:rPr>
            </w:pPr>
            <w:r>
              <w:rPr>
                <w:b/>
                <w:i/>
              </w:rPr>
              <w:t xml:space="preserve">f) bendradarbiavimas su trečiųjų šalių konsulinėmis įstaigomis ir imigracijos tarnybomis arba kitomis atitinkamomis institucijomis ir tarnybomis siekiant gauti kelionės dokumentus, palengvinti grąžinimą ir užtikrinti readmisiją, be kita </w:t>
            </w:r>
            <w:r>
              <w:rPr>
                <w:b/>
                <w:i/>
              </w:rPr>
              <w:lastRenderedPageBreak/>
              <w:t>ko, pasitelkiant trečiųjų šalių ryšių palaikymo pareigūnus;</w:t>
            </w:r>
          </w:p>
        </w:tc>
      </w:tr>
      <w:tr w:rsidR="00894906" w14:paraId="397A2E1F" w14:textId="77777777" w:rsidTr="00D31262">
        <w:trPr>
          <w:jc w:val="center"/>
        </w:trPr>
        <w:tc>
          <w:tcPr>
            <w:tcW w:w="4876" w:type="dxa"/>
          </w:tcPr>
          <w:p w14:paraId="298E222B" w14:textId="77777777" w:rsidR="00C07D2B" w:rsidRPr="00A11070" w:rsidRDefault="00C07D2B" w:rsidP="00D31262">
            <w:pPr>
              <w:pStyle w:val="Normal6a"/>
            </w:pPr>
          </w:p>
        </w:tc>
        <w:tc>
          <w:tcPr>
            <w:tcW w:w="4876" w:type="dxa"/>
          </w:tcPr>
          <w:p w14:paraId="4CC194E7" w14:textId="77777777" w:rsidR="00C07D2B" w:rsidRPr="00A11070" w:rsidRDefault="00CD2141" w:rsidP="00D31262">
            <w:pPr>
              <w:pStyle w:val="Normal6a"/>
              <w:rPr>
                <w:b/>
                <w:i/>
                <w:iCs/>
                <w:szCs w:val="24"/>
              </w:rPr>
            </w:pPr>
            <w:r>
              <w:rPr>
                <w:b/>
                <w:i/>
              </w:rPr>
              <w:t>g) su grąžinimu, visų pirma remiamu savanorišku grįžimu susijusi pagalba ir informavimas apie remiamo savanoriško grįžimo programas, be kita ko, teikiant konkrečias gaires vaikams, kuriems taikomos grąžinimo procedūros;</w:t>
            </w:r>
          </w:p>
        </w:tc>
      </w:tr>
      <w:tr w:rsidR="00894906" w14:paraId="74E4F17C" w14:textId="77777777" w:rsidTr="00D31262">
        <w:trPr>
          <w:jc w:val="center"/>
        </w:trPr>
        <w:tc>
          <w:tcPr>
            <w:tcW w:w="4876" w:type="dxa"/>
          </w:tcPr>
          <w:p w14:paraId="1F482AB0" w14:textId="77777777" w:rsidR="00C07D2B" w:rsidRPr="00A11070" w:rsidRDefault="00C07D2B" w:rsidP="00D31262">
            <w:pPr>
              <w:pStyle w:val="Normal6a"/>
            </w:pPr>
          </w:p>
        </w:tc>
        <w:tc>
          <w:tcPr>
            <w:tcW w:w="4876" w:type="dxa"/>
          </w:tcPr>
          <w:p w14:paraId="2E9A6A18" w14:textId="77777777" w:rsidR="00C07D2B" w:rsidRPr="00A11070" w:rsidRDefault="00CD2141" w:rsidP="00D31262">
            <w:pPr>
              <w:pStyle w:val="Normal6a"/>
              <w:rPr>
                <w:b/>
                <w:i/>
                <w:iCs/>
                <w:szCs w:val="24"/>
              </w:rPr>
            </w:pPr>
            <w:r>
              <w:rPr>
                <w:b/>
                <w:i/>
              </w:rPr>
              <w:t>h) išsiuntimo operacijos, įskaitant susijusias priemones, laikantis Sąjungos teisėje nustatytų standartų, išskyrus paramą prievartos veiksmams naudojamai įrangai;</w:t>
            </w:r>
          </w:p>
        </w:tc>
      </w:tr>
      <w:tr w:rsidR="00894906" w14:paraId="3C5CC1F3" w14:textId="77777777" w:rsidTr="00D31262">
        <w:trPr>
          <w:jc w:val="center"/>
        </w:trPr>
        <w:tc>
          <w:tcPr>
            <w:tcW w:w="4876" w:type="dxa"/>
          </w:tcPr>
          <w:p w14:paraId="0E1108ED" w14:textId="77777777" w:rsidR="00C07D2B" w:rsidRPr="00A11070" w:rsidRDefault="00C07D2B" w:rsidP="00D31262">
            <w:pPr>
              <w:pStyle w:val="Normal6a"/>
            </w:pPr>
          </w:p>
        </w:tc>
        <w:tc>
          <w:tcPr>
            <w:tcW w:w="4876" w:type="dxa"/>
          </w:tcPr>
          <w:p w14:paraId="3E902EB6" w14:textId="77777777" w:rsidR="00C07D2B" w:rsidRPr="00A11070" w:rsidRDefault="00CD2141" w:rsidP="00D31262">
            <w:pPr>
              <w:pStyle w:val="Normal6a"/>
              <w:rPr>
                <w:b/>
                <w:i/>
                <w:iCs/>
                <w:szCs w:val="24"/>
              </w:rPr>
            </w:pPr>
            <w:r>
              <w:rPr>
                <w:b/>
                <w:i/>
              </w:rPr>
              <w:t xml:space="preserve">i) priemonės, kuriomis remiamas grąžinamo asmens tvarus grąžinimas ir reintegracija, įskaitant </w:t>
            </w:r>
            <w:r>
              <w:rPr>
                <w:b/>
                <w:i/>
              </w:rPr>
              <w:t>pinigines paskatas, mokymą, mokomąją praktiką bei pagalbą įsidarbinant ir paramą ekonominės veiklos pradžiai;</w:t>
            </w:r>
          </w:p>
        </w:tc>
      </w:tr>
      <w:tr w:rsidR="00894906" w14:paraId="6F7C2B3E" w14:textId="77777777" w:rsidTr="00D31262">
        <w:trPr>
          <w:jc w:val="center"/>
        </w:trPr>
        <w:tc>
          <w:tcPr>
            <w:tcW w:w="4876" w:type="dxa"/>
          </w:tcPr>
          <w:p w14:paraId="4D896C35" w14:textId="77777777" w:rsidR="00C07D2B" w:rsidRPr="00A11070" w:rsidRDefault="00C07D2B" w:rsidP="00D31262">
            <w:pPr>
              <w:pStyle w:val="Normal6a"/>
            </w:pPr>
          </w:p>
        </w:tc>
        <w:tc>
          <w:tcPr>
            <w:tcW w:w="4876" w:type="dxa"/>
          </w:tcPr>
          <w:p w14:paraId="2C08FA6E" w14:textId="77777777" w:rsidR="00C07D2B" w:rsidRPr="00A11070" w:rsidRDefault="00CD2141" w:rsidP="00D31262">
            <w:pPr>
              <w:pStyle w:val="Normal6a"/>
              <w:rPr>
                <w:b/>
                <w:i/>
                <w:iCs/>
                <w:szCs w:val="24"/>
              </w:rPr>
            </w:pPr>
            <w:r>
              <w:rPr>
                <w:b/>
                <w:i/>
              </w:rPr>
              <w:t>j) infrastruktūra ir paramos paslaugos trečiosiose šalyse, kuriomis užtikrinamas tinkamas laikinas atvykusių asmenų apgyvendinimas bei priėmimas ir, kai tinkama, greitas jų perkėlimas į būstus bendruomenėje;</w:t>
            </w:r>
          </w:p>
        </w:tc>
      </w:tr>
      <w:tr w:rsidR="00894906" w14:paraId="045F93EF" w14:textId="77777777" w:rsidTr="00D31262">
        <w:trPr>
          <w:jc w:val="center"/>
        </w:trPr>
        <w:tc>
          <w:tcPr>
            <w:tcW w:w="4876" w:type="dxa"/>
          </w:tcPr>
          <w:p w14:paraId="0993EF33" w14:textId="77777777" w:rsidR="00C07D2B" w:rsidRPr="00A11070" w:rsidRDefault="00C07D2B" w:rsidP="00D31262">
            <w:pPr>
              <w:pStyle w:val="Normal6a"/>
            </w:pPr>
          </w:p>
        </w:tc>
        <w:tc>
          <w:tcPr>
            <w:tcW w:w="4876" w:type="dxa"/>
          </w:tcPr>
          <w:p w14:paraId="0B4C2CCE" w14:textId="77777777" w:rsidR="00C07D2B" w:rsidRPr="00A11070" w:rsidRDefault="00CD2141" w:rsidP="00D31262">
            <w:pPr>
              <w:pStyle w:val="Normal6a"/>
              <w:rPr>
                <w:b/>
                <w:i/>
                <w:iCs/>
                <w:szCs w:val="24"/>
              </w:rPr>
            </w:pPr>
            <w:r>
              <w:rPr>
                <w:b/>
                <w:i/>
              </w:rPr>
              <w:t>k) bendradarbiavimas su trečiosiomis šalimis kovojant su neteisėta migracija ir siekiant užtikrinti veiksmingą grąžinimą ir readmisiją;</w:t>
            </w:r>
          </w:p>
        </w:tc>
      </w:tr>
      <w:tr w:rsidR="00894906" w14:paraId="1685025F" w14:textId="77777777" w:rsidTr="00D31262">
        <w:trPr>
          <w:jc w:val="center"/>
        </w:trPr>
        <w:tc>
          <w:tcPr>
            <w:tcW w:w="4876" w:type="dxa"/>
          </w:tcPr>
          <w:p w14:paraId="61BAFB08" w14:textId="77777777" w:rsidR="00C07D2B" w:rsidRPr="00A11070" w:rsidRDefault="00C07D2B" w:rsidP="00D31262">
            <w:pPr>
              <w:pStyle w:val="Normal6a"/>
            </w:pPr>
          </w:p>
        </w:tc>
        <w:tc>
          <w:tcPr>
            <w:tcW w:w="4876" w:type="dxa"/>
          </w:tcPr>
          <w:p w14:paraId="5D3D5F7C" w14:textId="77777777" w:rsidR="00C07D2B" w:rsidRPr="00A11070" w:rsidRDefault="00CD2141" w:rsidP="00D31262">
            <w:pPr>
              <w:pStyle w:val="Normal6a"/>
              <w:rPr>
                <w:b/>
                <w:i/>
                <w:iCs/>
                <w:szCs w:val="24"/>
              </w:rPr>
            </w:pPr>
            <w:r>
              <w:rPr>
                <w:b/>
                <w:i/>
              </w:rPr>
              <w:t>l) priemonės, kuriomis siekiama didinti informuotumą apie tinkamus legalius migracijos kanalus ir neteisėtos imigracijos keliamą riziką;</w:t>
            </w:r>
          </w:p>
        </w:tc>
      </w:tr>
      <w:tr w:rsidR="00894906" w14:paraId="7B6D39A4" w14:textId="77777777" w:rsidTr="00D31262">
        <w:trPr>
          <w:jc w:val="center"/>
        </w:trPr>
        <w:tc>
          <w:tcPr>
            <w:tcW w:w="4876" w:type="dxa"/>
          </w:tcPr>
          <w:p w14:paraId="07B8C6B0" w14:textId="77777777" w:rsidR="00C07D2B" w:rsidRPr="00A11070" w:rsidRDefault="00C07D2B" w:rsidP="00D31262">
            <w:pPr>
              <w:pStyle w:val="Normal6a"/>
            </w:pPr>
          </w:p>
        </w:tc>
        <w:tc>
          <w:tcPr>
            <w:tcW w:w="4876" w:type="dxa"/>
          </w:tcPr>
          <w:p w14:paraId="56AB0F0D" w14:textId="77777777" w:rsidR="00C07D2B" w:rsidRPr="00A11070" w:rsidRDefault="00CD2141" w:rsidP="00D31262">
            <w:pPr>
              <w:pStyle w:val="Normal6a"/>
              <w:rPr>
                <w:b/>
                <w:i/>
                <w:iCs/>
                <w:szCs w:val="24"/>
              </w:rPr>
            </w:pPr>
            <w:r>
              <w:rPr>
                <w:b/>
                <w:i/>
              </w:rPr>
              <w:t>m) pagalba ir operacijos trečiosiose šalyse, padedančiose užtikrinti veiksmingesnį trečiųjų šalių ir Sąjungos bei jos valstybių narių bendradarbiavimą grąžinimo bei readmisijos srityje ir remti reintegraciją į kilmės visuomenę.</w:t>
            </w:r>
          </w:p>
        </w:tc>
      </w:tr>
      <w:tr w:rsidR="00894906" w14:paraId="381E1944" w14:textId="77777777" w:rsidTr="00D31262">
        <w:trPr>
          <w:jc w:val="center"/>
        </w:trPr>
        <w:tc>
          <w:tcPr>
            <w:tcW w:w="4876" w:type="dxa"/>
          </w:tcPr>
          <w:p w14:paraId="28493334" w14:textId="77777777" w:rsidR="00C07D2B" w:rsidRPr="00A11070" w:rsidRDefault="00C07D2B" w:rsidP="00D31262">
            <w:pPr>
              <w:pStyle w:val="Normal6a"/>
            </w:pPr>
          </w:p>
        </w:tc>
        <w:tc>
          <w:tcPr>
            <w:tcW w:w="4876" w:type="dxa"/>
          </w:tcPr>
          <w:p w14:paraId="1B3E17A7" w14:textId="77777777" w:rsidR="00C07D2B" w:rsidRPr="00A11070" w:rsidRDefault="00CD2141" w:rsidP="00D31262">
            <w:pPr>
              <w:pStyle w:val="Normal6a"/>
              <w:rPr>
                <w:b/>
                <w:i/>
                <w:iCs/>
                <w:szCs w:val="24"/>
              </w:rPr>
            </w:pPr>
            <w:r>
              <w:rPr>
                <w:b/>
                <w:i/>
              </w:rPr>
              <w:t>5. Siekiant 3 straipsnio 1 dalies d punkte nustatyto konkretaus tikslo priemonės lėšomis remiama:</w:t>
            </w:r>
          </w:p>
        </w:tc>
      </w:tr>
      <w:tr w:rsidR="00894906" w14:paraId="4E2CC879" w14:textId="77777777" w:rsidTr="00D31262">
        <w:trPr>
          <w:jc w:val="center"/>
        </w:trPr>
        <w:tc>
          <w:tcPr>
            <w:tcW w:w="4876" w:type="dxa"/>
          </w:tcPr>
          <w:p w14:paraId="75BC16FF" w14:textId="77777777" w:rsidR="00C07D2B" w:rsidRPr="00A11070" w:rsidRDefault="00C07D2B" w:rsidP="00D31262">
            <w:pPr>
              <w:pStyle w:val="Normal6a"/>
            </w:pPr>
          </w:p>
        </w:tc>
        <w:tc>
          <w:tcPr>
            <w:tcW w:w="4876" w:type="dxa"/>
          </w:tcPr>
          <w:p w14:paraId="4BCB37E9" w14:textId="77777777" w:rsidR="00C07D2B" w:rsidRPr="00A11070" w:rsidRDefault="00CD2141" w:rsidP="00D31262">
            <w:pPr>
              <w:pStyle w:val="Normal6a"/>
              <w:rPr>
                <w:b/>
                <w:i/>
                <w:iCs/>
                <w:szCs w:val="24"/>
              </w:rPr>
            </w:pPr>
            <w:r>
              <w:rPr>
                <w:b/>
                <w:i/>
              </w:rPr>
              <w:t xml:space="preserve">a) tarptautinės apsaugos prašytojų arba tarptautinės apsaugos gavėjų perkėlimo iš </w:t>
            </w:r>
            <w:r>
              <w:rPr>
                <w:b/>
                <w:i/>
              </w:rPr>
              <w:lastRenderedPageBreak/>
              <w:t>vienos valstybės narės į kitą įgyvendinimas pagal Reglamento (ES) 2024/1351 56, 67 ir 68 straipsnius;</w:t>
            </w:r>
          </w:p>
        </w:tc>
      </w:tr>
      <w:tr w:rsidR="00894906" w14:paraId="019F715C" w14:textId="77777777" w:rsidTr="00D31262">
        <w:trPr>
          <w:jc w:val="center"/>
        </w:trPr>
        <w:tc>
          <w:tcPr>
            <w:tcW w:w="4876" w:type="dxa"/>
          </w:tcPr>
          <w:p w14:paraId="2713BA34" w14:textId="77777777" w:rsidR="00C07D2B" w:rsidRPr="00A11070" w:rsidRDefault="00C07D2B" w:rsidP="00D31262">
            <w:pPr>
              <w:pStyle w:val="Normal6a"/>
            </w:pPr>
          </w:p>
        </w:tc>
        <w:tc>
          <w:tcPr>
            <w:tcW w:w="4876" w:type="dxa"/>
          </w:tcPr>
          <w:p w14:paraId="3ADB141D" w14:textId="77777777" w:rsidR="00C07D2B" w:rsidRPr="00A11070" w:rsidRDefault="00CD2141" w:rsidP="00D31262">
            <w:pPr>
              <w:pStyle w:val="Normal6a"/>
              <w:rPr>
                <w:b/>
                <w:i/>
                <w:iCs/>
                <w:szCs w:val="24"/>
              </w:rPr>
            </w:pPr>
            <w:r>
              <w:rPr>
                <w:b/>
                <w:i/>
              </w:rPr>
              <w:t xml:space="preserve">b) alternatyvių solidarumo priemonių migracijos, priėmimo, prieglobsčio, grąžinimo ir reintegracijos srityse, daugiausia dėmesio skiriant operatyvinei </w:t>
            </w:r>
            <w:r>
              <w:rPr>
                <w:b/>
                <w:i/>
              </w:rPr>
              <w:t>paramai, gebėjimų stiprinimui, paslaugoms, personalo paramai, infrastruktūrai ir techninei įrangai pagal Reglamento (ES) 2024/1351 56 ir 65 straipsnius, įgyvendinimas;</w:t>
            </w:r>
          </w:p>
        </w:tc>
      </w:tr>
      <w:tr w:rsidR="00894906" w14:paraId="26EC995B" w14:textId="77777777" w:rsidTr="00D31262">
        <w:trPr>
          <w:jc w:val="center"/>
        </w:trPr>
        <w:tc>
          <w:tcPr>
            <w:tcW w:w="4876" w:type="dxa"/>
          </w:tcPr>
          <w:p w14:paraId="5CCC7B36" w14:textId="77777777" w:rsidR="00C07D2B" w:rsidRPr="00A11070" w:rsidRDefault="00C07D2B" w:rsidP="00D31262">
            <w:pPr>
              <w:pStyle w:val="Normal6a"/>
            </w:pPr>
          </w:p>
        </w:tc>
        <w:tc>
          <w:tcPr>
            <w:tcW w:w="4876" w:type="dxa"/>
          </w:tcPr>
          <w:p w14:paraId="2B9FA794" w14:textId="77777777" w:rsidR="00C07D2B" w:rsidRPr="00A11070" w:rsidRDefault="00CD2141" w:rsidP="00D31262">
            <w:pPr>
              <w:pStyle w:val="Normal6a"/>
              <w:rPr>
                <w:b/>
                <w:i/>
                <w:iCs/>
                <w:szCs w:val="24"/>
              </w:rPr>
            </w:pPr>
            <w:r>
              <w:rPr>
                <w:b/>
                <w:i/>
              </w:rPr>
              <w:t>c) operatyvinė parama, susijusi su deleguotais darbuotojais, arba finansinė parama, kurią viena valstybė narė teikia kitai su migracijos iššūkiais susiduriančiai valstybei narei, įskaitant Europos Sąjungos prieglobsčio agentūrai (EUAA) teikiamą paramą;</w:t>
            </w:r>
          </w:p>
        </w:tc>
      </w:tr>
      <w:tr w:rsidR="00894906" w14:paraId="26A13C4C" w14:textId="77777777" w:rsidTr="00D31262">
        <w:trPr>
          <w:jc w:val="center"/>
        </w:trPr>
        <w:tc>
          <w:tcPr>
            <w:tcW w:w="4876" w:type="dxa"/>
          </w:tcPr>
          <w:p w14:paraId="5DC40190" w14:textId="77777777" w:rsidR="00C07D2B" w:rsidRPr="00A11070" w:rsidRDefault="00C07D2B" w:rsidP="00D31262">
            <w:pPr>
              <w:pStyle w:val="Normal6a"/>
            </w:pPr>
          </w:p>
        </w:tc>
        <w:tc>
          <w:tcPr>
            <w:tcW w:w="4876" w:type="dxa"/>
          </w:tcPr>
          <w:p w14:paraId="437CD26B" w14:textId="77777777" w:rsidR="00C07D2B" w:rsidRPr="00A11070" w:rsidRDefault="00CD2141" w:rsidP="00D31262">
            <w:pPr>
              <w:pStyle w:val="Normal6a"/>
              <w:rPr>
                <w:b/>
                <w:i/>
                <w:iCs/>
                <w:szCs w:val="24"/>
              </w:rPr>
            </w:pPr>
            <w:r>
              <w:rPr>
                <w:b/>
                <w:i/>
              </w:rPr>
              <w:t>d) Sąjungos lygmens perkėlimo ir humanitarinio priėmimo sistemos įgyvendinimas pagal Reglamentą (ES) 2024/1350.</w:t>
            </w:r>
          </w:p>
        </w:tc>
      </w:tr>
    </w:tbl>
    <w:p w14:paraId="1292F8E4" w14:textId="77777777" w:rsidR="00C07D2B" w:rsidRPr="00A11070" w:rsidRDefault="00CD2141" w:rsidP="00C07D2B">
      <w:pPr>
        <w:pStyle w:val="AmOrLang"/>
      </w:pPr>
      <w:r w:rsidRPr="00A11070">
        <w:t xml:space="preserve">Or. </w:t>
      </w:r>
      <w:r w:rsidRPr="00A11070">
        <w:rPr>
          <w:rStyle w:val="HideTWBExt"/>
          <w:noProof w:val="0"/>
        </w:rPr>
        <w:t>&lt;Original&gt;</w:t>
      </w:r>
      <w:r w:rsidRPr="00A11070">
        <w:rPr>
          <w:rStyle w:val="HideTWBInt"/>
        </w:rPr>
        <w:t>{EN}</w:t>
      </w:r>
      <w:r w:rsidRPr="00A11070">
        <w:t>en</w:t>
      </w:r>
      <w:r w:rsidRPr="00A11070">
        <w:rPr>
          <w:rStyle w:val="HideTWBExt"/>
          <w:noProof w:val="0"/>
        </w:rPr>
        <w:t>&lt;/Original&gt;</w:t>
      </w:r>
    </w:p>
    <w:p w14:paraId="2B630F08" w14:textId="77777777" w:rsidR="00C07D2B" w:rsidRPr="00A11070" w:rsidRDefault="00CD2141" w:rsidP="00C07D2B">
      <w:r>
        <w:rPr>
          <w:rStyle w:val="HideTWBExt"/>
        </w:rPr>
        <w:t>&lt;/Amend&gt;</w:t>
      </w:r>
      <w:bookmarkEnd w:id="2"/>
    </w:p>
    <w:p w14:paraId="12447555" w14:textId="77777777" w:rsidR="00C07D2B" w:rsidRPr="00A11070" w:rsidRDefault="00CD2141" w:rsidP="00C07D2B">
      <w:pPr>
        <w:pStyle w:val="AmNumberTabs"/>
        <w:keepNext/>
      </w:pPr>
      <w:bookmarkStart w:id="3" w:name="EndB"/>
      <w:r>
        <w:rPr>
          <w:rStyle w:val="HideTWBExt"/>
          <w:b w:val="0"/>
        </w:rPr>
        <w:t>&lt;Amend&gt;</w:t>
      </w:r>
      <w:r>
        <w:t>Pakeitimas</w:t>
      </w:r>
      <w:r>
        <w:tab/>
      </w:r>
      <w:r>
        <w:tab/>
      </w:r>
      <w:r>
        <w:rPr>
          <w:rStyle w:val="HideTWBExt"/>
          <w:b w:val="0"/>
        </w:rPr>
        <w:t>&lt;NumAm&gt;</w:t>
      </w:r>
      <w:r>
        <w:t>347</w:t>
      </w:r>
      <w:r>
        <w:rPr>
          <w:rStyle w:val="HideTWBExt"/>
          <w:b w:val="0"/>
        </w:rPr>
        <w:t>&lt;/NumAm&gt;</w:t>
      </w:r>
    </w:p>
    <w:p w14:paraId="67560608" w14:textId="77777777" w:rsidR="00C07D2B" w:rsidRPr="00A11070" w:rsidRDefault="00CD2141" w:rsidP="00C07D2B">
      <w:pPr>
        <w:pStyle w:val="NormalBold"/>
      </w:pPr>
      <w:r>
        <w:rPr>
          <w:rStyle w:val="HideTWBExt"/>
          <w:b w:val="0"/>
        </w:rPr>
        <w:t>&lt;RepeatBlock-By&gt;&lt;Members&gt;</w:t>
      </w:r>
      <w:r>
        <w:t>Abir Al</w:t>
      </w:r>
      <w:r>
        <w:noBreakHyphen/>
        <w:t>Sahlani</w:t>
      </w:r>
      <w:r>
        <w:rPr>
          <w:rStyle w:val="HideTWBExt"/>
          <w:b w:val="0"/>
        </w:rPr>
        <w:t>&lt;/Members&gt;</w:t>
      </w:r>
    </w:p>
    <w:p w14:paraId="6A325E09" w14:textId="77777777" w:rsidR="00C07D2B" w:rsidRPr="00A11070" w:rsidRDefault="00CD2141" w:rsidP="00C07D2B">
      <w:pPr>
        <w:pStyle w:val="NormalBold"/>
      </w:pPr>
      <w:r>
        <w:rPr>
          <w:rStyle w:val="HideTWBExt"/>
          <w:b w:val="0"/>
        </w:rPr>
        <w:t>&lt;Members&gt;</w:t>
      </w:r>
      <w:r>
        <w:t>Fabienne Keller</w:t>
      </w:r>
      <w:r>
        <w:rPr>
          <w:rStyle w:val="HideTWBExt"/>
          <w:b w:val="0"/>
        </w:rPr>
        <w:t>&lt;/Members&gt;</w:t>
      </w:r>
    </w:p>
    <w:p w14:paraId="294E6626" w14:textId="77777777" w:rsidR="00C07D2B" w:rsidRPr="00A11070" w:rsidRDefault="00CD2141" w:rsidP="00C07D2B">
      <w:pPr>
        <w:pStyle w:val="NormalBold"/>
      </w:pPr>
      <w:r>
        <w:rPr>
          <w:rStyle w:val="HideTWBExt"/>
          <w:b w:val="0"/>
        </w:rPr>
        <w:t>&lt;Members&gt;</w:t>
      </w:r>
      <w:r>
        <w:t>Jan</w:t>
      </w:r>
      <w:r>
        <w:noBreakHyphen/>
        <w:t>Christoph Oetjen</w:t>
      </w:r>
      <w:r>
        <w:rPr>
          <w:rStyle w:val="HideTWBExt"/>
          <w:b w:val="0"/>
        </w:rPr>
        <w:t>&lt;/Members&gt;</w:t>
      </w:r>
    </w:p>
    <w:p w14:paraId="3FB18257" w14:textId="77777777" w:rsidR="00C07D2B" w:rsidRPr="00A11070" w:rsidRDefault="00CD2141" w:rsidP="00C07D2B">
      <w:pPr>
        <w:pStyle w:val="NormalBold"/>
      </w:pPr>
      <w:r>
        <w:rPr>
          <w:rStyle w:val="HideTWBExt"/>
          <w:b w:val="0"/>
        </w:rPr>
        <w:t>&lt;Members&gt;</w:t>
      </w:r>
      <w:r>
        <w:t xml:space="preserve">Irena </w:t>
      </w:r>
      <w:r>
        <w:t>Joveva</w:t>
      </w:r>
      <w:r>
        <w:rPr>
          <w:rStyle w:val="HideTWBExt"/>
          <w:b w:val="0"/>
        </w:rPr>
        <w:t>&lt;/Members&gt;</w:t>
      </w:r>
    </w:p>
    <w:p w14:paraId="17E228D6" w14:textId="77777777" w:rsidR="00C07D2B" w:rsidRPr="00A11070" w:rsidRDefault="00CD2141" w:rsidP="00C07D2B">
      <w:pPr>
        <w:pStyle w:val="NormalBold"/>
      </w:pPr>
      <w:r>
        <w:rPr>
          <w:rStyle w:val="HideTWBExt"/>
          <w:b w:val="0"/>
        </w:rPr>
        <w:t>&lt;Members&gt;</w:t>
      </w:r>
      <w:r>
        <w:t>Raquel García Hermida</w:t>
      </w:r>
      <w:r>
        <w:noBreakHyphen/>
        <w:t>Van Der Walle</w:t>
      </w:r>
      <w:r>
        <w:rPr>
          <w:rStyle w:val="HideTWBExt"/>
          <w:b w:val="0"/>
        </w:rPr>
        <w:t>&lt;/Members&gt;</w:t>
      </w:r>
    </w:p>
    <w:p w14:paraId="5A455C6D" w14:textId="77777777" w:rsidR="00C07D2B" w:rsidRPr="00A11070" w:rsidRDefault="00CD2141" w:rsidP="00C07D2B">
      <w:r>
        <w:rPr>
          <w:rStyle w:val="HideTWBExt"/>
        </w:rPr>
        <w:t>&lt;/RepeatBlock-By&gt;</w:t>
      </w:r>
    </w:p>
    <w:p w14:paraId="31F7B4C3" w14:textId="77777777" w:rsidR="00C07D2B" w:rsidRPr="00A11070" w:rsidRDefault="00CD2141" w:rsidP="00C07D2B">
      <w:pPr>
        <w:pStyle w:val="NormalBold"/>
      </w:pPr>
      <w:r>
        <w:rPr>
          <w:rStyle w:val="HideTWBExt"/>
          <w:b w:val="0"/>
        </w:rPr>
        <w:t>&lt;DocAmend&gt;</w:t>
      </w:r>
      <w:r>
        <w:t>Pasiūlymas dėl reglamento</w:t>
      </w:r>
      <w:r>
        <w:rPr>
          <w:rStyle w:val="HideTWBExt"/>
          <w:b w:val="0"/>
        </w:rPr>
        <w:t>&lt;/DocAmend&gt;</w:t>
      </w:r>
    </w:p>
    <w:p w14:paraId="06DE7DA7" w14:textId="77777777" w:rsidR="00C07D2B" w:rsidRPr="00A11070" w:rsidRDefault="00CD2141" w:rsidP="00C07D2B">
      <w:pPr>
        <w:pStyle w:val="NormalBold"/>
        <w:keepNext/>
      </w:pPr>
      <w:r>
        <w:rPr>
          <w:rStyle w:val="HideTWBExt"/>
          <w:b w:val="0"/>
        </w:rPr>
        <w:t>&lt;Article&gt;</w:t>
      </w:r>
      <w:r>
        <w:t>Priedas (naujas)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4906" w14:paraId="7984A952" w14:textId="77777777" w:rsidTr="00D31262">
        <w:trPr>
          <w:jc w:val="center"/>
        </w:trPr>
        <w:tc>
          <w:tcPr>
            <w:tcW w:w="9752" w:type="dxa"/>
            <w:gridSpan w:val="2"/>
          </w:tcPr>
          <w:p w14:paraId="208716DC" w14:textId="77777777" w:rsidR="00C07D2B" w:rsidRPr="00A11070" w:rsidRDefault="00C07D2B" w:rsidP="00D31262">
            <w:pPr>
              <w:keepNext/>
            </w:pPr>
          </w:p>
        </w:tc>
      </w:tr>
      <w:tr w:rsidR="00894906" w14:paraId="3DE4CA56" w14:textId="77777777" w:rsidTr="00D31262">
        <w:trPr>
          <w:jc w:val="center"/>
        </w:trPr>
        <w:tc>
          <w:tcPr>
            <w:tcW w:w="4876" w:type="dxa"/>
          </w:tcPr>
          <w:p w14:paraId="71609FDA" w14:textId="77777777" w:rsidR="00C07D2B" w:rsidRPr="00A11070" w:rsidRDefault="00CD2141" w:rsidP="00D31262">
            <w:pPr>
              <w:pStyle w:val="AmColumnHeading"/>
              <w:keepNext/>
            </w:pPr>
            <w:r>
              <w:t>Komisijos siūlomas tekstas</w:t>
            </w:r>
          </w:p>
        </w:tc>
        <w:tc>
          <w:tcPr>
            <w:tcW w:w="4876" w:type="dxa"/>
          </w:tcPr>
          <w:p w14:paraId="22E17225" w14:textId="77777777" w:rsidR="00C07D2B" w:rsidRPr="00A11070" w:rsidRDefault="00CD2141" w:rsidP="00D31262">
            <w:pPr>
              <w:pStyle w:val="AmColumnHeading"/>
              <w:keepNext/>
            </w:pPr>
            <w:r>
              <w:t>Pakeitimas</w:t>
            </w:r>
          </w:p>
        </w:tc>
      </w:tr>
      <w:tr w:rsidR="00894906" w14:paraId="2C40DAA0" w14:textId="77777777" w:rsidTr="00D31262">
        <w:trPr>
          <w:jc w:val="center"/>
        </w:trPr>
        <w:tc>
          <w:tcPr>
            <w:tcW w:w="4876" w:type="dxa"/>
          </w:tcPr>
          <w:p w14:paraId="0D33175E" w14:textId="77777777" w:rsidR="00C07D2B" w:rsidRPr="00A11070" w:rsidRDefault="00C07D2B" w:rsidP="00D31262">
            <w:pPr>
              <w:pStyle w:val="Normal6a"/>
            </w:pPr>
          </w:p>
        </w:tc>
        <w:tc>
          <w:tcPr>
            <w:tcW w:w="4876" w:type="dxa"/>
          </w:tcPr>
          <w:p w14:paraId="7C14279E" w14:textId="77777777" w:rsidR="00C07D2B" w:rsidRPr="00A11070" w:rsidRDefault="00CD2141" w:rsidP="00D31262">
            <w:pPr>
              <w:pStyle w:val="Normal6a"/>
              <w:jc w:val="center"/>
              <w:rPr>
                <w:szCs w:val="24"/>
              </w:rPr>
            </w:pPr>
            <w:r>
              <w:rPr>
                <w:b/>
                <w:i/>
              </w:rPr>
              <w:t>PRIEDAS</w:t>
            </w:r>
          </w:p>
        </w:tc>
      </w:tr>
      <w:tr w:rsidR="00894906" w14:paraId="51310FDD" w14:textId="77777777" w:rsidTr="00D31262">
        <w:trPr>
          <w:jc w:val="center"/>
        </w:trPr>
        <w:tc>
          <w:tcPr>
            <w:tcW w:w="4876" w:type="dxa"/>
          </w:tcPr>
          <w:p w14:paraId="4F0FFA46" w14:textId="77777777" w:rsidR="00C07D2B" w:rsidRPr="00A11070" w:rsidRDefault="00C07D2B" w:rsidP="00D31262">
            <w:pPr>
              <w:pStyle w:val="Normal6a"/>
            </w:pPr>
          </w:p>
        </w:tc>
        <w:tc>
          <w:tcPr>
            <w:tcW w:w="4876" w:type="dxa"/>
          </w:tcPr>
          <w:p w14:paraId="33013A94" w14:textId="77777777" w:rsidR="00C07D2B" w:rsidRPr="00A11070" w:rsidRDefault="00CD2141" w:rsidP="00D31262">
            <w:pPr>
              <w:pStyle w:val="Normal6a"/>
              <w:jc w:val="center"/>
              <w:rPr>
                <w:szCs w:val="24"/>
              </w:rPr>
            </w:pPr>
            <w:r>
              <w:rPr>
                <w:b/>
                <w:i/>
              </w:rPr>
              <w:t xml:space="preserve">REIKALAVIMUS </w:t>
            </w:r>
            <w:r>
              <w:rPr>
                <w:b/>
                <w:i/>
              </w:rPr>
              <w:t>ATITINKANČIŲ VEIKSMŲ SĄRAŠAS</w:t>
            </w:r>
          </w:p>
        </w:tc>
      </w:tr>
      <w:tr w:rsidR="00894906" w14:paraId="7A241944" w14:textId="77777777" w:rsidTr="00D31262">
        <w:trPr>
          <w:jc w:val="center"/>
        </w:trPr>
        <w:tc>
          <w:tcPr>
            <w:tcW w:w="4876" w:type="dxa"/>
          </w:tcPr>
          <w:p w14:paraId="623A71CB" w14:textId="77777777" w:rsidR="00C07D2B" w:rsidRPr="00A11070" w:rsidRDefault="00C07D2B" w:rsidP="00D31262">
            <w:pPr>
              <w:pStyle w:val="Normal6a"/>
            </w:pPr>
          </w:p>
        </w:tc>
        <w:tc>
          <w:tcPr>
            <w:tcW w:w="4876" w:type="dxa"/>
          </w:tcPr>
          <w:p w14:paraId="772C50C9" w14:textId="77777777" w:rsidR="00C07D2B" w:rsidRPr="00A11070" w:rsidRDefault="00CD2141" w:rsidP="00D31262">
            <w:pPr>
              <w:pStyle w:val="Normal6a"/>
              <w:rPr>
                <w:szCs w:val="24"/>
              </w:rPr>
            </w:pPr>
            <w:r>
              <w:rPr>
                <w:b/>
                <w:i/>
              </w:rPr>
              <w:t>1. Siekiant 3 straipsnyje nustatytų konkrečių tikslų šios priemonės lėšomis remiama:</w:t>
            </w:r>
          </w:p>
        </w:tc>
      </w:tr>
      <w:tr w:rsidR="00894906" w14:paraId="2BF997F5" w14:textId="77777777" w:rsidTr="00D31262">
        <w:trPr>
          <w:jc w:val="center"/>
        </w:trPr>
        <w:tc>
          <w:tcPr>
            <w:tcW w:w="4876" w:type="dxa"/>
          </w:tcPr>
          <w:p w14:paraId="55EA356C" w14:textId="77777777" w:rsidR="00C07D2B" w:rsidRPr="00A11070" w:rsidRDefault="00C07D2B" w:rsidP="00D31262">
            <w:pPr>
              <w:pStyle w:val="Normal6a"/>
            </w:pPr>
          </w:p>
        </w:tc>
        <w:tc>
          <w:tcPr>
            <w:tcW w:w="4876" w:type="dxa"/>
          </w:tcPr>
          <w:p w14:paraId="1510437C" w14:textId="77777777" w:rsidR="00C07D2B" w:rsidRPr="00A11070" w:rsidRDefault="00CD2141" w:rsidP="00D31262">
            <w:pPr>
              <w:pStyle w:val="Normal6a"/>
              <w:rPr>
                <w:szCs w:val="24"/>
              </w:rPr>
            </w:pPr>
            <w:r>
              <w:rPr>
                <w:b/>
                <w:i/>
              </w:rPr>
              <w:t xml:space="preserve">a) nacionalinių, regioninių ir vietos strategijų prieglobsčio, legalios migracijos, integracijos, grąžinimo ir neteisėtos </w:t>
            </w:r>
            <w:r>
              <w:rPr>
                <w:b/>
                <w:i/>
              </w:rPr>
              <w:t>migracijos srityse rengimas ir plėtojimas, vadovaujantis atitinkama Sąjungos acquis;</w:t>
            </w:r>
          </w:p>
        </w:tc>
      </w:tr>
      <w:tr w:rsidR="00894906" w14:paraId="2D0464BD" w14:textId="77777777" w:rsidTr="00D31262">
        <w:trPr>
          <w:jc w:val="center"/>
        </w:trPr>
        <w:tc>
          <w:tcPr>
            <w:tcW w:w="4876" w:type="dxa"/>
          </w:tcPr>
          <w:p w14:paraId="2147566A" w14:textId="77777777" w:rsidR="00C07D2B" w:rsidRPr="00A11070" w:rsidRDefault="00C07D2B" w:rsidP="00D31262">
            <w:pPr>
              <w:pStyle w:val="Normal6a"/>
            </w:pPr>
          </w:p>
        </w:tc>
        <w:tc>
          <w:tcPr>
            <w:tcW w:w="4876" w:type="dxa"/>
          </w:tcPr>
          <w:p w14:paraId="48CAF421" w14:textId="77777777" w:rsidR="00C07D2B" w:rsidRPr="00A11070" w:rsidRDefault="00CD2141" w:rsidP="00D31262">
            <w:pPr>
              <w:pStyle w:val="Normal6a"/>
              <w:rPr>
                <w:szCs w:val="24"/>
              </w:rPr>
            </w:pPr>
            <w:r>
              <w:rPr>
                <w:b/>
                <w:i/>
              </w:rPr>
              <w:t>b) administracinių struktūrų, priemonių ir sistemų, įskaitant IRT sistemas, kūrimas ir darbuotojų, be kita ko, vietos valdžios institucijų ir kitų atitinkamų suinteresuotųjų subjektų darbuotojų, mokymas, kai tinkama, bendradarbiaujant su atitinkamomis decentralizuotomis agentūromis;</w:t>
            </w:r>
          </w:p>
        </w:tc>
      </w:tr>
      <w:tr w:rsidR="00894906" w14:paraId="623EACBB" w14:textId="77777777" w:rsidTr="00D31262">
        <w:trPr>
          <w:jc w:val="center"/>
        </w:trPr>
        <w:tc>
          <w:tcPr>
            <w:tcW w:w="4876" w:type="dxa"/>
          </w:tcPr>
          <w:p w14:paraId="1C997CD5" w14:textId="77777777" w:rsidR="00C07D2B" w:rsidRPr="00A11070" w:rsidRDefault="00C07D2B" w:rsidP="00D31262">
            <w:pPr>
              <w:pStyle w:val="Normal6a"/>
            </w:pPr>
          </w:p>
        </w:tc>
        <w:tc>
          <w:tcPr>
            <w:tcW w:w="4876" w:type="dxa"/>
          </w:tcPr>
          <w:p w14:paraId="4756A682" w14:textId="77777777" w:rsidR="00C07D2B" w:rsidRPr="00A11070" w:rsidRDefault="00CD2141" w:rsidP="00D31262">
            <w:pPr>
              <w:pStyle w:val="Normal6a"/>
              <w:rPr>
                <w:szCs w:val="24"/>
              </w:rPr>
            </w:pPr>
            <w:r>
              <w:rPr>
                <w:b/>
                <w:i/>
              </w:rPr>
              <w:t>c) informacijos centrų steigimas nacionaliniu, regionų ir vietos lygmenimis, kad jie potencialiems paramos gavėjams teiktų nešališkas gaires, praktinę informaciją ir pagalbą galimybių gauti ES finansavimą pagal šią priemonę klausimais;</w:t>
            </w:r>
          </w:p>
        </w:tc>
      </w:tr>
      <w:tr w:rsidR="00894906" w14:paraId="0D431D18" w14:textId="77777777" w:rsidTr="00D31262">
        <w:trPr>
          <w:jc w:val="center"/>
        </w:trPr>
        <w:tc>
          <w:tcPr>
            <w:tcW w:w="4876" w:type="dxa"/>
          </w:tcPr>
          <w:p w14:paraId="1975642B" w14:textId="77777777" w:rsidR="00C07D2B" w:rsidRPr="00A11070" w:rsidRDefault="00C07D2B" w:rsidP="00D31262">
            <w:pPr>
              <w:pStyle w:val="Normal6a"/>
            </w:pPr>
          </w:p>
        </w:tc>
        <w:tc>
          <w:tcPr>
            <w:tcW w:w="4876" w:type="dxa"/>
          </w:tcPr>
          <w:p w14:paraId="47907E1E" w14:textId="77777777" w:rsidR="00C07D2B" w:rsidRPr="00A11070" w:rsidRDefault="00CD2141" w:rsidP="00D31262">
            <w:pPr>
              <w:pStyle w:val="Normal6a"/>
              <w:rPr>
                <w:szCs w:val="24"/>
              </w:rPr>
            </w:pPr>
            <w:r>
              <w:rPr>
                <w:b/>
                <w:i/>
              </w:rPr>
              <w:t>d) politikos priemonių ir procedūrų plėtojimas, stebėsena ir vertinimas, be kita ko, informacijos ir duomenų rinkimas, keitimasis jais ir jų analizė; migracijos ir tarptautinės apsaugos sričių kokybinių bei kiekybinių duomenų ir statistinių duomenų sklaida ir bendrų statistikos priemonių, metodų ir rodiklių, skirtų pažangai įvertinti ir politikos pokyčiams vertinti, rengimas ir taikymas;</w:t>
            </w:r>
          </w:p>
        </w:tc>
      </w:tr>
      <w:tr w:rsidR="00894906" w14:paraId="71B898D4" w14:textId="77777777" w:rsidTr="00D31262">
        <w:trPr>
          <w:jc w:val="center"/>
        </w:trPr>
        <w:tc>
          <w:tcPr>
            <w:tcW w:w="4876" w:type="dxa"/>
          </w:tcPr>
          <w:p w14:paraId="62BFCD2D" w14:textId="77777777" w:rsidR="00C07D2B" w:rsidRPr="00A11070" w:rsidRDefault="00C07D2B" w:rsidP="00D31262">
            <w:pPr>
              <w:pStyle w:val="Normal6a"/>
            </w:pPr>
          </w:p>
        </w:tc>
        <w:tc>
          <w:tcPr>
            <w:tcW w:w="4876" w:type="dxa"/>
          </w:tcPr>
          <w:p w14:paraId="732F1EAC" w14:textId="77777777" w:rsidR="00C07D2B" w:rsidRPr="00A11070" w:rsidRDefault="00CD2141" w:rsidP="00D31262">
            <w:pPr>
              <w:pStyle w:val="Normal6a"/>
              <w:rPr>
                <w:szCs w:val="24"/>
              </w:rPr>
            </w:pPr>
            <w:r>
              <w:rPr>
                <w:b/>
                <w:i/>
              </w:rPr>
              <w:t xml:space="preserve">e) </w:t>
            </w:r>
            <w:r>
              <w:rPr>
                <w:b/>
                <w:i/>
              </w:rPr>
              <w:t>keitimasis informacija, geriausios praktikos pavyzdžiais ir strategijomis; tarpusavio mokymasis, studijos ir moksliniai tyrimai; bendrų operacijų rengimas ir įgyvendinimas ir tarpvalstybinių bendradarbiavimo tinklų kūrimas;</w:t>
            </w:r>
          </w:p>
        </w:tc>
      </w:tr>
      <w:tr w:rsidR="00894906" w14:paraId="5D52C8F4" w14:textId="77777777" w:rsidTr="00D31262">
        <w:trPr>
          <w:jc w:val="center"/>
        </w:trPr>
        <w:tc>
          <w:tcPr>
            <w:tcW w:w="4876" w:type="dxa"/>
          </w:tcPr>
          <w:p w14:paraId="51CBF008" w14:textId="77777777" w:rsidR="00C07D2B" w:rsidRPr="00A11070" w:rsidRDefault="00C07D2B" w:rsidP="00D31262">
            <w:pPr>
              <w:pStyle w:val="Normal6a"/>
            </w:pPr>
          </w:p>
        </w:tc>
        <w:tc>
          <w:tcPr>
            <w:tcW w:w="4876" w:type="dxa"/>
          </w:tcPr>
          <w:p w14:paraId="17C435DB" w14:textId="77777777" w:rsidR="00C07D2B" w:rsidRPr="00A11070" w:rsidRDefault="00CD2141" w:rsidP="00D31262">
            <w:pPr>
              <w:pStyle w:val="Normal6a"/>
              <w:tabs>
                <w:tab w:val="left" w:pos="2655"/>
              </w:tabs>
              <w:rPr>
                <w:szCs w:val="24"/>
              </w:rPr>
            </w:pPr>
            <w:r>
              <w:rPr>
                <w:b/>
                <w:i/>
              </w:rPr>
              <w:t>f) pagalbos ir paramos paslaugos, teikiamos lyčiai atžvalgiu būdu ir atitinkančios atitinkamo asmens, visų pirma pažeidžiamų asmenų, statusą ir poreikius;</w:t>
            </w:r>
          </w:p>
        </w:tc>
      </w:tr>
      <w:tr w:rsidR="00894906" w14:paraId="798D59AE" w14:textId="77777777" w:rsidTr="00D31262">
        <w:trPr>
          <w:jc w:val="center"/>
        </w:trPr>
        <w:tc>
          <w:tcPr>
            <w:tcW w:w="4876" w:type="dxa"/>
          </w:tcPr>
          <w:p w14:paraId="4BF433E6" w14:textId="77777777" w:rsidR="00C07D2B" w:rsidRPr="00A11070" w:rsidRDefault="00C07D2B" w:rsidP="00D31262">
            <w:pPr>
              <w:pStyle w:val="Normal6a"/>
            </w:pPr>
          </w:p>
        </w:tc>
        <w:tc>
          <w:tcPr>
            <w:tcW w:w="4876" w:type="dxa"/>
          </w:tcPr>
          <w:p w14:paraId="7277D0AC" w14:textId="77777777" w:rsidR="00C07D2B" w:rsidRPr="00A11070" w:rsidRDefault="00CD2141" w:rsidP="00D31262">
            <w:pPr>
              <w:pStyle w:val="Normal6a"/>
              <w:rPr>
                <w:szCs w:val="24"/>
              </w:rPr>
            </w:pPr>
            <w:r>
              <w:rPr>
                <w:b/>
                <w:i/>
              </w:rPr>
              <w:t xml:space="preserve">g) operacijos, kuriomis siekiama užtikrinti veiksmingą vaikų migrantų apsaugą, </w:t>
            </w:r>
            <w:r>
              <w:rPr>
                <w:b/>
                <w:i/>
              </w:rPr>
              <w:lastRenderedPageBreak/>
              <w:t>įskaitant geriausių vaiko interesų vertinimų įgyvendinimą, globos sistemų stiprinimą, taip pat vaikų apsaugos politikos ir procedūrų rengimą, stebėseną ir vertinimą; operacijos, kuriomis siekiama didinti suinteresuotųjų subjektų ir plačiosios visuomenės informuotumą apie prieglobsčio, integracijos, legalios migracijos ir grąžinimo politiką, ypač daug dėmesio skiriant pažeidžiamiems asmenims, įskaitant nepilnamečius.</w:t>
            </w:r>
          </w:p>
        </w:tc>
      </w:tr>
      <w:tr w:rsidR="00894906" w14:paraId="46EF3EE9" w14:textId="77777777" w:rsidTr="00D31262">
        <w:trPr>
          <w:jc w:val="center"/>
        </w:trPr>
        <w:tc>
          <w:tcPr>
            <w:tcW w:w="4876" w:type="dxa"/>
          </w:tcPr>
          <w:p w14:paraId="3EB66A83" w14:textId="77777777" w:rsidR="00C07D2B" w:rsidRPr="00A11070" w:rsidRDefault="00C07D2B" w:rsidP="00D31262">
            <w:pPr>
              <w:pStyle w:val="Normal6a"/>
            </w:pPr>
          </w:p>
        </w:tc>
        <w:tc>
          <w:tcPr>
            <w:tcW w:w="4876" w:type="dxa"/>
          </w:tcPr>
          <w:p w14:paraId="7720F8A1" w14:textId="77777777" w:rsidR="00C07D2B" w:rsidRPr="00A11070" w:rsidRDefault="00CD2141" w:rsidP="00D31262">
            <w:pPr>
              <w:pStyle w:val="Normal6a"/>
              <w:rPr>
                <w:szCs w:val="24"/>
              </w:rPr>
            </w:pPr>
            <w:r>
              <w:rPr>
                <w:b/>
                <w:i/>
              </w:rPr>
              <w:t>2. Siekiant 3 straipsnio 1 dalies a punkte nustatyto konkretaus tikslo priemonės lėšomis remiama:</w:t>
            </w:r>
          </w:p>
        </w:tc>
      </w:tr>
      <w:tr w:rsidR="00894906" w14:paraId="115173AC" w14:textId="77777777" w:rsidTr="00D31262">
        <w:trPr>
          <w:jc w:val="center"/>
        </w:trPr>
        <w:tc>
          <w:tcPr>
            <w:tcW w:w="4876" w:type="dxa"/>
          </w:tcPr>
          <w:p w14:paraId="634D4563" w14:textId="77777777" w:rsidR="00C07D2B" w:rsidRPr="00A11070" w:rsidRDefault="00C07D2B" w:rsidP="00D31262">
            <w:pPr>
              <w:pStyle w:val="Normal6a"/>
            </w:pPr>
          </w:p>
        </w:tc>
        <w:tc>
          <w:tcPr>
            <w:tcW w:w="4876" w:type="dxa"/>
          </w:tcPr>
          <w:p w14:paraId="266BD184" w14:textId="77777777" w:rsidR="00C07D2B" w:rsidRPr="00A11070" w:rsidRDefault="00CD2141" w:rsidP="00D31262">
            <w:pPr>
              <w:pStyle w:val="Normal6a"/>
              <w:rPr>
                <w:szCs w:val="24"/>
              </w:rPr>
            </w:pPr>
            <w:r>
              <w:rPr>
                <w:b/>
                <w:i/>
              </w:rPr>
              <w:t xml:space="preserve">a) materialinės pagalbos, </w:t>
            </w:r>
            <w:r>
              <w:rPr>
                <w:b/>
                <w:i/>
              </w:rPr>
              <w:t>įskaitant pagalbą pasienyje, teikimas; prieglobsčio procedūrų vykdymas laikantis prieglobsčio acquis, įskaitant paramos paslaugų, pavyzdžiui, vertimo raštu ir žodžiu paslaugų, teisinės pagalbos, šeimos narių paieškos ir kitų paslaugų, atitinkančių atitinkamo asmens statusą, teikimą;</w:t>
            </w:r>
          </w:p>
        </w:tc>
      </w:tr>
      <w:tr w:rsidR="00894906" w14:paraId="6FBB343C" w14:textId="77777777" w:rsidTr="00D31262">
        <w:trPr>
          <w:jc w:val="center"/>
        </w:trPr>
        <w:tc>
          <w:tcPr>
            <w:tcW w:w="4876" w:type="dxa"/>
          </w:tcPr>
          <w:p w14:paraId="7CCF423B" w14:textId="77777777" w:rsidR="00C07D2B" w:rsidRPr="00A11070" w:rsidRDefault="00C07D2B" w:rsidP="00D31262">
            <w:pPr>
              <w:pStyle w:val="Normal6a"/>
            </w:pPr>
          </w:p>
        </w:tc>
        <w:tc>
          <w:tcPr>
            <w:tcW w:w="4876" w:type="dxa"/>
          </w:tcPr>
          <w:p w14:paraId="362CCCD7" w14:textId="77777777" w:rsidR="00C07D2B" w:rsidRPr="00A11070" w:rsidRDefault="00CD2141" w:rsidP="00D31262">
            <w:pPr>
              <w:pStyle w:val="Normal6a"/>
              <w:rPr>
                <w:szCs w:val="24"/>
              </w:rPr>
            </w:pPr>
            <w:r>
              <w:rPr>
                <w:b/>
                <w:i/>
              </w:rPr>
              <w:t>c) specialiųjų procedūrinių ar specialiųjų priėmimo poreikių turinčių prašytojų tapatybės nustatymas, įskaitant ankstyvą prekybos žmonėmis aukų tapatybės nustatymą, siekiant juos nukreipti į specializuotas tarnybas, pavyzdžiui, psichosocialines ir reabilitacijos tarnybas;</w:t>
            </w:r>
          </w:p>
        </w:tc>
      </w:tr>
      <w:tr w:rsidR="00894906" w14:paraId="0C40422E" w14:textId="77777777" w:rsidTr="00D31262">
        <w:trPr>
          <w:jc w:val="center"/>
        </w:trPr>
        <w:tc>
          <w:tcPr>
            <w:tcW w:w="4876" w:type="dxa"/>
          </w:tcPr>
          <w:p w14:paraId="7BCFE3B8" w14:textId="77777777" w:rsidR="00C07D2B" w:rsidRPr="00A11070" w:rsidRDefault="00C07D2B" w:rsidP="00D31262">
            <w:pPr>
              <w:pStyle w:val="Normal6a"/>
            </w:pPr>
          </w:p>
        </w:tc>
        <w:tc>
          <w:tcPr>
            <w:tcW w:w="4876" w:type="dxa"/>
          </w:tcPr>
          <w:p w14:paraId="716008D8" w14:textId="77777777" w:rsidR="00C07D2B" w:rsidRPr="00A11070" w:rsidRDefault="00CD2141" w:rsidP="00D31262">
            <w:pPr>
              <w:pStyle w:val="Normal6a"/>
              <w:rPr>
                <w:szCs w:val="24"/>
              </w:rPr>
            </w:pPr>
            <w:r>
              <w:rPr>
                <w:b/>
                <w:i/>
              </w:rPr>
              <w:t>d) specializuotų paslaugų, pavyzdžiui, kvalifikuotų psichosocialinių ir reabilitacijos paslaugų, teikimas specialiųjų procedūrinių ar specialiųjų priėmimo poreikių turintiems prašytojams;</w:t>
            </w:r>
          </w:p>
        </w:tc>
      </w:tr>
      <w:tr w:rsidR="00894906" w14:paraId="42CC9AAF" w14:textId="77777777" w:rsidTr="00D31262">
        <w:trPr>
          <w:jc w:val="center"/>
        </w:trPr>
        <w:tc>
          <w:tcPr>
            <w:tcW w:w="4876" w:type="dxa"/>
          </w:tcPr>
          <w:p w14:paraId="18378DFE" w14:textId="77777777" w:rsidR="00C07D2B" w:rsidRPr="00A11070" w:rsidRDefault="00C07D2B" w:rsidP="00D31262">
            <w:pPr>
              <w:pStyle w:val="Normal6a"/>
            </w:pPr>
          </w:p>
        </w:tc>
        <w:tc>
          <w:tcPr>
            <w:tcW w:w="4876" w:type="dxa"/>
          </w:tcPr>
          <w:p w14:paraId="264F145A" w14:textId="77777777" w:rsidR="00C07D2B" w:rsidRPr="00A11070" w:rsidRDefault="00CD2141" w:rsidP="00D31262">
            <w:pPr>
              <w:pStyle w:val="Normal6a"/>
              <w:rPr>
                <w:szCs w:val="24"/>
              </w:rPr>
            </w:pPr>
            <w:r>
              <w:rPr>
                <w:b/>
                <w:i/>
              </w:rPr>
              <w:t xml:space="preserve">e) priėmimui skirtos apgyvendinimo infrastruktūros, pavyzdžiui, mažos apimties infrastruktūros, kuria atsižvelgiama į šeimų, kuriose esama nepilnamečių, poreikius, kūrimas arba tobulinimas, įskaitant vietos ir regioninių valdžios institucijų suteikiamą infrastruktūrą ir galimybę tokią infrastruktūrą bendrai naudoti daugiau </w:t>
            </w:r>
            <w:r>
              <w:rPr>
                <w:b/>
                <w:i/>
              </w:rPr>
              <w:lastRenderedPageBreak/>
              <w:t>nei vienai valstybei narei;</w:t>
            </w:r>
          </w:p>
        </w:tc>
      </w:tr>
      <w:tr w:rsidR="00894906" w14:paraId="4E6AE8AE" w14:textId="77777777" w:rsidTr="00D31262">
        <w:trPr>
          <w:jc w:val="center"/>
        </w:trPr>
        <w:tc>
          <w:tcPr>
            <w:tcW w:w="4876" w:type="dxa"/>
          </w:tcPr>
          <w:p w14:paraId="3E570B2F" w14:textId="77777777" w:rsidR="00C07D2B" w:rsidRPr="00A11070" w:rsidRDefault="00C07D2B" w:rsidP="00D31262">
            <w:pPr>
              <w:pStyle w:val="Normal6a"/>
            </w:pPr>
          </w:p>
        </w:tc>
        <w:tc>
          <w:tcPr>
            <w:tcW w:w="4876" w:type="dxa"/>
          </w:tcPr>
          <w:p w14:paraId="2C54DB39" w14:textId="77777777" w:rsidR="00C07D2B" w:rsidRPr="00A11070" w:rsidRDefault="00CD2141" w:rsidP="00D31262">
            <w:pPr>
              <w:pStyle w:val="Normal6a"/>
              <w:rPr>
                <w:szCs w:val="24"/>
              </w:rPr>
            </w:pPr>
            <w:r>
              <w:rPr>
                <w:b/>
                <w:i/>
              </w:rPr>
              <w:t>f) valstybių narių pajėgumų rinkti bei analizuoti informaciją apie kilmės šalį ir išplatinti ją jų kompetentingoms institucijoms stiprinimas;</w:t>
            </w:r>
          </w:p>
        </w:tc>
      </w:tr>
      <w:tr w:rsidR="00894906" w14:paraId="5AB3EFEF" w14:textId="77777777" w:rsidTr="00D31262">
        <w:trPr>
          <w:jc w:val="center"/>
        </w:trPr>
        <w:tc>
          <w:tcPr>
            <w:tcW w:w="4876" w:type="dxa"/>
          </w:tcPr>
          <w:p w14:paraId="766D4648" w14:textId="77777777" w:rsidR="00C07D2B" w:rsidRPr="00A11070" w:rsidRDefault="00C07D2B" w:rsidP="00D31262">
            <w:pPr>
              <w:pStyle w:val="Normal6a"/>
            </w:pPr>
          </w:p>
        </w:tc>
        <w:tc>
          <w:tcPr>
            <w:tcW w:w="4876" w:type="dxa"/>
          </w:tcPr>
          <w:p w14:paraId="592E27A6" w14:textId="77777777" w:rsidR="00C07D2B" w:rsidRPr="00A11070" w:rsidRDefault="00CD2141" w:rsidP="00D31262">
            <w:pPr>
              <w:pStyle w:val="Normal6a"/>
              <w:rPr>
                <w:szCs w:val="24"/>
              </w:rPr>
            </w:pPr>
            <w:r>
              <w:rPr>
                <w:b/>
                <w:i/>
              </w:rPr>
              <w:t>g) operacijos, susijusios su Sąjungos perkėlimo programomis arba nacionalinėmis perkėlimo ir humanitarinio priėmimo programomis, įskaitant jų įgyvendinimo procedūrų vykdymą;</w:t>
            </w:r>
          </w:p>
        </w:tc>
      </w:tr>
      <w:tr w:rsidR="00894906" w14:paraId="1B21BA86" w14:textId="77777777" w:rsidTr="00D31262">
        <w:trPr>
          <w:jc w:val="center"/>
        </w:trPr>
        <w:tc>
          <w:tcPr>
            <w:tcW w:w="4876" w:type="dxa"/>
          </w:tcPr>
          <w:p w14:paraId="44087B7E" w14:textId="77777777" w:rsidR="00C07D2B" w:rsidRPr="00A11070" w:rsidRDefault="00C07D2B" w:rsidP="00D31262">
            <w:pPr>
              <w:pStyle w:val="Normal6a"/>
            </w:pPr>
          </w:p>
        </w:tc>
        <w:tc>
          <w:tcPr>
            <w:tcW w:w="4876" w:type="dxa"/>
          </w:tcPr>
          <w:p w14:paraId="1476582F" w14:textId="77777777" w:rsidR="00C07D2B" w:rsidRPr="00A11070" w:rsidRDefault="00CD2141" w:rsidP="00D31262">
            <w:pPr>
              <w:pStyle w:val="Normal6a"/>
              <w:rPr>
                <w:szCs w:val="24"/>
              </w:rPr>
            </w:pPr>
            <w:r>
              <w:rPr>
                <w:b/>
                <w:i/>
              </w:rPr>
              <w:t xml:space="preserve">h) trečiųjų šalių pajėgumų gerinti asmenų, kuriems reikia apsaugos, apsaugą stiprinimas, be kita ko, </w:t>
            </w:r>
            <w:r>
              <w:rPr>
                <w:b/>
                <w:i/>
              </w:rPr>
              <w:t>remiant vaikų migrantų apsaugos sistemų plėtojimą;</w:t>
            </w:r>
          </w:p>
        </w:tc>
      </w:tr>
      <w:tr w:rsidR="00894906" w14:paraId="75778F3F" w14:textId="77777777" w:rsidTr="00D31262">
        <w:trPr>
          <w:jc w:val="center"/>
        </w:trPr>
        <w:tc>
          <w:tcPr>
            <w:tcW w:w="4876" w:type="dxa"/>
          </w:tcPr>
          <w:p w14:paraId="77FD6A0A" w14:textId="77777777" w:rsidR="00C07D2B" w:rsidRPr="00A11070" w:rsidRDefault="00C07D2B" w:rsidP="00D31262">
            <w:pPr>
              <w:pStyle w:val="Normal6a"/>
            </w:pPr>
          </w:p>
        </w:tc>
        <w:tc>
          <w:tcPr>
            <w:tcW w:w="4876" w:type="dxa"/>
          </w:tcPr>
          <w:p w14:paraId="4FD9E6C9" w14:textId="77777777" w:rsidR="00C07D2B" w:rsidRPr="00A11070" w:rsidRDefault="00CD2141" w:rsidP="00D31262">
            <w:pPr>
              <w:pStyle w:val="Normal6a"/>
              <w:rPr>
                <w:szCs w:val="24"/>
              </w:rPr>
            </w:pPr>
            <w:r>
              <w:rPr>
                <w:b/>
                <w:i/>
              </w:rPr>
              <w:t>i) veiksmingų sulaikymui alternatyvių priemonių, visų pirma nelydimų nepilnamečių ir šeimų atžvilgiu, nustatymas, plėtojimas ir tobulinimas, įskaitant, kai tinkama, neinstitucinę globą, integruotą į nacionalines vaiko apsaugos sistemas.</w:t>
            </w:r>
          </w:p>
        </w:tc>
      </w:tr>
      <w:tr w:rsidR="00894906" w14:paraId="6B9B9459" w14:textId="77777777" w:rsidTr="00D31262">
        <w:trPr>
          <w:jc w:val="center"/>
        </w:trPr>
        <w:tc>
          <w:tcPr>
            <w:tcW w:w="4876" w:type="dxa"/>
          </w:tcPr>
          <w:p w14:paraId="06BF691D" w14:textId="77777777" w:rsidR="00C07D2B" w:rsidRPr="00A11070" w:rsidRDefault="00C07D2B" w:rsidP="00D31262">
            <w:pPr>
              <w:pStyle w:val="Normal6a"/>
            </w:pPr>
          </w:p>
        </w:tc>
        <w:tc>
          <w:tcPr>
            <w:tcW w:w="4876" w:type="dxa"/>
          </w:tcPr>
          <w:p w14:paraId="78302F82" w14:textId="77777777" w:rsidR="00C07D2B" w:rsidRPr="00A11070" w:rsidRDefault="00CD2141" w:rsidP="00D31262">
            <w:pPr>
              <w:pStyle w:val="Normal6a"/>
              <w:rPr>
                <w:szCs w:val="24"/>
              </w:rPr>
            </w:pPr>
            <w:r>
              <w:rPr>
                <w:b/>
                <w:i/>
              </w:rPr>
              <w:t>3. Siekiant 3 straipsnio 1 dalies b punkte nustatyto konkretaus tikslo priemonės lėšomis visų pirma remiama:</w:t>
            </w:r>
          </w:p>
        </w:tc>
      </w:tr>
      <w:tr w:rsidR="00894906" w14:paraId="6543676B" w14:textId="77777777" w:rsidTr="00D31262">
        <w:trPr>
          <w:jc w:val="center"/>
        </w:trPr>
        <w:tc>
          <w:tcPr>
            <w:tcW w:w="4876" w:type="dxa"/>
          </w:tcPr>
          <w:p w14:paraId="4A96F991" w14:textId="77777777" w:rsidR="00C07D2B" w:rsidRPr="00A11070" w:rsidRDefault="00C07D2B" w:rsidP="00D31262">
            <w:pPr>
              <w:pStyle w:val="Normal6a"/>
            </w:pPr>
          </w:p>
        </w:tc>
        <w:tc>
          <w:tcPr>
            <w:tcW w:w="4876" w:type="dxa"/>
          </w:tcPr>
          <w:p w14:paraId="1CF1046C" w14:textId="77777777" w:rsidR="00C07D2B" w:rsidRPr="00A11070" w:rsidRDefault="00CD2141" w:rsidP="00D31262">
            <w:pPr>
              <w:pStyle w:val="Normal6a"/>
              <w:rPr>
                <w:szCs w:val="24"/>
              </w:rPr>
            </w:pPr>
            <w:r>
              <w:rPr>
                <w:b/>
                <w:i/>
              </w:rPr>
              <w:t>a) informaciniai paketai ir kampanijos siekiant didinti informuotumą apie legalius migracijos į Sąjungą kanalus, be kita ko, apie Sąjungos acquis legalios migracijos srityje, pavyzdžiui, specialistų rezervas ir specialistų pritraukimo partnerystės (bet jais neapsiribojant);</w:t>
            </w:r>
          </w:p>
        </w:tc>
      </w:tr>
      <w:tr w:rsidR="00894906" w14:paraId="4BB7FA5F" w14:textId="77777777" w:rsidTr="00D31262">
        <w:trPr>
          <w:jc w:val="center"/>
        </w:trPr>
        <w:tc>
          <w:tcPr>
            <w:tcW w:w="4876" w:type="dxa"/>
          </w:tcPr>
          <w:p w14:paraId="65E358F3" w14:textId="77777777" w:rsidR="00C07D2B" w:rsidRPr="00A11070" w:rsidRDefault="00C07D2B" w:rsidP="00D31262">
            <w:pPr>
              <w:pStyle w:val="Normal6a"/>
            </w:pPr>
          </w:p>
        </w:tc>
        <w:tc>
          <w:tcPr>
            <w:tcW w:w="4876" w:type="dxa"/>
          </w:tcPr>
          <w:p w14:paraId="5DD83D63" w14:textId="77777777" w:rsidR="00C07D2B" w:rsidRPr="00A11070" w:rsidRDefault="00CD2141" w:rsidP="00D31262">
            <w:pPr>
              <w:pStyle w:val="Normal6a"/>
              <w:rPr>
                <w:b/>
                <w:i/>
                <w:szCs w:val="24"/>
              </w:rPr>
            </w:pPr>
            <w:r>
              <w:rPr>
                <w:b/>
                <w:i/>
              </w:rPr>
              <w:t>b) judumo į Sąjungą programų, pavyzdžiui, apykaitinės ar laikinos migracijos programų, plėtojimas, įskaitant mokymą siekiant didinti įsidarbinamumą;</w:t>
            </w:r>
          </w:p>
        </w:tc>
      </w:tr>
      <w:tr w:rsidR="00894906" w14:paraId="117BC28B" w14:textId="77777777" w:rsidTr="00D31262">
        <w:trPr>
          <w:jc w:val="center"/>
        </w:trPr>
        <w:tc>
          <w:tcPr>
            <w:tcW w:w="4876" w:type="dxa"/>
          </w:tcPr>
          <w:p w14:paraId="6C0CEE91" w14:textId="77777777" w:rsidR="00C07D2B" w:rsidRPr="00A11070" w:rsidRDefault="00C07D2B" w:rsidP="00D31262">
            <w:pPr>
              <w:pStyle w:val="Normal6a"/>
            </w:pPr>
          </w:p>
        </w:tc>
        <w:tc>
          <w:tcPr>
            <w:tcW w:w="4876" w:type="dxa"/>
          </w:tcPr>
          <w:p w14:paraId="47292BA2" w14:textId="77777777" w:rsidR="00C07D2B" w:rsidRPr="00A11070" w:rsidRDefault="00CD2141" w:rsidP="00D31262">
            <w:pPr>
              <w:pStyle w:val="Normal6a"/>
              <w:rPr>
                <w:b/>
                <w:i/>
                <w:szCs w:val="24"/>
              </w:rPr>
            </w:pPr>
            <w:r>
              <w:rPr>
                <w:b/>
                <w:i/>
              </w:rPr>
              <w:t>c) trečiųjų šalių ir valstybių narių įdarbinimo agentūrų, užimtumo tarnybų bei imigracijos tarnybų bendradarbiavimas;</w:t>
            </w:r>
          </w:p>
        </w:tc>
      </w:tr>
      <w:tr w:rsidR="00894906" w14:paraId="239129C4" w14:textId="77777777" w:rsidTr="00D31262">
        <w:trPr>
          <w:jc w:val="center"/>
        </w:trPr>
        <w:tc>
          <w:tcPr>
            <w:tcW w:w="4876" w:type="dxa"/>
          </w:tcPr>
          <w:p w14:paraId="53E2F60F" w14:textId="77777777" w:rsidR="00C07D2B" w:rsidRPr="00A11070" w:rsidRDefault="00C07D2B" w:rsidP="00D31262">
            <w:pPr>
              <w:pStyle w:val="Normal6a"/>
            </w:pPr>
          </w:p>
        </w:tc>
        <w:tc>
          <w:tcPr>
            <w:tcW w:w="4876" w:type="dxa"/>
          </w:tcPr>
          <w:p w14:paraId="450673B1" w14:textId="77777777" w:rsidR="00C07D2B" w:rsidRPr="00A11070" w:rsidRDefault="00CD2141" w:rsidP="00D31262">
            <w:pPr>
              <w:pStyle w:val="Normal6a"/>
              <w:rPr>
                <w:b/>
                <w:i/>
                <w:szCs w:val="24"/>
              </w:rPr>
            </w:pPr>
            <w:r>
              <w:rPr>
                <w:b/>
                <w:i/>
              </w:rPr>
              <w:t xml:space="preserve">d) trečiojoje šalyje įgytų įgūdžių ir kvalifikacijų, įskaitant profesinę patirtį, taip pat jų skaidrumo ir lygiavertiškumo </w:t>
            </w:r>
            <w:r>
              <w:rPr>
                <w:b/>
                <w:i/>
              </w:rPr>
              <w:lastRenderedPageBreak/>
              <w:t>su valstybėje narėje įgytais įgūdžiais ir kvalifikacijomis vertinimas ir pripažinimas;</w:t>
            </w:r>
          </w:p>
        </w:tc>
      </w:tr>
      <w:tr w:rsidR="00894906" w14:paraId="54B21666" w14:textId="77777777" w:rsidTr="00D31262">
        <w:trPr>
          <w:jc w:val="center"/>
        </w:trPr>
        <w:tc>
          <w:tcPr>
            <w:tcW w:w="4876" w:type="dxa"/>
          </w:tcPr>
          <w:p w14:paraId="12FBFD3A" w14:textId="77777777" w:rsidR="00C07D2B" w:rsidRPr="00A11070" w:rsidRDefault="00C07D2B" w:rsidP="00D31262">
            <w:pPr>
              <w:pStyle w:val="Normal6a"/>
            </w:pPr>
          </w:p>
        </w:tc>
        <w:tc>
          <w:tcPr>
            <w:tcW w:w="4876" w:type="dxa"/>
          </w:tcPr>
          <w:p w14:paraId="682E564F" w14:textId="77777777" w:rsidR="00C07D2B" w:rsidRPr="00A11070" w:rsidRDefault="00CD2141" w:rsidP="00D31262">
            <w:pPr>
              <w:pStyle w:val="Normal6a"/>
              <w:rPr>
                <w:b/>
                <w:i/>
                <w:szCs w:val="24"/>
              </w:rPr>
            </w:pPr>
            <w:r>
              <w:rPr>
                <w:b/>
                <w:i/>
              </w:rPr>
              <w:t>e) pagalba, susijusi su prašymais dėl šeimos susijungimo, siekiant užtikrinti darnų Tarybos direktyvos 2003/86/EB įgyvendinimą;</w:t>
            </w:r>
          </w:p>
        </w:tc>
      </w:tr>
      <w:tr w:rsidR="00894906" w14:paraId="6E57602A" w14:textId="77777777" w:rsidTr="00D31262">
        <w:trPr>
          <w:jc w:val="center"/>
        </w:trPr>
        <w:tc>
          <w:tcPr>
            <w:tcW w:w="4876" w:type="dxa"/>
          </w:tcPr>
          <w:p w14:paraId="4F123101" w14:textId="77777777" w:rsidR="00C07D2B" w:rsidRPr="00A11070" w:rsidRDefault="00C07D2B" w:rsidP="00D31262">
            <w:pPr>
              <w:pStyle w:val="Normal6a"/>
            </w:pPr>
          </w:p>
        </w:tc>
        <w:tc>
          <w:tcPr>
            <w:tcW w:w="4876" w:type="dxa"/>
          </w:tcPr>
          <w:p w14:paraId="07EEC710" w14:textId="77777777" w:rsidR="00C07D2B" w:rsidRPr="00A11070" w:rsidRDefault="00CD2141" w:rsidP="00D31262">
            <w:pPr>
              <w:pStyle w:val="Normal6a"/>
              <w:rPr>
                <w:b/>
                <w:i/>
                <w:szCs w:val="24"/>
              </w:rPr>
            </w:pPr>
            <w:r>
              <w:rPr>
                <w:b/>
                <w:i/>
              </w:rPr>
              <w:t>f) pagalba, įskaitant teisinę pagalbą ir atstovavimą, susijusi su valstybėje narėje jau teisėtai gyvenančių trečiųjų šalių piliečių statuso keitimu, visų pirma su Sąjungos lygmeniu nustatyto teisėto gyvenimo šalyje statuso įgijimu;</w:t>
            </w:r>
          </w:p>
        </w:tc>
      </w:tr>
      <w:tr w:rsidR="00894906" w14:paraId="2FD7A5C4" w14:textId="77777777" w:rsidTr="00D31262">
        <w:trPr>
          <w:jc w:val="center"/>
        </w:trPr>
        <w:tc>
          <w:tcPr>
            <w:tcW w:w="4876" w:type="dxa"/>
          </w:tcPr>
          <w:p w14:paraId="291123AB" w14:textId="77777777" w:rsidR="00C07D2B" w:rsidRPr="00A11070" w:rsidRDefault="00C07D2B" w:rsidP="00D31262">
            <w:pPr>
              <w:pStyle w:val="Normal6a"/>
            </w:pPr>
          </w:p>
        </w:tc>
        <w:tc>
          <w:tcPr>
            <w:tcW w:w="4876" w:type="dxa"/>
          </w:tcPr>
          <w:p w14:paraId="11922D11" w14:textId="77777777" w:rsidR="00C07D2B" w:rsidRPr="00A11070" w:rsidRDefault="00CD2141" w:rsidP="00D31262">
            <w:pPr>
              <w:pStyle w:val="Normal6a"/>
              <w:rPr>
                <w:b/>
                <w:i/>
                <w:szCs w:val="24"/>
              </w:rPr>
            </w:pPr>
            <w:r>
              <w:rPr>
                <w:b/>
                <w:i/>
              </w:rPr>
              <w:t xml:space="preserve">g) </w:t>
            </w:r>
            <w:r>
              <w:rPr>
                <w:b/>
                <w:i/>
              </w:rPr>
              <w:t>pagal Sąjungos legalios migracijos priemones teikiama pagalba trečiųjų šalių piliečiams, norintiems pasinaudoti savo teisėmis, visų pirma susijusiomis su judumu;</w:t>
            </w:r>
          </w:p>
        </w:tc>
      </w:tr>
      <w:tr w:rsidR="00894906" w14:paraId="1B758259" w14:textId="77777777" w:rsidTr="00D31262">
        <w:trPr>
          <w:jc w:val="center"/>
        </w:trPr>
        <w:tc>
          <w:tcPr>
            <w:tcW w:w="4876" w:type="dxa"/>
          </w:tcPr>
          <w:p w14:paraId="7EFF19B4" w14:textId="77777777" w:rsidR="00C07D2B" w:rsidRPr="00A11070" w:rsidRDefault="00C07D2B" w:rsidP="00D31262">
            <w:pPr>
              <w:pStyle w:val="Normal6a"/>
            </w:pPr>
          </w:p>
        </w:tc>
        <w:tc>
          <w:tcPr>
            <w:tcW w:w="4876" w:type="dxa"/>
          </w:tcPr>
          <w:p w14:paraId="1B8A15DD" w14:textId="77777777" w:rsidR="00C07D2B" w:rsidRPr="00A11070" w:rsidRDefault="00CD2141" w:rsidP="00D31262">
            <w:pPr>
              <w:pStyle w:val="Normal6a"/>
              <w:rPr>
                <w:b/>
                <w:i/>
                <w:szCs w:val="24"/>
              </w:rPr>
            </w:pPr>
            <w:r>
              <w:rPr>
                <w:b/>
                <w:i/>
              </w:rPr>
              <w:t>h) integracijos priemonės, pavyzdžiui, prie trečiųjų šalių piliečių poreikių pritaikyta parama ir integracijos programos, kuriomis daugiausia dėmesio skiriama konsultavimui, švietimui, kalbų ir kitam mokymui, pavyzdžiui, pilietinio orientavimo kursams ir profesiniam orientavimui;</w:t>
            </w:r>
          </w:p>
        </w:tc>
      </w:tr>
      <w:tr w:rsidR="00894906" w14:paraId="09DAFB96" w14:textId="77777777" w:rsidTr="00D31262">
        <w:trPr>
          <w:jc w:val="center"/>
        </w:trPr>
        <w:tc>
          <w:tcPr>
            <w:tcW w:w="4876" w:type="dxa"/>
          </w:tcPr>
          <w:p w14:paraId="0616599E" w14:textId="77777777" w:rsidR="00C07D2B" w:rsidRPr="00A11070" w:rsidRDefault="00C07D2B" w:rsidP="00D31262">
            <w:pPr>
              <w:pStyle w:val="Normal6a"/>
            </w:pPr>
          </w:p>
        </w:tc>
        <w:tc>
          <w:tcPr>
            <w:tcW w:w="4876" w:type="dxa"/>
          </w:tcPr>
          <w:p w14:paraId="2278A83D" w14:textId="77777777" w:rsidR="00C07D2B" w:rsidRPr="00A11070" w:rsidRDefault="00CD2141" w:rsidP="00D31262">
            <w:pPr>
              <w:pStyle w:val="Normal6a"/>
              <w:rPr>
                <w:b/>
                <w:i/>
                <w:szCs w:val="24"/>
              </w:rPr>
            </w:pPr>
            <w:r>
              <w:rPr>
                <w:b/>
                <w:i/>
              </w:rPr>
              <w:t xml:space="preserve">i) operacijos, kuriomis skatinamos vienodos trečiųjų šalių </w:t>
            </w:r>
            <w:r>
              <w:rPr>
                <w:b/>
                <w:i/>
              </w:rPr>
              <w:t>piliečių galimybės naudotis viešosiomis ir privačiomis paslaugomis, taip pat vienodos galimybės teikti jiems tokias paslaugas, įskaitant galimybę gauti išsilavinimą, naudotis sveikatos priežiūros ir psichosocialinės paramos paslaugomis ir tokių paslaugų pritaikymą prie tikslinės grupės poreikių;</w:t>
            </w:r>
          </w:p>
        </w:tc>
      </w:tr>
      <w:tr w:rsidR="00894906" w14:paraId="4BB4CD6A" w14:textId="77777777" w:rsidTr="00D31262">
        <w:trPr>
          <w:jc w:val="center"/>
        </w:trPr>
        <w:tc>
          <w:tcPr>
            <w:tcW w:w="4876" w:type="dxa"/>
          </w:tcPr>
          <w:p w14:paraId="30F271A6" w14:textId="77777777" w:rsidR="00C07D2B" w:rsidRPr="00A11070" w:rsidRDefault="00C07D2B" w:rsidP="00D31262">
            <w:pPr>
              <w:pStyle w:val="Normal6a"/>
            </w:pPr>
          </w:p>
        </w:tc>
        <w:tc>
          <w:tcPr>
            <w:tcW w:w="4876" w:type="dxa"/>
          </w:tcPr>
          <w:p w14:paraId="5FFEC412" w14:textId="77777777" w:rsidR="00C07D2B" w:rsidRPr="00A11070" w:rsidRDefault="00CD2141" w:rsidP="00D31262">
            <w:pPr>
              <w:pStyle w:val="Normal6a"/>
              <w:rPr>
                <w:szCs w:val="24"/>
              </w:rPr>
            </w:pPr>
            <w:r>
              <w:rPr>
                <w:b/>
                <w:i/>
              </w:rPr>
              <w:t>j) integruotas vyriausybinių ir nevyriausybinių organizacijų bendradarbiavimas, be kita ko, pasitelkiant koordinuojamus integracijos rėmimo centrus, pavyzdžiui, vieno langelio principu veikiančius centrus;</w:t>
            </w:r>
          </w:p>
        </w:tc>
      </w:tr>
      <w:tr w:rsidR="00894906" w14:paraId="60D248D9" w14:textId="77777777" w:rsidTr="00D31262">
        <w:trPr>
          <w:jc w:val="center"/>
        </w:trPr>
        <w:tc>
          <w:tcPr>
            <w:tcW w:w="4876" w:type="dxa"/>
          </w:tcPr>
          <w:p w14:paraId="72394468" w14:textId="77777777" w:rsidR="00C07D2B" w:rsidRPr="00A11070" w:rsidRDefault="00C07D2B" w:rsidP="00D31262">
            <w:pPr>
              <w:pStyle w:val="Normal6a"/>
            </w:pPr>
          </w:p>
        </w:tc>
        <w:tc>
          <w:tcPr>
            <w:tcW w:w="4876" w:type="dxa"/>
          </w:tcPr>
          <w:p w14:paraId="1A022F03" w14:textId="77777777" w:rsidR="00C07D2B" w:rsidRPr="00A11070" w:rsidRDefault="00CD2141" w:rsidP="00D31262">
            <w:pPr>
              <w:pStyle w:val="Normal6a"/>
              <w:rPr>
                <w:szCs w:val="24"/>
              </w:rPr>
            </w:pPr>
            <w:r>
              <w:rPr>
                <w:b/>
                <w:i/>
              </w:rPr>
              <w:t xml:space="preserve">k) operacijos, kuriomis trečiųjų šalių piliečiams sudaromos sąlygos ir padedama susipažinti su priimančiąja visuomene ir aktyviai dalyvauti jos </w:t>
            </w:r>
            <w:r>
              <w:rPr>
                <w:b/>
                <w:i/>
              </w:rPr>
              <w:lastRenderedPageBreak/>
              <w:t>gyvenime, ir operacijos, kuriomis skatinamas priimančiosios visuomenės palankumas;</w:t>
            </w:r>
          </w:p>
        </w:tc>
      </w:tr>
      <w:tr w:rsidR="00894906" w14:paraId="56948CDF" w14:textId="77777777" w:rsidTr="00D31262">
        <w:trPr>
          <w:jc w:val="center"/>
        </w:trPr>
        <w:tc>
          <w:tcPr>
            <w:tcW w:w="4876" w:type="dxa"/>
          </w:tcPr>
          <w:p w14:paraId="7E41A6F6" w14:textId="77777777" w:rsidR="00C07D2B" w:rsidRPr="00A11070" w:rsidRDefault="00C07D2B" w:rsidP="00D31262">
            <w:pPr>
              <w:pStyle w:val="Normal6a"/>
            </w:pPr>
          </w:p>
        </w:tc>
        <w:tc>
          <w:tcPr>
            <w:tcW w:w="4876" w:type="dxa"/>
          </w:tcPr>
          <w:p w14:paraId="37AF2E6B" w14:textId="77777777" w:rsidR="00C07D2B" w:rsidRPr="00A11070" w:rsidRDefault="00CD2141" w:rsidP="00D31262">
            <w:pPr>
              <w:pStyle w:val="Normal6a"/>
              <w:rPr>
                <w:b/>
                <w:i/>
                <w:szCs w:val="24"/>
              </w:rPr>
            </w:pPr>
            <w:r>
              <w:rPr>
                <w:b/>
                <w:i/>
              </w:rPr>
              <w:t>l) trečiųjų šalių piliečių, priimančiosios visuomenės ir valdžios institucijų keitimasis informacija ir dialogas, be kita ko, konsultuojant trečiųjų šalių piliečius, taip pat kultūrų ir religijų dialogas;</w:t>
            </w:r>
          </w:p>
        </w:tc>
      </w:tr>
      <w:tr w:rsidR="00894906" w14:paraId="7B4AE71D" w14:textId="77777777" w:rsidTr="00D31262">
        <w:trPr>
          <w:jc w:val="center"/>
        </w:trPr>
        <w:tc>
          <w:tcPr>
            <w:tcW w:w="4876" w:type="dxa"/>
          </w:tcPr>
          <w:p w14:paraId="1BED243A" w14:textId="77777777" w:rsidR="00C07D2B" w:rsidRPr="00A11070" w:rsidRDefault="00C07D2B" w:rsidP="00D31262">
            <w:pPr>
              <w:pStyle w:val="Normal6a"/>
            </w:pPr>
          </w:p>
        </w:tc>
        <w:tc>
          <w:tcPr>
            <w:tcW w:w="4876" w:type="dxa"/>
          </w:tcPr>
          <w:p w14:paraId="7393770B" w14:textId="77777777" w:rsidR="00C07D2B" w:rsidRPr="00A11070" w:rsidRDefault="00CD2141" w:rsidP="00D31262">
            <w:pPr>
              <w:pStyle w:val="Normal6a"/>
              <w:rPr>
                <w:b/>
                <w:i/>
                <w:szCs w:val="24"/>
              </w:rPr>
            </w:pPr>
            <w:r>
              <w:rPr>
                <w:b/>
                <w:i/>
              </w:rPr>
              <w:t>m) integravimo paslaugų, kurias teikia vietos valdžios institucijos ir kiti atitinkami suinteresuotieji subjektai, pajėgumų stiprinimas.</w:t>
            </w:r>
          </w:p>
        </w:tc>
      </w:tr>
      <w:tr w:rsidR="00894906" w14:paraId="20B8ED45" w14:textId="77777777" w:rsidTr="00D31262">
        <w:trPr>
          <w:jc w:val="center"/>
        </w:trPr>
        <w:tc>
          <w:tcPr>
            <w:tcW w:w="4876" w:type="dxa"/>
          </w:tcPr>
          <w:p w14:paraId="03914923" w14:textId="77777777" w:rsidR="00C07D2B" w:rsidRPr="00A11070" w:rsidRDefault="00C07D2B" w:rsidP="00D31262">
            <w:pPr>
              <w:pStyle w:val="Normal6a"/>
            </w:pPr>
          </w:p>
        </w:tc>
        <w:tc>
          <w:tcPr>
            <w:tcW w:w="4876" w:type="dxa"/>
          </w:tcPr>
          <w:p w14:paraId="77AF7218" w14:textId="77777777" w:rsidR="00C07D2B" w:rsidRPr="00A11070" w:rsidRDefault="00CD2141" w:rsidP="00D31262">
            <w:pPr>
              <w:pStyle w:val="Normal6a"/>
              <w:tabs>
                <w:tab w:val="left" w:pos="1260"/>
              </w:tabs>
              <w:rPr>
                <w:b/>
                <w:i/>
                <w:szCs w:val="24"/>
              </w:rPr>
            </w:pPr>
            <w:r>
              <w:rPr>
                <w:b/>
                <w:i/>
              </w:rPr>
              <w:t>4. Siekiant 3 straipsnio 1 dalies c punkte nustatyto konkretaus tikslo priemonės lėšomis remiama:</w:t>
            </w:r>
          </w:p>
        </w:tc>
      </w:tr>
      <w:tr w:rsidR="00894906" w14:paraId="1FFCF38B" w14:textId="77777777" w:rsidTr="00D31262">
        <w:trPr>
          <w:jc w:val="center"/>
        </w:trPr>
        <w:tc>
          <w:tcPr>
            <w:tcW w:w="4876" w:type="dxa"/>
          </w:tcPr>
          <w:p w14:paraId="71732EEE" w14:textId="77777777" w:rsidR="00C07D2B" w:rsidRPr="00A11070" w:rsidRDefault="00C07D2B" w:rsidP="00D31262">
            <w:pPr>
              <w:pStyle w:val="Normal6a"/>
            </w:pPr>
          </w:p>
        </w:tc>
        <w:tc>
          <w:tcPr>
            <w:tcW w:w="4876" w:type="dxa"/>
          </w:tcPr>
          <w:p w14:paraId="6ADC4982" w14:textId="77777777" w:rsidR="00C07D2B" w:rsidRPr="00A11070" w:rsidRDefault="00CD2141" w:rsidP="00D31262">
            <w:pPr>
              <w:pStyle w:val="Normal6a"/>
              <w:rPr>
                <w:b/>
                <w:i/>
                <w:szCs w:val="24"/>
              </w:rPr>
            </w:pPr>
            <w:r>
              <w:rPr>
                <w:b/>
                <w:i/>
              </w:rPr>
              <w:t xml:space="preserve">a) atviros priėmimo ar sulaikymo infrastruktūros kūrimas arba tobulinimas, įskaitant </w:t>
            </w:r>
            <w:r>
              <w:rPr>
                <w:b/>
                <w:i/>
              </w:rPr>
              <w:t>galimybę tokią infrastruktūrą bendrai naudoti daugiau nei vienai valstybei narei;</w:t>
            </w:r>
          </w:p>
        </w:tc>
      </w:tr>
      <w:tr w:rsidR="00894906" w14:paraId="581EB4C3" w14:textId="77777777" w:rsidTr="00D31262">
        <w:trPr>
          <w:jc w:val="center"/>
        </w:trPr>
        <w:tc>
          <w:tcPr>
            <w:tcW w:w="4876" w:type="dxa"/>
          </w:tcPr>
          <w:p w14:paraId="4617E3F4" w14:textId="77777777" w:rsidR="00C07D2B" w:rsidRPr="00A11070" w:rsidRDefault="00C07D2B" w:rsidP="00D31262">
            <w:pPr>
              <w:pStyle w:val="Normal6a"/>
            </w:pPr>
          </w:p>
        </w:tc>
        <w:tc>
          <w:tcPr>
            <w:tcW w:w="4876" w:type="dxa"/>
          </w:tcPr>
          <w:p w14:paraId="1D90D3EC" w14:textId="77777777" w:rsidR="00C07D2B" w:rsidRPr="00A11070" w:rsidRDefault="00CD2141" w:rsidP="00D31262">
            <w:pPr>
              <w:pStyle w:val="Normal6a"/>
              <w:rPr>
                <w:b/>
                <w:i/>
                <w:szCs w:val="24"/>
              </w:rPr>
            </w:pPr>
            <w:r>
              <w:rPr>
                <w:b/>
                <w:i/>
              </w:rPr>
              <w:t>b) veiksmingų sulaikymui alternatyvių priemonių, įskaitant konkrečių atvejų valdymą bendruomenėje, visų pirma nelydimų nepilnamečių ir šeimų atžvilgiu, nustatymas, plėtojimas, įgyvendinimas ir tobulinimas;</w:t>
            </w:r>
          </w:p>
        </w:tc>
      </w:tr>
      <w:tr w:rsidR="00894906" w14:paraId="537C9B54" w14:textId="77777777" w:rsidTr="00D31262">
        <w:trPr>
          <w:jc w:val="center"/>
        </w:trPr>
        <w:tc>
          <w:tcPr>
            <w:tcW w:w="4876" w:type="dxa"/>
          </w:tcPr>
          <w:p w14:paraId="2D09873D" w14:textId="77777777" w:rsidR="00C07D2B" w:rsidRPr="00A11070" w:rsidRDefault="00C07D2B" w:rsidP="00D31262">
            <w:pPr>
              <w:pStyle w:val="Normal6a"/>
            </w:pPr>
          </w:p>
        </w:tc>
        <w:tc>
          <w:tcPr>
            <w:tcW w:w="4876" w:type="dxa"/>
          </w:tcPr>
          <w:p w14:paraId="6196064D" w14:textId="77777777" w:rsidR="00C07D2B" w:rsidRPr="00A11070" w:rsidRDefault="00CD2141" w:rsidP="00D31262">
            <w:pPr>
              <w:pStyle w:val="Normal6a"/>
              <w:rPr>
                <w:b/>
                <w:i/>
                <w:szCs w:val="24"/>
              </w:rPr>
            </w:pPr>
            <w:r>
              <w:rPr>
                <w:b/>
                <w:i/>
              </w:rPr>
              <w:t>c) veiksmingų sulaikymui alternatyvių priemonių, įskaitant konkrečių atvejų valdymą bendruomenėje, visų pirma nelydimų nepilnamečių ir šeimų atžvilgiu, nustatymas, plėtojimas, įgyvendinimas ir tobulinimas;</w:t>
            </w:r>
          </w:p>
        </w:tc>
      </w:tr>
      <w:tr w:rsidR="00894906" w14:paraId="5AD25E6A" w14:textId="77777777" w:rsidTr="00D31262">
        <w:trPr>
          <w:jc w:val="center"/>
        </w:trPr>
        <w:tc>
          <w:tcPr>
            <w:tcW w:w="4876" w:type="dxa"/>
          </w:tcPr>
          <w:p w14:paraId="6E5FB9CF" w14:textId="77777777" w:rsidR="00C07D2B" w:rsidRPr="00A11070" w:rsidRDefault="00C07D2B" w:rsidP="00D31262">
            <w:pPr>
              <w:pStyle w:val="Normal6a"/>
            </w:pPr>
          </w:p>
        </w:tc>
        <w:tc>
          <w:tcPr>
            <w:tcW w:w="4876" w:type="dxa"/>
          </w:tcPr>
          <w:p w14:paraId="6968214C" w14:textId="77777777" w:rsidR="00C07D2B" w:rsidRPr="00A11070" w:rsidRDefault="00CD2141" w:rsidP="00D31262">
            <w:pPr>
              <w:pStyle w:val="Normal6a"/>
              <w:rPr>
                <w:b/>
                <w:i/>
                <w:szCs w:val="24"/>
              </w:rPr>
            </w:pPr>
            <w:r>
              <w:rPr>
                <w:b/>
                <w:i/>
              </w:rPr>
              <w:t xml:space="preserve">d) kova su neteisėtos migracijos paskatomis, įskaitant neteisėtų migrantų įdarbinimą, atliekant rizikos vertinimu grindžiamus veiksmingus ir tinkamus tikrinimus, mokant darbuotojus, kuriant ir įgyvendinant mechanizmus, kuriuos pasitelkdami neteisėti migrantai galėtų reikalauti nesumokėtų išmokų ir teikti skundus prieš darbdavius, ir vykdant informavimo ir informuotumo didinimo kampanijas, siekiant informuoti darbdavius ir neteisėtus migrantus apie jų teises ir pareigas pagal Direktyvą </w:t>
            </w:r>
            <w:r>
              <w:rPr>
                <w:b/>
                <w:i/>
              </w:rPr>
              <w:lastRenderedPageBreak/>
              <w:t>2009/52/EB;</w:t>
            </w:r>
          </w:p>
        </w:tc>
      </w:tr>
      <w:tr w:rsidR="00894906" w14:paraId="19D1992D" w14:textId="77777777" w:rsidTr="00D31262">
        <w:trPr>
          <w:jc w:val="center"/>
        </w:trPr>
        <w:tc>
          <w:tcPr>
            <w:tcW w:w="4876" w:type="dxa"/>
          </w:tcPr>
          <w:p w14:paraId="537CE15F" w14:textId="77777777" w:rsidR="00C07D2B" w:rsidRPr="00A11070" w:rsidRDefault="00C07D2B" w:rsidP="00D31262">
            <w:pPr>
              <w:pStyle w:val="Normal6a"/>
            </w:pPr>
          </w:p>
        </w:tc>
        <w:tc>
          <w:tcPr>
            <w:tcW w:w="4876" w:type="dxa"/>
          </w:tcPr>
          <w:p w14:paraId="78DEE3AF" w14:textId="77777777" w:rsidR="00C07D2B" w:rsidRPr="00A11070" w:rsidRDefault="00CD2141" w:rsidP="00D31262">
            <w:pPr>
              <w:pStyle w:val="Normal6a"/>
              <w:rPr>
                <w:b/>
                <w:i/>
                <w:szCs w:val="24"/>
              </w:rPr>
            </w:pPr>
            <w:r>
              <w:rPr>
                <w:b/>
                <w:i/>
              </w:rPr>
              <w:t>e) pasirengimas grąžinimui, įskaitant priemones, kuriomis remiantis priimami sprendimai grąžinti, užtikrinamas trečiųjų šalių piliečių tapatybės nustatymas, kelionės dokumentų išdavimas ir šeimos narių paieška;</w:t>
            </w:r>
          </w:p>
        </w:tc>
      </w:tr>
      <w:tr w:rsidR="00894906" w14:paraId="227F779E" w14:textId="77777777" w:rsidTr="00D31262">
        <w:trPr>
          <w:jc w:val="center"/>
        </w:trPr>
        <w:tc>
          <w:tcPr>
            <w:tcW w:w="4876" w:type="dxa"/>
          </w:tcPr>
          <w:p w14:paraId="18EE1CB5" w14:textId="77777777" w:rsidR="00C07D2B" w:rsidRPr="00A11070" w:rsidRDefault="00C07D2B" w:rsidP="00D31262">
            <w:pPr>
              <w:pStyle w:val="Normal6a"/>
            </w:pPr>
          </w:p>
        </w:tc>
        <w:tc>
          <w:tcPr>
            <w:tcW w:w="4876" w:type="dxa"/>
          </w:tcPr>
          <w:p w14:paraId="01CFF891" w14:textId="77777777" w:rsidR="00C07D2B" w:rsidRPr="00A11070" w:rsidRDefault="00CD2141" w:rsidP="00D31262">
            <w:pPr>
              <w:pStyle w:val="Normal6a"/>
              <w:rPr>
                <w:b/>
                <w:i/>
                <w:szCs w:val="24"/>
              </w:rPr>
            </w:pPr>
            <w:r>
              <w:rPr>
                <w:b/>
                <w:i/>
              </w:rPr>
              <w:t>f) bendradarbiavimas su trečiųjų šalių konsulinėmis įstaigomis ir imigracijos tarnybomis arba kitomis atitinkamomis institucijomis ir tarnybomis siekiant gauti kelionės dokumentus, palengvinti grąžinimą ir užtikrinti readmisiją, be kita ko, pasitelkiant trečiųjų šalių ryšių palaikymo pareigūnus;</w:t>
            </w:r>
          </w:p>
        </w:tc>
      </w:tr>
      <w:tr w:rsidR="00894906" w14:paraId="0D3C0353" w14:textId="77777777" w:rsidTr="00D31262">
        <w:trPr>
          <w:jc w:val="center"/>
        </w:trPr>
        <w:tc>
          <w:tcPr>
            <w:tcW w:w="4876" w:type="dxa"/>
          </w:tcPr>
          <w:p w14:paraId="0F1CB0EF" w14:textId="77777777" w:rsidR="00C07D2B" w:rsidRPr="00A11070" w:rsidRDefault="00C07D2B" w:rsidP="00D31262">
            <w:pPr>
              <w:pStyle w:val="Normal6a"/>
            </w:pPr>
          </w:p>
        </w:tc>
        <w:tc>
          <w:tcPr>
            <w:tcW w:w="4876" w:type="dxa"/>
          </w:tcPr>
          <w:p w14:paraId="5ABC84B5" w14:textId="77777777" w:rsidR="00C07D2B" w:rsidRPr="00A11070" w:rsidRDefault="00CD2141" w:rsidP="00D31262">
            <w:pPr>
              <w:pStyle w:val="Normal6a"/>
              <w:rPr>
                <w:b/>
                <w:i/>
                <w:szCs w:val="24"/>
              </w:rPr>
            </w:pPr>
            <w:r>
              <w:rPr>
                <w:b/>
                <w:i/>
              </w:rPr>
              <w:t xml:space="preserve">g) su </w:t>
            </w:r>
            <w:r>
              <w:rPr>
                <w:b/>
                <w:i/>
              </w:rPr>
              <w:t>grąžinimu, visų pirma remiamu savanorišku grįžimu susijusi pagalba ir informavimas apie remiamo savanoriško grįžimo programas, be kita ko, teikiant konkrečias gaires vaikams, kuriems taikomos grąžinimo procedūros;</w:t>
            </w:r>
          </w:p>
        </w:tc>
      </w:tr>
      <w:tr w:rsidR="00894906" w14:paraId="1AB27A60" w14:textId="77777777" w:rsidTr="00D31262">
        <w:trPr>
          <w:jc w:val="center"/>
        </w:trPr>
        <w:tc>
          <w:tcPr>
            <w:tcW w:w="4876" w:type="dxa"/>
          </w:tcPr>
          <w:p w14:paraId="52584C63" w14:textId="77777777" w:rsidR="00C07D2B" w:rsidRPr="00A11070" w:rsidRDefault="00C07D2B" w:rsidP="00D31262">
            <w:pPr>
              <w:pStyle w:val="Normal6a"/>
            </w:pPr>
          </w:p>
        </w:tc>
        <w:tc>
          <w:tcPr>
            <w:tcW w:w="4876" w:type="dxa"/>
          </w:tcPr>
          <w:p w14:paraId="20774583" w14:textId="77777777" w:rsidR="00C07D2B" w:rsidRPr="00A11070" w:rsidRDefault="00CD2141" w:rsidP="00D31262">
            <w:pPr>
              <w:pStyle w:val="Normal6a"/>
              <w:rPr>
                <w:b/>
                <w:i/>
                <w:szCs w:val="24"/>
              </w:rPr>
            </w:pPr>
            <w:r>
              <w:rPr>
                <w:b/>
                <w:i/>
              </w:rPr>
              <w:t>h) išsiuntimo operacijos, įskaitant susijusias priemones, laikantis Sąjungos teisėje nustatytų standartų, išskyrus paramą prievartos veiksmams naudojamai įrangai;</w:t>
            </w:r>
          </w:p>
        </w:tc>
      </w:tr>
      <w:tr w:rsidR="00894906" w14:paraId="253268E2" w14:textId="77777777" w:rsidTr="00D31262">
        <w:trPr>
          <w:jc w:val="center"/>
        </w:trPr>
        <w:tc>
          <w:tcPr>
            <w:tcW w:w="4876" w:type="dxa"/>
          </w:tcPr>
          <w:p w14:paraId="4C0D68CD" w14:textId="77777777" w:rsidR="00C07D2B" w:rsidRPr="00A11070" w:rsidRDefault="00C07D2B" w:rsidP="00D31262">
            <w:pPr>
              <w:pStyle w:val="Normal6a"/>
            </w:pPr>
          </w:p>
        </w:tc>
        <w:tc>
          <w:tcPr>
            <w:tcW w:w="4876" w:type="dxa"/>
          </w:tcPr>
          <w:p w14:paraId="397A5598" w14:textId="77777777" w:rsidR="00C07D2B" w:rsidRPr="00A11070" w:rsidRDefault="00CD2141" w:rsidP="00D31262">
            <w:pPr>
              <w:pStyle w:val="Normal6a"/>
              <w:rPr>
                <w:b/>
                <w:i/>
                <w:szCs w:val="24"/>
              </w:rPr>
            </w:pPr>
            <w:r>
              <w:rPr>
                <w:b/>
                <w:i/>
              </w:rPr>
              <w:t>i) priemonės, kuriomis remiamas grąžinamo asmens tvarus grąžinimas ir reintegracija, įskaitant pinigines paskatas, mokymą, mokomąją praktiką bei pagalbą įsidarbinant ir paramą ekonominės veiklos pradžiai;</w:t>
            </w:r>
          </w:p>
        </w:tc>
      </w:tr>
      <w:tr w:rsidR="00894906" w14:paraId="17F939C4" w14:textId="77777777" w:rsidTr="00D31262">
        <w:trPr>
          <w:jc w:val="center"/>
        </w:trPr>
        <w:tc>
          <w:tcPr>
            <w:tcW w:w="4876" w:type="dxa"/>
          </w:tcPr>
          <w:p w14:paraId="19EE7694" w14:textId="77777777" w:rsidR="00C07D2B" w:rsidRPr="00A11070" w:rsidRDefault="00C07D2B" w:rsidP="00D31262">
            <w:pPr>
              <w:pStyle w:val="Normal6a"/>
            </w:pPr>
          </w:p>
        </w:tc>
        <w:tc>
          <w:tcPr>
            <w:tcW w:w="4876" w:type="dxa"/>
          </w:tcPr>
          <w:p w14:paraId="6C47C263" w14:textId="77777777" w:rsidR="00C07D2B" w:rsidRPr="00A11070" w:rsidRDefault="00CD2141" w:rsidP="00D31262">
            <w:pPr>
              <w:pStyle w:val="Normal6a"/>
              <w:rPr>
                <w:b/>
                <w:i/>
                <w:szCs w:val="24"/>
              </w:rPr>
            </w:pPr>
            <w:r>
              <w:rPr>
                <w:b/>
                <w:i/>
              </w:rPr>
              <w:t>j) infrastruktūra ir paramos paslaugos trečiosiose šalyse, kuriomis užtikrinamas tinkamas laikinas atvykusių asmenų apgyvendinimas bei priėmimas ir, kai tinkama, greitas jų perkėlimas į būstus bendruomenėje;</w:t>
            </w:r>
          </w:p>
        </w:tc>
      </w:tr>
      <w:tr w:rsidR="00894906" w14:paraId="51FCB7D0" w14:textId="77777777" w:rsidTr="00D31262">
        <w:trPr>
          <w:jc w:val="center"/>
        </w:trPr>
        <w:tc>
          <w:tcPr>
            <w:tcW w:w="4876" w:type="dxa"/>
          </w:tcPr>
          <w:p w14:paraId="4F29D9F6" w14:textId="77777777" w:rsidR="00C07D2B" w:rsidRPr="00A11070" w:rsidRDefault="00C07D2B" w:rsidP="00D31262">
            <w:pPr>
              <w:pStyle w:val="Normal6a"/>
            </w:pPr>
          </w:p>
        </w:tc>
        <w:tc>
          <w:tcPr>
            <w:tcW w:w="4876" w:type="dxa"/>
          </w:tcPr>
          <w:p w14:paraId="139B9055" w14:textId="77777777" w:rsidR="00C07D2B" w:rsidRPr="00A11070" w:rsidRDefault="00CD2141" w:rsidP="00D31262">
            <w:pPr>
              <w:pStyle w:val="Normal6a"/>
              <w:rPr>
                <w:b/>
                <w:i/>
                <w:szCs w:val="24"/>
              </w:rPr>
            </w:pPr>
            <w:r>
              <w:rPr>
                <w:b/>
                <w:i/>
              </w:rPr>
              <w:t>k) bendradarbiavimas su trečiosiomis šalimis kovojant su neteisėta migracija ir siekiant užtikrinti veiksmingą grąžinimą ir readmisiją;</w:t>
            </w:r>
          </w:p>
        </w:tc>
      </w:tr>
      <w:tr w:rsidR="00894906" w14:paraId="3D695E43" w14:textId="77777777" w:rsidTr="00D31262">
        <w:trPr>
          <w:jc w:val="center"/>
        </w:trPr>
        <w:tc>
          <w:tcPr>
            <w:tcW w:w="4876" w:type="dxa"/>
          </w:tcPr>
          <w:p w14:paraId="67248379" w14:textId="77777777" w:rsidR="00C07D2B" w:rsidRPr="00A11070" w:rsidRDefault="00C07D2B" w:rsidP="00D31262">
            <w:pPr>
              <w:pStyle w:val="Normal6a"/>
            </w:pPr>
          </w:p>
        </w:tc>
        <w:tc>
          <w:tcPr>
            <w:tcW w:w="4876" w:type="dxa"/>
          </w:tcPr>
          <w:p w14:paraId="7ED49BC9" w14:textId="77777777" w:rsidR="00C07D2B" w:rsidRPr="00A11070" w:rsidRDefault="00CD2141" w:rsidP="00D31262">
            <w:pPr>
              <w:pStyle w:val="Normal6a"/>
              <w:rPr>
                <w:b/>
                <w:i/>
                <w:szCs w:val="24"/>
              </w:rPr>
            </w:pPr>
            <w:r>
              <w:rPr>
                <w:b/>
                <w:i/>
              </w:rPr>
              <w:t xml:space="preserve">l) priemonės, kuriomis siekiama didinti informuotumą apie tinkamus legalius </w:t>
            </w:r>
            <w:r>
              <w:rPr>
                <w:b/>
                <w:i/>
              </w:rPr>
              <w:lastRenderedPageBreak/>
              <w:t>migracijos kanalus ir neteisėtos imigracijos keliamą riziką;</w:t>
            </w:r>
          </w:p>
        </w:tc>
      </w:tr>
      <w:tr w:rsidR="00894906" w14:paraId="0A62034F" w14:textId="77777777" w:rsidTr="00D31262">
        <w:trPr>
          <w:jc w:val="center"/>
        </w:trPr>
        <w:tc>
          <w:tcPr>
            <w:tcW w:w="4876" w:type="dxa"/>
          </w:tcPr>
          <w:p w14:paraId="0E520E14" w14:textId="77777777" w:rsidR="00C07D2B" w:rsidRPr="00A11070" w:rsidRDefault="00C07D2B" w:rsidP="00D31262">
            <w:pPr>
              <w:pStyle w:val="Normal6a"/>
            </w:pPr>
          </w:p>
        </w:tc>
        <w:tc>
          <w:tcPr>
            <w:tcW w:w="4876" w:type="dxa"/>
          </w:tcPr>
          <w:p w14:paraId="7CF2D1A8" w14:textId="77777777" w:rsidR="00C07D2B" w:rsidRPr="00A11070" w:rsidRDefault="00CD2141" w:rsidP="00D31262">
            <w:pPr>
              <w:pStyle w:val="Normal6a"/>
              <w:rPr>
                <w:b/>
                <w:i/>
                <w:szCs w:val="24"/>
              </w:rPr>
            </w:pPr>
            <w:r>
              <w:rPr>
                <w:b/>
                <w:i/>
              </w:rPr>
              <w:t>m) pagalba ir operacijos trečiosiose šalyse, padedančios užtikrinti veiksmingesnį trečiųjų šalių ir Sąjungos bei jos valstybių narių bendradarbiavimą grąžinimo bei readmisijos srityje ir remti reintegraciją į kilmės visuomenę.</w:t>
            </w:r>
          </w:p>
        </w:tc>
      </w:tr>
      <w:tr w:rsidR="00894906" w14:paraId="1B192A9E" w14:textId="77777777" w:rsidTr="00D31262">
        <w:trPr>
          <w:jc w:val="center"/>
        </w:trPr>
        <w:tc>
          <w:tcPr>
            <w:tcW w:w="4876" w:type="dxa"/>
          </w:tcPr>
          <w:p w14:paraId="6D25A91D" w14:textId="77777777" w:rsidR="00C07D2B" w:rsidRPr="00A11070" w:rsidRDefault="00C07D2B" w:rsidP="00D31262">
            <w:pPr>
              <w:pStyle w:val="Normal6a"/>
            </w:pPr>
          </w:p>
        </w:tc>
        <w:tc>
          <w:tcPr>
            <w:tcW w:w="4876" w:type="dxa"/>
          </w:tcPr>
          <w:p w14:paraId="58D5BF4F" w14:textId="77777777" w:rsidR="00C07D2B" w:rsidRPr="00A11070" w:rsidRDefault="00CD2141" w:rsidP="00D31262">
            <w:pPr>
              <w:pStyle w:val="Normal6a"/>
              <w:rPr>
                <w:b/>
                <w:i/>
                <w:szCs w:val="24"/>
              </w:rPr>
            </w:pPr>
            <w:r>
              <w:rPr>
                <w:b/>
                <w:i/>
              </w:rPr>
              <w:t>5. Siekiant 3 straipsnio 1 dalies d punkte nustatyto konkretaus tikslo priemonės lėšomis remiama:</w:t>
            </w:r>
          </w:p>
        </w:tc>
      </w:tr>
      <w:tr w:rsidR="00894906" w14:paraId="7F7CEBBE" w14:textId="77777777" w:rsidTr="00D31262">
        <w:trPr>
          <w:jc w:val="center"/>
        </w:trPr>
        <w:tc>
          <w:tcPr>
            <w:tcW w:w="4876" w:type="dxa"/>
          </w:tcPr>
          <w:p w14:paraId="2F84BEF9" w14:textId="77777777" w:rsidR="00C07D2B" w:rsidRPr="00A11070" w:rsidRDefault="00C07D2B" w:rsidP="00D31262">
            <w:pPr>
              <w:pStyle w:val="Normal6a"/>
            </w:pPr>
          </w:p>
        </w:tc>
        <w:tc>
          <w:tcPr>
            <w:tcW w:w="4876" w:type="dxa"/>
          </w:tcPr>
          <w:p w14:paraId="129F2C8E" w14:textId="77777777" w:rsidR="00C07D2B" w:rsidRPr="00A11070" w:rsidRDefault="00CD2141" w:rsidP="00D31262">
            <w:pPr>
              <w:pStyle w:val="Normal6a"/>
              <w:rPr>
                <w:b/>
                <w:i/>
                <w:szCs w:val="24"/>
              </w:rPr>
            </w:pPr>
            <w:r>
              <w:rPr>
                <w:b/>
                <w:i/>
              </w:rPr>
              <w:t xml:space="preserve">a) tarptautinės apsaugos prašytojų arba tarptautinės apsaugos gavėjų perkėlimo iš vienos valstybės narės į kitą </w:t>
            </w:r>
            <w:r>
              <w:rPr>
                <w:b/>
                <w:i/>
              </w:rPr>
              <w:t>įgyvendinimas pagal Reglamento (ES) 2024/1351 56, 67 ir 68 straipsnius;</w:t>
            </w:r>
          </w:p>
        </w:tc>
      </w:tr>
      <w:tr w:rsidR="00894906" w14:paraId="64D2203D" w14:textId="77777777" w:rsidTr="00D31262">
        <w:trPr>
          <w:jc w:val="center"/>
        </w:trPr>
        <w:tc>
          <w:tcPr>
            <w:tcW w:w="4876" w:type="dxa"/>
          </w:tcPr>
          <w:p w14:paraId="766CE602" w14:textId="77777777" w:rsidR="00C07D2B" w:rsidRPr="00A11070" w:rsidRDefault="00C07D2B" w:rsidP="00D31262">
            <w:pPr>
              <w:pStyle w:val="Normal6a"/>
            </w:pPr>
          </w:p>
        </w:tc>
        <w:tc>
          <w:tcPr>
            <w:tcW w:w="4876" w:type="dxa"/>
          </w:tcPr>
          <w:p w14:paraId="4AC0E305" w14:textId="77777777" w:rsidR="00C07D2B" w:rsidRPr="00A11070" w:rsidRDefault="00CD2141" w:rsidP="00D31262">
            <w:pPr>
              <w:pStyle w:val="Normal6a"/>
              <w:rPr>
                <w:b/>
                <w:i/>
                <w:szCs w:val="24"/>
              </w:rPr>
            </w:pPr>
            <w:r>
              <w:rPr>
                <w:b/>
                <w:i/>
              </w:rPr>
              <w:t xml:space="preserve">b) alternatyvių solidarumo priemonių migracijos, priėmimo, prieglobsčio, grąžinimo ir reintegracijos srityse, daugiausia dėmesio skiriant operatyvinei paramai, gebėjimų </w:t>
            </w:r>
            <w:r>
              <w:rPr>
                <w:b/>
                <w:i/>
              </w:rPr>
              <w:t>stiprinimui, paslaugoms, personalo paramai, infrastruktūrai ir techninei įrangai pagal Reglamento (ES) 2024/1351 56 ir 65 straipsnius, įgyvendinimas;</w:t>
            </w:r>
          </w:p>
        </w:tc>
      </w:tr>
      <w:tr w:rsidR="00894906" w14:paraId="33C3F922" w14:textId="77777777" w:rsidTr="00D31262">
        <w:trPr>
          <w:jc w:val="center"/>
        </w:trPr>
        <w:tc>
          <w:tcPr>
            <w:tcW w:w="4876" w:type="dxa"/>
          </w:tcPr>
          <w:p w14:paraId="6C2BB3CD" w14:textId="77777777" w:rsidR="00C07D2B" w:rsidRPr="00A11070" w:rsidRDefault="00C07D2B" w:rsidP="00D31262">
            <w:pPr>
              <w:pStyle w:val="Normal6a"/>
            </w:pPr>
          </w:p>
        </w:tc>
        <w:tc>
          <w:tcPr>
            <w:tcW w:w="4876" w:type="dxa"/>
          </w:tcPr>
          <w:p w14:paraId="639DB209" w14:textId="77777777" w:rsidR="00C07D2B" w:rsidRPr="00A11070" w:rsidRDefault="00CD2141" w:rsidP="00D31262">
            <w:pPr>
              <w:pStyle w:val="Normal6a"/>
              <w:rPr>
                <w:b/>
                <w:i/>
                <w:szCs w:val="24"/>
              </w:rPr>
            </w:pPr>
            <w:r>
              <w:rPr>
                <w:b/>
                <w:i/>
              </w:rPr>
              <w:t>c) operatyvinė parama, susijusi su deleguotais darbuotojais, arba finansinė parama, kurią viena valstybė narė teikia kitai su migracijos iššūkiais susiduriančiai valstybei narei, įskaitant Europos Sąjungos prieglobsčio agentūrai (EUAA) teikiamą paramą;</w:t>
            </w:r>
          </w:p>
        </w:tc>
      </w:tr>
      <w:tr w:rsidR="00894906" w14:paraId="3D4F98FC" w14:textId="77777777" w:rsidTr="00D31262">
        <w:trPr>
          <w:jc w:val="center"/>
        </w:trPr>
        <w:tc>
          <w:tcPr>
            <w:tcW w:w="4876" w:type="dxa"/>
          </w:tcPr>
          <w:p w14:paraId="00395C7B" w14:textId="77777777" w:rsidR="00C07D2B" w:rsidRPr="00A11070" w:rsidRDefault="00C07D2B" w:rsidP="00D31262">
            <w:pPr>
              <w:pStyle w:val="Normal6a"/>
            </w:pPr>
          </w:p>
        </w:tc>
        <w:tc>
          <w:tcPr>
            <w:tcW w:w="4876" w:type="dxa"/>
          </w:tcPr>
          <w:p w14:paraId="339D86F8" w14:textId="77777777" w:rsidR="00C07D2B" w:rsidRPr="00A11070" w:rsidRDefault="00CD2141" w:rsidP="00D31262">
            <w:pPr>
              <w:pStyle w:val="Normal6a"/>
              <w:rPr>
                <w:b/>
                <w:i/>
                <w:szCs w:val="24"/>
              </w:rPr>
            </w:pPr>
            <w:r>
              <w:rPr>
                <w:b/>
                <w:i/>
              </w:rPr>
              <w:t>d) Sąjungos lygmens perkėlimo ir humanitarinio priėmimo sistemos įgyvendinimas pagal Reglamentą (ES) 2024/1350.</w:t>
            </w:r>
          </w:p>
        </w:tc>
      </w:tr>
    </w:tbl>
    <w:p w14:paraId="31ACC8F3" w14:textId="77777777" w:rsidR="00C07D2B" w:rsidRPr="00A11070" w:rsidRDefault="00CD2141" w:rsidP="00C07D2B">
      <w:pPr>
        <w:pStyle w:val="AmOrLang"/>
      </w:pPr>
      <w:r w:rsidRPr="00A11070">
        <w:t xml:space="preserve">Or. </w:t>
      </w:r>
      <w:r w:rsidRPr="00A11070">
        <w:rPr>
          <w:rStyle w:val="HideTWBExt"/>
          <w:rFonts w:eastAsiaTheme="majorEastAsia"/>
        </w:rPr>
        <w:t>&lt;Original&gt;</w:t>
      </w:r>
      <w:r w:rsidRPr="00A11070">
        <w:rPr>
          <w:rStyle w:val="HideTWBInt"/>
        </w:rPr>
        <w:t>{EN}</w:t>
      </w:r>
      <w:r w:rsidRPr="00A11070">
        <w:t>en</w:t>
      </w:r>
      <w:r w:rsidRPr="00A11070">
        <w:rPr>
          <w:rStyle w:val="HideTWBExt"/>
          <w:rFonts w:eastAsiaTheme="majorEastAsia"/>
        </w:rPr>
        <w:t>&lt;/Original&gt;</w:t>
      </w:r>
    </w:p>
    <w:p w14:paraId="4CA5DE1B" w14:textId="77777777" w:rsidR="00C07D2B" w:rsidRPr="00A11070" w:rsidRDefault="00CD2141" w:rsidP="00C07D2B">
      <w:pPr>
        <w:pStyle w:val="AmJustTitle"/>
      </w:pPr>
      <w:r>
        <w:rPr>
          <w:rStyle w:val="HideTWBExt"/>
          <w:i w:val="0"/>
        </w:rPr>
        <w:t>&lt;TitreJust&gt;</w:t>
      </w:r>
      <w:r>
        <w:t>Pagrindimas</w:t>
      </w:r>
      <w:r>
        <w:rPr>
          <w:rStyle w:val="HideTWBExt"/>
          <w:i w:val="0"/>
        </w:rPr>
        <w:t>&lt;/TitreJust&gt;</w:t>
      </w:r>
    </w:p>
    <w:p w14:paraId="124684C2" w14:textId="77777777" w:rsidR="00C07D2B" w:rsidRPr="00A11070" w:rsidRDefault="00CD2141" w:rsidP="00C07D2B">
      <w:pPr>
        <w:pStyle w:val="AmJustText"/>
      </w:pPr>
      <w:r>
        <w:t>Atkartota iš ankstesnio PMIF (2021–2027 m.) ir pritaikyta prie dabartinės teisės aktų sistemos.</w:t>
      </w:r>
    </w:p>
    <w:p w14:paraId="365FBCE0" w14:textId="77777777" w:rsidR="00C07D2B" w:rsidRPr="00A11070" w:rsidRDefault="00CD2141" w:rsidP="00C07D2B">
      <w:r>
        <w:rPr>
          <w:rStyle w:val="HideTWBExt"/>
        </w:rPr>
        <w:t>&lt;/Amend&gt;</w:t>
      </w:r>
    </w:p>
    <w:bookmarkEnd w:id="3"/>
    <w:bookmarkEnd w:id="0"/>
    <w:p w14:paraId="6C26222F" w14:textId="77777777" w:rsidR="00CD2141" w:rsidRPr="00A11070" w:rsidRDefault="00CD2141" w:rsidP="00CD2141">
      <w:pPr>
        <w:pStyle w:val="AmNumberTabs"/>
        <w:keepNext/>
      </w:pPr>
      <w:r>
        <w:rPr>
          <w:rStyle w:val="HideTWBExt"/>
          <w:b w:val="0"/>
        </w:rPr>
        <w:lastRenderedPageBreak/>
        <w:t>&lt;Amend&gt;</w:t>
      </w:r>
      <w:r>
        <w:t>Pakeitimas</w:t>
      </w:r>
      <w:r>
        <w:tab/>
      </w:r>
      <w:r>
        <w:tab/>
      </w:r>
      <w:r>
        <w:rPr>
          <w:rStyle w:val="HideTWBExt"/>
          <w:b w:val="0"/>
        </w:rPr>
        <w:t>&lt;NumAm&gt;</w:t>
      </w:r>
      <w:r>
        <w:t>348</w:t>
      </w:r>
      <w:r>
        <w:rPr>
          <w:rStyle w:val="HideTWBExt"/>
          <w:b w:val="0"/>
        </w:rPr>
        <w:t>&lt;/NumAm&gt;</w:t>
      </w:r>
    </w:p>
    <w:p w14:paraId="0DFA577E" w14:textId="77777777" w:rsidR="00CD2141" w:rsidRPr="00A11070" w:rsidRDefault="00CD2141" w:rsidP="00CD2141">
      <w:pPr>
        <w:pStyle w:val="NormalBold"/>
      </w:pPr>
      <w:r>
        <w:rPr>
          <w:rStyle w:val="HideTWBExt"/>
          <w:b w:val="0"/>
        </w:rPr>
        <w:t>&lt;RepeatBlock-By&gt;&lt;Members&gt;</w:t>
      </w:r>
      <w:r>
        <w:t>Anna Strolenberg</w:t>
      </w:r>
      <w:r>
        <w:rPr>
          <w:rStyle w:val="HideTWBExt"/>
          <w:b w:val="0"/>
        </w:rPr>
        <w:t>&lt;/Members&gt;</w:t>
      </w:r>
    </w:p>
    <w:p w14:paraId="57FB3E56" w14:textId="77777777" w:rsidR="00CD2141" w:rsidRPr="00A11070" w:rsidRDefault="00CD2141" w:rsidP="00CD2141">
      <w:r>
        <w:rPr>
          <w:rStyle w:val="HideTWBExt"/>
        </w:rPr>
        <w:t>&lt;/RepeatBlock-By&gt;</w:t>
      </w:r>
    </w:p>
    <w:p w14:paraId="5C93409B" w14:textId="77777777" w:rsidR="00CD2141" w:rsidRPr="00A11070" w:rsidRDefault="00CD2141" w:rsidP="00CD2141">
      <w:pPr>
        <w:pStyle w:val="NormalBold"/>
      </w:pPr>
      <w:r>
        <w:rPr>
          <w:rStyle w:val="HideTWBExt"/>
          <w:b w:val="0"/>
        </w:rPr>
        <w:t>&lt;DocAmend&gt;</w:t>
      </w:r>
      <w:r>
        <w:t>Pasiūlymas dėl reglamento</w:t>
      </w:r>
      <w:r>
        <w:rPr>
          <w:rStyle w:val="HideTWBExt"/>
          <w:b w:val="0"/>
        </w:rPr>
        <w:t>&lt;/DocAmend&gt;</w:t>
      </w:r>
    </w:p>
    <w:p w14:paraId="18227292" w14:textId="77777777" w:rsidR="00CD2141" w:rsidRPr="00A11070" w:rsidRDefault="00CD2141" w:rsidP="00CD2141">
      <w:pPr>
        <w:pStyle w:val="NormalBold"/>
        <w:keepNext/>
      </w:pPr>
      <w:r>
        <w:rPr>
          <w:rStyle w:val="HideTWBExt"/>
          <w:b w:val="0"/>
        </w:rPr>
        <w:t>&lt;Article&gt;</w:t>
      </w:r>
      <w:r>
        <w:t>Priedas (naujas)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141" w14:paraId="0AEE9C53" w14:textId="77777777" w:rsidTr="001625A7">
        <w:trPr>
          <w:jc w:val="center"/>
        </w:trPr>
        <w:tc>
          <w:tcPr>
            <w:tcW w:w="9752" w:type="dxa"/>
            <w:gridSpan w:val="2"/>
          </w:tcPr>
          <w:p w14:paraId="7C9212F8" w14:textId="77777777" w:rsidR="00CD2141" w:rsidRPr="00A11070" w:rsidRDefault="00CD2141" w:rsidP="001625A7">
            <w:pPr>
              <w:keepNext/>
            </w:pPr>
          </w:p>
        </w:tc>
      </w:tr>
      <w:tr w:rsidR="00CD2141" w14:paraId="03384A3E" w14:textId="77777777" w:rsidTr="001625A7">
        <w:trPr>
          <w:jc w:val="center"/>
        </w:trPr>
        <w:tc>
          <w:tcPr>
            <w:tcW w:w="4876" w:type="dxa"/>
          </w:tcPr>
          <w:p w14:paraId="7EEFC2BD" w14:textId="77777777" w:rsidR="00CD2141" w:rsidRPr="00A11070" w:rsidRDefault="00CD2141" w:rsidP="001625A7">
            <w:pPr>
              <w:pStyle w:val="AmColumnHeading"/>
              <w:keepNext/>
            </w:pPr>
            <w:r>
              <w:t>Komisijos siūlomas tekstas</w:t>
            </w:r>
          </w:p>
        </w:tc>
        <w:tc>
          <w:tcPr>
            <w:tcW w:w="4876" w:type="dxa"/>
          </w:tcPr>
          <w:p w14:paraId="4F0EBB67" w14:textId="77777777" w:rsidR="00CD2141" w:rsidRPr="00A11070" w:rsidRDefault="00CD2141" w:rsidP="001625A7">
            <w:pPr>
              <w:pStyle w:val="AmColumnHeading"/>
              <w:keepNext/>
            </w:pPr>
            <w:r>
              <w:t>Pakeitimas</w:t>
            </w:r>
          </w:p>
        </w:tc>
      </w:tr>
      <w:tr w:rsidR="00CD2141" w14:paraId="602B2C8E" w14:textId="77777777" w:rsidTr="001625A7">
        <w:trPr>
          <w:jc w:val="center"/>
        </w:trPr>
        <w:tc>
          <w:tcPr>
            <w:tcW w:w="4876" w:type="dxa"/>
          </w:tcPr>
          <w:p w14:paraId="2184EE9D" w14:textId="77777777" w:rsidR="00CD2141" w:rsidRPr="00A11070" w:rsidRDefault="00CD2141" w:rsidP="001625A7">
            <w:pPr>
              <w:pStyle w:val="Normal6a"/>
            </w:pPr>
          </w:p>
        </w:tc>
        <w:tc>
          <w:tcPr>
            <w:tcW w:w="4876" w:type="dxa"/>
          </w:tcPr>
          <w:p w14:paraId="03C2B876" w14:textId="77777777" w:rsidR="00CD2141" w:rsidRPr="00A11070" w:rsidRDefault="00CD2141" w:rsidP="001625A7">
            <w:pPr>
              <w:pStyle w:val="Normal6a"/>
              <w:jc w:val="center"/>
              <w:rPr>
                <w:b/>
                <w:bCs/>
                <w:i/>
                <w:iCs/>
                <w:szCs w:val="24"/>
              </w:rPr>
            </w:pPr>
            <w:r>
              <w:rPr>
                <w:b/>
                <w:i/>
              </w:rPr>
              <w:t>PRIEDAS</w:t>
            </w:r>
          </w:p>
        </w:tc>
      </w:tr>
      <w:tr w:rsidR="00CD2141" w14:paraId="54487A15" w14:textId="77777777" w:rsidTr="001625A7">
        <w:trPr>
          <w:jc w:val="center"/>
        </w:trPr>
        <w:tc>
          <w:tcPr>
            <w:tcW w:w="4876" w:type="dxa"/>
          </w:tcPr>
          <w:p w14:paraId="73592B6F" w14:textId="77777777" w:rsidR="00CD2141" w:rsidRPr="00A11070" w:rsidRDefault="00CD2141" w:rsidP="001625A7">
            <w:pPr>
              <w:pStyle w:val="Normal6a"/>
            </w:pPr>
          </w:p>
        </w:tc>
        <w:tc>
          <w:tcPr>
            <w:tcW w:w="4876" w:type="dxa"/>
          </w:tcPr>
          <w:p w14:paraId="3EE43816" w14:textId="77777777" w:rsidR="00CD2141" w:rsidRPr="00A11070" w:rsidRDefault="00CD2141" w:rsidP="001625A7">
            <w:pPr>
              <w:pStyle w:val="Normal6a"/>
              <w:jc w:val="center"/>
              <w:rPr>
                <w:b/>
                <w:bCs/>
                <w:i/>
                <w:iCs/>
                <w:szCs w:val="24"/>
              </w:rPr>
            </w:pPr>
            <w:r>
              <w:rPr>
                <w:b/>
                <w:i/>
              </w:rPr>
              <w:t>REIKALAVIMUS ATITINKANČIŲ VEIKSMŲ SĄRAŠAS</w:t>
            </w:r>
          </w:p>
        </w:tc>
      </w:tr>
      <w:tr w:rsidR="00CD2141" w14:paraId="2B8D6EB3" w14:textId="77777777" w:rsidTr="001625A7">
        <w:trPr>
          <w:jc w:val="center"/>
        </w:trPr>
        <w:tc>
          <w:tcPr>
            <w:tcW w:w="4876" w:type="dxa"/>
          </w:tcPr>
          <w:p w14:paraId="7B806C84" w14:textId="77777777" w:rsidR="00CD2141" w:rsidRPr="00A11070" w:rsidRDefault="00CD2141" w:rsidP="001625A7">
            <w:pPr>
              <w:pStyle w:val="Normal6a"/>
            </w:pPr>
          </w:p>
        </w:tc>
        <w:tc>
          <w:tcPr>
            <w:tcW w:w="4876" w:type="dxa"/>
          </w:tcPr>
          <w:p w14:paraId="08CFEB95" w14:textId="77777777" w:rsidR="00CD2141" w:rsidRPr="00A11070" w:rsidRDefault="00CD2141" w:rsidP="001625A7">
            <w:pPr>
              <w:pStyle w:val="Normal6a"/>
              <w:rPr>
                <w:b/>
                <w:bCs/>
                <w:i/>
                <w:iCs/>
                <w:szCs w:val="24"/>
              </w:rPr>
            </w:pPr>
            <w:r>
              <w:rPr>
                <w:b/>
                <w:i/>
              </w:rPr>
              <w:t>1. Siekiant 3 straipsnyje nustatytų konkrečių tikslų šios priemonės lėšomis remiama:</w:t>
            </w:r>
          </w:p>
        </w:tc>
      </w:tr>
      <w:tr w:rsidR="00CD2141" w14:paraId="620C2A99" w14:textId="77777777" w:rsidTr="001625A7">
        <w:trPr>
          <w:jc w:val="center"/>
        </w:trPr>
        <w:tc>
          <w:tcPr>
            <w:tcW w:w="4876" w:type="dxa"/>
          </w:tcPr>
          <w:p w14:paraId="6BDC8C03" w14:textId="77777777" w:rsidR="00CD2141" w:rsidRPr="00A11070" w:rsidRDefault="00CD2141" w:rsidP="001625A7">
            <w:pPr>
              <w:pStyle w:val="Normal6a"/>
            </w:pPr>
          </w:p>
        </w:tc>
        <w:tc>
          <w:tcPr>
            <w:tcW w:w="4876" w:type="dxa"/>
          </w:tcPr>
          <w:p w14:paraId="06F437C5" w14:textId="77777777" w:rsidR="00CD2141" w:rsidRPr="00A11070" w:rsidRDefault="00CD2141" w:rsidP="001625A7">
            <w:pPr>
              <w:pStyle w:val="Normal6a"/>
              <w:rPr>
                <w:b/>
                <w:bCs/>
                <w:i/>
                <w:iCs/>
                <w:szCs w:val="24"/>
              </w:rPr>
            </w:pPr>
            <w:r>
              <w:rPr>
                <w:b/>
                <w:i/>
              </w:rPr>
              <w:t>a) nacionalinių, regioninių ir vietos strategijų prieglobsčio, legalios migracijos, integracijos, grąžinimo ir reintegracijos srityse rengimas ir plėtojimas, vadovaujantis atitinkama Sąjungos acquis;</w:t>
            </w:r>
          </w:p>
        </w:tc>
      </w:tr>
      <w:tr w:rsidR="00CD2141" w14:paraId="12945E45" w14:textId="77777777" w:rsidTr="001625A7">
        <w:trPr>
          <w:jc w:val="center"/>
        </w:trPr>
        <w:tc>
          <w:tcPr>
            <w:tcW w:w="4876" w:type="dxa"/>
          </w:tcPr>
          <w:p w14:paraId="07CB2BF7" w14:textId="77777777" w:rsidR="00CD2141" w:rsidRPr="00A11070" w:rsidRDefault="00CD2141" w:rsidP="001625A7">
            <w:pPr>
              <w:pStyle w:val="Normal6a"/>
            </w:pPr>
          </w:p>
        </w:tc>
        <w:tc>
          <w:tcPr>
            <w:tcW w:w="4876" w:type="dxa"/>
          </w:tcPr>
          <w:p w14:paraId="18626A4A" w14:textId="77777777" w:rsidR="00CD2141" w:rsidRPr="00A11070" w:rsidRDefault="00CD2141" w:rsidP="001625A7">
            <w:pPr>
              <w:pStyle w:val="Normal6a"/>
              <w:rPr>
                <w:b/>
                <w:bCs/>
                <w:i/>
                <w:iCs/>
                <w:szCs w:val="24"/>
              </w:rPr>
            </w:pPr>
            <w:r>
              <w:rPr>
                <w:b/>
                <w:i/>
              </w:rPr>
              <w:t xml:space="preserve">b) administracinių struktūrų, priemonių ir sistemų, įskaitant IRT sistemas, kūrimas ir darbuotojų, be kita ko, vietos valdžios institucijų ir kitų atitinkamų suinteresuotųjų subjektų darbuotojų, mokymas, kai tinkama, bendradarbiaujant su atitinkamomis decentralizuotomis agentūromis; </w:t>
            </w:r>
          </w:p>
        </w:tc>
      </w:tr>
      <w:tr w:rsidR="00CD2141" w14:paraId="62CD79DB" w14:textId="77777777" w:rsidTr="001625A7">
        <w:trPr>
          <w:jc w:val="center"/>
        </w:trPr>
        <w:tc>
          <w:tcPr>
            <w:tcW w:w="4876" w:type="dxa"/>
          </w:tcPr>
          <w:p w14:paraId="60F1382F" w14:textId="77777777" w:rsidR="00CD2141" w:rsidRPr="00A11070" w:rsidRDefault="00CD2141" w:rsidP="001625A7">
            <w:pPr>
              <w:pStyle w:val="Normal6a"/>
            </w:pPr>
          </w:p>
        </w:tc>
        <w:tc>
          <w:tcPr>
            <w:tcW w:w="4876" w:type="dxa"/>
          </w:tcPr>
          <w:p w14:paraId="210548FB" w14:textId="77777777" w:rsidR="00CD2141" w:rsidRPr="00A11070" w:rsidRDefault="00CD2141" w:rsidP="001625A7">
            <w:pPr>
              <w:pStyle w:val="Normal6a"/>
              <w:rPr>
                <w:b/>
                <w:bCs/>
                <w:i/>
                <w:iCs/>
                <w:szCs w:val="24"/>
              </w:rPr>
            </w:pPr>
            <w:r>
              <w:rPr>
                <w:b/>
                <w:i/>
              </w:rPr>
              <w:t xml:space="preserve">c) informacijos centrų steigimas nacionaliniu, regionų ir vietos lygmenimis, kad jie potencialiems paramos gavėjams teiktų nešališkas gaires, praktinę informaciją ir pagalbą galimybių gauti ES finansavimą pagal šią priemonę klausimais; </w:t>
            </w:r>
          </w:p>
        </w:tc>
      </w:tr>
      <w:tr w:rsidR="00CD2141" w14:paraId="5E84A238" w14:textId="77777777" w:rsidTr="001625A7">
        <w:trPr>
          <w:jc w:val="center"/>
        </w:trPr>
        <w:tc>
          <w:tcPr>
            <w:tcW w:w="4876" w:type="dxa"/>
          </w:tcPr>
          <w:p w14:paraId="7FC8BAFE" w14:textId="77777777" w:rsidR="00CD2141" w:rsidRPr="00A11070" w:rsidRDefault="00CD2141" w:rsidP="001625A7">
            <w:pPr>
              <w:pStyle w:val="Normal6a"/>
            </w:pPr>
          </w:p>
        </w:tc>
        <w:tc>
          <w:tcPr>
            <w:tcW w:w="4876" w:type="dxa"/>
          </w:tcPr>
          <w:p w14:paraId="52BAACD1" w14:textId="77777777" w:rsidR="00CD2141" w:rsidRPr="00A11070" w:rsidRDefault="00CD2141" w:rsidP="001625A7">
            <w:pPr>
              <w:pStyle w:val="Normal6a"/>
              <w:tabs>
                <w:tab w:val="left" w:pos="1185"/>
              </w:tabs>
              <w:rPr>
                <w:b/>
                <w:bCs/>
                <w:i/>
                <w:iCs/>
                <w:szCs w:val="24"/>
              </w:rPr>
            </w:pPr>
            <w:r>
              <w:rPr>
                <w:b/>
                <w:i/>
              </w:rPr>
              <w:t xml:space="preserve">d) politikos priemonių ir procedūrų plėtojimas, stebėsena ir vertinimas, be kita ko, informacijos ir duomenų rinkimas, keitimasis jais ir jų analizė; migracijos ir tarptautinės apsaugos sričių kokybinių bei kiekybinių duomenų ir statistinių duomenų sklaida ir bendrų statistikos priemonių, metodų ir rodiklių, skirtų pažangai įvertinti ir politikos pokyčiams vertinti, rengimas ir taikymas; </w:t>
            </w:r>
          </w:p>
        </w:tc>
      </w:tr>
      <w:tr w:rsidR="00CD2141" w14:paraId="5452736C" w14:textId="77777777" w:rsidTr="001625A7">
        <w:trPr>
          <w:jc w:val="center"/>
        </w:trPr>
        <w:tc>
          <w:tcPr>
            <w:tcW w:w="4876" w:type="dxa"/>
          </w:tcPr>
          <w:p w14:paraId="21502573" w14:textId="77777777" w:rsidR="00CD2141" w:rsidRPr="00A11070" w:rsidRDefault="00CD2141" w:rsidP="001625A7">
            <w:pPr>
              <w:pStyle w:val="Normal6a"/>
            </w:pPr>
          </w:p>
        </w:tc>
        <w:tc>
          <w:tcPr>
            <w:tcW w:w="4876" w:type="dxa"/>
          </w:tcPr>
          <w:p w14:paraId="1AB95DDC" w14:textId="77777777" w:rsidR="00CD2141" w:rsidRPr="00A11070" w:rsidRDefault="00CD2141" w:rsidP="001625A7">
            <w:pPr>
              <w:pStyle w:val="Normal6a"/>
              <w:rPr>
                <w:b/>
                <w:bCs/>
                <w:i/>
                <w:iCs/>
                <w:szCs w:val="24"/>
              </w:rPr>
            </w:pPr>
            <w:r>
              <w:rPr>
                <w:b/>
                <w:i/>
              </w:rPr>
              <w:t xml:space="preserve">e) nepriklausomų stebėsenos mechanizmų, kuriais siekiama užtikrinti, kad įgyvendinant pagal šį reglamentą remiamas priemones būtų laikomasi pareigų pagrindinių teisių srityje, kūrimas, veikimas ir stiprinimas; </w:t>
            </w:r>
          </w:p>
        </w:tc>
      </w:tr>
      <w:tr w:rsidR="00CD2141" w14:paraId="73EB1EF4" w14:textId="77777777" w:rsidTr="001625A7">
        <w:trPr>
          <w:jc w:val="center"/>
        </w:trPr>
        <w:tc>
          <w:tcPr>
            <w:tcW w:w="4876" w:type="dxa"/>
          </w:tcPr>
          <w:p w14:paraId="7A22E068" w14:textId="77777777" w:rsidR="00CD2141" w:rsidRPr="00A11070" w:rsidRDefault="00CD2141" w:rsidP="001625A7">
            <w:pPr>
              <w:pStyle w:val="Normal6a"/>
            </w:pPr>
          </w:p>
        </w:tc>
        <w:tc>
          <w:tcPr>
            <w:tcW w:w="4876" w:type="dxa"/>
          </w:tcPr>
          <w:p w14:paraId="2707DE62" w14:textId="77777777" w:rsidR="00CD2141" w:rsidRPr="00A11070" w:rsidRDefault="00CD2141" w:rsidP="001625A7">
            <w:pPr>
              <w:pStyle w:val="Normal6a"/>
              <w:rPr>
                <w:b/>
                <w:bCs/>
                <w:i/>
                <w:iCs/>
                <w:szCs w:val="24"/>
              </w:rPr>
            </w:pPr>
            <w:r>
              <w:rPr>
                <w:b/>
                <w:i/>
              </w:rPr>
              <w:t xml:space="preserve">f) keitimasis informacija, geriausios praktikos pavyzdžiais ir strategijomis; tarpusavio mokymasis, studijos ir moksliniai tyrimai; bendrų operacijų rengimas ir įgyvendinimas ir tarpvalstybinių bendradarbiavimo tinklų kūrimas; </w:t>
            </w:r>
          </w:p>
        </w:tc>
      </w:tr>
      <w:tr w:rsidR="00CD2141" w14:paraId="676943F0" w14:textId="77777777" w:rsidTr="001625A7">
        <w:trPr>
          <w:jc w:val="center"/>
        </w:trPr>
        <w:tc>
          <w:tcPr>
            <w:tcW w:w="4876" w:type="dxa"/>
          </w:tcPr>
          <w:p w14:paraId="1E0F702D" w14:textId="77777777" w:rsidR="00CD2141" w:rsidRPr="00A11070" w:rsidRDefault="00CD2141" w:rsidP="001625A7">
            <w:pPr>
              <w:pStyle w:val="Normal6a"/>
            </w:pPr>
          </w:p>
        </w:tc>
        <w:tc>
          <w:tcPr>
            <w:tcW w:w="4876" w:type="dxa"/>
          </w:tcPr>
          <w:p w14:paraId="514F39CD" w14:textId="77777777" w:rsidR="00CD2141" w:rsidRPr="00A11070" w:rsidRDefault="00CD2141" w:rsidP="001625A7">
            <w:pPr>
              <w:pStyle w:val="Normal6a"/>
              <w:rPr>
                <w:b/>
                <w:bCs/>
                <w:i/>
                <w:iCs/>
                <w:szCs w:val="24"/>
              </w:rPr>
            </w:pPr>
            <w:r>
              <w:rPr>
                <w:b/>
                <w:i/>
              </w:rPr>
              <w:t xml:space="preserve">g) gebėjimų stiprinimas, kad būtų galima nustatyti bepilietybės atvejus ir spręsti bepilietybės klausimus prieglobsčio ir susijusiose procedūrose ir užtikrinti veiksmingą asmenų be pilietybės apsaugą ir nediskriminavimą, pavyzdžiui, nustatant, plėtojant ir tobulinant procedūrinius būdus imtis veiksmų dėl reikalavimų, susijusių su bepilietybe; </w:t>
            </w:r>
          </w:p>
        </w:tc>
      </w:tr>
      <w:tr w:rsidR="00CD2141" w14:paraId="0D78070B" w14:textId="77777777" w:rsidTr="001625A7">
        <w:trPr>
          <w:jc w:val="center"/>
        </w:trPr>
        <w:tc>
          <w:tcPr>
            <w:tcW w:w="4876" w:type="dxa"/>
          </w:tcPr>
          <w:p w14:paraId="4C603F8E" w14:textId="77777777" w:rsidR="00CD2141" w:rsidRPr="00A11070" w:rsidRDefault="00CD2141" w:rsidP="001625A7">
            <w:pPr>
              <w:pStyle w:val="Normal6a"/>
            </w:pPr>
          </w:p>
        </w:tc>
        <w:tc>
          <w:tcPr>
            <w:tcW w:w="4876" w:type="dxa"/>
          </w:tcPr>
          <w:p w14:paraId="2372FD9C" w14:textId="77777777" w:rsidR="00CD2141" w:rsidRPr="00A11070" w:rsidRDefault="00CD2141" w:rsidP="001625A7">
            <w:pPr>
              <w:pStyle w:val="Normal6a"/>
              <w:rPr>
                <w:b/>
                <w:bCs/>
                <w:i/>
                <w:iCs/>
                <w:szCs w:val="24"/>
              </w:rPr>
            </w:pPr>
            <w:r>
              <w:rPr>
                <w:b/>
                <w:i/>
              </w:rPr>
              <w:t>h) pagalbos ir paramos paslaugos, teikiamos lyčiai atžvalgiu ir nediskriminaciniu būdu ir atitinkančios atitinkamo asmens, visų pirma pažeidžiamų asmenų, statusą ir poreikius;</w:t>
            </w:r>
          </w:p>
        </w:tc>
      </w:tr>
      <w:tr w:rsidR="00CD2141" w14:paraId="78F6381B" w14:textId="77777777" w:rsidTr="001625A7">
        <w:trPr>
          <w:jc w:val="center"/>
        </w:trPr>
        <w:tc>
          <w:tcPr>
            <w:tcW w:w="4876" w:type="dxa"/>
          </w:tcPr>
          <w:p w14:paraId="50B2DB68" w14:textId="77777777" w:rsidR="00CD2141" w:rsidRPr="00A11070" w:rsidRDefault="00CD2141" w:rsidP="001625A7">
            <w:pPr>
              <w:pStyle w:val="Normal6a"/>
            </w:pPr>
          </w:p>
        </w:tc>
        <w:tc>
          <w:tcPr>
            <w:tcW w:w="4876" w:type="dxa"/>
          </w:tcPr>
          <w:p w14:paraId="7897F746" w14:textId="77777777" w:rsidR="00CD2141" w:rsidRPr="00A11070" w:rsidRDefault="00CD2141" w:rsidP="001625A7">
            <w:pPr>
              <w:pStyle w:val="Normal6a"/>
              <w:rPr>
                <w:b/>
                <w:bCs/>
                <w:i/>
                <w:iCs/>
                <w:szCs w:val="24"/>
              </w:rPr>
            </w:pPr>
            <w:r>
              <w:rPr>
                <w:b/>
                <w:i/>
              </w:rPr>
              <w:t xml:space="preserve">i) operacijos, kuriomis siekiama užtikrinti veiksmingą vaikų migrantų apsaugą, įskaitant geriausių vaiko interesų vertinimų įgyvendinimą, globos sistemų stiprinimą, taip pat vaikų apsaugos politikos ir procedūrų rengimą, stebėseną ir vertinimą; </w:t>
            </w:r>
          </w:p>
        </w:tc>
      </w:tr>
      <w:tr w:rsidR="00CD2141" w14:paraId="3DAD9537" w14:textId="77777777" w:rsidTr="001625A7">
        <w:trPr>
          <w:jc w:val="center"/>
        </w:trPr>
        <w:tc>
          <w:tcPr>
            <w:tcW w:w="4876" w:type="dxa"/>
          </w:tcPr>
          <w:p w14:paraId="18D3516E" w14:textId="77777777" w:rsidR="00CD2141" w:rsidRPr="00A11070" w:rsidRDefault="00CD2141" w:rsidP="001625A7">
            <w:pPr>
              <w:pStyle w:val="Normal6a"/>
            </w:pPr>
          </w:p>
        </w:tc>
        <w:tc>
          <w:tcPr>
            <w:tcW w:w="4876" w:type="dxa"/>
          </w:tcPr>
          <w:p w14:paraId="7DE7B8E8" w14:textId="77777777" w:rsidR="00CD2141" w:rsidRPr="00A11070" w:rsidRDefault="00CD2141" w:rsidP="001625A7">
            <w:pPr>
              <w:pStyle w:val="Normal6a"/>
              <w:rPr>
                <w:b/>
                <w:bCs/>
                <w:i/>
                <w:iCs/>
                <w:szCs w:val="24"/>
              </w:rPr>
            </w:pPr>
            <w:r>
              <w:rPr>
                <w:b/>
                <w:i/>
              </w:rPr>
              <w:t xml:space="preserve">j) operacijos, kuriomis siekiama didinti suinteresuotųjų subjektų ir plačiosios visuomenės informuotumą apie prieglobsčio, integracijos, legalios migracijos ir grąžinimo politiką, ypač daug dėmesio skiriant pažeidžiamiems asmenims, įskaitant nepilnamečius. </w:t>
            </w:r>
          </w:p>
        </w:tc>
      </w:tr>
      <w:tr w:rsidR="00CD2141" w14:paraId="13A89A23" w14:textId="77777777" w:rsidTr="001625A7">
        <w:trPr>
          <w:jc w:val="center"/>
        </w:trPr>
        <w:tc>
          <w:tcPr>
            <w:tcW w:w="4876" w:type="dxa"/>
          </w:tcPr>
          <w:p w14:paraId="47423F6A" w14:textId="77777777" w:rsidR="00CD2141" w:rsidRPr="00A11070" w:rsidRDefault="00CD2141" w:rsidP="001625A7">
            <w:pPr>
              <w:pStyle w:val="Normal6a"/>
            </w:pPr>
          </w:p>
        </w:tc>
        <w:tc>
          <w:tcPr>
            <w:tcW w:w="4876" w:type="dxa"/>
          </w:tcPr>
          <w:p w14:paraId="53879694" w14:textId="77777777" w:rsidR="00CD2141" w:rsidRPr="00A11070" w:rsidRDefault="00CD2141" w:rsidP="001625A7">
            <w:pPr>
              <w:pStyle w:val="Normal6a"/>
              <w:rPr>
                <w:b/>
                <w:bCs/>
                <w:i/>
                <w:iCs/>
                <w:szCs w:val="24"/>
              </w:rPr>
            </w:pPr>
            <w:r>
              <w:rPr>
                <w:b/>
                <w:i/>
              </w:rPr>
              <w:t xml:space="preserve">2. Siekiant 3 straipsnio 1 dalies a punkte nustatyto konkretaus tikslo priemonės lėšomis remiama: </w:t>
            </w:r>
          </w:p>
        </w:tc>
      </w:tr>
      <w:tr w:rsidR="00CD2141" w14:paraId="4B47C72F" w14:textId="77777777" w:rsidTr="001625A7">
        <w:trPr>
          <w:jc w:val="center"/>
        </w:trPr>
        <w:tc>
          <w:tcPr>
            <w:tcW w:w="4876" w:type="dxa"/>
          </w:tcPr>
          <w:p w14:paraId="462DF98C" w14:textId="77777777" w:rsidR="00CD2141" w:rsidRPr="00A11070" w:rsidRDefault="00CD2141" w:rsidP="001625A7">
            <w:pPr>
              <w:pStyle w:val="Normal6a"/>
            </w:pPr>
          </w:p>
        </w:tc>
        <w:tc>
          <w:tcPr>
            <w:tcW w:w="4876" w:type="dxa"/>
          </w:tcPr>
          <w:p w14:paraId="6CCB389D" w14:textId="77777777" w:rsidR="00CD2141" w:rsidRPr="00A11070" w:rsidRDefault="00CD2141" w:rsidP="001625A7">
            <w:pPr>
              <w:pStyle w:val="Normal6a"/>
              <w:rPr>
                <w:b/>
                <w:bCs/>
                <w:i/>
                <w:iCs/>
                <w:szCs w:val="24"/>
              </w:rPr>
            </w:pPr>
            <w:r>
              <w:rPr>
                <w:b/>
                <w:i/>
              </w:rPr>
              <w:t xml:space="preserve">a) materialinės pagalbos, įskaitant pagalbą pasienyje, teikimas; </w:t>
            </w:r>
          </w:p>
        </w:tc>
      </w:tr>
      <w:tr w:rsidR="00CD2141" w14:paraId="0A1F827D" w14:textId="77777777" w:rsidTr="001625A7">
        <w:trPr>
          <w:jc w:val="center"/>
        </w:trPr>
        <w:tc>
          <w:tcPr>
            <w:tcW w:w="4876" w:type="dxa"/>
          </w:tcPr>
          <w:p w14:paraId="1BB1427F" w14:textId="77777777" w:rsidR="00CD2141" w:rsidRPr="00A11070" w:rsidRDefault="00CD2141" w:rsidP="001625A7">
            <w:pPr>
              <w:pStyle w:val="Normal6a"/>
            </w:pPr>
          </w:p>
        </w:tc>
        <w:tc>
          <w:tcPr>
            <w:tcW w:w="4876" w:type="dxa"/>
          </w:tcPr>
          <w:p w14:paraId="7A50D59B" w14:textId="77777777" w:rsidR="00CD2141" w:rsidRPr="00A11070" w:rsidRDefault="00CD2141" w:rsidP="001625A7">
            <w:pPr>
              <w:pStyle w:val="Normal6a"/>
              <w:rPr>
                <w:b/>
                <w:bCs/>
                <w:i/>
                <w:iCs/>
                <w:szCs w:val="24"/>
              </w:rPr>
            </w:pPr>
            <w:r>
              <w:rPr>
                <w:b/>
                <w:i/>
              </w:rPr>
              <w:t>b) prieglobsčio procedūrų vykdymas laikantis prieglobsčio acquis, įskaitant paramos paslaugų, pavyzdžiui, vertimo raštu ir žodžiu paslaugų, teisinės pagalbos, šeimos narių paieškos ir kitų paslaugų, atitinkančių atitinkamo asmens statusą, teikimą;</w:t>
            </w:r>
          </w:p>
        </w:tc>
      </w:tr>
      <w:tr w:rsidR="00CD2141" w14:paraId="2BF86354" w14:textId="77777777" w:rsidTr="001625A7">
        <w:trPr>
          <w:jc w:val="center"/>
        </w:trPr>
        <w:tc>
          <w:tcPr>
            <w:tcW w:w="4876" w:type="dxa"/>
          </w:tcPr>
          <w:p w14:paraId="75DDAD87" w14:textId="77777777" w:rsidR="00CD2141" w:rsidRPr="00A11070" w:rsidRDefault="00CD2141" w:rsidP="001625A7">
            <w:pPr>
              <w:pStyle w:val="Normal6a"/>
            </w:pPr>
          </w:p>
        </w:tc>
        <w:tc>
          <w:tcPr>
            <w:tcW w:w="4876" w:type="dxa"/>
          </w:tcPr>
          <w:p w14:paraId="5457161E" w14:textId="77777777" w:rsidR="00CD2141" w:rsidRPr="00A11070" w:rsidRDefault="00CD2141" w:rsidP="001625A7">
            <w:pPr>
              <w:pStyle w:val="Normal6a"/>
              <w:rPr>
                <w:b/>
                <w:bCs/>
                <w:i/>
                <w:iCs/>
                <w:szCs w:val="24"/>
              </w:rPr>
            </w:pPr>
            <w:r>
              <w:rPr>
                <w:b/>
                <w:i/>
              </w:rPr>
              <w:t xml:space="preserve">c) specialiųjų procedūrinių ar specialiųjų priėmimo poreikių turinčių prašytojų nustatymas, įskaitant ankstyvą prekybos žmonėmis aukų nustatymą, siekiant juos nukreipti į specializuotas tarnybas, pavyzdžiui, psichosocialines ir reabilitacijos tarnybas; </w:t>
            </w:r>
          </w:p>
        </w:tc>
      </w:tr>
      <w:tr w:rsidR="00CD2141" w14:paraId="39A6376F" w14:textId="77777777" w:rsidTr="001625A7">
        <w:trPr>
          <w:jc w:val="center"/>
        </w:trPr>
        <w:tc>
          <w:tcPr>
            <w:tcW w:w="4876" w:type="dxa"/>
          </w:tcPr>
          <w:p w14:paraId="73074C9A" w14:textId="77777777" w:rsidR="00CD2141" w:rsidRPr="00A11070" w:rsidRDefault="00CD2141" w:rsidP="001625A7">
            <w:pPr>
              <w:pStyle w:val="Normal6a"/>
            </w:pPr>
          </w:p>
        </w:tc>
        <w:tc>
          <w:tcPr>
            <w:tcW w:w="4876" w:type="dxa"/>
          </w:tcPr>
          <w:p w14:paraId="7A12ADE6" w14:textId="77777777" w:rsidR="00CD2141" w:rsidRPr="00A11070" w:rsidRDefault="00CD2141" w:rsidP="001625A7">
            <w:pPr>
              <w:pStyle w:val="Normal6a"/>
              <w:rPr>
                <w:b/>
                <w:bCs/>
                <w:i/>
                <w:iCs/>
                <w:szCs w:val="24"/>
              </w:rPr>
            </w:pPr>
            <w:r>
              <w:rPr>
                <w:b/>
                <w:i/>
              </w:rPr>
              <w:t>d) specializuotų paslaugų, pavyzdžiui, kvalifikuotų psichosocialinių ir reabilitacijos paslaugų, teikimas specialiųjų procedūrinių ar specialiųjų priėmimo poreikių turintiems prašytojams;</w:t>
            </w:r>
          </w:p>
        </w:tc>
      </w:tr>
      <w:tr w:rsidR="00CD2141" w14:paraId="20EEE4BF" w14:textId="77777777" w:rsidTr="001625A7">
        <w:trPr>
          <w:jc w:val="center"/>
        </w:trPr>
        <w:tc>
          <w:tcPr>
            <w:tcW w:w="4876" w:type="dxa"/>
          </w:tcPr>
          <w:p w14:paraId="38A95FF0" w14:textId="77777777" w:rsidR="00CD2141" w:rsidRPr="00A11070" w:rsidRDefault="00CD2141" w:rsidP="001625A7">
            <w:pPr>
              <w:pStyle w:val="Normal6a"/>
            </w:pPr>
          </w:p>
        </w:tc>
        <w:tc>
          <w:tcPr>
            <w:tcW w:w="4876" w:type="dxa"/>
          </w:tcPr>
          <w:p w14:paraId="54D24005" w14:textId="77777777" w:rsidR="00CD2141" w:rsidRPr="00A11070" w:rsidRDefault="00CD2141" w:rsidP="001625A7">
            <w:pPr>
              <w:pStyle w:val="Normal6a"/>
              <w:rPr>
                <w:b/>
                <w:bCs/>
                <w:i/>
                <w:iCs/>
                <w:szCs w:val="24"/>
              </w:rPr>
            </w:pPr>
            <w:r>
              <w:rPr>
                <w:b/>
                <w:i/>
              </w:rPr>
              <w:t xml:space="preserve">e) priėmimui skirtos apgyvendinimo infrastruktūros, pavyzdžiui, mažos apimties infrastruktūros, kuria atsižvelgiama į šeimų, kuriose esama nepilnamečių, poreikius, kūrimas arba tobulinimas, įskaitant vietos ir regioninių valdžios institucijų suteikiamą infrastruktūrą ir galimybę tokią infrastruktūrą bendrai naudoti daugiau nei vienai valstybei narei; </w:t>
            </w:r>
          </w:p>
        </w:tc>
      </w:tr>
      <w:tr w:rsidR="00CD2141" w14:paraId="427919E4" w14:textId="77777777" w:rsidTr="001625A7">
        <w:trPr>
          <w:jc w:val="center"/>
        </w:trPr>
        <w:tc>
          <w:tcPr>
            <w:tcW w:w="4876" w:type="dxa"/>
          </w:tcPr>
          <w:p w14:paraId="07CA4091" w14:textId="77777777" w:rsidR="00CD2141" w:rsidRPr="00A11070" w:rsidRDefault="00CD2141" w:rsidP="001625A7">
            <w:pPr>
              <w:pStyle w:val="Normal6a"/>
            </w:pPr>
          </w:p>
        </w:tc>
        <w:tc>
          <w:tcPr>
            <w:tcW w:w="4876" w:type="dxa"/>
          </w:tcPr>
          <w:p w14:paraId="751BB198" w14:textId="77777777" w:rsidR="00CD2141" w:rsidRPr="00A11070" w:rsidRDefault="00CD2141" w:rsidP="001625A7">
            <w:pPr>
              <w:pStyle w:val="Normal6a"/>
              <w:rPr>
                <w:b/>
                <w:bCs/>
                <w:i/>
                <w:iCs/>
                <w:szCs w:val="24"/>
              </w:rPr>
            </w:pPr>
            <w:r>
              <w:rPr>
                <w:b/>
                <w:i/>
              </w:rPr>
              <w:t xml:space="preserve">f) valstybių narių pajėgumų rinkti bei analizuoti informaciją apie kilmės šalį ir išplatinti ją jų kompetentingoms institucijoms stiprinimas; </w:t>
            </w:r>
          </w:p>
        </w:tc>
      </w:tr>
      <w:tr w:rsidR="00CD2141" w14:paraId="1045E084" w14:textId="77777777" w:rsidTr="001625A7">
        <w:trPr>
          <w:jc w:val="center"/>
        </w:trPr>
        <w:tc>
          <w:tcPr>
            <w:tcW w:w="4876" w:type="dxa"/>
          </w:tcPr>
          <w:p w14:paraId="3AE31B77" w14:textId="77777777" w:rsidR="00CD2141" w:rsidRPr="00A11070" w:rsidRDefault="00CD2141" w:rsidP="001625A7">
            <w:pPr>
              <w:pStyle w:val="Normal6a"/>
            </w:pPr>
          </w:p>
        </w:tc>
        <w:tc>
          <w:tcPr>
            <w:tcW w:w="4876" w:type="dxa"/>
          </w:tcPr>
          <w:p w14:paraId="35A183B1" w14:textId="77777777" w:rsidR="00CD2141" w:rsidRPr="00A11070" w:rsidRDefault="00CD2141" w:rsidP="001625A7">
            <w:pPr>
              <w:pStyle w:val="Normal6a"/>
              <w:rPr>
                <w:b/>
                <w:bCs/>
                <w:i/>
                <w:iCs/>
                <w:szCs w:val="24"/>
              </w:rPr>
            </w:pPr>
            <w:r>
              <w:rPr>
                <w:b/>
                <w:i/>
              </w:rPr>
              <w:t xml:space="preserve">g) operacijos, susijusios su Sąjungos perkėlimo programomis arba nacionalinėmis perkėlimo ir humanitarinio priėmimo programomis, įskaitant jų įgyvendinimo procedūrų vykdymą; </w:t>
            </w:r>
          </w:p>
        </w:tc>
      </w:tr>
      <w:tr w:rsidR="00CD2141" w14:paraId="4F449211" w14:textId="77777777" w:rsidTr="001625A7">
        <w:trPr>
          <w:jc w:val="center"/>
        </w:trPr>
        <w:tc>
          <w:tcPr>
            <w:tcW w:w="4876" w:type="dxa"/>
          </w:tcPr>
          <w:p w14:paraId="63C2D8CE" w14:textId="77777777" w:rsidR="00CD2141" w:rsidRPr="00A11070" w:rsidRDefault="00CD2141" w:rsidP="001625A7">
            <w:pPr>
              <w:pStyle w:val="Normal6a"/>
            </w:pPr>
          </w:p>
        </w:tc>
        <w:tc>
          <w:tcPr>
            <w:tcW w:w="4876" w:type="dxa"/>
          </w:tcPr>
          <w:p w14:paraId="45044129" w14:textId="77777777" w:rsidR="00CD2141" w:rsidRPr="00A11070" w:rsidRDefault="00CD2141" w:rsidP="001625A7">
            <w:pPr>
              <w:pStyle w:val="Normal6a"/>
              <w:rPr>
                <w:b/>
                <w:bCs/>
                <w:i/>
                <w:iCs/>
                <w:szCs w:val="24"/>
              </w:rPr>
            </w:pPr>
            <w:r>
              <w:rPr>
                <w:b/>
                <w:i/>
              </w:rPr>
              <w:t xml:space="preserve">h) trečiųjų šalių pajėgumų gerinti asmenų, kuriems reikia apsaugos, apsaugą stiprinimas, be kita ko, remiant </w:t>
            </w:r>
            <w:r>
              <w:rPr>
                <w:b/>
                <w:i/>
              </w:rPr>
              <w:lastRenderedPageBreak/>
              <w:t xml:space="preserve">vaikų migrantų apsaugos sistemų plėtojimą; </w:t>
            </w:r>
          </w:p>
        </w:tc>
      </w:tr>
      <w:tr w:rsidR="00CD2141" w14:paraId="7EAEBC1D" w14:textId="77777777" w:rsidTr="001625A7">
        <w:trPr>
          <w:jc w:val="center"/>
        </w:trPr>
        <w:tc>
          <w:tcPr>
            <w:tcW w:w="4876" w:type="dxa"/>
          </w:tcPr>
          <w:p w14:paraId="14A47DA8" w14:textId="77777777" w:rsidR="00CD2141" w:rsidRPr="00A11070" w:rsidRDefault="00CD2141" w:rsidP="001625A7">
            <w:pPr>
              <w:pStyle w:val="Normal6a"/>
            </w:pPr>
          </w:p>
        </w:tc>
        <w:tc>
          <w:tcPr>
            <w:tcW w:w="4876" w:type="dxa"/>
          </w:tcPr>
          <w:p w14:paraId="05754397" w14:textId="77777777" w:rsidR="00CD2141" w:rsidRPr="00A11070" w:rsidRDefault="00CD2141" w:rsidP="001625A7">
            <w:pPr>
              <w:pStyle w:val="Normal6a"/>
              <w:rPr>
                <w:b/>
                <w:bCs/>
                <w:i/>
                <w:iCs/>
                <w:szCs w:val="24"/>
              </w:rPr>
            </w:pPr>
            <w:r>
              <w:rPr>
                <w:b/>
                <w:i/>
              </w:rPr>
              <w:t xml:space="preserve">i) veiksmingų alternatyvų sulaikymui rengimas, plėtojimas ir tobulinimas. </w:t>
            </w:r>
          </w:p>
        </w:tc>
      </w:tr>
      <w:tr w:rsidR="00CD2141" w14:paraId="5B4BE96C" w14:textId="77777777" w:rsidTr="001625A7">
        <w:trPr>
          <w:jc w:val="center"/>
        </w:trPr>
        <w:tc>
          <w:tcPr>
            <w:tcW w:w="4876" w:type="dxa"/>
          </w:tcPr>
          <w:p w14:paraId="10739096" w14:textId="77777777" w:rsidR="00CD2141" w:rsidRPr="00A11070" w:rsidRDefault="00CD2141" w:rsidP="001625A7">
            <w:pPr>
              <w:pStyle w:val="Normal6a"/>
            </w:pPr>
          </w:p>
        </w:tc>
        <w:tc>
          <w:tcPr>
            <w:tcW w:w="4876" w:type="dxa"/>
          </w:tcPr>
          <w:p w14:paraId="3C7E7B45" w14:textId="77777777" w:rsidR="00CD2141" w:rsidRPr="00A11070" w:rsidRDefault="00CD2141" w:rsidP="001625A7">
            <w:pPr>
              <w:pStyle w:val="Normal6a"/>
              <w:rPr>
                <w:b/>
                <w:bCs/>
                <w:i/>
                <w:iCs/>
                <w:szCs w:val="24"/>
              </w:rPr>
            </w:pPr>
            <w:r>
              <w:rPr>
                <w:b/>
                <w:i/>
              </w:rPr>
              <w:t xml:space="preserve">3. Siekiant 3 straipsnio 1 dalies b ir c punktuose nustatytų konkrečių tikslų priemonės lėšomis remiama: </w:t>
            </w:r>
          </w:p>
        </w:tc>
      </w:tr>
      <w:tr w:rsidR="00CD2141" w14:paraId="74A9A4E1" w14:textId="77777777" w:rsidTr="001625A7">
        <w:trPr>
          <w:jc w:val="center"/>
        </w:trPr>
        <w:tc>
          <w:tcPr>
            <w:tcW w:w="4876" w:type="dxa"/>
          </w:tcPr>
          <w:p w14:paraId="0A46A888" w14:textId="77777777" w:rsidR="00CD2141" w:rsidRPr="00A11070" w:rsidRDefault="00CD2141" w:rsidP="001625A7">
            <w:pPr>
              <w:pStyle w:val="Normal6a"/>
            </w:pPr>
          </w:p>
        </w:tc>
        <w:tc>
          <w:tcPr>
            <w:tcW w:w="4876" w:type="dxa"/>
          </w:tcPr>
          <w:p w14:paraId="53BC2A25" w14:textId="77777777" w:rsidR="00CD2141" w:rsidRPr="00A11070" w:rsidRDefault="00CD2141" w:rsidP="001625A7">
            <w:pPr>
              <w:pStyle w:val="Normal6a"/>
              <w:rPr>
                <w:b/>
                <w:bCs/>
                <w:i/>
                <w:iCs/>
                <w:szCs w:val="24"/>
              </w:rPr>
            </w:pPr>
            <w:r>
              <w:rPr>
                <w:b/>
                <w:i/>
              </w:rPr>
              <w:t xml:space="preserve">a) informaciniai paketai ir kampanijos siekiant didinti informuotumą apie legalius migracijos į Sąjungą kanalus, be kita ko, apie Sąjungos acquis legalios migracijos srityje; </w:t>
            </w:r>
          </w:p>
        </w:tc>
      </w:tr>
      <w:tr w:rsidR="00CD2141" w14:paraId="7F017941" w14:textId="77777777" w:rsidTr="001625A7">
        <w:trPr>
          <w:jc w:val="center"/>
        </w:trPr>
        <w:tc>
          <w:tcPr>
            <w:tcW w:w="4876" w:type="dxa"/>
          </w:tcPr>
          <w:p w14:paraId="2B274AF8" w14:textId="77777777" w:rsidR="00CD2141" w:rsidRPr="00A11070" w:rsidRDefault="00CD2141" w:rsidP="001625A7">
            <w:pPr>
              <w:pStyle w:val="Normal6a"/>
            </w:pPr>
          </w:p>
        </w:tc>
        <w:tc>
          <w:tcPr>
            <w:tcW w:w="4876" w:type="dxa"/>
          </w:tcPr>
          <w:p w14:paraId="1D73D00E" w14:textId="77777777" w:rsidR="00CD2141" w:rsidRPr="00A11070" w:rsidRDefault="00CD2141" w:rsidP="001625A7">
            <w:pPr>
              <w:pStyle w:val="Normal6a"/>
              <w:tabs>
                <w:tab w:val="left" w:pos="2850"/>
              </w:tabs>
              <w:rPr>
                <w:b/>
                <w:bCs/>
                <w:i/>
                <w:iCs/>
                <w:szCs w:val="24"/>
              </w:rPr>
            </w:pPr>
            <w:r>
              <w:rPr>
                <w:b/>
                <w:i/>
              </w:rPr>
              <w:t>b) parama ES delegacijų ir valstybių narių konsuliniam bendradarbiavimui, siekiant sudaryti palankesnes sąlygas legaliems migracijos būdams, specialistų pritraukimo partnerystėms, įgūdžių pripažinimui ir potencialių prašytojų informavimui;</w:t>
            </w:r>
          </w:p>
        </w:tc>
      </w:tr>
      <w:tr w:rsidR="00CD2141" w14:paraId="5B636804" w14:textId="77777777" w:rsidTr="001625A7">
        <w:trPr>
          <w:jc w:val="center"/>
        </w:trPr>
        <w:tc>
          <w:tcPr>
            <w:tcW w:w="4876" w:type="dxa"/>
          </w:tcPr>
          <w:p w14:paraId="7695C073" w14:textId="77777777" w:rsidR="00CD2141" w:rsidRPr="00A11070" w:rsidRDefault="00CD2141" w:rsidP="001625A7">
            <w:pPr>
              <w:pStyle w:val="Normal6a"/>
            </w:pPr>
          </w:p>
        </w:tc>
        <w:tc>
          <w:tcPr>
            <w:tcW w:w="4876" w:type="dxa"/>
          </w:tcPr>
          <w:p w14:paraId="6A04F622" w14:textId="77777777" w:rsidR="00CD2141" w:rsidRPr="00A11070" w:rsidRDefault="00CD2141" w:rsidP="001625A7">
            <w:pPr>
              <w:pStyle w:val="Normal6a"/>
              <w:rPr>
                <w:b/>
                <w:bCs/>
                <w:i/>
                <w:iCs/>
                <w:szCs w:val="24"/>
              </w:rPr>
            </w:pPr>
            <w:r>
              <w:rPr>
                <w:b/>
                <w:i/>
              </w:rPr>
              <w:t xml:space="preserve">c) veiksmai, kuriais remiamas ES specialistų rezervo įgyvendinimas ir veikimas, įskaitant informavimo veiklą, informacinius paketus, informuotumo didinimą trečiosiose šalyse ir ES, sutapdinimo paslaugas ir paramą dalyvaujantiems darbo ieškantiems asmenims ir dalyvaujantiems darbdaviams;  </w:t>
            </w:r>
          </w:p>
        </w:tc>
      </w:tr>
      <w:tr w:rsidR="00CD2141" w14:paraId="32F2B50A" w14:textId="77777777" w:rsidTr="001625A7">
        <w:trPr>
          <w:jc w:val="center"/>
        </w:trPr>
        <w:tc>
          <w:tcPr>
            <w:tcW w:w="4876" w:type="dxa"/>
          </w:tcPr>
          <w:p w14:paraId="0F9A505A" w14:textId="77777777" w:rsidR="00CD2141" w:rsidRPr="00A11070" w:rsidRDefault="00CD2141" w:rsidP="001625A7">
            <w:pPr>
              <w:pStyle w:val="Normal6a"/>
            </w:pPr>
          </w:p>
        </w:tc>
        <w:tc>
          <w:tcPr>
            <w:tcW w:w="4876" w:type="dxa"/>
          </w:tcPr>
          <w:p w14:paraId="2E093994" w14:textId="77777777" w:rsidR="00CD2141" w:rsidRPr="00A11070" w:rsidRDefault="00CD2141" w:rsidP="001625A7">
            <w:pPr>
              <w:pStyle w:val="Normal6a"/>
              <w:rPr>
                <w:b/>
                <w:bCs/>
                <w:i/>
                <w:iCs/>
                <w:szCs w:val="24"/>
              </w:rPr>
            </w:pPr>
            <w:r>
              <w:rPr>
                <w:b/>
                <w:i/>
              </w:rPr>
              <w:t xml:space="preserve">d) judumo į Sąjungą programų, pavyzdžiui, apykaitinės ar laikinos migracijos programų, plėtojimas, įskaitant mokymą siekiant didinti įsidarbinamumą; </w:t>
            </w:r>
          </w:p>
        </w:tc>
      </w:tr>
      <w:tr w:rsidR="00CD2141" w14:paraId="62E95E25" w14:textId="77777777" w:rsidTr="001625A7">
        <w:trPr>
          <w:jc w:val="center"/>
        </w:trPr>
        <w:tc>
          <w:tcPr>
            <w:tcW w:w="4876" w:type="dxa"/>
          </w:tcPr>
          <w:p w14:paraId="2418050B" w14:textId="77777777" w:rsidR="00CD2141" w:rsidRPr="00A11070" w:rsidRDefault="00CD2141" w:rsidP="001625A7">
            <w:pPr>
              <w:pStyle w:val="Normal6a"/>
            </w:pPr>
          </w:p>
        </w:tc>
        <w:tc>
          <w:tcPr>
            <w:tcW w:w="4876" w:type="dxa"/>
          </w:tcPr>
          <w:p w14:paraId="48864A9E" w14:textId="77777777" w:rsidR="00CD2141" w:rsidRPr="00A11070" w:rsidRDefault="00CD2141" w:rsidP="001625A7">
            <w:pPr>
              <w:pStyle w:val="Normal6a"/>
              <w:rPr>
                <w:b/>
                <w:bCs/>
                <w:i/>
                <w:iCs/>
                <w:szCs w:val="24"/>
              </w:rPr>
            </w:pPr>
            <w:r>
              <w:rPr>
                <w:b/>
                <w:i/>
              </w:rPr>
              <w:t>e) trečiųjų šalių ir valstybių narių užimtumo tarnybų bei imigracijos tarnybų bendradarbiavimas;</w:t>
            </w:r>
          </w:p>
        </w:tc>
      </w:tr>
      <w:tr w:rsidR="00CD2141" w14:paraId="501C93C8" w14:textId="77777777" w:rsidTr="001625A7">
        <w:trPr>
          <w:jc w:val="center"/>
        </w:trPr>
        <w:tc>
          <w:tcPr>
            <w:tcW w:w="4876" w:type="dxa"/>
          </w:tcPr>
          <w:p w14:paraId="2DCDADF9" w14:textId="77777777" w:rsidR="00CD2141" w:rsidRPr="00A11070" w:rsidRDefault="00CD2141" w:rsidP="001625A7">
            <w:pPr>
              <w:pStyle w:val="Normal6a"/>
            </w:pPr>
          </w:p>
        </w:tc>
        <w:tc>
          <w:tcPr>
            <w:tcW w:w="4876" w:type="dxa"/>
          </w:tcPr>
          <w:p w14:paraId="4697FEF3" w14:textId="77777777" w:rsidR="00CD2141" w:rsidRPr="00A11070" w:rsidRDefault="00CD2141" w:rsidP="001625A7">
            <w:pPr>
              <w:pStyle w:val="Normal6a"/>
              <w:rPr>
                <w:b/>
                <w:bCs/>
                <w:i/>
                <w:iCs/>
                <w:szCs w:val="24"/>
              </w:rPr>
            </w:pPr>
            <w:r>
              <w:rPr>
                <w:b/>
                <w:i/>
              </w:rPr>
              <w:t xml:space="preserve">f) trečiojoje šalyje įgytų įgūdžių ir kvalifikacijų, įskaitant profesinę patirtį, taip pat jų skaidrumo ir lygiavertiškumo su valstybėje narėje įgytais įgūdžiais ir kvalifikacijomis vertinimas ir pripažinimas; </w:t>
            </w:r>
          </w:p>
        </w:tc>
      </w:tr>
      <w:tr w:rsidR="00CD2141" w14:paraId="1AD1C87F" w14:textId="77777777" w:rsidTr="001625A7">
        <w:trPr>
          <w:jc w:val="center"/>
        </w:trPr>
        <w:tc>
          <w:tcPr>
            <w:tcW w:w="4876" w:type="dxa"/>
          </w:tcPr>
          <w:p w14:paraId="735E41E2" w14:textId="77777777" w:rsidR="00CD2141" w:rsidRPr="00A11070" w:rsidRDefault="00CD2141" w:rsidP="001625A7">
            <w:pPr>
              <w:pStyle w:val="Normal6a"/>
            </w:pPr>
          </w:p>
        </w:tc>
        <w:tc>
          <w:tcPr>
            <w:tcW w:w="4876" w:type="dxa"/>
          </w:tcPr>
          <w:p w14:paraId="02128054" w14:textId="77777777" w:rsidR="00CD2141" w:rsidRPr="00A11070" w:rsidRDefault="00CD2141" w:rsidP="001625A7">
            <w:pPr>
              <w:pStyle w:val="Normal6a"/>
              <w:rPr>
                <w:b/>
                <w:bCs/>
                <w:i/>
                <w:iCs/>
                <w:szCs w:val="24"/>
              </w:rPr>
            </w:pPr>
            <w:r>
              <w:rPr>
                <w:b/>
                <w:i/>
              </w:rPr>
              <w:t xml:space="preserve">g) informacija prieš išvykimą, kalbų mokymas, įgūdžių vertinimas ir orientavimo priemonės asmenims, </w:t>
            </w:r>
            <w:r>
              <w:rPr>
                <w:b/>
                <w:i/>
              </w:rPr>
              <w:lastRenderedPageBreak/>
              <w:t>besinaudojantiems legaliais migracijos būdais;</w:t>
            </w:r>
          </w:p>
        </w:tc>
      </w:tr>
      <w:tr w:rsidR="00CD2141" w14:paraId="67EAD1CD" w14:textId="77777777" w:rsidTr="001625A7">
        <w:trPr>
          <w:jc w:val="center"/>
        </w:trPr>
        <w:tc>
          <w:tcPr>
            <w:tcW w:w="4876" w:type="dxa"/>
          </w:tcPr>
          <w:p w14:paraId="7D056988" w14:textId="77777777" w:rsidR="00CD2141" w:rsidRPr="00A11070" w:rsidRDefault="00CD2141" w:rsidP="001625A7">
            <w:pPr>
              <w:pStyle w:val="Normal6a"/>
            </w:pPr>
          </w:p>
        </w:tc>
        <w:tc>
          <w:tcPr>
            <w:tcW w:w="4876" w:type="dxa"/>
          </w:tcPr>
          <w:p w14:paraId="53AE7C7E" w14:textId="77777777" w:rsidR="00CD2141" w:rsidRPr="00A11070" w:rsidRDefault="00CD2141" w:rsidP="001625A7">
            <w:pPr>
              <w:pStyle w:val="Normal6a"/>
              <w:rPr>
                <w:b/>
                <w:bCs/>
                <w:i/>
                <w:iCs/>
                <w:szCs w:val="24"/>
              </w:rPr>
            </w:pPr>
            <w:r>
              <w:rPr>
                <w:b/>
                <w:i/>
              </w:rPr>
              <w:t>h) priemonės, kuriomis remiama įtrauktis į darbo rinką, įskaitant įgūdžių ugdymą, profesinį mokymą, mentorystę, darbo pagal įgūdžius parinkimą ir bendradarbiavimą su darbdaviais ir socialiniais partneriais;</w:t>
            </w:r>
          </w:p>
        </w:tc>
      </w:tr>
      <w:tr w:rsidR="00CD2141" w14:paraId="6CA7653E" w14:textId="77777777" w:rsidTr="001625A7">
        <w:trPr>
          <w:jc w:val="center"/>
        </w:trPr>
        <w:tc>
          <w:tcPr>
            <w:tcW w:w="4876" w:type="dxa"/>
          </w:tcPr>
          <w:p w14:paraId="367F921F" w14:textId="77777777" w:rsidR="00CD2141" w:rsidRPr="00A11070" w:rsidRDefault="00CD2141" w:rsidP="001625A7">
            <w:pPr>
              <w:pStyle w:val="Normal6a"/>
            </w:pPr>
          </w:p>
        </w:tc>
        <w:tc>
          <w:tcPr>
            <w:tcW w:w="4876" w:type="dxa"/>
          </w:tcPr>
          <w:p w14:paraId="57157146" w14:textId="77777777" w:rsidR="00CD2141" w:rsidRPr="00A11070" w:rsidRDefault="00CD2141" w:rsidP="001625A7">
            <w:pPr>
              <w:pStyle w:val="Normal6a"/>
              <w:tabs>
                <w:tab w:val="left" w:pos="1230"/>
              </w:tabs>
              <w:rPr>
                <w:b/>
                <w:bCs/>
                <w:i/>
                <w:iCs/>
                <w:szCs w:val="24"/>
              </w:rPr>
            </w:pPr>
            <w:r>
              <w:rPr>
                <w:b/>
                <w:i/>
              </w:rPr>
              <w:t>i) pagalba, susijusi su prašymais dėl šeimos susijungimo, siekiant užtikrinti darnų Tarybos direktyvos 2003/86/EB įgyvendinimą;</w:t>
            </w:r>
          </w:p>
        </w:tc>
      </w:tr>
      <w:tr w:rsidR="00CD2141" w14:paraId="478A0B87" w14:textId="77777777" w:rsidTr="001625A7">
        <w:trPr>
          <w:jc w:val="center"/>
        </w:trPr>
        <w:tc>
          <w:tcPr>
            <w:tcW w:w="4876" w:type="dxa"/>
          </w:tcPr>
          <w:p w14:paraId="6CE3DB0E" w14:textId="77777777" w:rsidR="00CD2141" w:rsidRPr="00A11070" w:rsidRDefault="00CD2141" w:rsidP="001625A7">
            <w:pPr>
              <w:pStyle w:val="Normal6a"/>
            </w:pPr>
          </w:p>
        </w:tc>
        <w:tc>
          <w:tcPr>
            <w:tcW w:w="4876" w:type="dxa"/>
          </w:tcPr>
          <w:p w14:paraId="7C5798B3" w14:textId="77777777" w:rsidR="00CD2141" w:rsidRPr="00A11070" w:rsidRDefault="00CD2141" w:rsidP="001625A7">
            <w:pPr>
              <w:pStyle w:val="Normal6a"/>
              <w:rPr>
                <w:b/>
                <w:bCs/>
                <w:i/>
                <w:iCs/>
                <w:szCs w:val="24"/>
              </w:rPr>
            </w:pPr>
            <w:r>
              <w:rPr>
                <w:b/>
                <w:i/>
              </w:rPr>
              <w:t>j) pagalba, įskaitant teisinę pagalbą ir atstovavimą, susijusi su valstybėje narėje jau teisėtai gyvenančių trečiųjų šalių piliečių statuso keitimu, visų pirma su Sąjungos lygmeniu nustatyto teisėto gyvenimo šalyje statuso įgijimu;</w:t>
            </w:r>
          </w:p>
        </w:tc>
      </w:tr>
      <w:tr w:rsidR="00CD2141" w14:paraId="15BE3675" w14:textId="77777777" w:rsidTr="001625A7">
        <w:trPr>
          <w:jc w:val="center"/>
        </w:trPr>
        <w:tc>
          <w:tcPr>
            <w:tcW w:w="4876" w:type="dxa"/>
          </w:tcPr>
          <w:p w14:paraId="15E927AA" w14:textId="77777777" w:rsidR="00CD2141" w:rsidRPr="00A11070" w:rsidRDefault="00CD2141" w:rsidP="001625A7">
            <w:pPr>
              <w:pStyle w:val="Normal6a"/>
            </w:pPr>
          </w:p>
        </w:tc>
        <w:tc>
          <w:tcPr>
            <w:tcW w:w="4876" w:type="dxa"/>
          </w:tcPr>
          <w:p w14:paraId="2CA374A2" w14:textId="77777777" w:rsidR="00CD2141" w:rsidRPr="00A11070" w:rsidRDefault="00CD2141" w:rsidP="001625A7">
            <w:pPr>
              <w:pStyle w:val="Normal6a"/>
              <w:rPr>
                <w:b/>
                <w:bCs/>
                <w:i/>
                <w:iCs/>
                <w:szCs w:val="24"/>
              </w:rPr>
            </w:pPr>
            <w:r>
              <w:rPr>
                <w:b/>
                <w:i/>
              </w:rPr>
              <w:t xml:space="preserve">k) pagal Sąjungos legalios migracijos priemones teikiama pagalba trečiųjų šalių piliečiams ir asmenims be pilietybės, norintiems pasinaudoti savo teisėmis, visų pirma susijusiomis su judumu; </w:t>
            </w:r>
          </w:p>
        </w:tc>
      </w:tr>
      <w:tr w:rsidR="00CD2141" w14:paraId="5FCE5488" w14:textId="77777777" w:rsidTr="001625A7">
        <w:trPr>
          <w:jc w:val="center"/>
        </w:trPr>
        <w:tc>
          <w:tcPr>
            <w:tcW w:w="4876" w:type="dxa"/>
          </w:tcPr>
          <w:p w14:paraId="3D3BE48C" w14:textId="77777777" w:rsidR="00CD2141" w:rsidRPr="00A11070" w:rsidRDefault="00CD2141" w:rsidP="001625A7">
            <w:pPr>
              <w:pStyle w:val="Normal6a"/>
            </w:pPr>
          </w:p>
        </w:tc>
        <w:tc>
          <w:tcPr>
            <w:tcW w:w="4876" w:type="dxa"/>
          </w:tcPr>
          <w:p w14:paraId="3DBB919F" w14:textId="77777777" w:rsidR="00CD2141" w:rsidRPr="00A11070" w:rsidRDefault="00CD2141" w:rsidP="001625A7">
            <w:pPr>
              <w:pStyle w:val="Normal6a"/>
              <w:rPr>
                <w:b/>
                <w:bCs/>
                <w:i/>
                <w:iCs/>
                <w:szCs w:val="24"/>
              </w:rPr>
            </w:pPr>
            <w:r>
              <w:rPr>
                <w:b/>
                <w:i/>
              </w:rPr>
              <w:t xml:space="preserve">l) integracijos priemonės, pavyzdžiui, prie trečiųjų šalių piliečių ir asmenų be pilietybės poreikių pritaikyta parama ir integracijos programos, kuriomis daugiausia dėmesio skiriama konsultavimui, švietimui, kalbų ir kitam mokymui, pavyzdžiui, pilietinio orientavimo kursams ir profesiniam orientavimui; </w:t>
            </w:r>
          </w:p>
        </w:tc>
      </w:tr>
      <w:tr w:rsidR="00CD2141" w14:paraId="45C5F02F" w14:textId="77777777" w:rsidTr="001625A7">
        <w:trPr>
          <w:jc w:val="center"/>
        </w:trPr>
        <w:tc>
          <w:tcPr>
            <w:tcW w:w="4876" w:type="dxa"/>
          </w:tcPr>
          <w:p w14:paraId="098DC219" w14:textId="77777777" w:rsidR="00CD2141" w:rsidRPr="00A11070" w:rsidRDefault="00CD2141" w:rsidP="001625A7">
            <w:pPr>
              <w:pStyle w:val="Normal6a"/>
            </w:pPr>
          </w:p>
        </w:tc>
        <w:tc>
          <w:tcPr>
            <w:tcW w:w="4876" w:type="dxa"/>
          </w:tcPr>
          <w:p w14:paraId="1E5BE0A6" w14:textId="77777777" w:rsidR="00CD2141" w:rsidRPr="00A11070" w:rsidRDefault="00CD2141" w:rsidP="001625A7">
            <w:pPr>
              <w:pStyle w:val="Normal6a"/>
              <w:rPr>
                <w:b/>
                <w:bCs/>
                <w:i/>
                <w:iCs/>
                <w:szCs w:val="24"/>
              </w:rPr>
            </w:pPr>
            <w:r>
              <w:rPr>
                <w:b/>
                <w:i/>
              </w:rPr>
              <w:t xml:space="preserve">m) operacijos, kuriomis skatinamos vienodos trečiųjų šalių piliečių galimybės naudotis viešosiomis ir privačiosiomis paslaugomis, įskaitant galimybę gauti išsilavinimą, naudotis sveikatos priežiūros ir psichosocialinės paramos paslaugomis, taip pat tokių paslaugų teikimas trečiųjų šalių piliečiams ir asmenims be pilietybės ir tokių paslaugų pritaikymas prie tikslinės grupės poreikių; </w:t>
            </w:r>
          </w:p>
        </w:tc>
      </w:tr>
      <w:tr w:rsidR="00CD2141" w14:paraId="090834C7" w14:textId="77777777" w:rsidTr="001625A7">
        <w:trPr>
          <w:jc w:val="center"/>
        </w:trPr>
        <w:tc>
          <w:tcPr>
            <w:tcW w:w="4876" w:type="dxa"/>
          </w:tcPr>
          <w:p w14:paraId="559C1789" w14:textId="77777777" w:rsidR="00CD2141" w:rsidRPr="00A11070" w:rsidRDefault="00CD2141" w:rsidP="001625A7">
            <w:pPr>
              <w:pStyle w:val="Normal6a"/>
            </w:pPr>
          </w:p>
        </w:tc>
        <w:tc>
          <w:tcPr>
            <w:tcW w:w="4876" w:type="dxa"/>
          </w:tcPr>
          <w:p w14:paraId="603FC227" w14:textId="77777777" w:rsidR="00CD2141" w:rsidRPr="00A11070" w:rsidRDefault="00CD2141" w:rsidP="001625A7">
            <w:pPr>
              <w:pStyle w:val="Normal6a"/>
              <w:tabs>
                <w:tab w:val="left" w:pos="1530"/>
              </w:tabs>
              <w:rPr>
                <w:b/>
                <w:bCs/>
                <w:i/>
                <w:iCs/>
                <w:szCs w:val="24"/>
              </w:rPr>
            </w:pPr>
            <w:r>
              <w:rPr>
                <w:b/>
                <w:i/>
              </w:rPr>
              <w:t xml:space="preserve">n) integruotas vyriausybinių ir nevyriausybinių organizacijų bendradarbiavimas, be kita ko, </w:t>
            </w:r>
            <w:r>
              <w:rPr>
                <w:b/>
                <w:i/>
              </w:rPr>
              <w:lastRenderedPageBreak/>
              <w:t xml:space="preserve">pasitelkiant koordinuojamus integracijos rėmimo centrus, pavyzdžiui, vieno langelio principu veikiančius centrus; </w:t>
            </w:r>
          </w:p>
        </w:tc>
      </w:tr>
      <w:tr w:rsidR="00CD2141" w14:paraId="453E4F5D" w14:textId="77777777" w:rsidTr="001625A7">
        <w:trPr>
          <w:jc w:val="center"/>
        </w:trPr>
        <w:tc>
          <w:tcPr>
            <w:tcW w:w="4876" w:type="dxa"/>
          </w:tcPr>
          <w:p w14:paraId="1ADD6B45" w14:textId="77777777" w:rsidR="00CD2141" w:rsidRPr="00A11070" w:rsidRDefault="00CD2141" w:rsidP="001625A7">
            <w:pPr>
              <w:pStyle w:val="Normal6a"/>
            </w:pPr>
          </w:p>
        </w:tc>
        <w:tc>
          <w:tcPr>
            <w:tcW w:w="4876" w:type="dxa"/>
          </w:tcPr>
          <w:p w14:paraId="3B68F9A7" w14:textId="77777777" w:rsidR="00CD2141" w:rsidRPr="00A11070" w:rsidRDefault="00CD2141" w:rsidP="001625A7">
            <w:pPr>
              <w:pStyle w:val="Normal6a"/>
              <w:rPr>
                <w:b/>
                <w:bCs/>
                <w:i/>
                <w:iCs/>
                <w:szCs w:val="24"/>
              </w:rPr>
            </w:pPr>
            <w:r>
              <w:rPr>
                <w:b/>
                <w:i/>
              </w:rPr>
              <w:t xml:space="preserve">o) operacijos, kuriomis trečiųjų šalių piliečiams ir asmenims be pilietybės sudaromos sąlygos ir padedama susipažinti su priimančiąja visuomene ir aktyviai dalyvauti jos gyvenime, ir operacijos, kuriomis skatinamas priimančiosios visuomenės palankumas; </w:t>
            </w:r>
          </w:p>
        </w:tc>
      </w:tr>
      <w:tr w:rsidR="00CD2141" w14:paraId="66E6C683" w14:textId="77777777" w:rsidTr="001625A7">
        <w:trPr>
          <w:jc w:val="center"/>
        </w:trPr>
        <w:tc>
          <w:tcPr>
            <w:tcW w:w="4876" w:type="dxa"/>
          </w:tcPr>
          <w:p w14:paraId="02777882" w14:textId="77777777" w:rsidR="00CD2141" w:rsidRPr="00A11070" w:rsidRDefault="00CD2141" w:rsidP="001625A7">
            <w:pPr>
              <w:pStyle w:val="Normal6a"/>
            </w:pPr>
          </w:p>
        </w:tc>
        <w:tc>
          <w:tcPr>
            <w:tcW w:w="4876" w:type="dxa"/>
          </w:tcPr>
          <w:p w14:paraId="3C56BEE9" w14:textId="77777777" w:rsidR="00CD2141" w:rsidRPr="00A11070" w:rsidRDefault="00CD2141" w:rsidP="001625A7">
            <w:pPr>
              <w:pStyle w:val="Normal6a"/>
              <w:rPr>
                <w:b/>
                <w:bCs/>
                <w:i/>
                <w:iCs/>
                <w:szCs w:val="24"/>
              </w:rPr>
            </w:pPr>
            <w:r>
              <w:rPr>
                <w:b/>
                <w:i/>
              </w:rPr>
              <w:t>p) trečiųjų šalių piliečių ir asmenų be pilietybės, priimančiosios visuomenės ir valdžios institucijų keitimasis informacija ir dialogas, be kita ko, konsultuojant trečiųjų šalių piliečius, taip pat kultūrų ir religijų dialogas;</w:t>
            </w:r>
          </w:p>
        </w:tc>
      </w:tr>
      <w:tr w:rsidR="00CD2141" w14:paraId="6AB871B5" w14:textId="77777777" w:rsidTr="001625A7">
        <w:trPr>
          <w:jc w:val="center"/>
        </w:trPr>
        <w:tc>
          <w:tcPr>
            <w:tcW w:w="4876" w:type="dxa"/>
          </w:tcPr>
          <w:p w14:paraId="3E5A8694" w14:textId="77777777" w:rsidR="00CD2141" w:rsidRPr="00A11070" w:rsidRDefault="00CD2141" w:rsidP="001625A7">
            <w:pPr>
              <w:pStyle w:val="Normal6a"/>
            </w:pPr>
          </w:p>
        </w:tc>
        <w:tc>
          <w:tcPr>
            <w:tcW w:w="4876" w:type="dxa"/>
          </w:tcPr>
          <w:p w14:paraId="31E9A054" w14:textId="77777777" w:rsidR="00CD2141" w:rsidRPr="00A11070" w:rsidRDefault="00CD2141" w:rsidP="001625A7">
            <w:pPr>
              <w:pStyle w:val="Normal6a"/>
              <w:rPr>
                <w:b/>
                <w:bCs/>
                <w:i/>
                <w:iCs/>
                <w:szCs w:val="24"/>
              </w:rPr>
            </w:pPr>
            <w:r>
              <w:rPr>
                <w:b/>
                <w:i/>
              </w:rPr>
              <w:t xml:space="preserve">q) integravimo paslaugų, kurias teikia vietos valdžios institucijos ir kiti atitinkami suinteresuotieji subjektai, pajėgumų stiprinimas; </w:t>
            </w:r>
          </w:p>
        </w:tc>
      </w:tr>
      <w:tr w:rsidR="00CD2141" w14:paraId="16A40273" w14:textId="77777777" w:rsidTr="001625A7">
        <w:trPr>
          <w:jc w:val="center"/>
        </w:trPr>
        <w:tc>
          <w:tcPr>
            <w:tcW w:w="4876" w:type="dxa"/>
          </w:tcPr>
          <w:p w14:paraId="40EF19A0" w14:textId="77777777" w:rsidR="00CD2141" w:rsidRPr="00A11070" w:rsidRDefault="00CD2141" w:rsidP="001625A7">
            <w:pPr>
              <w:pStyle w:val="Normal6a"/>
            </w:pPr>
          </w:p>
        </w:tc>
        <w:tc>
          <w:tcPr>
            <w:tcW w:w="4876" w:type="dxa"/>
          </w:tcPr>
          <w:p w14:paraId="2FB6E60B" w14:textId="77777777" w:rsidR="00CD2141" w:rsidRPr="00A11070" w:rsidRDefault="00CD2141" w:rsidP="001625A7">
            <w:pPr>
              <w:pStyle w:val="Normal6a"/>
              <w:rPr>
                <w:b/>
                <w:bCs/>
                <w:i/>
                <w:iCs/>
                <w:szCs w:val="24"/>
              </w:rPr>
            </w:pPr>
            <w:r>
              <w:rPr>
                <w:b/>
                <w:i/>
              </w:rPr>
              <w:t xml:space="preserve">r) kova su migrantų išnaudojimu, mokant darbuotojus, kuriant ir įgyvendinant mechanizmus, kuriuos pasitelkdami neteisėti migrantai galėtų reikalauti nesumokėtų išmokų ir teikti skundus prieš darbdavius, ir vykdant informavimo bei informuotumo didinimo kampanijas, siekiant informuoti darbdavius ir neteisėtus migrantus apie jų teises ir pareigas pagal Direktyvą 2009/52/EB. </w:t>
            </w:r>
          </w:p>
        </w:tc>
      </w:tr>
      <w:tr w:rsidR="00CD2141" w14:paraId="6C4311F5" w14:textId="77777777" w:rsidTr="001625A7">
        <w:trPr>
          <w:jc w:val="center"/>
        </w:trPr>
        <w:tc>
          <w:tcPr>
            <w:tcW w:w="4876" w:type="dxa"/>
          </w:tcPr>
          <w:p w14:paraId="2CFEB013" w14:textId="77777777" w:rsidR="00CD2141" w:rsidRPr="00A11070" w:rsidRDefault="00CD2141" w:rsidP="001625A7">
            <w:pPr>
              <w:pStyle w:val="Normal6a"/>
            </w:pPr>
          </w:p>
        </w:tc>
        <w:tc>
          <w:tcPr>
            <w:tcW w:w="4876" w:type="dxa"/>
          </w:tcPr>
          <w:p w14:paraId="41B58884" w14:textId="77777777" w:rsidR="00CD2141" w:rsidRPr="00A11070" w:rsidRDefault="00CD2141" w:rsidP="001625A7">
            <w:pPr>
              <w:pStyle w:val="Normal6a"/>
              <w:rPr>
                <w:b/>
                <w:bCs/>
                <w:i/>
                <w:iCs/>
                <w:szCs w:val="24"/>
              </w:rPr>
            </w:pPr>
            <w:r>
              <w:rPr>
                <w:b/>
                <w:i/>
              </w:rPr>
              <w:t xml:space="preserve">4. Siekiant 3 straipsnio 1 dalies da punkte nustatyto konkretaus tikslo priemonės lėšomis remiama: </w:t>
            </w:r>
          </w:p>
        </w:tc>
      </w:tr>
      <w:tr w:rsidR="00CD2141" w14:paraId="63A2178A" w14:textId="77777777" w:rsidTr="001625A7">
        <w:trPr>
          <w:jc w:val="center"/>
        </w:trPr>
        <w:tc>
          <w:tcPr>
            <w:tcW w:w="4876" w:type="dxa"/>
          </w:tcPr>
          <w:p w14:paraId="6414D452" w14:textId="77777777" w:rsidR="00CD2141" w:rsidRPr="00A11070" w:rsidRDefault="00CD2141" w:rsidP="001625A7">
            <w:pPr>
              <w:pStyle w:val="Normal6a"/>
            </w:pPr>
          </w:p>
        </w:tc>
        <w:tc>
          <w:tcPr>
            <w:tcW w:w="4876" w:type="dxa"/>
          </w:tcPr>
          <w:p w14:paraId="0E22326C" w14:textId="77777777" w:rsidR="00CD2141" w:rsidRPr="00A11070" w:rsidRDefault="00CD2141" w:rsidP="001625A7">
            <w:pPr>
              <w:pStyle w:val="Normal6a"/>
              <w:rPr>
                <w:b/>
                <w:bCs/>
                <w:i/>
                <w:iCs/>
                <w:szCs w:val="24"/>
              </w:rPr>
            </w:pPr>
            <w:r>
              <w:rPr>
                <w:b/>
                <w:i/>
              </w:rPr>
              <w:t xml:space="preserve">a) atviros priėmimo infrastruktūros kūrimas arba tobulinimas, įskaitant galimybę tokią infrastruktūrą bendrai naudoti daugiau nei vienai valstybei narei; </w:t>
            </w:r>
          </w:p>
          <w:p w14:paraId="50F50A89" w14:textId="77777777" w:rsidR="00CD2141" w:rsidRPr="00A11070" w:rsidRDefault="00CD2141" w:rsidP="001625A7">
            <w:pPr>
              <w:pStyle w:val="Normal6a"/>
              <w:rPr>
                <w:b/>
                <w:bCs/>
                <w:i/>
                <w:iCs/>
                <w:szCs w:val="24"/>
              </w:rPr>
            </w:pPr>
            <w:r>
              <w:rPr>
                <w:b/>
                <w:i/>
              </w:rPr>
              <w:t xml:space="preserve">b) veiksmingų sulaikymui alternatyvių priemonių, įskaitant konkrečių atvejų valdymą bendruomenėje, nustatymas, plėtojimas, įgyvendinimas ir tobulinimas; </w:t>
            </w:r>
          </w:p>
        </w:tc>
      </w:tr>
      <w:tr w:rsidR="00CD2141" w14:paraId="12088396" w14:textId="77777777" w:rsidTr="001625A7">
        <w:trPr>
          <w:jc w:val="center"/>
        </w:trPr>
        <w:tc>
          <w:tcPr>
            <w:tcW w:w="4876" w:type="dxa"/>
          </w:tcPr>
          <w:p w14:paraId="5C6DE6F1" w14:textId="77777777" w:rsidR="00CD2141" w:rsidRPr="00A11070" w:rsidRDefault="00CD2141" w:rsidP="001625A7">
            <w:pPr>
              <w:pStyle w:val="Normal6a"/>
            </w:pPr>
          </w:p>
        </w:tc>
        <w:tc>
          <w:tcPr>
            <w:tcW w:w="4876" w:type="dxa"/>
          </w:tcPr>
          <w:p w14:paraId="7F419545" w14:textId="77777777" w:rsidR="00CD2141" w:rsidRPr="00A11070" w:rsidRDefault="00CD2141" w:rsidP="001625A7">
            <w:pPr>
              <w:pStyle w:val="Normal6a"/>
              <w:rPr>
                <w:b/>
                <w:bCs/>
                <w:i/>
                <w:iCs/>
                <w:szCs w:val="24"/>
              </w:rPr>
            </w:pPr>
            <w:r>
              <w:rPr>
                <w:b/>
                <w:i/>
              </w:rPr>
              <w:t xml:space="preserve">c) pasirengimas grąžinimui, įskaitant priemones, kurias taikant priimami </w:t>
            </w:r>
            <w:r>
              <w:rPr>
                <w:b/>
                <w:i/>
              </w:rPr>
              <w:lastRenderedPageBreak/>
              <w:t xml:space="preserve">sprendimai grąžinti, nustatoma trečiųjų šalių piliečių tapatybė, išduodami kelionės dokumentai ir vykdoma šeimos narių paieška; </w:t>
            </w:r>
          </w:p>
        </w:tc>
      </w:tr>
      <w:tr w:rsidR="00CD2141" w14:paraId="79BC9F7E" w14:textId="77777777" w:rsidTr="001625A7">
        <w:trPr>
          <w:jc w:val="center"/>
        </w:trPr>
        <w:tc>
          <w:tcPr>
            <w:tcW w:w="4876" w:type="dxa"/>
          </w:tcPr>
          <w:p w14:paraId="6BACCD5C" w14:textId="77777777" w:rsidR="00CD2141" w:rsidRPr="00A11070" w:rsidRDefault="00CD2141" w:rsidP="001625A7">
            <w:pPr>
              <w:pStyle w:val="Normal6a"/>
            </w:pPr>
          </w:p>
        </w:tc>
        <w:tc>
          <w:tcPr>
            <w:tcW w:w="4876" w:type="dxa"/>
          </w:tcPr>
          <w:p w14:paraId="5F4F2148" w14:textId="77777777" w:rsidR="00CD2141" w:rsidRPr="00A11070" w:rsidRDefault="00CD2141" w:rsidP="001625A7">
            <w:pPr>
              <w:pStyle w:val="Normal6a"/>
              <w:rPr>
                <w:b/>
                <w:bCs/>
                <w:i/>
                <w:iCs/>
                <w:szCs w:val="24"/>
              </w:rPr>
            </w:pPr>
            <w:r>
              <w:rPr>
                <w:b/>
                <w:i/>
              </w:rPr>
              <w:t xml:space="preserve">d) bendradarbiavimas su trečiųjų šalių konsulinėmis įstaigomis ir imigracijos tarnybomis arba kitomis atitinkamomis institucijomis ir tarnybomis siekiant gauti kelionės dokumentus ir palengvinti readmisiją, be kita ko, pasitelkiant trečiųjų šalių ryšių palaikymo pareigūnus; </w:t>
            </w:r>
          </w:p>
        </w:tc>
      </w:tr>
      <w:tr w:rsidR="00CD2141" w14:paraId="78E01443" w14:textId="77777777" w:rsidTr="001625A7">
        <w:trPr>
          <w:jc w:val="center"/>
        </w:trPr>
        <w:tc>
          <w:tcPr>
            <w:tcW w:w="4876" w:type="dxa"/>
          </w:tcPr>
          <w:p w14:paraId="543FAAE5" w14:textId="77777777" w:rsidR="00CD2141" w:rsidRPr="00A11070" w:rsidRDefault="00CD2141" w:rsidP="001625A7">
            <w:pPr>
              <w:pStyle w:val="Normal6a"/>
            </w:pPr>
          </w:p>
        </w:tc>
        <w:tc>
          <w:tcPr>
            <w:tcW w:w="4876" w:type="dxa"/>
          </w:tcPr>
          <w:p w14:paraId="298BF26D" w14:textId="77777777" w:rsidR="00CD2141" w:rsidRPr="00A11070" w:rsidRDefault="00CD2141" w:rsidP="001625A7">
            <w:pPr>
              <w:pStyle w:val="Normal6a"/>
              <w:rPr>
                <w:b/>
                <w:bCs/>
                <w:i/>
                <w:iCs/>
                <w:szCs w:val="24"/>
              </w:rPr>
            </w:pPr>
            <w:r>
              <w:rPr>
                <w:b/>
                <w:i/>
              </w:rPr>
              <w:t xml:space="preserve">e) remiamas savanoriškas grįžimas ir informavimas apie remiamo savanoriško grįžimo programas, be kita ko, teikiant konkrečias gaires vaikams, kuriems taikomos grąžinimo procedūros; </w:t>
            </w:r>
          </w:p>
        </w:tc>
      </w:tr>
      <w:tr w:rsidR="00CD2141" w14:paraId="1A2E7CAC" w14:textId="77777777" w:rsidTr="001625A7">
        <w:trPr>
          <w:jc w:val="center"/>
        </w:trPr>
        <w:tc>
          <w:tcPr>
            <w:tcW w:w="4876" w:type="dxa"/>
          </w:tcPr>
          <w:p w14:paraId="47765848" w14:textId="77777777" w:rsidR="00CD2141" w:rsidRPr="00A11070" w:rsidRDefault="00CD2141" w:rsidP="001625A7">
            <w:pPr>
              <w:pStyle w:val="Normal6a"/>
            </w:pPr>
          </w:p>
        </w:tc>
        <w:tc>
          <w:tcPr>
            <w:tcW w:w="4876" w:type="dxa"/>
          </w:tcPr>
          <w:p w14:paraId="2225AB6F" w14:textId="77777777" w:rsidR="00CD2141" w:rsidRPr="00A11070" w:rsidRDefault="00CD2141" w:rsidP="001625A7">
            <w:pPr>
              <w:pStyle w:val="Normal6a"/>
              <w:rPr>
                <w:b/>
                <w:bCs/>
                <w:i/>
                <w:iCs/>
                <w:szCs w:val="24"/>
              </w:rPr>
            </w:pPr>
            <w:r>
              <w:rPr>
                <w:b/>
                <w:i/>
              </w:rPr>
              <w:t xml:space="preserve">f) priemonės, kuriomis remiamas grąžinamo asmens tvarus grąžinimas ir reintegracija, įskaitant pinigines paskatas, mokymą, mokomąją praktiką bei pagalbą įsidarbinant ir paramą ekonominės veiklos pradžiai; </w:t>
            </w:r>
          </w:p>
        </w:tc>
      </w:tr>
      <w:tr w:rsidR="00CD2141" w14:paraId="5F9990E5" w14:textId="77777777" w:rsidTr="001625A7">
        <w:trPr>
          <w:jc w:val="center"/>
        </w:trPr>
        <w:tc>
          <w:tcPr>
            <w:tcW w:w="4876" w:type="dxa"/>
          </w:tcPr>
          <w:p w14:paraId="04718092" w14:textId="77777777" w:rsidR="00CD2141" w:rsidRPr="00A11070" w:rsidRDefault="00CD2141" w:rsidP="001625A7">
            <w:pPr>
              <w:pStyle w:val="Normal6a"/>
            </w:pPr>
          </w:p>
        </w:tc>
        <w:tc>
          <w:tcPr>
            <w:tcW w:w="4876" w:type="dxa"/>
          </w:tcPr>
          <w:p w14:paraId="115E095B" w14:textId="77777777" w:rsidR="00CD2141" w:rsidRPr="00A11070" w:rsidRDefault="00CD2141" w:rsidP="001625A7">
            <w:pPr>
              <w:pStyle w:val="Normal6a"/>
              <w:rPr>
                <w:b/>
                <w:bCs/>
                <w:i/>
                <w:iCs/>
                <w:szCs w:val="24"/>
              </w:rPr>
            </w:pPr>
            <w:r>
              <w:rPr>
                <w:b/>
                <w:i/>
              </w:rPr>
              <w:t xml:space="preserve">g) priemonės, kuriomis siekiama didinti informuotumą apie tinkamus legalius migracijos kanalus ir neteisėtos imigracijos keliamą riziką; </w:t>
            </w:r>
          </w:p>
        </w:tc>
      </w:tr>
      <w:tr w:rsidR="00CD2141" w14:paraId="7F46D07B" w14:textId="77777777" w:rsidTr="001625A7">
        <w:trPr>
          <w:jc w:val="center"/>
        </w:trPr>
        <w:tc>
          <w:tcPr>
            <w:tcW w:w="4876" w:type="dxa"/>
          </w:tcPr>
          <w:p w14:paraId="21587ACF" w14:textId="77777777" w:rsidR="00CD2141" w:rsidRPr="00A11070" w:rsidRDefault="00CD2141" w:rsidP="001625A7">
            <w:pPr>
              <w:pStyle w:val="Normal6a"/>
            </w:pPr>
          </w:p>
        </w:tc>
        <w:tc>
          <w:tcPr>
            <w:tcW w:w="4876" w:type="dxa"/>
          </w:tcPr>
          <w:p w14:paraId="5A6C13F7" w14:textId="77777777" w:rsidR="00CD2141" w:rsidRPr="00A11070" w:rsidRDefault="00CD2141" w:rsidP="001625A7">
            <w:pPr>
              <w:pStyle w:val="Normal6a"/>
              <w:rPr>
                <w:b/>
                <w:bCs/>
                <w:i/>
                <w:iCs/>
                <w:szCs w:val="24"/>
              </w:rPr>
            </w:pPr>
            <w:r>
              <w:rPr>
                <w:b/>
                <w:i/>
              </w:rPr>
              <w:t xml:space="preserve">h) pagalba ir operacijos, kuriomis remiama reintegracija į kilmės visuomenę. </w:t>
            </w:r>
          </w:p>
        </w:tc>
      </w:tr>
      <w:tr w:rsidR="00CD2141" w14:paraId="04DFD291" w14:textId="77777777" w:rsidTr="001625A7">
        <w:trPr>
          <w:jc w:val="center"/>
        </w:trPr>
        <w:tc>
          <w:tcPr>
            <w:tcW w:w="4876" w:type="dxa"/>
          </w:tcPr>
          <w:p w14:paraId="5AB8F226" w14:textId="77777777" w:rsidR="00CD2141" w:rsidRPr="00A11070" w:rsidRDefault="00CD2141" w:rsidP="001625A7">
            <w:pPr>
              <w:pStyle w:val="Normal6a"/>
            </w:pPr>
          </w:p>
        </w:tc>
        <w:tc>
          <w:tcPr>
            <w:tcW w:w="4876" w:type="dxa"/>
          </w:tcPr>
          <w:p w14:paraId="042E7233" w14:textId="77777777" w:rsidR="00CD2141" w:rsidRPr="00A11070" w:rsidRDefault="00CD2141" w:rsidP="001625A7">
            <w:pPr>
              <w:pStyle w:val="Normal6a"/>
              <w:rPr>
                <w:b/>
                <w:bCs/>
                <w:i/>
                <w:iCs/>
                <w:szCs w:val="24"/>
              </w:rPr>
            </w:pPr>
            <w:r>
              <w:rPr>
                <w:b/>
                <w:i/>
              </w:rPr>
              <w:t>5. Siekiant 3 straipsnio 1 dalies d punkte nustatyto konkretaus tikslo priemonės lėšomis remiama:</w:t>
            </w:r>
          </w:p>
        </w:tc>
      </w:tr>
      <w:tr w:rsidR="00CD2141" w14:paraId="09D10A6F" w14:textId="77777777" w:rsidTr="001625A7">
        <w:trPr>
          <w:jc w:val="center"/>
        </w:trPr>
        <w:tc>
          <w:tcPr>
            <w:tcW w:w="4876" w:type="dxa"/>
          </w:tcPr>
          <w:p w14:paraId="199DB575" w14:textId="77777777" w:rsidR="00CD2141" w:rsidRPr="00A11070" w:rsidRDefault="00CD2141" w:rsidP="001625A7">
            <w:pPr>
              <w:pStyle w:val="Normal6a"/>
            </w:pPr>
          </w:p>
        </w:tc>
        <w:tc>
          <w:tcPr>
            <w:tcW w:w="4876" w:type="dxa"/>
          </w:tcPr>
          <w:p w14:paraId="5247067F" w14:textId="77777777" w:rsidR="00CD2141" w:rsidRPr="00A11070" w:rsidRDefault="00CD2141" w:rsidP="001625A7">
            <w:pPr>
              <w:pStyle w:val="Normal6a"/>
              <w:rPr>
                <w:b/>
                <w:bCs/>
                <w:i/>
                <w:iCs/>
                <w:szCs w:val="24"/>
              </w:rPr>
            </w:pPr>
            <w:r>
              <w:rPr>
                <w:b/>
                <w:i/>
              </w:rPr>
              <w:t xml:space="preserve">a) tarptautinės apsaugos prašytojų arba tarptautinės apsaugos gavėjų perkėlimo iš vienos valstybės narės į kitą įgyvendinimas pagal Reglamento (ES) 2024/1351 56, 67 ir 68 straipsnius; </w:t>
            </w:r>
          </w:p>
        </w:tc>
      </w:tr>
      <w:tr w:rsidR="00CD2141" w14:paraId="4ABCAC7A" w14:textId="77777777" w:rsidTr="001625A7">
        <w:trPr>
          <w:jc w:val="center"/>
        </w:trPr>
        <w:tc>
          <w:tcPr>
            <w:tcW w:w="4876" w:type="dxa"/>
          </w:tcPr>
          <w:p w14:paraId="338A0510" w14:textId="77777777" w:rsidR="00CD2141" w:rsidRPr="00A11070" w:rsidRDefault="00CD2141" w:rsidP="001625A7">
            <w:pPr>
              <w:pStyle w:val="Normal6a"/>
            </w:pPr>
          </w:p>
        </w:tc>
        <w:tc>
          <w:tcPr>
            <w:tcW w:w="4876" w:type="dxa"/>
          </w:tcPr>
          <w:p w14:paraId="50F10E41" w14:textId="77777777" w:rsidR="00CD2141" w:rsidRPr="00A11070" w:rsidRDefault="00CD2141" w:rsidP="001625A7">
            <w:pPr>
              <w:pStyle w:val="Normal6a"/>
              <w:rPr>
                <w:b/>
                <w:bCs/>
                <w:i/>
                <w:iCs/>
                <w:szCs w:val="24"/>
              </w:rPr>
            </w:pPr>
            <w:r>
              <w:rPr>
                <w:b/>
                <w:i/>
              </w:rPr>
              <w:t xml:space="preserve">b) alternatyvių solidarumo priemonių migracijos, priėmimo ir prieglobsčio srityse, daugiausia dėmesio skiriant operatyvinei paramai, gebėjimų stiprinimui, paslaugoms, personalo paramai, infrastruktūrai ir techninei </w:t>
            </w:r>
            <w:r>
              <w:rPr>
                <w:b/>
                <w:i/>
              </w:rPr>
              <w:lastRenderedPageBreak/>
              <w:t xml:space="preserve">įrangai pagal Reglamento (ES) 2024/1351 56 ir 65 straipsnius, įgyvendinimas; </w:t>
            </w:r>
          </w:p>
        </w:tc>
      </w:tr>
      <w:tr w:rsidR="00CD2141" w14:paraId="6F1B2C3A" w14:textId="77777777" w:rsidTr="001625A7">
        <w:trPr>
          <w:jc w:val="center"/>
        </w:trPr>
        <w:tc>
          <w:tcPr>
            <w:tcW w:w="4876" w:type="dxa"/>
          </w:tcPr>
          <w:p w14:paraId="4331AE7E" w14:textId="77777777" w:rsidR="00CD2141" w:rsidRPr="00A11070" w:rsidRDefault="00CD2141" w:rsidP="001625A7">
            <w:pPr>
              <w:pStyle w:val="Normal6a"/>
            </w:pPr>
          </w:p>
        </w:tc>
        <w:tc>
          <w:tcPr>
            <w:tcW w:w="4876" w:type="dxa"/>
          </w:tcPr>
          <w:p w14:paraId="6400005F" w14:textId="77777777" w:rsidR="00CD2141" w:rsidRPr="00A11070" w:rsidRDefault="00CD2141" w:rsidP="001625A7">
            <w:pPr>
              <w:pStyle w:val="Normal6a"/>
              <w:rPr>
                <w:b/>
                <w:bCs/>
                <w:i/>
                <w:iCs/>
                <w:szCs w:val="24"/>
              </w:rPr>
            </w:pPr>
            <w:r>
              <w:rPr>
                <w:b/>
                <w:i/>
              </w:rPr>
              <w:t xml:space="preserve">c) operatyvinė parama, susijusi su deleguotais darbuotojais, arba finansinė parama, kurią viena valstybė narė teikia kitai su migracijos iššūkiais susiduriančiai valstybei narei, įskaitant Europos Sąjungos prieglobsčio agentūrai (EUAA) teikiamą paramą; </w:t>
            </w:r>
          </w:p>
        </w:tc>
      </w:tr>
      <w:tr w:rsidR="00CD2141" w14:paraId="126A3650" w14:textId="77777777" w:rsidTr="001625A7">
        <w:trPr>
          <w:jc w:val="center"/>
        </w:trPr>
        <w:tc>
          <w:tcPr>
            <w:tcW w:w="4876" w:type="dxa"/>
          </w:tcPr>
          <w:p w14:paraId="007CA69C" w14:textId="77777777" w:rsidR="00CD2141" w:rsidRPr="00A11070" w:rsidRDefault="00CD2141" w:rsidP="001625A7">
            <w:pPr>
              <w:pStyle w:val="Normal6a"/>
            </w:pPr>
          </w:p>
        </w:tc>
        <w:tc>
          <w:tcPr>
            <w:tcW w:w="4876" w:type="dxa"/>
          </w:tcPr>
          <w:p w14:paraId="491053C3" w14:textId="77777777" w:rsidR="00CD2141" w:rsidRPr="00A11070" w:rsidRDefault="00CD2141" w:rsidP="001625A7">
            <w:pPr>
              <w:pStyle w:val="Normal6a"/>
              <w:rPr>
                <w:b/>
                <w:bCs/>
                <w:i/>
                <w:iCs/>
                <w:szCs w:val="24"/>
              </w:rPr>
            </w:pPr>
            <w:r>
              <w:rPr>
                <w:b/>
                <w:i/>
              </w:rPr>
              <w:t xml:space="preserve">d) Sąjungos lygmens perkėlimo ir humanitarinio priėmimo sistemos įgyvendinimas pagal Reglamentą (ES) 2024/1350. </w:t>
            </w:r>
          </w:p>
        </w:tc>
      </w:tr>
    </w:tbl>
    <w:p w14:paraId="0FB24B2B" w14:textId="77777777" w:rsidR="00CD2141" w:rsidRPr="00A11070" w:rsidRDefault="00CD2141" w:rsidP="00CD2141">
      <w:pPr>
        <w:pStyle w:val="AmOrLang"/>
      </w:pPr>
      <w:r w:rsidRPr="00A11070">
        <w:t xml:space="preserve">Or. </w:t>
      </w:r>
      <w:r w:rsidRPr="00A11070">
        <w:rPr>
          <w:rStyle w:val="HideTWBExt"/>
          <w:rFonts w:eastAsiaTheme="majorEastAsia"/>
        </w:rPr>
        <w:t>&lt;Original&gt;</w:t>
      </w:r>
      <w:r w:rsidRPr="00A11070">
        <w:rPr>
          <w:rStyle w:val="HideTWBInt"/>
        </w:rPr>
        <w:t>{EN}</w:t>
      </w:r>
      <w:r w:rsidRPr="00A11070">
        <w:t>en</w:t>
      </w:r>
      <w:r w:rsidRPr="00A11070">
        <w:rPr>
          <w:rStyle w:val="HideTWBExt"/>
          <w:rFonts w:eastAsiaTheme="majorEastAsia"/>
        </w:rPr>
        <w:t>&lt;/Original&gt;</w:t>
      </w:r>
    </w:p>
    <w:p w14:paraId="45FA7BA0" w14:textId="77777777" w:rsidR="00CD2141" w:rsidRPr="00A11070" w:rsidRDefault="00CD2141" w:rsidP="00CD2141">
      <w:r>
        <w:rPr>
          <w:rStyle w:val="HideTWBExt"/>
        </w:rPr>
        <w:t>&lt;/Amend&gt;</w:t>
      </w:r>
    </w:p>
    <w:p w14:paraId="35657C26" w14:textId="77777777" w:rsidR="00CD2141" w:rsidRPr="00A11070" w:rsidRDefault="00CD2141" w:rsidP="00CD2141">
      <w:pPr>
        <w:pStyle w:val="AmNumberTabs"/>
        <w:keepNext/>
      </w:pPr>
      <w:r>
        <w:rPr>
          <w:rStyle w:val="HideTWBExt"/>
          <w:b w:val="0"/>
        </w:rPr>
        <w:t>&lt;Amend&gt;</w:t>
      </w:r>
      <w:r>
        <w:t>Pakeitimas</w:t>
      </w:r>
      <w:r>
        <w:tab/>
      </w:r>
      <w:r>
        <w:tab/>
      </w:r>
      <w:r>
        <w:rPr>
          <w:rStyle w:val="HideTWBExt"/>
          <w:b w:val="0"/>
        </w:rPr>
        <w:t>&lt;NumAm&gt;</w:t>
      </w:r>
      <w:r>
        <w:t>349</w:t>
      </w:r>
      <w:r>
        <w:rPr>
          <w:rStyle w:val="HideTWBExt"/>
          <w:b w:val="0"/>
        </w:rPr>
        <w:t>&lt;/NumAm&gt;</w:t>
      </w:r>
    </w:p>
    <w:p w14:paraId="11587B2D" w14:textId="77777777" w:rsidR="00CD2141" w:rsidRPr="00A11070" w:rsidRDefault="00CD2141" w:rsidP="00CD2141">
      <w:pPr>
        <w:pStyle w:val="NormalBold"/>
      </w:pPr>
      <w:r>
        <w:rPr>
          <w:rStyle w:val="HideTWBExt"/>
          <w:b w:val="0"/>
        </w:rPr>
        <w:t>&lt;RepeatBlock-By&gt;&lt;Members&gt;</w:t>
      </w:r>
      <w:r>
        <w:t>Estrella Galán</w:t>
      </w:r>
      <w:r>
        <w:rPr>
          <w:rStyle w:val="HideTWBExt"/>
          <w:b w:val="0"/>
        </w:rPr>
        <w:t>&lt;/Members&gt;</w:t>
      </w:r>
    </w:p>
    <w:p w14:paraId="0A7A17C3" w14:textId="77777777" w:rsidR="00CD2141" w:rsidRPr="00A11070" w:rsidRDefault="00CD2141" w:rsidP="00CD2141">
      <w:r>
        <w:rPr>
          <w:rStyle w:val="HideTWBExt"/>
        </w:rPr>
        <w:t>&lt;/RepeatBlock-By&gt;</w:t>
      </w:r>
    </w:p>
    <w:p w14:paraId="08EE3FFA" w14:textId="77777777" w:rsidR="00CD2141" w:rsidRPr="00A11070" w:rsidRDefault="00CD2141" w:rsidP="00CD2141">
      <w:pPr>
        <w:pStyle w:val="NormalBold"/>
      </w:pPr>
      <w:r>
        <w:rPr>
          <w:rStyle w:val="HideTWBExt"/>
          <w:b w:val="0"/>
        </w:rPr>
        <w:t>&lt;DocAmend&gt;</w:t>
      </w:r>
      <w:r>
        <w:t>Pasiūlymas dėl reglamento</w:t>
      </w:r>
      <w:r>
        <w:rPr>
          <w:rStyle w:val="HideTWBExt"/>
          <w:b w:val="0"/>
        </w:rPr>
        <w:t>&lt;/DocAmend&gt;</w:t>
      </w:r>
    </w:p>
    <w:p w14:paraId="37190CC6" w14:textId="77777777" w:rsidR="00CD2141" w:rsidRPr="00A11070" w:rsidRDefault="00CD2141" w:rsidP="00CD2141">
      <w:pPr>
        <w:pStyle w:val="NormalBold"/>
        <w:keepNext/>
        <w:rPr>
          <w:rFonts w:ascii="Arial" w:eastAsiaTheme="majorEastAsia" w:hAnsi="Arial"/>
          <w:b w:val="0"/>
          <w:noProof/>
          <w:vanish/>
          <w:color w:val="000080"/>
          <w:sz w:val="20"/>
        </w:rPr>
      </w:pPr>
      <w:r>
        <w:rPr>
          <w:rStyle w:val="HideTWBExt"/>
          <w:b w:val="0"/>
        </w:rPr>
        <w:t>&lt;Article&gt;</w:t>
      </w:r>
      <w:r>
        <w:t>Priedas (naujas)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141" w14:paraId="7B18344F" w14:textId="77777777" w:rsidTr="001625A7">
        <w:trPr>
          <w:jc w:val="center"/>
        </w:trPr>
        <w:tc>
          <w:tcPr>
            <w:tcW w:w="9752" w:type="dxa"/>
            <w:gridSpan w:val="2"/>
          </w:tcPr>
          <w:p w14:paraId="570BCF2F" w14:textId="77777777" w:rsidR="00CD2141" w:rsidRPr="00A11070" w:rsidRDefault="00CD2141" w:rsidP="001625A7">
            <w:pPr>
              <w:keepNext/>
            </w:pPr>
          </w:p>
        </w:tc>
      </w:tr>
      <w:tr w:rsidR="00CD2141" w14:paraId="20301FE4" w14:textId="77777777" w:rsidTr="001625A7">
        <w:trPr>
          <w:jc w:val="center"/>
        </w:trPr>
        <w:tc>
          <w:tcPr>
            <w:tcW w:w="4876" w:type="dxa"/>
          </w:tcPr>
          <w:p w14:paraId="6A9BACAA" w14:textId="77777777" w:rsidR="00CD2141" w:rsidRPr="00A11070" w:rsidRDefault="00CD2141" w:rsidP="001625A7">
            <w:pPr>
              <w:pStyle w:val="AmColumnHeading"/>
              <w:keepNext/>
            </w:pPr>
            <w:r>
              <w:t>Komisijos siūlomas tekstas</w:t>
            </w:r>
          </w:p>
        </w:tc>
        <w:tc>
          <w:tcPr>
            <w:tcW w:w="4876" w:type="dxa"/>
          </w:tcPr>
          <w:p w14:paraId="713BDA3C" w14:textId="77777777" w:rsidR="00CD2141" w:rsidRPr="00A11070" w:rsidRDefault="00CD2141" w:rsidP="001625A7">
            <w:pPr>
              <w:pStyle w:val="AmColumnHeading"/>
              <w:keepNext/>
            </w:pPr>
            <w:r>
              <w:t>Pakeitimas</w:t>
            </w:r>
          </w:p>
        </w:tc>
      </w:tr>
      <w:tr w:rsidR="00CD2141" w14:paraId="6786D027" w14:textId="77777777" w:rsidTr="001625A7">
        <w:trPr>
          <w:jc w:val="center"/>
        </w:trPr>
        <w:tc>
          <w:tcPr>
            <w:tcW w:w="4876" w:type="dxa"/>
          </w:tcPr>
          <w:p w14:paraId="71443D79" w14:textId="77777777" w:rsidR="00CD2141" w:rsidRPr="00A11070" w:rsidRDefault="00CD2141" w:rsidP="001625A7">
            <w:pPr>
              <w:pStyle w:val="Normal6a"/>
            </w:pPr>
          </w:p>
        </w:tc>
        <w:tc>
          <w:tcPr>
            <w:tcW w:w="4876" w:type="dxa"/>
          </w:tcPr>
          <w:p w14:paraId="61F74E61" w14:textId="77777777" w:rsidR="00CD2141" w:rsidRPr="00A11070" w:rsidRDefault="00CD2141" w:rsidP="001625A7">
            <w:pPr>
              <w:pStyle w:val="Normal6a"/>
              <w:jc w:val="center"/>
              <w:rPr>
                <w:szCs w:val="24"/>
              </w:rPr>
            </w:pPr>
            <w:r>
              <w:rPr>
                <w:b/>
                <w:i/>
              </w:rPr>
              <w:t>PRIEDAS</w:t>
            </w:r>
          </w:p>
        </w:tc>
      </w:tr>
      <w:tr w:rsidR="00CD2141" w14:paraId="0FB2F772" w14:textId="77777777" w:rsidTr="001625A7">
        <w:trPr>
          <w:jc w:val="center"/>
        </w:trPr>
        <w:tc>
          <w:tcPr>
            <w:tcW w:w="4876" w:type="dxa"/>
          </w:tcPr>
          <w:p w14:paraId="39EC5E1B" w14:textId="77777777" w:rsidR="00CD2141" w:rsidRPr="00A11070" w:rsidRDefault="00CD2141" w:rsidP="001625A7">
            <w:pPr>
              <w:pStyle w:val="Normal6a"/>
            </w:pPr>
          </w:p>
        </w:tc>
        <w:tc>
          <w:tcPr>
            <w:tcW w:w="4876" w:type="dxa"/>
          </w:tcPr>
          <w:p w14:paraId="3BE307E7" w14:textId="77777777" w:rsidR="00CD2141" w:rsidRPr="00A11070" w:rsidRDefault="00CD2141" w:rsidP="001625A7">
            <w:pPr>
              <w:pStyle w:val="Normal6a"/>
              <w:jc w:val="center"/>
              <w:rPr>
                <w:szCs w:val="24"/>
              </w:rPr>
            </w:pPr>
            <w:r>
              <w:rPr>
                <w:b/>
                <w:i/>
              </w:rPr>
              <w:t>REIKALAVIMUS ATITINKANČIŲ VEIKSMŲ SĄRAŠAS</w:t>
            </w:r>
          </w:p>
        </w:tc>
      </w:tr>
      <w:tr w:rsidR="00CD2141" w14:paraId="6AB68AC5" w14:textId="77777777" w:rsidTr="001625A7">
        <w:trPr>
          <w:jc w:val="center"/>
        </w:trPr>
        <w:tc>
          <w:tcPr>
            <w:tcW w:w="4876" w:type="dxa"/>
          </w:tcPr>
          <w:p w14:paraId="5FCB91AD" w14:textId="77777777" w:rsidR="00CD2141" w:rsidRPr="00A11070" w:rsidRDefault="00CD2141" w:rsidP="001625A7">
            <w:pPr>
              <w:pStyle w:val="Normal6a"/>
            </w:pPr>
          </w:p>
        </w:tc>
        <w:tc>
          <w:tcPr>
            <w:tcW w:w="4876" w:type="dxa"/>
          </w:tcPr>
          <w:p w14:paraId="1FA07BB5" w14:textId="77777777" w:rsidR="00CD2141" w:rsidRPr="00A11070" w:rsidRDefault="00CD2141" w:rsidP="001625A7">
            <w:pPr>
              <w:pStyle w:val="Normal6a"/>
              <w:rPr>
                <w:b/>
                <w:i/>
                <w:iCs/>
                <w:szCs w:val="24"/>
              </w:rPr>
            </w:pPr>
            <w:r>
              <w:rPr>
                <w:b/>
                <w:i/>
              </w:rPr>
              <w:t>1. Siekiant 3 straipsnyje nustatytų konkrečių tikslų šios priemonės lėšomis remiama:</w:t>
            </w:r>
          </w:p>
        </w:tc>
      </w:tr>
      <w:tr w:rsidR="00CD2141" w14:paraId="141895F2" w14:textId="77777777" w:rsidTr="001625A7">
        <w:trPr>
          <w:jc w:val="center"/>
        </w:trPr>
        <w:tc>
          <w:tcPr>
            <w:tcW w:w="4876" w:type="dxa"/>
          </w:tcPr>
          <w:p w14:paraId="77F6945C" w14:textId="77777777" w:rsidR="00CD2141" w:rsidRPr="00A11070" w:rsidRDefault="00CD2141" w:rsidP="001625A7">
            <w:pPr>
              <w:pStyle w:val="Normal6a"/>
            </w:pPr>
          </w:p>
        </w:tc>
        <w:tc>
          <w:tcPr>
            <w:tcW w:w="4876" w:type="dxa"/>
          </w:tcPr>
          <w:p w14:paraId="49A683BC" w14:textId="77777777" w:rsidR="00CD2141" w:rsidRPr="00A11070" w:rsidRDefault="00CD2141" w:rsidP="001625A7">
            <w:pPr>
              <w:pStyle w:val="Normal6a"/>
              <w:rPr>
                <w:szCs w:val="24"/>
              </w:rPr>
            </w:pPr>
            <w:r>
              <w:rPr>
                <w:b/>
                <w:i/>
              </w:rPr>
              <w:t>a) nacionalinių, regioninių ir vietos strategijų prieglobsčio, legalios migracijos ir integracijos srityse rengimas ir plėtojimas, vadovaujantis atitinkama Sąjungos acquis;</w:t>
            </w:r>
          </w:p>
        </w:tc>
      </w:tr>
      <w:tr w:rsidR="00CD2141" w14:paraId="60A691D1" w14:textId="77777777" w:rsidTr="001625A7">
        <w:trPr>
          <w:jc w:val="center"/>
        </w:trPr>
        <w:tc>
          <w:tcPr>
            <w:tcW w:w="4876" w:type="dxa"/>
          </w:tcPr>
          <w:p w14:paraId="0E3D25CE" w14:textId="77777777" w:rsidR="00CD2141" w:rsidRPr="00A11070" w:rsidRDefault="00CD2141" w:rsidP="001625A7">
            <w:pPr>
              <w:pStyle w:val="Normal6a"/>
            </w:pPr>
          </w:p>
        </w:tc>
        <w:tc>
          <w:tcPr>
            <w:tcW w:w="4876" w:type="dxa"/>
          </w:tcPr>
          <w:p w14:paraId="5AE00ED9" w14:textId="77777777" w:rsidR="00CD2141" w:rsidRPr="00A11070" w:rsidRDefault="00CD2141" w:rsidP="001625A7">
            <w:pPr>
              <w:pStyle w:val="Normal6a"/>
              <w:rPr>
                <w:szCs w:val="24"/>
              </w:rPr>
            </w:pPr>
            <w:r>
              <w:rPr>
                <w:b/>
                <w:i/>
              </w:rPr>
              <w:t>b) administracinių struktūrų, priemonių ir sistemų kūrimas, įtraukiant vietos valdžios institucijų ir kitų atitinkamų suinteresuotųjų subjektų darbuotojus, kai tinkama, bendradarbiaujant su atitinkamomis decentralizuotomis agentūromis;</w:t>
            </w:r>
          </w:p>
        </w:tc>
      </w:tr>
      <w:tr w:rsidR="00CD2141" w14:paraId="014DC1FD" w14:textId="77777777" w:rsidTr="00CD2141">
        <w:trPr>
          <w:jc w:val="center"/>
        </w:trPr>
        <w:tc>
          <w:tcPr>
            <w:tcW w:w="4876" w:type="dxa"/>
          </w:tcPr>
          <w:p w14:paraId="7134E9D9" w14:textId="77777777" w:rsidR="00CD2141" w:rsidRPr="00A11070" w:rsidRDefault="00CD2141" w:rsidP="001625A7">
            <w:pPr>
              <w:pStyle w:val="Normal6a"/>
            </w:pPr>
          </w:p>
        </w:tc>
        <w:tc>
          <w:tcPr>
            <w:tcW w:w="4876" w:type="dxa"/>
          </w:tcPr>
          <w:p w14:paraId="15FC0B64" w14:textId="77777777" w:rsidR="00CD2141" w:rsidRPr="00A11070" w:rsidRDefault="00CD2141" w:rsidP="001625A7">
            <w:pPr>
              <w:pStyle w:val="Normal6a"/>
              <w:rPr>
                <w:szCs w:val="24"/>
              </w:rPr>
            </w:pPr>
            <w:r>
              <w:rPr>
                <w:b/>
                <w:i/>
              </w:rPr>
              <w:t xml:space="preserve">c) informacijos centrų steigimas </w:t>
            </w:r>
            <w:r>
              <w:rPr>
                <w:b/>
                <w:i/>
              </w:rPr>
              <w:lastRenderedPageBreak/>
              <w:t>nacionaliniu, regionų ir vietos lygmenimis, kad jie potencialiems paramos gavėjams teiktų nešališkas gaires, praktinę informaciją ir pagalbą galimybių gauti ES finansavimą pagal šią priemonę klausimais;</w:t>
            </w:r>
          </w:p>
        </w:tc>
      </w:tr>
      <w:tr w:rsidR="00CD2141" w14:paraId="155CD509" w14:textId="77777777" w:rsidTr="00CD2141">
        <w:trPr>
          <w:jc w:val="center"/>
        </w:trPr>
        <w:tc>
          <w:tcPr>
            <w:tcW w:w="4876" w:type="dxa"/>
          </w:tcPr>
          <w:p w14:paraId="1F17C567" w14:textId="77777777" w:rsidR="00CD2141" w:rsidRPr="00A11070" w:rsidRDefault="00CD2141" w:rsidP="001625A7">
            <w:pPr>
              <w:pStyle w:val="Normal6a"/>
            </w:pPr>
          </w:p>
        </w:tc>
        <w:tc>
          <w:tcPr>
            <w:tcW w:w="4876" w:type="dxa"/>
          </w:tcPr>
          <w:p w14:paraId="6DFCC6A0" w14:textId="77777777" w:rsidR="00CD2141" w:rsidRPr="00A11070" w:rsidRDefault="00CD2141" w:rsidP="001625A7">
            <w:pPr>
              <w:pStyle w:val="Normal6a"/>
              <w:rPr>
                <w:szCs w:val="24"/>
              </w:rPr>
            </w:pPr>
            <w:r>
              <w:rPr>
                <w:b/>
                <w:i/>
              </w:rPr>
              <w:t>d) politikos priemonių ir procedūrų plėtojimas, stebėsena ir vertinimas, be kita ko, informacijos ir duomenų rinkimas, keitimasis jais ir jų analizė; migracijos ir tarptautinės apsaugos sričių kokybinių bei kiekybinių duomenų ir statistinių duomenų sklaida ir bendrų statistikos priemonių, metodų ir rodiklių, skirtų pažangai įvertinti ir politikos pokyčiams vertinti, rengimas ir taikymas;</w:t>
            </w:r>
          </w:p>
        </w:tc>
      </w:tr>
      <w:tr w:rsidR="00CD2141" w14:paraId="699BEDF9" w14:textId="77777777" w:rsidTr="00CD2141">
        <w:trPr>
          <w:jc w:val="center"/>
        </w:trPr>
        <w:tc>
          <w:tcPr>
            <w:tcW w:w="4876" w:type="dxa"/>
          </w:tcPr>
          <w:p w14:paraId="25658187" w14:textId="77777777" w:rsidR="00CD2141" w:rsidRPr="00A11070" w:rsidRDefault="00CD2141" w:rsidP="001625A7">
            <w:pPr>
              <w:pStyle w:val="Normal6a"/>
            </w:pPr>
          </w:p>
        </w:tc>
        <w:tc>
          <w:tcPr>
            <w:tcW w:w="4876" w:type="dxa"/>
          </w:tcPr>
          <w:p w14:paraId="4226E7EB" w14:textId="77777777" w:rsidR="00CD2141" w:rsidRPr="00A11070" w:rsidRDefault="00CD2141" w:rsidP="001625A7">
            <w:pPr>
              <w:pStyle w:val="Normal6a"/>
              <w:rPr>
                <w:szCs w:val="24"/>
              </w:rPr>
            </w:pPr>
            <w:r>
              <w:rPr>
                <w:b/>
                <w:i/>
              </w:rPr>
              <w:t>e) keitimasis informacija, geriausios praktikos pavyzdžiais ir strategijomis; tarpusavio mokymasis, studijos ir moksliniai tyrimai; bendrų operacijų rengimas ir įgyvendinimas ir tarpvalstybinių bendradarbiavimo tinklų kūrimas;</w:t>
            </w:r>
          </w:p>
        </w:tc>
      </w:tr>
      <w:tr w:rsidR="00CD2141" w14:paraId="3921D221" w14:textId="77777777" w:rsidTr="00CD2141">
        <w:trPr>
          <w:jc w:val="center"/>
        </w:trPr>
        <w:tc>
          <w:tcPr>
            <w:tcW w:w="4876" w:type="dxa"/>
          </w:tcPr>
          <w:p w14:paraId="1E054DDD" w14:textId="77777777" w:rsidR="00CD2141" w:rsidRPr="00A11070" w:rsidRDefault="00CD2141" w:rsidP="001625A7">
            <w:pPr>
              <w:pStyle w:val="Normal6a"/>
            </w:pPr>
          </w:p>
        </w:tc>
        <w:tc>
          <w:tcPr>
            <w:tcW w:w="4876" w:type="dxa"/>
          </w:tcPr>
          <w:p w14:paraId="4C88DA0C" w14:textId="77777777" w:rsidR="00CD2141" w:rsidRPr="00A11070" w:rsidRDefault="00CD2141" w:rsidP="001625A7">
            <w:pPr>
              <w:pStyle w:val="Normal6a"/>
              <w:rPr>
                <w:szCs w:val="24"/>
              </w:rPr>
            </w:pPr>
            <w:r>
              <w:rPr>
                <w:b/>
                <w:i/>
              </w:rPr>
              <w:t>f) pagalbos ir paramos paslaugos, teikiamos lyčiai atžvalgiu būdu ir atitinkančios atitinkamo asmens, visų pirma pažeidžiamų asmenų, statusą ir poreikius;</w:t>
            </w:r>
          </w:p>
        </w:tc>
      </w:tr>
      <w:tr w:rsidR="00CD2141" w14:paraId="6FA1EC2B" w14:textId="77777777" w:rsidTr="00CD2141">
        <w:trPr>
          <w:jc w:val="center"/>
        </w:trPr>
        <w:tc>
          <w:tcPr>
            <w:tcW w:w="4876" w:type="dxa"/>
          </w:tcPr>
          <w:p w14:paraId="618718AC" w14:textId="77777777" w:rsidR="00CD2141" w:rsidRPr="00A11070" w:rsidRDefault="00CD2141" w:rsidP="001625A7">
            <w:pPr>
              <w:pStyle w:val="Normal6a"/>
            </w:pPr>
          </w:p>
        </w:tc>
        <w:tc>
          <w:tcPr>
            <w:tcW w:w="4876" w:type="dxa"/>
          </w:tcPr>
          <w:p w14:paraId="16CA72C7" w14:textId="77777777" w:rsidR="00CD2141" w:rsidRPr="00A11070" w:rsidRDefault="00CD2141" w:rsidP="001625A7">
            <w:pPr>
              <w:pStyle w:val="Normal6a"/>
              <w:rPr>
                <w:szCs w:val="24"/>
              </w:rPr>
            </w:pPr>
            <w:r>
              <w:rPr>
                <w:b/>
                <w:i/>
              </w:rPr>
              <w:t>g) operacijos, kuriomis siekiama užtikrinti veiksmingą vaikų migrantų apsaugą, įskaitant geriausių vaiko interesų vertinimų įgyvendinimą, globos sistemų stiprinimą, taip pat vaikų apsaugos politikos ir procedūrų rengimą, stebėseną ir vertinimą;</w:t>
            </w:r>
          </w:p>
        </w:tc>
      </w:tr>
      <w:tr w:rsidR="00CD2141" w14:paraId="44BE8875" w14:textId="77777777" w:rsidTr="001625A7">
        <w:trPr>
          <w:jc w:val="center"/>
        </w:trPr>
        <w:tc>
          <w:tcPr>
            <w:tcW w:w="4876" w:type="dxa"/>
          </w:tcPr>
          <w:p w14:paraId="31EE3072" w14:textId="77777777" w:rsidR="00CD2141" w:rsidRPr="00A11070" w:rsidRDefault="00CD2141" w:rsidP="001625A7">
            <w:pPr>
              <w:pStyle w:val="Normal6a"/>
            </w:pPr>
          </w:p>
        </w:tc>
        <w:tc>
          <w:tcPr>
            <w:tcW w:w="4876" w:type="dxa"/>
          </w:tcPr>
          <w:p w14:paraId="19C564F3" w14:textId="77777777" w:rsidR="00CD2141" w:rsidRPr="00A11070" w:rsidRDefault="00CD2141" w:rsidP="001625A7">
            <w:pPr>
              <w:pStyle w:val="Normal6a"/>
              <w:rPr>
                <w:szCs w:val="24"/>
              </w:rPr>
            </w:pPr>
            <w:r>
              <w:rPr>
                <w:b/>
                <w:i/>
              </w:rPr>
              <w:t>h) operacijos, kuriomis siekiama didinti suinteresuotųjų subjektų ir plačiosios visuomenės informuotumą apie prieglobsčio, integracijos ir legalios migracijos politiką, ypač daug dėmesio skiriant pažeidžiamiems asmenims, įskaitant nepilnamečius;</w:t>
            </w:r>
          </w:p>
        </w:tc>
      </w:tr>
      <w:tr w:rsidR="00CD2141" w14:paraId="2C2A29CF" w14:textId="77777777" w:rsidTr="001625A7">
        <w:trPr>
          <w:jc w:val="center"/>
        </w:trPr>
        <w:tc>
          <w:tcPr>
            <w:tcW w:w="4876" w:type="dxa"/>
          </w:tcPr>
          <w:p w14:paraId="5C85C399" w14:textId="77777777" w:rsidR="00CD2141" w:rsidRPr="00A11070" w:rsidRDefault="00CD2141" w:rsidP="001625A7">
            <w:pPr>
              <w:pStyle w:val="Normal6a"/>
            </w:pPr>
          </w:p>
        </w:tc>
        <w:tc>
          <w:tcPr>
            <w:tcW w:w="4876" w:type="dxa"/>
          </w:tcPr>
          <w:p w14:paraId="12ADAF48" w14:textId="77777777" w:rsidR="00CD2141" w:rsidRPr="00A11070" w:rsidRDefault="00CD2141" w:rsidP="001625A7">
            <w:pPr>
              <w:pStyle w:val="Normal6a"/>
              <w:rPr>
                <w:b/>
                <w:i/>
                <w:iCs/>
                <w:szCs w:val="24"/>
              </w:rPr>
            </w:pPr>
            <w:r>
              <w:rPr>
                <w:b/>
                <w:i/>
              </w:rPr>
              <w:t xml:space="preserve">i) operacijos, kuriomis siekiama veiksmingai apsaugoti asmenų be pilietybės teises pagal tarptautinę teisę, be </w:t>
            </w:r>
            <w:r>
              <w:rPr>
                <w:b/>
                <w:i/>
              </w:rPr>
              <w:lastRenderedPageBreak/>
              <w:t>kita ko, siekiant išvengti diskriminacijos, remti ankstyvą bepilietybės požymių nustatymą ir gerinti galimybes gauti apsaugą;</w:t>
            </w:r>
          </w:p>
        </w:tc>
      </w:tr>
      <w:tr w:rsidR="00CD2141" w14:paraId="31AD62E5" w14:textId="77777777" w:rsidTr="001625A7">
        <w:trPr>
          <w:jc w:val="center"/>
        </w:trPr>
        <w:tc>
          <w:tcPr>
            <w:tcW w:w="4876" w:type="dxa"/>
          </w:tcPr>
          <w:p w14:paraId="6892BD11" w14:textId="77777777" w:rsidR="00CD2141" w:rsidRPr="00A11070" w:rsidRDefault="00CD2141" w:rsidP="001625A7">
            <w:pPr>
              <w:pStyle w:val="Normal6a"/>
            </w:pPr>
          </w:p>
        </w:tc>
        <w:tc>
          <w:tcPr>
            <w:tcW w:w="4876" w:type="dxa"/>
          </w:tcPr>
          <w:p w14:paraId="606C3155" w14:textId="77777777" w:rsidR="00CD2141" w:rsidRPr="00A11070" w:rsidRDefault="00CD2141" w:rsidP="001625A7">
            <w:pPr>
              <w:pStyle w:val="Normal6a"/>
              <w:rPr>
                <w:b/>
                <w:i/>
                <w:iCs/>
                <w:szCs w:val="24"/>
              </w:rPr>
            </w:pPr>
            <w:r>
              <w:rPr>
                <w:b/>
                <w:i/>
              </w:rPr>
              <w:t>j) pagrindinės paramos arba veiklos paramos pilietinės visuomenės organizacijoms, įskaitant pabėgėlių ir migrantų vadovaujamas organizacijas, veikiančias srityse, kurioms taikomas šis reglamentas, teikimas ir jų gebėjimų stiprinimas;</w:t>
            </w:r>
          </w:p>
        </w:tc>
      </w:tr>
      <w:tr w:rsidR="00CD2141" w14:paraId="70D87BF6" w14:textId="77777777" w:rsidTr="001625A7">
        <w:trPr>
          <w:jc w:val="center"/>
        </w:trPr>
        <w:tc>
          <w:tcPr>
            <w:tcW w:w="4876" w:type="dxa"/>
          </w:tcPr>
          <w:p w14:paraId="63B7BCF0" w14:textId="77777777" w:rsidR="00CD2141" w:rsidRPr="00A11070" w:rsidRDefault="00CD2141" w:rsidP="001625A7">
            <w:pPr>
              <w:pStyle w:val="Normal6a"/>
            </w:pPr>
          </w:p>
        </w:tc>
        <w:tc>
          <w:tcPr>
            <w:tcW w:w="4876" w:type="dxa"/>
          </w:tcPr>
          <w:p w14:paraId="1AD8238C" w14:textId="77777777" w:rsidR="00CD2141" w:rsidRPr="00A11070" w:rsidRDefault="00CD2141" w:rsidP="001625A7">
            <w:pPr>
              <w:pStyle w:val="Normal6a"/>
              <w:tabs>
                <w:tab w:val="left" w:pos="1335"/>
              </w:tabs>
              <w:rPr>
                <w:b/>
                <w:i/>
                <w:iCs/>
                <w:szCs w:val="24"/>
              </w:rPr>
            </w:pPr>
            <w:r>
              <w:rPr>
                <w:b/>
                <w:i/>
              </w:rPr>
              <w:t>k) smurto dėl lyties prevencija ir reagavimas į jį, įskaitant specializuotas, prieinamas ir konfidencialias paslaugas aukoms ir smurtą patyrusiems asmenims;</w:t>
            </w:r>
          </w:p>
        </w:tc>
      </w:tr>
      <w:tr w:rsidR="00CD2141" w14:paraId="0B7B0385" w14:textId="77777777" w:rsidTr="001625A7">
        <w:trPr>
          <w:jc w:val="center"/>
        </w:trPr>
        <w:tc>
          <w:tcPr>
            <w:tcW w:w="4876" w:type="dxa"/>
          </w:tcPr>
          <w:p w14:paraId="3C187EDC" w14:textId="77777777" w:rsidR="00CD2141" w:rsidRPr="00A11070" w:rsidRDefault="00CD2141" w:rsidP="001625A7">
            <w:pPr>
              <w:pStyle w:val="Normal6a"/>
            </w:pPr>
          </w:p>
        </w:tc>
        <w:tc>
          <w:tcPr>
            <w:tcW w:w="4876" w:type="dxa"/>
          </w:tcPr>
          <w:p w14:paraId="12C78661" w14:textId="77777777" w:rsidR="00CD2141" w:rsidRPr="00A11070" w:rsidRDefault="00CD2141" w:rsidP="001625A7">
            <w:pPr>
              <w:pStyle w:val="Normal6a"/>
              <w:rPr>
                <w:szCs w:val="24"/>
              </w:rPr>
            </w:pPr>
            <w:r>
              <w:rPr>
                <w:b/>
                <w:i/>
              </w:rPr>
              <w:t>l) veiksmai, kuriais siekiama užkirsti kelią diskriminacijai, rasizmui ir neapykantos nusikaltimams prieš migrantus, prieglobsčio prašytojus ir pabėgėlius ir kovoti su šiais reiškiniais.</w:t>
            </w:r>
          </w:p>
        </w:tc>
      </w:tr>
      <w:tr w:rsidR="00CD2141" w14:paraId="63737C4A" w14:textId="77777777" w:rsidTr="00CD2141">
        <w:trPr>
          <w:jc w:val="center"/>
        </w:trPr>
        <w:tc>
          <w:tcPr>
            <w:tcW w:w="4876" w:type="dxa"/>
          </w:tcPr>
          <w:p w14:paraId="0942B559" w14:textId="77777777" w:rsidR="00CD2141" w:rsidRPr="00A11070" w:rsidRDefault="00CD2141" w:rsidP="001625A7">
            <w:pPr>
              <w:pStyle w:val="Normal6a"/>
            </w:pPr>
          </w:p>
        </w:tc>
        <w:tc>
          <w:tcPr>
            <w:tcW w:w="4876" w:type="dxa"/>
          </w:tcPr>
          <w:p w14:paraId="5F33DB5E" w14:textId="77777777" w:rsidR="00CD2141" w:rsidRPr="00A11070" w:rsidRDefault="00CD2141" w:rsidP="001625A7">
            <w:pPr>
              <w:pStyle w:val="Normal6a"/>
              <w:rPr>
                <w:szCs w:val="24"/>
              </w:rPr>
            </w:pPr>
            <w:r>
              <w:rPr>
                <w:b/>
                <w:i/>
              </w:rPr>
              <w:t>2. Siekiant 3 straipsnio 1 dalies a punkte nustatyto konkretaus tikslo priemonės lėšomis remiama:</w:t>
            </w:r>
          </w:p>
        </w:tc>
      </w:tr>
      <w:tr w:rsidR="00CD2141" w14:paraId="1270173F" w14:textId="77777777" w:rsidTr="00CD2141">
        <w:trPr>
          <w:jc w:val="center"/>
        </w:trPr>
        <w:tc>
          <w:tcPr>
            <w:tcW w:w="4876" w:type="dxa"/>
          </w:tcPr>
          <w:p w14:paraId="6074063C" w14:textId="77777777" w:rsidR="00CD2141" w:rsidRPr="00A11070" w:rsidRDefault="00CD2141" w:rsidP="001625A7">
            <w:pPr>
              <w:pStyle w:val="Normal6a"/>
            </w:pPr>
          </w:p>
        </w:tc>
        <w:tc>
          <w:tcPr>
            <w:tcW w:w="4876" w:type="dxa"/>
          </w:tcPr>
          <w:p w14:paraId="5E202674" w14:textId="77777777" w:rsidR="00CD2141" w:rsidRPr="00A11070" w:rsidRDefault="00CD2141" w:rsidP="001625A7">
            <w:pPr>
              <w:pStyle w:val="Normal6a"/>
              <w:rPr>
                <w:szCs w:val="24"/>
              </w:rPr>
            </w:pPr>
            <w:r>
              <w:rPr>
                <w:b/>
                <w:i/>
              </w:rPr>
              <w:t>a) materialinės pagalbos, įskaitant pagalbą pasienyje, teikimas;</w:t>
            </w:r>
          </w:p>
        </w:tc>
      </w:tr>
      <w:tr w:rsidR="00CD2141" w14:paraId="7FCDF98A" w14:textId="77777777" w:rsidTr="00CD2141">
        <w:trPr>
          <w:jc w:val="center"/>
        </w:trPr>
        <w:tc>
          <w:tcPr>
            <w:tcW w:w="4876" w:type="dxa"/>
          </w:tcPr>
          <w:p w14:paraId="71387CF6" w14:textId="77777777" w:rsidR="00CD2141" w:rsidRPr="00A11070" w:rsidRDefault="00CD2141" w:rsidP="001625A7">
            <w:pPr>
              <w:pStyle w:val="Normal6a"/>
            </w:pPr>
          </w:p>
        </w:tc>
        <w:tc>
          <w:tcPr>
            <w:tcW w:w="4876" w:type="dxa"/>
          </w:tcPr>
          <w:p w14:paraId="1F1EE899" w14:textId="77777777" w:rsidR="00CD2141" w:rsidRPr="00A11070" w:rsidRDefault="00CD2141" w:rsidP="001625A7">
            <w:pPr>
              <w:pStyle w:val="Normal6a"/>
              <w:rPr>
                <w:szCs w:val="24"/>
              </w:rPr>
            </w:pPr>
            <w:r>
              <w:rPr>
                <w:b/>
                <w:i/>
              </w:rPr>
              <w:t>b) prieglobsčio procedūrų vykdymas laikantis prieglobsčio acquis, įskaitant paramos paslaugų, pavyzdžiui, vertimo raštu ir žodžiu paslaugų, teisinės pagalbos, šeimos narių paieškos ir kitų paslaugų, atitinkančių atitinkamo asmens statusą, teikimą;</w:t>
            </w:r>
          </w:p>
        </w:tc>
      </w:tr>
      <w:tr w:rsidR="00CD2141" w14:paraId="543E2D3E" w14:textId="77777777" w:rsidTr="00CD2141">
        <w:trPr>
          <w:jc w:val="center"/>
        </w:trPr>
        <w:tc>
          <w:tcPr>
            <w:tcW w:w="4876" w:type="dxa"/>
          </w:tcPr>
          <w:p w14:paraId="1BEB19AC" w14:textId="77777777" w:rsidR="00CD2141" w:rsidRPr="00A11070" w:rsidRDefault="00CD2141" w:rsidP="001625A7">
            <w:pPr>
              <w:pStyle w:val="Normal6a"/>
            </w:pPr>
          </w:p>
        </w:tc>
        <w:tc>
          <w:tcPr>
            <w:tcW w:w="4876" w:type="dxa"/>
          </w:tcPr>
          <w:p w14:paraId="25449CC0" w14:textId="77777777" w:rsidR="00CD2141" w:rsidRPr="00A11070" w:rsidRDefault="00CD2141" w:rsidP="001625A7">
            <w:pPr>
              <w:pStyle w:val="Normal6a"/>
              <w:rPr>
                <w:szCs w:val="24"/>
              </w:rPr>
            </w:pPr>
            <w:r>
              <w:rPr>
                <w:b/>
                <w:i/>
              </w:rPr>
              <w:t>c) specialiųjų procedūrinių ar specialiųjų priėmimo poreikių turinčių prašytojų nustatymas, įskaitant ankstyvą prekybos žmonėmis, smurto dėl lyties ir kankinimo aukų nustatymą, siekiant juos nukreipti į specializuotas tarnybas, pavyzdžiui, psichosocialines ir reabilitacijos tarnybas;</w:t>
            </w:r>
          </w:p>
        </w:tc>
      </w:tr>
      <w:tr w:rsidR="00CD2141" w14:paraId="502CCB6E" w14:textId="77777777" w:rsidTr="00CD2141">
        <w:trPr>
          <w:jc w:val="center"/>
        </w:trPr>
        <w:tc>
          <w:tcPr>
            <w:tcW w:w="4876" w:type="dxa"/>
          </w:tcPr>
          <w:p w14:paraId="705A85E7" w14:textId="77777777" w:rsidR="00CD2141" w:rsidRPr="00A11070" w:rsidRDefault="00CD2141" w:rsidP="001625A7">
            <w:pPr>
              <w:pStyle w:val="Normal6a"/>
            </w:pPr>
          </w:p>
        </w:tc>
        <w:tc>
          <w:tcPr>
            <w:tcW w:w="4876" w:type="dxa"/>
          </w:tcPr>
          <w:p w14:paraId="5BCFDBB6" w14:textId="77777777" w:rsidR="00CD2141" w:rsidRPr="00A11070" w:rsidRDefault="00CD2141" w:rsidP="001625A7">
            <w:pPr>
              <w:pStyle w:val="Normal6a"/>
              <w:rPr>
                <w:szCs w:val="24"/>
              </w:rPr>
            </w:pPr>
            <w:r>
              <w:rPr>
                <w:b/>
                <w:i/>
              </w:rPr>
              <w:t xml:space="preserve">d) specializuotų paslaugų, pavyzdžiui, kvalifikuotų psichosocialinių ir reabilitacijos paslaugų, teikimas specialiųjų procedūrinių ar specialiųjų priėmimo poreikių turintiems </w:t>
            </w:r>
            <w:r>
              <w:rPr>
                <w:b/>
                <w:i/>
              </w:rPr>
              <w:lastRenderedPageBreak/>
              <w:t>prašytojams;</w:t>
            </w:r>
          </w:p>
        </w:tc>
      </w:tr>
      <w:tr w:rsidR="00CD2141" w14:paraId="64F21B6F" w14:textId="77777777" w:rsidTr="00CD2141">
        <w:trPr>
          <w:jc w:val="center"/>
        </w:trPr>
        <w:tc>
          <w:tcPr>
            <w:tcW w:w="4876" w:type="dxa"/>
          </w:tcPr>
          <w:p w14:paraId="61850D88" w14:textId="77777777" w:rsidR="00CD2141" w:rsidRPr="00A11070" w:rsidRDefault="00CD2141" w:rsidP="001625A7">
            <w:pPr>
              <w:pStyle w:val="Normal6a"/>
            </w:pPr>
          </w:p>
        </w:tc>
        <w:tc>
          <w:tcPr>
            <w:tcW w:w="4876" w:type="dxa"/>
          </w:tcPr>
          <w:p w14:paraId="4864FAB0" w14:textId="77777777" w:rsidR="00CD2141" w:rsidRPr="00A11070" w:rsidRDefault="00CD2141" w:rsidP="001625A7">
            <w:pPr>
              <w:pStyle w:val="Normal6a"/>
              <w:rPr>
                <w:szCs w:val="24"/>
              </w:rPr>
            </w:pPr>
            <w:r>
              <w:rPr>
                <w:b/>
                <w:i/>
              </w:rPr>
              <w:t>e) priėmimui skirtos apgyvendinimo infrastruktūros, pavyzdžiui, mažos apimties infrastruktūros, kuria atsižvelgiama į šeimų, kuriose esama nepilnamečių, poreikius, kūrimas arba tobulinimas, įskaitant vietos ir regioninių valdžios institucijų suteikiamą infrastruktūrą ir galimybę tokią infrastruktūrą bendrai naudoti daugiau nei vienai valstybei narei;</w:t>
            </w:r>
          </w:p>
        </w:tc>
      </w:tr>
      <w:tr w:rsidR="00CD2141" w14:paraId="226D68DE" w14:textId="77777777" w:rsidTr="00CD2141">
        <w:trPr>
          <w:jc w:val="center"/>
        </w:trPr>
        <w:tc>
          <w:tcPr>
            <w:tcW w:w="4876" w:type="dxa"/>
          </w:tcPr>
          <w:p w14:paraId="371367F0" w14:textId="77777777" w:rsidR="00CD2141" w:rsidRPr="00A11070" w:rsidRDefault="00CD2141" w:rsidP="001625A7">
            <w:pPr>
              <w:pStyle w:val="Normal6a"/>
            </w:pPr>
          </w:p>
        </w:tc>
        <w:tc>
          <w:tcPr>
            <w:tcW w:w="4876" w:type="dxa"/>
          </w:tcPr>
          <w:p w14:paraId="7E872A44" w14:textId="77777777" w:rsidR="00CD2141" w:rsidRPr="00A11070" w:rsidRDefault="00CD2141" w:rsidP="001625A7">
            <w:pPr>
              <w:pStyle w:val="Normal6a"/>
              <w:rPr>
                <w:szCs w:val="24"/>
              </w:rPr>
            </w:pPr>
            <w:r>
              <w:rPr>
                <w:b/>
                <w:i/>
              </w:rPr>
              <w:t>f) valstybių narių pajėgumų rinkti bei analizuoti informaciją apie kilmės šalį ir išplatinti ją jų kompetentingoms institucijoms stiprinimas;</w:t>
            </w:r>
          </w:p>
        </w:tc>
      </w:tr>
      <w:tr w:rsidR="00CD2141" w14:paraId="4DA228DA" w14:textId="77777777" w:rsidTr="00CD2141">
        <w:trPr>
          <w:jc w:val="center"/>
        </w:trPr>
        <w:tc>
          <w:tcPr>
            <w:tcW w:w="4876" w:type="dxa"/>
          </w:tcPr>
          <w:p w14:paraId="5A5CD15B" w14:textId="77777777" w:rsidR="00CD2141" w:rsidRPr="00A11070" w:rsidRDefault="00CD2141" w:rsidP="001625A7">
            <w:pPr>
              <w:pStyle w:val="Normal6a"/>
            </w:pPr>
          </w:p>
        </w:tc>
        <w:tc>
          <w:tcPr>
            <w:tcW w:w="4876" w:type="dxa"/>
          </w:tcPr>
          <w:p w14:paraId="35D87F8E" w14:textId="77777777" w:rsidR="00CD2141" w:rsidRPr="00A11070" w:rsidRDefault="00CD2141" w:rsidP="001625A7">
            <w:pPr>
              <w:pStyle w:val="Normal6a"/>
              <w:rPr>
                <w:szCs w:val="24"/>
              </w:rPr>
            </w:pPr>
            <w:r>
              <w:rPr>
                <w:b/>
                <w:i/>
              </w:rPr>
              <w:t>g) operacijos, susijusios su Sąjungos perkėlimo programomis arba nacionalinėmis perkėlimo ir humanitarinio priėmimo programomis, įskaitant jų įgyvendinimo procedūrų vykdymą;</w:t>
            </w:r>
          </w:p>
        </w:tc>
      </w:tr>
      <w:tr w:rsidR="00CD2141" w14:paraId="63F16F1C" w14:textId="77777777" w:rsidTr="00CD2141">
        <w:trPr>
          <w:jc w:val="center"/>
        </w:trPr>
        <w:tc>
          <w:tcPr>
            <w:tcW w:w="4876" w:type="dxa"/>
          </w:tcPr>
          <w:p w14:paraId="61060ADC" w14:textId="77777777" w:rsidR="00CD2141" w:rsidRPr="00A11070" w:rsidRDefault="00CD2141" w:rsidP="001625A7">
            <w:pPr>
              <w:pStyle w:val="Normal6a"/>
            </w:pPr>
          </w:p>
        </w:tc>
        <w:tc>
          <w:tcPr>
            <w:tcW w:w="4876" w:type="dxa"/>
          </w:tcPr>
          <w:p w14:paraId="3FDB87B1" w14:textId="77777777" w:rsidR="00CD2141" w:rsidRPr="00A11070" w:rsidRDefault="00CD2141" w:rsidP="001625A7">
            <w:pPr>
              <w:pStyle w:val="Normal6a"/>
              <w:rPr>
                <w:szCs w:val="24"/>
              </w:rPr>
            </w:pPr>
            <w:r>
              <w:rPr>
                <w:b/>
                <w:i/>
              </w:rPr>
              <w:t>h) alternatyvų sulaikymui visų asmenų atžvilgiu, ypatingą dėmesį skiriant nelydimiems nepilnamečiams ir šeimoms, nustatymas, plėtojimas ir tobulinimas, įskaitant, kai tinkama, neinstitucinę globą, integruotą į nacionalines vaiko apsaugos sistemas, ir įskaitant psichosocialinę paramą ir tinkamų sąlygų sudarymą asmenims su negalia;</w:t>
            </w:r>
          </w:p>
        </w:tc>
      </w:tr>
      <w:tr w:rsidR="00CD2141" w14:paraId="13110E0E" w14:textId="77777777" w:rsidTr="00CD2141">
        <w:trPr>
          <w:jc w:val="center"/>
        </w:trPr>
        <w:tc>
          <w:tcPr>
            <w:tcW w:w="4876" w:type="dxa"/>
          </w:tcPr>
          <w:p w14:paraId="40406EE5" w14:textId="77777777" w:rsidR="00CD2141" w:rsidRPr="00A11070" w:rsidRDefault="00CD2141" w:rsidP="001625A7">
            <w:pPr>
              <w:pStyle w:val="Normal6a"/>
            </w:pPr>
          </w:p>
        </w:tc>
        <w:tc>
          <w:tcPr>
            <w:tcW w:w="4876" w:type="dxa"/>
          </w:tcPr>
          <w:p w14:paraId="02EB2C59" w14:textId="77777777" w:rsidR="00CD2141" w:rsidRPr="00A11070" w:rsidRDefault="00CD2141" w:rsidP="001625A7">
            <w:pPr>
              <w:pStyle w:val="Normal6a"/>
              <w:rPr>
                <w:b/>
                <w:i/>
                <w:iCs/>
                <w:szCs w:val="24"/>
              </w:rPr>
            </w:pPr>
            <w:r>
              <w:rPr>
                <w:b/>
                <w:i/>
              </w:rPr>
              <w:t>i) nepriklausomo stebėsenos mechanizmo, skirto stebėti, ar vykdant visas prieglobsčio ir grąžinimo procedūras paisoma pagrindinių teisių, sukūrimas.</w:t>
            </w:r>
          </w:p>
        </w:tc>
      </w:tr>
      <w:tr w:rsidR="00CD2141" w14:paraId="6DE5FF3E" w14:textId="77777777" w:rsidTr="00CD2141">
        <w:trPr>
          <w:jc w:val="center"/>
        </w:trPr>
        <w:tc>
          <w:tcPr>
            <w:tcW w:w="4876" w:type="dxa"/>
          </w:tcPr>
          <w:p w14:paraId="1054D9A7" w14:textId="77777777" w:rsidR="00CD2141" w:rsidRPr="00A11070" w:rsidRDefault="00CD2141" w:rsidP="001625A7">
            <w:pPr>
              <w:pStyle w:val="Normal6a"/>
            </w:pPr>
          </w:p>
        </w:tc>
        <w:tc>
          <w:tcPr>
            <w:tcW w:w="4876" w:type="dxa"/>
          </w:tcPr>
          <w:p w14:paraId="222E8661" w14:textId="77777777" w:rsidR="00CD2141" w:rsidRPr="00A11070" w:rsidRDefault="00CD2141" w:rsidP="001625A7">
            <w:pPr>
              <w:pStyle w:val="Normal6a"/>
              <w:rPr>
                <w:szCs w:val="24"/>
              </w:rPr>
            </w:pPr>
            <w:r>
              <w:rPr>
                <w:b/>
                <w:i/>
              </w:rPr>
              <w:t>3. Siekiant 3 straipsnio 1 dalies b punkte nustatyto konkretaus tikslo priemonės lėšomis visų pirma remiama:</w:t>
            </w:r>
          </w:p>
        </w:tc>
      </w:tr>
      <w:tr w:rsidR="00CD2141" w14:paraId="2B8CA0BC" w14:textId="77777777" w:rsidTr="00CD2141">
        <w:trPr>
          <w:jc w:val="center"/>
        </w:trPr>
        <w:tc>
          <w:tcPr>
            <w:tcW w:w="4876" w:type="dxa"/>
          </w:tcPr>
          <w:p w14:paraId="2B7DDCB8" w14:textId="77777777" w:rsidR="00CD2141" w:rsidRPr="00A11070" w:rsidRDefault="00CD2141" w:rsidP="001625A7">
            <w:pPr>
              <w:pStyle w:val="Normal6a"/>
            </w:pPr>
          </w:p>
        </w:tc>
        <w:tc>
          <w:tcPr>
            <w:tcW w:w="4876" w:type="dxa"/>
          </w:tcPr>
          <w:p w14:paraId="1689479A" w14:textId="77777777" w:rsidR="00CD2141" w:rsidRPr="00A11070" w:rsidRDefault="00CD2141" w:rsidP="001625A7">
            <w:pPr>
              <w:pStyle w:val="Normal6a"/>
              <w:rPr>
                <w:szCs w:val="24"/>
              </w:rPr>
            </w:pPr>
            <w:r>
              <w:rPr>
                <w:b/>
                <w:i/>
              </w:rPr>
              <w:t>a) informaciniai paketai ir kampanijos siekiant didinti informuotumą apie legalius migracijos į Sąjungą kanalus, be kita ko, apie Sąjungos acquis legalios migracijos srityje;</w:t>
            </w:r>
          </w:p>
        </w:tc>
      </w:tr>
      <w:tr w:rsidR="00CD2141" w14:paraId="37444E70" w14:textId="77777777" w:rsidTr="00CD2141">
        <w:trPr>
          <w:jc w:val="center"/>
        </w:trPr>
        <w:tc>
          <w:tcPr>
            <w:tcW w:w="4876" w:type="dxa"/>
          </w:tcPr>
          <w:p w14:paraId="4CFF1234" w14:textId="77777777" w:rsidR="00CD2141" w:rsidRPr="00A11070" w:rsidRDefault="00CD2141" w:rsidP="001625A7">
            <w:pPr>
              <w:pStyle w:val="Normal6a"/>
            </w:pPr>
          </w:p>
        </w:tc>
        <w:tc>
          <w:tcPr>
            <w:tcW w:w="4876" w:type="dxa"/>
          </w:tcPr>
          <w:p w14:paraId="706A40C9" w14:textId="77777777" w:rsidR="00CD2141" w:rsidRPr="00A11070" w:rsidRDefault="00CD2141" w:rsidP="001625A7">
            <w:pPr>
              <w:pStyle w:val="Normal6a"/>
              <w:rPr>
                <w:szCs w:val="24"/>
              </w:rPr>
            </w:pPr>
            <w:r>
              <w:rPr>
                <w:b/>
                <w:i/>
              </w:rPr>
              <w:t xml:space="preserve">b) judumo į Sąjungą programų, pavyzdžiui, apykaitinės ar laikinos </w:t>
            </w:r>
            <w:r>
              <w:rPr>
                <w:b/>
                <w:i/>
              </w:rPr>
              <w:lastRenderedPageBreak/>
              <w:t>migracijos programų, plėtojimas, įskaitant mokymą siekiant didinti įsidarbinamumą;</w:t>
            </w:r>
          </w:p>
        </w:tc>
      </w:tr>
      <w:tr w:rsidR="00CD2141" w14:paraId="0862DC30" w14:textId="77777777" w:rsidTr="00CD2141">
        <w:trPr>
          <w:jc w:val="center"/>
        </w:trPr>
        <w:tc>
          <w:tcPr>
            <w:tcW w:w="4876" w:type="dxa"/>
          </w:tcPr>
          <w:p w14:paraId="5281FC6C" w14:textId="77777777" w:rsidR="00CD2141" w:rsidRPr="00A11070" w:rsidRDefault="00CD2141" w:rsidP="001625A7">
            <w:pPr>
              <w:pStyle w:val="Normal6a"/>
            </w:pPr>
          </w:p>
        </w:tc>
        <w:tc>
          <w:tcPr>
            <w:tcW w:w="4876" w:type="dxa"/>
          </w:tcPr>
          <w:p w14:paraId="5FBD9DFD" w14:textId="77777777" w:rsidR="00CD2141" w:rsidRPr="00A11070" w:rsidRDefault="00CD2141" w:rsidP="001625A7">
            <w:pPr>
              <w:pStyle w:val="Normal6a"/>
              <w:rPr>
                <w:szCs w:val="24"/>
              </w:rPr>
            </w:pPr>
            <w:r>
              <w:rPr>
                <w:b/>
                <w:i/>
              </w:rPr>
              <w:t>c) trečiųjų šalių ir valstybių narių įdarbinimo agentūrų, užimtumo tarnybų bei imigracijos tarnybų bendradarbiavimas;</w:t>
            </w:r>
          </w:p>
        </w:tc>
      </w:tr>
      <w:tr w:rsidR="00CD2141" w14:paraId="19B9C51F" w14:textId="77777777" w:rsidTr="00CD2141">
        <w:trPr>
          <w:jc w:val="center"/>
        </w:trPr>
        <w:tc>
          <w:tcPr>
            <w:tcW w:w="4876" w:type="dxa"/>
          </w:tcPr>
          <w:p w14:paraId="53A5D8C8" w14:textId="77777777" w:rsidR="00CD2141" w:rsidRPr="00A11070" w:rsidRDefault="00CD2141" w:rsidP="001625A7">
            <w:pPr>
              <w:pStyle w:val="Normal6a"/>
            </w:pPr>
          </w:p>
        </w:tc>
        <w:tc>
          <w:tcPr>
            <w:tcW w:w="4876" w:type="dxa"/>
          </w:tcPr>
          <w:p w14:paraId="1C7A451A" w14:textId="77777777" w:rsidR="00CD2141" w:rsidRPr="00A11070" w:rsidRDefault="00CD2141" w:rsidP="001625A7">
            <w:pPr>
              <w:pStyle w:val="Normal6a"/>
              <w:rPr>
                <w:szCs w:val="24"/>
              </w:rPr>
            </w:pPr>
            <w:r>
              <w:rPr>
                <w:b/>
                <w:i/>
              </w:rPr>
              <w:t>d) trečiojoje šalyje įgytų įgūdžių ir kvalifikacijų, įskaitant profesinę patirtį, taip pat jų skaidrumo ir lygiavertiškumo su valstybėje narėje įgytais įgūdžiais ir kvalifikacijomis vertinimas ir pripažinimas;</w:t>
            </w:r>
          </w:p>
        </w:tc>
      </w:tr>
      <w:tr w:rsidR="00CD2141" w14:paraId="2E47A6D1" w14:textId="77777777" w:rsidTr="00CD2141">
        <w:trPr>
          <w:jc w:val="center"/>
        </w:trPr>
        <w:tc>
          <w:tcPr>
            <w:tcW w:w="4876" w:type="dxa"/>
          </w:tcPr>
          <w:p w14:paraId="06CC0577" w14:textId="77777777" w:rsidR="00CD2141" w:rsidRPr="00A11070" w:rsidRDefault="00CD2141" w:rsidP="001625A7">
            <w:pPr>
              <w:pStyle w:val="Normal6a"/>
            </w:pPr>
          </w:p>
        </w:tc>
        <w:tc>
          <w:tcPr>
            <w:tcW w:w="4876" w:type="dxa"/>
          </w:tcPr>
          <w:p w14:paraId="5BFA597B" w14:textId="77777777" w:rsidR="00CD2141" w:rsidRPr="00A11070" w:rsidRDefault="00CD2141" w:rsidP="001625A7">
            <w:pPr>
              <w:pStyle w:val="Normal6a"/>
              <w:rPr>
                <w:szCs w:val="24"/>
              </w:rPr>
            </w:pPr>
            <w:r>
              <w:rPr>
                <w:b/>
                <w:i/>
              </w:rPr>
              <w:t>e) pagalba, susijusi su prašymais dėl šeimos susijungimo, siekiant užtikrinti Tarybos direktyvos 2003/86/EB įgyvendinimą pagal Komisijos gaires dėl Direktyvos 2003/86/EB dėl teisės į šeimos susijungimą taikymo;</w:t>
            </w:r>
          </w:p>
        </w:tc>
      </w:tr>
      <w:tr w:rsidR="00CD2141" w14:paraId="670CD85C" w14:textId="77777777" w:rsidTr="00CD2141">
        <w:trPr>
          <w:jc w:val="center"/>
        </w:trPr>
        <w:tc>
          <w:tcPr>
            <w:tcW w:w="4876" w:type="dxa"/>
          </w:tcPr>
          <w:p w14:paraId="0DD75F52" w14:textId="77777777" w:rsidR="00CD2141" w:rsidRPr="00A11070" w:rsidRDefault="00CD2141" w:rsidP="001625A7">
            <w:pPr>
              <w:pStyle w:val="Normal6a"/>
            </w:pPr>
          </w:p>
        </w:tc>
        <w:tc>
          <w:tcPr>
            <w:tcW w:w="4876" w:type="dxa"/>
          </w:tcPr>
          <w:p w14:paraId="1A707388" w14:textId="77777777" w:rsidR="00CD2141" w:rsidRPr="00A11070" w:rsidRDefault="00CD2141" w:rsidP="001625A7">
            <w:pPr>
              <w:pStyle w:val="Normal6a"/>
              <w:rPr>
                <w:szCs w:val="24"/>
              </w:rPr>
            </w:pPr>
            <w:r>
              <w:rPr>
                <w:b/>
                <w:i/>
              </w:rPr>
              <w:t>f) pagalba, įskaitant teisinę pagalbą ir atstovavimą, susijusi su valstybėje narėje jau teisėtai gyvenančių trečiųjų šalių piliečių statuso keitimu, visų pirma su Sąjungos lygmeniu nustatyto teisėto gyvenimo šalyje statuso įgijimu;</w:t>
            </w:r>
          </w:p>
        </w:tc>
      </w:tr>
      <w:tr w:rsidR="00CD2141" w14:paraId="1D795DA3" w14:textId="77777777" w:rsidTr="00CD2141">
        <w:trPr>
          <w:jc w:val="center"/>
        </w:trPr>
        <w:tc>
          <w:tcPr>
            <w:tcW w:w="4876" w:type="dxa"/>
          </w:tcPr>
          <w:p w14:paraId="72D524D9" w14:textId="77777777" w:rsidR="00CD2141" w:rsidRPr="00A11070" w:rsidRDefault="00CD2141" w:rsidP="001625A7">
            <w:pPr>
              <w:pStyle w:val="Normal6a"/>
            </w:pPr>
          </w:p>
        </w:tc>
        <w:tc>
          <w:tcPr>
            <w:tcW w:w="4876" w:type="dxa"/>
          </w:tcPr>
          <w:p w14:paraId="75F39A74" w14:textId="77777777" w:rsidR="00CD2141" w:rsidRPr="00A11070" w:rsidRDefault="00CD2141" w:rsidP="001625A7">
            <w:pPr>
              <w:pStyle w:val="Normal6a"/>
              <w:rPr>
                <w:szCs w:val="24"/>
              </w:rPr>
            </w:pPr>
            <w:r>
              <w:rPr>
                <w:b/>
                <w:i/>
              </w:rPr>
              <w:t>g) pagal Sąjungos legalios migracijos priemones teikiama pagalba trečiųjų šalių piliečiams ir asmenims be pilietybės, norintiems pasinaudoti savo teisėmis, visų pirma susijusiomis su judumu;</w:t>
            </w:r>
          </w:p>
        </w:tc>
      </w:tr>
      <w:tr w:rsidR="00CD2141" w14:paraId="5F35E45A" w14:textId="77777777" w:rsidTr="00CD2141">
        <w:trPr>
          <w:jc w:val="center"/>
        </w:trPr>
        <w:tc>
          <w:tcPr>
            <w:tcW w:w="4876" w:type="dxa"/>
          </w:tcPr>
          <w:p w14:paraId="5409F5AE" w14:textId="77777777" w:rsidR="00CD2141" w:rsidRPr="00A11070" w:rsidRDefault="00CD2141" w:rsidP="001625A7">
            <w:pPr>
              <w:pStyle w:val="Normal6a"/>
            </w:pPr>
          </w:p>
        </w:tc>
        <w:tc>
          <w:tcPr>
            <w:tcW w:w="4876" w:type="dxa"/>
          </w:tcPr>
          <w:p w14:paraId="1D22E848" w14:textId="77777777" w:rsidR="00CD2141" w:rsidRPr="00A11070" w:rsidRDefault="00CD2141" w:rsidP="001625A7">
            <w:pPr>
              <w:pStyle w:val="Normal6a"/>
              <w:rPr>
                <w:szCs w:val="24"/>
              </w:rPr>
            </w:pPr>
            <w:r>
              <w:rPr>
                <w:b/>
                <w:i/>
              </w:rPr>
              <w:t>h) integracijos priemonės, pavyzdžiui, prie trečiųjų šalių piliečių ir asmenų be pilietybės poreikių pritaikyta parama ir integracijos programos, kuriomis daugiausia dėmesio skiriama konsultavimui, švietimui, kalbų ir kitam mokymui, pavyzdžiui, pilietinio orientavimo kursams ir profesiniam orientavimui;</w:t>
            </w:r>
          </w:p>
        </w:tc>
      </w:tr>
      <w:tr w:rsidR="00CD2141" w14:paraId="795F1AE5" w14:textId="77777777" w:rsidTr="00CD2141">
        <w:trPr>
          <w:jc w:val="center"/>
        </w:trPr>
        <w:tc>
          <w:tcPr>
            <w:tcW w:w="4876" w:type="dxa"/>
          </w:tcPr>
          <w:p w14:paraId="31863480" w14:textId="77777777" w:rsidR="00CD2141" w:rsidRPr="00A11070" w:rsidRDefault="00CD2141" w:rsidP="001625A7">
            <w:pPr>
              <w:pStyle w:val="Normal6a"/>
            </w:pPr>
          </w:p>
        </w:tc>
        <w:tc>
          <w:tcPr>
            <w:tcW w:w="4876" w:type="dxa"/>
          </w:tcPr>
          <w:p w14:paraId="0498EA3F" w14:textId="77777777" w:rsidR="00CD2141" w:rsidRPr="00A11070" w:rsidRDefault="00CD2141" w:rsidP="001625A7">
            <w:pPr>
              <w:pStyle w:val="Normal6a"/>
              <w:rPr>
                <w:szCs w:val="24"/>
              </w:rPr>
            </w:pPr>
            <w:r>
              <w:rPr>
                <w:b/>
                <w:i/>
              </w:rPr>
              <w:t xml:space="preserve">i) operacijos, kuriomis skatinamos vienodos trečiųjų šalių piliečių galimybės naudotis viešosiomis ir privačiosiomis paslaugomis, įskaitant galimybę gauti išsilavinimą, naudotis sveikatos priežiūros ir psichosocialinės paramos paslaugomis, taip pat tokių paslaugų teikimas trečiųjų </w:t>
            </w:r>
            <w:r>
              <w:rPr>
                <w:b/>
                <w:i/>
              </w:rPr>
              <w:lastRenderedPageBreak/>
              <w:t>šalių piliečiams ir asmenims be pilietybės ir tokių paslaugų pritaikymas prie tikslinės grupės poreikių;</w:t>
            </w:r>
          </w:p>
        </w:tc>
      </w:tr>
      <w:tr w:rsidR="00CD2141" w14:paraId="0D0F9444" w14:textId="77777777" w:rsidTr="00CD2141">
        <w:trPr>
          <w:jc w:val="center"/>
        </w:trPr>
        <w:tc>
          <w:tcPr>
            <w:tcW w:w="4876" w:type="dxa"/>
          </w:tcPr>
          <w:p w14:paraId="5097C33E" w14:textId="77777777" w:rsidR="00CD2141" w:rsidRPr="00A11070" w:rsidRDefault="00CD2141" w:rsidP="001625A7">
            <w:pPr>
              <w:pStyle w:val="Normal6a"/>
            </w:pPr>
          </w:p>
        </w:tc>
        <w:tc>
          <w:tcPr>
            <w:tcW w:w="4876" w:type="dxa"/>
          </w:tcPr>
          <w:p w14:paraId="692A0BB2" w14:textId="77777777" w:rsidR="00CD2141" w:rsidRPr="00A11070" w:rsidRDefault="00CD2141" w:rsidP="001625A7">
            <w:pPr>
              <w:pStyle w:val="Normal6a"/>
              <w:rPr>
                <w:szCs w:val="24"/>
              </w:rPr>
            </w:pPr>
            <w:r>
              <w:rPr>
                <w:b/>
                <w:i/>
              </w:rPr>
              <w:t>j) integruotas vyriausybinių ir nevyriausybinių organizacijų bendradarbiavimas, be kita ko, pasitelkiant koordinuojamus integracijos rėmimo centrus, pavyzdžiui, vieno langelio principu veikiančius centrus;</w:t>
            </w:r>
          </w:p>
        </w:tc>
      </w:tr>
      <w:tr w:rsidR="00CD2141" w14:paraId="56D45710" w14:textId="77777777" w:rsidTr="00CD2141">
        <w:trPr>
          <w:jc w:val="center"/>
        </w:trPr>
        <w:tc>
          <w:tcPr>
            <w:tcW w:w="4876" w:type="dxa"/>
          </w:tcPr>
          <w:p w14:paraId="29B7BE0F" w14:textId="77777777" w:rsidR="00CD2141" w:rsidRPr="00A11070" w:rsidRDefault="00CD2141" w:rsidP="001625A7">
            <w:pPr>
              <w:pStyle w:val="Normal6a"/>
            </w:pPr>
          </w:p>
        </w:tc>
        <w:tc>
          <w:tcPr>
            <w:tcW w:w="4876" w:type="dxa"/>
          </w:tcPr>
          <w:p w14:paraId="090318A0" w14:textId="77777777" w:rsidR="00CD2141" w:rsidRPr="00A11070" w:rsidRDefault="00CD2141" w:rsidP="001625A7">
            <w:pPr>
              <w:pStyle w:val="Normal6a"/>
              <w:rPr>
                <w:szCs w:val="24"/>
              </w:rPr>
            </w:pPr>
            <w:r>
              <w:rPr>
                <w:b/>
                <w:i/>
              </w:rPr>
              <w:t>k) operacijos, kuriomis trečiųjų šalių piliečiams ir asmenims be pilietybės sudaromos sąlygos ir padedama susipažinti su priimančiąja visuomene ir aktyviai dalyvauti jos gyvenime, ir operacijos, kuriomis skatinamas priimančiosios visuomenės palankumas;</w:t>
            </w:r>
          </w:p>
        </w:tc>
      </w:tr>
      <w:tr w:rsidR="00CD2141" w14:paraId="6DCCC045" w14:textId="77777777" w:rsidTr="00CD2141">
        <w:trPr>
          <w:jc w:val="center"/>
        </w:trPr>
        <w:tc>
          <w:tcPr>
            <w:tcW w:w="4876" w:type="dxa"/>
          </w:tcPr>
          <w:p w14:paraId="2B1CEFB5" w14:textId="77777777" w:rsidR="00CD2141" w:rsidRPr="00A11070" w:rsidRDefault="00CD2141" w:rsidP="001625A7">
            <w:pPr>
              <w:pStyle w:val="Normal6a"/>
            </w:pPr>
          </w:p>
        </w:tc>
        <w:tc>
          <w:tcPr>
            <w:tcW w:w="4876" w:type="dxa"/>
          </w:tcPr>
          <w:p w14:paraId="1024C601" w14:textId="77777777" w:rsidR="00CD2141" w:rsidRPr="00A11070" w:rsidRDefault="00CD2141" w:rsidP="001625A7">
            <w:pPr>
              <w:pStyle w:val="Normal6a"/>
              <w:rPr>
                <w:szCs w:val="24"/>
              </w:rPr>
            </w:pPr>
            <w:r>
              <w:rPr>
                <w:b/>
                <w:i/>
              </w:rPr>
              <w:t>l) trečiųjų šalių piliečių, priimančiosios visuomenės ir valdžios institucijų keitimasis informacija ir dialogas, be kita ko, konsultuojant trečiųjų šalių piliečius ir asmenis be pilietybės, taip pat kultūrų ir religijų dialogas;</w:t>
            </w:r>
          </w:p>
        </w:tc>
      </w:tr>
      <w:tr w:rsidR="00CD2141" w14:paraId="74695630" w14:textId="77777777" w:rsidTr="00CD2141">
        <w:trPr>
          <w:jc w:val="center"/>
        </w:trPr>
        <w:tc>
          <w:tcPr>
            <w:tcW w:w="4876" w:type="dxa"/>
          </w:tcPr>
          <w:p w14:paraId="62F901D6" w14:textId="77777777" w:rsidR="00CD2141" w:rsidRPr="00A11070" w:rsidRDefault="00CD2141" w:rsidP="001625A7">
            <w:pPr>
              <w:pStyle w:val="Normal6a"/>
            </w:pPr>
          </w:p>
        </w:tc>
        <w:tc>
          <w:tcPr>
            <w:tcW w:w="4876" w:type="dxa"/>
          </w:tcPr>
          <w:p w14:paraId="05C868CE" w14:textId="77777777" w:rsidR="00CD2141" w:rsidRPr="00A11070" w:rsidRDefault="00CD2141" w:rsidP="001625A7">
            <w:pPr>
              <w:pStyle w:val="Normal6a"/>
              <w:rPr>
                <w:b/>
                <w:i/>
                <w:iCs/>
                <w:szCs w:val="24"/>
              </w:rPr>
            </w:pPr>
            <w:r>
              <w:rPr>
                <w:b/>
                <w:i/>
              </w:rPr>
              <w:t>m) integravimo paslaugų, kurias teikia vietos valdžios institucijos ir kiti atitinkami suinteresuotieji subjektai, pajėgumų stiprinimas;</w:t>
            </w:r>
          </w:p>
        </w:tc>
      </w:tr>
      <w:tr w:rsidR="00CD2141" w14:paraId="655823E1" w14:textId="77777777" w:rsidTr="00CD2141">
        <w:trPr>
          <w:jc w:val="center"/>
        </w:trPr>
        <w:tc>
          <w:tcPr>
            <w:tcW w:w="4876" w:type="dxa"/>
          </w:tcPr>
          <w:p w14:paraId="081C67DA" w14:textId="77777777" w:rsidR="00CD2141" w:rsidRPr="00A11070" w:rsidRDefault="00CD2141" w:rsidP="001625A7">
            <w:pPr>
              <w:pStyle w:val="Normal6a"/>
            </w:pPr>
          </w:p>
        </w:tc>
        <w:tc>
          <w:tcPr>
            <w:tcW w:w="4876" w:type="dxa"/>
          </w:tcPr>
          <w:p w14:paraId="44C8C5C6" w14:textId="77777777" w:rsidR="00CD2141" w:rsidRPr="00A11070" w:rsidRDefault="00CD2141" w:rsidP="001625A7">
            <w:pPr>
              <w:pStyle w:val="Normal6a"/>
              <w:rPr>
                <w:b/>
                <w:i/>
                <w:iCs/>
                <w:szCs w:val="24"/>
              </w:rPr>
            </w:pPr>
            <w:r>
              <w:rPr>
                <w:b/>
                <w:i/>
              </w:rPr>
              <w:t>n) parama procedūroms, susijusioms su ilgalaikio gyvenimo šalyje statuso ir (arba) pilietybės įgijimu, taip pat su būdais įteisinti migrantų administracinį statusą, kai tai numatyta pagal nacionalinę teisę;</w:t>
            </w:r>
          </w:p>
        </w:tc>
      </w:tr>
      <w:tr w:rsidR="00CD2141" w14:paraId="643968EE" w14:textId="77777777" w:rsidTr="001625A7">
        <w:trPr>
          <w:jc w:val="center"/>
        </w:trPr>
        <w:tc>
          <w:tcPr>
            <w:tcW w:w="4876" w:type="dxa"/>
          </w:tcPr>
          <w:p w14:paraId="01655E9C" w14:textId="77777777" w:rsidR="00CD2141" w:rsidRPr="00A11070" w:rsidRDefault="00CD2141" w:rsidP="001625A7">
            <w:pPr>
              <w:pStyle w:val="Normal6a"/>
            </w:pPr>
          </w:p>
        </w:tc>
        <w:tc>
          <w:tcPr>
            <w:tcW w:w="4876" w:type="dxa"/>
          </w:tcPr>
          <w:p w14:paraId="28EB416B" w14:textId="77777777" w:rsidR="00CD2141" w:rsidRPr="00A11070" w:rsidRDefault="00CD2141" w:rsidP="001625A7">
            <w:pPr>
              <w:pStyle w:val="Normal6a"/>
              <w:rPr>
                <w:b/>
                <w:i/>
                <w:iCs/>
                <w:szCs w:val="24"/>
              </w:rPr>
            </w:pPr>
            <w:r>
              <w:rPr>
                <w:b/>
                <w:i/>
              </w:rPr>
              <w:t>o) priemonės, kuriomis skatinamas trečiųjų šalių piliečių ir asmenų be pilietybės politinis ir pilietinis dalyvavimas;</w:t>
            </w:r>
          </w:p>
        </w:tc>
      </w:tr>
      <w:tr w:rsidR="00CD2141" w14:paraId="36ACBACC" w14:textId="77777777" w:rsidTr="001625A7">
        <w:trPr>
          <w:jc w:val="center"/>
        </w:trPr>
        <w:tc>
          <w:tcPr>
            <w:tcW w:w="4876" w:type="dxa"/>
          </w:tcPr>
          <w:p w14:paraId="097B6D9C" w14:textId="77777777" w:rsidR="00CD2141" w:rsidRPr="00A11070" w:rsidRDefault="00CD2141" w:rsidP="001625A7">
            <w:pPr>
              <w:pStyle w:val="Normal6a"/>
            </w:pPr>
          </w:p>
        </w:tc>
        <w:tc>
          <w:tcPr>
            <w:tcW w:w="4876" w:type="dxa"/>
          </w:tcPr>
          <w:p w14:paraId="5F28AE1F" w14:textId="77777777" w:rsidR="00CD2141" w:rsidRPr="00A11070" w:rsidRDefault="00CD2141" w:rsidP="001625A7">
            <w:pPr>
              <w:pStyle w:val="Normal6a"/>
              <w:rPr>
                <w:b/>
                <w:i/>
                <w:iCs/>
                <w:szCs w:val="24"/>
              </w:rPr>
            </w:pPr>
            <w:r>
              <w:rPr>
                <w:b/>
                <w:i/>
              </w:rPr>
              <w:t>p) priemonės, kuriomis migrantams, neatsižvelgiant į jų administracinį statusą, užtikrinamos galimybės naudotis pagrindinėmis paslaugomis ir teisėmis, įskaitant kalbų mokymosi programas, paramą įsidarbinant ir ieškant darbo, taip pat pagalbą siekiant gauti tinkamą būstą;</w:t>
            </w:r>
          </w:p>
        </w:tc>
      </w:tr>
      <w:tr w:rsidR="00CD2141" w14:paraId="4C1EE485" w14:textId="77777777" w:rsidTr="001625A7">
        <w:trPr>
          <w:jc w:val="center"/>
        </w:trPr>
        <w:tc>
          <w:tcPr>
            <w:tcW w:w="4876" w:type="dxa"/>
          </w:tcPr>
          <w:p w14:paraId="1B86EE4A" w14:textId="77777777" w:rsidR="00CD2141" w:rsidRPr="00A11070" w:rsidRDefault="00CD2141" w:rsidP="001625A7">
            <w:pPr>
              <w:pStyle w:val="Normal6a"/>
            </w:pPr>
          </w:p>
        </w:tc>
        <w:tc>
          <w:tcPr>
            <w:tcW w:w="4876" w:type="dxa"/>
          </w:tcPr>
          <w:p w14:paraId="22705FFB" w14:textId="77777777" w:rsidR="00CD2141" w:rsidRPr="00A11070" w:rsidRDefault="00CD2141" w:rsidP="001625A7">
            <w:pPr>
              <w:pStyle w:val="Normal6a"/>
              <w:rPr>
                <w:szCs w:val="24"/>
              </w:rPr>
            </w:pPr>
            <w:r>
              <w:rPr>
                <w:b/>
                <w:i/>
              </w:rPr>
              <w:t xml:space="preserve">q) pasaulinio pilietiškumo ugdymo </w:t>
            </w:r>
            <w:r>
              <w:rPr>
                <w:b/>
                <w:i/>
              </w:rPr>
              <w:lastRenderedPageBreak/>
              <w:t>programos, kuriomis siekiama didinti visuomenės informuotumą apie rasizmą ir skatinti švietimą žmogaus teisių klausimais, kad būtų užtikrinama socialinė sanglauda.</w:t>
            </w:r>
          </w:p>
        </w:tc>
      </w:tr>
    </w:tbl>
    <w:p w14:paraId="58318EF8" w14:textId="77777777" w:rsidR="00CD2141" w:rsidRPr="00A11070" w:rsidRDefault="00CD2141" w:rsidP="00CD2141">
      <w:pPr>
        <w:pStyle w:val="AmOrLang"/>
      </w:pPr>
      <w:r w:rsidRPr="00A11070">
        <w:lastRenderedPageBreak/>
        <w:t xml:space="preserve">Or. </w:t>
      </w:r>
      <w:r w:rsidRPr="00A11070">
        <w:rPr>
          <w:rStyle w:val="HideTWBExt"/>
          <w:rFonts w:eastAsiaTheme="majorEastAsia"/>
        </w:rPr>
        <w:t>&lt;Original&gt;</w:t>
      </w:r>
      <w:r w:rsidRPr="00A11070">
        <w:rPr>
          <w:rStyle w:val="HideTWBInt"/>
        </w:rPr>
        <w:t>{EN}</w:t>
      </w:r>
      <w:r w:rsidRPr="00A11070">
        <w:t>en</w:t>
      </w:r>
      <w:r w:rsidRPr="00A11070">
        <w:rPr>
          <w:rStyle w:val="HideTWBExt"/>
          <w:rFonts w:eastAsiaTheme="majorEastAsia"/>
        </w:rPr>
        <w:t>&lt;/Original&gt;</w:t>
      </w:r>
    </w:p>
    <w:p w14:paraId="004692F8" w14:textId="77777777" w:rsidR="00CD2141" w:rsidRPr="00A11070" w:rsidRDefault="00CD2141" w:rsidP="00CD2141">
      <w:r>
        <w:rPr>
          <w:rStyle w:val="HideTWBExt"/>
        </w:rPr>
        <w:t>&lt;/Amend&gt;</w:t>
      </w:r>
    </w:p>
    <w:p w14:paraId="2E80E386" w14:textId="77777777" w:rsidR="00CD2141" w:rsidRPr="00A11070" w:rsidRDefault="00CD2141" w:rsidP="00CD2141">
      <w:r>
        <w:rPr>
          <w:rStyle w:val="HideTWBExt"/>
        </w:rPr>
        <w:t>&lt;/RepeatBlock-Amend&gt;</w:t>
      </w:r>
    </w:p>
    <w:p w14:paraId="21A564B3" w14:textId="77777777" w:rsidR="00CD2141" w:rsidRPr="00A11070" w:rsidRDefault="00CD2141" w:rsidP="00CD2141"/>
    <w:p w14:paraId="6114E0CC" w14:textId="77777777" w:rsidR="00CD2141" w:rsidRPr="00247EA0" w:rsidRDefault="00CD2141" w:rsidP="00CD2141"/>
    <w:p w14:paraId="7900CDAB" w14:textId="77777777" w:rsidR="00CD2141" w:rsidRPr="00247EA0" w:rsidRDefault="00CD2141" w:rsidP="00CD2141"/>
    <w:p w14:paraId="2EDF17FA" w14:textId="77777777" w:rsidR="00CD2141" w:rsidRPr="008771C6" w:rsidRDefault="00CD2141" w:rsidP="00CD2141"/>
    <w:p w14:paraId="11DDB246" w14:textId="77777777" w:rsidR="008363E4" w:rsidRPr="00247EA0" w:rsidRDefault="008363E4" w:rsidP="00FA192C"/>
    <w:sectPr w:rsidR="008363E4" w:rsidRPr="00247EA0"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DDED0" w14:textId="77777777" w:rsidR="00CD2141" w:rsidRDefault="00CD2141">
      <w:r>
        <w:separator/>
      </w:r>
    </w:p>
  </w:endnote>
  <w:endnote w:type="continuationSeparator" w:id="0">
    <w:p w14:paraId="334E8A9F" w14:textId="77777777" w:rsidR="00CD2141" w:rsidRDefault="00CD2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2718" w14:textId="77777777" w:rsidR="00D82FCC" w:rsidRPr="00247EA0" w:rsidRDefault="00CD2141" w:rsidP="00EA25AE">
    <w:pPr>
      <w:pStyle w:val="EPFooter"/>
    </w:pPr>
    <w:r w:rsidRPr="00247EA0">
      <w:t>PE</w:t>
    </w:r>
    <w:r w:rsidRPr="00247EA0">
      <w:rPr>
        <w:rStyle w:val="HideTWBExt"/>
      </w:rPr>
      <w:t>&lt;NoPE&gt;</w:t>
    </w:r>
    <w:r w:rsidR="00C07D2B" w:rsidRPr="00C07D2B">
      <w:t>790.147</w:t>
    </w:r>
    <w:r w:rsidRPr="00247EA0">
      <w:rPr>
        <w:rStyle w:val="HideTWBExt"/>
      </w:rPr>
      <w:t>&lt;/NoPE&gt;&lt;Version&gt;</w:t>
    </w:r>
    <w:r w:rsidR="00247EA0" w:rsidRPr="00247EA0">
      <w:t>v</w:t>
    </w:r>
    <w:r w:rsidR="00C07D2B" w:rsidRPr="00C07D2B">
      <w:t>01-00</w:t>
    </w:r>
    <w:r w:rsidRPr="00247EA0">
      <w:rPr>
        <w:rStyle w:val="HideTWBExt"/>
      </w:rPr>
      <w:t>&lt;/Version&gt;</w:t>
    </w:r>
    <w:r w:rsidRPr="00247EA0">
      <w:tab/>
    </w:r>
    <w:r w:rsidR="008B251A" w:rsidRPr="00247EA0">
      <w:fldChar w:fldCharType="begin"/>
    </w:r>
    <w:r w:rsidR="008B251A" w:rsidRPr="00247EA0">
      <w:instrText xml:space="preserve"> PAGE </w:instrText>
    </w:r>
    <w:r w:rsidR="008B251A" w:rsidRPr="00247EA0">
      <w:fldChar w:fldCharType="separate"/>
    </w:r>
    <w:r w:rsidR="00D87B31" w:rsidRPr="00247EA0">
      <w:rPr>
        <w:noProof/>
      </w:rPr>
      <w:t>2</w:t>
    </w:r>
    <w:r w:rsidR="008B251A" w:rsidRPr="00247EA0">
      <w:fldChar w:fldCharType="end"/>
    </w:r>
    <w:r w:rsidR="008B251A" w:rsidRPr="00247EA0">
      <w:t>/</w:t>
    </w:r>
    <w:r w:rsidR="00D87B31" w:rsidRPr="00247EA0">
      <w:fldChar w:fldCharType="begin"/>
    </w:r>
    <w:r w:rsidR="00D87B31" w:rsidRPr="00247EA0">
      <w:instrText xml:space="preserve"> NUMPAGES </w:instrText>
    </w:r>
    <w:r w:rsidR="00D87B31" w:rsidRPr="00247EA0">
      <w:fldChar w:fldCharType="separate"/>
    </w:r>
    <w:r w:rsidR="00D87B31" w:rsidRPr="00247EA0">
      <w:rPr>
        <w:noProof/>
      </w:rPr>
      <w:t>3</w:t>
    </w:r>
    <w:r w:rsidR="00D87B31" w:rsidRPr="00247EA0">
      <w:rPr>
        <w:noProof/>
      </w:rPr>
      <w:fldChar w:fldCharType="end"/>
    </w:r>
    <w:r w:rsidRPr="00247EA0">
      <w:tab/>
    </w:r>
    <w:r w:rsidRPr="00247EA0">
      <w:rPr>
        <w:rStyle w:val="HideTWBExt"/>
      </w:rPr>
      <w:t>&lt;PathFdR&gt;</w:t>
    </w:r>
    <w:r w:rsidR="00C07D2B" w:rsidRPr="00C07D2B">
      <w:t>AM\1346449LT.docx</w:t>
    </w:r>
    <w:r w:rsidRPr="00247EA0">
      <w:rPr>
        <w:rStyle w:val="HideTWBExt"/>
      </w:rPr>
      <w:t>&lt;/PathFdR&gt;</w:t>
    </w:r>
  </w:p>
  <w:p w14:paraId="70FA7AA3" w14:textId="7BA36B67" w:rsidR="00D82FCC" w:rsidRPr="00247EA0" w:rsidRDefault="00CD2141">
    <w:pPr>
      <w:pStyle w:val="EPFooter2"/>
    </w:pPr>
    <w:r w:rsidRPr="00247EA0">
      <w:fldChar w:fldCharType="begin"/>
    </w:r>
    <w:r w:rsidRPr="00247EA0">
      <w:instrText xml:space="preserve"> DOCPROPERTY "&lt;Extension&gt;" </w:instrText>
    </w:r>
    <w:r w:rsidRPr="00247EA0">
      <w:fldChar w:fldCharType="separate"/>
    </w:r>
    <w:r>
      <w:t>LT</w:t>
    </w:r>
    <w:r w:rsidRPr="00247EA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141B" w14:textId="77777777" w:rsidR="00D82FCC" w:rsidRPr="00247EA0" w:rsidRDefault="00CD2141" w:rsidP="00EA25AE">
    <w:pPr>
      <w:pStyle w:val="EPFooter"/>
    </w:pPr>
    <w:r w:rsidRPr="00247EA0">
      <w:rPr>
        <w:rStyle w:val="HideTWBExt"/>
      </w:rPr>
      <w:t>&lt;PathFdR&gt;</w:t>
    </w:r>
    <w:r w:rsidR="00C07D2B" w:rsidRPr="00C07D2B">
      <w:t>AM\1346449LT.docx</w:t>
    </w:r>
    <w:r w:rsidRPr="00247EA0">
      <w:rPr>
        <w:rStyle w:val="HideTWBExt"/>
      </w:rPr>
      <w:t>&lt;/PathFdR&gt;</w:t>
    </w:r>
    <w:r w:rsidRPr="00247EA0">
      <w:tab/>
    </w:r>
    <w:r w:rsidR="008B251A" w:rsidRPr="00247EA0">
      <w:fldChar w:fldCharType="begin"/>
    </w:r>
    <w:r w:rsidR="008B251A" w:rsidRPr="00247EA0">
      <w:instrText xml:space="preserve"> PAGE </w:instrText>
    </w:r>
    <w:r w:rsidR="008B251A" w:rsidRPr="00247EA0">
      <w:fldChar w:fldCharType="separate"/>
    </w:r>
    <w:r w:rsidR="00D87B31" w:rsidRPr="00247EA0">
      <w:rPr>
        <w:noProof/>
      </w:rPr>
      <w:t>3</w:t>
    </w:r>
    <w:r w:rsidR="008B251A" w:rsidRPr="00247EA0">
      <w:fldChar w:fldCharType="end"/>
    </w:r>
    <w:r w:rsidR="008B251A" w:rsidRPr="00247EA0">
      <w:t>/</w:t>
    </w:r>
    <w:r w:rsidR="00D87B31" w:rsidRPr="00247EA0">
      <w:fldChar w:fldCharType="begin"/>
    </w:r>
    <w:r w:rsidR="00D87B31" w:rsidRPr="00247EA0">
      <w:instrText xml:space="preserve"> NUMPAGES </w:instrText>
    </w:r>
    <w:r w:rsidR="00D87B31" w:rsidRPr="00247EA0">
      <w:fldChar w:fldCharType="separate"/>
    </w:r>
    <w:r w:rsidR="00D87B31" w:rsidRPr="00247EA0">
      <w:rPr>
        <w:noProof/>
      </w:rPr>
      <w:t>3</w:t>
    </w:r>
    <w:r w:rsidR="00D87B31" w:rsidRPr="00247EA0">
      <w:rPr>
        <w:noProof/>
      </w:rPr>
      <w:fldChar w:fldCharType="end"/>
    </w:r>
    <w:r w:rsidRPr="00247EA0">
      <w:tab/>
      <w:t>PE</w:t>
    </w:r>
    <w:r w:rsidRPr="00247EA0">
      <w:rPr>
        <w:rStyle w:val="HideTWBExt"/>
      </w:rPr>
      <w:t>&lt;NoPE&gt;</w:t>
    </w:r>
    <w:r w:rsidR="00C07D2B" w:rsidRPr="00C07D2B">
      <w:t>790.147</w:t>
    </w:r>
    <w:r w:rsidRPr="00247EA0">
      <w:rPr>
        <w:rStyle w:val="HideTWBExt"/>
      </w:rPr>
      <w:t>&lt;/NoPE&gt;&lt;Version&gt;</w:t>
    </w:r>
    <w:r w:rsidR="00247EA0" w:rsidRPr="00247EA0">
      <w:t>v</w:t>
    </w:r>
    <w:r w:rsidR="00C07D2B" w:rsidRPr="00C07D2B">
      <w:t>01-00</w:t>
    </w:r>
    <w:r w:rsidRPr="00247EA0">
      <w:rPr>
        <w:rStyle w:val="HideTWBExt"/>
      </w:rPr>
      <w:t>&lt;/Version&gt;</w:t>
    </w:r>
  </w:p>
  <w:p w14:paraId="661D08E7" w14:textId="298A2FC1" w:rsidR="00D82FCC" w:rsidRPr="00247EA0" w:rsidRDefault="00CD2141">
    <w:pPr>
      <w:pStyle w:val="EPFooter2"/>
    </w:pPr>
    <w:r w:rsidRPr="00247EA0">
      <w:tab/>
    </w:r>
    <w:r w:rsidRPr="00247EA0">
      <w:tab/>
    </w:r>
    <w:r w:rsidR="00BE5062" w:rsidRPr="00247EA0">
      <w:fldChar w:fldCharType="begin"/>
    </w:r>
    <w:r w:rsidR="00BE5062" w:rsidRPr="00247EA0">
      <w:instrText xml:space="preserve"> DOCPROPERTY "&lt;Extension&gt;" </w:instrText>
    </w:r>
    <w:r w:rsidR="00BE5062" w:rsidRPr="00247EA0">
      <w:fldChar w:fldCharType="separate"/>
    </w:r>
    <w:r>
      <w:t>LT</w:t>
    </w:r>
    <w:r w:rsidR="00BE5062" w:rsidRPr="00247EA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8BFA" w14:textId="77777777" w:rsidR="00D82FCC" w:rsidRPr="00247EA0" w:rsidRDefault="00CD2141" w:rsidP="00EA25AE">
    <w:pPr>
      <w:pStyle w:val="EPFooter"/>
    </w:pPr>
    <w:r w:rsidRPr="00247EA0">
      <w:rPr>
        <w:rStyle w:val="HideTWBExt"/>
      </w:rPr>
      <w:t>&lt;PathFdR&gt;</w:t>
    </w:r>
    <w:r w:rsidR="00C07D2B" w:rsidRPr="00C07D2B">
      <w:t>AM\1346449LT.docx</w:t>
    </w:r>
    <w:r w:rsidRPr="00247EA0">
      <w:rPr>
        <w:rStyle w:val="HideTWBExt"/>
      </w:rPr>
      <w:t>&lt;/PathFdR&gt;</w:t>
    </w:r>
    <w:r w:rsidRPr="00247EA0">
      <w:tab/>
    </w:r>
    <w:r w:rsidRPr="00247EA0">
      <w:tab/>
      <w:t>PE</w:t>
    </w:r>
    <w:r w:rsidRPr="00247EA0">
      <w:rPr>
        <w:rStyle w:val="HideTWBExt"/>
      </w:rPr>
      <w:t>&lt;NoPE&gt;</w:t>
    </w:r>
    <w:r w:rsidR="00C07D2B" w:rsidRPr="00C07D2B">
      <w:t>790.147</w:t>
    </w:r>
    <w:r w:rsidRPr="00247EA0">
      <w:rPr>
        <w:rStyle w:val="HideTWBExt"/>
      </w:rPr>
      <w:t>&lt;/NoPE&gt;&lt;Version&gt;</w:t>
    </w:r>
    <w:r w:rsidR="00247EA0" w:rsidRPr="00247EA0">
      <w:t>v</w:t>
    </w:r>
    <w:r w:rsidR="00C07D2B" w:rsidRPr="00C07D2B">
      <w:t>01-00</w:t>
    </w:r>
    <w:r w:rsidRPr="00247EA0">
      <w:rPr>
        <w:rStyle w:val="HideTWBExt"/>
      </w:rPr>
      <w:t>&lt;/Version&gt;</w:t>
    </w:r>
  </w:p>
  <w:p w14:paraId="32A7ADDE" w14:textId="4E96CF83" w:rsidR="00D82FCC" w:rsidRPr="00247EA0" w:rsidRDefault="00CD2141" w:rsidP="00CC3983">
    <w:pPr>
      <w:pStyle w:val="EPFooter2"/>
      <w:tabs>
        <w:tab w:val="clear" w:pos="4535"/>
        <w:tab w:val="center" w:pos="4536"/>
      </w:tabs>
    </w:pPr>
    <w:r w:rsidRPr="00247EA0">
      <w:fldChar w:fldCharType="begin"/>
    </w:r>
    <w:r w:rsidRPr="00247EA0">
      <w:instrText xml:space="preserve"> DOCPROPERTY "&lt;Extension&gt;" </w:instrText>
    </w:r>
    <w:r w:rsidRPr="00247EA0">
      <w:fldChar w:fldCharType="separate"/>
    </w:r>
    <w:r>
      <w:t>LT</w:t>
    </w:r>
    <w:r w:rsidRPr="00247EA0">
      <w:fldChar w:fldCharType="end"/>
    </w:r>
    <w:r w:rsidRPr="00247EA0">
      <w:tab/>
    </w:r>
    <w:r w:rsidR="00C07D2B">
      <w:rPr>
        <w:b w:val="0"/>
        <w:i/>
        <w:color w:val="C0C0C0"/>
        <w:sz w:val="22"/>
        <w:szCs w:val="22"/>
      </w:rPr>
      <w:t>Suvienijusi įvairovę</w:t>
    </w:r>
    <w:r w:rsidRPr="00247EA0">
      <w:tab/>
    </w:r>
    <w:r w:rsidRPr="00247EA0">
      <w:fldChar w:fldCharType="begin"/>
    </w:r>
    <w:r w:rsidRPr="00247EA0">
      <w:instrText xml:space="preserve"> DOCPROPERTY "&lt;Extension&gt;" </w:instrText>
    </w:r>
    <w:r w:rsidRPr="00247EA0">
      <w:fldChar w:fldCharType="separate"/>
    </w:r>
    <w:r>
      <w:t>LT</w:t>
    </w:r>
    <w:r w:rsidRPr="00247EA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688B5" w14:textId="77777777" w:rsidR="00CD2141" w:rsidRDefault="00CD2141">
      <w:r>
        <w:separator/>
      </w:r>
    </w:p>
  </w:footnote>
  <w:footnote w:type="continuationSeparator" w:id="0">
    <w:p w14:paraId="3FA55BB2" w14:textId="77777777" w:rsidR="00CD2141" w:rsidRDefault="00CD2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0E46" w14:textId="77777777" w:rsidR="00C07D2B" w:rsidRDefault="00C07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A9D5" w14:textId="77777777" w:rsidR="00C07D2B" w:rsidRDefault="00C07D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10BFE" w14:textId="77777777" w:rsidR="00C07D2B" w:rsidRDefault="00C07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49454516">
    <w:abstractNumId w:val="9"/>
  </w:num>
  <w:num w:numId="2" w16cid:durableId="475419095">
    <w:abstractNumId w:val="9"/>
  </w:num>
  <w:num w:numId="3" w16cid:durableId="1390496682">
    <w:abstractNumId w:val="7"/>
  </w:num>
  <w:num w:numId="4" w16cid:durableId="1398625593">
    <w:abstractNumId w:val="7"/>
  </w:num>
  <w:num w:numId="5" w16cid:durableId="1734505535">
    <w:abstractNumId w:val="6"/>
  </w:num>
  <w:num w:numId="6" w16cid:durableId="904993092">
    <w:abstractNumId w:val="6"/>
  </w:num>
  <w:num w:numId="7" w16cid:durableId="939218827">
    <w:abstractNumId w:val="5"/>
  </w:num>
  <w:num w:numId="8" w16cid:durableId="1297875876">
    <w:abstractNumId w:val="5"/>
  </w:num>
  <w:num w:numId="9" w16cid:durableId="181360706">
    <w:abstractNumId w:val="4"/>
  </w:num>
  <w:num w:numId="10" w16cid:durableId="2013220226">
    <w:abstractNumId w:val="4"/>
  </w:num>
  <w:num w:numId="11" w16cid:durableId="939337689">
    <w:abstractNumId w:val="8"/>
  </w:num>
  <w:num w:numId="12" w16cid:durableId="1093085322">
    <w:abstractNumId w:val="8"/>
  </w:num>
  <w:num w:numId="13" w16cid:durableId="1576623770">
    <w:abstractNumId w:val="3"/>
  </w:num>
  <w:num w:numId="14" w16cid:durableId="1134718190">
    <w:abstractNumId w:val="3"/>
  </w:num>
  <w:num w:numId="15" w16cid:durableId="22025224">
    <w:abstractNumId w:val="2"/>
  </w:num>
  <w:num w:numId="16" w16cid:durableId="481315307">
    <w:abstractNumId w:val="2"/>
  </w:num>
  <w:num w:numId="17" w16cid:durableId="971132403">
    <w:abstractNumId w:val="1"/>
  </w:num>
  <w:num w:numId="18" w16cid:durableId="412623561">
    <w:abstractNumId w:val="1"/>
  </w:num>
  <w:num w:numId="19" w16cid:durableId="839195224">
    <w:abstractNumId w:val="0"/>
  </w:num>
  <w:num w:numId="20" w16cid:durableId="1600135971">
    <w:abstractNumId w:val="0"/>
  </w:num>
  <w:num w:numId="21" w16cid:durableId="253905678">
    <w:abstractNumId w:val="9"/>
  </w:num>
  <w:num w:numId="22" w16cid:durableId="1947344335">
    <w:abstractNumId w:val="7"/>
  </w:num>
  <w:num w:numId="23" w16cid:durableId="1546678584">
    <w:abstractNumId w:val="6"/>
  </w:num>
  <w:num w:numId="24" w16cid:durableId="1939479534">
    <w:abstractNumId w:val="5"/>
  </w:num>
  <w:num w:numId="25" w16cid:durableId="616332890">
    <w:abstractNumId w:val="4"/>
  </w:num>
  <w:num w:numId="26" w16cid:durableId="1360276016">
    <w:abstractNumId w:val="8"/>
  </w:num>
  <w:num w:numId="27" w16cid:durableId="1122456193">
    <w:abstractNumId w:val="3"/>
  </w:num>
  <w:num w:numId="28" w16cid:durableId="301008995">
    <w:abstractNumId w:val="2"/>
  </w:num>
  <w:num w:numId="29" w16cid:durableId="2033606592">
    <w:abstractNumId w:val="1"/>
  </w:num>
  <w:num w:numId="30" w16cid:durableId="1608274833">
    <w:abstractNumId w:val="0"/>
  </w:num>
  <w:num w:numId="31" w16cid:durableId="1781796203">
    <w:abstractNumId w:val="9"/>
  </w:num>
  <w:num w:numId="32" w16cid:durableId="897712878">
    <w:abstractNumId w:val="7"/>
  </w:num>
  <w:num w:numId="33" w16cid:durableId="2092041920">
    <w:abstractNumId w:val="6"/>
  </w:num>
  <w:num w:numId="34" w16cid:durableId="986591989">
    <w:abstractNumId w:val="5"/>
  </w:num>
  <w:num w:numId="35" w16cid:durableId="2136218386">
    <w:abstractNumId w:val="4"/>
  </w:num>
  <w:num w:numId="36" w16cid:durableId="1541553642">
    <w:abstractNumId w:val="8"/>
  </w:num>
  <w:num w:numId="37" w16cid:durableId="969750160">
    <w:abstractNumId w:val="3"/>
  </w:num>
  <w:num w:numId="38" w16cid:durableId="1300501599">
    <w:abstractNumId w:val="2"/>
  </w:num>
  <w:num w:numId="39" w16cid:durableId="1733850947">
    <w:abstractNumId w:val="1"/>
  </w:num>
  <w:num w:numId="40" w16cid:durableId="1218930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1"/>
    <w:docVar w:name="COMKEY" w:val="LIBE"/>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84943 HideTWBExt;}{\*\cs18 \additive \v\f1\fs20\cf15 _x000d__x000a_\spriority0 \styrsid4784943 HideTWBInt;}{\s19\ql \li0\ri0\sa120\nowidctlpar\wrapdefault\aspalpha\aspnum\faauto\adjustright\rin0\lin0\itap0 \rtlch\fcs1 \af0\afs20\alang1025 \ltrch\fcs0 \fs24\lang1063\langfe2057\cgrid\langnp1063\langfenp2057 _x000d__x000a_\sbasedon0 \snext19 \spriority0 \styrsid4784943 Normal6a;}{\s20\ql \li0\ri0\nowidctlpar\wrapdefault\aspalpha\aspnum\faauto\adjustright\rin0\lin0\itap0 \rtlch\fcs1 \af0\afs20\alang1025 \ltrch\fcs0 \b\fs24\lang1063\langfe2057\cgrid\langnp1063\langfenp2057 _x000d__x000a_\sbasedon0 \snext20 \spriority0 \styrsid4784943 NormalBold;}{\s21\qr \li0\ri0\sb240\sa240\nowidctlpar\wrapdefault\aspalpha\aspnum\faauto\adjustright\rin0\lin0\itap0 \rtlch\fcs1 \af0\afs20\alang1025 \ltrch\fcs0 _x000d__x000a_\fs24\lang1063\langfe2057\cgrid\langnp1063\langfenp2057 \sbasedon0 \snext21 \spriority0 \styrsid4784943 AmOrLang;}{\s22\qc \li0\ri0\sa240\nowidctlpar\wrapdefault\aspalpha\aspnum\faauto\adjustright\rin0\lin0\itap0 \rtlch\fcs1 \af0\afs20\alang1025 _x000d__x000a_\ltrch\fcs0 \i\fs24\lang1063\langfe2057\cgrid\langnp1063\langfenp2057 \sbasedon0 \snext22 \spriority0 \styrsid478494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4784943 AmNumberTabs;}}{\*\rsidtbl \rsid24658\rsid223860\rsid735077\rsid1718133\rsid2892074\rsid3565327\rsid4666813\rsid4784943\rsid6637391_x000d__x000a_\rsid6641733\rsid7823322\rsid9182355\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ANCIUNSKAS Dalius}{\operator MANCIUNSKAS Dalius}{\creatim\yr2026\mo7\dy1\hr11\min3}{\revtim\yr2026\mo7\dy1\hr11\min3}{\version1}{\edmins0}{\nofpages1}{\nofwords57}_x000d__x000a_{\nofchars443}{\nofcharsws495}{\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4784943\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9182355 \chftnsep _x000d__x000a_\par }}{\*\ftnsepc \ltrpar \pard\plain \ltrpar\ql \li0\ri0\widctlpar\wrapdefault\aspalpha\aspnum\faauto\adjustright\rin0\lin0\itap0 \rtlch\fcs1 \af0\afs20\alang1025 \ltrch\fcs0 \fs24\lang2057\langfe2057\cgrid\langnp2057\langfenp2057 {\rtlch\fcs1 \af0 _x000d__x000a_\ltrch\fcs0 \insrsid9182355 \chftnsepc _x000d__x000a_\par }}{\*\aftnsep \ltrpar \pard\plain \ltrpar\ql \li0\ri0\widctlpar\wrapdefault\aspalpha\aspnum\faauto\adjustright\rin0\lin0\itap0 \rtlch\fcs1 \af0\afs20\alang1025 \ltrch\fcs0 \fs24\lang2057\langfe2057\cgrid\langnp2057\langfenp2057 {\rtlch\fcs1 \af0 _x000d__x000a_\ltrch\fcs0 \insrsid9182355 \chftnsep _x000d__x000a_\par }}{\*\aftnsepc \ltrpar \pard\plain \ltrpar\ql \li0\ri0\widctlpar\wrapdefault\aspalpha\aspnum\faauto\adjustright\rin0\lin0\itap0 \rtlch\fcs1 \af0\afs20\alang1025 \ltrch\fcs0 \fs24\lang2057\langfe2057\cgrid\langnp2057\langfenp2057 {\rtlch\fcs1 \af0 _x000d__x000a_\ltrch\fcs0 \insrsid9182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63\langfe2057\cgrid\langnp1063\langfenp2057 {\rtlch\fcs1 \af0 \ltrch\fcs0 \cs17\b0\v\fs20\cf9\lang1024\langfe1024\loch\af1\hich\af1\dbch\af31501\noproof\insrsid4784943\charrsid1657951 {\*\bkmkstart restartA}_x000d__x000a_\hich\af1\dbch\af31501\loch\f1 &lt;AmendA&gt;}{\rtlch\fcs1 \af0 \ltrch\fcs0 \insrsid4784943\charrsid1657951 Pakeitimas\tab \tab }{\rtlch\fcs1 \af0 \ltrch\fcs0 _x000d__x000a_\cs17\b0\v\fs20\cf9\lang1024\langfe1024\loch\af1\hich\af1\dbch\af31501\noproof\insrsid4784943\charrsid1657951 \hich\af1\dbch\af31501\loch\f1 &lt;NumAmA&gt;}{\rtlch\fcs1 \af0 \ltrch\fcs0 \insrsid4784943\charrsid1657951 #}{\rtlch\fcs1 \af1 \ltrch\fcs0 _x000d__x000a_\cs18\v\f1\fs20\cf15\insrsid4784943\charrsid1657951 ENMIENDA@NRAM@}{\rtlch\fcs1 \af0 \ltrch\fcs0 \insrsid4784943\charrsid1657951 #}{\rtlch\fcs1 \af0 \ltrch\fcs0 _x000d__x000a_\cs17\b0\v\fs20\cf9\lang1024\langfe1024\loch\af1\hich\af1\dbch\af31501\noproof\insrsid4784943\charrsid1657951 \hich\af1\dbch\af31501\loch\f1 &lt;/NumAmA&gt;}{\rtlch\fcs1 \af0 \ltrch\fcs0 \insrsid4784943\charrsid1657951 _x000d__x000a_\par }\pard\plain \ltrpar\s20\ql \li0\ri0\nowidctlpar\wrapdefault\aspalpha\aspnum\faauto\adjustright\rin0\lin0\itap0\pararsid5976803 \rtlch\fcs1 \af0\afs20\alang1025 \ltrch\fcs0 \b\fs24\lang1063\langfe2057\cgrid\langnp1063\langfenp2057 {\rtlch\fcs1 \af0 _x000d__x000a_\ltrch\fcs0 \cs17\b0\v\fs20\cf9\lang1024\langfe1024\loch\af1\hich\af1\dbch\af31501\noproof\insrsid4784943\charrsid1657951 \hich\af1\dbch\af31501\loch\f1 &lt;RepeatBlock-By&gt;}{\rtlch\fcs1 \af0 \ltrch\fcs0 \insrsid4784943\charrsid1657951 #}{\rtlch\fcs1 \af1 _x000d__x000a_\ltrch\fcs0 \cs18\v\f1\fs20\cf15\insrsid4784943\charrsid1657951 (MOD@InsideLoop()}{\rtlch\fcs1 \af0 \ltrch\fcs0 \insrsid4784943\charrsid1657951 ##}{\rtlch\fcs1 \af1 \ltrch\fcs0 \cs18\v\f1\fs20\cf15\insrsid4784943\charrsid1657951 &gt;&gt;&gt;@[ZMEMBERSMSG]@}{_x000d__x000a_\rtlch\fcs1 \af0 \ltrch\fcs0 \insrsid4784943\charrsid1657951 #}{\rtlch\fcs1 \af0 \ltrch\fcs0 \cs17\b0\v\fs20\cf9\lang1024\langfe1024\loch\af1\hich\af1\dbch\af31501\noproof\insrsid4784943\charrsid1657951 \hich\af1\dbch\af31501\loch\f1 &lt;Members&gt;}{_x000d__x000a_\rtlch\fcs1 \af0 \ltrch\fcs0 \insrsid4784943\charrsid1657951 #}{\rtlch\fcs1 \af1 \ltrch\fcs0 \cs18\v\f1\fs20\cf15\insrsid4784943\charrsid1657951 (MOD@InsideLoop(\'a7)}{\rtlch\fcs1 \af0 \ltrch\fcs0 \insrsid4784943\charrsid1657951 #}{\rtlch\fcs1 \af0 _x000d__x000a_\ltrch\fcs0 \cf10\insrsid4784943\charrsid1657951 \u9668\'3f}{\rtlch\fcs1 \af0 \ltrch\fcs0 \insrsid4784943\charrsid1657951 #}{\rtlch\fcs1 \af1 \ltrch\fcs0 \cs18\v\f1\fs20\cf15\insrsid4784943\charrsid1657951 TVTMEMBERS\'a7@MEMBERS@}{\rtlch\fcs1 \af0 _x000d__x000a_\ltrch\fcs0 \insrsid4784943\charrsid1657951 #}{\rtlch\fcs1 \af0 \ltrch\fcs0 \cf10\insrsid4784943\charrsid1657951 \u9658\'3f}{\rtlch\fcs1 \af0 \ltrch\fcs0 _x000d__x000a_\cs17\b0\v\fs20\cf9\lang1024\langfe1024\loch\af1\hich\af1\dbch\af31501\noproof\insrsid4784943\charrsid1657951 \hich\af1\dbch\af31501\loch\f1 &lt;/Members&gt;}{\rtlch\fcs1 \af0 \ltrch\fcs0 \insrsid4784943\charrsid165795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63\insrsid4784943\charrsid1657951 \hich\af1\dbch\af31501\loch\f1 &lt;AuNomDe&gt;&lt;OptDel&gt;}{\rtlch\fcs1 \af0 \ltrch\fcs0 _x000d__x000a_\lang1063\langfe2057\langnp1063\insrsid4784943\charrsid1657951 #}{\rtlch\fcs1 \af1 \ltrch\fcs0 \cs18\v\f1\fs20\cf15\lang1063\langfe2057\langnp1063\insrsid4784943\charrsid1657951 MNU[ONBEHALFYES][NOTAPP]@CHOICE@}{\rtlch\fcs1 \af0 \ltrch\fcs0 _x000d__x000a_\lang1063\langfe2057\langnp1063\insrsid4784943\charrsid1657951 #}{\rtlch\fcs1 \af0 \ltrch\fcs0 \cs17\v\fs20\cf9\lang1024\langfe1024\loch\af1\hich\af1\dbch\af31501\noproof\langnp1063\insrsid4784943\charrsid1657951 \hich\af1\dbch\af31501\loch\f1 _x000d__x000a_&lt;/OptDel&gt;&lt;/AuNomDe&gt;}{\rtlch\fcs1 \af0 \ltrch\fcs0 \lang1063\langfe2057\langnp1063\insrsid4784943\charrsid1657951 _x000d__x000a_\par &lt;&lt;&lt;}{\rtlch\fcs1 \af0 \ltrch\fcs0 \cs17\v\fs20\cf9\lang1024\langfe1024\loch\af1\hich\af1\dbch\af31501\noproof\langnp1063\insrsid4784943\charrsid1657951 \hich\af1\dbch\af31501\loch\f1 &lt;/RepeatBlock-By&gt;}{\rtlch\fcs1 \af0 \ltrch\fcs0 _x000d__x000a_\lang1063\langfe2057\langnp1063\insrsid4784943\charrsid1657951 _x000d__x000a_\par }\pard\plain \ltrpar\s20\ql \li0\ri0\nowidctlpar\wrapdefault\aspalpha\aspnum\faauto\adjustright\rin0\lin0\itap0\pararsid5976803 \rtlch\fcs1 \af0\afs20\alang1025 \ltrch\fcs0 \b\fs24\lang1063\langfe2057\cgrid\langnp1063\langfenp2057 {\rtlch\fcs1 \af0 _x000d__x000a_\ltrch\fcs0 \cs17\b0\v\fs20\cf9\lang1024\langfe1024\loch\af1\hich\af1\dbch\af31501\noproof\insrsid4784943\charrsid1657951 \hich\af1\dbch\af31501\loch\f1 &lt;DocAmend&gt;}{\rtlch\fcs1 \af56 \ltrch\fcs0 \f56\insrsid4784943\charrsid1657951 Teis\'ebk\'fb_x000d__x000a_ros rezoliucijos projektas}{\rtlch\fcs1 \af0 \ltrch\fcs0 \cs17\b0\v\fs20\cf9\lang1024\langfe1024\loch\af1\hich\af1\dbch\af31501\noproof\insrsid4784943\charrsid1657951 \hich\af1\dbch\af31501\loch\f1 &lt;/DocAmend&gt;}{\rtlch\fcs1 \af0 \ltrch\fcs0 _x000d__x000a_\insrsid4784943\charrsid1657951 _x000d__x000a_\par }\pard \ltrpar\s20\ql \li0\ri0\nowidctlpar\wrapdefault\aspalpha\aspnum\faauto\adjustright\rin0\lin0\itap0\pararsid16013815 {\rtlch\fcs1 \af0 \ltrch\fcs0 _x000d__x000a_\cs17\b0\v\fs20\cf9\lang1024\langfe1024\loch\af1\hich\af1\dbch\af31501\noproof\insrsid4784943\charrsid1657951 \hich\af1\dbch\af31501\loch\f1 &lt;Article&gt;}{\rtlch\fcs1 \af0 \ltrch\fcs0 \cf10\insrsid4784943\charrsid1657951 \u9668\'3f}{\rtlch\fcs1 \af0 _x000d__x000a_\ltrch\fcs0 \insrsid4784943\charrsid1657951 #}{\rtlch\fcs1 \af1 \ltrch\fcs0 \cs18\v\f1\fs20\cf15\insrsid4784943\charrsid1657951 TVTRESPART@RESPART@}{\rtlch\fcs1 \af0 \ltrch\fcs0 \insrsid4784943\charrsid1657951 #}{\rtlch\fcs1 \af0 \ltrch\fcs0 _x000d__x000a_\cf10\insrsid4784943\charrsid1657951 \u9658\'3f}{\rtlch\fcs1 \af0 \ltrch\fcs0 \cs17\b0\v\fs20\cf9\lang1024\langfe1024\loch\af1\hich\af1\dbch\af31501\noproof\insrsid4784943\charrsid1657951 \hich\af1\dbch\af31501\loch\f1 &lt;/Article&gt;}{\rtlch\fcs1 \af0 _x000d__x000a_\ltrch\fcs0 \insrsid4784943\charrsid1657951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3\langfe2057\langnp1063\insrsid4784943\charrsid1657951 \cell }\pard\plain \ltrpar_x000d__x000a_\ql \li0\ri0\widctlpar\intbl\wrapdefault\aspalpha\aspnum\faauto\adjustright\rin0\lin0 \rtlch\fcs1 \af0\afs20\alang1025 \ltrch\fcs0 \fs24\lang2057\langfe2057\cgrid\langnp2057\langfenp2057 {\rtlch\fcs1 \af0 \ltrch\fcs0 _x000d__x000a_\lang1063\langfe2057\langnp1063\insrsid4784943\charrsid1657951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63\langfe2057\cgrid\langnp1063\langfenp2057 {\rtlch\fcs1 \af56 \ltrch\fcs0 _x000d__x000a_\f56\insrsid4784943\charrsid1657951 Teis\'ebk\'fbros rezoliucijos projektas}{\rtlch\fcs1 \af0 \ltrch\fcs0 \insrsid4784943\charrsid1657951 \cell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4784943\charrsid1657951 \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63\langfe2057\cgrid\langnp1063\langfenp2057 {\rtlch\fcs1 \af0 _x000d__x000a_\ltrch\fcs0 \insrsid4784943\charrsid1657951 #}{\rtlch\fcs1 \af1 \ltrch\fcs0 \cs18\v\f1\fs20\cf15\insrsid4784943\charrsid1657951 Tekstas}{\rtlch\fcs1 \af0 \ltrch\fcs0 \insrsid4784943\charrsid1657951 #\cell #}{\rtlch\fcs1 \af1 \ltrch\fcs0 _x000d__x000a_\cs18\v\f1\fs20\cf15\insrsid4784943\charrsid1657951 Tekstas}{\rtlch\fcs1 \af0 \ltrch\fcs0 \insrsid4784943\charrsid1657951 #}{\rtlch\fcs1 \af0\afs24 \ltrch\fcs0 \insrsid4784943\charrsid1657951 \cell }\pard\plain \ltrpar_x000d__x000a_\ql \li0\ri0\widctlpar\intbl\wrapdefault\aspalpha\aspnum\faauto\adjustright\rin0\lin0 \rtlch\fcs1 \af0\afs20\alang1025 \ltrch\fcs0 \fs24\lang2057\langfe2057\cgrid\langnp2057\langfenp2057 {\rtlch\fcs1 \af0 \ltrch\fcs0 _x000d__x000a_\lang1063\langfe2057\langnp1063\insrsid4784943\charrsid1657951 \trowd \lastrow \ltrrow\ts11\trqc\trgaph340\trleft0\trftsWidth1\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_x000d__x000a_}\pard\plain \ltrpar\s21\qr \li0\ri0\sb240\sa240\nowidctlpar\wrapdefault\aspalpha\aspnum\faauto\adjustright\rin0\lin0\itap0\pararsid10118616 \rtlch\fcs1 \af0\afs20\alang1025 \ltrch\fcs0 \fs24\lang1063\langfe2057\cgrid\langnp1063\langfenp2057 {\rtlch\fcs1 _x000d__x000a_\af0 \ltrch\fcs0 \insrsid4784943\charrsid1657951 Or. }{\rtlch\fcs1 \af0 \ltrch\fcs0 \cs17\v\fs20\cf9\lang1024\langfe1024\loch\af1\hich\af1\dbch\af31501\noproof\insrsid4784943\charrsid1657951 \hich\af1\dbch\af31501\loch\f1 &lt;Original&gt;}{\rtlch\fcs1 \af0 _x000d__x000a_\ltrch\fcs0 \insrsid4784943\charrsid1657951 #}{\rtlch\fcs1 \af1 \ltrch\fcs0 \cs18\v\f1\fs20\cf15\insrsid4784943\charrsid1657951 KEY(MAIN/LANGMIN)sh@ORLANGMSG@}{\rtlch\fcs1 \af0 \ltrch\fcs0 \insrsid4784943\charrsid1657951 #}{\rtlch\fcs1 \af0 \ltrch\fcs0 _x000d__x000a_\cs17\v\fs20\cf9\lang1024\langfe1024\loch\af1\hich\af1\dbch\af31501\noproof\insrsid4784943\charrsid1657951 \hich\af1\dbch\af31501\loch\f1 &lt;/Original&gt;}{\rtlch\fcs1 \af0 \ltrch\fcs0 \insrsid4784943\charrsid16579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4784943\charrsid16579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8_x000d__x000a_a1773809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63508 HideTWBExt;}{\*\cs18 \additive \v\f1\fs20\cf15 _x000d__x000a_\spriority0 \styrsid4463508 HideTWBInt;}{\s19\ql \li0\ri0\sa120\nowidctlpar\wrapdefault\aspalpha\aspnum\faauto\adjustright\rin0\lin0\itap0 \rtlch\fcs1 \af0\afs20\alang1025 \ltrch\fcs0 \fs24\lang1063\langfe2057\cgrid\langnp1063\langfenp2057 _x000d__x000a_\sbasedon0 \snext19 \spriority0 \styrsid4463508 Normal6a;}{\s20\ql \li0\ri0\nowidctlpar\wrapdefault\aspalpha\aspnum\faauto\adjustright\rin0\lin0\itap0 \rtlch\fcs1 \af0\afs20\alang1025 \ltrch\fcs0 \b\fs24\lang1063\langfe2057\cgrid\langnp1063\langfenp2057 _x000d__x000a_\sbasedon0 \snext20 \spriority0 \styrsid4463508 NormalBold;}{\s21\ql \li0\ri0\sa240\nowidctlpar\wrapdefault\aspalpha\aspnum\faauto\adjustright\rin0\lin0\itap0 \rtlch\fcs1 \af0\afs20\alang1025 \ltrch\fcs0 _x000d__x000a_\i\fs24\lang1063\langfe2057\cgrid\langnp1063\langfenp2057 \sbasedon0 \snext21 \spriority0 \styrsid4463508 AmJustText;}{\s22\qc \li0\ri0\sb240\sa240\nowidctlpar\wrapdefault\aspalpha\aspnum\faauto\adjustright\rin0\lin0\itap0 \rtlch\fcs1 _x000d__x000a_\af0\afs20\alang1025 \ltrch\fcs0 \i\fs24\lang1063\langfe2057\cgrid\langnp1063\langfenp2057 \sbasedon0 \snext22 \spriority0 \styrsid4463508 AmCrossRef;}{_x000d__x000a_\s23\qc \li0\ri0\sb240\sa240\keepn\nowidctlpar\wrapdefault\aspalpha\aspnum\faauto\adjustright\rin0\lin0\itap0 \rtlch\fcs1 \af0\afs20\alang1025 \ltrch\fcs0 \i\fs24\lang1063\langfe2057\cgrid\langnp1063\langfenp2057 _x000d__x000a_\sbasedon0 \snext21 \spriority0 \styrsid4463508 AmJustTitle;}{\s24\qr \li0\ri0\sb240\sa240\nowidctlpar\wrapdefault\aspalpha\aspnum\faauto\adjustright\rin0\lin0\itap0 \rtlch\fcs1 \af0\afs20\alang1025 \ltrch\fcs0 _x000d__x000a_\fs24\lang1063\langfe2057\cgrid\langnp1063\langfenp2057 \sbasedon0 \snext24 \spriority0 \styrsid4463508 AmOrLang;}{\s25\qc \li0\ri0\sa240\nowidctlpar\wrapdefault\aspalpha\aspnum\faauto\adjustright\rin0\lin0\itap0 \rtlch\fcs1 \af0\afs20\alang1025 _x000d__x000a_\ltrch\fcs0 \i\fs24\lang1063\langfe2057\cgrid\langnp1063\langfenp2057 \sbasedon0 \snext25 \spriority0 \styrsid446350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4463508 AmNumberTabs;}}{\*\rsidtbl \rsid24658\rsid223860\rsid735077\rsid1718133\rsid2892074\rsid3565327\rsid4463508\rsid4666813\rsid6637391_x000d__x000a_\rsid6641733\rsid7823322\rsid9636012\rsid10377208\rsid11215221\rsid11549030\rsid12154954\rsid14382809\rsid14424199\rsid15163306\rsid15204470\rsid15285974\rsid15950462\rsid16324206\rsid16662270}{\mmathPr\mmathFont34\mbrkBin0\mbrkBinSub0\msmallFrac0_x000d__x000a_\mdispDef1\mlMargin0\mrMargin0\mdefJc1\mwrapIndent1440\mintLim0\mnaryLim1}{\info{\author MANCIUNSKAS Dalius}{\operator MANCIUNSKAS Dalius}{\creatim\yr2026\mo7\dy1\hr11\min3}{\revtim\yr2026\mo7\dy1\hr11\min3}{\version1}{\edmins0}{\nofpages1}{\nofwords101}_x000d__x000a_{\nofchars792}{\nofcharsws883}{\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4463508\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5163306 \chftnsep _x000d__x000a_\par }}{\*\ftnsepc \ltrpar \pard\plain \ltrpar\ql \li0\ri0\widctlpar\wrapdefault\aspalpha\aspnum\faauto\adjustright\rin0\lin0\itap0 \rtlch\fcs1 \af0\afs20\alang1025 \ltrch\fcs0 \fs24\lang2057\langfe2057\cgrid\langnp2057\langfenp2057 {\rtlch\fcs1 \af0 _x000d__x000a_\ltrch\fcs0 \insrsid15163306 \chftnsepc _x000d__x000a_\par }}{\*\aftnsep \ltrpar \pard\plain \ltrpar\ql \li0\ri0\widctlpar\wrapdefault\aspalpha\aspnum\faauto\adjustright\rin0\lin0\itap0 \rtlch\fcs1 \af0\afs20\alang1025 \ltrch\fcs0 \fs24\lang2057\langfe2057\cgrid\langnp2057\langfenp2057 {\rtlch\fcs1 \af0 _x000d__x000a_\ltrch\fcs0 \insrsid15163306 \chftnsep _x000d__x000a_\par }}{\*\aftnsepc \ltrpar \pard\plain \ltrpar\ql \li0\ri0\widctlpar\wrapdefault\aspalpha\aspnum\faauto\adjustright\rin0\lin0\itap0 \rtlch\fcs1 \af0\afs20\alang1025 \ltrch\fcs0 \fs24\lang2057\langfe2057\cgrid\langnp2057\langfenp2057 {\rtlch\fcs1 \af0 _x000d__x000a_\ltrch\fcs0 \insrsid151633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63\langfe2057\cgrid\langnp1063\langfenp2057 {\rtlch\fcs1 \af0 \ltrch\fcs0 \cs17\b0\v\fs20\cf9\lang1024\langfe1024\loch\af1\hich\af1\dbch\af31501\noproof\insrsid4463508\charrsid1657951 {\*\bkmkstart restartB}_x000d__x000a_\hich\af1\dbch\af31501\loch\f1 &lt;AmendB&gt;}{\rtlch\fcs1 \af0 \ltrch\fcs0 \insrsid4463508\charrsid1657951 Pakeitimas\tab \tab }{\rtlch\fcs1 \af0 \ltrch\fcs0 _x000d__x000a_\cs17\b0\v\fs20\cf9\lang1024\langfe1024\loch\af1\hich\af1\dbch\af31501\noproof\insrsid4463508\charrsid1657951 \hich\af1\dbch\af31501\loch\f1 &lt;NumAmB&gt;}{\rtlch\fcs1 \af0 \ltrch\fcs0 \insrsid4463508\charrsid1657951 #}{\rtlch\fcs1 \af1 \ltrch\fcs0 _x000d__x000a_\cs18\v\f1\fs20\cf15\insrsid4463508\charrsid1657951 ENMIENDA@NRAM@}{\rtlch\fcs1 \af0 \ltrch\fcs0 \insrsid4463508\charrsid1657951 #}{\rtlch\fcs1 \af0 \ltrch\fcs0 _x000d__x000a_\cs17\b0\v\fs20\cf9\lang1024\langfe1024\loch\af1\hich\af1\dbch\af31501\noproof\insrsid4463508\charrsid1657951 \hich\af1\dbch\af31501\loch\f1 &lt;/NumAmB&gt;}{\rtlch\fcs1 \af0 \ltrch\fcs0 \insrsid4463508\charrsid1657951 _x000d__x000a_\par }\pard\plain \ltrpar\s20\ql \li0\ri0\nowidctlpar\wrapdefault\aspalpha\aspnum\faauto\adjustright\rin0\lin0\itap0\pararsid5976803 \rtlch\fcs1 \af0\afs20\alang1025 \ltrch\fcs0 \b\fs24\lang1063\langfe2057\cgrid\langnp1063\langfenp2057 {\rtlch\fcs1 \af0 _x000d__x000a_\ltrch\fcs0 \cs17\b0\v\fs20\cf9\lang1024\langfe1024\loch\af1\hich\af1\dbch\af31501\noproof\insrsid4463508\charrsid1657951 \hich\af1\dbch\af31501\loch\f1 &lt;RepeatBlock-By&gt;}{\rtlch\fcs1 \af0 \ltrch\fcs0 \insrsid4463508\charrsid1657951 #}{\rtlch\fcs1 \af1 _x000d__x000a_\ltrch\fcs0 \cs18\v\f1\fs20\cf15\insrsid4463508\charrsid1657951 (MOD@InsideLoop()}{\rtlch\fcs1 \af0 \ltrch\fcs0 \insrsid4463508\charrsid1657951 ##}{\rtlch\fcs1 \af1 \ltrch\fcs0 \cs18\v\f1\fs20\cf15\insrsid4463508\charrsid1657951 &gt;&gt;&gt;@[ZMEMBERSMSG]@}{_x000d__x000a_\rtlch\fcs1 \af0 \ltrch\fcs0 \insrsid4463508\charrsid1657951 #}{\rtlch\fcs1 \af0 \ltrch\fcs0 \cs17\b0\v\fs20\cf9\lang1024\langfe1024\loch\af1\hich\af1\dbch\af31501\noproof\insrsid4463508\charrsid1657951 \hich\af1\dbch\af31501\loch\f1 &lt;Members&gt;}{_x000d__x000a_\rtlch\fcs1 \af0 \ltrch\fcs0 \insrsid4463508\charrsid1657951 #}{\rtlch\fcs1 \af1 \ltrch\fcs0 \cs18\v\f1\fs20\cf15\insrsid4463508\charrsid1657951 (MOD@InsideLoop(\'a7)}{\rtlch\fcs1 \af0 \ltrch\fcs0 \insrsid4463508\charrsid1657951 #}{\rtlch\fcs1 \af0 _x000d__x000a_\ltrch\fcs0 \cf10\insrsid4463508\charrsid1657951 \u9668\'3f}{\rtlch\fcs1 \af0 \ltrch\fcs0 \insrsid4463508\charrsid1657951 #}{\rtlch\fcs1 \af1 \ltrch\fcs0 \cs18\v\f1\fs20\cf15\insrsid4463508\charrsid1657951 TVTMEMBERS\'a7@MEMBERS@}{\rtlch\fcs1 \af0 _x000d__x000a_\ltrch\fcs0 \insrsid4463508\charrsid1657951 #}{\rtlch\fcs1 \af0 \ltrch\fcs0 \cf10\insrsid4463508\charrsid1657951 \u9658\'3f}{\rtlch\fcs1 \af0 \ltrch\fcs0 _x000d__x000a_\cs17\b0\v\fs20\cf9\lang1024\langfe1024\loch\af1\hich\af1\dbch\af31501\noproof\insrsid4463508\charrsid1657951 \hich\af1\dbch\af31501\loch\f1 &lt;/Members&gt;}{\rtlch\fcs1 \af0 \ltrch\fcs0 \insrsid4463508\charrsid165795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63\insrsid4463508\charrsid1657951 \hich\af1\dbch\af31501\loch\f1 &lt;AuNomDe&gt;&lt;OptDel&gt;}{\rtlch\fcs1 \af0 \ltrch\fcs0 _x000d__x000a_\lang1063\langfe2057\langnp1063\insrsid4463508\charrsid1657951 #}{\rtlch\fcs1 \af1 \ltrch\fcs0 \cs18\v\f1\fs20\cf15\lang1063\langfe2057\langnp1063\insrsid4463508\charrsid1657951 MNU[ONBEHALFYES][NOTAPP]@CHOICE@}{\rtlch\fcs1 \af0 \ltrch\fcs0 _x000d__x000a_\lang1063\langfe2057\langnp1063\insrsid4463508\charrsid1657951 #}{\rtlch\fcs1 \af0 \ltrch\fcs0 \cs17\v\fs20\cf9\lang1024\langfe1024\loch\af1\hich\af1\dbch\af31501\noproof\langnp1063\insrsid4463508\charrsid1657951 \hich\af1\dbch\af31501\loch\f1 _x000d__x000a_&lt;/OptDel&gt;&lt;/AuNomDe&gt;}{\rtlch\fcs1 \af0 \ltrch\fcs0 \lang1063\langfe2057\langnp1063\insrsid4463508\charrsid1657951 _x000d__x000a_\par &lt;&lt;&lt;}{\rtlch\fcs1 \af0 \ltrch\fcs0 \cs17\v\fs20\cf9\lang1024\langfe1024\loch\af1\hich\af1\dbch\af31501\noproof\langnp1063\insrsid4463508\charrsid1657951 \hich\af1\dbch\af31501\loch\f1 &lt;/RepeatBlock-By&gt;}{\rtlch\fcs1 \af0 \ltrch\fcs0 _x000d__x000a_\lang1063\langfe2057\langnp1063\insrsid4463508\charrsid1657951 _x000d__x000a_\par }\pard\plain \ltrpar\s20\ql \li0\ri0\nowidctlpar\wrapdefault\aspalpha\aspnum\faauto\adjustright\rin0\lin0\itap0\pararsid5976803 \rtlch\fcs1 \af0\afs20\alang1025 \ltrch\fcs0 \b\fs24\lang1063\langfe2057\cgrid\langnp1063\langfenp2057 {\rtlch\fcs1 \af0 _x000d__x000a_\ltrch\fcs0 \cs17\b0\v\fs20\cf9\lang1024\langfe1024\loch\af1\hich\af1\dbch\af31501\noproof\insrsid4463508\charrsid1657951 \hich\af1\dbch\af31501\loch\f1 &lt;DocAmend&gt;}{\rtlch\fcs1 \af0 \ltrch\fcs0 \insrsid4463508\charrsid1657951 #}{\rtlch\fcs1 \af1 _x000d__x000a_\ltrch\fcs0 \cs18\v\f1\fs20\cf15\insrsid4463508\charrsid1657951 MNU[OPTPROPOSALCOD][OPTPROPOSALCNS][OPTPROPOSALNLE]@CHOICE@CODEMNU}{\rtlch\fcs1 \af0 \ltrch\fcs0 \insrsid4463508\charrsid1657951 #}{\rtlch\fcs1 \af0 \ltrch\fcs0 _x000d__x000a_\cs17\b0\v\fs20\cf9\lang1024\langfe1024\loch\af1\hich\af1\dbch\af31501\noproof\insrsid4463508\charrsid1657951 \hich\af1\dbch\af31501\loch\f1 &lt;/DocAmend&gt;}{\rtlch\fcs1 \af0 \ltrch\fcs0 \insrsid4463508\charrsid1657951 _x000d__x000a_\par }\pard \ltrpar\s20\ql \li0\ri0\keepn\nowidctlpar\wrapdefault\aspalpha\aspnum\faauto\adjustright\rin0\lin0\itap0\pararsid10630121 {\rtlch\fcs1 \af0 \ltrch\fcs0 _x000d__x000a_\cs17\b0\v\fs20\cf9\lang1024\langfe1024\loch\af1\hich\af1\dbch\af31501\noproof\insrsid4463508\charrsid1657951 \hich\af1\dbch\af31501\loch\f1 &lt;Article&gt;}{\rtlch\fcs1 \af0 \ltrch\fcs0 \insrsid4463508\charrsid1657951 #}{\rtlch\fcs1 \af1 \ltrch\fcs0 _x000d__x000a_\cs18\v\f1\fs20\cf15\insrsid4463508\charrsid1657951 MNU[AMACTPARTYES][AMACTPARTNO]@CHOICE@AMACTMNU}{\rtlch\fcs1 \af0 \ltrch\fcs0 \insrsid4463508\charrsid1657951 #}{\rtlch\fcs1 \af0 \ltrch\fcs0 _x000d__x000a_\cs17\b0\v\fs20\cf9\lang1024\langfe1024\loch\af1\hich\af1\dbch\af31501\noproof\insrsid4463508\charrsid1657951 \hich\af1\dbch\af31501\loch\f1 &lt;/Article&gt;}{\rtlch\fcs1 \af0 \ltrch\fcs0 \insrsid4463508\charrsid1657951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63\insrsid4463508\charrsid1657951 \hich\af1\dbch\af31501\loch\f1 &lt;DocAmend2&gt;&lt;OptDel&gt;}{\rtlch\fcs1 \af0 \ltrch\fcs0 _x000d__x000a_\lang1063\langfe2057\langnp1063\insrsid4463508\charrsid1657951 #}{\rtlch\fcs1 \af1 \ltrch\fcs0 \cs18\v\f1\fs20\cf15\lang1063\langfe2057\langnp1063\insrsid4463508\charrsid1657951 MNU[OPTNRACTYES][NOTAPP]@CHOICE@AMACTMNU}{\rtlch\fcs1 \af0 \ltrch\fcs0 _x000d__x000a_\lang1063\langfe2057\langnp1063\insrsid4463508\charrsid1657951 #}{\rtlch\fcs1 \af0 \ltrch\fcs0 \cs17\v\fs20\cf9\lang1024\langfe1024\loch\af1\hich\af1\dbch\af31501\noproof\langnp1063\insrsid4463508\charrsid1657951 \hich\af1\dbch\af31501\loch\f1 _x000d__x000a_&lt;/OptDel&gt;&lt;/DocAmend2&gt;}{\rtlch\fcs1 \af0 \ltrch\fcs0 \lang1063\langfe2057\langnp1063\insrsid4463508\charrsid1657951 _x000d__x000a_\par }\pard \ltrpar\ql \li0\ri0\widctlpar\wrapdefault\aspalpha\aspnum\faauto\adjustright\rin0\lin0\itap0\pararsid10158853 {\rtlch\fcs1 \af0 \ltrch\fcs0 _x000d__x000a_\cs17\v\fs20\cf9\lang1024\langfe1024\loch\af1\hich\af1\dbch\af31501\noproof\langnp1063\insrsid4463508\charrsid1657951 \hich\af1\dbch\af31501\loch\f1 &lt;Article2&gt;&lt;OptDel&gt;}{\rtlch\fcs1 \af0 \ltrch\fcs0 _x000d__x000a_\lang1063\langfe2057\langnp1063\insrsid4463508\charrsid1657951 #}{\rtlch\fcs1 \af1 \ltrch\fcs0 \cs18\v\f1\fs20\cf15\lang1063\langfe2057\langnp1063\insrsid4463508\charrsid1657951 MNU[OPTACTPARTYES][NOTAPP]@CHOICE@AMACTMNU}{\rtlch\fcs1 \af0 \ltrch\fcs0 _x000d__x000a_\lang1063\langfe2057\langnp1063\insrsid4463508\charrsid1657951 #}{\rtlch\fcs1 \af0 \ltrch\fcs0 \cs17\v\fs20\cf9\lang1024\langfe1024\loch\af1\hich\af1\dbch\af31501\noproof\langnp1063\insrsid4463508\charrsid1657951 \hich\af1\dbch\af31501\loch\f1 _x000d__x000a_&lt;/OptDel&gt;&lt;/Article2&gt;}{\rtlch\fcs1 \af0 \ltrch\fcs0 \lang1063\langfe2057\langnp1063\insrsid4463508\charrsid165795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3\langfe2057\langnp1063\insrsid4463508\charrsid1657951 \cell }\pard\plain \ltrpar_x000d__x000a_\ql \li0\ri0\widctlpar\intbl\wrapdefault\aspalpha\aspnum\faauto\adjustright\rin0\lin0 \rtlch\fcs1 \af0\afs20\alang1025 \ltrch\fcs0 \fs24\lang2057\langfe2057\cgrid\langnp2057\langfenp2057 {\rtlch\fcs1 \af0 \ltrch\fcs0 _x000d__x000a_\lang1063\langfe2057\langnp1063\insrsid4463508\charrsid1657951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3\langfe2057\cgrid\langnp1063\langfenp2057 {\rtlch\fcs1 \af0 \ltrch\fcs0 _x000d__x000a_\insrsid4463508\charrsid1657951 #}{\rtlch\fcs1 \af1 \ltrch\fcs0 \cs18\v\f1\fs20\cf15\insrsid4463508\charrsid1657951 MNU[OPTLEFTAMACT][LEFTPROP]@CHOICE@AMACTMNU}{\rtlch\fcs1 \af0 \ltrch\fcs0 \insrsid4463508\charrsid1657951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4463508\charrsid1657951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63\langfe2057\cgrid\langnp1063\langfenp2057 {\rtlch\fcs1 \af0 _x000d__x000a_\ltrch\fcs0 \insrsid4463508\charrsid1657951 #}{\rtlch\fcs1 \af1 \ltrch\fcs0 \cs18\v\f1\fs20\cf15\insrsid4463508\charrsid1657951 Tekstas}{\rtlch\fcs1 \af0 \ltrch\fcs0 \insrsid4463508\charrsid1657951 #\cell #}{\rtlch\fcs1 \af1 \ltrch\fcs0 _x000d__x000a_\cs18\v\f1\fs20\cf15\insrsid4463508\charrsid1657951 Tekstas}{\rtlch\fcs1 \af0 \ltrch\fcs0 \insrsid4463508\charrsid1657951 #}{\rtlch\fcs1 \af0\afs24 \ltrch\fcs0 \insrsid4463508\charrsid1657951 \cell }\pard\plain \ltrpar_x000d__x000a_\ql \li0\ri0\widctlpar\intbl\wrapdefault\aspalpha\aspnum\faauto\adjustright\rin0\lin0 \rtlch\fcs1 \af0\afs20\alang1025 \ltrch\fcs0 \fs24\lang2057\langfe2057\cgrid\langnp2057\langfenp2057 {\rtlch\fcs1 \af0 \ltrch\fcs0 _x000d__x000a_\lang1063\langfe2057\langnp1063\insrsid4463508\charrsid1657951 \trowd \lastrow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pard\plain \ltrpar\s24\qr \li0\ri0\sb240\sa240\nowidctlpar\wrapdefault\aspalpha\aspnum\faauto\adjustright\rin0\lin0\itap0\pararsid16390444 \rtlch\fcs1 \af0\afs20\alang1025 \ltrch\fcs0 \fs24\lang1063\langfe2057\cgrid\langnp1063\langfenp2057 {_x000d__x000a_\rtlch\fcs1 \af0 \ltrch\fcs0 \insrsid4463508\charrsid1657951 Or. }{\rtlch\fcs1 \af0 \ltrch\fcs0 \cs17\v\fs20\cf9\lang1024\langfe1024\loch\af1\hich\af1\dbch\af31501\noproof\insrsid4463508\charrsid1657951 \hich\af1\dbch\af31501\loch\f1 &lt;Original&gt;}{_x000d__x000a_\rtlch\fcs1 \af0 \ltrch\fcs0 \insrsid4463508\charrsid1657951 #}{\rtlch\fcs1 \af1 \ltrch\fcs0 \cs18\v\f1\fs20\cf15\insrsid4463508\charrsid1657951 KEY(MAIN/LANGMIN)sh@ORLANGMSG@}{\rtlch\fcs1 \af0 \ltrch\fcs0 \insrsid4463508\charrsid1657951 #}{\rtlch\fcs1 _x000d__x000a_\af0 \ltrch\fcs0 \cs17\v\fs20\cf9\lang1024\langfe1024\loch\af1\hich\af1\dbch\af31501\noproof\insrsid4463508\charrsid1657951 \hich\af1\dbch\af31501\loch\f1 &lt;/Original&gt;}{\rtlch\fcs1 \af0 \ltrch\fcs0 \insrsid4463508\charrsid1657951 _x000d__x000a_\par }\pard\plain \ltrpar\s22\qc \li0\ri0\sb240\sa240\nowidctlpar\wrapdefault\aspalpha\aspnum\faauto\adjustright\rin0\lin0\itap0\pararsid10630121 \rtlch\fcs1 \af0\afs20\alang1025 \ltrch\fcs0 \i\fs24\lang1063\langfe2057\cgrid\langnp1063\langfenp2057 {_x000d__x000a_\rtlch\fcs1 \af0 \ltrch\fcs0 \cs17\i0\v\fs20\cf9\lang1024\langfe1024\loch\af1\hich\af1\dbch\af31501\noproof\insrsid4463508\charrsid1657951 \hich\af1\dbch\af31501\loch\f1 &lt;OptDel&gt;}{\rtlch\fcs1 \af0 \ltrch\fcs0 \insrsid4463508\charrsid1657951 #}{_x000d__x000a_\rtlch\fcs1 \af1 \ltrch\fcs0 \cs18\v\f1\fs20\cf15\insrsid4463508\charrsid1657951 MNU[CROSSREFNO][CROSSREFYES]@CHOICE@}{\rtlch\fcs1 \af0 \ltrch\fcs0 \insrsid4463508\charrsid1657951 #}{\rtlch\fcs1 \af0 \ltrch\fcs0 _x000d__x000a_\cs17\i0\v\fs20\cf9\lang1024\langfe1024\loch\af1\hich\af1\dbch\af31501\noproof\insrsid4463508\charrsid1657951 \hich\af1\dbch\af31501\loch\f1 &lt;/OptDel&gt;}{\rtlch\fcs1 \af0 \ltrch\fcs0 \insrsid4463508\charrsid1657951 _x000d__x000a_\par }\pard\plain \ltrpar\s23\qc \li0\ri0\sb240\sa240\keepn\nowidctlpar\wrapdefault\aspalpha\aspnum\faauto\adjustright\rin0\lin0\itap0\pararsid3744759 \rtlch\fcs1 \af0\afs20\alang1025 \ltrch\fcs0 \i\fs24\lang1063\langfe2057\cgrid\langnp1063\langfenp2057 {_x000d__x000a_\rtlch\fcs1 \af0 \ltrch\fcs0 \cs17\i0\v\fs20\cf9\lang1024\langfe1024\loch\af1\hich\af1\dbch\af31501\noproof\insrsid4463508\charrsid1657951 \hich\af1\dbch\af31501\loch\f1 &lt;TitreJust&gt;}{\rtlch\fcs1 \af0 \ltrch\fcs0 \insrsid4463508\charrsid1657951 Pagrindimas_x000d__x000a_}{\rtlch\fcs1 \af0 \ltrch\fcs0 \cs17\i0\v\fs20\cf9\lang1024\langfe1024\loch\af1\hich\af1\dbch\af31501\noproof\insrsid4463508\charrsid1657951 \hich\af1\dbch\af31501\loch\f1 &lt;/TitreJust&gt;}{\rtlch\fcs1 \af0 \ltrch\fcs0 \insrsid4463508\charrsid1657951 _x000d__x000a_\par }\pard\plain \ltrpar\s21\ql \li0\ri0\sa240\nowidctlpar\wrapdefault\aspalpha\aspnum\faauto\adjustright\rin0\lin0\itap0\pararsid16390444 \rtlch\fcs1 \af0\afs20\alang1025 \ltrch\fcs0 \i\fs24\lang1063\langfe2057\cgrid\langnp1063\langfenp2057 {\rtlch\fcs1 _x000d__x000a_\af0 \ltrch\fcs0 \cs17\i0\v\fs20\cf9\lang1024\langfe1024\loch\af1\hich\af1\dbch\af31501\noproof\insrsid4463508\charrsid1657951 \hich\af1\dbch\af31501\loch\f1 &lt;OptDelPrev&gt;}{\rtlch\fcs1 \af0 \ltrch\fcs0 \insrsid4463508\charrsid1657951 #}{\rtlch\fcs1 \af1 _x000d__x000a_\ltrch\fcs0 \cs18\v\f1\fs20\cf15\insrsid4463508\charrsid1657951 MNU[TEXTJUSTYES][TEXTJUSTNO]@CHOICE@}{\rtlch\fcs1 \af0 \ltrch\fcs0 \insrsid4463508\charrsid1657951 #}{\rtlch\fcs1 \af0 \ltrch\fcs0 _x000d__x000a_\cs17\i0\v\fs20\cf9\lang1024\langfe1024\loch\af1\hich\af1\dbch\af31501\noproof\insrsid4463508\charrsid1657951 \hich\af1\dbch\af31501\loch\f1 &lt;/OptDelPrev&gt;}{\rtlch\fcs1 \af0 \ltrch\fcs0 \insrsid4463508\charrsid16579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4463508\charrsid16579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c_x000d__x000a_ed773809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na Catarina Mendes"/>
    <w:docVar w:name="TXTLANGUE" w:val="LT"/>
    <w:docVar w:name="TXTLANGUEMIN" w:val="lt"/>
    <w:docVar w:name="TXTNRC" w:val="0177/2025"/>
    <w:docVar w:name="TXTNRCOM" w:val="2025/0540"/>
    <w:docVar w:name="TXTNRFIRSTAM" w:val="346"/>
    <w:docVar w:name="TXTNRLASTAM" w:val="349"/>
    <w:docVar w:name="TXTNRPE" w:val="790.147"/>
    <w:docVar w:name="TXTNRPE2" w:val="788.886"/>
    <w:docVar w:name="TXTNRPROC" w:val="2026/0540"/>
    <w:docVar w:name="TXTPE" w:val="790.147"/>
    <w:docVar w:name="TXTPEorAP" w:val="PE"/>
    <w:docVar w:name="TXTROUTE" w:val="AM\1346449LT.docx"/>
    <w:docVar w:name="TXTTITLE" w:val="Proposal for a regulation of the European Parliament and of the Council establishing the Union support for asylum, migration and integration for the period from 2028 to 2034"/>
    <w:docVar w:name="TXTVERSION" w:val="01-00"/>
    <w:docVar w:name="TXTVERSION2" w:val="02-00"/>
  </w:docVars>
  <w:rsids>
    <w:rsidRoot w:val="00247EA0"/>
    <w:rsid w:val="000111BD"/>
    <w:rsid w:val="00073830"/>
    <w:rsid w:val="00075DBE"/>
    <w:rsid w:val="000B0781"/>
    <w:rsid w:val="000D446F"/>
    <w:rsid w:val="000E7234"/>
    <w:rsid w:val="000F2A80"/>
    <w:rsid w:val="000F7815"/>
    <w:rsid w:val="001241FA"/>
    <w:rsid w:val="00126BC4"/>
    <w:rsid w:val="00150057"/>
    <w:rsid w:val="00166CCB"/>
    <w:rsid w:val="001809DD"/>
    <w:rsid w:val="001A4802"/>
    <w:rsid w:val="001B761C"/>
    <w:rsid w:val="001C2054"/>
    <w:rsid w:val="001C502E"/>
    <w:rsid w:val="001D13C9"/>
    <w:rsid w:val="001D5CC4"/>
    <w:rsid w:val="001D7A49"/>
    <w:rsid w:val="001F0FDD"/>
    <w:rsid w:val="0020367C"/>
    <w:rsid w:val="00203FDD"/>
    <w:rsid w:val="00222325"/>
    <w:rsid w:val="00231EA7"/>
    <w:rsid w:val="00236619"/>
    <w:rsid w:val="00247EA0"/>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5474F"/>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94906"/>
    <w:rsid w:val="008B251A"/>
    <w:rsid w:val="008D6D06"/>
    <w:rsid w:val="008F0DDD"/>
    <w:rsid w:val="00900CAE"/>
    <w:rsid w:val="00904AD5"/>
    <w:rsid w:val="00907CCA"/>
    <w:rsid w:val="009154FF"/>
    <w:rsid w:val="00917A85"/>
    <w:rsid w:val="00966038"/>
    <w:rsid w:val="009A65D8"/>
    <w:rsid w:val="009B0305"/>
    <w:rsid w:val="009F230F"/>
    <w:rsid w:val="00A11070"/>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07D2B"/>
    <w:rsid w:val="00C10F61"/>
    <w:rsid w:val="00C22CC4"/>
    <w:rsid w:val="00C2336C"/>
    <w:rsid w:val="00C35E35"/>
    <w:rsid w:val="00C41E32"/>
    <w:rsid w:val="00C85D0F"/>
    <w:rsid w:val="00C92798"/>
    <w:rsid w:val="00CB34F1"/>
    <w:rsid w:val="00CB7B07"/>
    <w:rsid w:val="00CC3983"/>
    <w:rsid w:val="00CD2141"/>
    <w:rsid w:val="00D00CC7"/>
    <w:rsid w:val="00D100D1"/>
    <w:rsid w:val="00D14FCE"/>
    <w:rsid w:val="00D15308"/>
    <w:rsid w:val="00D1583C"/>
    <w:rsid w:val="00D15D1E"/>
    <w:rsid w:val="00D31262"/>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D798A"/>
  <w15:chartTrackingRefBased/>
  <w15:docId w15:val="{A06E260E-3807-48A7-BB6C-367DDF30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C07D2B"/>
    <w:pPr>
      <w:tabs>
        <w:tab w:val="center" w:pos="4513"/>
        <w:tab w:val="right" w:pos="9026"/>
      </w:tabs>
    </w:pPr>
  </w:style>
  <w:style w:type="character" w:customStyle="1" w:styleId="FooterChar">
    <w:name w:val="Footer Char"/>
    <w:basedOn w:val="DefaultParagraphFont"/>
    <w:link w:val="Footer"/>
    <w:semiHidden/>
    <w:rsid w:val="00C07D2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5040</Words>
  <Characters>37794</Characters>
  <Application>Microsoft Office Word</Application>
  <DocSecurity>0</DocSecurity>
  <Lines>1475</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2026-07-08T14:43:00Z</dcterms:created>
  <dcterms:modified xsi:type="dcterms:W3CDTF">2026-07-08T14:43:00Z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\\eiciBRUpr1\pdocep$\DocEP\TRANSFIL\LT\AM_Com_LegReport.LT(16/08/2024 16:58:07)</vt:lpwstr>
  </property>
  <property fmtid="{D5CDD505-2E9C-101B-9397-08002B2CF9AE}" pid="7" name="&lt;Type&gt;">
    <vt:lpwstr>AM</vt:lpwstr>
  </property>
  <property fmtid="{D5CDD505-2E9C-101B-9397-08002B2CF9AE}" pid="8" name="Bookout">
    <vt:lpwstr>OK - 2026/07/08 16:43</vt:lpwstr>
  </property>
  <property fmtid="{D5CDD505-2E9C-101B-9397-08002B2CF9AE}" pid="9" name="Created with">
    <vt:lpwstr>10.3.0 Build [20260401]</vt:lpwstr>
  </property>
  <property fmtid="{D5CDD505-2E9C-101B-9397-08002B2CF9AE}" pid="10" name="FooterPath">
    <vt:lpwstr>AM\1346449LT.docx</vt:lpwstr>
  </property>
  <property fmtid="{D5CDD505-2E9C-101B-9397-08002B2CF9AE}" pid="11" name="LastEdited with">
    <vt:lpwstr>10.3.0 Build [20260401]</vt:lpwstr>
  </property>
  <property fmtid="{D5CDD505-2E9C-101B-9397-08002B2CF9AE}" pid="12" name="PE number">
    <vt:lpwstr>790.147</vt:lpwstr>
  </property>
  <property fmtid="{D5CDD505-2E9C-101B-9397-08002B2CF9AE}" pid="13" name="RegistreCheck">
    <vt:lpwstr>OK</vt:lpwstr>
  </property>
  <property fmtid="{D5CDD505-2E9C-101B-9397-08002B2CF9AE}" pid="14" name="SDLStudio">
    <vt:lpwstr/>
  </property>
</Properties>
</file>