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27017" w:rsidRPr="001D3EF6" w14:paraId="0C750A9E" w14:textId="77777777" w:rsidTr="00C85D0F">
        <w:trPr>
          <w:trHeight w:hRule="exact" w:val="1418"/>
        </w:trPr>
        <w:tc>
          <w:tcPr>
            <w:tcW w:w="6804" w:type="dxa"/>
            <w:shd w:val="clear" w:color="auto" w:fill="auto"/>
            <w:vAlign w:val="center"/>
          </w:tcPr>
          <w:p w14:paraId="119E532C" w14:textId="77777777" w:rsidR="00BE5062" w:rsidRPr="001D3EF6" w:rsidRDefault="00966B08" w:rsidP="00C85D0F">
            <w:pPr>
              <w:pStyle w:val="EPName"/>
            </w:pPr>
            <w:r w:rsidRPr="001D3EF6">
              <w:t>Europaparlamentet</w:t>
            </w:r>
          </w:p>
          <w:p w14:paraId="01E98905" w14:textId="77777777" w:rsidR="00BE5062" w:rsidRPr="001D3EF6" w:rsidRDefault="00966B08" w:rsidP="00C85D0F">
            <w:pPr>
              <w:pStyle w:val="EPTerm"/>
            </w:pPr>
            <w:r w:rsidRPr="001D3EF6">
              <w:t>2024-2029</w:t>
            </w:r>
          </w:p>
        </w:tc>
        <w:tc>
          <w:tcPr>
            <w:tcW w:w="2268" w:type="dxa"/>
            <w:shd w:val="clear" w:color="auto" w:fill="auto"/>
          </w:tcPr>
          <w:p w14:paraId="773A239C" w14:textId="77777777" w:rsidR="00BE5062" w:rsidRPr="001D3EF6" w:rsidRDefault="00966B08" w:rsidP="00C85D0F">
            <w:pPr>
              <w:pStyle w:val="EPLogo"/>
            </w:pPr>
            <w:r w:rsidRPr="001D3EF6">
              <w:rPr>
                <w:noProof/>
              </w:rPr>
              <w:drawing>
                <wp:inline distT="0" distB="0" distL="0" distR="0" wp14:anchorId="06986A23" wp14:editId="202C81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1250C05" w14:textId="77777777" w:rsidR="000E7234" w:rsidRPr="001D3EF6" w:rsidRDefault="000E7234" w:rsidP="000E7234">
      <w:pPr>
        <w:pStyle w:val="LineTop"/>
      </w:pPr>
    </w:p>
    <w:p w14:paraId="054ACD46" w14:textId="57751343" w:rsidR="000E7234" w:rsidRPr="001D3EF6" w:rsidRDefault="00966B08" w:rsidP="000E7234">
      <w:pPr>
        <w:pStyle w:val="EPBody"/>
      </w:pPr>
      <w:r w:rsidRPr="001D3EF6">
        <w:rPr>
          <w:rStyle w:val="HideTWBExt"/>
        </w:rPr>
        <w:t>&lt;</w:t>
      </w:r>
      <w:r w:rsidRPr="001D3EF6">
        <w:rPr>
          <w:rStyle w:val="HideTWBExt"/>
          <w:i w:val="0"/>
        </w:rPr>
        <w:t>Commission</w:t>
      </w:r>
      <w:r w:rsidRPr="001D3EF6">
        <w:rPr>
          <w:rStyle w:val="HideTWBExt"/>
        </w:rPr>
        <w:t>&gt;</w:t>
      </w:r>
      <w:r w:rsidRPr="001D3EF6">
        <w:rPr>
          <w:rStyle w:val="HideTWBInt"/>
          <w:color w:val="auto"/>
        </w:rPr>
        <w:t>{LIBE}</w:t>
      </w:r>
      <w:r w:rsidR="00FA6487" w:rsidRPr="00FA6487">
        <w:t>Utskottet för medborgerliga fri- och rättigheter samt rättsliga och inrikes frågor</w:t>
      </w:r>
      <w:r w:rsidRPr="001D3EF6">
        <w:rPr>
          <w:rStyle w:val="HideTWBExt"/>
        </w:rPr>
        <w:t>&lt;/</w:t>
      </w:r>
      <w:r w:rsidRPr="001D3EF6">
        <w:rPr>
          <w:rStyle w:val="HideTWBExt"/>
          <w:i w:val="0"/>
        </w:rPr>
        <w:t>Commission</w:t>
      </w:r>
      <w:r w:rsidRPr="001D3EF6">
        <w:rPr>
          <w:rStyle w:val="HideTWBExt"/>
        </w:rPr>
        <w:t>&gt;</w:t>
      </w:r>
    </w:p>
    <w:p w14:paraId="21B1A56A" w14:textId="77777777" w:rsidR="000E7234" w:rsidRPr="001D3EF6" w:rsidRDefault="000E7234" w:rsidP="000E7234">
      <w:pPr>
        <w:pStyle w:val="LineBottom"/>
      </w:pPr>
    </w:p>
    <w:p w14:paraId="37238E36" w14:textId="77777777" w:rsidR="00B85286" w:rsidRPr="001D3EF6" w:rsidRDefault="00966B08">
      <w:pPr>
        <w:pStyle w:val="CoverReference"/>
      </w:pPr>
      <w:r w:rsidRPr="001D3EF6">
        <w:rPr>
          <w:rStyle w:val="HideTWBExt"/>
          <w:b w:val="0"/>
        </w:rPr>
        <w:t>&lt;RefProc&gt;</w:t>
      </w:r>
      <w:r w:rsidRPr="001D3EF6">
        <w:t>2025/0540</w:t>
      </w:r>
      <w:r w:rsidRPr="001D3EF6">
        <w:rPr>
          <w:rStyle w:val="HideTWBExt"/>
          <w:b w:val="0"/>
        </w:rPr>
        <w:t>&lt;/RefProc&gt;&lt;RefTypeProc&gt;</w:t>
      </w:r>
      <w:r w:rsidRPr="001D3EF6">
        <w:t>(COD)</w:t>
      </w:r>
      <w:r w:rsidRPr="001D3EF6">
        <w:rPr>
          <w:rStyle w:val="HideTWBExt"/>
          <w:b w:val="0"/>
        </w:rPr>
        <w:t>&lt;/RefTypeProc&gt;</w:t>
      </w:r>
    </w:p>
    <w:p w14:paraId="6A1378BB" w14:textId="77777777" w:rsidR="00B85286" w:rsidRPr="001D3EF6" w:rsidRDefault="00966B08">
      <w:pPr>
        <w:pStyle w:val="CoverDate"/>
      </w:pPr>
      <w:r w:rsidRPr="001D3EF6">
        <w:rPr>
          <w:rStyle w:val="HideTWBExt"/>
        </w:rPr>
        <w:t>&lt;Date&gt;</w:t>
      </w:r>
      <w:r w:rsidRPr="001D3EF6">
        <w:rPr>
          <w:rStyle w:val="HideTWBInt"/>
          <w:color w:val="auto"/>
        </w:rPr>
        <w:t>{24/06/2026}</w:t>
      </w:r>
      <w:r w:rsidRPr="001D3EF6">
        <w:t>24.6.2026</w:t>
      </w:r>
      <w:r w:rsidRPr="001D3EF6">
        <w:rPr>
          <w:rStyle w:val="HideTWBExt"/>
        </w:rPr>
        <w:t>&lt;/Date&gt;</w:t>
      </w:r>
    </w:p>
    <w:p w14:paraId="080B8EA1" w14:textId="77777777" w:rsidR="009B0305" w:rsidRPr="001D3EF6" w:rsidRDefault="00966B08" w:rsidP="009B0305">
      <w:pPr>
        <w:pStyle w:val="CoverDocType"/>
      </w:pPr>
      <w:r w:rsidRPr="001D3EF6">
        <w:rPr>
          <w:rStyle w:val="HideTWBExt"/>
          <w:b w:val="0"/>
        </w:rPr>
        <w:t>&lt;TypeAM&gt;</w:t>
      </w:r>
      <w:r w:rsidRPr="001D3EF6">
        <w:t>ÄNDRINGSFÖRSLAG</w:t>
      </w:r>
      <w:r w:rsidRPr="001D3EF6">
        <w:rPr>
          <w:rStyle w:val="HideTWBExt"/>
          <w:b w:val="0"/>
        </w:rPr>
        <w:t>&lt;/TypeAM&gt;</w:t>
      </w:r>
    </w:p>
    <w:p w14:paraId="3E6B7128" w14:textId="77777777" w:rsidR="00B85286" w:rsidRPr="001D3EF6" w:rsidRDefault="00966B08" w:rsidP="001C2054">
      <w:pPr>
        <w:pStyle w:val="CoverDocType24a"/>
      </w:pPr>
      <w:r w:rsidRPr="001D3EF6">
        <w:rPr>
          <w:rStyle w:val="HideTWBExt"/>
          <w:b w:val="0"/>
        </w:rPr>
        <w:t>&lt;RangeAM&gt;</w:t>
      </w:r>
      <w:r w:rsidRPr="001D3EF6">
        <w:t>346 - 349</w:t>
      </w:r>
      <w:r w:rsidRPr="001D3EF6">
        <w:rPr>
          <w:rStyle w:val="HideTWBExt"/>
          <w:b w:val="0"/>
        </w:rPr>
        <w:t>&lt;/RangeAM&gt;</w:t>
      </w:r>
    </w:p>
    <w:p w14:paraId="3AE0EDFD" w14:textId="77777777" w:rsidR="001C2054" w:rsidRPr="001D3EF6" w:rsidRDefault="00966B08" w:rsidP="00A93F8C">
      <w:pPr>
        <w:pStyle w:val="CoverBold"/>
      </w:pPr>
      <w:r w:rsidRPr="001D3EF6">
        <w:rPr>
          <w:rStyle w:val="HideTWBExt"/>
          <w:b w:val="0"/>
        </w:rPr>
        <w:t>&lt;TitreType&gt;</w:t>
      </w:r>
      <w:r w:rsidRPr="001D3EF6">
        <w:t>Förslag till betänkande</w:t>
      </w:r>
      <w:r w:rsidRPr="001D3EF6">
        <w:rPr>
          <w:rStyle w:val="HideTWBExt"/>
          <w:b w:val="0"/>
        </w:rPr>
        <w:t>&lt;/TitreType&gt;</w:t>
      </w:r>
    </w:p>
    <w:p w14:paraId="6216D04F" w14:textId="77777777" w:rsidR="00B85286" w:rsidRPr="001D3EF6" w:rsidRDefault="00966B08" w:rsidP="00A93F8C">
      <w:pPr>
        <w:pStyle w:val="CoverBold"/>
      </w:pPr>
      <w:r w:rsidRPr="001D3EF6">
        <w:rPr>
          <w:rStyle w:val="HideTWBExt"/>
          <w:b w:val="0"/>
        </w:rPr>
        <w:t>&lt;Rapporteur&gt;</w:t>
      </w:r>
      <w:r w:rsidRPr="001D3EF6">
        <w:t>Ana Catarina Mendes</w:t>
      </w:r>
      <w:r w:rsidRPr="001D3EF6">
        <w:rPr>
          <w:rStyle w:val="HideTWBExt"/>
          <w:b w:val="0"/>
        </w:rPr>
        <w:t>&lt;/Rapporteur&gt;</w:t>
      </w:r>
    </w:p>
    <w:p w14:paraId="204258E4" w14:textId="77777777" w:rsidR="00B85286" w:rsidRPr="001D3EF6" w:rsidRDefault="00966B08">
      <w:pPr>
        <w:pStyle w:val="CoverNormal24a"/>
      </w:pPr>
      <w:r w:rsidRPr="001D3EF6">
        <w:rPr>
          <w:rStyle w:val="HideTWBExt"/>
        </w:rPr>
        <w:t>&lt;DocRefPE&gt;</w:t>
      </w:r>
      <w:r w:rsidRPr="001D3EF6">
        <w:t>(PE788.886v02-00)</w:t>
      </w:r>
      <w:r w:rsidRPr="001D3EF6">
        <w:rPr>
          <w:rStyle w:val="HideTWBExt"/>
        </w:rPr>
        <w:t>&lt;/DocRefPE&gt;</w:t>
      </w:r>
    </w:p>
    <w:p w14:paraId="2C58F5C6" w14:textId="519AEB20" w:rsidR="00B85286" w:rsidRPr="001D3EF6" w:rsidRDefault="00966B08">
      <w:pPr>
        <w:pStyle w:val="CoverNormal24a"/>
      </w:pPr>
      <w:r w:rsidRPr="001D3EF6">
        <w:rPr>
          <w:rStyle w:val="HideTWBExt"/>
        </w:rPr>
        <w:t>&lt;Titre&gt;</w:t>
      </w:r>
      <w:r w:rsidRPr="00966B08">
        <w:t>I</w:t>
      </w:r>
      <w:r w:rsidRPr="001D3EF6">
        <w:t xml:space="preserve">nrättande av </w:t>
      </w:r>
      <w:r w:rsidRPr="001D3EF6">
        <w:t>unionsstödet för asyl, migration och integration för perioden 2028–2034</w:t>
      </w:r>
      <w:r w:rsidRPr="001D3EF6">
        <w:rPr>
          <w:rStyle w:val="HideTWBExt"/>
        </w:rPr>
        <w:t>&lt;/Titre&gt;</w:t>
      </w:r>
    </w:p>
    <w:p w14:paraId="6BD989B0" w14:textId="77777777" w:rsidR="006337D4" w:rsidRPr="001D3EF6" w:rsidRDefault="00966B08" w:rsidP="006337D4">
      <w:pPr>
        <w:pStyle w:val="CoverNormal"/>
      </w:pPr>
      <w:r w:rsidRPr="001D3EF6">
        <w:rPr>
          <w:rStyle w:val="HideTWBExt"/>
        </w:rPr>
        <w:t>&lt;DocAmend&gt;</w:t>
      </w:r>
      <w:r w:rsidRPr="001D3EF6">
        <w:t>Förslag till förordning</w:t>
      </w:r>
      <w:r w:rsidRPr="001D3EF6">
        <w:rPr>
          <w:rStyle w:val="HideTWBExt"/>
        </w:rPr>
        <w:t>&lt;/DocAmend&gt;</w:t>
      </w:r>
    </w:p>
    <w:p w14:paraId="13842033" w14:textId="77777777" w:rsidR="00B85286" w:rsidRPr="001D3EF6" w:rsidRDefault="00966B08">
      <w:pPr>
        <w:pStyle w:val="CoverNormal24a"/>
      </w:pPr>
      <w:r w:rsidRPr="001D3EF6">
        <w:rPr>
          <w:rStyle w:val="HideTWBExt"/>
        </w:rPr>
        <w:t>&lt;DocRef&gt;</w:t>
      </w:r>
      <w:r w:rsidRPr="001D3EF6">
        <w:t>(COM(2025)0540 – C10</w:t>
      </w:r>
      <w:r w:rsidRPr="001D3EF6">
        <w:noBreakHyphen/>
        <w:t>0177/2025 – 2025/0540(COD))</w:t>
      </w:r>
      <w:r w:rsidRPr="001D3EF6">
        <w:rPr>
          <w:rStyle w:val="HideTWBExt"/>
        </w:rPr>
        <w:t>&lt;/DocRef&gt;</w:t>
      </w:r>
    </w:p>
    <w:p w14:paraId="4ED3F05C" w14:textId="77777777" w:rsidR="00B85286" w:rsidRPr="001D3EF6" w:rsidRDefault="00966B08" w:rsidP="00E660E2">
      <w:pPr>
        <w:widowControl/>
        <w:tabs>
          <w:tab w:val="center" w:pos="4677"/>
        </w:tabs>
      </w:pPr>
      <w:r w:rsidRPr="001D3EF6">
        <w:br w:type="page"/>
      </w:r>
      <w:r w:rsidRPr="001D3EF6">
        <w:lastRenderedPageBreak/>
        <w:t>AM_Com_LegReport</w:t>
      </w:r>
    </w:p>
    <w:p w14:paraId="33B8DD3A" w14:textId="77777777" w:rsidR="003E43AC" w:rsidRPr="001D3EF6" w:rsidRDefault="00966B08" w:rsidP="0057745F">
      <w:pPr>
        <w:pStyle w:val="AmNumberTabs"/>
        <w:keepNext/>
      </w:pPr>
      <w:r w:rsidRPr="001D3EF6">
        <w:br w:type="page"/>
      </w:r>
      <w:bookmarkStart w:id="0" w:name="IntroB"/>
      <w:r w:rsidRPr="001D3EF6">
        <w:rPr>
          <w:rStyle w:val="HideTWBExt"/>
          <w:b w:val="0"/>
        </w:rPr>
        <w:lastRenderedPageBreak/>
        <w:t>&lt;RepeatBlock-Amend&gt;</w:t>
      </w:r>
      <w:bookmarkStart w:id="1" w:name="restart"/>
      <w:bookmarkEnd w:id="0"/>
      <w:r w:rsidRPr="001D3EF6">
        <w:rPr>
          <w:rStyle w:val="HideTWBExt"/>
          <w:b w:val="0"/>
        </w:rPr>
        <w:t>&lt;Amend&gt;</w:t>
      </w:r>
      <w:r w:rsidRPr="001D3EF6">
        <w:t>Ändringsförslag</w:t>
      </w:r>
      <w:r w:rsidRPr="001D3EF6">
        <w:tab/>
      </w:r>
      <w:r w:rsidRPr="001D3EF6">
        <w:tab/>
      </w:r>
      <w:r w:rsidRPr="001D3EF6">
        <w:rPr>
          <w:rStyle w:val="HideTWBExt"/>
          <w:b w:val="0"/>
        </w:rPr>
        <w:t>&lt;NumAm&gt;</w:t>
      </w:r>
      <w:r w:rsidRPr="001D3EF6">
        <w:t>346</w:t>
      </w:r>
      <w:r w:rsidRPr="001D3EF6">
        <w:rPr>
          <w:rStyle w:val="HideTWBExt"/>
          <w:b w:val="0"/>
        </w:rPr>
        <w:t>&lt;/NumAm&gt;</w:t>
      </w:r>
    </w:p>
    <w:p w14:paraId="560BD1CF" w14:textId="77777777" w:rsidR="005B32E3" w:rsidRPr="001D3EF6" w:rsidRDefault="00966B08" w:rsidP="005B32E3">
      <w:pPr>
        <w:pStyle w:val="NormalBold"/>
      </w:pPr>
      <w:r w:rsidRPr="001D3EF6">
        <w:rPr>
          <w:rStyle w:val="HideTWBExt"/>
          <w:b w:val="0"/>
        </w:rPr>
        <w:t>&lt;RepeatBlock-By&gt;&lt;Members&gt;</w:t>
      </w:r>
      <w:r w:rsidRPr="001D3EF6">
        <w:t>Ana Catarina Mendes</w:t>
      </w:r>
      <w:r w:rsidRPr="001D3EF6">
        <w:rPr>
          <w:rStyle w:val="HideTWBExt"/>
          <w:b w:val="0"/>
        </w:rPr>
        <w:t>&lt;/Members&gt;</w:t>
      </w:r>
    </w:p>
    <w:p w14:paraId="1E7CE6F1" w14:textId="77777777" w:rsidR="005B32E3" w:rsidRPr="001D3EF6" w:rsidRDefault="00966B08" w:rsidP="005B32E3">
      <w:r w:rsidRPr="001D3EF6">
        <w:rPr>
          <w:rStyle w:val="HideTWBExt"/>
        </w:rPr>
        <w:t>&lt;/RepeatBlock-By&gt;</w:t>
      </w:r>
    </w:p>
    <w:p w14:paraId="38B45EE1" w14:textId="77777777" w:rsidR="009B0305" w:rsidRPr="001D3EF6" w:rsidRDefault="00966B08" w:rsidP="005B32E3">
      <w:pPr>
        <w:pStyle w:val="NormalBold"/>
      </w:pPr>
      <w:r w:rsidRPr="001D3EF6">
        <w:rPr>
          <w:rStyle w:val="HideTWBExt"/>
          <w:b w:val="0"/>
        </w:rPr>
        <w:t>&lt;DocAmend&gt;</w:t>
      </w:r>
      <w:r w:rsidRPr="001D3EF6">
        <w:t>Förslag till förordning</w:t>
      </w:r>
      <w:r w:rsidRPr="001D3EF6">
        <w:rPr>
          <w:rStyle w:val="HideTWBExt"/>
          <w:b w:val="0"/>
        </w:rPr>
        <w:t>&lt;/DocAmend&gt;</w:t>
      </w:r>
    </w:p>
    <w:p w14:paraId="7AA8A178" w14:textId="77777777" w:rsidR="009B0305" w:rsidRPr="001D3EF6" w:rsidRDefault="00966B08" w:rsidP="00A233E9">
      <w:pPr>
        <w:pStyle w:val="NormalBold"/>
        <w:keepNext/>
      </w:pPr>
      <w:r w:rsidRPr="001D3EF6">
        <w:rPr>
          <w:rStyle w:val="HideTWBExt"/>
          <w:b w:val="0"/>
        </w:rPr>
        <w:t>&lt;Article&gt;</w:t>
      </w:r>
      <w:r w:rsidRPr="001D3EF6">
        <w:t>Bilaga (ny)</w:t>
      </w:r>
      <w:r w:rsidRPr="001D3E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7017" w:rsidRPr="001D3EF6" w14:paraId="7C1CEE67" w14:textId="77777777">
        <w:trPr>
          <w:jc w:val="center"/>
        </w:trPr>
        <w:tc>
          <w:tcPr>
            <w:tcW w:w="9752" w:type="dxa"/>
            <w:gridSpan w:val="2"/>
          </w:tcPr>
          <w:p w14:paraId="32478097" w14:textId="77777777" w:rsidR="009A65D8" w:rsidRPr="001D3EF6" w:rsidRDefault="009A65D8" w:rsidP="00A233E9">
            <w:pPr>
              <w:keepNext/>
            </w:pPr>
          </w:p>
        </w:tc>
      </w:tr>
      <w:tr w:rsidR="00027017" w:rsidRPr="001D3EF6" w14:paraId="42718FA4" w14:textId="77777777">
        <w:trPr>
          <w:jc w:val="center"/>
        </w:trPr>
        <w:tc>
          <w:tcPr>
            <w:tcW w:w="4876" w:type="dxa"/>
          </w:tcPr>
          <w:p w14:paraId="7CF2E58B" w14:textId="77777777" w:rsidR="009A65D8" w:rsidRPr="001D3EF6" w:rsidRDefault="00966B08" w:rsidP="00A233E9">
            <w:pPr>
              <w:pStyle w:val="AmColumnHeading"/>
              <w:keepNext/>
            </w:pPr>
            <w:r w:rsidRPr="001D3EF6">
              <w:t>Kommissionens förslag</w:t>
            </w:r>
          </w:p>
        </w:tc>
        <w:tc>
          <w:tcPr>
            <w:tcW w:w="4876" w:type="dxa"/>
          </w:tcPr>
          <w:p w14:paraId="0D5CF6B7" w14:textId="77777777" w:rsidR="009A65D8" w:rsidRPr="001D3EF6" w:rsidRDefault="00966B08" w:rsidP="00A233E9">
            <w:pPr>
              <w:pStyle w:val="AmColumnHeading"/>
              <w:keepNext/>
            </w:pPr>
            <w:r w:rsidRPr="001D3EF6">
              <w:t>Ändringsförslag</w:t>
            </w:r>
          </w:p>
        </w:tc>
      </w:tr>
      <w:tr w:rsidR="00027017" w:rsidRPr="001D3EF6" w14:paraId="2415093D" w14:textId="77777777">
        <w:trPr>
          <w:jc w:val="center"/>
        </w:trPr>
        <w:tc>
          <w:tcPr>
            <w:tcW w:w="4876" w:type="dxa"/>
          </w:tcPr>
          <w:p w14:paraId="19A05328" w14:textId="77777777" w:rsidR="009A65D8" w:rsidRPr="001D3EF6" w:rsidRDefault="009A65D8" w:rsidP="00B77A45">
            <w:pPr>
              <w:pStyle w:val="Normal6a"/>
            </w:pPr>
          </w:p>
        </w:tc>
        <w:tc>
          <w:tcPr>
            <w:tcW w:w="4876" w:type="dxa"/>
          </w:tcPr>
          <w:p w14:paraId="36A2F16F" w14:textId="77777777" w:rsidR="00C22D66" w:rsidRPr="001D3EF6" w:rsidRDefault="00966B08" w:rsidP="00C22D66">
            <w:pPr>
              <w:pStyle w:val="Normal6a"/>
              <w:jc w:val="center"/>
              <w:rPr>
                <w:b/>
                <w:i/>
                <w:iCs/>
                <w:szCs w:val="24"/>
              </w:rPr>
            </w:pPr>
            <w:r w:rsidRPr="001D3EF6">
              <w:rPr>
                <w:b/>
                <w:i/>
              </w:rPr>
              <w:t>BILAGA</w:t>
            </w:r>
          </w:p>
        </w:tc>
      </w:tr>
      <w:tr w:rsidR="00027017" w:rsidRPr="001D3EF6" w14:paraId="02A989A1" w14:textId="77777777">
        <w:trPr>
          <w:jc w:val="center"/>
        </w:trPr>
        <w:tc>
          <w:tcPr>
            <w:tcW w:w="4876" w:type="dxa"/>
          </w:tcPr>
          <w:p w14:paraId="561041CD" w14:textId="77777777" w:rsidR="00C22D66" w:rsidRPr="001D3EF6" w:rsidRDefault="00C22D66" w:rsidP="00B77A45">
            <w:pPr>
              <w:pStyle w:val="Normal6a"/>
            </w:pPr>
          </w:p>
        </w:tc>
        <w:tc>
          <w:tcPr>
            <w:tcW w:w="4876" w:type="dxa"/>
          </w:tcPr>
          <w:p w14:paraId="48B92ABE" w14:textId="77777777" w:rsidR="00C22D66" w:rsidRPr="001D3EF6" w:rsidRDefault="00966B08" w:rsidP="00C22D66">
            <w:pPr>
              <w:pStyle w:val="Normal6a"/>
              <w:jc w:val="center"/>
              <w:rPr>
                <w:b/>
                <w:i/>
                <w:iCs/>
                <w:szCs w:val="24"/>
              </w:rPr>
            </w:pPr>
            <w:r w:rsidRPr="001D3EF6">
              <w:rPr>
                <w:b/>
                <w:i/>
              </w:rPr>
              <w:t xml:space="preserve">FÖRTECKNING ÖVER </w:t>
            </w:r>
            <w:r w:rsidRPr="001D3EF6">
              <w:rPr>
                <w:b/>
                <w:i/>
              </w:rPr>
              <w:t>STÖDBERÄTTIGANDE ÅTGÄRDER</w:t>
            </w:r>
          </w:p>
        </w:tc>
      </w:tr>
      <w:tr w:rsidR="00027017" w:rsidRPr="001D3EF6" w14:paraId="7F39E480" w14:textId="77777777">
        <w:trPr>
          <w:jc w:val="center"/>
        </w:trPr>
        <w:tc>
          <w:tcPr>
            <w:tcW w:w="4876" w:type="dxa"/>
          </w:tcPr>
          <w:p w14:paraId="3D11875B" w14:textId="77777777" w:rsidR="00C22D66" w:rsidRPr="001D3EF6" w:rsidRDefault="00C22D66" w:rsidP="00B77A45">
            <w:pPr>
              <w:pStyle w:val="Normal6a"/>
            </w:pPr>
          </w:p>
        </w:tc>
        <w:tc>
          <w:tcPr>
            <w:tcW w:w="4876" w:type="dxa"/>
          </w:tcPr>
          <w:p w14:paraId="64828BCB" w14:textId="77777777" w:rsidR="00C22D66" w:rsidRPr="001D3EF6" w:rsidRDefault="00966B08" w:rsidP="001706F7">
            <w:pPr>
              <w:pStyle w:val="Normal6a"/>
              <w:rPr>
                <w:b/>
                <w:i/>
                <w:iCs/>
                <w:szCs w:val="24"/>
              </w:rPr>
            </w:pPr>
            <w:r w:rsidRPr="001D3EF6">
              <w:rPr>
                <w:b/>
                <w:i/>
              </w:rPr>
              <w:t>1. Inom ramen för de specifika mål som anges i artikel 3 ska instrumentet stödja följande:</w:t>
            </w:r>
          </w:p>
        </w:tc>
      </w:tr>
      <w:tr w:rsidR="00027017" w:rsidRPr="001D3EF6" w14:paraId="0082B8FD" w14:textId="77777777">
        <w:trPr>
          <w:jc w:val="center"/>
        </w:trPr>
        <w:tc>
          <w:tcPr>
            <w:tcW w:w="4876" w:type="dxa"/>
          </w:tcPr>
          <w:p w14:paraId="6B000912" w14:textId="77777777" w:rsidR="001706F7" w:rsidRPr="001D3EF6" w:rsidRDefault="001706F7" w:rsidP="00B77A45">
            <w:pPr>
              <w:pStyle w:val="Normal6a"/>
            </w:pPr>
          </w:p>
        </w:tc>
        <w:tc>
          <w:tcPr>
            <w:tcW w:w="4876" w:type="dxa"/>
          </w:tcPr>
          <w:p w14:paraId="7B68DA11" w14:textId="77777777" w:rsidR="001706F7" w:rsidRPr="001D3EF6" w:rsidRDefault="00966B08" w:rsidP="001706F7">
            <w:pPr>
              <w:pStyle w:val="Normal6a"/>
              <w:rPr>
                <w:b/>
                <w:i/>
                <w:iCs/>
                <w:szCs w:val="24"/>
              </w:rPr>
            </w:pPr>
            <w:r w:rsidRPr="001D3EF6">
              <w:rPr>
                <w:b/>
                <w:i/>
              </w:rPr>
              <w:t>a) Inrättande och utveckling av nationella, regionala och lokala strategier för asyl, laglig migration, integration, återvändande och irreguljär migration i enlighet med det relevanta unionsregelverket.</w:t>
            </w:r>
          </w:p>
        </w:tc>
      </w:tr>
      <w:tr w:rsidR="00027017" w:rsidRPr="001D3EF6" w14:paraId="7439A249" w14:textId="77777777">
        <w:trPr>
          <w:jc w:val="center"/>
        </w:trPr>
        <w:tc>
          <w:tcPr>
            <w:tcW w:w="4876" w:type="dxa"/>
          </w:tcPr>
          <w:p w14:paraId="31FF6A4C" w14:textId="77777777" w:rsidR="001706F7" w:rsidRPr="001D3EF6" w:rsidRDefault="001706F7" w:rsidP="00B77A45">
            <w:pPr>
              <w:pStyle w:val="Normal6a"/>
            </w:pPr>
          </w:p>
        </w:tc>
        <w:tc>
          <w:tcPr>
            <w:tcW w:w="4876" w:type="dxa"/>
          </w:tcPr>
          <w:p w14:paraId="2E9DBBC8" w14:textId="77777777" w:rsidR="001706F7" w:rsidRPr="001D3EF6" w:rsidRDefault="00966B08" w:rsidP="001706F7">
            <w:pPr>
              <w:pStyle w:val="Normal6a"/>
              <w:rPr>
                <w:b/>
                <w:i/>
                <w:iCs/>
                <w:szCs w:val="24"/>
              </w:rPr>
            </w:pPr>
            <w:r w:rsidRPr="001D3EF6">
              <w:rPr>
                <w:b/>
                <w:i/>
              </w:rPr>
              <w:t>b) Inrättande av administrativa strukturer, verktyg och system, inbegripet IKT-system, samt utbildning av personal, inbegripet personal vid lokala myndigheter och andra berörda parter, där så är lämpligt i samarbete med relevanta decentraliserade byråer.</w:t>
            </w:r>
          </w:p>
        </w:tc>
      </w:tr>
      <w:tr w:rsidR="00027017" w:rsidRPr="001D3EF6" w14:paraId="0C7F2E91" w14:textId="77777777">
        <w:trPr>
          <w:jc w:val="center"/>
        </w:trPr>
        <w:tc>
          <w:tcPr>
            <w:tcW w:w="4876" w:type="dxa"/>
          </w:tcPr>
          <w:p w14:paraId="6213BCAC" w14:textId="77777777" w:rsidR="001706F7" w:rsidRPr="001D3EF6" w:rsidRDefault="001706F7" w:rsidP="00B77A45">
            <w:pPr>
              <w:pStyle w:val="Normal6a"/>
            </w:pPr>
          </w:p>
        </w:tc>
        <w:tc>
          <w:tcPr>
            <w:tcW w:w="4876" w:type="dxa"/>
          </w:tcPr>
          <w:p w14:paraId="2A39F52B" w14:textId="77777777" w:rsidR="001706F7" w:rsidRPr="001D3EF6" w:rsidRDefault="00966B08" w:rsidP="001706F7">
            <w:pPr>
              <w:pStyle w:val="Normal6a"/>
              <w:rPr>
                <w:b/>
                <w:i/>
                <w:iCs/>
                <w:szCs w:val="24"/>
              </w:rPr>
            </w:pPr>
            <w:r w:rsidRPr="001D3EF6">
              <w:rPr>
                <w:b/>
                <w:i/>
              </w:rPr>
              <w:t>c) Inrättande av kontaktpunkter på nationell, regional och lokal nivå för att tillhandahålla opartisk vägledning, praktisk information och hjälp avseende tillgång till EU-finansiering i förhållande till instrumentet för potentiella bidragsmottagare.</w:t>
            </w:r>
          </w:p>
        </w:tc>
      </w:tr>
      <w:tr w:rsidR="00027017" w:rsidRPr="001D3EF6" w14:paraId="71B6E900" w14:textId="77777777">
        <w:trPr>
          <w:jc w:val="center"/>
        </w:trPr>
        <w:tc>
          <w:tcPr>
            <w:tcW w:w="4876" w:type="dxa"/>
          </w:tcPr>
          <w:p w14:paraId="062A3025" w14:textId="77777777" w:rsidR="001706F7" w:rsidRPr="001D3EF6" w:rsidRDefault="001706F7" w:rsidP="00B77A45">
            <w:pPr>
              <w:pStyle w:val="Normal6a"/>
            </w:pPr>
          </w:p>
        </w:tc>
        <w:tc>
          <w:tcPr>
            <w:tcW w:w="4876" w:type="dxa"/>
          </w:tcPr>
          <w:p w14:paraId="1B85A926" w14:textId="77777777" w:rsidR="001706F7" w:rsidRPr="001D3EF6" w:rsidRDefault="00966B08" w:rsidP="001706F7">
            <w:pPr>
              <w:pStyle w:val="Normal6a"/>
              <w:rPr>
                <w:b/>
                <w:i/>
                <w:iCs/>
                <w:szCs w:val="24"/>
              </w:rPr>
            </w:pPr>
            <w:r w:rsidRPr="001D3EF6">
              <w:rPr>
                <w:b/>
                <w:i/>
              </w:rPr>
              <w:t xml:space="preserve">d) Utveckling, övervakning och utvärdering av politik och förfaranden, däribland insamling, utbyte och analys av information och uppgifter; spridning av kvalitativa och </w:t>
            </w:r>
            <w:r w:rsidRPr="001D3EF6">
              <w:rPr>
                <w:b/>
                <w:i/>
              </w:rPr>
              <w:t>kvantitativa uppgifter och statistik om migration och internationellt skydd samt utveckling och tillämpning av gemensamma statistiska verktyg, metoder och indikatorer för att mäta framsteg och bedöma den politiska utvecklingen.</w:t>
            </w:r>
          </w:p>
        </w:tc>
      </w:tr>
      <w:tr w:rsidR="00027017" w:rsidRPr="001D3EF6" w14:paraId="3E57E224" w14:textId="77777777">
        <w:trPr>
          <w:jc w:val="center"/>
        </w:trPr>
        <w:tc>
          <w:tcPr>
            <w:tcW w:w="4876" w:type="dxa"/>
          </w:tcPr>
          <w:p w14:paraId="111588CF" w14:textId="77777777" w:rsidR="001706F7" w:rsidRPr="001D3EF6" w:rsidRDefault="001706F7" w:rsidP="00B77A45">
            <w:pPr>
              <w:pStyle w:val="Normal6a"/>
            </w:pPr>
          </w:p>
        </w:tc>
        <w:tc>
          <w:tcPr>
            <w:tcW w:w="4876" w:type="dxa"/>
          </w:tcPr>
          <w:p w14:paraId="022E1E95" w14:textId="77777777" w:rsidR="001706F7" w:rsidRPr="001D3EF6" w:rsidRDefault="00966B08" w:rsidP="001706F7">
            <w:pPr>
              <w:pStyle w:val="Normal6a"/>
              <w:rPr>
                <w:b/>
                <w:i/>
                <w:iCs/>
                <w:szCs w:val="24"/>
              </w:rPr>
            </w:pPr>
            <w:r w:rsidRPr="001D3EF6">
              <w:rPr>
                <w:b/>
                <w:i/>
              </w:rPr>
              <w:t xml:space="preserve">e) Utbyte av information, bästa praxis och </w:t>
            </w:r>
            <w:r w:rsidRPr="001D3EF6">
              <w:rPr>
                <w:b/>
                <w:i/>
              </w:rPr>
              <w:lastRenderedPageBreak/>
              <w:t>strategier; ömsesidigt lärande, studier och forskning; utveckling och genomförande av gemensamma insatser; inrättande av nätverk för transnationellt samarbete.</w:t>
            </w:r>
          </w:p>
        </w:tc>
      </w:tr>
      <w:tr w:rsidR="00027017" w:rsidRPr="001D3EF6" w14:paraId="651D80E6" w14:textId="77777777">
        <w:trPr>
          <w:jc w:val="center"/>
        </w:trPr>
        <w:tc>
          <w:tcPr>
            <w:tcW w:w="4876" w:type="dxa"/>
          </w:tcPr>
          <w:p w14:paraId="4C8B58C5" w14:textId="77777777" w:rsidR="001706F7" w:rsidRPr="001D3EF6" w:rsidRDefault="001706F7" w:rsidP="00B77A45">
            <w:pPr>
              <w:pStyle w:val="Normal6a"/>
            </w:pPr>
          </w:p>
        </w:tc>
        <w:tc>
          <w:tcPr>
            <w:tcW w:w="4876" w:type="dxa"/>
          </w:tcPr>
          <w:p w14:paraId="18D9584F" w14:textId="77777777" w:rsidR="001706F7" w:rsidRPr="001D3EF6" w:rsidRDefault="00966B08" w:rsidP="001706F7">
            <w:pPr>
              <w:pStyle w:val="Normal6a"/>
              <w:rPr>
                <w:b/>
                <w:i/>
                <w:iCs/>
                <w:szCs w:val="24"/>
              </w:rPr>
            </w:pPr>
            <w:r w:rsidRPr="001D3EF6">
              <w:rPr>
                <w:b/>
                <w:i/>
              </w:rPr>
              <w:t>f) Hjälp- och stödtjänster som tillhandahålls på ett genusmedvetet sätt i överensstämmelse med den berörda personens status och behov, i synnerhet i fråga om utsatta personer.</w:t>
            </w:r>
          </w:p>
        </w:tc>
      </w:tr>
      <w:tr w:rsidR="00027017" w:rsidRPr="001D3EF6" w14:paraId="0C799B09" w14:textId="77777777">
        <w:trPr>
          <w:jc w:val="center"/>
        </w:trPr>
        <w:tc>
          <w:tcPr>
            <w:tcW w:w="4876" w:type="dxa"/>
          </w:tcPr>
          <w:p w14:paraId="37E6EC38" w14:textId="77777777" w:rsidR="001706F7" w:rsidRPr="001D3EF6" w:rsidRDefault="001706F7" w:rsidP="00B77A45">
            <w:pPr>
              <w:pStyle w:val="Normal6a"/>
            </w:pPr>
          </w:p>
        </w:tc>
        <w:tc>
          <w:tcPr>
            <w:tcW w:w="4876" w:type="dxa"/>
          </w:tcPr>
          <w:p w14:paraId="3100F311" w14:textId="77777777" w:rsidR="001706F7" w:rsidRPr="001D3EF6" w:rsidRDefault="00966B08" w:rsidP="001706F7">
            <w:pPr>
              <w:pStyle w:val="Normal6a"/>
              <w:rPr>
                <w:b/>
                <w:i/>
                <w:iCs/>
                <w:szCs w:val="24"/>
              </w:rPr>
            </w:pPr>
            <w:r w:rsidRPr="001D3EF6">
              <w:rPr>
                <w:b/>
                <w:i/>
              </w:rPr>
              <w:t>g) Åtgärder som syftar till ett ändamålsenligt skydd för barn vid migration, inbegripet genomförande av bedömningar av barnets bästa, stärkta förmyndarskapssystem samt utveckling, övervakning och utvärdering av politik och förfaranden till skydd för barn.</w:t>
            </w:r>
          </w:p>
        </w:tc>
      </w:tr>
      <w:tr w:rsidR="00027017" w:rsidRPr="001D3EF6" w14:paraId="56798C03" w14:textId="77777777">
        <w:trPr>
          <w:jc w:val="center"/>
        </w:trPr>
        <w:tc>
          <w:tcPr>
            <w:tcW w:w="4876" w:type="dxa"/>
          </w:tcPr>
          <w:p w14:paraId="303D632A" w14:textId="77777777" w:rsidR="001706F7" w:rsidRPr="001D3EF6" w:rsidRDefault="001706F7" w:rsidP="00B77A45">
            <w:pPr>
              <w:pStyle w:val="Normal6a"/>
            </w:pPr>
          </w:p>
        </w:tc>
        <w:tc>
          <w:tcPr>
            <w:tcW w:w="4876" w:type="dxa"/>
          </w:tcPr>
          <w:p w14:paraId="3E121341" w14:textId="77777777" w:rsidR="001706F7" w:rsidRPr="001D3EF6" w:rsidRDefault="00966B08" w:rsidP="001706F7">
            <w:pPr>
              <w:pStyle w:val="Normal6a"/>
              <w:rPr>
                <w:b/>
                <w:i/>
                <w:iCs/>
                <w:szCs w:val="24"/>
              </w:rPr>
            </w:pPr>
            <w:r w:rsidRPr="001D3EF6">
              <w:rPr>
                <w:b/>
                <w:i/>
              </w:rPr>
              <w:t>h) Insatser som syftar till att öka medvetenheten bland berörda parter och allmänheten om politiken avseende asyl, integration och återvändande, med särskild inriktning på utsatta personer, inbegripet minderåriga.</w:t>
            </w:r>
          </w:p>
        </w:tc>
      </w:tr>
      <w:tr w:rsidR="00027017" w:rsidRPr="001D3EF6" w14:paraId="6FE80890" w14:textId="77777777">
        <w:trPr>
          <w:jc w:val="center"/>
        </w:trPr>
        <w:tc>
          <w:tcPr>
            <w:tcW w:w="4876" w:type="dxa"/>
          </w:tcPr>
          <w:p w14:paraId="0FFD4268" w14:textId="77777777" w:rsidR="001706F7" w:rsidRPr="001D3EF6" w:rsidRDefault="001706F7" w:rsidP="00B77A45">
            <w:pPr>
              <w:pStyle w:val="Normal6a"/>
            </w:pPr>
          </w:p>
        </w:tc>
        <w:tc>
          <w:tcPr>
            <w:tcW w:w="4876" w:type="dxa"/>
          </w:tcPr>
          <w:p w14:paraId="01E9582B" w14:textId="77777777" w:rsidR="001706F7" w:rsidRPr="001D3EF6" w:rsidRDefault="00966B08" w:rsidP="001706F7">
            <w:pPr>
              <w:pStyle w:val="Normal6a"/>
              <w:rPr>
                <w:b/>
                <w:i/>
                <w:iCs/>
                <w:szCs w:val="24"/>
              </w:rPr>
            </w:pPr>
            <w:r w:rsidRPr="001D3EF6">
              <w:rPr>
                <w:b/>
                <w:i/>
              </w:rPr>
              <w:t>2. Inom ramen för det specifika mål som anges i artikel 3.1 a ska instrumentet stödja följande:</w:t>
            </w:r>
          </w:p>
        </w:tc>
      </w:tr>
      <w:tr w:rsidR="00027017" w:rsidRPr="001D3EF6" w14:paraId="7FD3D5B2" w14:textId="77777777">
        <w:trPr>
          <w:jc w:val="center"/>
        </w:trPr>
        <w:tc>
          <w:tcPr>
            <w:tcW w:w="4876" w:type="dxa"/>
          </w:tcPr>
          <w:p w14:paraId="339D7D31" w14:textId="77777777" w:rsidR="001706F7" w:rsidRPr="001D3EF6" w:rsidRDefault="001706F7" w:rsidP="00B77A45">
            <w:pPr>
              <w:pStyle w:val="Normal6a"/>
            </w:pPr>
          </w:p>
        </w:tc>
        <w:tc>
          <w:tcPr>
            <w:tcW w:w="4876" w:type="dxa"/>
          </w:tcPr>
          <w:p w14:paraId="3BD89B8A" w14:textId="77777777" w:rsidR="001706F7" w:rsidRPr="001D3EF6" w:rsidRDefault="00966B08" w:rsidP="001706F7">
            <w:pPr>
              <w:pStyle w:val="Normal6a"/>
              <w:rPr>
                <w:b/>
                <w:i/>
                <w:iCs/>
                <w:szCs w:val="24"/>
              </w:rPr>
            </w:pPr>
            <w:r w:rsidRPr="001D3EF6">
              <w:rPr>
                <w:b/>
                <w:i/>
              </w:rPr>
              <w:t>a) Tillhandahållande av materiellt bistånd, inbegripet hjälp vid gränsen.</w:t>
            </w:r>
          </w:p>
        </w:tc>
      </w:tr>
      <w:tr w:rsidR="00027017" w:rsidRPr="001D3EF6" w14:paraId="786F82F5" w14:textId="77777777">
        <w:trPr>
          <w:jc w:val="center"/>
        </w:trPr>
        <w:tc>
          <w:tcPr>
            <w:tcW w:w="4876" w:type="dxa"/>
          </w:tcPr>
          <w:p w14:paraId="7CBA0253" w14:textId="77777777" w:rsidR="001706F7" w:rsidRPr="001D3EF6" w:rsidRDefault="001706F7" w:rsidP="00B77A45">
            <w:pPr>
              <w:pStyle w:val="Normal6a"/>
            </w:pPr>
          </w:p>
        </w:tc>
        <w:tc>
          <w:tcPr>
            <w:tcW w:w="4876" w:type="dxa"/>
          </w:tcPr>
          <w:p w14:paraId="06F82351" w14:textId="77777777" w:rsidR="001706F7" w:rsidRPr="001D3EF6" w:rsidRDefault="00966B08" w:rsidP="001706F7">
            <w:pPr>
              <w:pStyle w:val="Normal6a"/>
              <w:rPr>
                <w:b/>
                <w:i/>
                <w:iCs/>
                <w:szCs w:val="24"/>
              </w:rPr>
            </w:pPr>
            <w:r w:rsidRPr="001D3EF6">
              <w:rPr>
                <w:b/>
                <w:i/>
              </w:rPr>
              <w:t xml:space="preserve">b) </w:t>
            </w:r>
            <w:r w:rsidRPr="001D3EF6">
              <w:rPr>
                <w:b/>
                <w:i/>
              </w:rPr>
              <w:t>Genomförande av asylförfaranden i enlighet med asylregelverket, inbegripet tillhandahållande av stödtjänster såsom översättning och tolkning, rättsligt bistånd, spårande av familjemedlemmar och andra tjänster som överensstämmer med den berörda personens status.</w:t>
            </w:r>
          </w:p>
        </w:tc>
      </w:tr>
      <w:tr w:rsidR="00027017" w:rsidRPr="001D3EF6" w14:paraId="3F16BB82" w14:textId="77777777">
        <w:trPr>
          <w:jc w:val="center"/>
        </w:trPr>
        <w:tc>
          <w:tcPr>
            <w:tcW w:w="4876" w:type="dxa"/>
          </w:tcPr>
          <w:p w14:paraId="68FFFB78" w14:textId="77777777" w:rsidR="001706F7" w:rsidRPr="001D3EF6" w:rsidRDefault="001706F7" w:rsidP="00B77A45">
            <w:pPr>
              <w:pStyle w:val="Normal6a"/>
            </w:pPr>
          </w:p>
        </w:tc>
        <w:tc>
          <w:tcPr>
            <w:tcW w:w="4876" w:type="dxa"/>
          </w:tcPr>
          <w:p w14:paraId="3F5F1E35" w14:textId="77777777" w:rsidR="001706F7" w:rsidRPr="001D3EF6" w:rsidRDefault="00966B08" w:rsidP="001706F7">
            <w:pPr>
              <w:pStyle w:val="Normal6a"/>
              <w:rPr>
                <w:b/>
                <w:i/>
                <w:iCs/>
                <w:szCs w:val="24"/>
              </w:rPr>
            </w:pPr>
            <w:r w:rsidRPr="001D3EF6">
              <w:rPr>
                <w:b/>
                <w:i/>
              </w:rPr>
              <w:t xml:space="preserve">c) Identifiering av sökande med särskilda förfarande- eller mottagningsbehov, inbegripet snabb identifiering av offer för människohandel, så att de kan hänvisas till specialiserade tjänster, såsom psykosociala tjänster och </w:t>
            </w:r>
            <w:r w:rsidRPr="001D3EF6">
              <w:rPr>
                <w:b/>
                <w:i/>
              </w:rPr>
              <w:t>rehabiliteringstjänster.</w:t>
            </w:r>
          </w:p>
        </w:tc>
      </w:tr>
      <w:tr w:rsidR="00027017" w:rsidRPr="001D3EF6" w14:paraId="4B707B95" w14:textId="77777777">
        <w:trPr>
          <w:jc w:val="center"/>
        </w:trPr>
        <w:tc>
          <w:tcPr>
            <w:tcW w:w="4876" w:type="dxa"/>
          </w:tcPr>
          <w:p w14:paraId="6624456A" w14:textId="77777777" w:rsidR="001706F7" w:rsidRPr="001D3EF6" w:rsidRDefault="001706F7" w:rsidP="00B77A45">
            <w:pPr>
              <w:pStyle w:val="Normal6a"/>
            </w:pPr>
          </w:p>
        </w:tc>
        <w:tc>
          <w:tcPr>
            <w:tcW w:w="4876" w:type="dxa"/>
          </w:tcPr>
          <w:p w14:paraId="1887CF86" w14:textId="77777777" w:rsidR="001706F7" w:rsidRPr="001D3EF6" w:rsidRDefault="00966B08" w:rsidP="001706F7">
            <w:pPr>
              <w:pStyle w:val="Normal6a"/>
              <w:rPr>
                <w:b/>
                <w:i/>
                <w:iCs/>
                <w:szCs w:val="24"/>
              </w:rPr>
            </w:pPr>
            <w:r w:rsidRPr="001D3EF6">
              <w:rPr>
                <w:b/>
                <w:i/>
              </w:rPr>
              <w:t xml:space="preserve">d) Tillhandahållande av specialiserade tjänster, såsom kvalificerade psykosociala tjänster och rehabiliteringstjänster till </w:t>
            </w:r>
            <w:r w:rsidRPr="001D3EF6">
              <w:rPr>
                <w:b/>
                <w:i/>
              </w:rPr>
              <w:lastRenderedPageBreak/>
              <w:t>sökande med särskilda förfarande- eller mottagningsbehov.</w:t>
            </w:r>
          </w:p>
          <w:p w14:paraId="2D30FD41" w14:textId="77777777" w:rsidR="001706F7" w:rsidRPr="001D3EF6" w:rsidRDefault="00966B08" w:rsidP="001706F7">
            <w:pPr>
              <w:pStyle w:val="Normal6a"/>
              <w:rPr>
                <w:b/>
                <w:i/>
                <w:iCs/>
                <w:szCs w:val="24"/>
              </w:rPr>
            </w:pPr>
            <w:r w:rsidRPr="001D3EF6">
              <w:rPr>
                <w:b/>
                <w:i/>
              </w:rPr>
              <w:t>e) Inrättande eller förbättring av infrastrukturerna för mottagning och inkvartering, såsom småskaliga infrastrukturer som tillgodoser behoven hos familjer med barn, inbegripet sådana som tillhandahålls av lokala och regionala myndigheter och inbegripet en möjlighet för flera medlemsstater att utnyttja sådana anläggningar gemensamt.</w:t>
            </w:r>
          </w:p>
        </w:tc>
      </w:tr>
      <w:tr w:rsidR="00027017" w:rsidRPr="001D3EF6" w14:paraId="2CF600B0" w14:textId="77777777">
        <w:trPr>
          <w:jc w:val="center"/>
        </w:trPr>
        <w:tc>
          <w:tcPr>
            <w:tcW w:w="4876" w:type="dxa"/>
          </w:tcPr>
          <w:p w14:paraId="3541DC38" w14:textId="77777777" w:rsidR="001706F7" w:rsidRPr="001D3EF6" w:rsidRDefault="001706F7" w:rsidP="00B77A45">
            <w:pPr>
              <w:pStyle w:val="Normal6a"/>
            </w:pPr>
          </w:p>
        </w:tc>
        <w:tc>
          <w:tcPr>
            <w:tcW w:w="4876" w:type="dxa"/>
          </w:tcPr>
          <w:p w14:paraId="3AAA290F" w14:textId="77777777" w:rsidR="001706F7" w:rsidRPr="001D3EF6" w:rsidRDefault="00966B08" w:rsidP="001706F7">
            <w:pPr>
              <w:pStyle w:val="Normal6a"/>
              <w:rPr>
                <w:b/>
                <w:i/>
                <w:iCs/>
                <w:szCs w:val="24"/>
              </w:rPr>
            </w:pPr>
            <w:r w:rsidRPr="001D3EF6">
              <w:rPr>
                <w:b/>
                <w:i/>
              </w:rPr>
              <w:t>f) Förstärkning av kapaciteten att identifiera och ta itu med statslöshet i asylförfaranden och därmed sammanhängande förfaranden och säkerställa effektivt skydd och icke-diskriminering av statslösa personer, nämligen genom inrättande, utveckling och förbättring av förfarandevägar för att agera på begäran om statslöshet.</w:t>
            </w:r>
          </w:p>
        </w:tc>
      </w:tr>
      <w:tr w:rsidR="00027017" w:rsidRPr="001D3EF6" w14:paraId="5E2D099B" w14:textId="77777777">
        <w:trPr>
          <w:jc w:val="center"/>
        </w:trPr>
        <w:tc>
          <w:tcPr>
            <w:tcW w:w="4876" w:type="dxa"/>
          </w:tcPr>
          <w:p w14:paraId="74852A6A" w14:textId="77777777" w:rsidR="001706F7" w:rsidRPr="001D3EF6" w:rsidRDefault="001706F7" w:rsidP="00B77A45">
            <w:pPr>
              <w:pStyle w:val="Normal6a"/>
            </w:pPr>
          </w:p>
        </w:tc>
        <w:tc>
          <w:tcPr>
            <w:tcW w:w="4876" w:type="dxa"/>
          </w:tcPr>
          <w:p w14:paraId="33B9137A" w14:textId="77777777" w:rsidR="001706F7" w:rsidRPr="001D3EF6" w:rsidRDefault="00966B08" w:rsidP="001706F7">
            <w:pPr>
              <w:pStyle w:val="Normal6a"/>
              <w:rPr>
                <w:b/>
                <w:i/>
                <w:iCs/>
                <w:szCs w:val="24"/>
              </w:rPr>
            </w:pPr>
            <w:r w:rsidRPr="001D3EF6">
              <w:rPr>
                <w:b/>
                <w:i/>
              </w:rPr>
              <w:t>g) Ökning av medlemsstaternas kapacitet att samla in, analysera och mellan sina behöriga myndigheter utbyta information om ursprungsländer.</w:t>
            </w:r>
          </w:p>
        </w:tc>
      </w:tr>
      <w:tr w:rsidR="00027017" w:rsidRPr="001D3EF6" w14:paraId="68CB529E" w14:textId="77777777">
        <w:trPr>
          <w:jc w:val="center"/>
        </w:trPr>
        <w:tc>
          <w:tcPr>
            <w:tcW w:w="4876" w:type="dxa"/>
          </w:tcPr>
          <w:p w14:paraId="00D67ACB" w14:textId="77777777" w:rsidR="001706F7" w:rsidRPr="001D3EF6" w:rsidRDefault="001706F7" w:rsidP="00B77A45">
            <w:pPr>
              <w:pStyle w:val="Normal6a"/>
            </w:pPr>
          </w:p>
        </w:tc>
        <w:tc>
          <w:tcPr>
            <w:tcW w:w="4876" w:type="dxa"/>
          </w:tcPr>
          <w:p w14:paraId="3F317E69" w14:textId="77777777" w:rsidR="001706F7" w:rsidRPr="001D3EF6" w:rsidRDefault="00966B08" w:rsidP="001706F7">
            <w:pPr>
              <w:pStyle w:val="Normal6a"/>
              <w:rPr>
                <w:b/>
                <w:i/>
                <w:iCs/>
                <w:szCs w:val="24"/>
              </w:rPr>
            </w:pPr>
            <w:r w:rsidRPr="001D3EF6">
              <w:rPr>
                <w:b/>
                <w:i/>
              </w:rPr>
              <w:t>h) Insatser i samband med unionens vidarebosättningsprogram eller nationella program för vidarebosättning och humanitärt mottagande, inbegripet förfaranden för att genomföra dessa.</w:t>
            </w:r>
          </w:p>
        </w:tc>
      </w:tr>
      <w:tr w:rsidR="00027017" w:rsidRPr="001D3EF6" w14:paraId="2E890773" w14:textId="77777777">
        <w:trPr>
          <w:jc w:val="center"/>
        </w:trPr>
        <w:tc>
          <w:tcPr>
            <w:tcW w:w="4876" w:type="dxa"/>
          </w:tcPr>
          <w:p w14:paraId="5B2D5FD9" w14:textId="77777777" w:rsidR="001706F7" w:rsidRPr="001D3EF6" w:rsidRDefault="001706F7" w:rsidP="00B77A45">
            <w:pPr>
              <w:pStyle w:val="Normal6a"/>
            </w:pPr>
          </w:p>
        </w:tc>
        <w:tc>
          <w:tcPr>
            <w:tcW w:w="4876" w:type="dxa"/>
          </w:tcPr>
          <w:p w14:paraId="76C2E99C" w14:textId="77777777" w:rsidR="001706F7" w:rsidRPr="001D3EF6" w:rsidRDefault="00966B08" w:rsidP="001706F7">
            <w:pPr>
              <w:pStyle w:val="Normal6a"/>
              <w:rPr>
                <w:b/>
                <w:i/>
                <w:iCs/>
                <w:szCs w:val="24"/>
              </w:rPr>
            </w:pPr>
            <w:r w:rsidRPr="001D3EF6">
              <w:rPr>
                <w:b/>
                <w:i/>
              </w:rPr>
              <w:t>i) Ökning av tredjeländers kapacitet att förbättra skyddet av personer i behov av skydd, bland annat genom stöttande av utvecklingen av skyddssystem för migrerande barn.</w:t>
            </w:r>
          </w:p>
        </w:tc>
      </w:tr>
      <w:tr w:rsidR="00027017" w:rsidRPr="001D3EF6" w14:paraId="6853ED3B" w14:textId="77777777">
        <w:trPr>
          <w:jc w:val="center"/>
        </w:trPr>
        <w:tc>
          <w:tcPr>
            <w:tcW w:w="4876" w:type="dxa"/>
          </w:tcPr>
          <w:p w14:paraId="59EF9154" w14:textId="77777777" w:rsidR="001706F7" w:rsidRPr="001D3EF6" w:rsidRDefault="001706F7" w:rsidP="00B77A45">
            <w:pPr>
              <w:pStyle w:val="Normal6a"/>
            </w:pPr>
          </w:p>
        </w:tc>
        <w:tc>
          <w:tcPr>
            <w:tcW w:w="4876" w:type="dxa"/>
          </w:tcPr>
          <w:p w14:paraId="56A73974" w14:textId="77777777" w:rsidR="001706F7" w:rsidRPr="001D3EF6" w:rsidRDefault="00966B08" w:rsidP="001706F7">
            <w:pPr>
              <w:pStyle w:val="Normal6a"/>
              <w:rPr>
                <w:b/>
                <w:i/>
                <w:iCs/>
                <w:szCs w:val="24"/>
              </w:rPr>
            </w:pPr>
            <w:r w:rsidRPr="001D3EF6">
              <w:rPr>
                <w:b/>
                <w:i/>
              </w:rPr>
              <w:t>j) Inrättande, utveckling och förbättring av ändamålsenliga alternativ till förvar, i synnerhet när det gäller ensamkommande barn och familjer, inbegripet, där så är lämpligt, icke-institutionell omsorg som är integrerad i nationella system för skydd av barn.</w:t>
            </w:r>
          </w:p>
        </w:tc>
      </w:tr>
      <w:tr w:rsidR="00027017" w:rsidRPr="001D3EF6" w14:paraId="320E5E71" w14:textId="77777777">
        <w:trPr>
          <w:jc w:val="center"/>
        </w:trPr>
        <w:tc>
          <w:tcPr>
            <w:tcW w:w="4876" w:type="dxa"/>
          </w:tcPr>
          <w:p w14:paraId="76C0E552" w14:textId="77777777" w:rsidR="001706F7" w:rsidRPr="001D3EF6" w:rsidRDefault="001706F7" w:rsidP="00B77A45">
            <w:pPr>
              <w:pStyle w:val="Normal6a"/>
            </w:pPr>
          </w:p>
        </w:tc>
        <w:tc>
          <w:tcPr>
            <w:tcW w:w="4876" w:type="dxa"/>
          </w:tcPr>
          <w:p w14:paraId="612A626A" w14:textId="77777777" w:rsidR="001706F7" w:rsidRPr="001D3EF6" w:rsidRDefault="00966B08" w:rsidP="001706F7">
            <w:pPr>
              <w:pStyle w:val="Normal6a"/>
              <w:rPr>
                <w:b/>
                <w:i/>
                <w:iCs/>
                <w:szCs w:val="24"/>
              </w:rPr>
            </w:pPr>
            <w:r w:rsidRPr="001D3EF6">
              <w:rPr>
                <w:b/>
                <w:i/>
              </w:rPr>
              <w:t>3. Inom ramen för det specifika mål som anges i artikel 3.1 b ska instrumentet i synnerhet stödja följande:</w:t>
            </w:r>
          </w:p>
        </w:tc>
      </w:tr>
      <w:tr w:rsidR="00027017" w:rsidRPr="001D3EF6" w14:paraId="3F774950" w14:textId="77777777">
        <w:trPr>
          <w:jc w:val="center"/>
        </w:trPr>
        <w:tc>
          <w:tcPr>
            <w:tcW w:w="4876" w:type="dxa"/>
          </w:tcPr>
          <w:p w14:paraId="6C49D809" w14:textId="77777777" w:rsidR="001706F7" w:rsidRPr="001D3EF6" w:rsidRDefault="001706F7" w:rsidP="00B77A45">
            <w:pPr>
              <w:pStyle w:val="Normal6a"/>
            </w:pPr>
          </w:p>
        </w:tc>
        <w:tc>
          <w:tcPr>
            <w:tcW w:w="4876" w:type="dxa"/>
          </w:tcPr>
          <w:p w14:paraId="67F1B9F1" w14:textId="77777777" w:rsidR="001706F7" w:rsidRPr="001D3EF6" w:rsidRDefault="00966B08" w:rsidP="001706F7">
            <w:pPr>
              <w:pStyle w:val="Normal6a"/>
              <w:rPr>
                <w:b/>
                <w:i/>
                <w:iCs/>
                <w:szCs w:val="24"/>
              </w:rPr>
            </w:pPr>
            <w:r w:rsidRPr="001D3EF6">
              <w:rPr>
                <w:b/>
                <w:i/>
              </w:rPr>
              <w:t xml:space="preserve">a) Informationspaket och </w:t>
            </w:r>
            <w:r w:rsidRPr="001D3EF6">
              <w:rPr>
                <w:b/>
                <w:i/>
              </w:rPr>
              <w:t>informationskampanjer för att öka medvetenheten om vägar för laglig migration till unionen, inbegripet om unionens regelverk om laglig migration.</w:t>
            </w:r>
          </w:p>
        </w:tc>
      </w:tr>
      <w:tr w:rsidR="00027017" w:rsidRPr="001D3EF6" w14:paraId="6DAC27D2" w14:textId="77777777">
        <w:trPr>
          <w:jc w:val="center"/>
        </w:trPr>
        <w:tc>
          <w:tcPr>
            <w:tcW w:w="4876" w:type="dxa"/>
          </w:tcPr>
          <w:p w14:paraId="5E445814" w14:textId="77777777" w:rsidR="001706F7" w:rsidRPr="001D3EF6" w:rsidRDefault="001706F7" w:rsidP="00B77A45">
            <w:pPr>
              <w:pStyle w:val="Normal6a"/>
            </w:pPr>
          </w:p>
        </w:tc>
        <w:tc>
          <w:tcPr>
            <w:tcW w:w="4876" w:type="dxa"/>
          </w:tcPr>
          <w:p w14:paraId="7EF3E52F" w14:textId="77777777" w:rsidR="001706F7" w:rsidRPr="001D3EF6" w:rsidRDefault="00966B08" w:rsidP="001706F7">
            <w:pPr>
              <w:pStyle w:val="Normal6a"/>
              <w:rPr>
                <w:b/>
                <w:i/>
                <w:iCs/>
                <w:szCs w:val="24"/>
              </w:rPr>
            </w:pPr>
            <w:r w:rsidRPr="001D3EF6">
              <w:rPr>
                <w:b/>
                <w:i/>
              </w:rPr>
              <w:t>b) Utveckling av program för rörlighet till unionen, såsom program för cirkulär och tillfällig migration, inbegripet utbildning för att öka anställbarheten.</w:t>
            </w:r>
          </w:p>
        </w:tc>
      </w:tr>
      <w:tr w:rsidR="00027017" w:rsidRPr="001D3EF6" w14:paraId="64550D48" w14:textId="77777777">
        <w:trPr>
          <w:jc w:val="center"/>
        </w:trPr>
        <w:tc>
          <w:tcPr>
            <w:tcW w:w="4876" w:type="dxa"/>
          </w:tcPr>
          <w:p w14:paraId="008084ED" w14:textId="77777777" w:rsidR="001706F7" w:rsidRPr="001D3EF6" w:rsidRDefault="001706F7" w:rsidP="00B77A45">
            <w:pPr>
              <w:pStyle w:val="Normal6a"/>
            </w:pPr>
          </w:p>
        </w:tc>
        <w:tc>
          <w:tcPr>
            <w:tcW w:w="4876" w:type="dxa"/>
          </w:tcPr>
          <w:p w14:paraId="5D781F49" w14:textId="77777777" w:rsidR="001706F7" w:rsidRPr="001D3EF6" w:rsidRDefault="00966B08" w:rsidP="001706F7">
            <w:pPr>
              <w:pStyle w:val="Normal6a"/>
              <w:rPr>
                <w:b/>
                <w:i/>
                <w:iCs/>
                <w:szCs w:val="24"/>
              </w:rPr>
            </w:pPr>
            <w:r w:rsidRPr="001D3EF6">
              <w:rPr>
                <w:b/>
                <w:i/>
              </w:rPr>
              <w:t>c) Samarbete mellan tredjeländer och rekryteringsföretag, arbetsförmedlingar och migrationsmyndigheter i medlemsstaterna.</w:t>
            </w:r>
          </w:p>
        </w:tc>
      </w:tr>
      <w:tr w:rsidR="00027017" w:rsidRPr="001D3EF6" w14:paraId="75E35776" w14:textId="77777777">
        <w:trPr>
          <w:jc w:val="center"/>
        </w:trPr>
        <w:tc>
          <w:tcPr>
            <w:tcW w:w="4876" w:type="dxa"/>
          </w:tcPr>
          <w:p w14:paraId="2DEB7FB0" w14:textId="77777777" w:rsidR="001706F7" w:rsidRPr="001D3EF6" w:rsidRDefault="001706F7" w:rsidP="00B77A45">
            <w:pPr>
              <w:pStyle w:val="Normal6a"/>
            </w:pPr>
          </w:p>
        </w:tc>
        <w:tc>
          <w:tcPr>
            <w:tcW w:w="4876" w:type="dxa"/>
          </w:tcPr>
          <w:p w14:paraId="3E8E586E" w14:textId="77777777" w:rsidR="001706F7" w:rsidRPr="001D3EF6" w:rsidRDefault="00966B08" w:rsidP="001706F7">
            <w:pPr>
              <w:pStyle w:val="Normal6a"/>
              <w:rPr>
                <w:b/>
                <w:i/>
                <w:iCs/>
                <w:szCs w:val="24"/>
              </w:rPr>
            </w:pPr>
            <w:r w:rsidRPr="001D3EF6">
              <w:rPr>
                <w:b/>
                <w:i/>
              </w:rPr>
              <w:t>d) Bedömning och erkännande av kompetenser och kvalifikationer, inbegripet yrkeserfarenhet, vilka förvärvats i ett tredjeland, liksom deras transparens och deras likvärdighet med sådana som förvärvats i en medlemsstat.</w:t>
            </w:r>
          </w:p>
        </w:tc>
      </w:tr>
      <w:tr w:rsidR="00027017" w:rsidRPr="001D3EF6" w14:paraId="1DD432A2" w14:textId="77777777">
        <w:trPr>
          <w:jc w:val="center"/>
        </w:trPr>
        <w:tc>
          <w:tcPr>
            <w:tcW w:w="4876" w:type="dxa"/>
          </w:tcPr>
          <w:p w14:paraId="2D9F5277" w14:textId="77777777" w:rsidR="001706F7" w:rsidRPr="001D3EF6" w:rsidRDefault="001706F7" w:rsidP="00B77A45">
            <w:pPr>
              <w:pStyle w:val="Normal6a"/>
            </w:pPr>
          </w:p>
        </w:tc>
        <w:tc>
          <w:tcPr>
            <w:tcW w:w="4876" w:type="dxa"/>
          </w:tcPr>
          <w:p w14:paraId="542B57CD" w14:textId="77777777" w:rsidR="001706F7" w:rsidRPr="001D3EF6" w:rsidRDefault="00966B08" w:rsidP="001706F7">
            <w:pPr>
              <w:pStyle w:val="Normal6a"/>
              <w:rPr>
                <w:b/>
                <w:i/>
                <w:iCs/>
                <w:szCs w:val="24"/>
              </w:rPr>
            </w:pPr>
            <w:r w:rsidRPr="001D3EF6">
              <w:rPr>
                <w:b/>
                <w:i/>
              </w:rPr>
              <w:t>e) Stöd i samband med ansökningar om familjeåterförening för att säkerställa ett harmoniserat genomförande av rådets direktiv 2003/86/EG.</w:t>
            </w:r>
          </w:p>
        </w:tc>
      </w:tr>
      <w:tr w:rsidR="00027017" w:rsidRPr="001D3EF6" w14:paraId="31D2DC8F" w14:textId="77777777">
        <w:trPr>
          <w:jc w:val="center"/>
        </w:trPr>
        <w:tc>
          <w:tcPr>
            <w:tcW w:w="4876" w:type="dxa"/>
          </w:tcPr>
          <w:p w14:paraId="70A73E8D" w14:textId="77777777" w:rsidR="001706F7" w:rsidRPr="001D3EF6" w:rsidRDefault="001706F7" w:rsidP="00B77A45">
            <w:pPr>
              <w:pStyle w:val="Normal6a"/>
            </w:pPr>
          </w:p>
        </w:tc>
        <w:tc>
          <w:tcPr>
            <w:tcW w:w="4876" w:type="dxa"/>
          </w:tcPr>
          <w:p w14:paraId="5B178EEC" w14:textId="77777777" w:rsidR="001706F7" w:rsidRPr="001D3EF6" w:rsidRDefault="00966B08" w:rsidP="001706F7">
            <w:pPr>
              <w:pStyle w:val="Normal6a"/>
              <w:rPr>
                <w:b/>
                <w:i/>
                <w:iCs/>
                <w:szCs w:val="24"/>
              </w:rPr>
            </w:pPr>
            <w:r w:rsidRPr="001D3EF6">
              <w:rPr>
                <w:b/>
                <w:i/>
              </w:rPr>
              <w:t>f) Bistånd, inbegripet rättsligt bistånd och biträde, i samband med ändrad status för tredjelandsmedborgare som redan lagligen vistas i en medlemsstat, i synnerhet när det gäller förvärv av ett uppehållstillstånd såsom det definierats på unionsnivå.</w:t>
            </w:r>
          </w:p>
        </w:tc>
      </w:tr>
      <w:tr w:rsidR="00027017" w:rsidRPr="001D3EF6" w14:paraId="67ADC006" w14:textId="77777777">
        <w:trPr>
          <w:jc w:val="center"/>
        </w:trPr>
        <w:tc>
          <w:tcPr>
            <w:tcW w:w="4876" w:type="dxa"/>
          </w:tcPr>
          <w:p w14:paraId="01643837" w14:textId="77777777" w:rsidR="001706F7" w:rsidRPr="001D3EF6" w:rsidRDefault="001706F7" w:rsidP="00B77A45">
            <w:pPr>
              <w:pStyle w:val="Normal6a"/>
            </w:pPr>
          </w:p>
        </w:tc>
        <w:tc>
          <w:tcPr>
            <w:tcW w:w="4876" w:type="dxa"/>
          </w:tcPr>
          <w:p w14:paraId="7CCD366C" w14:textId="77777777" w:rsidR="001706F7" w:rsidRPr="001D3EF6" w:rsidRDefault="00966B08" w:rsidP="001706F7">
            <w:pPr>
              <w:pStyle w:val="Normal6a"/>
              <w:rPr>
                <w:b/>
                <w:i/>
                <w:iCs/>
                <w:szCs w:val="24"/>
              </w:rPr>
            </w:pPr>
            <w:r w:rsidRPr="001D3EF6">
              <w:rPr>
                <w:b/>
                <w:i/>
              </w:rPr>
              <w:t>g) Bistånd till tredjelandsmedborgare och statslösa personer som försöker utöva sina rättigheter, i synnerhet avseende rörlighet, inom ramen för unionens instrument för laglig migration.</w:t>
            </w:r>
          </w:p>
        </w:tc>
      </w:tr>
      <w:tr w:rsidR="00027017" w:rsidRPr="001D3EF6" w14:paraId="40615DA8" w14:textId="77777777">
        <w:trPr>
          <w:jc w:val="center"/>
        </w:trPr>
        <w:tc>
          <w:tcPr>
            <w:tcW w:w="4876" w:type="dxa"/>
          </w:tcPr>
          <w:p w14:paraId="0FAC960D" w14:textId="77777777" w:rsidR="001706F7" w:rsidRPr="001D3EF6" w:rsidRDefault="001706F7" w:rsidP="00B77A45">
            <w:pPr>
              <w:pStyle w:val="Normal6a"/>
            </w:pPr>
          </w:p>
        </w:tc>
        <w:tc>
          <w:tcPr>
            <w:tcW w:w="4876" w:type="dxa"/>
          </w:tcPr>
          <w:p w14:paraId="6B052B77" w14:textId="77777777" w:rsidR="001706F7" w:rsidRPr="001D3EF6" w:rsidRDefault="00966B08" w:rsidP="001706F7">
            <w:pPr>
              <w:pStyle w:val="Normal6a"/>
              <w:rPr>
                <w:b/>
                <w:i/>
                <w:iCs/>
                <w:szCs w:val="24"/>
              </w:rPr>
            </w:pPr>
            <w:r w:rsidRPr="001D3EF6">
              <w:rPr>
                <w:b/>
                <w:i/>
              </w:rPr>
              <w:t xml:space="preserve">h) Integrationsåtgärder, såsom </w:t>
            </w:r>
            <w:r w:rsidRPr="001D3EF6">
              <w:rPr>
                <w:b/>
                <w:i/>
              </w:rPr>
              <w:t>skräddarsytt stöd i enlighet med behoven hos tredjelandsmedborgare och statslösa personer, och integrationsprogram med fokus på rådgivning, utbildning, språk och annan utbildning, såsom kurser för samhällsorientering och yrkesvägledning.</w:t>
            </w:r>
          </w:p>
        </w:tc>
      </w:tr>
      <w:tr w:rsidR="00027017" w:rsidRPr="001D3EF6" w14:paraId="6A2F662A" w14:textId="77777777">
        <w:trPr>
          <w:jc w:val="center"/>
        </w:trPr>
        <w:tc>
          <w:tcPr>
            <w:tcW w:w="4876" w:type="dxa"/>
          </w:tcPr>
          <w:p w14:paraId="7252BF62" w14:textId="77777777" w:rsidR="001706F7" w:rsidRPr="001D3EF6" w:rsidRDefault="001706F7" w:rsidP="00B77A45">
            <w:pPr>
              <w:pStyle w:val="Normal6a"/>
            </w:pPr>
          </w:p>
        </w:tc>
        <w:tc>
          <w:tcPr>
            <w:tcW w:w="4876" w:type="dxa"/>
          </w:tcPr>
          <w:p w14:paraId="6B850C22" w14:textId="77777777" w:rsidR="001706F7" w:rsidRPr="001D3EF6" w:rsidRDefault="00966B08" w:rsidP="001706F7">
            <w:pPr>
              <w:pStyle w:val="Normal6a"/>
              <w:rPr>
                <w:b/>
                <w:i/>
                <w:iCs/>
                <w:szCs w:val="24"/>
              </w:rPr>
            </w:pPr>
            <w:r w:rsidRPr="001D3EF6">
              <w:rPr>
                <w:b/>
                <w:i/>
              </w:rPr>
              <w:t xml:space="preserve">i) Insatser för att främja jämlikhet när det gäller tredjelandsmedborgares och </w:t>
            </w:r>
            <w:r w:rsidRPr="001D3EF6">
              <w:rPr>
                <w:b/>
                <w:i/>
              </w:rPr>
              <w:lastRenderedPageBreak/>
              <w:t>statslösa personer tillgång till offentliga och privata tjänster och tillhandahållandet av sådana tjänster till tredjelandsmedborgare, inbegripet tillgång till utbildning, hälso- och sjukvård och psykosocialt stöd, samt anpassning av sådana tjänster till målgruppens behov.</w:t>
            </w:r>
          </w:p>
        </w:tc>
      </w:tr>
      <w:tr w:rsidR="00027017" w:rsidRPr="001D3EF6" w14:paraId="2A3DB556" w14:textId="77777777">
        <w:trPr>
          <w:jc w:val="center"/>
        </w:trPr>
        <w:tc>
          <w:tcPr>
            <w:tcW w:w="4876" w:type="dxa"/>
          </w:tcPr>
          <w:p w14:paraId="376F562A" w14:textId="77777777" w:rsidR="001706F7" w:rsidRPr="001D3EF6" w:rsidRDefault="001706F7" w:rsidP="00B77A45">
            <w:pPr>
              <w:pStyle w:val="Normal6a"/>
            </w:pPr>
          </w:p>
        </w:tc>
        <w:tc>
          <w:tcPr>
            <w:tcW w:w="4876" w:type="dxa"/>
          </w:tcPr>
          <w:p w14:paraId="45495B3B" w14:textId="77777777" w:rsidR="001706F7" w:rsidRPr="001D3EF6" w:rsidRDefault="00966B08" w:rsidP="001706F7">
            <w:pPr>
              <w:pStyle w:val="Normal6a"/>
              <w:rPr>
                <w:b/>
                <w:i/>
                <w:iCs/>
                <w:szCs w:val="24"/>
              </w:rPr>
            </w:pPr>
            <w:r w:rsidRPr="001D3EF6">
              <w:rPr>
                <w:b/>
                <w:i/>
              </w:rPr>
              <w:t>j) Samarbete mellan statliga och icke-statliga organ på ett integrerat sätt, bland annat genom samordnade centrum för integrationsstöd, såsom gemensamma kontaktpunkter.</w:t>
            </w:r>
          </w:p>
        </w:tc>
      </w:tr>
      <w:tr w:rsidR="00027017" w:rsidRPr="001D3EF6" w14:paraId="47C4EF5D" w14:textId="77777777">
        <w:trPr>
          <w:jc w:val="center"/>
        </w:trPr>
        <w:tc>
          <w:tcPr>
            <w:tcW w:w="4876" w:type="dxa"/>
          </w:tcPr>
          <w:p w14:paraId="1C6261FC" w14:textId="77777777" w:rsidR="001706F7" w:rsidRPr="001D3EF6" w:rsidRDefault="001706F7" w:rsidP="00B77A45">
            <w:pPr>
              <w:pStyle w:val="Normal6a"/>
            </w:pPr>
          </w:p>
        </w:tc>
        <w:tc>
          <w:tcPr>
            <w:tcW w:w="4876" w:type="dxa"/>
          </w:tcPr>
          <w:p w14:paraId="0555CDCD" w14:textId="77777777" w:rsidR="001706F7" w:rsidRPr="001D3EF6" w:rsidRDefault="00966B08" w:rsidP="001706F7">
            <w:pPr>
              <w:pStyle w:val="Normal6a"/>
              <w:rPr>
                <w:b/>
                <w:i/>
                <w:iCs/>
                <w:szCs w:val="24"/>
              </w:rPr>
            </w:pPr>
            <w:r w:rsidRPr="001D3EF6">
              <w:rPr>
                <w:b/>
                <w:i/>
              </w:rPr>
              <w:t>k) Insatser som möjliggör och främjar introduktion av tredjelandsmedborgare och statslösa personer till och deras aktiva deltagande i det mottagande samhället samt insatser som främjar acceptans i det mottagande samhället.</w:t>
            </w:r>
          </w:p>
        </w:tc>
      </w:tr>
      <w:tr w:rsidR="00027017" w:rsidRPr="001D3EF6" w14:paraId="729C1887" w14:textId="77777777">
        <w:trPr>
          <w:jc w:val="center"/>
        </w:trPr>
        <w:tc>
          <w:tcPr>
            <w:tcW w:w="4876" w:type="dxa"/>
          </w:tcPr>
          <w:p w14:paraId="691F9DF9" w14:textId="77777777" w:rsidR="001706F7" w:rsidRPr="001D3EF6" w:rsidRDefault="001706F7" w:rsidP="00B77A45">
            <w:pPr>
              <w:pStyle w:val="Normal6a"/>
            </w:pPr>
          </w:p>
        </w:tc>
        <w:tc>
          <w:tcPr>
            <w:tcW w:w="4876" w:type="dxa"/>
          </w:tcPr>
          <w:p w14:paraId="7CFC3577" w14:textId="77777777" w:rsidR="001706F7" w:rsidRPr="001D3EF6" w:rsidRDefault="00966B08" w:rsidP="001706F7">
            <w:pPr>
              <w:pStyle w:val="Normal6a"/>
              <w:rPr>
                <w:b/>
                <w:i/>
                <w:iCs/>
                <w:szCs w:val="24"/>
              </w:rPr>
            </w:pPr>
            <w:r w:rsidRPr="001D3EF6">
              <w:rPr>
                <w:b/>
                <w:i/>
              </w:rPr>
              <w:t>k) Insatser som möjliggör och främjar introduktion av tredjelandsmedborgare och statslösa personer till och deras aktiva deltagande i det mottagande samhället samt insatser som främjar acceptans i det mottagande samhället.</w:t>
            </w:r>
          </w:p>
        </w:tc>
      </w:tr>
      <w:tr w:rsidR="00027017" w:rsidRPr="001D3EF6" w14:paraId="00DF7336" w14:textId="77777777">
        <w:trPr>
          <w:jc w:val="center"/>
        </w:trPr>
        <w:tc>
          <w:tcPr>
            <w:tcW w:w="4876" w:type="dxa"/>
          </w:tcPr>
          <w:p w14:paraId="6965EE73" w14:textId="77777777" w:rsidR="001706F7" w:rsidRPr="001D3EF6" w:rsidRDefault="001706F7" w:rsidP="00B77A45">
            <w:pPr>
              <w:pStyle w:val="Normal6a"/>
            </w:pPr>
          </w:p>
        </w:tc>
        <w:tc>
          <w:tcPr>
            <w:tcW w:w="4876" w:type="dxa"/>
          </w:tcPr>
          <w:p w14:paraId="067991EA" w14:textId="77777777" w:rsidR="001706F7" w:rsidRPr="001D3EF6" w:rsidRDefault="00966B08" w:rsidP="001706F7">
            <w:pPr>
              <w:pStyle w:val="Normal6a"/>
              <w:rPr>
                <w:b/>
                <w:i/>
                <w:iCs/>
                <w:szCs w:val="24"/>
              </w:rPr>
            </w:pPr>
            <w:r w:rsidRPr="001D3EF6">
              <w:rPr>
                <w:b/>
                <w:i/>
              </w:rPr>
              <w:t>l) Utbyten och dialog mellan tredjelandsmedborgarna och statslösa personer, det mottagande samhället och myndigheterna, bland annat genom samråd med tredjelandsmedborgarna, samt interkulturell och interreligiös dialog.</w:t>
            </w:r>
          </w:p>
        </w:tc>
      </w:tr>
      <w:tr w:rsidR="00027017" w:rsidRPr="001D3EF6" w14:paraId="10429331" w14:textId="77777777">
        <w:trPr>
          <w:jc w:val="center"/>
        </w:trPr>
        <w:tc>
          <w:tcPr>
            <w:tcW w:w="4876" w:type="dxa"/>
          </w:tcPr>
          <w:p w14:paraId="175390BF" w14:textId="77777777" w:rsidR="001706F7" w:rsidRPr="001D3EF6" w:rsidRDefault="001706F7" w:rsidP="00B77A45">
            <w:pPr>
              <w:pStyle w:val="Normal6a"/>
            </w:pPr>
          </w:p>
        </w:tc>
        <w:tc>
          <w:tcPr>
            <w:tcW w:w="4876" w:type="dxa"/>
          </w:tcPr>
          <w:p w14:paraId="7BE4B6B7" w14:textId="77777777" w:rsidR="001706F7" w:rsidRPr="001D3EF6" w:rsidRDefault="00966B08" w:rsidP="001706F7">
            <w:pPr>
              <w:pStyle w:val="Normal6a"/>
              <w:rPr>
                <w:b/>
                <w:i/>
                <w:iCs/>
                <w:szCs w:val="24"/>
              </w:rPr>
            </w:pPr>
            <w:r w:rsidRPr="001D3EF6">
              <w:rPr>
                <w:b/>
                <w:i/>
              </w:rPr>
              <w:t xml:space="preserve">m) Kapacitetsuppbyggnad avseende integrationstjänster som tillhandahålls av lokala </w:t>
            </w:r>
            <w:r w:rsidRPr="001D3EF6">
              <w:rPr>
                <w:b/>
                <w:i/>
              </w:rPr>
              <w:t>myndigheter och andra relevanta aktörer.</w:t>
            </w:r>
          </w:p>
        </w:tc>
      </w:tr>
      <w:tr w:rsidR="00027017" w:rsidRPr="001D3EF6" w14:paraId="01CED6DF" w14:textId="77777777">
        <w:trPr>
          <w:jc w:val="center"/>
        </w:trPr>
        <w:tc>
          <w:tcPr>
            <w:tcW w:w="4876" w:type="dxa"/>
          </w:tcPr>
          <w:p w14:paraId="65156EAE" w14:textId="77777777" w:rsidR="001706F7" w:rsidRPr="001D3EF6" w:rsidRDefault="001706F7" w:rsidP="00B77A45">
            <w:pPr>
              <w:pStyle w:val="Normal6a"/>
            </w:pPr>
          </w:p>
        </w:tc>
        <w:tc>
          <w:tcPr>
            <w:tcW w:w="4876" w:type="dxa"/>
          </w:tcPr>
          <w:p w14:paraId="0243E5AD" w14:textId="77777777" w:rsidR="001706F7" w:rsidRPr="001D3EF6" w:rsidRDefault="00966B08" w:rsidP="001706F7">
            <w:pPr>
              <w:pStyle w:val="Normal6a"/>
              <w:rPr>
                <w:b/>
                <w:i/>
                <w:iCs/>
                <w:szCs w:val="24"/>
              </w:rPr>
            </w:pPr>
            <w:r w:rsidRPr="001D3EF6">
              <w:rPr>
                <w:b/>
                <w:i/>
              </w:rPr>
              <w:t>4. Inom ramen för det specifika mål som anges i artikel 3.1 c ska instrumentet stödja följande:</w:t>
            </w:r>
          </w:p>
        </w:tc>
      </w:tr>
      <w:tr w:rsidR="00027017" w:rsidRPr="001D3EF6" w14:paraId="55AAA3AA" w14:textId="77777777">
        <w:trPr>
          <w:jc w:val="center"/>
        </w:trPr>
        <w:tc>
          <w:tcPr>
            <w:tcW w:w="4876" w:type="dxa"/>
          </w:tcPr>
          <w:p w14:paraId="7715E541" w14:textId="77777777" w:rsidR="001706F7" w:rsidRPr="001D3EF6" w:rsidRDefault="001706F7" w:rsidP="00B77A45">
            <w:pPr>
              <w:pStyle w:val="Normal6a"/>
            </w:pPr>
          </w:p>
        </w:tc>
        <w:tc>
          <w:tcPr>
            <w:tcW w:w="4876" w:type="dxa"/>
          </w:tcPr>
          <w:p w14:paraId="1E08E0F4" w14:textId="77777777" w:rsidR="001706F7" w:rsidRPr="001D3EF6" w:rsidRDefault="00966B08" w:rsidP="001706F7">
            <w:pPr>
              <w:pStyle w:val="Normal6a"/>
              <w:rPr>
                <w:b/>
                <w:i/>
                <w:iCs/>
                <w:szCs w:val="24"/>
              </w:rPr>
            </w:pPr>
            <w:r w:rsidRPr="001D3EF6">
              <w:rPr>
                <w:b/>
                <w:i/>
              </w:rPr>
              <w:t>a) Inrättande eller förbättring av infrastrukturen för öppet mottagande eller förvar, inbegripet möjlighet för flera medlemsstater att utnyttja sådana anläggningar gemensamt.</w:t>
            </w:r>
          </w:p>
        </w:tc>
      </w:tr>
      <w:tr w:rsidR="00027017" w:rsidRPr="001D3EF6" w14:paraId="6BA9FEF8" w14:textId="77777777">
        <w:trPr>
          <w:jc w:val="center"/>
        </w:trPr>
        <w:tc>
          <w:tcPr>
            <w:tcW w:w="4876" w:type="dxa"/>
          </w:tcPr>
          <w:p w14:paraId="0E55A559" w14:textId="77777777" w:rsidR="001706F7" w:rsidRPr="001D3EF6" w:rsidRDefault="001706F7" w:rsidP="00B77A45">
            <w:pPr>
              <w:pStyle w:val="Normal6a"/>
            </w:pPr>
          </w:p>
        </w:tc>
        <w:tc>
          <w:tcPr>
            <w:tcW w:w="4876" w:type="dxa"/>
          </w:tcPr>
          <w:p w14:paraId="06B51317" w14:textId="77777777" w:rsidR="001706F7" w:rsidRPr="001D3EF6" w:rsidRDefault="00966B08" w:rsidP="001706F7">
            <w:pPr>
              <w:pStyle w:val="Normal6a"/>
              <w:rPr>
                <w:b/>
                <w:i/>
                <w:iCs/>
                <w:szCs w:val="24"/>
              </w:rPr>
            </w:pPr>
            <w:r w:rsidRPr="001D3EF6">
              <w:rPr>
                <w:b/>
                <w:i/>
              </w:rPr>
              <w:t>b) Införande, utveckling, genomförande och förbättring av effektiva alternativa åtgärder till förvar, inbegripet lokalt baserad ärendehantering, i synnerhet när det gäller ensamkommande barn och familjer.</w:t>
            </w:r>
          </w:p>
        </w:tc>
      </w:tr>
      <w:tr w:rsidR="00027017" w:rsidRPr="001D3EF6" w14:paraId="77F1CE31" w14:textId="77777777">
        <w:trPr>
          <w:jc w:val="center"/>
        </w:trPr>
        <w:tc>
          <w:tcPr>
            <w:tcW w:w="4876" w:type="dxa"/>
          </w:tcPr>
          <w:p w14:paraId="73A750F9" w14:textId="77777777" w:rsidR="001674FD" w:rsidRPr="001D3EF6" w:rsidRDefault="001674FD" w:rsidP="00B77A45">
            <w:pPr>
              <w:pStyle w:val="Normal6a"/>
            </w:pPr>
          </w:p>
        </w:tc>
        <w:tc>
          <w:tcPr>
            <w:tcW w:w="4876" w:type="dxa"/>
          </w:tcPr>
          <w:p w14:paraId="74DA5B69" w14:textId="77777777" w:rsidR="001674FD" w:rsidRPr="001D3EF6" w:rsidRDefault="00966B08" w:rsidP="001706F7">
            <w:pPr>
              <w:pStyle w:val="Normal6a"/>
              <w:rPr>
                <w:b/>
                <w:i/>
                <w:iCs/>
                <w:szCs w:val="24"/>
              </w:rPr>
            </w:pPr>
            <w:r w:rsidRPr="001D3EF6">
              <w:rPr>
                <w:b/>
                <w:i/>
              </w:rPr>
              <w:t>c) Införande och förbättring av oberoende och effektiva övervakningssystem för påtvingat återvändande i enlighet med artikel 8.6 i direktiv 2008/115/EG.</w:t>
            </w:r>
          </w:p>
        </w:tc>
      </w:tr>
      <w:tr w:rsidR="00027017" w:rsidRPr="001D3EF6" w14:paraId="46BBEDCE" w14:textId="77777777">
        <w:trPr>
          <w:jc w:val="center"/>
        </w:trPr>
        <w:tc>
          <w:tcPr>
            <w:tcW w:w="4876" w:type="dxa"/>
          </w:tcPr>
          <w:p w14:paraId="1280222B" w14:textId="77777777" w:rsidR="001674FD" w:rsidRPr="001D3EF6" w:rsidRDefault="001674FD" w:rsidP="00B77A45">
            <w:pPr>
              <w:pStyle w:val="Normal6a"/>
            </w:pPr>
          </w:p>
        </w:tc>
        <w:tc>
          <w:tcPr>
            <w:tcW w:w="4876" w:type="dxa"/>
          </w:tcPr>
          <w:p w14:paraId="58AB828B" w14:textId="77777777" w:rsidR="001674FD" w:rsidRPr="001D3EF6" w:rsidRDefault="00966B08" w:rsidP="001706F7">
            <w:pPr>
              <w:pStyle w:val="Normal6a"/>
              <w:rPr>
                <w:b/>
                <w:i/>
                <w:iCs/>
                <w:szCs w:val="24"/>
              </w:rPr>
            </w:pPr>
            <w:r w:rsidRPr="001D3EF6">
              <w:rPr>
                <w:b/>
                <w:i/>
              </w:rPr>
              <w:t>d) Bekämpning av incitament till irreguljär migration, inbegripet anställning av irreguljära migranter, genom effektiva och lämpliga inspektioner på grundval av en riskbedömning, utbildning av personal, inrättande och genomförande av mekanismer genom vilka irreguljära migranter kan kräva retroaktiva utbetalningar och lämna in klagomål mot sina arbetsgivare samt informationskampanjer och medvetandehöjande kampanjer för att informera arbetsgivare och irreguljära migranter om deras rättigheter och skyldigheter</w:t>
            </w:r>
            <w:r w:rsidRPr="001D3EF6">
              <w:rPr>
                <w:b/>
                <w:i/>
              </w:rPr>
              <w:t xml:space="preserve"> enligt direktiv 2009/52/EG.</w:t>
            </w:r>
          </w:p>
        </w:tc>
      </w:tr>
      <w:tr w:rsidR="00027017" w:rsidRPr="001D3EF6" w14:paraId="7D00D414" w14:textId="77777777">
        <w:trPr>
          <w:jc w:val="center"/>
        </w:trPr>
        <w:tc>
          <w:tcPr>
            <w:tcW w:w="4876" w:type="dxa"/>
          </w:tcPr>
          <w:p w14:paraId="329ED379" w14:textId="77777777" w:rsidR="001674FD" w:rsidRPr="001D3EF6" w:rsidRDefault="001674FD" w:rsidP="00B77A45">
            <w:pPr>
              <w:pStyle w:val="Normal6a"/>
            </w:pPr>
          </w:p>
        </w:tc>
        <w:tc>
          <w:tcPr>
            <w:tcW w:w="4876" w:type="dxa"/>
          </w:tcPr>
          <w:p w14:paraId="1223A86B" w14:textId="77777777" w:rsidR="001674FD" w:rsidRPr="001D3EF6" w:rsidRDefault="00966B08" w:rsidP="001706F7">
            <w:pPr>
              <w:pStyle w:val="Normal6a"/>
              <w:rPr>
                <w:b/>
                <w:i/>
                <w:iCs/>
                <w:szCs w:val="24"/>
              </w:rPr>
            </w:pPr>
            <w:r w:rsidRPr="001D3EF6">
              <w:rPr>
                <w:b/>
                <w:i/>
              </w:rPr>
              <w:t>e) Förberedelser av återvändande, inbegripet åtgärder som leder till utfärdande av beslut om återvändande, identifiering av tredjelandsmedborgare, utfärdande av resehandlingar och spårande av familjemedlemmar.</w:t>
            </w:r>
          </w:p>
        </w:tc>
      </w:tr>
      <w:tr w:rsidR="00027017" w:rsidRPr="001D3EF6" w14:paraId="168B63EC" w14:textId="77777777">
        <w:trPr>
          <w:jc w:val="center"/>
        </w:trPr>
        <w:tc>
          <w:tcPr>
            <w:tcW w:w="4876" w:type="dxa"/>
          </w:tcPr>
          <w:p w14:paraId="23D500D9" w14:textId="77777777" w:rsidR="001674FD" w:rsidRPr="001D3EF6" w:rsidRDefault="001674FD" w:rsidP="00B77A45">
            <w:pPr>
              <w:pStyle w:val="Normal6a"/>
            </w:pPr>
          </w:p>
        </w:tc>
        <w:tc>
          <w:tcPr>
            <w:tcW w:w="4876" w:type="dxa"/>
          </w:tcPr>
          <w:p w14:paraId="3D8E48CB" w14:textId="77777777" w:rsidR="001674FD" w:rsidRPr="001D3EF6" w:rsidRDefault="00966B08" w:rsidP="001706F7">
            <w:pPr>
              <w:pStyle w:val="Normal6a"/>
              <w:rPr>
                <w:b/>
                <w:i/>
                <w:iCs/>
                <w:szCs w:val="24"/>
              </w:rPr>
            </w:pPr>
            <w:r w:rsidRPr="001D3EF6">
              <w:rPr>
                <w:b/>
                <w:i/>
              </w:rPr>
              <w:t>f) Samarbete med konsulära myndigheter och migrationsmyndigheter eller andra berörda myndigheter och tjänster i tredjeländer för att erhålla resehandlingar, underlätta återvändande och säkerställa återtagande, bland annat genom utplacering av sambandsmän i tredjeländer.</w:t>
            </w:r>
          </w:p>
        </w:tc>
      </w:tr>
      <w:tr w:rsidR="00027017" w:rsidRPr="001D3EF6" w14:paraId="65B1255F" w14:textId="77777777">
        <w:trPr>
          <w:jc w:val="center"/>
        </w:trPr>
        <w:tc>
          <w:tcPr>
            <w:tcW w:w="4876" w:type="dxa"/>
          </w:tcPr>
          <w:p w14:paraId="7C8515D8" w14:textId="77777777" w:rsidR="001674FD" w:rsidRPr="001D3EF6" w:rsidRDefault="001674FD" w:rsidP="00B77A45">
            <w:pPr>
              <w:pStyle w:val="Normal6a"/>
            </w:pPr>
          </w:p>
        </w:tc>
        <w:tc>
          <w:tcPr>
            <w:tcW w:w="4876" w:type="dxa"/>
          </w:tcPr>
          <w:p w14:paraId="18A3F9C1" w14:textId="77777777" w:rsidR="001674FD" w:rsidRPr="001D3EF6" w:rsidRDefault="00966B08" w:rsidP="001706F7">
            <w:pPr>
              <w:pStyle w:val="Normal6a"/>
              <w:rPr>
                <w:b/>
                <w:i/>
                <w:iCs/>
                <w:szCs w:val="24"/>
              </w:rPr>
            </w:pPr>
            <w:r w:rsidRPr="001D3EF6">
              <w:rPr>
                <w:b/>
                <w:i/>
              </w:rPr>
              <w:t xml:space="preserve">g) Stöd till återvändande, i synnerhet stöd vid frivilligt återvändande och </w:t>
            </w:r>
            <w:r w:rsidRPr="001D3EF6">
              <w:rPr>
                <w:b/>
                <w:i/>
              </w:rPr>
              <w:t xml:space="preserve">information om program för frivilligt återvändande, även genom särskild vägledning till barn i </w:t>
            </w:r>
            <w:r w:rsidRPr="001D3EF6">
              <w:rPr>
                <w:b/>
                <w:i/>
              </w:rPr>
              <w:lastRenderedPageBreak/>
              <w:t>återvändandeförfaranden.</w:t>
            </w:r>
          </w:p>
        </w:tc>
      </w:tr>
      <w:tr w:rsidR="00027017" w:rsidRPr="001D3EF6" w14:paraId="19F3C7F9" w14:textId="77777777">
        <w:trPr>
          <w:jc w:val="center"/>
        </w:trPr>
        <w:tc>
          <w:tcPr>
            <w:tcW w:w="4876" w:type="dxa"/>
          </w:tcPr>
          <w:p w14:paraId="57F3998F" w14:textId="77777777" w:rsidR="001674FD" w:rsidRPr="001D3EF6" w:rsidRDefault="001674FD" w:rsidP="00B77A45">
            <w:pPr>
              <w:pStyle w:val="Normal6a"/>
            </w:pPr>
          </w:p>
        </w:tc>
        <w:tc>
          <w:tcPr>
            <w:tcW w:w="4876" w:type="dxa"/>
          </w:tcPr>
          <w:p w14:paraId="3756D9F1" w14:textId="77777777" w:rsidR="001674FD" w:rsidRPr="001D3EF6" w:rsidRDefault="00966B08" w:rsidP="001706F7">
            <w:pPr>
              <w:pStyle w:val="Normal6a"/>
              <w:rPr>
                <w:b/>
                <w:i/>
                <w:iCs/>
                <w:szCs w:val="24"/>
              </w:rPr>
            </w:pPr>
            <w:r w:rsidRPr="001D3EF6">
              <w:rPr>
                <w:b/>
                <w:i/>
              </w:rPr>
              <w:t>h) Avlägsnandeåtgärder, inbegripet relaterade åtgärder, i enlighet med de normer som anges i unionsrätten, med undantag för stöd till tvångsmedel.</w:t>
            </w:r>
          </w:p>
        </w:tc>
      </w:tr>
      <w:tr w:rsidR="00027017" w:rsidRPr="001D3EF6" w14:paraId="3373DD97" w14:textId="77777777">
        <w:trPr>
          <w:jc w:val="center"/>
        </w:trPr>
        <w:tc>
          <w:tcPr>
            <w:tcW w:w="4876" w:type="dxa"/>
          </w:tcPr>
          <w:p w14:paraId="384B51A2" w14:textId="77777777" w:rsidR="001674FD" w:rsidRPr="001D3EF6" w:rsidRDefault="001674FD" w:rsidP="00B77A45">
            <w:pPr>
              <w:pStyle w:val="Normal6a"/>
            </w:pPr>
          </w:p>
        </w:tc>
        <w:tc>
          <w:tcPr>
            <w:tcW w:w="4876" w:type="dxa"/>
          </w:tcPr>
          <w:p w14:paraId="3C8773D7" w14:textId="77777777" w:rsidR="001674FD" w:rsidRPr="001D3EF6" w:rsidRDefault="00966B08" w:rsidP="001706F7">
            <w:pPr>
              <w:pStyle w:val="Normal6a"/>
              <w:rPr>
                <w:b/>
                <w:i/>
                <w:iCs/>
                <w:szCs w:val="24"/>
              </w:rPr>
            </w:pPr>
            <w:r w:rsidRPr="001D3EF6">
              <w:rPr>
                <w:b/>
                <w:i/>
              </w:rPr>
              <w:t>i) Åtgärder till stöd för de återvändande personernas hållbara återvändande och återanpassning, inbegripet ekonomiska incitament, utbildning, anställnings- och sysselsättningsstöd samt uppstartsstöd till ekonomisk verksamhet.</w:t>
            </w:r>
          </w:p>
        </w:tc>
      </w:tr>
      <w:tr w:rsidR="00027017" w:rsidRPr="001D3EF6" w14:paraId="4CDEF4F9" w14:textId="77777777">
        <w:trPr>
          <w:jc w:val="center"/>
        </w:trPr>
        <w:tc>
          <w:tcPr>
            <w:tcW w:w="4876" w:type="dxa"/>
          </w:tcPr>
          <w:p w14:paraId="7F08C590" w14:textId="77777777" w:rsidR="001674FD" w:rsidRPr="001D3EF6" w:rsidRDefault="001674FD" w:rsidP="00B77A45">
            <w:pPr>
              <w:pStyle w:val="Normal6a"/>
            </w:pPr>
          </w:p>
        </w:tc>
        <w:tc>
          <w:tcPr>
            <w:tcW w:w="4876" w:type="dxa"/>
          </w:tcPr>
          <w:p w14:paraId="0E90321B" w14:textId="77777777" w:rsidR="001674FD" w:rsidRPr="001D3EF6" w:rsidRDefault="00966B08" w:rsidP="001706F7">
            <w:pPr>
              <w:pStyle w:val="Normal6a"/>
              <w:rPr>
                <w:b/>
                <w:i/>
                <w:iCs/>
                <w:szCs w:val="24"/>
              </w:rPr>
            </w:pPr>
            <w:r w:rsidRPr="001D3EF6">
              <w:rPr>
                <w:b/>
                <w:i/>
              </w:rPr>
              <w:t>j) Faciliteter och stödtjänster i tredjeländer som säkerställer lämplig tillfällig inkvartering och lämpligt mottagande vid ankomsten samt, där så är lämpligt, en snabb övergång till boende ute i samhället.</w:t>
            </w:r>
          </w:p>
        </w:tc>
      </w:tr>
      <w:tr w:rsidR="00027017" w:rsidRPr="001D3EF6" w14:paraId="3274B1A9" w14:textId="77777777">
        <w:trPr>
          <w:jc w:val="center"/>
        </w:trPr>
        <w:tc>
          <w:tcPr>
            <w:tcW w:w="4876" w:type="dxa"/>
          </w:tcPr>
          <w:p w14:paraId="2068D305" w14:textId="77777777" w:rsidR="001674FD" w:rsidRPr="001D3EF6" w:rsidRDefault="001674FD" w:rsidP="00B77A45">
            <w:pPr>
              <w:pStyle w:val="Normal6a"/>
            </w:pPr>
          </w:p>
        </w:tc>
        <w:tc>
          <w:tcPr>
            <w:tcW w:w="4876" w:type="dxa"/>
          </w:tcPr>
          <w:p w14:paraId="70742322" w14:textId="77777777" w:rsidR="001674FD" w:rsidRPr="001D3EF6" w:rsidRDefault="00966B08" w:rsidP="001706F7">
            <w:pPr>
              <w:pStyle w:val="Normal6a"/>
              <w:rPr>
                <w:b/>
                <w:i/>
                <w:iCs/>
                <w:szCs w:val="24"/>
              </w:rPr>
            </w:pPr>
            <w:r w:rsidRPr="001D3EF6">
              <w:rPr>
                <w:b/>
                <w:i/>
              </w:rPr>
              <w:t>k) Samarbete med tredjeländer kring motverkande av irreguljär migration och effektivt återvändande och återtagande.</w:t>
            </w:r>
          </w:p>
        </w:tc>
      </w:tr>
      <w:tr w:rsidR="00027017" w:rsidRPr="001D3EF6" w14:paraId="2AB53879" w14:textId="77777777">
        <w:trPr>
          <w:jc w:val="center"/>
        </w:trPr>
        <w:tc>
          <w:tcPr>
            <w:tcW w:w="4876" w:type="dxa"/>
          </w:tcPr>
          <w:p w14:paraId="41D05FDC" w14:textId="77777777" w:rsidR="001674FD" w:rsidRPr="001D3EF6" w:rsidRDefault="001674FD" w:rsidP="00B77A45">
            <w:pPr>
              <w:pStyle w:val="Normal6a"/>
            </w:pPr>
          </w:p>
        </w:tc>
        <w:tc>
          <w:tcPr>
            <w:tcW w:w="4876" w:type="dxa"/>
          </w:tcPr>
          <w:p w14:paraId="71FA4EFD" w14:textId="77777777" w:rsidR="001674FD" w:rsidRPr="001D3EF6" w:rsidRDefault="00966B08" w:rsidP="001706F7">
            <w:pPr>
              <w:pStyle w:val="Normal6a"/>
              <w:rPr>
                <w:b/>
                <w:i/>
                <w:iCs/>
                <w:szCs w:val="24"/>
              </w:rPr>
            </w:pPr>
            <w:r w:rsidRPr="001D3EF6">
              <w:rPr>
                <w:b/>
                <w:i/>
              </w:rPr>
              <w:t>l) Åtgärder som syftar till att öka medvetenheten om lämpliga lagliga vägar för migration och riskerna med irreguljär invandring.</w:t>
            </w:r>
          </w:p>
        </w:tc>
      </w:tr>
      <w:tr w:rsidR="00027017" w:rsidRPr="001D3EF6" w14:paraId="17939961" w14:textId="77777777">
        <w:trPr>
          <w:jc w:val="center"/>
        </w:trPr>
        <w:tc>
          <w:tcPr>
            <w:tcW w:w="4876" w:type="dxa"/>
          </w:tcPr>
          <w:p w14:paraId="0544377A" w14:textId="77777777" w:rsidR="001674FD" w:rsidRPr="001D3EF6" w:rsidRDefault="001674FD" w:rsidP="00B77A45">
            <w:pPr>
              <w:pStyle w:val="Normal6a"/>
            </w:pPr>
          </w:p>
        </w:tc>
        <w:tc>
          <w:tcPr>
            <w:tcW w:w="4876" w:type="dxa"/>
          </w:tcPr>
          <w:p w14:paraId="2510FBAB" w14:textId="77777777" w:rsidR="001674FD" w:rsidRPr="001D3EF6" w:rsidRDefault="00966B08" w:rsidP="001706F7">
            <w:pPr>
              <w:pStyle w:val="Normal6a"/>
              <w:rPr>
                <w:b/>
                <w:i/>
                <w:iCs/>
                <w:szCs w:val="24"/>
              </w:rPr>
            </w:pPr>
            <w:r w:rsidRPr="001D3EF6">
              <w:rPr>
                <w:b/>
                <w:i/>
              </w:rPr>
              <w:t>m) Bistånd och åtgärder i tredjeländer, som bidrar till ett effektivt samarbete mellan tredjeländer och unionen och dess medlemsstater vad gäller återvändande och återtagande och till att stödja återintegrering i samhället i ursprungslandet.</w:t>
            </w:r>
          </w:p>
        </w:tc>
      </w:tr>
      <w:tr w:rsidR="00027017" w:rsidRPr="001D3EF6" w14:paraId="44D08E3B" w14:textId="77777777">
        <w:trPr>
          <w:jc w:val="center"/>
        </w:trPr>
        <w:tc>
          <w:tcPr>
            <w:tcW w:w="4876" w:type="dxa"/>
          </w:tcPr>
          <w:p w14:paraId="146FD1F1" w14:textId="77777777" w:rsidR="001674FD" w:rsidRPr="001D3EF6" w:rsidRDefault="001674FD" w:rsidP="00B77A45">
            <w:pPr>
              <w:pStyle w:val="Normal6a"/>
            </w:pPr>
          </w:p>
        </w:tc>
        <w:tc>
          <w:tcPr>
            <w:tcW w:w="4876" w:type="dxa"/>
          </w:tcPr>
          <w:p w14:paraId="20D5CAC4" w14:textId="77777777" w:rsidR="001674FD" w:rsidRPr="001D3EF6" w:rsidRDefault="00966B08" w:rsidP="001706F7">
            <w:pPr>
              <w:pStyle w:val="Normal6a"/>
              <w:rPr>
                <w:b/>
                <w:i/>
                <w:iCs/>
                <w:szCs w:val="24"/>
              </w:rPr>
            </w:pPr>
            <w:r w:rsidRPr="001D3EF6">
              <w:rPr>
                <w:b/>
                <w:i/>
              </w:rPr>
              <w:t xml:space="preserve">5. Inom ramen för det specifika mål som anges i artikel 3.1 d ska </w:t>
            </w:r>
            <w:r w:rsidRPr="001D3EF6">
              <w:rPr>
                <w:b/>
                <w:i/>
              </w:rPr>
              <w:t>instrumentet stödja följande:</w:t>
            </w:r>
          </w:p>
        </w:tc>
      </w:tr>
      <w:tr w:rsidR="00027017" w:rsidRPr="001D3EF6" w14:paraId="41784824" w14:textId="77777777">
        <w:trPr>
          <w:jc w:val="center"/>
        </w:trPr>
        <w:tc>
          <w:tcPr>
            <w:tcW w:w="4876" w:type="dxa"/>
          </w:tcPr>
          <w:p w14:paraId="0FED3CC9" w14:textId="77777777" w:rsidR="001674FD" w:rsidRPr="001D3EF6" w:rsidRDefault="001674FD" w:rsidP="00B77A45">
            <w:pPr>
              <w:pStyle w:val="Normal6a"/>
            </w:pPr>
          </w:p>
        </w:tc>
        <w:tc>
          <w:tcPr>
            <w:tcW w:w="4876" w:type="dxa"/>
          </w:tcPr>
          <w:p w14:paraId="1B41AC36" w14:textId="77777777" w:rsidR="001674FD" w:rsidRPr="001D3EF6" w:rsidRDefault="00966B08" w:rsidP="001706F7">
            <w:pPr>
              <w:pStyle w:val="Normal6a"/>
              <w:rPr>
                <w:b/>
                <w:i/>
                <w:iCs/>
                <w:szCs w:val="24"/>
              </w:rPr>
            </w:pPr>
            <w:r w:rsidRPr="001D3EF6">
              <w:rPr>
                <w:b/>
                <w:i/>
              </w:rPr>
              <w:t>a) Genomförande av omplaceringar från en medlemsstat till en annan av antingen personer som ansöker om eller har beviljats internationellt skydd i enlighet med artiklarna 56, 67 och 68 i förordning (EU) 2024/1351.</w:t>
            </w:r>
          </w:p>
        </w:tc>
      </w:tr>
      <w:tr w:rsidR="00027017" w:rsidRPr="001D3EF6" w14:paraId="7C05C1E7" w14:textId="77777777">
        <w:trPr>
          <w:jc w:val="center"/>
        </w:trPr>
        <w:tc>
          <w:tcPr>
            <w:tcW w:w="4876" w:type="dxa"/>
          </w:tcPr>
          <w:p w14:paraId="3E747395" w14:textId="77777777" w:rsidR="001674FD" w:rsidRPr="001D3EF6" w:rsidRDefault="001674FD" w:rsidP="00B77A45">
            <w:pPr>
              <w:pStyle w:val="Normal6a"/>
            </w:pPr>
          </w:p>
        </w:tc>
        <w:tc>
          <w:tcPr>
            <w:tcW w:w="4876" w:type="dxa"/>
          </w:tcPr>
          <w:p w14:paraId="1482E131" w14:textId="77777777" w:rsidR="001674FD" w:rsidRPr="001D3EF6" w:rsidRDefault="00966B08" w:rsidP="001706F7">
            <w:pPr>
              <w:pStyle w:val="Normal6a"/>
              <w:rPr>
                <w:b/>
                <w:i/>
                <w:iCs/>
                <w:szCs w:val="24"/>
              </w:rPr>
            </w:pPr>
            <w:r w:rsidRPr="001D3EF6">
              <w:rPr>
                <w:b/>
                <w:i/>
              </w:rPr>
              <w:t xml:space="preserve">b) </w:t>
            </w:r>
            <w:r w:rsidRPr="001D3EF6">
              <w:rPr>
                <w:b/>
                <w:i/>
              </w:rPr>
              <w:t xml:space="preserve">Genomförande av alternativa solidaritetsåtgärder på området migration, mottagande, asyl, återvändande och återanpassning, med fokus på operativt </w:t>
            </w:r>
            <w:r w:rsidRPr="001D3EF6">
              <w:rPr>
                <w:b/>
                <w:i/>
              </w:rPr>
              <w:lastRenderedPageBreak/>
              <w:t>stöd, kapacitetsuppbyggnad, tjänster, personalstöd, anläggningar och teknisk utrustning i enlighet med artiklarna 56 och 65 i förordning (EU) 2024/1351.</w:t>
            </w:r>
          </w:p>
        </w:tc>
      </w:tr>
      <w:tr w:rsidR="00027017" w:rsidRPr="001D3EF6" w14:paraId="14F2DBA0" w14:textId="77777777">
        <w:trPr>
          <w:jc w:val="center"/>
        </w:trPr>
        <w:tc>
          <w:tcPr>
            <w:tcW w:w="4876" w:type="dxa"/>
          </w:tcPr>
          <w:p w14:paraId="03ECC876" w14:textId="77777777" w:rsidR="001674FD" w:rsidRPr="001D3EF6" w:rsidRDefault="001674FD" w:rsidP="00B77A45">
            <w:pPr>
              <w:pStyle w:val="Normal6a"/>
            </w:pPr>
          </w:p>
        </w:tc>
        <w:tc>
          <w:tcPr>
            <w:tcW w:w="4876" w:type="dxa"/>
          </w:tcPr>
          <w:p w14:paraId="2DD30EFD" w14:textId="77777777" w:rsidR="001674FD" w:rsidRPr="001D3EF6" w:rsidRDefault="00966B08" w:rsidP="001706F7">
            <w:pPr>
              <w:pStyle w:val="Normal6a"/>
              <w:rPr>
                <w:b/>
                <w:i/>
                <w:iCs/>
                <w:szCs w:val="24"/>
              </w:rPr>
            </w:pPr>
            <w:r w:rsidRPr="001D3EF6">
              <w:rPr>
                <w:b/>
                <w:i/>
              </w:rPr>
              <w:t>c) Operativt stöd i form av utstationerad personal eller ekonomiskt stöd som tillhandahålls av en medlemsstat till en annan medlemsstat som påverkas av migrationsutmaningar, inbegripet stöd till EUAA.</w:t>
            </w:r>
          </w:p>
        </w:tc>
      </w:tr>
      <w:tr w:rsidR="00027017" w:rsidRPr="001D3EF6" w14:paraId="44BD516B" w14:textId="77777777">
        <w:trPr>
          <w:jc w:val="center"/>
        </w:trPr>
        <w:tc>
          <w:tcPr>
            <w:tcW w:w="4876" w:type="dxa"/>
          </w:tcPr>
          <w:p w14:paraId="43E04930" w14:textId="77777777" w:rsidR="001674FD" w:rsidRPr="001D3EF6" w:rsidRDefault="001674FD" w:rsidP="00B77A45">
            <w:pPr>
              <w:pStyle w:val="Normal6a"/>
            </w:pPr>
          </w:p>
        </w:tc>
        <w:tc>
          <w:tcPr>
            <w:tcW w:w="4876" w:type="dxa"/>
          </w:tcPr>
          <w:p w14:paraId="0E649BE5" w14:textId="77777777" w:rsidR="001674FD" w:rsidRPr="001D3EF6" w:rsidRDefault="00966B08" w:rsidP="001706F7">
            <w:pPr>
              <w:pStyle w:val="Normal6a"/>
              <w:rPr>
                <w:b/>
                <w:i/>
                <w:iCs/>
                <w:szCs w:val="24"/>
              </w:rPr>
            </w:pPr>
            <w:r w:rsidRPr="001D3EF6">
              <w:rPr>
                <w:b/>
                <w:i/>
              </w:rPr>
              <w:t>d) Genomförande av unionsramen för vidarebosättning och inresa av humanitära skäl i enlighet med förordning (EU) 2024/1350.</w:t>
            </w:r>
          </w:p>
        </w:tc>
      </w:tr>
    </w:tbl>
    <w:p w14:paraId="2DE95CAD" w14:textId="77777777" w:rsidR="00FA192C" w:rsidRPr="001D3EF6" w:rsidRDefault="00966B08" w:rsidP="00FA192C">
      <w:pPr>
        <w:pStyle w:val="AmOrLang"/>
      </w:pPr>
      <w:r w:rsidRPr="001D3EF6">
        <w:t xml:space="preserve">Or. </w:t>
      </w:r>
      <w:r w:rsidRPr="001D3EF6">
        <w:rPr>
          <w:rStyle w:val="HideTWBExt"/>
          <w:noProof w:val="0"/>
        </w:rPr>
        <w:t>&lt;Original&gt;</w:t>
      </w:r>
      <w:r w:rsidR="0057745F" w:rsidRPr="001D3EF6">
        <w:rPr>
          <w:rStyle w:val="HideTWBInt"/>
        </w:rPr>
        <w:t>{EN}</w:t>
      </w:r>
      <w:r w:rsidR="0057745F" w:rsidRPr="001D3EF6">
        <w:t>en</w:t>
      </w:r>
      <w:r w:rsidRPr="001D3EF6">
        <w:rPr>
          <w:rStyle w:val="HideTWBExt"/>
          <w:noProof w:val="0"/>
        </w:rPr>
        <w:t>&lt;/Original&gt;</w:t>
      </w:r>
    </w:p>
    <w:p w14:paraId="6C95146A" w14:textId="77777777" w:rsidR="00166CCB" w:rsidRPr="001D3EF6" w:rsidRDefault="00966B08" w:rsidP="00A5426B">
      <w:r w:rsidRPr="001D3EF6">
        <w:rPr>
          <w:rStyle w:val="HideTWBExt"/>
        </w:rPr>
        <w:t>&lt;/Amend&gt;</w:t>
      </w:r>
      <w:bookmarkEnd w:id="1"/>
    </w:p>
    <w:p w14:paraId="2E3D0FDC" w14:textId="77777777" w:rsidR="0057745F" w:rsidRPr="001D3EF6" w:rsidRDefault="00966B08" w:rsidP="0057745F">
      <w:pPr>
        <w:pStyle w:val="AmNumberTabs"/>
        <w:keepNext/>
      </w:pPr>
      <w:bookmarkStart w:id="2" w:name="EndB"/>
      <w:r w:rsidRPr="001D3EF6">
        <w:rPr>
          <w:rStyle w:val="HideTWBExt"/>
          <w:b w:val="0"/>
        </w:rPr>
        <w:t>&lt;Amend&gt;</w:t>
      </w:r>
      <w:r w:rsidRPr="001D3EF6">
        <w:t>Ändringsförslag</w:t>
      </w:r>
      <w:r w:rsidRPr="001D3EF6">
        <w:tab/>
      </w:r>
      <w:r w:rsidRPr="001D3EF6">
        <w:tab/>
      </w:r>
      <w:r w:rsidRPr="001D3EF6">
        <w:rPr>
          <w:rStyle w:val="HideTWBExt"/>
          <w:b w:val="0"/>
        </w:rPr>
        <w:t>&lt;NumAm&gt;</w:t>
      </w:r>
      <w:r w:rsidRPr="001D3EF6">
        <w:t>347</w:t>
      </w:r>
      <w:r w:rsidRPr="001D3EF6">
        <w:rPr>
          <w:rStyle w:val="HideTWBExt"/>
          <w:b w:val="0"/>
        </w:rPr>
        <w:t>&lt;/NumAm&gt;</w:t>
      </w:r>
    </w:p>
    <w:p w14:paraId="77962D61" w14:textId="77777777" w:rsidR="0057745F" w:rsidRPr="001D3EF6" w:rsidRDefault="00966B08" w:rsidP="005B32E3">
      <w:pPr>
        <w:pStyle w:val="NormalBold"/>
      </w:pPr>
      <w:r w:rsidRPr="001D3EF6">
        <w:rPr>
          <w:rStyle w:val="HideTWBExt"/>
          <w:b w:val="0"/>
        </w:rPr>
        <w:t>&lt;RepeatBlock-By&gt;&lt;Members&gt;</w:t>
      </w:r>
      <w:r w:rsidRPr="001D3EF6">
        <w:t>Abir Al</w:t>
      </w:r>
      <w:r w:rsidRPr="001D3EF6">
        <w:noBreakHyphen/>
        <w:t>Sahlani</w:t>
      </w:r>
      <w:r w:rsidRPr="001D3EF6">
        <w:rPr>
          <w:rStyle w:val="HideTWBExt"/>
          <w:b w:val="0"/>
        </w:rPr>
        <w:t>&lt;/Members&gt;</w:t>
      </w:r>
    </w:p>
    <w:p w14:paraId="5757E6DC" w14:textId="77777777" w:rsidR="0057745F" w:rsidRPr="001D3EF6" w:rsidRDefault="00966B08" w:rsidP="0057745F">
      <w:pPr>
        <w:pStyle w:val="NormalBold"/>
      </w:pPr>
      <w:r w:rsidRPr="001D3EF6">
        <w:rPr>
          <w:rStyle w:val="HideTWBExt"/>
          <w:b w:val="0"/>
        </w:rPr>
        <w:t>&lt;Members&gt;</w:t>
      </w:r>
      <w:r w:rsidRPr="001D3EF6">
        <w:t>Fabienne Keller</w:t>
      </w:r>
      <w:r w:rsidRPr="001D3EF6">
        <w:rPr>
          <w:rStyle w:val="HideTWBExt"/>
          <w:b w:val="0"/>
        </w:rPr>
        <w:t>&lt;/Members&gt;</w:t>
      </w:r>
    </w:p>
    <w:p w14:paraId="6240733E" w14:textId="77777777" w:rsidR="0057745F" w:rsidRPr="001D3EF6" w:rsidRDefault="00966B08" w:rsidP="0057745F">
      <w:pPr>
        <w:pStyle w:val="NormalBold"/>
      </w:pPr>
      <w:r w:rsidRPr="001D3EF6">
        <w:rPr>
          <w:rStyle w:val="HideTWBExt"/>
          <w:b w:val="0"/>
        </w:rPr>
        <w:t>&lt;Members&gt;</w:t>
      </w:r>
      <w:r w:rsidRPr="001D3EF6">
        <w:t>Jan</w:t>
      </w:r>
      <w:r w:rsidRPr="001D3EF6">
        <w:noBreakHyphen/>
        <w:t>Christoph Oetjen</w:t>
      </w:r>
      <w:r w:rsidRPr="001D3EF6">
        <w:rPr>
          <w:rStyle w:val="HideTWBExt"/>
          <w:b w:val="0"/>
        </w:rPr>
        <w:t>&lt;/Members&gt;</w:t>
      </w:r>
    </w:p>
    <w:p w14:paraId="5D91EBE3" w14:textId="77777777" w:rsidR="0057745F" w:rsidRPr="001D3EF6" w:rsidRDefault="00966B08" w:rsidP="0057745F">
      <w:pPr>
        <w:pStyle w:val="NormalBold"/>
      </w:pPr>
      <w:r w:rsidRPr="001D3EF6">
        <w:rPr>
          <w:rStyle w:val="HideTWBExt"/>
          <w:b w:val="0"/>
        </w:rPr>
        <w:t>&lt;Members&gt;</w:t>
      </w:r>
      <w:r w:rsidRPr="001D3EF6">
        <w:t>Irena Joveva</w:t>
      </w:r>
      <w:r w:rsidRPr="001D3EF6">
        <w:rPr>
          <w:rStyle w:val="HideTWBExt"/>
          <w:b w:val="0"/>
        </w:rPr>
        <w:t>&lt;/Members&gt;</w:t>
      </w:r>
    </w:p>
    <w:p w14:paraId="42133F8D" w14:textId="77777777" w:rsidR="0057745F" w:rsidRPr="001D3EF6" w:rsidRDefault="00966B08" w:rsidP="0057745F">
      <w:pPr>
        <w:pStyle w:val="NormalBold"/>
      </w:pPr>
      <w:r w:rsidRPr="001D3EF6">
        <w:rPr>
          <w:rStyle w:val="HideTWBExt"/>
          <w:b w:val="0"/>
        </w:rPr>
        <w:t>&lt;Members&gt;</w:t>
      </w:r>
      <w:r w:rsidRPr="001D3EF6">
        <w:t>Raquel García Hermida</w:t>
      </w:r>
      <w:r w:rsidRPr="001D3EF6">
        <w:noBreakHyphen/>
        <w:t>Van Der Walle</w:t>
      </w:r>
      <w:r w:rsidRPr="001D3EF6">
        <w:rPr>
          <w:rStyle w:val="HideTWBExt"/>
          <w:b w:val="0"/>
        </w:rPr>
        <w:t>&lt;/Members&gt;</w:t>
      </w:r>
    </w:p>
    <w:p w14:paraId="7779E720" w14:textId="77777777" w:rsidR="0057745F" w:rsidRPr="001D3EF6" w:rsidRDefault="00966B08" w:rsidP="005B32E3">
      <w:r w:rsidRPr="001D3EF6">
        <w:rPr>
          <w:rStyle w:val="HideTWBExt"/>
        </w:rPr>
        <w:t>&lt;/RepeatBlock-By&gt;</w:t>
      </w:r>
    </w:p>
    <w:p w14:paraId="1AA4ADD7" w14:textId="77777777" w:rsidR="0057745F" w:rsidRPr="001D3EF6" w:rsidRDefault="00966B08" w:rsidP="005B32E3">
      <w:pPr>
        <w:pStyle w:val="NormalBold"/>
      </w:pPr>
      <w:r w:rsidRPr="001D3EF6">
        <w:rPr>
          <w:rStyle w:val="HideTWBExt"/>
          <w:b w:val="0"/>
        </w:rPr>
        <w:t>&lt;DocAmend&gt;</w:t>
      </w:r>
      <w:r w:rsidRPr="001D3EF6">
        <w:t>Förslag till förordning</w:t>
      </w:r>
      <w:r w:rsidRPr="001D3EF6">
        <w:rPr>
          <w:rStyle w:val="HideTWBExt"/>
          <w:b w:val="0"/>
        </w:rPr>
        <w:t>&lt;/DocAmend&gt;</w:t>
      </w:r>
    </w:p>
    <w:p w14:paraId="3AADC448" w14:textId="77777777" w:rsidR="0057745F" w:rsidRPr="001D3EF6" w:rsidRDefault="00966B08" w:rsidP="00A233E9">
      <w:pPr>
        <w:pStyle w:val="NormalBold"/>
        <w:keepNext/>
      </w:pPr>
      <w:r w:rsidRPr="001D3EF6">
        <w:rPr>
          <w:rStyle w:val="HideTWBExt"/>
          <w:b w:val="0"/>
        </w:rPr>
        <w:t>&lt;Article&gt;</w:t>
      </w:r>
      <w:r w:rsidRPr="001D3EF6">
        <w:t>Bilaga (ny)</w:t>
      </w:r>
      <w:r w:rsidRPr="001D3E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7017" w:rsidRPr="001D3EF6" w14:paraId="0D773F4E" w14:textId="77777777">
        <w:trPr>
          <w:jc w:val="center"/>
        </w:trPr>
        <w:tc>
          <w:tcPr>
            <w:tcW w:w="9752" w:type="dxa"/>
            <w:gridSpan w:val="2"/>
          </w:tcPr>
          <w:p w14:paraId="374FDA52" w14:textId="77777777" w:rsidR="0057745F" w:rsidRPr="001D3EF6" w:rsidRDefault="0057745F" w:rsidP="00A233E9">
            <w:pPr>
              <w:keepNext/>
            </w:pPr>
          </w:p>
        </w:tc>
      </w:tr>
      <w:tr w:rsidR="00027017" w:rsidRPr="001D3EF6" w14:paraId="1D455353" w14:textId="77777777">
        <w:trPr>
          <w:jc w:val="center"/>
        </w:trPr>
        <w:tc>
          <w:tcPr>
            <w:tcW w:w="4876" w:type="dxa"/>
          </w:tcPr>
          <w:p w14:paraId="32C439B3" w14:textId="77777777" w:rsidR="0057745F" w:rsidRPr="001D3EF6" w:rsidRDefault="00966B08" w:rsidP="00A233E9">
            <w:pPr>
              <w:pStyle w:val="AmColumnHeading"/>
              <w:keepNext/>
            </w:pPr>
            <w:r w:rsidRPr="001D3EF6">
              <w:t>Kommissionens förslag</w:t>
            </w:r>
          </w:p>
        </w:tc>
        <w:tc>
          <w:tcPr>
            <w:tcW w:w="4876" w:type="dxa"/>
          </w:tcPr>
          <w:p w14:paraId="2CE661DE" w14:textId="77777777" w:rsidR="0057745F" w:rsidRPr="001D3EF6" w:rsidRDefault="00966B08" w:rsidP="00A233E9">
            <w:pPr>
              <w:pStyle w:val="AmColumnHeading"/>
              <w:keepNext/>
            </w:pPr>
            <w:r w:rsidRPr="001D3EF6">
              <w:t>Ändringsförslag</w:t>
            </w:r>
          </w:p>
        </w:tc>
      </w:tr>
      <w:tr w:rsidR="00027017" w:rsidRPr="001D3EF6" w14:paraId="748A86F0" w14:textId="77777777">
        <w:trPr>
          <w:jc w:val="center"/>
        </w:trPr>
        <w:tc>
          <w:tcPr>
            <w:tcW w:w="4876" w:type="dxa"/>
          </w:tcPr>
          <w:p w14:paraId="079A4A2F" w14:textId="77777777" w:rsidR="0057745F" w:rsidRPr="001D3EF6" w:rsidRDefault="0057745F" w:rsidP="00B77A45">
            <w:pPr>
              <w:pStyle w:val="Normal6a"/>
            </w:pPr>
          </w:p>
        </w:tc>
        <w:tc>
          <w:tcPr>
            <w:tcW w:w="4876" w:type="dxa"/>
          </w:tcPr>
          <w:p w14:paraId="451C94F0" w14:textId="77777777" w:rsidR="0057745F" w:rsidRPr="001D3EF6" w:rsidRDefault="00966B08" w:rsidP="00867FB2">
            <w:pPr>
              <w:pStyle w:val="Normal6a"/>
              <w:jc w:val="center"/>
              <w:rPr>
                <w:szCs w:val="24"/>
              </w:rPr>
            </w:pPr>
            <w:r w:rsidRPr="001D3EF6">
              <w:rPr>
                <w:b/>
                <w:i/>
              </w:rPr>
              <w:t>BILAGA</w:t>
            </w:r>
          </w:p>
        </w:tc>
      </w:tr>
      <w:tr w:rsidR="00027017" w:rsidRPr="001D3EF6" w14:paraId="1E0F765D" w14:textId="77777777">
        <w:trPr>
          <w:jc w:val="center"/>
        </w:trPr>
        <w:tc>
          <w:tcPr>
            <w:tcW w:w="4876" w:type="dxa"/>
          </w:tcPr>
          <w:p w14:paraId="01679788" w14:textId="77777777" w:rsidR="00867FB2" w:rsidRPr="001D3EF6" w:rsidRDefault="00867FB2" w:rsidP="00B77A45">
            <w:pPr>
              <w:pStyle w:val="Normal6a"/>
            </w:pPr>
          </w:p>
        </w:tc>
        <w:tc>
          <w:tcPr>
            <w:tcW w:w="4876" w:type="dxa"/>
          </w:tcPr>
          <w:p w14:paraId="7E2CF712" w14:textId="77777777" w:rsidR="00867FB2" w:rsidRPr="001D3EF6" w:rsidRDefault="00966B08" w:rsidP="00B54606">
            <w:pPr>
              <w:pStyle w:val="Normal6a"/>
              <w:jc w:val="center"/>
              <w:rPr>
                <w:szCs w:val="24"/>
              </w:rPr>
            </w:pPr>
            <w:r w:rsidRPr="001D3EF6">
              <w:rPr>
                <w:b/>
                <w:i/>
              </w:rPr>
              <w:t>FÖRTECKNING ÖVER STÖDBERÄTTIGANDE ÅTGÄRDER</w:t>
            </w:r>
          </w:p>
        </w:tc>
      </w:tr>
      <w:tr w:rsidR="00027017" w:rsidRPr="001D3EF6" w14:paraId="27748ACB" w14:textId="77777777">
        <w:trPr>
          <w:jc w:val="center"/>
        </w:trPr>
        <w:tc>
          <w:tcPr>
            <w:tcW w:w="4876" w:type="dxa"/>
          </w:tcPr>
          <w:p w14:paraId="523C805C" w14:textId="77777777" w:rsidR="00867FB2" w:rsidRPr="001D3EF6" w:rsidRDefault="00867FB2" w:rsidP="00B77A45">
            <w:pPr>
              <w:pStyle w:val="Normal6a"/>
            </w:pPr>
          </w:p>
        </w:tc>
        <w:tc>
          <w:tcPr>
            <w:tcW w:w="4876" w:type="dxa"/>
          </w:tcPr>
          <w:p w14:paraId="76153A90" w14:textId="77777777" w:rsidR="00867FB2" w:rsidRPr="001D3EF6" w:rsidRDefault="00966B08" w:rsidP="00867FB2">
            <w:pPr>
              <w:pStyle w:val="Normal6a"/>
              <w:rPr>
                <w:szCs w:val="24"/>
              </w:rPr>
            </w:pPr>
            <w:r w:rsidRPr="001D3EF6">
              <w:rPr>
                <w:b/>
                <w:i/>
              </w:rPr>
              <w:t>1. Inom ramen för de specifika mål som anges i artikel 3 ska instrumentet stödja följande:</w:t>
            </w:r>
          </w:p>
        </w:tc>
      </w:tr>
      <w:tr w:rsidR="00027017" w:rsidRPr="001D3EF6" w14:paraId="56521B0B" w14:textId="77777777">
        <w:trPr>
          <w:jc w:val="center"/>
        </w:trPr>
        <w:tc>
          <w:tcPr>
            <w:tcW w:w="4876" w:type="dxa"/>
          </w:tcPr>
          <w:p w14:paraId="3CFD578D" w14:textId="77777777" w:rsidR="00867FB2" w:rsidRPr="001D3EF6" w:rsidRDefault="00867FB2" w:rsidP="00B77A45">
            <w:pPr>
              <w:pStyle w:val="Normal6a"/>
            </w:pPr>
          </w:p>
        </w:tc>
        <w:tc>
          <w:tcPr>
            <w:tcW w:w="4876" w:type="dxa"/>
          </w:tcPr>
          <w:p w14:paraId="5E1492D7" w14:textId="77777777" w:rsidR="00867FB2" w:rsidRPr="001D3EF6" w:rsidRDefault="00966B08" w:rsidP="00B77A45">
            <w:pPr>
              <w:pStyle w:val="Normal6a"/>
              <w:rPr>
                <w:szCs w:val="24"/>
              </w:rPr>
            </w:pPr>
            <w:r w:rsidRPr="001D3EF6">
              <w:rPr>
                <w:b/>
                <w:i/>
              </w:rPr>
              <w:t xml:space="preserve">a) Inrättande och utveckling av nationella, regionala och </w:t>
            </w:r>
            <w:r w:rsidRPr="001D3EF6">
              <w:rPr>
                <w:b/>
                <w:i/>
              </w:rPr>
              <w:t>lokala strategier för asyl, laglig migration, integration, återvändande och irreguljär migration i enlighet med det relevanta unionsregelverket.</w:t>
            </w:r>
          </w:p>
        </w:tc>
      </w:tr>
      <w:tr w:rsidR="00027017" w:rsidRPr="001D3EF6" w14:paraId="647F14E4" w14:textId="77777777">
        <w:trPr>
          <w:jc w:val="center"/>
        </w:trPr>
        <w:tc>
          <w:tcPr>
            <w:tcW w:w="4876" w:type="dxa"/>
          </w:tcPr>
          <w:p w14:paraId="26E46624" w14:textId="77777777" w:rsidR="00867FB2" w:rsidRPr="001D3EF6" w:rsidRDefault="00867FB2" w:rsidP="00B77A45">
            <w:pPr>
              <w:pStyle w:val="Normal6a"/>
            </w:pPr>
          </w:p>
        </w:tc>
        <w:tc>
          <w:tcPr>
            <w:tcW w:w="4876" w:type="dxa"/>
          </w:tcPr>
          <w:p w14:paraId="232F3132" w14:textId="77777777" w:rsidR="00867FB2" w:rsidRPr="001D3EF6" w:rsidRDefault="00966B08" w:rsidP="00B77A45">
            <w:pPr>
              <w:pStyle w:val="Normal6a"/>
              <w:rPr>
                <w:szCs w:val="24"/>
              </w:rPr>
            </w:pPr>
            <w:r w:rsidRPr="001D3EF6">
              <w:rPr>
                <w:b/>
                <w:i/>
              </w:rPr>
              <w:t xml:space="preserve">b) Inrättande av administrativa strukturer, verktyg och system, inbegripet IKT-system, samt utbildning av personal, </w:t>
            </w:r>
            <w:r w:rsidRPr="001D3EF6">
              <w:rPr>
                <w:b/>
                <w:i/>
              </w:rPr>
              <w:lastRenderedPageBreak/>
              <w:t>inbegripet personal vid lokala myndigheter och andra berörda parter, där så är lämpligt i samarbete med relevanta decentraliserade byråer.</w:t>
            </w:r>
          </w:p>
        </w:tc>
      </w:tr>
      <w:tr w:rsidR="00027017" w:rsidRPr="001D3EF6" w14:paraId="684D612C" w14:textId="77777777">
        <w:trPr>
          <w:jc w:val="center"/>
        </w:trPr>
        <w:tc>
          <w:tcPr>
            <w:tcW w:w="4876" w:type="dxa"/>
          </w:tcPr>
          <w:p w14:paraId="7A5164D6" w14:textId="77777777" w:rsidR="00867FB2" w:rsidRPr="001D3EF6" w:rsidRDefault="00867FB2" w:rsidP="00B77A45">
            <w:pPr>
              <w:pStyle w:val="Normal6a"/>
            </w:pPr>
          </w:p>
        </w:tc>
        <w:tc>
          <w:tcPr>
            <w:tcW w:w="4876" w:type="dxa"/>
          </w:tcPr>
          <w:p w14:paraId="1F96692B" w14:textId="77777777" w:rsidR="00867FB2" w:rsidRPr="001D3EF6" w:rsidRDefault="00966B08" w:rsidP="00867FB2">
            <w:pPr>
              <w:pStyle w:val="Normal6a"/>
              <w:rPr>
                <w:szCs w:val="24"/>
              </w:rPr>
            </w:pPr>
            <w:r w:rsidRPr="001D3EF6">
              <w:rPr>
                <w:b/>
                <w:i/>
              </w:rPr>
              <w:t>c) Inrättande av kontaktpunkter på nationell, regional och lokal nivå för att tillhandahålla opartisk vägledning, praktisk information och hjälp avseende tillgång till EU-finansiering i förhållande till instrumentet för potentiella bidragsmottagare.</w:t>
            </w:r>
          </w:p>
        </w:tc>
      </w:tr>
      <w:tr w:rsidR="00027017" w:rsidRPr="001D3EF6" w14:paraId="77FEB49D" w14:textId="77777777">
        <w:trPr>
          <w:jc w:val="center"/>
        </w:trPr>
        <w:tc>
          <w:tcPr>
            <w:tcW w:w="4876" w:type="dxa"/>
          </w:tcPr>
          <w:p w14:paraId="7B95CAEB" w14:textId="77777777" w:rsidR="00867FB2" w:rsidRPr="001D3EF6" w:rsidRDefault="00867FB2" w:rsidP="00B77A45">
            <w:pPr>
              <w:pStyle w:val="Normal6a"/>
            </w:pPr>
          </w:p>
        </w:tc>
        <w:tc>
          <w:tcPr>
            <w:tcW w:w="4876" w:type="dxa"/>
          </w:tcPr>
          <w:p w14:paraId="3C9695D4" w14:textId="77777777" w:rsidR="00867FB2" w:rsidRPr="001D3EF6" w:rsidRDefault="00966B08" w:rsidP="00B77A45">
            <w:pPr>
              <w:pStyle w:val="Normal6a"/>
              <w:rPr>
                <w:szCs w:val="24"/>
              </w:rPr>
            </w:pPr>
            <w:r w:rsidRPr="001D3EF6">
              <w:rPr>
                <w:b/>
                <w:i/>
              </w:rPr>
              <w:t xml:space="preserve">d) Utveckling, övervakning och utvärdering av politik och förfaranden, däribland insamling, utbyte och </w:t>
            </w:r>
            <w:r w:rsidRPr="001D3EF6">
              <w:rPr>
                <w:b/>
                <w:i/>
              </w:rPr>
              <w:t>analys av information och uppgifter; spridning av kvalitativa och kvantitativa uppgifter och statistik om migration och internationellt skydd samt utveckling och tillämpning av gemensamma statistiska verktyg, metoder och indikatorer för att mäta framsteg och bedöma den politiska utvecklingen.</w:t>
            </w:r>
          </w:p>
        </w:tc>
      </w:tr>
      <w:tr w:rsidR="00027017" w:rsidRPr="001D3EF6" w14:paraId="2AD41477" w14:textId="77777777">
        <w:trPr>
          <w:jc w:val="center"/>
        </w:trPr>
        <w:tc>
          <w:tcPr>
            <w:tcW w:w="4876" w:type="dxa"/>
          </w:tcPr>
          <w:p w14:paraId="0163D9A2" w14:textId="77777777" w:rsidR="00867FB2" w:rsidRPr="001D3EF6" w:rsidRDefault="00867FB2" w:rsidP="00B77A45">
            <w:pPr>
              <w:pStyle w:val="Normal6a"/>
            </w:pPr>
          </w:p>
        </w:tc>
        <w:tc>
          <w:tcPr>
            <w:tcW w:w="4876" w:type="dxa"/>
          </w:tcPr>
          <w:p w14:paraId="6EA0D339" w14:textId="77777777" w:rsidR="00867FB2" w:rsidRPr="001D3EF6" w:rsidRDefault="00966B08" w:rsidP="00B77A45">
            <w:pPr>
              <w:pStyle w:val="Normal6a"/>
              <w:rPr>
                <w:szCs w:val="24"/>
              </w:rPr>
            </w:pPr>
            <w:r w:rsidRPr="001D3EF6">
              <w:rPr>
                <w:b/>
                <w:i/>
              </w:rPr>
              <w:t>e) Utbyte av information, bästa praxis och strategier; ömsesidigt lärande, studier och forskning; utveckling och genomförande av gemensamma insatser; inrättande av nätverk för transnationellt samarbete.</w:t>
            </w:r>
          </w:p>
        </w:tc>
      </w:tr>
      <w:tr w:rsidR="00027017" w:rsidRPr="001D3EF6" w14:paraId="488FD0A0" w14:textId="77777777">
        <w:trPr>
          <w:jc w:val="center"/>
        </w:trPr>
        <w:tc>
          <w:tcPr>
            <w:tcW w:w="4876" w:type="dxa"/>
          </w:tcPr>
          <w:p w14:paraId="2521E7AF" w14:textId="77777777" w:rsidR="00867FB2" w:rsidRPr="001D3EF6" w:rsidRDefault="00867FB2" w:rsidP="00B77A45">
            <w:pPr>
              <w:pStyle w:val="Normal6a"/>
            </w:pPr>
          </w:p>
        </w:tc>
        <w:tc>
          <w:tcPr>
            <w:tcW w:w="4876" w:type="dxa"/>
          </w:tcPr>
          <w:p w14:paraId="20C1DEDF" w14:textId="77777777" w:rsidR="00867FB2" w:rsidRPr="001D3EF6" w:rsidRDefault="00966B08" w:rsidP="00AD3D1F">
            <w:pPr>
              <w:pStyle w:val="Normal6a"/>
              <w:tabs>
                <w:tab w:val="left" w:pos="2655"/>
              </w:tabs>
              <w:rPr>
                <w:szCs w:val="24"/>
              </w:rPr>
            </w:pPr>
            <w:r w:rsidRPr="001D3EF6">
              <w:rPr>
                <w:b/>
                <w:i/>
              </w:rPr>
              <w:t>f) Hjälp- och stödtjänster som tillhandahålls på ett genusmedvetet sätt i överensstämmelse med den berörda personens status och behov, i synnerhet i fråga om utsatta personer.</w:t>
            </w:r>
          </w:p>
        </w:tc>
      </w:tr>
      <w:tr w:rsidR="00027017" w:rsidRPr="001D3EF6" w14:paraId="77CF7AE3" w14:textId="77777777">
        <w:trPr>
          <w:jc w:val="center"/>
        </w:trPr>
        <w:tc>
          <w:tcPr>
            <w:tcW w:w="4876" w:type="dxa"/>
          </w:tcPr>
          <w:p w14:paraId="50436C21" w14:textId="77777777" w:rsidR="00867FB2" w:rsidRPr="001D3EF6" w:rsidRDefault="00867FB2" w:rsidP="00B77A45">
            <w:pPr>
              <w:pStyle w:val="Normal6a"/>
            </w:pPr>
          </w:p>
        </w:tc>
        <w:tc>
          <w:tcPr>
            <w:tcW w:w="4876" w:type="dxa"/>
          </w:tcPr>
          <w:p w14:paraId="45981E4E" w14:textId="77777777" w:rsidR="00867FB2" w:rsidRPr="001D3EF6" w:rsidRDefault="00966B08" w:rsidP="00B77A45">
            <w:pPr>
              <w:pStyle w:val="Normal6a"/>
              <w:rPr>
                <w:szCs w:val="24"/>
              </w:rPr>
            </w:pPr>
            <w:r w:rsidRPr="001D3EF6">
              <w:rPr>
                <w:b/>
                <w:i/>
              </w:rPr>
              <w:t>g) Åtgärder som syftar till ett ändamålsenligt skydd för barn vid migration, inbegripet genomförande av bedömningar av barnets bästa, stärkta förmyndarskapssystem samt utveckling, övervakning och utvärdering av politik och förfaranden till skydd för barn. h) Insatser som syftar till att öka medvetenheten bland berörda parter och allmänheten om politiken avseende asyl, integration och återvändande, med särskild inriktning på utsatta personer, inbegripet minderåriga.</w:t>
            </w:r>
          </w:p>
        </w:tc>
      </w:tr>
      <w:tr w:rsidR="00027017" w:rsidRPr="001D3EF6" w14:paraId="2598416C" w14:textId="77777777">
        <w:trPr>
          <w:jc w:val="center"/>
        </w:trPr>
        <w:tc>
          <w:tcPr>
            <w:tcW w:w="4876" w:type="dxa"/>
          </w:tcPr>
          <w:p w14:paraId="6DAA4D86" w14:textId="77777777" w:rsidR="00867FB2" w:rsidRPr="001D3EF6" w:rsidRDefault="00867FB2" w:rsidP="00B77A45">
            <w:pPr>
              <w:pStyle w:val="Normal6a"/>
            </w:pPr>
          </w:p>
        </w:tc>
        <w:tc>
          <w:tcPr>
            <w:tcW w:w="4876" w:type="dxa"/>
          </w:tcPr>
          <w:p w14:paraId="396CFFA5" w14:textId="77777777" w:rsidR="00867FB2" w:rsidRPr="001D3EF6" w:rsidRDefault="00966B08" w:rsidP="00B77A45">
            <w:pPr>
              <w:pStyle w:val="Normal6a"/>
              <w:rPr>
                <w:szCs w:val="24"/>
              </w:rPr>
            </w:pPr>
            <w:r w:rsidRPr="001D3EF6">
              <w:rPr>
                <w:b/>
                <w:i/>
              </w:rPr>
              <w:t xml:space="preserve">2. Inom ramen för det specifika mål som </w:t>
            </w:r>
            <w:r w:rsidRPr="001D3EF6">
              <w:rPr>
                <w:b/>
                <w:i/>
              </w:rPr>
              <w:lastRenderedPageBreak/>
              <w:t>anges i artikel 3.1 a ska instrumentet stödja följande:</w:t>
            </w:r>
          </w:p>
        </w:tc>
      </w:tr>
      <w:tr w:rsidR="00027017" w:rsidRPr="001D3EF6" w14:paraId="581F0A4C" w14:textId="77777777">
        <w:trPr>
          <w:jc w:val="center"/>
        </w:trPr>
        <w:tc>
          <w:tcPr>
            <w:tcW w:w="4876" w:type="dxa"/>
          </w:tcPr>
          <w:p w14:paraId="5D1295F6" w14:textId="77777777" w:rsidR="00867FB2" w:rsidRPr="001D3EF6" w:rsidRDefault="00867FB2" w:rsidP="00B77A45">
            <w:pPr>
              <w:pStyle w:val="Normal6a"/>
            </w:pPr>
          </w:p>
        </w:tc>
        <w:tc>
          <w:tcPr>
            <w:tcW w:w="4876" w:type="dxa"/>
          </w:tcPr>
          <w:p w14:paraId="2D0FF461" w14:textId="77777777" w:rsidR="00867FB2" w:rsidRPr="001D3EF6" w:rsidRDefault="00966B08" w:rsidP="00B77A45">
            <w:pPr>
              <w:pStyle w:val="Normal6a"/>
              <w:rPr>
                <w:szCs w:val="24"/>
              </w:rPr>
            </w:pPr>
            <w:r w:rsidRPr="001D3EF6">
              <w:rPr>
                <w:b/>
                <w:i/>
              </w:rPr>
              <w:t>a) Tillhandahållande av materiellt bistånd, inbegripet hjälp vid gränsen. b) Genomförande av asylförfaranden i enlighet med asylregelverket, inbegripet tillhandahållande av stödtjänster såsom översättning och tolkning, rättsligt bistånd, spårande av familjemedlemmar och andra tjänster som överensstämmer med den berörda personens status.</w:t>
            </w:r>
          </w:p>
        </w:tc>
      </w:tr>
      <w:tr w:rsidR="00027017" w:rsidRPr="001D3EF6" w14:paraId="1F9D77B6" w14:textId="77777777">
        <w:trPr>
          <w:jc w:val="center"/>
        </w:trPr>
        <w:tc>
          <w:tcPr>
            <w:tcW w:w="4876" w:type="dxa"/>
          </w:tcPr>
          <w:p w14:paraId="39DAF661" w14:textId="77777777" w:rsidR="00867FB2" w:rsidRPr="001D3EF6" w:rsidRDefault="00867FB2" w:rsidP="00B77A45">
            <w:pPr>
              <w:pStyle w:val="Normal6a"/>
            </w:pPr>
          </w:p>
        </w:tc>
        <w:tc>
          <w:tcPr>
            <w:tcW w:w="4876" w:type="dxa"/>
          </w:tcPr>
          <w:p w14:paraId="202AA8E1" w14:textId="77777777" w:rsidR="00867FB2" w:rsidRPr="001D3EF6" w:rsidRDefault="00966B08" w:rsidP="00B77A45">
            <w:pPr>
              <w:pStyle w:val="Normal6a"/>
              <w:rPr>
                <w:szCs w:val="24"/>
              </w:rPr>
            </w:pPr>
            <w:r w:rsidRPr="001D3EF6">
              <w:rPr>
                <w:b/>
                <w:i/>
              </w:rPr>
              <w:t>c) Identifiering av sökande med särskilda förfarande- eller mottagningsbehov, inbegripet snabb identifiering av offer för människohandel, så att de kan hänvisas till specialiserade tjänster, såsom psykosociala tjänster och rehabiliteringstjänster.</w:t>
            </w:r>
          </w:p>
        </w:tc>
      </w:tr>
      <w:tr w:rsidR="00027017" w:rsidRPr="001D3EF6" w14:paraId="467B3FEA" w14:textId="77777777">
        <w:trPr>
          <w:jc w:val="center"/>
        </w:trPr>
        <w:tc>
          <w:tcPr>
            <w:tcW w:w="4876" w:type="dxa"/>
          </w:tcPr>
          <w:p w14:paraId="77064EE4" w14:textId="77777777" w:rsidR="00867FB2" w:rsidRPr="001D3EF6" w:rsidRDefault="00867FB2" w:rsidP="00B77A45">
            <w:pPr>
              <w:pStyle w:val="Normal6a"/>
            </w:pPr>
          </w:p>
        </w:tc>
        <w:tc>
          <w:tcPr>
            <w:tcW w:w="4876" w:type="dxa"/>
          </w:tcPr>
          <w:p w14:paraId="480D6F7F" w14:textId="77777777" w:rsidR="00867FB2" w:rsidRPr="001D3EF6" w:rsidRDefault="00966B08" w:rsidP="00B77A45">
            <w:pPr>
              <w:pStyle w:val="Normal6a"/>
              <w:rPr>
                <w:szCs w:val="24"/>
              </w:rPr>
            </w:pPr>
            <w:r w:rsidRPr="001D3EF6">
              <w:rPr>
                <w:b/>
                <w:i/>
              </w:rPr>
              <w:t>d) Tillhandahållande av specialiserade tjänster, såsom kvalificerade psykosociala tjänster och rehabiliteringstjänster till sökande med särskilda förfarande- eller mottagningsbehov.</w:t>
            </w:r>
          </w:p>
        </w:tc>
      </w:tr>
      <w:tr w:rsidR="00027017" w:rsidRPr="001D3EF6" w14:paraId="3B8C5217" w14:textId="77777777">
        <w:trPr>
          <w:jc w:val="center"/>
        </w:trPr>
        <w:tc>
          <w:tcPr>
            <w:tcW w:w="4876" w:type="dxa"/>
          </w:tcPr>
          <w:p w14:paraId="014FD99D" w14:textId="77777777" w:rsidR="00867FB2" w:rsidRPr="001D3EF6" w:rsidRDefault="00867FB2" w:rsidP="00B77A45">
            <w:pPr>
              <w:pStyle w:val="Normal6a"/>
            </w:pPr>
          </w:p>
        </w:tc>
        <w:tc>
          <w:tcPr>
            <w:tcW w:w="4876" w:type="dxa"/>
          </w:tcPr>
          <w:p w14:paraId="6F5C1B32" w14:textId="77777777" w:rsidR="00867FB2" w:rsidRPr="001D3EF6" w:rsidRDefault="00966B08" w:rsidP="00B77A45">
            <w:pPr>
              <w:pStyle w:val="Normal6a"/>
              <w:rPr>
                <w:szCs w:val="24"/>
              </w:rPr>
            </w:pPr>
            <w:r w:rsidRPr="001D3EF6">
              <w:rPr>
                <w:b/>
                <w:i/>
              </w:rPr>
              <w:t xml:space="preserve">e) Inrättande eller </w:t>
            </w:r>
            <w:r w:rsidRPr="001D3EF6">
              <w:rPr>
                <w:b/>
                <w:i/>
              </w:rPr>
              <w:t>förbättring av infrastrukturerna för mottagning och inkvartering, såsom småskaliga infrastrukturer som tillgodoser behoven hos familjer med barn, inbegripet sådana som tillhandahålls av lokala och regionala myndigheter och inbegripet en möjlighet för flera medlemsstater att utnyttja sådana anläggningar gemensamt.</w:t>
            </w:r>
          </w:p>
        </w:tc>
      </w:tr>
      <w:tr w:rsidR="00027017" w:rsidRPr="001D3EF6" w14:paraId="6EF99E5F" w14:textId="77777777">
        <w:trPr>
          <w:jc w:val="center"/>
        </w:trPr>
        <w:tc>
          <w:tcPr>
            <w:tcW w:w="4876" w:type="dxa"/>
          </w:tcPr>
          <w:p w14:paraId="11360437" w14:textId="77777777" w:rsidR="00867FB2" w:rsidRPr="001D3EF6" w:rsidRDefault="00867FB2" w:rsidP="00B77A45">
            <w:pPr>
              <w:pStyle w:val="Normal6a"/>
            </w:pPr>
          </w:p>
        </w:tc>
        <w:tc>
          <w:tcPr>
            <w:tcW w:w="4876" w:type="dxa"/>
          </w:tcPr>
          <w:p w14:paraId="604C6CDF" w14:textId="77777777" w:rsidR="00867FB2" w:rsidRPr="001D3EF6" w:rsidRDefault="00966B08" w:rsidP="00B77A45">
            <w:pPr>
              <w:pStyle w:val="Normal6a"/>
              <w:rPr>
                <w:szCs w:val="24"/>
              </w:rPr>
            </w:pPr>
            <w:r w:rsidRPr="001D3EF6">
              <w:rPr>
                <w:b/>
                <w:i/>
              </w:rPr>
              <w:t>f) Ökning av medlemsstaternas kapacitet att samla in, analysera och mellan sina behöriga myndigheter utbyta information om ursprungsländer.</w:t>
            </w:r>
          </w:p>
        </w:tc>
      </w:tr>
      <w:tr w:rsidR="00027017" w:rsidRPr="001D3EF6" w14:paraId="6CD87FD2" w14:textId="77777777">
        <w:trPr>
          <w:jc w:val="center"/>
        </w:trPr>
        <w:tc>
          <w:tcPr>
            <w:tcW w:w="4876" w:type="dxa"/>
          </w:tcPr>
          <w:p w14:paraId="793D89E9" w14:textId="77777777" w:rsidR="00867FB2" w:rsidRPr="001D3EF6" w:rsidRDefault="00867FB2" w:rsidP="00B77A45">
            <w:pPr>
              <w:pStyle w:val="Normal6a"/>
            </w:pPr>
          </w:p>
        </w:tc>
        <w:tc>
          <w:tcPr>
            <w:tcW w:w="4876" w:type="dxa"/>
          </w:tcPr>
          <w:p w14:paraId="48E0A2F5" w14:textId="77777777" w:rsidR="00867FB2" w:rsidRPr="001D3EF6" w:rsidRDefault="00966B08" w:rsidP="00B77A45">
            <w:pPr>
              <w:pStyle w:val="Normal6a"/>
              <w:rPr>
                <w:szCs w:val="24"/>
              </w:rPr>
            </w:pPr>
            <w:r w:rsidRPr="001D3EF6">
              <w:rPr>
                <w:b/>
                <w:i/>
              </w:rPr>
              <w:t>g) Insatser i samband med unionens vidarebosättningsprogram eller nationella program för vidarebosättning och humanitärt mottagande, inbegripet förfaranden för att genomföra dessa.</w:t>
            </w:r>
          </w:p>
        </w:tc>
      </w:tr>
      <w:tr w:rsidR="00027017" w:rsidRPr="001D3EF6" w14:paraId="55658A55" w14:textId="77777777">
        <w:trPr>
          <w:jc w:val="center"/>
        </w:trPr>
        <w:tc>
          <w:tcPr>
            <w:tcW w:w="4876" w:type="dxa"/>
          </w:tcPr>
          <w:p w14:paraId="48AC8DEE" w14:textId="77777777" w:rsidR="00867FB2" w:rsidRPr="001D3EF6" w:rsidRDefault="00867FB2" w:rsidP="00B77A45">
            <w:pPr>
              <w:pStyle w:val="Normal6a"/>
            </w:pPr>
          </w:p>
        </w:tc>
        <w:tc>
          <w:tcPr>
            <w:tcW w:w="4876" w:type="dxa"/>
          </w:tcPr>
          <w:p w14:paraId="1ECDBA01" w14:textId="77777777" w:rsidR="00867FB2" w:rsidRPr="001D3EF6" w:rsidRDefault="00966B08" w:rsidP="00B77A45">
            <w:pPr>
              <w:pStyle w:val="Normal6a"/>
              <w:rPr>
                <w:szCs w:val="24"/>
              </w:rPr>
            </w:pPr>
            <w:r w:rsidRPr="001D3EF6">
              <w:rPr>
                <w:b/>
                <w:i/>
              </w:rPr>
              <w:t xml:space="preserve">h) Ökning av tredjeländers kapacitet att förbättra skyddet av personer i behov av skydd, bland annat genom stöttande av utvecklingen av skyddssystem för </w:t>
            </w:r>
            <w:r w:rsidRPr="001D3EF6">
              <w:rPr>
                <w:b/>
                <w:i/>
              </w:rPr>
              <w:lastRenderedPageBreak/>
              <w:t>migrerande barn.</w:t>
            </w:r>
          </w:p>
        </w:tc>
      </w:tr>
      <w:tr w:rsidR="00027017" w:rsidRPr="001D3EF6" w14:paraId="71F0D153" w14:textId="77777777">
        <w:trPr>
          <w:jc w:val="center"/>
        </w:trPr>
        <w:tc>
          <w:tcPr>
            <w:tcW w:w="4876" w:type="dxa"/>
          </w:tcPr>
          <w:p w14:paraId="3378D425" w14:textId="77777777" w:rsidR="00867FB2" w:rsidRPr="001D3EF6" w:rsidRDefault="00867FB2" w:rsidP="00B77A45">
            <w:pPr>
              <w:pStyle w:val="Normal6a"/>
            </w:pPr>
          </w:p>
        </w:tc>
        <w:tc>
          <w:tcPr>
            <w:tcW w:w="4876" w:type="dxa"/>
          </w:tcPr>
          <w:p w14:paraId="3D6F4D2F" w14:textId="77777777" w:rsidR="00867FB2" w:rsidRPr="001D3EF6" w:rsidRDefault="00966B08" w:rsidP="00B77A45">
            <w:pPr>
              <w:pStyle w:val="Normal6a"/>
              <w:rPr>
                <w:szCs w:val="24"/>
              </w:rPr>
            </w:pPr>
            <w:r w:rsidRPr="001D3EF6">
              <w:rPr>
                <w:b/>
                <w:i/>
              </w:rPr>
              <w:t>i) Inrättande, utveckling och förbättring av ändamålsenliga alternativ till förvar, i synnerhet när det gäller ensamkommande barn och familjer, inbegripet, där så är lämpligt, icke-institutionell omsorg som är integrerad i nationella system för skydd av barn.</w:t>
            </w:r>
          </w:p>
        </w:tc>
      </w:tr>
      <w:tr w:rsidR="00027017" w:rsidRPr="001D3EF6" w14:paraId="730F7ED8" w14:textId="77777777">
        <w:trPr>
          <w:jc w:val="center"/>
        </w:trPr>
        <w:tc>
          <w:tcPr>
            <w:tcW w:w="4876" w:type="dxa"/>
          </w:tcPr>
          <w:p w14:paraId="3E9B4168" w14:textId="77777777" w:rsidR="00867FB2" w:rsidRPr="001D3EF6" w:rsidRDefault="00867FB2" w:rsidP="00B77A45">
            <w:pPr>
              <w:pStyle w:val="Normal6a"/>
            </w:pPr>
          </w:p>
        </w:tc>
        <w:tc>
          <w:tcPr>
            <w:tcW w:w="4876" w:type="dxa"/>
          </w:tcPr>
          <w:p w14:paraId="65290E1E" w14:textId="77777777" w:rsidR="00867FB2" w:rsidRPr="001D3EF6" w:rsidRDefault="00966B08" w:rsidP="00B77A45">
            <w:pPr>
              <w:pStyle w:val="Normal6a"/>
              <w:rPr>
                <w:szCs w:val="24"/>
              </w:rPr>
            </w:pPr>
            <w:r w:rsidRPr="001D3EF6">
              <w:rPr>
                <w:b/>
                <w:i/>
              </w:rPr>
              <w:t>3. Inom ramen för det specifika mål som anges i artikel 3.1 b ska instrumentet i synnerhet stödja följande:</w:t>
            </w:r>
          </w:p>
        </w:tc>
      </w:tr>
      <w:tr w:rsidR="00027017" w:rsidRPr="001D3EF6" w14:paraId="0ADF48C3" w14:textId="77777777">
        <w:trPr>
          <w:jc w:val="center"/>
        </w:trPr>
        <w:tc>
          <w:tcPr>
            <w:tcW w:w="4876" w:type="dxa"/>
          </w:tcPr>
          <w:p w14:paraId="34821E87" w14:textId="77777777" w:rsidR="00867FB2" w:rsidRPr="001D3EF6" w:rsidRDefault="00867FB2" w:rsidP="00B77A45">
            <w:pPr>
              <w:pStyle w:val="Normal6a"/>
            </w:pPr>
          </w:p>
        </w:tc>
        <w:tc>
          <w:tcPr>
            <w:tcW w:w="4876" w:type="dxa"/>
          </w:tcPr>
          <w:p w14:paraId="7ED9F6D5" w14:textId="77777777" w:rsidR="00867FB2" w:rsidRPr="001D3EF6" w:rsidRDefault="00966B08" w:rsidP="00B77A45">
            <w:pPr>
              <w:pStyle w:val="Normal6a"/>
              <w:rPr>
                <w:szCs w:val="24"/>
              </w:rPr>
            </w:pPr>
            <w:r w:rsidRPr="001D3EF6">
              <w:rPr>
                <w:b/>
                <w:i/>
              </w:rPr>
              <w:t xml:space="preserve">a) Informationspaket och informationskampanjer för att öka medvetenheten om vägar för </w:t>
            </w:r>
            <w:r w:rsidRPr="001D3EF6">
              <w:rPr>
                <w:b/>
                <w:i/>
              </w:rPr>
              <w:t>laglig migration till unionen, inbegripet om unionens regelverk om laglig migration, såsom, men inte begränsat till, talangreserven och talangpartnerskapen.</w:t>
            </w:r>
          </w:p>
        </w:tc>
      </w:tr>
      <w:tr w:rsidR="00027017" w:rsidRPr="001D3EF6" w14:paraId="7B8DA147" w14:textId="77777777">
        <w:trPr>
          <w:jc w:val="center"/>
        </w:trPr>
        <w:tc>
          <w:tcPr>
            <w:tcW w:w="4876" w:type="dxa"/>
          </w:tcPr>
          <w:p w14:paraId="32F70C39" w14:textId="77777777" w:rsidR="00AD3D1F" w:rsidRPr="001D3EF6" w:rsidRDefault="00AD3D1F" w:rsidP="00B77A45">
            <w:pPr>
              <w:pStyle w:val="Normal6a"/>
            </w:pPr>
          </w:p>
        </w:tc>
        <w:tc>
          <w:tcPr>
            <w:tcW w:w="4876" w:type="dxa"/>
          </w:tcPr>
          <w:p w14:paraId="4A9CC711" w14:textId="77777777" w:rsidR="00AD3D1F" w:rsidRPr="001D3EF6" w:rsidRDefault="00966B08" w:rsidP="00B77A45">
            <w:pPr>
              <w:pStyle w:val="Normal6a"/>
              <w:rPr>
                <w:b/>
                <w:i/>
                <w:szCs w:val="24"/>
              </w:rPr>
            </w:pPr>
            <w:r w:rsidRPr="001D3EF6">
              <w:rPr>
                <w:b/>
                <w:i/>
              </w:rPr>
              <w:t>b) Utveckling av program för rörlighet till unionen, såsom program för cirkulär och tillfällig migration, inbegripet utbildning för att öka anställbarheten.</w:t>
            </w:r>
          </w:p>
        </w:tc>
      </w:tr>
      <w:tr w:rsidR="00027017" w:rsidRPr="001D3EF6" w14:paraId="53EF0619" w14:textId="77777777">
        <w:trPr>
          <w:jc w:val="center"/>
        </w:trPr>
        <w:tc>
          <w:tcPr>
            <w:tcW w:w="4876" w:type="dxa"/>
          </w:tcPr>
          <w:p w14:paraId="0371134A" w14:textId="77777777" w:rsidR="00AD3D1F" w:rsidRPr="001D3EF6" w:rsidRDefault="00AD3D1F" w:rsidP="00B77A45">
            <w:pPr>
              <w:pStyle w:val="Normal6a"/>
            </w:pPr>
          </w:p>
        </w:tc>
        <w:tc>
          <w:tcPr>
            <w:tcW w:w="4876" w:type="dxa"/>
          </w:tcPr>
          <w:p w14:paraId="23FD9FFA" w14:textId="77777777" w:rsidR="00AD3D1F" w:rsidRPr="001D3EF6" w:rsidRDefault="00966B08" w:rsidP="00B77A45">
            <w:pPr>
              <w:pStyle w:val="Normal6a"/>
              <w:rPr>
                <w:b/>
                <w:i/>
                <w:szCs w:val="24"/>
              </w:rPr>
            </w:pPr>
            <w:r w:rsidRPr="001D3EF6">
              <w:rPr>
                <w:b/>
                <w:i/>
              </w:rPr>
              <w:t>c) Samarbete mellan tredjeländer och rekryteringsföretag, arbetsförmedlingar och migrationsmyndigheter i medlemsstaterna.</w:t>
            </w:r>
          </w:p>
        </w:tc>
      </w:tr>
      <w:tr w:rsidR="00027017" w:rsidRPr="001D3EF6" w14:paraId="0C8AF134" w14:textId="77777777">
        <w:trPr>
          <w:jc w:val="center"/>
        </w:trPr>
        <w:tc>
          <w:tcPr>
            <w:tcW w:w="4876" w:type="dxa"/>
          </w:tcPr>
          <w:p w14:paraId="13C9C37A" w14:textId="77777777" w:rsidR="00AD3D1F" w:rsidRPr="001D3EF6" w:rsidRDefault="00AD3D1F" w:rsidP="00B77A45">
            <w:pPr>
              <w:pStyle w:val="Normal6a"/>
            </w:pPr>
          </w:p>
        </w:tc>
        <w:tc>
          <w:tcPr>
            <w:tcW w:w="4876" w:type="dxa"/>
          </w:tcPr>
          <w:p w14:paraId="3E5CE35B" w14:textId="77777777" w:rsidR="00AD3D1F" w:rsidRPr="001D3EF6" w:rsidRDefault="00966B08" w:rsidP="00B77A45">
            <w:pPr>
              <w:pStyle w:val="Normal6a"/>
              <w:rPr>
                <w:b/>
                <w:i/>
                <w:szCs w:val="24"/>
              </w:rPr>
            </w:pPr>
            <w:r w:rsidRPr="001D3EF6">
              <w:rPr>
                <w:b/>
                <w:i/>
              </w:rPr>
              <w:t xml:space="preserve">d) Bedömning och erkännande av kompetenser och </w:t>
            </w:r>
            <w:r w:rsidRPr="001D3EF6">
              <w:rPr>
                <w:b/>
                <w:i/>
              </w:rPr>
              <w:t>kvalifikationer, inbegripet yrkeserfarenhet, vilka förvärvats i ett tredjeland, liksom deras transparens och deras likvärdighet med sådana som förvärvats i en medlemsstat.</w:t>
            </w:r>
          </w:p>
        </w:tc>
      </w:tr>
      <w:tr w:rsidR="00027017" w:rsidRPr="001D3EF6" w14:paraId="7B4667CA" w14:textId="77777777">
        <w:trPr>
          <w:jc w:val="center"/>
        </w:trPr>
        <w:tc>
          <w:tcPr>
            <w:tcW w:w="4876" w:type="dxa"/>
          </w:tcPr>
          <w:p w14:paraId="495414E2" w14:textId="77777777" w:rsidR="00AD3D1F" w:rsidRPr="001D3EF6" w:rsidRDefault="00AD3D1F" w:rsidP="00B77A45">
            <w:pPr>
              <w:pStyle w:val="Normal6a"/>
            </w:pPr>
          </w:p>
        </w:tc>
        <w:tc>
          <w:tcPr>
            <w:tcW w:w="4876" w:type="dxa"/>
          </w:tcPr>
          <w:p w14:paraId="39B1F666" w14:textId="77777777" w:rsidR="00AD3D1F" w:rsidRPr="001D3EF6" w:rsidRDefault="00966B08" w:rsidP="00B77A45">
            <w:pPr>
              <w:pStyle w:val="Normal6a"/>
              <w:rPr>
                <w:b/>
                <w:i/>
                <w:szCs w:val="24"/>
              </w:rPr>
            </w:pPr>
            <w:r w:rsidRPr="001D3EF6">
              <w:rPr>
                <w:b/>
                <w:i/>
              </w:rPr>
              <w:t>e) Stöd i samband med ansökningar om familjeåterförening för att säkerställa ett harmoniserat genomförande av rådets direktiv 2003/86/EG.</w:t>
            </w:r>
          </w:p>
        </w:tc>
      </w:tr>
      <w:tr w:rsidR="00027017" w:rsidRPr="001D3EF6" w14:paraId="7B259403" w14:textId="77777777">
        <w:trPr>
          <w:jc w:val="center"/>
        </w:trPr>
        <w:tc>
          <w:tcPr>
            <w:tcW w:w="4876" w:type="dxa"/>
          </w:tcPr>
          <w:p w14:paraId="5708AE30" w14:textId="77777777" w:rsidR="00AD3D1F" w:rsidRPr="001D3EF6" w:rsidRDefault="00AD3D1F" w:rsidP="00B77A45">
            <w:pPr>
              <w:pStyle w:val="Normal6a"/>
            </w:pPr>
          </w:p>
        </w:tc>
        <w:tc>
          <w:tcPr>
            <w:tcW w:w="4876" w:type="dxa"/>
          </w:tcPr>
          <w:p w14:paraId="030F4062" w14:textId="77777777" w:rsidR="00AD3D1F" w:rsidRPr="001D3EF6" w:rsidRDefault="00966B08" w:rsidP="00B77A45">
            <w:pPr>
              <w:pStyle w:val="Normal6a"/>
              <w:rPr>
                <w:b/>
                <w:i/>
                <w:szCs w:val="24"/>
              </w:rPr>
            </w:pPr>
            <w:r w:rsidRPr="001D3EF6">
              <w:rPr>
                <w:b/>
                <w:i/>
              </w:rPr>
              <w:t>f) Bistånd, inbegripet rättsligt bistånd och biträde, i samband med ändrad status för tredjelandsmedborgare som redan lagligen vistas i en medlemsstat, i synnerhet när det gäller förvärv av ett uppehållstillstånd såsom det definierats på unionsnivå.</w:t>
            </w:r>
          </w:p>
        </w:tc>
      </w:tr>
      <w:tr w:rsidR="00027017" w:rsidRPr="001D3EF6" w14:paraId="6B548A9B" w14:textId="77777777">
        <w:trPr>
          <w:jc w:val="center"/>
        </w:trPr>
        <w:tc>
          <w:tcPr>
            <w:tcW w:w="4876" w:type="dxa"/>
          </w:tcPr>
          <w:p w14:paraId="6BAC41EF" w14:textId="77777777" w:rsidR="00AD3D1F" w:rsidRPr="001D3EF6" w:rsidRDefault="00AD3D1F" w:rsidP="00B77A45">
            <w:pPr>
              <w:pStyle w:val="Normal6a"/>
            </w:pPr>
          </w:p>
        </w:tc>
        <w:tc>
          <w:tcPr>
            <w:tcW w:w="4876" w:type="dxa"/>
          </w:tcPr>
          <w:p w14:paraId="4A6A4E8E" w14:textId="77777777" w:rsidR="00AD3D1F" w:rsidRPr="001D3EF6" w:rsidRDefault="00966B08" w:rsidP="00AD3D1F">
            <w:pPr>
              <w:pStyle w:val="Normal6a"/>
              <w:rPr>
                <w:b/>
                <w:i/>
                <w:szCs w:val="24"/>
              </w:rPr>
            </w:pPr>
            <w:r w:rsidRPr="001D3EF6">
              <w:rPr>
                <w:b/>
                <w:i/>
              </w:rPr>
              <w:t>g) Bistånd till tredjelandsmedborgare som försöker utöva sina rättigheter, i synnerhet avseende rörlighet, inom ramen för unionens instrument för laglig migration.</w:t>
            </w:r>
          </w:p>
        </w:tc>
      </w:tr>
      <w:tr w:rsidR="00027017" w:rsidRPr="001D3EF6" w14:paraId="434DAC61" w14:textId="77777777">
        <w:trPr>
          <w:jc w:val="center"/>
        </w:trPr>
        <w:tc>
          <w:tcPr>
            <w:tcW w:w="4876" w:type="dxa"/>
          </w:tcPr>
          <w:p w14:paraId="2556412A" w14:textId="77777777" w:rsidR="00AD3D1F" w:rsidRPr="001D3EF6" w:rsidRDefault="00AD3D1F" w:rsidP="00B77A45">
            <w:pPr>
              <w:pStyle w:val="Normal6a"/>
            </w:pPr>
          </w:p>
        </w:tc>
        <w:tc>
          <w:tcPr>
            <w:tcW w:w="4876" w:type="dxa"/>
          </w:tcPr>
          <w:p w14:paraId="790EAE9D" w14:textId="77777777" w:rsidR="00AD3D1F" w:rsidRPr="001D3EF6" w:rsidRDefault="00966B08" w:rsidP="00B77A45">
            <w:pPr>
              <w:pStyle w:val="Normal6a"/>
              <w:rPr>
                <w:b/>
                <w:i/>
                <w:szCs w:val="24"/>
              </w:rPr>
            </w:pPr>
            <w:r w:rsidRPr="001D3EF6">
              <w:rPr>
                <w:b/>
                <w:i/>
              </w:rPr>
              <w:t>h) Integrationsåtgärder, såsom skräddarsytt stöd i enlighet med tredjelandsmedborgares behov, och integrationsprogram med fokus på rådgivning, utbildning, språk och annan utbildning, såsom kurser för samhällsorientering och yrkesvägledning.</w:t>
            </w:r>
          </w:p>
        </w:tc>
      </w:tr>
      <w:tr w:rsidR="00027017" w:rsidRPr="001D3EF6" w14:paraId="2E4AEBF4" w14:textId="77777777">
        <w:trPr>
          <w:jc w:val="center"/>
        </w:trPr>
        <w:tc>
          <w:tcPr>
            <w:tcW w:w="4876" w:type="dxa"/>
          </w:tcPr>
          <w:p w14:paraId="15DADC15" w14:textId="77777777" w:rsidR="00AD3D1F" w:rsidRPr="001D3EF6" w:rsidRDefault="00AD3D1F" w:rsidP="00B77A45">
            <w:pPr>
              <w:pStyle w:val="Normal6a"/>
            </w:pPr>
          </w:p>
        </w:tc>
        <w:tc>
          <w:tcPr>
            <w:tcW w:w="4876" w:type="dxa"/>
          </w:tcPr>
          <w:p w14:paraId="0839D91D" w14:textId="77777777" w:rsidR="00AD3D1F" w:rsidRPr="001D3EF6" w:rsidRDefault="00966B08" w:rsidP="00B77A45">
            <w:pPr>
              <w:pStyle w:val="Normal6a"/>
              <w:rPr>
                <w:b/>
                <w:i/>
                <w:szCs w:val="24"/>
              </w:rPr>
            </w:pPr>
            <w:r w:rsidRPr="001D3EF6">
              <w:rPr>
                <w:b/>
                <w:i/>
              </w:rPr>
              <w:t>i) Insatser för att främja jämlikhet när det gäller tredjelandsmedborgares tillgång till offentliga och privata tjänster och tillhandahållandet av sådana tjänster till tredjelandsmedborgare, inbegripet tillgång till utbildning, hälso- och sjukvård och psykosocialt stöd, samt anpassning av sådana tjänster till målgruppens behov.</w:t>
            </w:r>
          </w:p>
        </w:tc>
      </w:tr>
      <w:tr w:rsidR="00027017" w:rsidRPr="001D3EF6" w14:paraId="386CB643" w14:textId="77777777">
        <w:trPr>
          <w:jc w:val="center"/>
        </w:trPr>
        <w:tc>
          <w:tcPr>
            <w:tcW w:w="4876" w:type="dxa"/>
          </w:tcPr>
          <w:p w14:paraId="0B4AAEE2" w14:textId="77777777" w:rsidR="00867FB2" w:rsidRPr="001D3EF6" w:rsidRDefault="00867FB2" w:rsidP="00B77A45">
            <w:pPr>
              <w:pStyle w:val="Normal6a"/>
            </w:pPr>
          </w:p>
        </w:tc>
        <w:tc>
          <w:tcPr>
            <w:tcW w:w="4876" w:type="dxa"/>
          </w:tcPr>
          <w:p w14:paraId="4B23D344" w14:textId="77777777" w:rsidR="00867FB2" w:rsidRPr="001D3EF6" w:rsidRDefault="00966B08" w:rsidP="00B77A45">
            <w:pPr>
              <w:pStyle w:val="Normal6a"/>
              <w:rPr>
                <w:szCs w:val="24"/>
              </w:rPr>
            </w:pPr>
            <w:r w:rsidRPr="001D3EF6">
              <w:rPr>
                <w:b/>
                <w:i/>
              </w:rPr>
              <w:t>j) Samarbete mellan statliga och icke-statliga organ på ett integrerat sätt, bland annat genom samordnade centrum för integrationsstöd, såsom gemensamma kontaktpunkter.</w:t>
            </w:r>
          </w:p>
        </w:tc>
      </w:tr>
      <w:tr w:rsidR="00027017" w:rsidRPr="001D3EF6" w14:paraId="045A0818" w14:textId="77777777">
        <w:trPr>
          <w:jc w:val="center"/>
        </w:trPr>
        <w:tc>
          <w:tcPr>
            <w:tcW w:w="4876" w:type="dxa"/>
          </w:tcPr>
          <w:p w14:paraId="3D990B05" w14:textId="77777777" w:rsidR="00867FB2" w:rsidRPr="001D3EF6" w:rsidRDefault="00867FB2" w:rsidP="00B77A45">
            <w:pPr>
              <w:pStyle w:val="Normal6a"/>
            </w:pPr>
          </w:p>
        </w:tc>
        <w:tc>
          <w:tcPr>
            <w:tcW w:w="4876" w:type="dxa"/>
          </w:tcPr>
          <w:p w14:paraId="3348A120" w14:textId="77777777" w:rsidR="00867FB2" w:rsidRPr="001D3EF6" w:rsidRDefault="00966B08" w:rsidP="00B77A45">
            <w:pPr>
              <w:pStyle w:val="Normal6a"/>
              <w:rPr>
                <w:szCs w:val="24"/>
              </w:rPr>
            </w:pPr>
            <w:r w:rsidRPr="001D3EF6">
              <w:rPr>
                <w:b/>
                <w:i/>
              </w:rPr>
              <w:t xml:space="preserve">k) Insatser som möjliggör och främjar </w:t>
            </w:r>
            <w:r w:rsidRPr="001D3EF6">
              <w:rPr>
                <w:b/>
                <w:i/>
              </w:rPr>
              <w:t>tredjelandsmedborgares introduktion till och aktiva deltagande i det mottagande samhället samt insatser som främjar acceptans i det mottagande samhället.</w:t>
            </w:r>
          </w:p>
        </w:tc>
      </w:tr>
      <w:tr w:rsidR="00027017" w:rsidRPr="001D3EF6" w14:paraId="4A03988D" w14:textId="77777777">
        <w:trPr>
          <w:jc w:val="center"/>
        </w:trPr>
        <w:tc>
          <w:tcPr>
            <w:tcW w:w="4876" w:type="dxa"/>
          </w:tcPr>
          <w:p w14:paraId="0CF52E6E" w14:textId="77777777" w:rsidR="004A378B" w:rsidRPr="001D3EF6" w:rsidRDefault="004A378B" w:rsidP="00B77A45">
            <w:pPr>
              <w:pStyle w:val="Normal6a"/>
            </w:pPr>
          </w:p>
        </w:tc>
        <w:tc>
          <w:tcPr>
            <w:tcW w:w="4876" w:type="dxa"/>
          </w:tcPr>
          <w:p w14:paraId="3502DDCC" w14:textId="77777777" w:rsidR="004A378B" w:rsidRPr="001D3EF6" w:rsidRDefault="00966B08" w:rsidP="00B77A45">
            <w:pPr>
              <w:pStyle w:val="Normal6a"/>
              <w:rPr>
                <w:b/>
                <w:i/>
                <w:szCs w:val="24"/>
              </w:rPr>
            </w:pPr>
            <w:r w:rsidRPr="001D3EF6">
              <w:rPr>
                <w:b/>
                <w:i/>
              </w:rPr>
              <w:t>l) Utbyten och dialog mellan tredjelandsmedborgarna, det mottagande samhället och myndigheterna, bland annat genom samråd med tredjelandsmedborgarna, samt interkulturell och interreligiös dialog.</w:t>
            </w:r>
          </w:p>
        </w:tc>
      </w:tr>
      <w:tr w:rsidR="00027017" w:rsidRPr="001D3EF6" w14:paraId="53EBDF7F" w14:textId="77777777">
        <w:trPr>
          <w:jc w:val="center"/>
        </w:trPr>
        <w:tc>
          <w:tcPr>
            <w:tcW w:w="4876" w:type="dxa"/>
          </w:tcPr>
          <w:p w14:paraId="070030F8" w14:textId="77777777" w:rsidR="004A378B" w:rsidRPr="001D3EF6" w:rsidRDefault="004A378B" w:rsidP="00B77A45">
            <w:pPr>
              <w:pStyle w:val="Normal6a"/>
            </w:pPr>
          </w:p>
        </w:tc>
        <w:tc>
          <w:tcPr>
            <w:tcW w:w="4876" w:type="dxa"/>
          </w:tcPr>
          <w:p w14:paraId="2D63421B" w14:textId="77777777" w:rsidR="004A378B" w:rsidRPr="001D3EF6" w:rsidRDefault="00966B08" w:rsidP="00B77A45">
            <w:pPr>
              <w:pStyle w:val="Normal6a"/>
              <w:rPr>
                <w:b/>
                <w:i/>
                <w:szCs w:val="24"/>
              </w:rPr>
            </w:pPr>
            <w:r w:rsidRPr="001D3EF6">
              <w:rPr>
                <w:b/>
                <w:i/>
              </w:rPr>
              <w:t>m) Kapacitetsuppbyggnad avseende integrationstjänster som tillhandahålls av lokala myndigheter och andra relevanta aktörer.</w:t>
            </w:r>
          </w:p>
        </w:tc>
      </w:tr>
      <w:tr w:rsidR="00027017" w:rsidRPr="001D3EF6" w14:paraId="57BBA970" w14:textId="77777777">
        <w:trPr>
          <w:jc w:val="center"/>
        </w:trPr>
        <w:tc>
          <w:tcPr>
            <w:tcW w:w="4876" w:type="dxa"/>
          </w:tcPr>
          <w:p w14:paraId="1AE9F53D" w14:textId="77777777" w:rsidR="004A378B" w:rsidRPr="001D3EF6" w:rsidRDefault="004A378B" w:rsidP="00B77A45">
            <w:pPr>
              <w:pStyle w:val="Normal6a"/>
            </w:pPr>
          </w:p>
        </w:tc>
        <w:tc>
          <w:tcPr>
            <w:tcW w:w="4876" w:type="dxa"/>
          </w:tcPr>
          <w:p w14:paraId="1C71E06E" w14:textId="77777777" w:rsidR="004A378B" w:rsidRPr="001D3EF6" w:rsidRDefault="00966B08" w:rsidP="004A378B">
            <w:pPr>
              <w:pStyle w:val="Normal6a"/>
              <w:tabs>
                <w:tab w:val="left" w:pos="1260"/>
              </w:tabs>
              <w:rPr>
                <w:b/>
                <w:i/>
                <w:szCs w:val="24"/>
              </w:rPr>
            </w:pPr>
            <w:r w:rsidRPr="001D3EF6">
              <w:rPr>
                <w:b/>
                <w:i/>
              </w:rPr>
              <w:t>4. Inom ramen för det specifika mål som anges i artikel 3.1 c ska instrumentet stödja följande:</w:t>
            </w:r>
          </w:p>
        </w:tc>
      </w:tr>
      <w:tr w:rsidR="00027017" w:rsidRPr="001D3EF6" w14:paraId="06A73F27" w14:textId="77777777">
        <w:trPr>
          <w:jc w:val="center"/>
        </w:trPr>
        <w:tc>
          <w:tcPr>
            <w:tcW w:w="4876" w:type="dxa"/>
          </w:tcPr>
          <w:p w14:paraId="5560007B" w14:textId="77777777" w:rsidR="004A378B" w:rsidRPr="001D3EF6" w:rsidRDefault="004A378B" w:rsidP="00B77A45">
            <w:pPr>
              <w:pStyle w:val="Normal6a"/>
            </w:pPr>
          </w:p>
        </w:tc>
        <w:tc>
          <w:tcPr>
            <w:tcW w:w="4876" w:type="dxa"/>
          </w:tcPr>
          <w:p w14:paraId="5EFF63DF" w14:textId="77777777" w:rsidR="004A378B" w:rsidRPr="001D3EF6" w:rsidRDefault="00966B08" w:rsidP="00B77A45">
            <w:pPr>
              <w:pStyle w:val="Normal6a"/>
              <w:rPr>
                <w:b/>
                <w:i/>
                <w:szCs w:val="24"/>
              </w:rPr>
            </w:pPr>
            <w:r w:rsidRPr="001D3EF6">
              <w:rPr>
                <w:b/>
                <w:i/>
              </w:rPr>
              <w:t>a) Inrättande eller förbättring av infrastrukturen för öppet mottagande eller förvar, inbegripet möjlighet för flera medlemsstater att utnyttja sådana anläggningar gemensamt.</w:t>
            </w:r>
          </w:p>
        </w:tc>
      </w:tr>
      <w:tr w:rsidR="00027017" w:rsidRPr="001D3EF6" w14:paraId="3BFF7FC8" w14:textId="77777777">
        <w:trPr>
          <w:jc w:val="center"/>
        </w:trPr>
        <w:tc>
          <w:tcPr>
            <w:tcW w:w="4876" w:type="dxa"/>
          </w:tcPr>
          <w:p w14:paraId="592E662D" w14:textId="77777777" w:rsidR="004A378B" w:rsidRPr="001D3EF6" w:rsidRDefault="004A378B" w:rsidP="00B77A45">
            <w:pPr>
              <w:pStyle w:val="Normal6a"/>
            </w:pPr>
          </w:p>
        </w:tc>
        <w:tc>
          <w:tcPr>
            <w:tcW w:w="4876" w:type="dxa"/>
          </w:tcPr>
          <w:p w14:paraId="6412B03A" w14:textId="77777777" w:rsidR="004A378B" w:rsidRPr="001D3EF6" w:rsidRDefault="00966B08" w:rsidP="00B77A45">
            <w:pPr>
              <w:pStyle w:val="Normal6a"/>
              <w:rPr>
                <w:b/>
                <w:i/>
                <w:szCs w:val="24"/>
              </w:rPr>
            </w:pPr>
            <w:r w:rsidRPr="001D3EF6">
              <w:rPr>
                <w:b/>
                <w:i/>
              </w:rPr>
              <w:t>b) Införande, utveckling, genomförande och förbättring av effektiva alternativa åtgärder till förvar, inbegripet lokalt baserad ärendehantering, i synnerhet när det gäller ensamkommande barn och familjer.</w:t>
            </w:r>
          </w:p>
        </w:tc>
      </w:tr>
      <w:tr w:rsidR="00027017" w:rsidRPr="001D3EF6" w14:paraId="2A9C0755" w14:textId="77777777">
        <w:trPr>
          <w:jc w:val="center"/>
        </w:trPr>
        <w:tc>
          <w:tcPr>
            <w:tcW w:w="4876" w:type="dxa"/>
          </w:tcPr>
          <w:p w14:paraId="53D5E5E9" w14:textId="77777777" w:rsidR="004A378B" w:rsidRPr="001D3EF6" w:rsidRDefault="004A378B" w:rsidP="00B77A45">
            <w:pPr>
              <w:pStyle w:val="Normal6a"/>
            </w:pPr>
          </w:p>
        </w:tc>
        <w:tc>
          <w:tcPr>
            <w:tcW w:w="4876" w:type="dxa"/>
          </w:tcPr>
          <w:p w14:paraId="4FE1F5B5" w14:textId="77777777" w:rsidR="004A378B" w:rsidRPr="001D3EF6" w:rsidRDefault="00966B08" w:rsidP="00B77A45">
            <w:pPr>
              <w:pStyle w:val="Normal6a"/>
              <w:rPr>
                <w:b/>
                <w:i/>
                <w:szCs w:val="24"/>
              </w:rPr>
            </w:pPr>
            <w:r w:rsidRPr="001D3EF6">
              <w:rPr>
                <w:b/>
                <w:i/>
              </w:rPr>
              <w:t xml:space="preserve">c) Införande, utveckling, genomförande och </w:t>
            </w:r>
            <w:r w:rsidRPr="001D3EF6">
              <w:rPr>
                <w:b/>
                <w:i/>
              </w:rPr>
              <w:t>förbättring av effektiva alternativa åtgärder till förvar, inbegripet lokalt baserad ärendehantering, i synnerhet när det gäller ensamkommande barn och familjer.</w:t>
            </w:r>
          </w:p>
        </w:tc>
      </w:tr>
      <w:tr w:rsidR="00027017" w:rsidRPr="001D3EF6" w14:paraId="62F5230A" w14:textId="77777777">
        <w:trPr>
          <w:jc w:val="center"/>
        </w:trPr>
        <w:tc>
          <w:tcPr>
            <w:tcW w:w="4876" w:type="dxa"/>
          </w:tcPr>
          <w:p w14:paraId="3ED214E8" w14:textId="77777777" w:rsidR="004A378B" w:rsidRPr="001D3EF6" w:rsidRDefault="004A378B" w:rsidP="00B77A45">
            <w:pPr>
              <w:pStyle w:val="Normal6a"/>
            </w:pPr>
          </w:p>
        </w:tc>
        <w:tc>
          <w:tcPr>
            <w:tcW w:w="4876" w:type="dxa"/>
          </w:tcPr>
          <w:p w14:paraId="1C78D7A2" w14:textId="77777777" w:rsidR="004A378B" w:rsidRPr="001D3EF6" w:rsidRDefault="00966B08" w:rsidP="00B77A45">
            <w:pPr>
              <w:pStyle w:val="Normal6a"/>
              <w:rPr>
                <w:b/>
                <w:i/>
                <w:szCs w:val="24"/>
              </w:rPr>
            </w:pPr>
            <w:r w:rsidRPr="001D3EF6">
              <w:rPr>
                <w:b/>
                <w:i/>
              </w:rPr>
              <w:t>d) Bekämpning av incitament till irreguljär migration, inbegripet anställning av irreguljära migranter, genom effektiva och lämpliga inspektioner på grundval av en riskbedömning, utbildning av personal, inrättande och genomförande av mekanismer genom vilka irreguljära migranter kan kräva retroaktiva utbetalningar och lämna in klagomål mot sina arbetsgivare samt informationskampanjer och medvetandehöjande kampanjer för att informera arbetsgivare och irreguljära migranter om deras rättigheter och skyldigheter</w:t>
            </w:r>
            <w:r w:rsidRPr="001D3EF6">
              <w:rPr>
                <w:b/>
                <w:i/>
              </w:rPr>
              <w:t xml:space="preserve"> enligt direktiv 2009/52/EG.</w:t>
            </w:r>
          </w:p>
        </w:tc>
      </w:tr>
      <w:tr w:rsidR="00027017" w:rsidRPr="001D3EF6" w14:paraId="1D699B59" w14:textId="77777777">
        <w:trPr>
          <w:jc w:val="center"/>
        </w:trPr>
        <w:tc>
          <w:tcPr>
            <w:tcW w:w="4876" w:type="dxa"/>
          </w:tcPr>
          <w:p w14:paraId="714E1185" w14:textId="77777777" w:rsidR="004A378B" w:rsidRPr="001D3EF6" w:rsidRDefault="004A378B" w:rsidP="00B77A45">
            <w:pPr>
              <w:pStyle w:val="Normal6a"/>
            </w:pPr>
          </w:p>
        </w:tc>
        <w:tc>
          <w:tcPr>
            <w:tcW w:w="4876" w:type="dxa"/>
          </w:tcPr>
          <w:p w14:paraId="5B0301D1" w14:textId="77777777" w:rsidR="004A378B" w:rsidRPr="001D3EF6" w:rsidRDefault="00966B08" w:rsidP="00B77A45">
            <w:pPr>
              <w:pStyle w:val="Normal6a"/>
              <w:rPr>
                <w:b/>
                <w:i/>
                <w:szCs w:val="24"/>
              </w:rPr>
            </w:pPr>
            <w:r w:rsidRPr="001D3EF6">
              <w:rPr>
                <w:b/>
                <w:i/>
              </w:rPr>
              <w:t>e) Förberedelser av återvändande, inbegripet åtgärder som leder till utfärdande av beslut om återvändande, identifiering av tredjelandsmedborgare, utfärdande av resehandlingar och spårande av familjemedlemmar.</w:t>
            </w:r>
          </w:p>
        </w:tc>
      </w:tr>
      <w:tr w:rsidR="00027017" w:rsidRPr="001D3EF6" w14:paraId="778FB9C9" w14:textId="77777777">
        <w:trPr>
          <w:jc w:val="center"/>
        </w:trPr>
        <w:tc>
          <w:tcPr>
            <w:tcW w:w="4876" w:type="dxa"/>
          </w:tcPr>
          <w:p w14:paraId="777978CD" w14:textId="77777777" w:rsidR="004A378B" w:rsidRPr="001D3EF6" w:rsidRDefault="004A378B" w:rsidP="00B77A45">
            <w:pPr>
              <w:pStyle w:val="Normal6a"/>
            </w:pPr>
          </w:p>
        </w:tc>
        <w:tc>
          <w:tcPr>
            <w:tcW w:w="4876" w:type="dxa"/>
          </w:tcPr>
          <w:p w14:paraId="0A1C37A7" w14:textId="77777777" w:rsidR="004A378B" w:rsidRPr="001D3EF6" w:rsidRDefault="00966B08" w:rsidP="00B77A45">
            <w:pPr>
              <w:pStyle w:val="Normal6a"/>
              <w:rPr>
                <w:b/>
                <w:i/>
                <w:szCs w:val="24"/>
              </w:rPr>
            </w:pPr>
            <w:r w:rsidRPr="001D3EF6">
              <w:rPr>
                <w:b/>
                <w:i/>
              </w:rPr>
              <w:t xml:space="preserve">f) Samarbete med konsulära myndigheter och migrationsmyndigheter eller andra berörda </w:t>
            </w:r>
            <w:r w:rsidRPr="001D3EF6">
              <w:rPr>
                <w:b/>
                <w:i/>
              </w:rPr>
              <w:t xml:space="preserve">myndigheter och tjänster i tredjeländer för att erhålla resehandlingar, underlätta återvändande och säkerställa återtagande, bland annat genom utplacering av sambandsmän i </w:t>
            </w:r>
            <w:r w:rsidRPr="001D3EF6">
              <w:rPr>
                <w:b/>
                <w:i/>
              </w:rPr>
              <w:lastRenderedPageBreak/>
              <w:t>tredjeländer.</w:t>
            </w:r>
          </w:p>
        </w:tc>
      </w:tr>
      <w:tr w:rsidR="00027017" w:rsidRPr="001D3EF6" w14:paraId="477B19E5" w14:textId="77777777">
        <w:trPr>
          <w:jc w:val="center"/>
        </w:trPr>
        <w:tc>
          <w:tcPr>
            <w:tcW w:w="4876" w:type="dxa"/>
          </w:tcPr>
          <w:p w14:paraId="5FD75618" w14:textId="77777777" w:rsidR="004A378B" w:rsidRPr="001D3EF6" w:rsidRDefault="004A378B" w:rsidP="00B77A45">
            <w:pPr>
              <w:pStyle w:val="Normal6a"/>
            </w:pPr>
          </w:p>
        </w:tc>
        <w:tc>
          <w:tcPr>
            <w:tcW w:w="4876" w:type="dxa"/>
          </w:tcPr>
          <w:p w14:paraId="630EBD25" w14:textId="77777777" w:rsidR="004A378B" w:rsidRPr="001D3EF6" w:rsidRDefault="00966B08" w:rsidP="004A378B">
            <w:pPr>
              <w:pStyle w:val="Normal6a"/>
              <w:rPr>
                <w:b/>
                <w:i/>
                <w:szCs w:val="24"/>
              </w:rPr>
            </w:pPr>
            <w:r w:rsidRPr="001D3EF6">
              <w:rPr>
                <w:b/>
                <w:i/>
              </w:rPr>
              <w:t>g) Stöd till återvändande, i synnerhet stöd vid frivilligt återvändande och information om program för frivilligt återvändande, även genom särskild vägledning till barn i återvändandeförfaranden.</w:t>
            </w:r>
          </w:p>
        </w:tc>
      </w:tr>
      <w:tr w:rsidR="00027017" w:rsidRPr="001D3EF6" w14:paraId="03495270" w14:textId="77777777">
        <w:trPr>
          <w:jc w:val="center"/>
        </w:trPr>
        <w:tc>
          <w:tcPr>
            <w:tcW w:w="4876" w:type="dxa"/>
          </w:tcPr>
          <w:p w14:paraId="589D3DC8" w14:textId="77777777" w:rsidR="004A378B" w:rsidRPr="001D3EF6" w:rsidRDefault="004A378B" w:rsidP="00B77A45">
            <w:pPr>
              <w:pStyle w:val="Normal6a"/>
            </w:pPr>
          </w:p>
        </w:tc>
        <w:tc>
          <w:tcPr>
            <w:tcW w:w="4876" w:type="dxa"/>
          </w:tcPr>
          <w:p w14:paraId="23580876" w14:textId="77777777" w:rsidR="004A378B" w:rsidRPr="001D3EF6" w:rsidRDefault="00966B08" w:rsidP="00B77A45">
            <w:pPr>
              <w:pStyle w:val="Normal6a"/>
              <w:rPr>
                <w:b/>
                <w:i/>
                <w:szCs w:val="24"/>
              </w:rPr>
            </w:pPr>
            <w:r w:rsidRPr="001D3EF6">
              <w:rPr>
                <w:b/>
                <w:i/>
              </w:rPr>
              <w:t>h) Avlägsnandeåtgärder, inbegripet relaterade åtgärder, i enlighet med de normer som anges i unionsrätten, med undantag för stöd till tvångsmedel.</w:t>
            </w:r>
          </w:p>
        </w:tc>
      </w:tr>
      <w:tr w:rsidR="00027017" w:rsidRPr="001D3EF6" w14:paraId="736A5C38" w14:textId="77777777">
        <w:trPr>
          <w:jc w:val="center"/>
        </w:trPr>
        <w:tc>
          <w:tcPr>
            <w:tcW w:w="4876" w:type="dxa"/>
          </w:tcPr>
          <w:p w14:paraId="2EEC55AD" w14:textId="77777777" w:rsidR="004A378B" w:rsidRPr="001D3EF6" w:rsidRDefault="004A378B" w:rsidP="00B77A45">
            <w:pPr>
              <w:pStyle w:val="Normal6a"/>
            </w:pPr>
          </w:p>
        </w:tc>
        <w:tc>
          <w:tcPr>
            <w:tcW w:w="4876" w:type="dxa"/>
          </w:tcPr>
          <w:p w14:paraId="3B9F902A" w14:textId="77777777" w:rsidR="004A378B" w:rsidRPr="001D3EF6" w:rsidRDefault="00966B08" w:rsidP="00B77A45">
            <w:pPr>
              <w:pStyle w:val="Normal6a"/>
              <w:rPr>
                <w:b/>
                <w:i/>
                <w:szCs w:val="24"/>
              </w:rPr>
            </w:pPr>
            <w:r w:rsidRPr="001D3EF6">
              <w:rPr>
                <w:b/>
                <w:i/>
              </w:rPr>
              <w:t>i) Åtgärder till stöd för de återvändande personernas hållbara återvändande och återanpassning, inbegripet ekonomiska incitament, utbildning, anställnings- och sysselsättningsstöd samt uppstartsstöd till ekonomisk verksamhet.</w:t>
            </w:r>
          </w:p>
        </w:tc>
      </w:tr>
      <w:tr w:rsidR="00027017" w:rsidRPr="001D3EF6" w14:paraId="2B65C983" w14:textId="77777777">
        <w:trPr>
          <w:jc w:val="center"/>
        </w:trPr>
        <w:tc>
          <w:tcPr>
            <w:tcW w:w="4876" w:type="dxa"/>
          </w:tcPr>
          <w:p w14:paraId="5260BCB0" w14:textId="77777777" w:rsidR="004A378B" w:rsidRPr="001D3EF6" w:rsidRDefault="004A378B" w:rsidP="00B77A45">
            <w:pPr>
              <w:pStyle w:val="Normal6a"/>
            </w:pPr>
          </w:p>
        </w:tc>
        <w:tc>
          <w:tcPr>
            <w:tcW w:w="4876" w:type="dxa"/>
          </w:tcPr>
          <w:p w14:paraId="64339EF3" w14:textId="77777777" w:rsidR="004A378B" w:rsidRPr="001D3EF6" w:rsidRDefault="00966B08" w:rsidP="00B77A45">
            <w:pPr>
              <w:pStyle w:val="Normal6a"/>
              <w:rPr>
                <w:b/>
                <w:i/>
                <w:szCs w:val="24"/>
              </w:rPr>
            </w:pPr>
            <w:r w:rsidRPr="001D3EF6">
              <w:rPr>
                <w:b/>
                <w:i/>
              </w:rPr>
              <w:t>j) Faciliteter och stödtjänster i tredjeländer som säkerställer lämplig tillfällig inkvartering och lämpligt mottagande vid ankomsten samt, där så är lämpligt, en snabb övergång till boende ute i samhället.</w:t>
            </w:r>
          </w:p>
        </w:tc>
      </w:tr>
      <w:tr w:rsidR="00027017" w:rsidRPr="001D3EF6" w14:paraId="20B24326" w14:textId="77777777">
        <w:trPr>
          <w:jc w:val="center"/>
        </w:trPr>
        <w:tc>
          <w:tcPr>
            <w:tcW w:w="4876" w:type="dxa"/>
          </w:tcPr>
          <w:p w14:paraId="7AF07C61" w14:textId="77777777" w:rsidR="004A378B" w:rsidRPr="001D3EF6" w:rsidRDefault="004A378B" w:rsidP="00B77A45">
            <w:pPr>
              <w:pStyle w:val="Normal6a"/>
            </w:pPr>
          </w:p>
        </w:tc>
        <w:tc>
          <w:tcPr>
            <w:tcW w:w="4876" w:type="dxa"/>
          </w:tcPr>
          <w:p w14:paraId="76E0949D" w14:textId="77777777" w:rsidR="004A378B" w:rsidRPr="001D3EF6" w:rsidRDefault="00966B08" w:rsidP="00B77A45">
            <w:pPr>
              <w:pStyle w:val="Normal6a"/>
              <w:rPr>
                <w:b/>
                <w:i/>
                <w:szCs w:val="24"/>
              </w:rPr>
            </w:pPr>
            <w:r w:rsidRPr="001D3EF6">
              <w:rPr>
                <w:b/>
                <w:i/>
              </w:rPr>
              <w:t xml:space="preserve">k) Samarbete med tredjeländer kring </w:t>
            </w:r>
            <w:r w:rsidRPr="001D3EF6">
              <w:rPr>
                <w:b/>
                <w:i/>
              </w:rPr>
              <w:t>motverkande av irreguljär migration och effektivt återvändande och återtagande.</w:t>
            </w:r>
          </w:p>
        </w:tc>
      </w:tr>
      <w:tr w:rsidR="00027017" w:rsidRPr="001D3EF6" w14:paraId="2DCBEFEF" w14:textId="77777777">
        <w:trPr>
          <w:jc w:val="center"/>
        </w:trPr>
        <w:tc>
          <w:tcPr>
            <w:tcW w:w="4876" w:type="dxa"/>
          </w:tcPr>
          <w:p w14:paraId="71C6C2DF" w14:textId="77777777" w:rsidR="004A378B" w:rsidRPr="001D3EF6" w:rsidRDefault="004A378B" w:rsidP="00B77A45">
            <w:pPr>
              <w:pStyle w:val="Normal6a"/>
            </w:pPr>
          </w:p>
        </w:tc>
        <w:tc>
          <w:tcPr>
            <w:tcW w:w="4876" w:type="dxa"/>
          </w:tcPr>
          <w:p w14:paraId="712EDC72" w14:textId="77777777" w:rsidR="004A378B" w:rsidRPr="001D3EF6" w:rsidRDefault="00966B08" w:rsidP="00B77A45">
            <w:pPr>
              <w:pStyle w:val="Normal6a"/>
              <w:rPr>
                <w:b/>
                <w:i/>
                <w:szCs w:val="24"/>
              </w:rPr>
            </w:pPr>
            <w:r w:rsidRPr="001D3EF6">
              <w:rPr>
                <w:b/>
                <w:i/>
              </w:rPr>
              <w:t>l) Åtgärder som syftar till att öka medvetenheten om lämpliga lagliga vägar för migration och riskerna med irreguljär invandring.</w:t>
            </w:r>
          </w:p>
        </w:tc>
      </w:tr>
      <w:tr w:rsidR="00027017" w:rsidRPr="001D3EF6" w14:paraId="3D932DB9" w14:textId="77777777">
        <w:trPr>
          <w:jc w:val="center"/>
        </w:trPr>
        <w:tc>
          <w:tcPr>
            <w:tcW w:w="4876" w:type="dxa"/>
          </w:tcPr>
          <w:p w14:paraId="03C07AAC" w14:textId="77777777" w:rsidR="00B24E68" w:rsidRPr="001D3EF6" w:rsidRDefault="00B24E68" w:rsidP="00B77A45">
            <w:pPr>
              <w:pStyle w:val="Normal6a"/>
            </w:pPr>
          </w:p>
        </w:tc>
        <w:tc>
          <w:tcPr>
            <w:tcW w:w="4876" w:type="dxa"/>
          </w:tcPr>
          <w:p w14:paraId="0A2EB99B" w14:textId="77777777" w:rsidR="00B24E68" w:rsidRPr="001D3EF6" w:rsidRDefault="00966B08" w:rsidP="00B77A45">
            <w:pPr>
              <w:pStyle w:val="Normal6a"/>
              <w:rPr>
                <w:b/>
                <w:i/>
                <w:szCs w:val="24"/>
              </w:rPr>
            </w:pPr>
            <w:r w:rsidRPr="001D3EF6">
              <w:rPr>
                <w:b/>
                <w:i/>
              </w:rPr>
              <w:t>m) Bistånd och åtgärder i tredjeländer, som bidrar till ett effektivt samarbete mellan tredjeländer och unionen och dess medlemsstater vad gäller återvändande och återtagande och till att stödja återintegrering i samhället i ursprungslandet.</w:t>
            </w:r>
          </w:p>
        </w:tc>
      </w:tr>
      <w:tr w:rsidR="00027017" w:rsidRPr="001D3EF6" w14:paraId="766AAF20" w14:textId="77777777">
        <w:trPr>
          <w:jc w:val="center"/>
        </w:trPr>
        <w:tc>
          <w:tcPr>
            <w:tcW w:w="4876" w:type="dxa"/>
          </w:tcPr>
          <w:p w14:paraId="524DF7CF" w14:textId="77777777" w:rsidR="00B24E68" w:rsidRPr="001D3EF6" w:rsidRDefault="00B24E68" w:rsidP="00B77A45">
            <w:pPr>
              <w:pStyle w:val="Normal6a"/>
            </w:pPr>
          </w:p>
        </w:tc>
        <w:tc>
          <w:tcPr>
            <w:tcW w:w="4876" w:type="dxa"/>
          </w:tcPr>
          <w:p w14:paraId="1428A5BB" w14:textId="77777777" w:rsidR="00B24E68" w:rsidRPr="001D3EF6" w:rsidRDefault="00966B08" w:rsidP="00B77A45">
            <w:pPr>
              <w:pStyle w:val="Normal6a"/>
              <w:rPr>
                <w:b/>
                <w:i/>
                <w:szCs w:val="24"/>
              </w:rPr>
            </w:pPr>
            <w:r w:rsidRPr="001D3EF6">
              <w:rPr>
                <w:b/>
                <w:i/>
              </w:rPr>
              <w:t>5. Inom ramen för det specifika mål som anges i artikel 3.1 d ska instrumentet stödja följande:</w:t>
            </w:r>
          </w:p>
        </w:tc>
      </w:tr>
      <w:tr w:rsidR="00027017" w:rsidRPr="001D3EF6" w14:paraId="2BBA345F" w14:textId="77777777">
        <w:trPr>
          <w:jc w:val="center"/>
        </w:trPr>
        <w:tc>
          <w:tcPr>
            <w:tcW w:w="4876" w:type="dxa"/>
          </w:tcPr>
          <w:p w14:paraId="75CD67AA" w14:textId="77777777" w:rsidR="00625FD3" w:rsidRPr="001D3EF6" w:rsidRDefault="00625FD3" w:rsidP="00B77A45">
            <w:pPr>
              <w:pStyle w:val="Normal6a"/>
            </w:pPr>
          </w:p>
        </w:tc>
        <w:tc>
          <w:tcPr>
            <w:tcW w:w="4876" w:type="dxa"/>
          </w:tcPr>
          <w:p w14:paraId="640EED80" w14:textId="77777777" w:rsidR="00625FD3" w:rsidRPr="001D3EF6" w:rsidRDefault="00966B08" w:rsidP="00B77A45">
            <w:pPr>
              <w:pStyle w:val="Normal6a"/>
              <w:rPr>
                <w:b/>
                <w:i/>
                <w:szCs w:val="24"/>
              </w:rPr>
            </w:pPr>
            <w:r w:rsidRPr="001D3EF6">
              <w:rPr>
                <w:b/>
                <w:i/>
              </w:rPr>
              <w:t xml:space="preserve">a) Genomförande av omplaceringar från en medlemsstat till en annan av antingen personer som ansöker om eller har beviljats internationellt skydd i enlighet </w:t>
            </w:r>
            <w:r w:rsidRPr="001D3EF6">
              <w:rPr>
                <w:b/>
                <w:i/>
              </w:rPr>
              <w:lastRenderedPageBreak/>
              <w:t>med artiklarna 56, 67 och 68 i förordning (EU) 2024/1351.</w:t>
            </w:r>
          </w:p>
        </w:tc>
      </w:tr>
      <w:tr w:rsidR="00027017" w:rsidRPr="001D3EF6" w14:paraId="6F486DCD" w14:textId="77777777">
        <w:trPr>
          <w:jc w:val="center"/>
        </w:trPr>
        <w:tc>
          <w:tcPr>
            <w:tcW w:w="4876" w:type="dxa"/>
          </w:tcPr>
          <w:p w14:paraId="2177F76E" w14:textId="77777777" w:rsidR="004A378B" w:rsidRPr="001D3EF6" w:rsidRDefault="004A378B" w:rsidP="00B77A45">
            <w:pPr>
              <w:pStyle w:val="Normal6a"/>
            </w:pPr>
          </w:p>
        </w:tc>
        <w:tc>
          <w:tcPr>
            <w:tcW w:w="4876" w:type="dxa"/>
          </w:tcPr>
          <w:p w14:paraId="125C056A" w14:textId="77777777" w:rsidR="004A378B" w:rsidRPr="001D3EF6" w:rsidRDefault="00966B08" w:rsidP="00B77A45">
            <w:pPr>
              <w:pStyle w:val="Normal6a"/>
              <w:rPr>
                <w:b/>
                <w:i/>
                <w:szCs w:val="24"/>
              </w:rPr>
            </w:pPr>
            <w:r w:rsidRPr="001D3EF6">
              <w:rPr>
                <w:b/>
                <w:i/>
              </w:rPr>
              <w:t>b) Genomförande av alternativa solidaritetsåtgärder på området migration, mottagande, asyl, återvändande och återanpassning, med fokus på operativt stöd, kapacitetsuppbyggnad, tjänster, personalstöd, anläggningar och teknisk utrustning i enlighet med artiklarna 56 och 65 i förordning (EU) 2024/1351.</w:t>
            </w:r>
          </w:p>
        </w:tc>
      </w:tr>
      <w:tr w:rsidR="00027017" w:rsidRPr="001D3EF6" w14:paraId="70E380D7" w14:textId="77777777">
        <w:trPr>
          <w:jc w:val="center"/>
        </w:trPr>
        <w:tc>
          <w:tcPr>
            <w:tcW w:w="4876" w:type="dxa"/>
          </w:tcPr>
          <w:p w14:paraId="48A93773" w14:textId="77777777" w:rsidR="004A378B" w:rsidRPr="001D3EF6" w:rsidRDefault="004A378B" w:rsidP="00B77A45">
            <w:pPr>
              <w:pStyle w:val="Normal6a"/>
            </w:pPr>
          </w:p>
        </w:tc>
        <w:tc>
          <w:tcPr>
            <w:tcW w:w="4876" w:type="dxa"/>
          </w:tcPr>
          <w:p w14:paraId="1EC118DC" w14:textId="77777777" w:rsidR="004A378B" w:rsidRPr="001D3EF6" w:rsidRDefault="00966B08" w:rsidP="00B77A45">
            <w:pPr>
              <w:pStyle w:val="Normal6a"/>
              <w:rPr>
                <w:b/>
                <w:i/>
                <w:szCs w:val="24"/>
              </w:rPr>
            </w:pPr>
            <w:r w:rsidRPr="001D3EF6">
              <w:rPr>
                <w:b/>
                <w:i/>
              </w:rPr>
              <w:t>c) Operativt stöd i form av utstationerad personal eller ekonomiskt stöd som tillhandahålls av en medlemsstat till en annan medlemsstat som påverkas av migrationsutmaningar, inbegripet stöd till EUAA.</w:t>
            </w:r>
          </w:p>
        </w:tc>
      </w:tr>
      <w:tr w:rsidR="00027017" w:rsidRPr="001D3EF6" w14:paraId="7581DC26" w14:textId="77777777">
        <w:trPr>
          <w:jc w:val="center"/>
        </w:trPr>
        <w:tc>
          <w:tcPr>
            <w:tcW w:w="4876" w:type="dxa"/>
          </w:tcPr>
          <w:p w14:paraId="62D2BEE6" w14:textId="77777777" w:rsidR="004A378B" w:rsidRPr="001D3EF6" w:rsidRDefault="004A378B" w:rsidP="00B77A45">
            <w:pPr>
              <w:pStyle w:val="Normal6a"/>
            </w:pPr>
          </w:p>
        </w:tc>
        <w:tc>
          <w:tcPr>
            <w:tcW w:w="4876" w:type="dxa"/>
          </w:tcPr>
          <w:p w14:paraId="49F27511" w14:textId="77777777" w:rsidR="004A378B" w:rsidRPr="001D3EF6" w:rsidRDefault="00966B08" w:rsidP="00B24E68">
            <w:pPr>
              <w:pStyle w:val="Normal6a"/>
              <w:rPr>
                <w:b/>
                <w:i/>
                <w:szCs w:val="24"/>
              </w:rPr>
            </w:pPr>
            <w:r w:rsidRPr="001D3EF6">
              <w:rPr>
                <w:b/>
                <w:i/>
              </w:rPr>
              <w:t>d) Genomförande av unionsramen för vidarebosättning och inresa av humanitära skäl i enlighet med förordning (EU) 2024/1350.</w:t>
            </w:r>
          </w:p>
        </w:tc>
      </w:tr>
    </w:tbl>
    <w:p w14:paraId="11E788E1" w14:textId="77777777" w:rsidR="0057745F" w:rsidRPr="001D3EF6" w:rsidRDefault="00966B08" w:rsidP="00FA192C">
      <w:pPr>
        <w:pStyle w:val="AmOrLang"/>
      </w:pPr>
      <w:r w:rsidRPr="001D3EF6">
        <w:t xml:space="preserve">Or. </w:t>
      </w:r>
      <w:r w:rsidRPr="001D3EF6">
        <w:rPr>
          <w:rStyle w:val="HideTWBExt"/>
          <w:rFonts w:eastAsiaTheme="majorEastAsia"/>
        </w:rPr>
        <w:t>&lt;Original&gt;</w:t>
      </w:r>
      <w:r w:rsidR="008D62B0" w:rsidRPr="001D3EF6">
        <w:rPr>
          <w:rStyle w:val="HideTWBInt"/>
        </w:rPr>
        <w:t>{EN}</w:t>
      </w:r>
      <w:r w:rsidR="008D62B0" w:rsidRPr="001D3EF6">
        <w:t>en</w:t>
      </w:r>
      <w:r w:rsidRPr="001D3EF6">
        <w:rPr>
          <w:rStyle w:val="HideTWBExt"/>
          <w:rFonts w:eastAsiaTheme="majorEastAsia"/>
        </w:rPr>
        <w:t>&lt;/Original&gt;</w:t>
      </w:r>
    </w:p>
    <w:p w14:paraId="7A7AE8F1" w14:textId="77777777" w:rsidR="0057745F" w:rsidRPr="001D3EF6" w:rsidRDefault="00966B08" w:rsidP="003923F7">
      <w:pPr>
        <w:pStyle w:val="AmJustTitle"/>
      </w:pPr>
      <w:r w:rsidRPr="001D3EF6">
        <w:rPr>
          <w:rStyle w:val="HideTWBExt"/>
          <w:i w:val="0"/>
        </w:rPr>
        <w:t>&lt;TitreJust&gt;</w:t>
      </w:r>
      <w:r w:rsidRPr="001D3EF6">
        <w:t>Motivering</w:t>
      </w:r>
      <w:r w:rsidRPr="001D3EF6">
        <w:rPr>
          <w:rStyle w:val="HideTWBExt"/>
          <w:i w:val="0"/>
        </w:rPr>
        <w:t>&lt;/TitreJust&gt;</w:t>
      </w:r>
    </w:p>
    <w:p w14:paraId="58475126" w14:textId="77777777" w:rsidR="0057745F" w:rsidRPr="001D3EF6" w:rsidRDefault="00966B08" w:rsidP="00FA192C">
      <w:pPr>
        <w:pStyle w:val="AmJustText"/>
      </w:pPr>
      <w:r w:rsidRPr="001D3EF6">
        <w:t xml:space="preserve">Replikerad från den tidigare Amif (2021–2027) och </w:t>
      </w:r>
      <w:r w:rsidRPr="001D3EF6">
        <w:t>anpassad till den nuvarande rättsliga ramen.</w:t>
      </w:r>
    </w:p>
    <w:p w14:paraId="4300F25A" w14:textId="77777777" w:rsidR="0057745F" w:rsidRPr="001D3EF6" w:rsidRDefault="00966B08" w:rsidP="00F9166E">
      <w:r w:rsidRPr="001D3EF6">
        <w:rPr>
          <w:rStyle w:val="HideTWBExt"/>
        </w:rPr>
        <w:t>&lt;/Amend&gt;</w:t>
      </w:r>
    </w:p>
    <w:p w14:paraId="165E2E7B" w14:textId="77777777" w:rsidR="0057745F" w:rsidRPr="001D3EF6" w:rsidRDefault="00966B08" w:rsidP="0057745F">
      <w:pPr>
        <w:pStyle w:val="AmNumberTabs"/>
        <w:keepNext/>
      </w:pPr>
      <w:r w:rsidRPr="001D3EF6">
        <w:rPr>
          <w:rStyle w:val="HideTWBExt"/>
          <w:b w:val="0"/>
        </w:rPr>
        <w:t>&lt;Amend&gt;</w:t>
      </w:r>
      <w:r w:rsidRPr="001D3EF6">
        <w:t>Ändringsförslag</w:t>
      </w:r>
      <w:r w:rsidRPr="001D3EF6">
        <w:tab/>
      </w:r>
      <w:r w:rsidRPr="001D3EF6">
        <w:tab/>
      </w:r>
      <w:r w:rsidRPr="001D3EF6">
        <w:rPr>
          <w:rStyle w:val="HideTWBExt"/>
          <w:b w:val="0"/>
        </w:rPr>
        <w:t>&lt;NumAm&gt;</w:t>
      </w:r>
      <w:r w:rsidRPr="001D3EF6">
        <w:t>348</w:t>
      </w:r>
      <w:r w:rsidRPr="001D3EF6">
        <w:rPr>
          <w:rStyle w:val="HideTWBExt"/>
          <w:b w:val="0"/>
        </w:rPr>
        <w:t>&lt;/NumAm&gt;</w:t>
      </w:r>
    </w:p>
    <w:p w14:paraId="3629D89C" w14:textId="77777777" w:rsidR="0057745F" w:rsidRPr="001D3EF6" w:rsidRDefault="00966B08" w:rsidP="0057745F">
      <w:pPr>
        <w:pStyle w:val="NormalBold"/>
      </w:pPr>
      <w:r w:rsidRPr="001D3EF6">
        <w:rPr>
          <w:rStyle w:val="HideTWBExt"/>
          <w:b w:val="0"/>
        </w:rPr>
        <w:t>&lt;RepeatBlock-By&gt;&lt;Members&gt;</w:t>
      </w:r>
      <w:r w:rsidRPr="001D3EF6">
        <w:t>Anna Strolenberg</w:t>
      </w:r>
      <w:r w:rsidRPr="001D3EF6">
        <w:rPr>
          <w:rStyle w:val="HideTWBExt"/>
          <w:b w:val="0"/>
        </w:rPr>
        <w:t>&lt;/Members&gt;</w:t>
      </w:r>
    </w:p>
    <w:p w14:paraId="7E67ADC9" w14:textId="77777777" w:rsidR="0057745F" w:rsidRPr="001D3EF6" w:rsidRDefault="00966B08" w:rsidP="0057745F">
      <w:r w:rsidRPr="001D3EF6">
        <w:rPr>
          <w:rStyle w:val="HideTWBExt"/>
        </w:rPr>
        <w:t>&lt;/RepeatBlock-By&gt;</w:t>
      </w:r>
    </w:p>
    <w:p w14:paraId="6A830568" w14:textId="77777777" w:rsidR="0057745F" w:rsidRPr="001D3EF6" w:rsidRDefault="00966B08" w:rsidP="0057745F">
      <w:pPr>
        <w:pStyle w:val="NormalBold"/>
      </w:pPr>
      <w:r w:rsidRPr="001D3EF6">
        <w:rPr>
          <w:rStyle w:val="HideTWBExt"/>
          <w:b w:val="0"/>
        </w:rPr>
        <w:t>&lt;DocAmend&gt;</w:t>
      </w:r>
      <w:r w:rsidRPr="001D3EF6">
        <w:t>Förslag till förordning</w:t>
      </w:r>
      <w:r w:rsidRPr="001D3EF6">
        <w:rPr>
          <w:rStyle w:val="HideTWBExt"/>
          <w:b w:val="0"/>
        </w:rPr>
        <w:t>&lt;/DocAmend&gt;</w:t>
      </w:r>
    </w:p>
    <w:p w14:paraId="3F735DB1" w14:textId="77777777" w:rsidR="0057745F" w:rsidRPr="001D3EF6" w:rsidRDefault="00966B08" w:rsidP="0057745F">
      <w:pPr>
        <w:pStyle w:val="NormalBold"/>
        <w:keepNext/>
      </w:pPr>
      <w:r w:rsidRPr="001D3EF6">
        <w:rPr>
          <w:rStyle w:val="HideTWBExt"/>
          <w:b w:val="0"/>
        </w:rPr>
        <w:t>&lt;Article&gt;</w:t>
      </w:r>
      <w:r w:rsidRPr="001D3EF6">
        <w:t>Bilaga (ny)</w:t>
      </w:r>
      <w:r w:rsidRPr="001D3E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7017" w:rsidRPr="001D3EF6" w14:paraId="32612A4B" w14:textId="77777777" w:rsidTr="001379CC">
        <w:trPr>
          <w:jc w:val="center"/>
        </w:trPr>
        <w:tc>
          <w:tcPr>
            <w:tcW w:w="9752" w:type="dxa"/>
            <w:gridSpan w:val="2"/>
          </w:tcPr>
          <w:p w14:paraId="47DE3341" w14:textId="77777777" w:rsidR="0057745F" w:rsidRPr="001D3EF6" w:rsidRDefault="0057745F" w:rsidP="001379CC">
            <w:pPr>
              <w:keepNext/>
            </w:pPr>
          </w:p>
        </w:tc>
      </w:tr>
      <w:tr w:rsidR="00027017" w:rsidRPr="001D3EF6" w14:paraId="4492F3E7" w14:textId="77777777" w:rsidTr="001379CC">
        <w:trPr>
          <w:jc w:val="center"/>
        </w:trPr>
        <w:tc>
          <w:tcPr>
            <w:tcW w:w="4876" w:type="dxa"/>
          </w:tcPr>
          <w:p w14:paraId="54A04561" w14:textId="77777777" w:rsidR="0057745F" w:rsidRPr="001D3EF6" w:rsidRDefault="00966B08" w:rsidP="001379CC">
            <w:pPr>
              <w:pStyle w:val="AmColumnHeading"/>
              <w:keepNext/>
            </w:pPr>
            <w:r w:rsidRPr="001D3EF6">
              <w:t>Kommissionens förslag</w:t>
            </w:r>
          </w:p>
        </w:tc>
        <w:tc>
          <w:tcPr>
            <w:tcW w:w="4876" w:type="dxa"/>
          </w:tcPr>
          <w:p w14:paraId="239274AE" w14:textId="77777777" w:rsidR="0057745F" w:rsidRPr="001D3EF6" w:rsidRDefault="00966B08" w:rsidP="001379CC">
            <w:pPr>
              <w:pStyle w:val="AmColumnHeading"/>
              <w:keepNext/>
            </w:pPr>
            <w:r w:rsidRPr="001D3EF6">
              <w:t>Ändringsförslag</w:t>
            </w:r>
          </w:p>
        </w:tc>
      </w:tr>
      <w:tr w:rsidR="00027017" w:rsidRPr="001D3EF6" w14:paraId="391FD9FB" w14:textId="77777777" w:rsidTr="001379CC">
        <w:trPr>
          <w:jc w:val="center"/>
        </w:trPr>
        <w:tc>
          <w:tcPr>
            <w:tcW w:w="4876" w:type="dxa"/>
          </w:tcPr>
          <w:p w14:paraId="54A3C3B4" w14:textId="77777777" w:rsidR="0057745F" w:rsidRPr="001D3EF6" w:rsidRDefault="0057745F" w:rsidP="001379CC">
            <w:pPr>
              <w:pStyle w:val="Normal6a"/>
            </w:pPr>
          </w:p>
        </w:tc>
        <w:tc>
          <w:tcPr>
            <w:tcW w:w="4876" w:type="dxa"/>
          </w:tcPr>
          <w:p w14:paraId="2997A19D" w14:textId="77777777" w:rsidR="0057745F" w:rsidRPr="001D3EF6" w:rsidRDefault="00966B08" w:rsidP="00637E6D">
            <w:pPr>
              <w:pStyle w:val="Normal6a"/>
              <w:jc w:val="center"/>
              <w:rPr>
                <w:b/>
                <w:bCs/>
                <w:i/>
                <w:iCs/>
                <w:szCs w:val="24"/>
              </w:rPr>
            </w:pPr>
            <w:r w:rsidRPr="001D3EF6">
              <w:rPr>
                <w:b/>
                <w:i/>
              </w:rPr>
              <w:t>BILAGA</w:t>
            </w:r>
          </w:p>
        </w:tc>
      </w:tr>
      <w:tr w:rsidR="00027017" w:rsidRPr="001D3EF6" w14:paraId="0D43466F" w14:textId="77777777" w:rsidTr="001379CC">
        <w:trPr>
          <w:jc w:val="center"/>
        </w:trPr>
        <w:tc>
          <w:tcPr>
            <w:tcW w:w="4876" w:type="dxa"/>
          </w:tcPr>
          <w:p w14:paraId="15FA32C6" w14:textId="77777777" w:rsidR="00637E6D" w:rsidRPr="001D3EF6" w:rsidRDefault="00637E6D" w:rsidP="001379CC">
            <w:pPr>
              <w:pStyle w:val="Normal6a"/>
            </w:pPr>
          </w:p>
        </w:tc>
        <w:tc>
          <w:tcPr>
            <w:tcW w:w="4876" w:type="dxa"/>
          </w:tcPr>
          <w:p w14:paraId="3A7A9F6F" w14:textId="77777777" w:rsidR="00637E6D" w:rsidRPr="001D3EF6" w:rsidRDefault="00966B08" w:rsidP="00B54606">
            <w:pPr>
              <w:pStyle w:val="Normal6a"/>
              <w:jc w:val="center"/>
              <w:rPr>
                <w:b/>
                <w:bCs/>
                <w:i/>
                <w:iCs/>
                <w:szCs w:val="24"/>
              </w:rPr>
            </w:pPr>
            <w:r w:rsidRPr="001D3EF6">
              <w:rPr>
                <w:b/>
                <w:i/>
              </w:rPr>
              <w:t>FÖRTECKNING ÖVER STÖDBERÄTTIGANDE ÅTGÄRDER</w:t>
            </w:r>
          </w:p>
        </w:tc>
      </w:tr>
      <w:tr w:rsidR="00027017" w:rsidRPr="001D3EF6" w14:paraId="695EAB16" w14:textId="77777777" w:rsidTr="001379CC">
        <w:trPr>
          <w:jc w:val="center"/>
        </w:trPr>
        <w:tc>
          <w:tcPr>
            <w:tcW w:w="4876" w:type="dxa"/>
          </w:tcPr>
          <w:p w14:paraId="68F1D362" w14:textId="77777777" w:rsidR="00637E6D" w:rsidRPr="001D3EF6" w:rsidRDefault="00637E6D" w:rsidP="001379CC">
            <w:pPr>
              <w:pStyle w:val="Normal6a"/>
            </w:pPr>
          </w:p>
        </w:tc>
        <w:tc>
          <w:tcPr>
            <w:tcW w:w="4876" w:type="dxa"/>
          </w:tcPr>
          <w:p w14:paraId="2047463F" w14:textId="77777777" w:rsidR="00637E6D" w:rsidRPr="001D3EF6" w:rsidRDefault="00966B08" w:rsidP="001379CC">
            <w:pPr>
              <w:pStyle w:val="Normal6a"/>
              <w:rPr>
                <w:b/>
                <w:bCs/>
                <w:i/>
                <w:iCs/>
                <w:szCs w:val="24"/>
              </w:rPr>
            </w:pPr>
            <w:r w:rsidRPr="001D3EF6">
              <w:rPr>
                <w:b/>
                <w:i/>
              </w:rPr>
              <w:t>1. Inom ramen för de specifika mål som anges i artikel 3 ska instrumentet stödja följande:</w:t>
            </w:r>
          </w:p>
        </w:tc>
      </w:tr>
      <w:tr w:rsidR="00027017" w:rsidRPr="001D3EF6" w14:paraId="06652269" w14:textId="77777777" w:rsidTr="001379CC">
        <w:trPr>
          <w:jc w:val="center"/>
        </w:trPr>
        <w:tc>
          <w:tcPr>
            <w:tcW w:w="4876" w:type="dxa"/>
          </w:tcPr>
          <w:p w14:paraId="6FD660C7" w14:textId="77777777" w:rsidR="00637E6D" w:rsidRPr="001D3EF6" w:rsidRDefault="00637E6D" w:rsidP="001379CC">
            <w:pPr>
              <w:pStyle w:val="Normal6a"/>
            </w:pPr>
          </w:p>
        </w:tc>
        <w:tc>
          <w:tcPr>
            <w:tcW w:w="4876" w:type="dxa"/>
          </w:tcPr>
          <w:p w14:paraId="0E4BA0D1" w14:textId="77777777" w:rsidR="00637E6D" w:rsidRPr="001D3EF6" w:rsidRDefault="00966B08" w:rsidP="001379CC">
            <w:pPr>
              <w:pStyle w:val="Normal6a"/>
              <w:rPr>
                <w:b/>
                <w:bCs/>
                <w:i/>
                <w:iCs/>
                <w:szCs w:val="24"/>
              </w:rPr>
            </w:pPr>
            <w:r w:rsidRPr="001D3EF6">
              <w:rPr>
                <w:b/>
                <w:i/>
              </w:rPr>
              <w:t xml:space="preserve">a) Inrättande och utveckling av nationella, regionala och lokala strategier </w:t>
            </w:r>
            <w:r w:rsidRPr="001D3EF6">
              <w:rPr>
                <w:b/>
                <w:i/>
              </w:rPr>
              <w:lastRenderedPageBreak/>
              <w:t>för asyl, laglig migration, integration, återvändande och migration i enlighet med det relevanta unionsregelverket.</w:t>
            </w:r>
          </w:p>
        </w:tc>
      </w:tr>
      <w:tr w:rsidR="00027017" w:rsidRPr="001D3EF6" w14:paraId="1F57E694" w14:textId="77777777" w:rsidTr="001379CC">
        <w:trPr>
          <w:jc w:val="center"/>
        </w:trPr>
        <w:tc>
          <w:tcPr>
            <w:tcW w:w="4876" w:type="dxa"/>
          </w:tcPr>
          <w:p w14:paraId="70E5B743" w14:textId="77777777" w:rsidR="00637E6D" w:rsidRPr="001D3EF6" w:rsidRDefault="00637E6D" w:rsidP="001379CC">
            <w:pPr>
              <w:pStyle w:val="Normal6a"/>
            </w:pPr>
          </w:p>
        </w:tc>
        <w:tc>
          <w:tcPr>
            <w:tcW w:w="4876" w:type="dxa"/>
          </w:tcPr>
          <w:p w14:paraId="37B46A1F" w14:textId="77777777" w:rsidR="00637E6D" w:rsidRPr="001D3EF6" w:rsidRDefault="00966B08" w:rsidP="001379CC">
            <w:pPr>
              <w:pStyle w:val="Normal6a"/>
              <w:rPr>
                <w:b/>
                <w:bCs/>
                <w:i/>
                <w:iCs/>
                <w:szCs w:val="24"/>
              </w:rPr>
            </w:pPr>
            <w:r w:rsidRPr="001D3EF6">
              <w:rPr>
                <w:b/>
                <w:i/>
              </w:rPr>
              <w:t xml:space="preserve">b) Inrättande av administrativa strukturer, verktyg och system, inbegripet IKT-system, samt utbildning av personal, inbegripet personal vid lokala myndigheter och andra berörda parter, där så är lämpligt i samarbete med relevanta decentraliserade byråer. </w:t>
            </w:r>
          </w:p>
        </w:tc>
      </w:tr>
      <w:tr w:rsidR="00027017" w:rsidRPr="001D3EF6" w14:paraId="44A8A954" w14:textId="77777777" w:rsidTr="001379CC">
        <w:trPr>
          <w:jc w:val="center"/>
        </w:trPr>
        <w:tc>
          <w:tcPr>
            <w:tcW w:w="4876" w:type="dxa"/>
          </w:tcPr>
          <w:p w14:paraId="0A3581E7" w14:textId="77777777" w:rsidR="00637E6D" w:rsidRPr="001D3EF6" w:rsidRDefault="00637E6D" w:rsidP="001379CC">
            <w:pPr>
              <w:pStyle w:val="Normal6a"/>
            </w:pPr>
          </w:p>
        </w:tc>
        <w:tc>
          <w:tcPr>
            <w:tcW w:w="4876" w:type="dxa"/>
          </w:tcPr>
          <w:p w14:paraId="41C52EFE" w14:textId="77777777" w:rsidR="00637E6D" w:rsidRPr="001D3EF6" w:rsidRDefault="00966B08" w:rsidP="0031481D">
            <w:pPr>
              <w:pStyle w:val="Normal6a"/>
              <w:rPr>
                <w:b/>
                <w:bCs/>
                <w:i/>
                <w:iCs/>
                <w:szCs w:val="24"/>
              </w:rPr>
            </w:pPr>
            <w:r w:rsidRPr="001D3EF6">
              <w:rPr>
                <w:b/>
                <w:i/>
              </w:rPr>
              <w:t xml:space="preserve">c) Inrättande av kontaktpunkter på nationell, regional och lokal nivå för att tillhandahålla opartisk vägledning, </w:t>
            </w:r>
            <w:r w:rsidRPr="001D3EF6">
              <w:rPr>
                <w:b/>
                <w:i/>
              </w:rPr>
              <w:t xml:space="preserve">praktisk information och hjälp avseende tillgång till EU-finansiering i förhållande till instrumentet för potentiella bidragsmottagare. </w:t>
            </w:r>
          </w:p>
        </w:tc>
      </w:tr>
      <w:tr w:rsidR="00027017" w:rsidRPr="001D3EF6" w14:paraId="54208D1B" w14:textId="77777777" w:rsidTr="001379CC">
        <w:trPr>
          <w:jc w:val="center"/>
        </w:trPr>
        <w:tc>
          <w:tcPr>
            <w:tcW w:w="4876" w:type="dxa"/>
          </w:tcPr>
          <w:p w14:paraId="1574DA4E" w14:textId="77777777" w:rsidR="00637E6D" w:rsidRPr="001D3EF6" w:rsidRDefault="00637E6D" w:rsidP="001379CC">
            <w:pPr>
              <w:pStyle w:val="Normal6a"/>
            </w:pPr>
          </w:p>
        </w:tc>
        <w:tc>
          <w:tcPr>
            <w:tcW w:w="4876" w:type="dxa"/>
          </w:tcPr>
          <w:p w14:paraId="3EE78D32" w14:textId="77777777" w:rsidR="00637E6D" w:rsidRPr="001D3EF6" w:rsidRDefault="00966B08" w:rsidP="0031481D">
            <w:pPr>
              <w:pStyle w:val="Normal6a"/>
              <w:tabs>
                <w:tab w:val="left" w:pos="1185"/>
              </w:tabs>
              <w:rPr>
                <w:b/>
                <w:bCs/>
                <w:i/>
                <w:iCs/>
                <w:szCs w:val="24"/>
              </w:rPr>
            </w:pPr>
            <w:r w:rsidRPr="001D3EF6">
              <w:rPr>
                <w:b/>
                <w:i/>
              </w:rPr>
              <w:t xml:space="preserve">d) Utveckling, övervakning och utvärdering av politik och förfaranden, däribland insamling, utbyte och analys av information och uppgifter; spridning av kvalitativa och kvantitativa uppgifter och statistik om migration och internationellt skydd samt utveckling och tillämpning av gemensamma statistiska verktyg, metoder och indikatorer för att mäta framsteg och bedöma den politiska utvecklingen. </w:t>
            </w:r>
          </w:p>
        </w:tc>
      </w:tr>
      <w:tr w:rsidR="00027017" w:rsidRPr="001D3EF6" w14:paraId="506B8E26" w14:textId="77777777" w:rsidTr="001379CC">
        <w:trPr>
          <w:jc w:val="center"/>
        </w:trPr>
        <w:tc>
          <w:tcPr>
            <w:tcW w:w="4876" w:type="dxa"/>
          </w:tcPr>
          <w:p w14:paraId="7FD22BC2" w14:textId="77777777" w:rsidR="00637E6D" w:rsidRPr="001D3EF6" w:rsidRDefault="00637E6D" w:rsidP="001379CC">
            <w:pPr>
              <w:pStyle w:val="Normal6a"/>
            </w:pPr>
          </w:p>
        </w:tc>
        <w:tc>
          <w:tcPr>
            <w:tcW w:w="4876" w:type="dxa"/>
          </w:tcPr>
          <w:p w14:paraId="3CE5A158" w14:textId="77777777" w:rsidR="00637E6D" w:rsidRPr="001D3EF6" w:rsidRDefault="00966B08" w:rsidP="001379CC">
            <w:pPr>
              <w:pStyle w:val="Normal6a"/>
              <w:rPr>
                <w:b/>
                <w:bCs/>
                <w:i/>
                <w:iCs/>
                <w:szCs w:val="24"/>
              </w:rPr>
            </w:pPr>
            <w:r w:rsidRPr="001D3EF6">
              <w:rPr>
                <w:b/>
                <w:i/>
              </w:rPr>
              <w:t xml:space="preserve">e) Inrättande, drift och förstärkning av oberoende övervakningsmekanismer som syftar till att säkerställa efterlevnaden av skyldigheterna avseende grundläggande rättigheter vid genomförandet av åtgärder som stöds enligt </w:t>
            </w:r>
            <w:r w:rsidRPr="001D3EF6">
              <w:rPr>
                <w:b/>
                <w:i/>
              </w:rPr>
              <w:t xml:space="preserve">denna förordning. </w:t>
            </w:r>
          </w:p>
        </w:tc>
      </w:tr>
      <w:tr w:rsidR="00027017" w:rsidRPr="001D3EF6" w14:paraId="7D6C4983" w14:textId="77777777" w:rsidTr="001379CC">
        <w:trPr>
          <w:jc w:val="center"/>
        </w:trPr>
        <w:tc>
          <w:tcPr>
            <w:tcW w:w="4876" w:type="dxa"/>
          </w:tcPr>
          <w:p w14:paraId="49393832" w14:textId="77777777" w:rsidR="00637E6D" w:rsidRPr="001D3EF6" w:rsidRDefault="00637E6D" w:rsidP="001379CC">
            <w:pPr>
              <w:pStyle w:val="Normal6a"/>
            </w:pPr>
          </w:p>
        </w:tc>
        <w:tc>
          <w:tcPr>
            <w:tcW w:w="4876" w:type="dxa"/>
          </w:tcPr>
          <w:p w14:paraId="332DC1B0" w14:textId="77777777" w:rsidR="00637E6D" w:rsidRPr="001D3EF6" w:rsidRDefault="00966B08" w:rsidP="0031481D">
            <w:pPr>
              <w:pStyle w:val="Normal6a"/>
              <w:rPr>
                <w:b/>
                <w:bCs/>
                <w:i/>
                <w:iCs/>
                <w:szCs w:val="24"/>
              </w:rPr>
            </w:pPr>
            <w:r w:rsidRPr="001D3EF6">
              <w:rPr>
                <w:b/>
                <w:i/>
              </w:rPr>
              <w:t xml:space="preserve">f) Utbyte av information, bästa praxis och strategier; ömsesidigt lärande, studier och forskning; utveckling och genomförande av gemensamma insatser; inrättande av nätverk för transnationellt samarbete. </w:t>
            </w:r>
          </w:p>
        </w:tc>
      </w:tr>
      <w:tr w:rsidR="00027017" w:rsidRPr="001D3EF6" w14:paraId="7F5AD177" w14:textId="77777777" w:rsidTr="001379CC">
        <w:trPr>
          <w:jc w:val="center"/>
        </w:trPr>
        <w:tc>
          <w:tcPr>
            <w:tcW w:w="4876" w:type="dxa"/>
          </w:tcPr>
          <w:p w14:paraId="3E4D18DB" w14:textId="77777777" w:rsidR="00637E6D" w:rsidRPr="001D3EF6" w:rsidRDefault="00637E6D" w:rsidP="001379CC">
            <w:pPr>
              <w:pStyle w:val="Normal6a"/>
            </w:pPr>
          </w:p>
        </w:tc>
        <w:tc>
          <w:tcPr>
            <w:tcW w:w="4876" w:type="dxa"/>
          </w:tcPr>
          <w:p w14:paraId="2EBF638D" w14:textId="77777777" w:rsidR="00637E6D" w:rsidRPr="001D3EF6" w:rsidRDefault="00966B08" w:rsidP="0031481D">
            <w:pPr>
              <w:pStyle w:val="Normal6a"/>
              <w:rPr>
                <w:b/>
                <w:bCs/>
                <w:i/>
                <w:iCs/>
                <w:szCs w:val="24"/>
              </w:rPr>
            </w:pPr>
            <w:r w:rsidRPr="001D3EF6">
              <w:rPr>
                <w:b/>
                <w:i/>
              </w:rPr>
              <w:t xml:space="preserve">g) Förstärkning av kapaciteten att identifiera och ta itu med statslöshet i asylförfaranden och därmed sammanhängande förfaranden och säkerställa effektivt skydd och icke-diskriminering av statslösa personer, </w:t>
            </w:r>
            <w:proofErr w:type="gramStart"/>
            <w:r w:rsidRPr="001D3EF6">
              <w:rPr>
                <w:b/>
                <w:i/>
              </w:rPr>
              <w:t>t.ex.</w:t>
            </w:r>
            <w:proofErr w:type="gramEnd"/>
            <w:r w:rsidRPr="001D3EF6">
              <w:rPr>
                <w:b/>
                <w:i/>
              </w:rPr>
              <w:t xml:space="preserve"> genom inrättande, utveckling och </w:t>
            </w:r>
            <w:r w:rsidRPr="001D3EF6">
              <w:rPr>
                <w:b/>
                <w:i/>
              </w:rPr>
              <w:lastRenderedPageBreak/>
              <w:t xml:space="preserve">förbättring av förfarandevägar för att agera på begäran om statslöshet. </w:t>
            </w:r>
          </w:p>
        </w:tc>
      </w:tr>
      <w:tr w:rsidR="00027017" w:rsidRPr="001D3EF6" w14:paraId="08970D95" w14:textId="77777777" w:rsidTr="001379CC">
        <w:trPr>
          <w:jc w:val="center"/>
        </w:trPr>
        <w:tc>
          <w:tcPr>
            <w:tcW w:w="4876" w:type="dxa"/>
          </w:tcPr>
          <w:p w14:paraId="5A22B9BD" w14:textId="77777777" w:rsidR="00637E6D" w:rsidRPr="001D3EF6" w:rsidRDefault="00637E6D" w:rsidP="001379CC">
            <w:pPr>
              <w:pStyle w:val="Normal6a"/>
            </w:pPr>
          </w:p>
        </w:tc>
        <w:tc>
          <w:tcPr>
            <w:tcW w:w="4876" w:type="dxa"/>
          </w:tcPr>
          <w:p w14:paraId="013C7D14" w14:textId="77777777" w:rsidR="00637E6D" w:rsidRPr="001D3EF6" w:rsidRDefault="00966B08" w:rsidP="001379CC">
            <w:pPr>
              <w:pStyle w:val="Normal6a"/>
              <w:rPr>
                <w:b/>
                <w:bCs/>
                <w:i/>
                <w:iCs/>
                <w:szCs w:val="24"/>
              </w:rPr>
            </w:pPr>
            <w:r w:rsidRPr="001D3EF6">
              <w:rPr>
                <w:b/>
                <w:i/>
              </w:rPr>
              <w:t>h) Hjälp- och stödtjänster som tillhandahålls på ett genusmedvetet och icke-diskriminerande sätt i överensstämmelse med den berörda personens status och behov, i synnerhet i fråga om utsatta personer.</w:t>
            </w:r>
          </w:p>
        </w:tc>
      </w:tr>
      <w:tr w:rsidR="00027017" w:rsidRPr="001D3EF6" w14:paraId="66C93C22" w14:textId="77777777" w:rsidTr="001379CC">
        <w:trPr>
          <w:jc w:val="center"/>
        </w:trPr>
        <w:tc>
          <w:tcPr>
            <w:tcW w:w="4876" w:type="dxa"/>
          </w:tcPr>
          <w:p w14:paraId="25F0D224" w14:textId="77777777" w:rsidR="00637E6D" w:rsidRPr="001D3EF6" w:rsidRDefault="00637E6D" w:rsidP="001379CC">
            <w:pPr>
              <w:pStyle w:val="Normal6a"/>
            </w:pPr>
          </w:p>
        </w:tc>
        <w:tc>
          <w:tcPr>
            <w:tcW w:w="4876" w:type="dxa"/>
          </w:tcPr>
          <w:p w14:paraId="22BA7939" w14:textId="77777777" w:rsidR="00637E6D" w:rsidRPr="001D3EF6" w:rsidRDefault="00966B08" w:rsidP="001379CC">
            <w:pPr>
              <w:pStyle w:val="Normal6a"/>
              <w:rPr>
                <w:b/>
                <w:bCs/>
                <w:i/>
                <w:iCs/>
                <w:szCs w:val="24"/>
              </w:rPr>
            </w:pPr>
            <w:r w:rsidRPr="001D3EF6">
              <w:rPr>
                <w:b/>
                <w:i/>
              </w:rPr>
              <w:t xml:space="preserve">i) Åtgärder som syftar till ett ändamålsenligt skydd för barn vid migration, inbegripet genomförande av bedömningar av barnets bästa, stärkta förmyndarskapssystem samt utveckling, övervakning och utvärdering av politik och förfaranden till skydd för barn. </w:t>
            </w:r>
          </w:p>
        </w:tc>
      </w:tr>
      <w:tr w:rsidR="00027017" w:rsidRPr="001D3EF6" w14:paraId="35F2F3D0" w14:textId="77777777" w:rsidTr="001379CC">
        <w:trPr>
          <w:jc w:val="center"/>
        </w:trPr>
        <w:tc>
          <w:tcPr>
            <w:tcW w:w="4876" w:type="dxa"/>
          </w:tcPr>
          <w:p w14:paraId="5114E44A" w14:textId="77777777" w:rsidR="00637E6D" w:rsidRPr="001D3EF6" w:rsidRDefault="00637E6D" w:rsidP="001379CC">
            <w:pPr>
              <w:pStyle w:val="Normal6a"/>
            </w:pPr>
          </w:p>
        </w:tc>
        <w:tc>
          <w:tcPr>
            <w:tcW w:w="4876" w:type="dxa"/>
          </w:tcPr>
          <w:p w14:paraId="2986DDAD" w14:textId="77777777" w:rsidR="00637E6D" w:rsidRPr="001D3EF6" w:rsidRDefault="00966B08" w:rsidP="0031481D">
            <w:pPr>
              <w:pStyle w:val="Normal6a"/>
              <w:rPr>
                <w:b/>
                <w:bCs/>
                <w:i/>
                <w:iCs/>
                <w:szCs w:val="24"/>
              </w:rPr>
            </w:pPr>
            <w:r w:rsidRPr="001D3EF6">
              <w:rPr>
                <w:b/>
                <w:i/>
              </w:rPr>
              <w:t xml:space="preserve">j) </w:t>
            </w:r>
            <w:r w:rsidRPr="001D3EF6">
              <w:rPr>
                <w:b/>
                <w:i/>
              </w:rPr>
              <w:t xml:space="preserve">Insatser som syftar till att öka medvetenheten bland berörda parter och allmänheten om politiken avseende asyl, integration och återvändande, med särskild inriktning på utsatta personer, inbegripet minderåriga. </w:t>
            </w:r>
          </w:p>
        </w:tc>
      </w:tr>
      <w:tr w:rsidR="00027017" w:rsidRPr="001D3EF6" w14:paraId="2B597E9C" w14:textId="77777777" w:rsidTr="001379CC">
        <w:trPr>
          <w:jc w:val="center"/>
        </w:trPr>
        <w:tc>
          <w:tcPr>
            <w:tcW w:w="4876" w:type="dxa"/>
          </w:tcPr>
          <w:p w14:paraId="448054B8" w14:textId="77777777" w:rsidR="0031481D" w:rsidRPr="001D3EF6" w:rsidRDefault="0031481D" w:rsidP="001379CC">
            <w:pPr>
              <w:pStyle w:val="Normal6a"/>
            </w:pPr>
          </w:p>
        </w:tc>
        <w:tc>
          <w:tcPr>
            <w:tcW w:w="4876" w:type="dxa"/>
          </w:tcPr>
          <w:p w14:paraId="0A3EEEBD" w14:textId="77777777" w:rsidR="0031481D" w:rsidRPr="001D3EF6" w:rsidRDefault="00966B08" w:rsidP="001379CC">
            <w:pPr>
              <w:pStyle w:val="Normal6a"/>
              <w:rPr>
                <w:b/>
                <w:bCs/>
                <w:i/>
                <w:iCs/>
                <w:szCs w:val="24"/>
              </w:rPr>
            </w:pPr>
            <w:r w:rsidRPr="001D3EF6">
              <w:rPr>
                <w:b/>
                <w:i/>
              </w:rPr>
              <w:t xml:space="preserve">2. Inom ramen för det specifika mål som anges i artikel 3.1 a ska instrumentet stödja följande: </w:t>
            </w:r>
          </w:p>
        </w:tc>
      </w:tr>
      <w:tr w:rsidR="00027017" w:rsidRPr="001D3EF6" w14:paraId="799756F9" w14:textId="77777777" w:rsidTr="001379CC">
        <w:trPr>
          <w:jc w:val="center"/>
        </w:trPr>
        <w:tc>
          <w:tcPr>
            <w:tcW w:w="4876" w:type="dxa"/>
          </w:tcPr>
          <w:p w14:paraId="235AF81F" w14:textId="77777777" w:rsidR="00637E6D" w:rsidRPr="001D3EF6" w:rsidRDefault="00637E6D" w:rsidP="001379CC">
            <w:pPr>
              <w:pStyle w:val="Normal6a"/>
            </w:pPr>
          </w:p>
        </w:tc>
        <w:tc>
          <w:tcPr>
            <w:tcW w:w="4876" w:type="dxa"/>
          </w:tcPr>
          <w:p w14:paraId="73ED81BE" w14:textId="77777777" w:rsidR="00637E6D" w:rsidRPr="001D3EF6" w:rsidRDefault="00966B08" w:rsidP="001379CC">
            <w:pPr>
              <w:pStyle w:val="Normal6a"/>
              <w:rPr>
                <w:b/>
                <w:bCs/>
                <w:i/>
                <w:iCs/>
                <w:szCs w:val="24"/>
              </w:rPr>
            </w:pPr>
            <w:r w:rsidRPr="001D3EF6">
              <w:rPr>
                <w:b/>
                <w:i/>
              </w:rPr>
              <w:t xml:space="preserve">a) Tillhandahållande av materiellt bistånd, inbegripet hjälp vid gränsen. </w:t>
            </w:r>
          </w:p>
        </w:tc>
      </w:tr>
      <w:tr w:rsidR="00027017" w:rsidRPr="001D3EF6" w14:paraId="4A91A686" w14:textId="77777777" w:rsidTr="001379CC">
        <w:trPr>
          <w:jc w:val="center"/>
        </w:trPr>
        <w:tc>
          <w:tcPr>
            <w:tcW w:w="4876" w:type="dxa"/>
          </w:tcPr>
          <w:p w14:paraId="3DF07F86" w14:textId="77777777" w:rsidR="00637E6D" w:rsidRPr="001D3EF6" w:rsidRDefault="00637E6D" w:rsidP="001379CC">
            <w:pPr>
              <w:pStyle w:val="Normal6a"/>
            </w:pPr>
          </w:p>
        </w:tc>
        <w:tc>
          <w:tcPr>
            <w:tcW w:w="4876" w:type="dxa"/>
          </w:tcPr>
          <w:p w14:paraId="4E591544" w14:textId="77777777" w:rsidR="00637E6D" w:rsidRPr="001D3EF6" w:rsidRDefault="00966B08" w:rsidP="001379CC">
            <w:pPr>
              <w:pStyle w:val="Normal6a"/>
              <w:rPr>
                <w:b/>
                <w:bCs/>
                <w:i/>
                <w:iCs/>
                <w:szCs w:val="24"/>
              </w:rPr>
            </w:pPr>
            <w:r w:rsidRPr="001D3EF6">
              <w:rPr>
                <w:b/>
                <w:i/>
              </w:rPr>
              <w:t>b) Genomförande av asylförfaranden i enlighet med asylregelverket, inbegripet tillhandahållande av stödtjänster såsom översättning och tolkning, rättsligt bistånd, spårande av familjemedlemmar och andra tjänster som överensstämmer med den berörda personens status.</w:t>
            </w:r>
          </w:p>
        </w:tc>
      </w:tr>
      <w:tr w:rsidR="00027017" w:rsidRPr="001D3EF6" w14:paraId="23A22FBB" w14:textId="77777777" w:rsidTr="001379CC">
        <w:trPr>
          <w:jc w:val="center"/>
        </w:trPr>
        <w:tc>
          <w:tcPr>
            <w:tcW w:w="4876" w:type="dxa"/>
          </w:tcPr>
          <w:p w14:paraId="50AE2DD5" w14:textId="77777777" w:rsidR="00637E6D" w:rsidRPr="001D3EF6" w:rsidRDefault="00637E6D" w:rsidP="001379CC">
            <w:pPr>
              <w:pStyle w:val="Normal6a"/>
            </w:pPr>
          </w:p>
        </w:tc>
        <w:tc>
          <w:tcPr>
            <w:tcW w:w="4876" w:type="dxa"/>
          </w:tcPr>
          <w:p w14:paraId="45212556" w14:textId="77777777" w:rsidR="00637E6D" w:rsidRPr="001D3EF6" w:rsidRDefault="00966B08" w:rsidP="001379CC">
            <w:pPr>
              <w:pStyle w:val="Normal6a"/>
              <w:rPr>
                <w:b/>
                <w:bCs/>
                <w:i/>
                <w:iCs/>
                <w:szCs w:val="24"/>
              </w:rPr>
            </w:pPr>
            <w:r w:rsidRPr="001D3EF6">
              <w:rPr>
                <w:b/>
                <w:i/>
              </w:rPr>
              <w:t xml:space="preserve">c) Identifiering av sökande med särskilda förfarande- eller mottagningsbehov, inbegripet snabb identifiering av offer för människohandel, så att de kan hänvisas till specialiserade tjänster, såsom psykosociala tjänster och rehabiliteringstjänster. </w:t>
            </w:r>
          </w:p>
        </w:tc>
      </w:tr>
      <w:tr w:rsidR="00027017" w:rsidRPr="001D3EF6" w14:paraId="7C366E78" w14:textId="77777777" w:rsidTr="001379CC">
        <w:trPr>
          <w:jc w:val="center"/>
        </w:trPr>
        <w:tc>
          <w:tcPr>
            <w:tcW w:w="4876" w:type="dxa"/>
          </w:tcPr>
          <w:p w14:paraId="200DEA75" w14:textId="77777777" w:rsidR="0031481D" w:rsidRPr="001D3EF6" w:rsidRDefault="0031481D" w:rsidP="001379CC">
            <w:pPr>
              <w:pStyle w:val="Normal6a"/>
            </w:pPr>
          </w:p>
        </w:tc>
        <w:tc>
          <w:tcPr>
            <w:tcW w:w="4876" w:type="dxa"/>
          </w:tcPr>
          <w:p w14:paraId="50E855F5" w14:textId="77777777" w:rsidR="0031481D" w:rsidRPr="001D3EF6" w:rsidRDefault="00966B08" w:rsidP="001379CC">
            <w:pPr>
              <w:pStyle w:val="Normal6a"/>
              <w:rPr>
                <w:b/>
                <w:bCs/>
                <w:i/>
                <w:iCs/>
                <w:szCs w:val="24"/>
              </w:rPr>
            </w:pPr>
            <w:r w:rsidRPr="001D3EF6">
              <w:rPr>
                <w:b/>
                <w:i/>
              </w:rPr>
              <w:t xml:space="preserve">d) Tillhandahållande av specialiserade tjänster, såsom kvalificerade psykosociala tjänster och rehabiliteringstjänster till sökande med särskilda förfarande- eller </w:t>
            </w:r>
            <w:r w:rsidRPr="001D3EF6">
              <w:rPr>
                <w:b/>
                <w:i/>
              </w:rPr>
              <w:lastRenderedPageBreak/>
              <w:t>mottagningsbehov.</w:t>
            </w:r>
          </w:p>
        </w:tc>
      </w:tr>
      <w:tr w:rsidR="00027017" w:rsidRPr="001D3EF6" w14:paraId="2CCEFB91" w14:textId="77777777" w:rsidTr="001379CC">
        <w:trPr>
          <w:jc w:val="center"/>
        </w:trPr>
        <w:tc>
          <w:tcPr>
            <w:tcW w:w="4876" w:type="dxa"/>
          </w:tcPr>
          <w:p w14:paraId="4F38E2F6" w14:textId="77777777" w:rsidR="0031481D" w:rsidRPr="001D3EF6" w:rsidRDefault="0031481D" w:rsidP="001379CC">
            <w:pPr>
              <w:pStyle w:val="Normal6a"/>
            </w:pPr>
          </w:p>
        </w:tc>
        <w:tc>
          <w:tcPr>
            <w:tcW w:w="4876" w:type="dxa"/>
          </w:tcPr>
          <w:p w14:paraId="5467CA76" w14:textId="77777777" w:rsidR="0031481D" w:rsidRPr="001D3EF6" w:rsidRDefault="00966B08" w:rsidP="001379CC">
            <w:pPr>
              <w:pStyle w:val="Normal6a"/>
              <w:rPr>
                <w:b/>
                <w:bCs/>
                <w:i/>
                <w:iCs/>
                <w:szCs w:val="24"/>
              </w:rPr>
            </w:pPr>
            <w:r w:rsidRPr="001D3EF6">
              <w:rPr>
                <w:b/>
                <w:i/>
              </w:rPr>
              <w:t xml:space="preserve">e) Inrättande eller förbättring av infrastrukturerna för mottagning och inkvartering, såsom småskaliga infrastrukturer som tillgodoser behoven hos familjer med barn, inbegripet sådana som tillhandahålls av lokala och regionala myndigheter och inbegripet en möjlighet för flera medlemsstater att utnyttja sådana anläggningar gemensamt. </w:t>
            </w:r>
          </w:p>
        </w:tc>
      </w:tr>
      <w:tr w:rsidR="00027017" w:rsidRPr="001D3EF6" w14:paraId="32D6B6C2" w14:textId="77777777" w:rsidTr="001379CC">
        <w:trPr>
          <w:jc w:val="center"/>
        </w:trPr>
        <w:tc>
          <w:tcPr>
            <w:tcW w:w="4876" w:type="dxa"/>
          </w:tcPr>
          <w:p w14:paraId="1B95B654" w14:textId="77777777" w:rsidR="0031481D" w:rsidRPr="001D3EF6" w:rsidRDefault="0031481D" w:rsidP="001379CC">
            <w:pPr>
              <w:pStyle w:val="Normal6a"/>
            </w:pPr>
          </w:p>
        </w:tc>
        <w:tc>
          <w:tcPr>
            <w:tcW w:w="4876" w:type="dxa"/>
          </w:tcPr>
          <w:p w14:paraId="59808763" w14:textId="77777777" w:rsidR="0031481D" w:rsidRPr="001D3EF6" w:rsidRDefault="00966B08" w:rsidP="001379CC">
            <w:pPr>
              <w:pStyle w:val="Normal6a"/>
              <w:rPr>
                <w:b/>
                <w:bCs/>
                <w:i/>
                <w:iCs/>
                <w:szCs w:val="24"/>
              </w:rPr>
            </w:pPr>
            <w:r w:rsidRPr="001D3EF6">
              <w:rPr>
                <w:b/>
                <w:i/>
              </w:rPr>
              <w:t xml:space="preserve">f) Ökning av medlemsstaternas kapacitet att samla in, analysera och mellan sina behöriga </w:t>
            </w:r>
            <w:r w:rsidRPr="001D3EF6">
              <w:rPr>
                <w:b/>
                <w:i/>
              </w:rPr>
              <w:t xml:space="preserve">myndigheter utbyta information om ursprungsländer. </w:t>
            </w:r>
          </w:p>
        </w:tc>
      </w:tr>
      <w:tr w:rsidR="00027017" w:rsidRPr="001D3EF6" w14:paraId="0400E6C1" w14:textId="77777777" w:rsidTr="001379CC">
        <w:trPr>
          <w:jc w:val="center"/>
        </w:trPr>
        <w:tc>
          <w:tcPr>
            <w:tcW w:w="4876" w:type="dxa"/>
          </w:tcPr>
          <w:p w14:paraId="722E097D" w14:textId="77777777" w:rsidR="0031481D" w:rsidRPr="001D3EF6" w:rsidRDefault="0031481D" w:rsidP="001379CC">
            <w:pPr>
              <w:pStyle w:val="Normal6a"/>
            </w:pPr>
          </w:p>
        </w:tc>
        <w:tc>
          <w:tcPr>
            <w:tcW w:w="4876" w:type="dxa"/>
          </w:tcPr>
          <w:p w14:paraId="6B2EF885" w14:textId="77777777" w:rsidR="0031481D" w:rsidRPr="001D3EF6" w:rsidRDefault="00966B08" w:rsidP="001379CC">
            <w:pPr>
              <w:pStyle w:val="Normal6a"/>
              <w:rPr>
                <w:b/>
                <w:bCs/>
                <w:i/>
                <w:iCs/>
                <w:szCs w:val="24"/>
              </w:rPr>
            </w:pPr>
            <w:r w:rsidRPr="001D3EF6">
              <w:rPr>
                <w:b/>
                <w:i/>
              </w:rPr>
              <w:t xml:space="preserve">g) Insatser i samband med unionens vidarebosättningsprogram eller nationella program för vidarebosättning och humanitärt mottagande, inbegripet förfaranden för att genomföra dessa. </w:t>
            </w:r>
          </w:p>
        </w:tc>
      </w:tr>
      <w:tr w:rsidR="00027017" w:rsidRPr="001D3EF6" w14:paraId="4ACAD81D" w14:textId="77777777" w:rsidTr="001379CC">
        <w:trPr>
          <w:jc w:val="center"/>
        </w:trPr>
        <w:tc>
          <w:tcPr>
            <w:tcW w:w="4876" w:type="dxa"/>
          </w:tcPr>
          <w:p w14:paraId="31A124E6" w14:textId="77777777" w:rsidR="0031481D" w:rsidRPr="001D3EF6" w:rsidRDefault="0031481D" w:rsidP="001379CC">
            <w:pPr>
              <w:pStyle w:val="Normal6a"/>
            </w:pPr>
          </w:p>
        </w:tc>
        <w:tc>
          <w:tcPr>
            <w:tcW w:w="4876" w:type="dxa"/>
          </w:tcPr>
          <w:p w14:paraId="0E115A88" w14:textId="77777777" w:rsidR="0031481D" w:rsidRPr="001D3EF6" w:rsidRDefault="00966B08" w:rsidP="001379CC">
            <w:pPr>
              <w:pStyle w:val="Normal6a"/>
              <w:rPr>
                <w:b/>
                <w:bCs/>
                <w:i/>
                <w:iCs/>
                <w:szCs w:val="24"/>
              </w:rPr>
            </w:pPr>
            <w:r w:rsidRPr="001D3EF6">
              <w:rPr>
                <w:b/>
                <w:i/>
              </w:rPr>
              <w:t xml:space="preserve">h) Ökning av tredjeländers kapacitet att förbättra skyddet av personer i behov av skydd, bland annat genom stöttande av utvecklingen av skyddssystem för migrerande barn. </w:t>
            </w:r>
          </w:p>
        </w:tc>
      </w:tr>
      <w:tr w:rsidR="00027017" w:rsidRPr="001D3EF6" w14:paraId="3259BCA7" w14:textId="77777777" w:rsidTr="001379CC">
        <w:trPr>
          <w:jc w:val="center"/>
        </w:trPr>
        <w:tc>
          <w:tcPr>
            <w:tcW w:w="4876" w:type="dxa"/>
          </w:tcPr>
          <w:p w14:paraId="62D1C007" w14:textId="77777777" w:rsidR="0031481D" w:rsidRPr="001D3EF6" w:rsidRDefault="0031481D" w:rsidP="001379CC">
            <w:pPr>
              <w:pStyle w:val="Normal6a"/>
            </w:pPr>
          </w:p>
        </w:tc>
        <w:tc>
          <w:tcPr>
            <w:tcW w:w="4876" w:type="dxa"/>
          </w:tcPr>
          <w:p w14:paraId="23C0B12C" w14:textId="77777777" w:rsidR="0031481D" w:rsidRPr="001D3EF6" w:rsidRDefault="00966B08" w:rsidP="001379CC">
            <w:pPr>
              <w:pStyle w:val="Normal6a"/>
              <w:rPr>
                <w:b/>
                <w:bCs/>
                <w:i/>
                <w:iCs/>
                <w:szCs w:val="24"/>
              </w:rPr>
            </w:pPr>
            <w:r w:rsidRPr="001D3EF6">
              <w:rPr>
                <w:b/>
                <w:i/>
              </w:rPr>
              <w:t xml:space="preserve">i) Inrättande, utveckling och förbättring av ändamålsenliga alternativ till förvar. </w:t>
            </w:r>
          </w:p>
        </w:tc>
      </w:tr>
      <w:tr w:rsidR="00027017" w:rsidRPr="001D3EF6" w14:paraId="3B46B7D7" w14:textId="77777777" w:rsidTr="001379CC">
        <w:trPr>
          <w:jc w:val="center"/>
        </w:trPr>
        <w:tc>
          <w:tcPr>
            <w:tcW w:w="4876" w:type="dxa"/>
          </w:tcPr>
          <w:p w14:paraId="37A71A13" w14:textId="77777777" w:rsidR="0031481D" w:rsidRPr="001D3EF6" w:rsidRDefault="0031481D" w:rsidP="001379CC">
            <w:pPr>
              <w:pStyle w:val="Normal6a"/>
            </w:pPr>
          </w:p>
        </w:tc>
        <w:tc>
          <w:tcPr>
            <w:tcW w:w="4876" w:type="dxa"/>
          </w:tcPr>
          <w:p w14:paraId="20A028B7" w14:textId="77777777" w:rsidR="0031481D" w:rsidRPr="001D3EF6" w:rsidRDefault="00966B08" w:rsidP="001379CC">
            <w:pPr>
              <w:pStyle w:val="Normal6a"/>
              <w:rPr>
                <w:b/>
                <w:bCs/>
                <w:i/>
                <w:iCs/>
                <w:szCs w:val="24"/>
              </w:rPr>
            </w:pPr>
            <w:r w:rsidRPr="001D3EF6">
              <w:rPr>
                <w:b/>
                <w:i/>
              </w:rPr>
              <w:t xml:space="preserve">3. Inom ramen för de specifika mål som anges i artikel 3.1 b och c ska instrumentet stödja följande: </w:t>
            </w:r>
          </w:p>
        </w:tc>
      </w:tr>
      <w:tr w:rsidR="00027017" w:rsidRPr="001D3EF6" w14:paraId="57E7565F" w14:textId="77777777" w:rsidTr="001379CC">
        <w:trPr>
          <w:jc w:val="center"/>
        </w:trPr>
        <w:tc>
          <w:tcPr>
            <w:tcW w:w="4876" w:type="dxa"/>
          </w:tcPr>
          <w:p w14:paraId="23079843" w14:textId="77777777" w:rsidR="0031481D" w:rsidRPr="001D3EF6" w:rsidRDefault="0031481D" w:rsidP="001379CC">
            <w:pPr>
              <w:pStyle w:val="Normal6a"/>
            </w:pPr>
          </w:p>
        </w:tc>
        <w:tc>
          <w:tcPr>
            <w:tcW w:w="4876" w:type="dxa"/>
          </w:tcPr>
          <w:p w14:paraId="7568FE0E" w14:textId="77777777" w:rsidR="0031481D" w:rsidRPr="001D3EF6" w:rsidRDefault="00966B08" w:rsidP="001379CC">
            <w:pPr>
              <w:pStyle w:val="Normal6a"/>
              <w:rPr>
                <w:b/>
                <w:bCs/>
                <w:i/>
                <w:iCs/>
                <w:szCs w:val="24"/>
              </w:rPr>
            </w:pPr>
            <w:r w:rsidRPr="001D3EF6">
              <w:rPr>
                <w:b/>
                <w:i/>
              </w:rPr>
              <w:t xml:space="preserve">a) Informationspaket och informationskampanjer för att öka medvetenheten om vägar för laglig migration till unionen, inbegripet om unionens regelverk om laglig migration. </w:t>
            </w:r>
          </w:p>
        </w:tc>
      </w:tr>
      <w:tr w:rsidR="00027017" w:rsidRPr="001D3EF6" w14:paraId="49A89FEA" w14:textId="77777777" w:rsidTr="001379CC">
        <w:trPr>
          <w:jc w:val="center"/>
        </w:trPr>
        <w:tc>
          <w:tcPr>
            <w:tcW w:w="4876" w:type="dxa"/>
          </w:tcPr>
          <w:p w14:paraId="60E95AF1" w14:textId="77777777" w:rsidR="0031481D" w:rsidRPr="001D3EF6" w:rsidRDefault="0031481D" w:rsidP="001379CC">
            <w:pPr>
              <w:pStyle w:val="Normal6a"/>
            </w:pPr>
          </w:p>
        </w:tc>
        <w:tc>
          <w:tcPr>
            <w:tcW w:w="4876" w:type="dxa"/>
          </w:tcPr>
          <w:p w14:paraId="7352C6FC" w14:textId="77777777" w:rsidR="0031481D" w:rsidRPr="001D3EF6" w:rsidRDefault="00966B08" w:rsidP="0031481D">
            <w:pPr>
              <w:pStyle w:val="Normal6a"/>
              <w:tabs>
                <w:tab w:val="left" w:pos="2850"/>
              </w:tabs>
              <w:rPr>
                <w:b/>
                <w:bCs/>
                <w:i/>
                <w:iCs/>
                <w:szCs w:val="24"/>
              </w:rPr>
            </w:pPr>
            <w:r w:rsidRPr="001D3EF6">
              <w:rPr>
                <w:b/>
                <w:i/>
              </w:rPr>
              <w:t>b) Stöd till EU:s delegationer och medlemsstaternas konsulära samarbete för att underlätta lagliga migrationsvägar, talangpartnerskap, erkännande av kompetenser och utåtriktad verksamhet till potentiella sökande.</w:t>
            </w:r>
          </w:p>
        </w:tc>
      </w:tr>
      <w:tr w:rsidR="00027017" w:rsidRPr="001D3EF6" w14:paraId="6FEA8DFB" w14:textId="77777777" w:rsidTr="001379CC">
        <w:trPr>
          <w:jc w:val="center"/>
        </w:trPr>
        <w:tc>
          <w:tcPr>
            <w:tcW w:w="4876" w:type="dxa"/>
          </w:tcPr>
          <w:p w14:paraId="650BC346" w14:textId="77777777" w:rsidR="0031481D" w:rsidRPr="001D3EF6" w:rsidRDefault="0031481D" w:rsidP="001379CC">
            <w:pPr>
              <w:pStyle w:val="Normal6a"/>
            </w:pPr>
          </w:p>
        </w:tc>
        <w:tc>
          <w:tcPr>
            <w:tcW w:w="4876" w:type="dxa"/>
          </w:tcPr>
          <w:p w14:paraId="0F4F4A85" w14:textId="17AB83E0" w:rsidR="0031481D" w:rsidRPr="001D3EF6" w:rsidRDefault="00966B08" w:rsidP="001379CC">
            <w:pPr>
              <w:pStyle w:val="Normal6a"/>
              <w:rPr>
                <w:b/>
                <w:bCs/>
                <w:i/>
                <w:iCs/>
                <w:szCs w:val="24"/>
              </w:rPr>
            </w:pPr>
            <w:r w:rsidRPr="001D3EF6">
              <w:rPr>
                <w:b/>
                <w:i/>
              </w:rPr>
              <w:t xml:space="preserve">c) Åtgärder till stöd för </w:t>
            </w:r>
            <w:r w:rsidRPr="001D3EF6">
              <w:rPr>
                <w:b/>
                <w:i/>
              </w:rPr>
              <w:t xml:space="preserve">genomförandet och funktionen av EU:s talangreserv, inbegripet uppsökande verksamhet, informationspaket, medvetandehöjande </w:t>
            </w:r>
            <w:r w:rsidRPr="001D3EF6">
              <w:rPr>
                <w:b/>
                <w:i/>
              </w:rPr>
              <w:lastRenderedPageBreak/>
              <w:t>åtgärder i tredjeländer och i EU, matchningstjänster och stöd till deltagande arbetssökande och deltagande arbetsgivare.</w:t>
            </w:r>
          </w:p>
        </w:tc>
      </w:tr>
      <w:tr w:rsidR="00027017" w:rsidRPr="001D3EF6" w14:paraId="2199C1E2" w14:textId="77777777" w:rsidTr="001379CC">
        <w:trPr>
          <w:jc w:val="center"/>
        </w:trPr>
        <w:tc>
          <w:tcPr>
            <w:tcW w:w="4876" w:type="dxa"/>
          </w:tcPr>
          <w:p w14:paraId="1455C2D5" w14:textId="77777777" w:rsidR="0031481D" w:rsidRPr="001D3EF6" w:rsidRDefault="0031481D" w:rsidP="001379CC">
            <w:pPr>
              <w:pStyle w:val="Normal6a"/>
            </w:pPr>
          </w:p>
        </w:tc>
        <w:tc>
          <w:tcPr>
            <w:tcW w:w="4876" w:type="dxa"/>
          </w:tcPr>
          <w:p w14:paraId="3920278B" w14:textId="77777777" w:rsidR="0031481D" w:rsidRPr="001D3EF6" w:rsidRDefault="00966B08" w:rsidP="001379CC">
            <w:pPr>
              <w:pStyle w:val="Normal6a"/>
              <w:rPr>
                <w:b/>
                <w:bCs/>
                <w:i/>
                <w:iCs/>
                <w:szCs w:val="24"/>
              </w:rPr>
            </w:pPr>
            <w:r w:rsidRPr="001D3EF6">
              <w:rPr>
                <w:b/>
                <w:i/>
              </w:rPr>
              <w:t xml:space="preserve">d) </w:t>
            </w:r>
            <w:r w:rsidRPr="001D3EF6">
              <w:rPr>
                <w:b/>
                <w:i/>
              </w:rPr>
              <w:t xml:space="preserve">Utveckling av program för rörlighet till unionen, såsom program för cirkulär och tillfällig migration, inbegripet utbildning för att öka anställbarheten. </w:t>
            </w:r>
          </w:p>
        </w:tc>
      </w:tr>
      <w:tr w:rsidR="00027017" w:rsidRPr="001D3EF6" w14:paraId="518D9AD0" w14:textId="77777777" w:rsidTr="001379CC">
        <w:trPr>
          <w:jc w:val="center"/>
        </w:trPr>
        <w:tc>
          <w:tcPr>
            <w:tcW w:w="4876" w:type="dxa"/>
          </w:tcPr>
          <w:p w14:paraId="22AFD265" w14:textId="77777777" w:rsidR="0031481D" w:rsidRPr="001D3EF6" w:rsidRDefault="0031481D" w:rsidP="001379CC">
            <w:pPr>
              <w:pStyle w:val="Normal6a"/>
            </w:pPr>
          </w:p>
        </w:tc>
        <w:tc>
          <w:tcPr>
            <w:tcW w:w="4876" w:type="dxa"/>
          </w:tcPr>
          <w:p w14:paraId="4E27379F" w14:textId="77777777" w:rsidR="0031481D" w:rsidRPr="001D3EF6" w:rsidRDefault="00966B08" w:rsidP="001379CC">
            <w:pPr>
              <w:pStyle w:val="Normal6a"/>
              <w:rPr>
                <w:b/>
                <w:bCs/>
                <w:i/>
                <w:iCs/>
                <w:szCs w:val="24"/>
              </w:rPr>
            </w:pPr>
            <w:r w:rsidRPr="001D3EF6">
              <w:rPr>
                <w:b/>
                <w:i/>
              </w:rPr>
              <w:t>e) Samarbete mellan tredjeländer och arbetsförmedlingar och migrationsmyndigheter i medlemsstaterna.</w:t>
            </w:r>
          </w:p>
        </w:tc>
      </w:tr>
      <w:tr w:rsidR="00027017" w:rsidRPr="001D3EF6" w14:paraId="69BE314C" w14:textId="77777777" w:rsidTr="001379CC">
        <w:trPr>
          <w:jc w:val="center"/>
        </w:trPr>
        <w:tc>
          <w:tcPr>
            <w:tcW w:w="4876" w:type="dxa"/>
          </w:tcPr>
          <w:p w14:paraId="4079056A" w14:textId="77777777" w:rsidR="0031481D" w:rsidRPr="001D3EF6" w:rsidRDefault="0031481D" w:rsidP="001379CC">
            <w:pPr>
              <w:pStyle w:val="Normal6a"/>
            </w:pPr>
          </w:p>
        </w:tc>
        <w:tc>
          <w:tcPr>
            <w:tcW w:w="4876" w:type="dxa"/>
          </w:tcPr>
          <w:p w14:paraId="7DD183E7" w14:textId="77777777" w:rsidR="0031481D" w:rsidRPr="001D3EF6" w:rsidRDefault="00966B08" w:rsidP="001379CC">
            <w:pPr>
              <w:pStyle w:val="Normal6a"/>
              <w:rPr>
                <w:b/>
                <w:bCs/>
                <w:i/>
                <w:iCs/>
                <w:szCs w:val="24"/>
              </w:rPr>
            </w:pPr>
            <w:r w:rsidRPr="001D3EF6">
              <w:rPr>
                <w:b/>
                <w:i/>
              </w:rPr>
              <w:t xml:space="preserve">f) Bedömning och erkännande av kompetenser och kvalifikationer, inbegripet yrkeserfarenhet, vilka förvärvats i ett tredjeland, liksom deras transparens och deras likvärdighet med sådana som förvärvats i en medlemsstat. </w:t>
            </w:r>
          </w:p>
        </w:tc>
      </w:tr>
      <w:tr w:rsidR="00027017" w:rsidRPr="001D3EF6" w14:paraId="14BD82DE" w14:textId="77777777" w:rsidTr="001379CC">
        <w:trPr>
          <w:jc w:val="center"/>
        </w:trPr>
        <w:tc>
          <w:tcPr>
            <w:tcW w:w="4876" w:type="dxa"/>
          </w:tcPr>
          <w:p w14:paraId="40761E88" w14:textId="77777777" w:rsidR="0031481D" w:rsidRPr="001D3EF6" w:rsidRDefault="0031481D" w:rsidP="001379CC">
            <w:pPr>
              <w:pStyle w:val="Normal6a"/>
            </w:pPr>
          </w:p>
        </w:tc>
        <w:tc>
          <w:tcPr>
            <w:tcW w:w="4876" w:type="dxa"/>
          </w:tcPr>
          <w:p w14:paraId="0E7E0CCB" w14:textId="77777777" w:rsidR="0031481D" w:rsidRPr="001D3EF6" w:rsidRDefault="00966B08" w:rsidP="001379CC">
            <w:pPr>
              <w:pStyle w:val="Normal6a"/>
              <w:rPr>
                <w:b/>
                <w:bCs/>
                <w:i/>
                <w:iCs/>
                <w:szCs w:val="24"/>
              </w:rPr>
            </w:pPr>
            <w:r w:rsidRPr="001D3EF6">
              <w:rPr>
                <w:b/>
                <w:i/>
              </w:rPr>
              <w:t>g) Information före avresan, språkutbildning, kompetensbedömning och orienteringsåtgärder för personer som deltar i lagliga migrationsvägar.</w:t>
            </w:r>
          </w:p>
        </w:tc>
      </w:tr>
      <w:tr w:rsidR="00027017" w:rsidRPr="001D3EF6" w14:paraId="52882065" w14:textId="77777777" w:rsidTr="001379CC">
        <w:trPr>
          <w:jc w:val="center"/>
        </w:trPr>
        <w:tc>
          <w:tcPr>
            <w:tcW w:w="4876" w:type="dxa"/>
          </w:tcPr>
          <w:p w14:paraId="45523E30" w14:textId="77777777" w:rsidR="0031481D" w:rsidRPr="001D3EF6" w:rsidRDefault="0031481D" w:rsidP="001379CC">
            <w:pPr>
              <w:pStyle w:val="Normal6a"/>
            </w:pPr>
          </w:p>
        </w:tc>
        <w:tc>
          <w:tcPr>
            <w:tcW w:w="4876" w:type="dxa"/>
          </w:tcPr>
          <w:p w14:paraId="7F289279" w14:textId="77777777" w:rsidR="0031481D" w:rsidRPr="001D3EF6" w:rsidRDefault="00966B08" w:rsidP="001379CC">
            <w:pPr>
              <w:pStyle w:val="Normal6a"/>
              <w:rPr>
                <w:b/>
                <w:bCs/>
                <w:i/>
                <w:iCs/>
                <w:szCs w:val="24"/>
              </w:rPr>
            </w:pPr>
            <w:r w:rsidRPr="001D3EF6">
              <w:rPr>
                <w:b/>
                <w:i/>
              </w:rPr>
              <w:t>h) Åtgärder till stöd för inkludering på arbetsmarknaden, inbegripet kompetensutveckling, yrkesutbildning, mentorskap, jobbmatchning och samarbete med arbetsgivare och arbetsmarknadens parter.</w:t>
            </w:r>
          </w:p>
        </w:tc>
      </w:tr>
      <w:tr w:rsidR="00027017" w:rsidRPr="001D3EF6" w14:paraId="7DE0C458" w14:textId="77777777" w:rsidTr="001379CC">
        <w:trPr>
          <w:jc w:val="center"/>
        </w:trPr>
        <w:tc>
          <w:tcPr>
            <w:tcW w:w="4876" w:type="dxa"/>
          </w:tcPr>
          <w:p w14:paraId="4B4FA705" w14:textId="77777777" w:rsidR="005C5100" w:rsidRPr="001D3EF6" w:rsidRDefault="005C5100" w:rsidP="001379CC">
            <w:pPr>
              <w:pStyle w:val="Normal6a"/>
            </w:pPr>
          </w:p>
        </w:tc>
        <w:tc>
          <w:tcPr>
            <w:tcW w:w="4876" w:type="dxa"/>
          </w:tcPr>
          <w:p w14:paraId="49C74CF9" w14:textId="77777777" w:rsidR="005C5100" w:rsidRPr="001D3EF6" w:rsidRDefault="00966B08" w:rsidP="005C5100">
            <w:pPr>
              <w:pStyle w:val="Normal6a"/>
              <w:tabs>
                <w:tab w:val="left" w:pos="1230"/>
              </w:tabs>
              <w:rPr>
                <w:b/>
                <w:bCs/>
                <w:i/>
                <w:iCs/>
                <w:szCs w:val="24"/>
              </w:rPr>
            </w:pPr>
            <w:r w:rsidRPr="001D3EF6">
              <w:rPr>
                <w:b/>
                <w:i/>
              </w:rPr>
              <w:t>i) Stöd i samband med ansökningar om familjeåterförening för att säkerställa ett harmoniserat genomförande av rådets direktiv 2003/86/EG.</w:t>
            </w:r>
          </w:p>
        </w:tc>
      </w:tr>
      <w:tr w:rsidR="00027017" w:rsidRPr="001D3EF6" w14:paraId="116055D1" w14:textId="77777777" w:rsidTr="001379CC">
        <w:trPr>
          <w:jc w:val="center"/>
        </w:trPr>
        <w:tc>
          <w:tcPr>
            <w:tcW w:w="4876" w:type="dxa"/>
          </w:tcPr>
          <w:p w14:paraId="32D966A5" w14:textId="77777777" w:rsidR="005C5100" w:rsidRPr="001D3EF6" w:rsidRDefault="005C5100" w:rsidP="001379CC">
            <w:pPr>
              <w:pStyle w:val="Normal6a"/>
            </w:pPr>
          </w:p>
        </w:tc>
        <w:tc>
          <w:tcPr>
            <w:tcW w:w="4876" w:type="dxa"/>
          </w:tcPr>
          <w:p w14:paraId="59439963" w14:textId="77777777" w:rsidR="005C5100" w:rsidRPr="001D3EF6" w:rsidRDefault="00966B08" w:rsidP="001379CC">
            <w:pPr>
              <w:pStyle w:val="Normal6a"/>
              <w:rPr>
                <w:b/>
                <w:bCs/>
                <w:i/>
                <w:iCs/>
                <w:szCs w:val="24"/>
              </w:rPr>
            </w:pPr>
            <w:r w:rsidRPr="001D3EF6">
              <w:rPr>
                <w:b/>
                <w:i/>
              </w:rPr>
              <w:t xml:space="preserve">j) Bistånd, inbegripet rättsligt bistånd och biträde, i </w:t>
            </w:r>
            <w:r w:rsidRPr="001D3EF6">
              <w:rPr>
                <w:b/>
                <w:i/>
              </w:rPr>
              <w:t>samband med ändrad status för tredjelandsmedborgare som redan lagligen vistas i en medlemsstat, i synnerhet när det gäller förvärv av ett uppehållstillstånd såsom det definierats på unionsnivå.</w:t>
            </w:r>
          </w:p>
        </w:tc>
      </w:tr>
      <w:tr w:rsidR="00027017" w:rsidRPr="001D3EF6" w14:paraId="2D44A1A7" w14:textId="77777777" w:rsidTr="001379CC">
        <w:trPr>
          <w:jc w:val="center"/>
        </w:trPr>
        <w:tc>
          <w:tcPr>
            <w:tcW w:w="4876" w:type="dxa"/>
          </w:tcPr>
          <w:p w14:paraId="37C8E727" w14:textId="77777777" w:rsidR="005C5100" w:rsidRPr="001D3EF6" w:rsidRDefault="005C5100" w:rsidP="001379CC">
            <w:pPr>
              <w:pStyle w:val="Normal6a"/>
            </w:pPr>
          </w:p>
        </w:tc>
        <w:tc>
          <w:tcPr>
            <w:tcW w:w="4876" w:type="dxa"/>
          </w:tcPr>
          <w:p w14:paraId="31588DCC" w14:textId="77777777" w:rsidR="005C5100" w:rsidRPr="001D3EF6" w:rsidRDefault="00966B08" w:rsidP="001379CC">
            <w:pPr>
              <w:pStyle w:val="Normal6a"/>
              <w:rPr>
                <w:b/>
                <w:bCs/>
                <w:i/>
                <w:iCs/>
                <w:szCs w:val="24"/>
              </w:rPr>
            </w:pPr>
            <w:r w:rsidRPr="001D3EF6">
              <w:rPr>
                <w:b/>
                <w:i/>
              </w:rPr>
              <w:t xml:space="preserve">k) Bistånd till tredjelandsmedborgare och statslösa personer som försöker utöva sina rättigheter, i synnerhet avseende rörlighet, inom ramen för unionens instrument för laglig migration. </w:t>
            </w:r>
          </w:p>
        </w:tc>
      </w:tr>
      <w:tr w:rsidR="00027017" w:rsidRPr="001D3EF6" w14:paraId="208D836D" w14:textId="77777777" w:rsidTr="001379CC">
        <w:trPr>
          <w:jc w:val="center"/>
        </w:trPr>
        <w:tc>
          <w:tcPr>
            <w:tcW w:w="4876" w:type="dxa"/>
          </w:tcPr>
          <w:p w14:paraId="3CFA55A4" w14:textId="77777777" w:rsidR="005C5100" w:rsidRPr="001D3EF6" w:rsidRDefault="005C5100" w:rsidP="001379CC">
            <w:pPr>
              <w:pStyle w:val="Normal6a"/>
            </w:pPr>
          </w:p>
        </w:tc>
        <w:tc>
          <w:tcPr>
            <w:tcW w:w="4876" w:type="dxa"/>
          </w:tcPr>
          <w:p w14:paraId="6AB4437A" w14:textId="77777777" w:rsidR="005C5100" w:rsidRPr="001D3EF6" w:rsidRDefault="00966B08" w:rsidP="001379CC">
            <w:pPr>
              <w:pStyle w:val="Normal6a"/>
              <w:rPr>
                <w:b/>
                <w:bCs/>
                <w:i/>
                <w:iCs/>
                <w:szCs w:val="24"/>
              </w:rPr>
            </w:pPr>
            <w:r w:rsidRPr="001D3EF6">
              <w:rPr>
                <w:b/>
                <w:i/>
              </w:rPr>
              <w:t xml:space="preserve">l) Integrationsåtgärder, såsom skräddarsytt stöd i enlighet med behoven hos tredjelandsmedborgare och statslösa personer, och integrationsprogram med fokus på rådgivning, utbildning, språk och annan utbildning, såsom kurser för samhällsorientering och yrkesvägledning. </w:t>
            </w:r>
          </w:p>
        </w:tc>
      </w:tr>
      <w:tr w:rsidR="00027017" w:rsidRPr="001D3EF6" w14:paraId="0C3A8D55" w14:textId="77777777" w:rsidTr="001379CC">
        <w:trPr>
          <w:jc w:val="center"/>
        </w:trPr>
        <w:tc>
          <w:tcPr>
            <w:tcW w:w="4876" w:type="dxa"/>
          </w:tcPr>
          <w:p w14:paraId="6FF7B9D9" w14:textId="77777777" w:rsidR="005C5100" w:rsidRPr="001D3EF6" w:rsidRDefault="005C5100" w:rsidP="001379CC">
            <w:pPr>
              <w:pStyle w:val="Normal6a"/>
            </w:pPr>
          </w:p>
        </w:tc>
        <w:tc>
          <w:tcPr>
            <w:tcW w:w="4876" w:type="dxa"/>
          </w:tcPr>
          <w:p w14:paraId="0DA19E17" w14:textId="77777777" w:rsidR="005C5100" w:rsidRPr="001D3EF6" w:rsidRDefault="00966B08" w:rsidP="001379CC">
            <w:pPr>
              <w:pStyle w:val="Normal6a"/>
              <w:rPr>
                <w:b/>
                <w:bCs/>
                <w:i/>
                <w:iCs/>
                <w:szCs w:val="24"/>
              </w:rPr>
            </w:pPr>
            <w:r w:rsidRPr="001D3EF6">
              <w:rPr>
                <w:b/>
                <w:i/>
              </w:rPr>
              <w:t xml:space="preserve">m) Insatser för att främja jämlikhet när det gäller tredjelandsmedborgares tillgång till offentliga och privata tjänster och tillhandahållandet av sådana tjänster till tredjelandsmedborgare och statslösa personer, inbegripet tillgång till utbildning, hälso- och sjukvård och psykosocialt stöd, samt anpassning av sådana tjänster till målgruppens behov. </w:t>
            </w:r>
          </w:p>
        </w:tc>
      </w:tr>
      <w:tr w:rsidR="00027017" w:rsidRPr="001D3EF6" w14:paraId="4F15A2D1" w14:textId="77777777" w:rsidTr="001379CC">
        <w:trPr>
          <w:jc w:val="center"/>
        </w:trPr>
        <w:tc>
          <w:tcPr>
            <w:tcW w:w="4876" w:type="dxa"/>
          </w:tcPr>
          <w:p w14:paraId="3D4CB977" w14:textId="77777777" w:rsidR="005C5100" w:rsidRPr="001D3EF6" w:rsidRDefault="005C5100" w:rsidP="001379CC">
            <w:pPr>
              <w:pStyle w:val="Normal6a"/>
            </w:pPr>
          </w:p>
        </w:tc>
        <w:tc>
          <w:tcPr>
            <w:tcW w:w="4876" w:type="dxa"/>
          </w:tcPr>
          <w:p w14:paraId="4373DDED" w14:textId="77777777" w:rsidR="005C5100" w:rsidRPr="001D3EF6" w:rsidRDefault="00966B08" w:rsidP="005C5100">
            <w:pPr>
              <w:pStyle w:val="Normal6a"/>
              <w:tabs>
                <w:tab w:val="left" w:pos="1530"/>
              </w:tabs>
              <w:rPr>
                <w:b/>
                <w:bCs/>
                <w:i/>
                <w:iCs/>
                <w:szCs w:val="24"/>
              </w:rPr>
            </w:pPr>
            <w:r w:rsidRPr="001D3EF6">
              <w:rPr>
                <w:b/>
                <w:i/>
              </w:rPr>
              <w:t xml:space="preserve">n) Samarbete mellan statliga och icke-statliga organ på ett integrerat sätt, bland annat genom samordnade centrum för integrationsstöd, såsom gemensamma kontaktpunkter. </w:t>
            </w:r>
          </w:p>
        </w:tc>
      </w:tr>
      <w:tr w:rsidR="00027017" w:rsidRPr="001D3EF6" w14:paraId="6E6FC322" w14:textId="77777777" w:rsidTr="001379CC">
        <w:trPr>
          <w:jc w:val="center"/>
        </w:trPr>
        <w:tc>
          <w:tcPr>
            <w:tcW w:w="4876" w:type="dxa"/>
          </w:tcPr>
          <w:p w14:paraId="0C13FDFA" w14:textId="77777777" w:rsidR="005C5100" w:rsidRPr="001D3EF6" w:rsidRDefault="005C5100" w:rsidP="001379CC">
            <w:pPr>
              <w:pStyle w:val="Normal6a"/>
            </w:pPr>
          </w:p>
        </w:tc>
        <w:tc>
          <w:tcPr>
            <w:tcW w:w="4876" w:type="dxa"/>
          </w:tcPr>
          <w:p w14:paraId="76030F52" w14:textId="77777777" w:rsidR="005C5100" w:rsidRPr="001D3EF6" w:rsidRDefault="00966B08" w:rsidP="001379CC">
            <w:pPr>
              <w:pStyle w:val="Normal6a"/>
              <w:rPr>
                <w:b/>
                <w:bCs/>
                <w:i/>
                <w:iCs/>
                <w:szCs w:val="24"/>
              </w:rPr>
            </w:pPr>
            <w:r w:rsidRPr="001D3EF6">
              <w:rPr>
                <w:b/>
                <w:i/>
              </w:rPr>
              <w:t xml:space="preserve">o) Insatser som möjliggör och främjar introduktion av tredjelandsmedborgare och statslösa personer till och deras aktiva deltagande i det mottagande samhället samt insatser som främjar acceptans i det mottagande samhället. </w:t>
            </w:r>
          </w:p>
        </w:tc>
      </w:tr>
      <w:tr w:rsidR="00027017" w:rsidRPr="001D3EF6" w14:paraId="741756F2" w14:textId="77777777" w:rsidTr="001379CC">
        <w:trPr>
          <w:jc w:val="center"/>
        </w:trPr>
        <w:tc>
          <w:tcPr>
            <w:tcW w:w="4876" w:type="dxa"/>
          </w:tcPr>
          <w:p w14:paraId="509DE36A" w14:textId="77777777" w:rsidR="005C5100" w:rsidRPr="001D3EF6" w:rsidRDefault="005C5100" w:rsidP="001379CC">
            <w:pPr>
              <w:pStyle w:val="Normal6a"/>
            </w:pPr>
          </w:p>
        </w:tc>
        <w:tc>
          <w:tcPr>
            <w:tcW w:w="4876" w:type="dxa"/>
          </w:tcPr>
          <w:p w14:paraId="542A4148" w14:textId="77777777" w:rsidR="005C5100" w:rsidRPr="001D3EF6" w:rsidRDefault="00966B08" w:rsidP="001379CC">
            <w:pPr>
              <w:pStyle w:val="Normal6a"/>
              <w:rPr>
                <w:b/>
                <w:bCs/>
                <w:i/>
                <w:iCs/>
                <w:szCs w:val="24"/>
              </w:rPr>
            </w:pPr>
            <w:r w:rsidRPr="001D3EF6">
              <w:rPr>
                <w:b/>
                <w:i/>
              </w:rPr>
              <w:t>p) Utbyten och dialog mellan tredjelandsmedborgarna och statslösa personer, det mottagande samhället och myndigheterna, bland annat genom samråd med tredjelandsmedborgarna, samt interkulturell och interreligiös dialog.</w:t>
            </w:r>
          </w:p>
        </w:tc>
      </w:tr>
      <w:tr w:rsidR="00027017" w:rsidRPr="001D3EF6" w14:paraId="11F063DD" w14:textId="77777777" w:rsidTr="001379CC">
        <w:trPr>
          <w:jc w:val="center"/>
        </w:trPr>
        <w:tc>
          <w:tcPr>
            <w:tcW w:w="4876" w:type="dxa"/>
          </w:tcPr>
          <w:p w14:paraId="3E6F826B" w14:textId="77777777" w:rsidR="005C5100" w:rsidRPr="001D3EF6" w:rsidRDefault="005C5100" w:rsidP="001379CC">
            <w:pPr>
              <w:pStyle w:val="Normal6a"/>
            </w:pPr>
          </w:p>
        </w:tc>
        <w:tc>
          <w:tcPr>
            <w:tcW w:w="4876" w:type="dxa"/>
          </w:tcPr>
          <w:p w14:paraId="56EB0A20" w14:textId="77777777" w:rsidR="005C5100" w:rsidRPr="001D3EF6" w:rsidRDefault="00966B08" w:rsidP="001379CC">
            <w:pPr>
              <w:pStyle w:val="Normal6a"/>
              <w:rPr>
                <w:b/>
                <w:bCs/>
                <w:i/>
                <w:iCs/>
                <w:szCs w:val="24"/>
              </w:rPr>
            </w:pPr>
            <w:r w:rsidRPr="001D3EF6">
              <w:rPr>
                <w:b/>
                <w:i/>
              </w:rPr>
              <w:t xml:space="preserve">q) Kapacitetsuppbyggnad avseende integrationstjänster som tillhandahålls av lokala myndigheter och andra relevanta aktörer. </w:t>
            </w:r>
          </w:p>
        </w:tc>
      </w:tr>
      <w:tr w:rsidR="00027017" w:rsidRPr="001D3EF6" w14:paraId="44C355C6" w14:textId="77777777" w:rsidTr="001379CC">
        <w:trPr>
          <w:jc w:val="center"/>
        </w:trPr>
        <w:tc>
          <w:tcPr>
            <w:tcW w:w="4876" w:type="dxa"/>
          </w:tcPr>
          <w:p w14:paraId="4E33E0E3" w14:textId="77777777" w:rsidR="005C5100" w:rsidRPr="001D3EF6" w:rsidRDefault="005C5100" w:rsidP="001379CC">
            <w:pPr>
              <w:pStyle w:val="Normal6a"/>
            </w:pPr>
          </w:p>
        </w:tc>
        <w:tc>
          <w:tcPr>
            <w:tcW w:w="4876" w:type="dxa"/>
          </w:tcPr>
          <w:p w14:paraId="374748DF" w14:textId="77777777" w:rsidR="005C5100" w:rsidRPr="001D3EF6" w:rsidRDefault="00966B08" w:rsidP="005C5100">
            <w:pPr>
              <w:pStyle w:val="Normal6a"/>
              <w:rPr>
                <w:b/>
                <w:bCs/>
                <w:i/>
                <w:iCs/>
                <w:szCs w:val="24"/>
              </w:rPr>
            </w:pPr>
            <w:r w:rsidRPr="001D3EF6">
              <w:rPr>
                <w:b/>
                <w:i/>
              </w:rPr>
              <w:t xml:space="preserve">r) Bekämpning av </w:t>
            </w:r>
            <w:r w:rsidRPr="001D3EF6">
              <w:rPr>
                <w:b/>
                <w:i/>
              </w:rPr>
              <w:t xml:space="preserve">exploatering av migranter genom utbildning av personal, inrättande och genomförande av mekanismer genom vilka irreguljära migranter kan kräva retroaktiva utbetalningar och lämna in klagomål mot sina arbetsgivare samt </w:t>
            </w:r>
            <w:r w:rsidRPr="001D3EF6">
              <w:rPr>
                <w:b/>
                <w:i/>
              </w:rPr>
              <w:lastRenderedPageBreak/>
              <w:t xml:space="preserve">informationskampanjer och medvetandehöjande kampanjer för att informera arbetsgivare och irreguljära migranter om deras rättigheter och skyldigheter enligt direktiv 2009/52/EG. </w:t>
            </w:r>
          </w:p>
        </w:tc>
      </w:tr>
      <w:tr w:rsidR="00027017" w:rsidRPr="001D3EF6" w14:paraId="52E62D68" w14:textId="77777777" w:rsidTr="001379CC">
        <w:trPr>
          <w:jc w:val="center"/>
        </w:trPr>
        <w:tc>
          <w:tcPr>
            <w:tcW w:w="4876" w:type="dxa"/>
          </w:tcPr>
          <w:p w14:paraId="14BE60B4" w14:textId="77777777" w:rsidR="005C5100" w:rsidRPr="001D3EF6" w:rsidRDefault="005C5100" w:rsidP="001379CC">
            <w:pPr>
              <w:pStyle w:val="Normal6a"/>
            </w:pPr>
          </w:p>
        </w:tc>
        <w:tc>
          <w:tcPr>
            <w:tcW w:w="4876" w:type="dxa"/>
          </w:tcPr>
          <w:p w14:paraId="66908FB6" w14:textId="77777777" w:rsidR="005C5100" w:rsidRPr="001D3EF6" w:rsidRDefault="00966B08" w:rsidP="001379CC">
            <w:pPr>
              <w:pStyle w:val="Normal6a"/>
              <w:rPr>
                <w:b/>
                <w:bCs/>
                <w:i/>
                <w:iCs/>
                <w:szCs w:val="24"/>
              </w:rPr>
            </w:pPr>
            <w:r w:rsidRPr="001D3EF6">
              <w:rPr>
                <w:b/>
                <w:i/>
              </w:rPr>
              <w:t xml:space="preserve">4. Inom ramen för det specifika mål som anges i artikel 3.1 da ska instrumentet stödja följande: </w:t>
            </w:r>
          </w:p>
        </w:tc>
      </w:tr>
      <w:tr w:rsidR="00027017" w:rsidRPr="001D3EF6" w14:paraId="54B354F9" w14:textId="77777777" w:rsidTr="001379CC">
        <w:trPr>
          <w:jc w:val="center"/>
        </w:trPr>
        <w:tc>
          <w:tcPr>
            <w:tcW w:w="4876" w:type="dxa"/>
          </w:tcPr>
          <w:p w14:paraId="6368C506" w14:textId="77777777" w:rsidR="005C5100" w:rsidRPr="001D3EF6" w:rsidRDefault="005C5100" w:rsidP="001379CC">
            <w:pPr>
              <w:pStyle w:val="Normal6a"/>
            </w:pPr>
          </w:p>
        </w:tc>
        <w:tc>
          <w:tcPr>
            <w:tcW w:w="4876" w:type="dxa"/>
          </w:tcPr>
          <w:p w14:paraId="455B53A4" w14:textId="77777777" w:rsidR="005C5100" w:rsidRPr="001D3EF6" w:rsidRDefault="00966B08" w:rsidP="005C5100">
            <w:pPr>
              <w:pStyle w:val="Normal6a"/>
              <w:rPr>
                <w:b/>
                <w:bCs/>
                <w:i/>
                <w:iCs/>
                <w:szCs w:val="24"/>
              </w:rPr>
            </w:pPr>
            <w:r w:rsidRPr="001D3EF6">
              <w:rPr>
                <w:b/>
                <w:i/>
              </w:rPr>
              <w:t xml:space="preserve">a) Inrättande eller förbättring av infrastrukturen för öppet mottagande, inbegripet möjlighet för flera medlemsstater att utnyttja sådana anläggningar gemensamt. </w:t>
            </w:r>
          </w:p>
          <w:p w14:paraId="5BA499F6" w14:textId="77777777" w:rsidR="005C5100" w:rsidRPr="001D3EF6" w:rsidRDefault="00966B08" w:rsidP="001379CC">
            <w:pPr>
              <w:pStyle w:val="Normal6a"/>
              <w:rPr>
                <w:b/>
                <w:bCs/>
                <w:i/>
                <w:iCs/>
                <w:szCs w:val="24"/>
              </w:rPr>
            </w:pPr>
            <w:r w:rsidRPr="001D3EF6">
              <w:rPr>
                <w:b/>
                <w:i/>
              </w:rPr>
              <w:t xml:space="preserve">b) Införande, utveckling, genomförande och förbättring av effektiva alternativa åtgärder till förvar, inbegripet lokalt baserad ärendehantering. </w:t>
            </w:r>
          </w:p>
        </w:tc>
      </w:tr>
      <w:tr w:rsidR="00027017" w:rsidRPr="001D3EF6" w14:paraId="5EC6C882" w14:textId="77777777" w:rsidTr="001379CC">
        <w:trPr>
          <w:jc w:val="center"/>
        </w:trPr>
        <w:tc>
          <w:tcPr>
            <w:tcW w:w="4876" w:type="dxa"/>
          </w:tcPr>
          <w:p w14:paraId="7ECFAFCB" w14:textId="77777777" w:rsidR="005C5100" w:rsidRPr="001D3EF6" w:rsidRDefault="005C5100" w:rsidP="001379CC">
            <w:pPr>
              <w:pStyle w:val="Normal6a"/>
            </w:pPr>
          </w:p>
        </w:tc>
        <w:tc>
          <w:tcPr>
            <w:tcW w:w="4876" w:type="dxa"/>
          </w:tcPr>
          <w:p w14:paraId="0097E8B3" w14:textId="77777777" w:rsidR="005C5100" w:rsidRPr="001D3EF6" w:rsidRDefault="00966B08" w:rsidP="005C5100">
            <w:pPr>
              <w:pStyle w:val="Normal6a"/>
              <w:rPr>
                <w:b/>
                <w:bCs/>
                <w:i/>
                <w:iCs/>
                <w:szCs w:val="24"/>
              </w:rPr>
            </w:pPr>
            <w:r w:rsidRPr="001D3EF6">
              <w:rPr>
                <w:b/>
                <w:i/>
              </w:rPr>
              <w:t xml:space="preserve">c) Förberedelser av återvändande, inbegripet åtgärder som leder till utfärdande av beslut om återvändande, identifiering av tredjelandsmedborgare, utfärdande av resehandlingar och spårande av familjemedlemmar. </w:t>
            </w:r>
          </w:p>
        </w:tc>
      </w:tr>
      <w:tr w:rsidR="00027017" w:rsidRPr="001D3EF6" w14:paraId="3B95C81D" w14:textId="77777777" w:rsidTr="001379CC">
        <w:trPr>
          <w:jc w:val="center"/>
        </w:trPr>
        <w:tc>
          <w:tcPr>
            <w:tcW w:w="4876" w:type="dxa"/>
          </w:tcPr>
          <w:p w14:paraId="0B0706E3" w14:textId="77777777" w:rsidR="005C5100" w:rsidRPr="001D3EF6" w:rsidRDefault="005C5100" w:rsidP="001379CC">
            <w:pPr>
              <w:pStyle w:val="Normal6a"/>
            </w:pPr>
          </w:p>
        </w:tc>
        <w:tc>
          <w:tcPr>
            <w:tcW w:w="4876" w:type="dxa"/>
          </w:tcPr>
          <w:p w14:paraId="279FE15F" w14:textId="77777777" w:rsidR="005C5100" w:rsidRPr="001D3EF6" w:rsidRDefault="00966B08" w:rsidP="005C5100">
            <w:pPr>
              <w:pStyle w:val="Normal6a"/>
              <w:rPr>
                <w:b/>
                <w:bCs/>
                <w:i/>
                <w:iCs/>
                <w:szCs w:val="24"/>
              </w:rPr>
            </w:pPr>
            <w:r w:rsidRPr="001D3EF6">
              <w:rPr>
                <w:b/>
                <w:i/>
              </w:rPr>
              <w:t xml:space="preserve">d) Samarbete med konsulära myndigheter och migrationsmyndigheter eller andra berörda myndigheter och tjänster i tredjeländer för att erhålla resehandlingar och underlätta återtagande, bland annat genom utplacering av sambandsmän i tredjeländer. </w:t>
            </w:r>
          </w:p>
        </w:tc>
      </w:tr>
      <w:tr w:rsidR="00027017" w:rsidRPr="001D3EF6" w14:paraId="09AFAE06" w14:textId="77777777" w:rsidTr="001379CC">
        <w:trPr>
          <w:jc w:val="center"/>
        </w:trPr>
        <w:tc>
          <w:tcPr>
            <w:tcW w:w="4876" w:type="dxa"/>
          </w:tcPr>
          <w:p w14:paraId="7C2AC8C3" w14:textId="77777777" w:rsidR="005C5100" w:rsidRPr="001D3EF6" w:rsidRDefault="005C5100" w:rsidP="001379CC">
            <w:pPr>
              <w:pStyle w:val="Normal6a"/>
            </w:pPr>
          </w:p>
        </w:tc>
        <w:tc>
          <w:tcPr>
            <w:tcW w:w="4876" w:type="dxa"/>
          </w:tcPr>
          <w:p w14:paraId="1064E4F1" w14:textId="77777777" w:rsidR="005C5100" w:rsidRPr="001D3EF6" w:rsidRDefault="00966B08" w:rsidP="005C5100">
            <w:pPr>
              <w:pStyle w:val="Normal6a"/>
              <w:rPr>
                <w:b/>
                <w:bCs/>
                <w:i/>
                <w:iCs/>
                <w:szCs w:val="24"/>
              </w:rPr>
            </w:pPr>
            <w:r w:rsidRPr="001D3EF6">
              <w:rPr>
                <w:b/>
                <w:i/>
              </w:rPr>
              <w:t xml:space="preserve">e) Stöd </w:t>
            </w:r>
            <w:r w:rsidRPr="001D3EF6">
              <w:rPr>
                <w:b/>
                <w:i/>
              </w:rPr>
              <w:t xml:space="preserve">vid frivilligt återvändande och information om program för frivilligt återvändande, även genom särskild vägledning till barn i återvändandeförfaranden. </w:t>
            </w:r>
          </w:p>
        </w:tc>
      </w:tr>
      <w:tr w:rsidR="00027017" w:rsidRPr="001D3EF6" w14:paraId="24138512" w14:textId="77777777" w:rsidTr="001379CC">
        <w:trPr>
          <w:jc w:val="center"/>
        </w:trPr>
        <w:tc>
          <w:tcPr>
            <w:tcW w:w="4876" w:type="dxa"/>
          </w:tcPr>
          <w:p w14:paraId="33B3BFB2" w14:textId="77777777" w:rsidR="005C5100" w:rsidRPr="001D3EF6" w:rsidRDefault="005C5100" w:rsidP="001379CC">
            <w:pPr>
              <w:pStyle w:val="Normal6a"/>
            </w:pPr>
          </w:p>
        </w:tc>
        <w:tc>
          <w:tcPr>
            <w:tcW w:w="4876" w:type="dxa"/>
          </w:tcPr>
          <w:p w14:paraId="11CDED41" w14:textId="77777777" w:rsidR="005C5100" w:rsidRPr="001D3EF6" w:rsidRDefault="00966B08" w:rsidP="005C5100">
            <w:pPr>
              <w:pStyle w:val="Normal6a"/>
              <w:rPr>
                <w:b/>
                <w:bCs/>
                <w:i/>
                <w:iCs/>
                <w:szCs w:val="24"/>
              </w:rPr>
            </w:pPr>
            <w:r w:rsidRPr="001D3EF6">
              <w:rPr>
                <w:b/>
                <w:i/>
              </w:rPr>
              <w:t xml:space="preserve">f) Åtgärder till stöd för de återvändande personernas hållbara återvändande och </w:t>
            </w:r>
            <w:r w:rsidRPr="001D3EF6">
              <w:rPr>
                <w:b/>
                <w:i/>
              </w:rPr>
              <w:t xml:space="preserve">återanpassning, inbegripet ekonomiska incitament, utbildning, anställnings- och sysselsättningsstöd samt uppstartsstöd till ekonomisk verksamhet. </w:t>
            </w:r>
          </w:p>
        </w:tc>
      </w:tr>
      <w:tr w:rsidR="00027017" w:rsidRPr="001D3EF6" w14:paraId="566CE877" w14:textId="77777777" w:rsidTr="001379CC">
        <w:trPr>
          <w:jc w:val="center"/>
        </w:trPr>
        <w:tc>
          <w:tcPr>
            <w:tcW w:w="4876" w:type="dxa"/>
          </w:tcPr>
          <w:p w14:paraId="1BE4CEB2" w14:textId="77777777" w:rsidR="005C5100" w:rsidRPr="001D3EF6" w:rsidRDefault="005C5100" w:rsidP="001379CC">
            <w:pPr>
              <w:pStyle w:val="Normal6a"/>
            </w:pPr>
          </w:p>
        </w:tc>
        <w:tc>
          <w:tcPr>
            <w:tcW w:w="4876" w:type="dxa"/>
          </w:tcPr>
          <w:p w14:paraId="33DA3D42" w14:textId="77777777" w:rsidR="005C5100" w:rsidRPr="001D3EF6" w:rsidRDefault="00966B08" w:rsidP="005C5100">
            <w:pPr>
              <w:pStyle w:val="Normal6a"/>
              <w:rPr>
                <w:b/>
                <w:bCs/>
                <w:i/>
                <w:iCs/>
                <w:szCs w:val="24"/>
              </w:rPr>
            </w:pPr>
            <w:r w:rsidRPr="001D3EF6">
              <w:rPr>
                <w:b/>
                <w:i/>
              </w:rPr>
              <w:t xml:space="preserve">g) Åtgärder som syftar till att öka medvetenheten om lämpliga lagliga vägar </w:t>
            </w:r>
            <w:r w:rsidRPr="001D3EF6">
              <w:rPr>
                <w:b/>
                <w:i/>
              </w:rPr>
              <w:lastRenderedPageBreak/>
              <w:t xml:space="preserve">för migration och riskerna med irreguljär invandring. </w:t>
            </w:r>
          </w:p>
        </w:tc>
      </w:tr>
      <w:tr w:rsidR="00027017" w:rsidRPr="001D3EF6" w14:paraId="6D72EA24" w14:textId="77777777" w:rsidTr="001379CC">
        <w:trPr>
          <w:jc w:val="center"/>
        </w:trPr>
        <w:tc>
          <w:tcPr>
            <w:tcW w:w="4876" w:type="dxa"/>
          </w:tcPr>
          <w:p w14:paraId="2B1EEEC1" w14:textId="77777777" w:rsidR="005C5100" w:rsidRPr="001D3EF6" w:rsidRDefault="005C5100" w:rsidP="001379CC">
            <w:pPr>
              <w:pStyle w:val="Normal6a"/>
            </w:pPr>
          </w:p>
        </w:tc>
        <w:tc>
          <w:tcPr>
            <w:tcW w:w="4876" w:type="dxa"/>
          </w:tcPr>
          <w:p w14:paraId="5CBA2D91" w14:textId="77777777" w:rsidR="005C5100" w:rsidRPr="001D3EF6" w:rsidRDefault="00966B08" w:rsidP="005C5100">
            <w:pPr>
              <w:pStyle w:val="Normal6a"/>
              <w:rPr>
                <w:b/>
                <w:bCs/>
                <w:i/>
                <w:iCs/>
                <w:szCs w:val="24"/>
              </w:rPr>
            </w:pPr>
            <w:r w:rsidRPr="001D3EF6">
              <w:rPr>
                <w:b/>
                <w:i/>
              </w:rPr>
              <w:t xml:space="preserve">h) Stöd och insatser för att stödja återintegrering i ursprungslandet. </w:t>
            </w:r>
          </w:p>
        </w:tc>
      </w:tr>
      <w:tr w:rsidR="00027017" w:rsidRPr="001D3EF6" w14:paraId="225FC600" w14:textId="77777777" w:rsidTr="001379CC">
        <w:trPr>
          <w:jc w:val="center"/>
        </w:trPr>
        <w:tc>
          <w:tcPr>
            <w:tcW w:w="4876" w:type="dxa"/>
          </w:tcPr>
          <w:p w14:paraId="6C8D5871" w14:textId="77777777" w:rsidR="005C5100" w:rsidRPr="001D3EF6" w:rsidRDefault="005C5100" w:rsidP="001379CC">
            <w:pPr>
              <w:pStyle w:val="Normal6a"/>
            </w:pPr>
          </w:p>
        </w:tc>
        <w:tc>
          <w:tcPr>
            <w:tcW w:w="4876" w:type="dxa"/>
          </w:tcPr>
          <w:p w14:paraId="0586E083" w14:textId="77777777" w:rsidR="005C5100" w:rsidRPr="001D3EF6" w:rsidRDefault="00966B08" w:rsidP="005C5100">
            <w:pPr>
              <w:pStyle w:val="Normal6a"/>
              <w:rPr>
                <w:b/>
                <w:bCs/>
                <w:i/>
                <w:iCs/>
                <w:szCs w:val="24"/>
              </w:rPr>
            </w:pPr>
            <w:r w:rsidRPr="001D3EF6">
              <w:rPr>
                <w:b/>
                <w:i/>
              </w:rPr>
              <w:t>5. Inom ramen för det specifika mål som anges i artikel 3.1 d ska instrumentet stödja följande:</w:t>
            </w:r>
          </w:p>
        </w:tc>
      </w:tr>
      <w:tr w:rsidR="00027017" w:rsidRPr="001D3EF6" w14:paraId="39E2DAC2" w14:textId="77777777" w:rsidTr="001379CC">
        <w:trPr>
          <w:jc w:val="center"/>
        </w:trPr>
        <w:tc>
          <w:tcPr>
            <w:tcW w:w="4876" w:type="dxa"/>
          </w:tcPr>
          <w:p w14:paraId="4F3BC19F" w14:textId="77777777" w:rsidR="005C5100" w:rsidRPr="001D3EF6" w:rsidRDefault="005C5100" w:rsidP="001379CC">
            <w:pPr>
              <w:pStyle w:val="Normal6a"/>
            </w:pPr>
          </w:p>
        </w:tc>
        <w:tc>
          <w:tcPr>
            <w:tcW w:w="4876" w:type="dxa"/>
          </w:tcPr>
          <w:p w14:paraId="427FBF83" w14:textId="77777777" w:rsidR="005C5100" w:rsidRPr="001D3EF6" w:rsidRDefault="00966B08" w:rsidP="005C5100">
            <w:pPr>
              <w:pStyle w:val="Normal6a"/>
              <w:rPr>
                <w:b/>
                <w:bCs/>
                <w:i/>
                <w:iCs/>
                <w:szCs w:val="24"/>
              </w:rPr>
            </w:pPr>
            <w:r w:rsidRPr="001D3EF6">
              <w:rPr>
                <w:b/>
                <w:i/>
              </w:rPr>
              <w:t xml:space="preserve">a) Genomförande av omplaceringar från en medlemsstat till en annan av antingen personer som ansöker om eller har beviljats internationellt skydd i enlighet med artiklarna 56, 67 och 68 i förordning (EU) 2024/1351. </w:t>
            </w:r>
          </w:p>
        </w:tc>
      </w:tr>
      <w:tr w:rsidR="00027017" w:rsidRPr="001D3EF6" w14:paraId="107029D1" w14:textId="77777777" w:rsidTr="001379CC">
        <w:trPr>
          <w:jc w:val="center"/>
        </w:trPr>
        <w:tc>
          <w:tcPr>
            <w:tcW w:w="4876" w:type="dxa"/>
          </w:tcPr>
          <w:p w14:paraId="4EEF19F8" w14:textId="77777777" w:rsidR="005C5100" w:rsidRPr="001D3EF6" w:rsidRDefault="005C5100" w:rsidP="001379CC">
            <w:pPr>
              <w:pStyle w:val="Normal6a"/>
            </w:pPr>
          </w:p>
        </w:tc>
        <w:tc>
          <w:tcPr>
            <w:tcW w:w="4876" w:type="dxa"/>
          </w:tcPr>
          <w:p w14:paraId="45C42299" w14:textId="77777777" w:rsidR="005C5100" w:rsidRPr="001D3EF6" w:rsidRDefault="00966B08" w:rsidP="005C5100">
            <w:pPr>
              <w:pStyle w:val="Normal6a"/>
              <w:rPr>
                <w:b/>
                <w:bCs/>
                <w:i/>
                <w:iCs/>
                <w:szCs w:val="24"/>
              </w:rPr>
            </w:pPr>
            <w:r w:rsidRPr="001D3EF6">
              <w:rPr>
                <w:b/>
                <w:i/>
              </w:rPr>
              <w:t xml:space="preserve">b) Genomförande av alternativa solidaritetsåtgärder på området migration, mottagande och asyl, med fokus på operativt stöd, kapacitetsuppbyggnad, tjänster, personalstöd, anläggningar och teknisk utrustning i enlighet med artiklarna 56 och 65 i förordning (EU) 2024/1351. </w:t>
            </w:r>
          </w:p>
        </w:tc>
      </w:tr>
      <w:tr w:rsidR="00027017" w:rsidRPr="001D3EF6" w14:paraId="4FE1596B" w14:textId="77777777" w:rsidTr="001379CC">
        <w:trPr>
          <w:jc w:val="center"/>
        </w:trPr>
        <w:tc>
          <w:tcPr>
            <w:tcW w:w="4876" w:type="dxa"/>
          </w:tcPr>
          <w:p w14:paraId="3A00EF6C" w14:textId="77777777" w:rsidR="005C5100" w:rsidRPr="001D3EF6" w:rsidRDefault="005C5100" w:rsidP="001379CC">
            <w:pPr>
              <w:pStyle w:val="Normal6a"/>
            </w:pPr>
          </w:p>
        </w:tc>
        <w:tc>
          <w:tcPr>
            <w:tcW w:w="4876" w:type="dxa"/>
          </w:tcPr>
          <w:p w14:paraId="50EDDA6D" w14:textId="77777777" w:rsidR="005C5100" w:rsidRPr="001D3EF6" w:rsidRDefault="00966B08" w:rsidP="005C5100">
            <w:pPr>
              <w:pStyle w:val="Normal6a"/>
              <w:rPr>
                <w:b/>
                <w:bCs/>
                <w:i/>
                <w:iCs/>
                <w:szCs w:val="24"/>
              </w:rPr>
            </w:pPr>
            <w:r w:rsidRPr="001D3EF6">
              <w:rPr>
                <w:b/>
                <w:i/>
              </w:rPr>
              <w:t xml:space="preserve">c) Operativt stöd i form av utstationerad personal eller ekonomiskt stöd som tillhandahålls av en medlemsstat till en annan medlemsstat som påverkas av migrationsutmaningar, inbegripet stöd till EUAA. </w:t>
            </w:r>
          </w:p>
        </w:tc>
      </w:tr>
      <w:tr w:rsidR="00027017" w:rsidRPr="001D3EF6" w14:paraId="281E1D18" w14:textId="77777777" w:rsidTr="001379CC">
        <w:trPr>
          <w:jc w:val="center"/>
        </w:trPr>
        <w:tc>
          <w:tcPr>
            <w:tcW w:w="4876" w:type="dxa"/>
          </w:tcPr>
          <w:p w14:paraId="13304533" w14:textId="77777777" w:rsidR="005C5100" w:rsidRPr="001D3EF6" w:rsidRDefault="005C5100" w:rsidP="001379CC">
            <w:pPr>
              <w:pStyle w:val="Normal6a"/>
            </w:pPr>
          </w:p>
        </w:tc>
        <w:tc>
          <w:tcPr>
            <w:tcW w:w="4876" w:type="dxa"/>
          </w:tcPr>
          <w:p w14:paraId="3DDB7B83" w14:textId="77777777" w:rsidR="005C5100" w:rsidRPr="001D3EF6" w:rsidRDefault="00966B08" w:rsidP="001379CC">
            <w:pPr>
              <w:pStyle w:val="Normal6a"/>
              <w:rPr>
                <w:b/>
                <w:bCs/>
                <w:i/>
                <w:iCs/>
                <w:szCs w:val="24"/>
              </w:rPr>
            </w:pPr>
            <w:r w:rsidRPr="001D3EF6">
              <w:rPr>
                <w:b/>
                <w:i/>
              </w:rPr>
              <w:t xml:space="preserve">d) Genomförande av unionsramen för vidarebosättning och inresa av humanitära skäl i enlighet med förordning (EU) </w:t>
            </w:r>
            <w:r w:rsidRPr="001D3EF6">
              <w:rPr>
                <w:b/>
                <w:i/>
              </w:rPr>
              <w:t xml:space="preserve">2024/1350. </w:t>
            </w:r>
          </w:p>
        </w:tc>
      </w:tr>
    </w:tbl>
    <w:p w14:paraId="264EE6A8" w14:textId="77777777" w:rsidR="0057745F" w:rsidRPr="001D3EF6" w:rsidRDefault="00966B08" w:rsidP="0057745F">
      <w:pPr>
        <w:pStyle w:val="AmOrLang"/>
      </w:pPr>
      <w:r w:rsidRPr="001D3EF6">
        <w:t xml:space="preserve">Or. </w:t>
      </w:r>
      <w:r w:rsidRPr="001D3EF6">
        <w:rPr>
          <w:rStyle w:val="HideTWBExt"/>
          <w:rFonts w:eastAsiaTheme="majorEastAsia"/>
        </w:rPr>
        <w:t>&lt;Original&gt;</w:t>
      </w:r>
      <w:r w:rsidR="008D62B0" w:rsidRPr="001D3EF6">
        <w:rPr>
          <w:rStyle w:val="HideTWBInt"/>
        </w:rPr>
        <w:t>{EN}</w:t>
      </w:r>
      <w:r w:rsidR="008D62B0" w:rsidRPr="001D3EF6">
        <w:t>en</w:t>
      </w:r>
      <w:r w:rsidRPr="001D3EF6">
        <w:rPr>
          <w:rStyle w:val="HideTWBExt"/>
          <w:rFonts w:eastAsiaTheme="majorEastAsia"/>
        </w:rPr>
        <w:t>&lt;/Original&gt;</w:t>
      </w:r>
    </w:p>
    <w:p w14:paraId="3BF372B4" w14:textId="77777777" w:rsidR="0057745F" w:rsidRPr="001D3EF6" w:rsidRDefault="00966B08" w:rsidP="0057745F">
      <w:r w:rsidRPr="001D3EF6">
        <w:rPr>
          <w:rStyle w:val="HideTWBExt"/>
        </w:rPr>
        <w:t>&lt;/Amend&gt;</w:t>
      </w:r>
    </w:p>
    <w:p w14:paraId="05843BA9" w14:textId="77777777" w:rsidR="0057745F" w:rsidRPr="001D3EF6" w:rsidRDefault="00966B08" w:rsidP="0057745F">
      <w:pPr>
        <w:pStyle w:val="AmNumberTabs"/>
        <w:keepNext/>
      </w:pPr>
      <w:r w:rsidRPr="001D3EF6">
        <w:rPr>
          <w:rStyle w:val="HideTWBExt"/>
          <w:b w:val="0"/>
        </w:rPr>
        <w:t>&lt;Amend&gt;</w:t>
      </w:r>
      <w:r w:rsidRPr="001D3EF6">
        <w:t>Ändringsförslag</w:t>
      </w:r>
      <w:r w:rsidRPr="001D3EF6">
        <w:tab/>
      </w:r>
      <w:r w:rsidRPr="001D3EF6">
        <w:tab/>
      </w:r>
      <w:r w:rsidRPr="001D3EF6">
        <w:rPr>
          <w:rStyle w:val="HideTWBExt"/>
          <w:b w:val="0"/>
        </w:rPr>
        <w:t>&lt;NumAm&gt;</w:t>
      </w:r>
      <w:r w:rsidRPr="001D3EF6">
        <w:t>349</w:t>
      </w:r>
      <w:r w:rsidRPr="001D3EF6">
        <w:rPr>
          <w:rStyle w:val="HideTWBExt"/>
          <w:b w:val="0"/>
        </w:rPr>
        <w:t>&lt;/NumAm&gt;</w:t>
      </w:r>
    </w:p>
    <w:p w14:paraId="3CF174D2" w14:textId="77777777" w:rsidR="0057745F" w:rsidRPr="001D3EF6" w:rsidRDefault="00966B08" w:rsidP="0057745F">
      <w:pPr>
        <w:pStyle w:val="NormalBold"/>
      </w:pPr>
      <w:r w:rsidRPr="001D3EF6">
        <w:rPr>
          <w:rStyle w:val="HideTWBExt"/>
          <w:b w:val="0"/>
        </w:rPr>
        <w:t>&lt;RepeatBlock-By&gt;&lt;Members&gt;</w:t>
      </w:r>
      <w:r w:rsidRPr="001D3EF6">
        <w:t>Estrella Galán</w:t>
      </w:r>
      <w:r w:rsidRPr="001D3EF6">
        <w:rPr>
          <w:rStyle w:val="HideTWBExt"/>
          <w:b w:val="0"/>
        </w:rPr>
        <w:t>&lt;/Members&gt;</w:t>
      </w:r>
    </w:p>
    <w:p w14:paraId="161B7F7F" w14:textId="77777777" w:rsidR="0057745F" w:rsidRPr="001D3EF6" w:rsidRDefault="00966B08" w:rsidP="0057745F">
      <w:r w:rsidRPr="001D3EF6">
        <w:rPr>
          <w:rStyle w:val="HideTWBExt"/>
        </w:rPr>
        <w:t>&lt;/RepeatBlock-By&gt;</w:t>
      </w:r>
    </w:p>
    <w:p w14:paraId="37F6F17F" w14:textId="77777777" w:rsidR="0057745F" w:rsidRPr="001D3EF6" w:rsidRDefault="00966B08" w:rsidP="0057745F">
      <w:pPr>
        <w:pStyle w:val="NormalBold"/>
      </w:pPr>
      <w:r w:rsidRPr="001D3EF6">
        <w:rPr>
          <w:rStyle w:val="HideTWBExt"/>
          <w:b w:val="0"/>
        </w:rPr>
        <w:t>&lt;DocAmend&gt;</w:t>
      </w:r>
      <w:r w:rsidRPr="001D3EF6">
        <w:t>Förslag till förordning</w:t>
      </w:r>
      <w:r w:rsidRPr="001D3EF6">
        <w:rPr>
          <w:rStyle w:val="HideTWBExt"/>
          <w:b w:val="0"/>
        </w:rPr>
        <w:t>&lt;/DocAmend&gt;</w:t>
      </w:r>
    </w:p>
    <w:p w14:paraId="179B5E1F" w14:textId="77777777" w:rsidR="00B54606" w:rsidRPr="001D3EF6" w:rsidRDefault="00966B08" w:rsidP="0057745F">
      <w:pPr>
        <w:pStyle w:val="NormalBold"/>
        <w:keepNext/>
        <w:rPr>
          <w:rFonts w:ascii="Arial" w:eastAsiaTheme="majorEastAsia" w:hAnsi="Arial"/>
          <w:b w:val="0"/>
          <w:noProof/>
          <w:vanish/>
          <w:color w:val="000080"/>
          <w:sz w:val="20"/>
        </w:rPr>
      </w:pPr>
      <w:r w:rsidRPr="001D3EF6">
        <w:rPr>
          <w:rStyle w:val="HideTWBExt"/>
          <w:b w:val="0"/>
        </w:rPr>
        <w:t>&lt;Article&gt;</w:t>
      </w:r>
      <w:r w:rsidRPr="001D3EF6">
        <w:t>Bilaga (ny)</w:t>
      </w:r>
      <w:r w:rsidRPr="001D3E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7017" w:rsidRPr="001D3EF6" w14:paraId="62702FC3" w14:textId="77777777" w:rsidTr="001379CC">
        <w:trPr>
          <w:jc w:val="center"/>
        </w:trPr>
        <w:tc>
          <w:tcPr>
            <w:tcW w:w="9752" w:type="dxa"/>
            <w:gridSpan w:val="2"/>
          </w:tcPr>
          <w:p w14:paraId="3E767B97" w14:textId="77777777" w:rsidR="0057745F" w:rsidRPr="001D3EF6" w:rsidRDefault="0057745F" w:rsidP="001379CC">
            <w:pPr>
              <w:keepNext/>
            </w:pPr>
          </w:p>
        </w:tc>
      </w:tr>
      <w:tr w:rsidR="00027017" w:rsidRPr="001D3EF6" w14:paraId="23CC7C81" w14:textId="77777777" w:rsidTr="001379CC">
        <w:trPr>
          <w:jc w:val="center"/>
        </w:trPr>
        <w:tc>
          <w:tcPr>
            <w:tcW w:w="4876" w:type="dxa"/>
          </w:tcPr>
          <w:p w14:paraId="04E538DD" w14:textId="77777777" w:rsidR="0057745F" w:rsidRPr="001D3EF6" w:rsidRDefault="00966B08" w:rsidP="001379CC">
            <w:pPr>
              <w:pStyle w:val="AmColumnHeading"/>
              <w:keepNext/>
            </w:pPr>
            <w:r w:rsidRPr="001D3EF6">
              <w:t>Kommissionens förslag</w:t>
            </w:r>
          </w:p>
        </w:tc>
        <w:tc>
          <w:tcPr>
            <w:tcW w:w="4876" w:type="dxa"/>
          </w:tcPr>
          <w:p w14:paraId="68C334C6" w14:textId="77777777" w:rsidR="0057745F" w:rsidRPr="001D3EF6" w:rsidRDefault="00966B08" w:rsidP="001379CC">
            <w:pPr>
              <w:pStyle w:val="AmColumnHeading"/>
              <w:keepNext/>
            </w:pPr>
            <w:r w:rsidRPr="001D3EF6">
              <w:t>Ändringsförslag</w:t>
            </w:r>
          </w:p>
        </w:tc>
      </w:tr>
      <w:tr w:rsidR="00027017" w:rsidRPr="001D3EF6" w14:paraId="5DB28736" w14:textId="77777777" w:rsidTr="001379CC">
        <w:trPr>
          <w:jc w:val="center"/>
        </w:trPr>
        <w:tc>
          <w:tcPr>
            <w:tcW w:w="4876" w:type="dxa"/>
          </w:tcPr>
          <w:p w14:paraId="76D11BE7" w14:textId="77777777" w:rsidR="0057745F" w:rsidRPr="001D3EF6" w:rsidRDefault="0057745F" w:rsidP="001379CC">
            <w:pPr>
              <w:pStyle w:val="Normal6a"/>
            </w:pPr>
          </w:p>
        </w:tc>
        <w:tc>
          <w:tcPr>
            <w:tcW w:w="4876" w:type="dxa"/>
          </w:tcPr>
          <w:p w14:paraId="4F287237" w14:textId="77777777" w:rsidR="0057745F" w:rsidRPr="001D3EF6" w:rsidRDefault="00966B08" w:rsidP="008D1333">
            <w:pPr>
              <w:pStyle w:val="Normal6a"/>
              <w:jc w:val="center"/>
              <w:rPr>
                <w:szCs w:val="24"/>
              </w:rPr>
            </w:pPr>
            <w:r w:rsidRPr="001D3EF6">
              <w:rPr>
                <w:b/>
                <w:i/>
              </w:rPr>
              <w:t>BILAGA</w:t>
            </w:r>
          </w:p>
        </w:tc>
      </w:tr>
      <w:tr w:rsidR="00027017" w:rsidRPr="001D3EF6" w14:paraId="65A2634D" w14:textId="77777777" w:rsidTr="001379CC">
        <w:trPr>
          <w:jc w:val="center"/>
        </w:trPr>
        <w:tc>
          <w:tcPr>
            <w:tcW w:w="4876" w:type="dxa"/>
          </w:tcPr>
          <w:p w14:paraId="24FA1DA7" w14:textId="77777777" w:rsidR="008D1333" w:rsidRPr="001D3EF6" w:rsidRDefault="008D1333" w:rsidP="001379CC">
            <w:pPr>
              <w:pStyle w:val="Normal6a"/>
            </w:pPr>
          </w:p>
        </w:tc>
        <w:tc>
          <w:tcPr>
            <w:tcW w:w="4876" w:type="dxa"/>
          </w:tcPr>
          <w:p w14:paraId="2A504CE3" w14:textId="77777777" w:rsidR="008D1333" w:rsidRPr="001D3EF6" w:rsidRDefault="00966B08" w:rsidP="00B54606">
            <w:pPr>
              <w:pStyle w:val="Normal6a"/>
              <w:jc w:val="center"/>
              <w:rPr>
                <w:szCs w:val="24"/>
              </w:rPr>
            </w:pPr>
            <w:r w:rsidRPr="001D3EF6">
              <w:rPr>
                <w:b/>
                <w:i/>
              </w:rPr>
              <w:t>FÖRTECKNING ÖVER STÖDBERÄTTIGANDE ÅTGÄRDER</w:t>
            </w:r>
          </w:p>
        </w:tc>
      </w:tr>
      <w:tr w:rsidR="00027017" w:rsidRPr="001D3EF6" w14:paraId="43AC60E0" w14:textId="77777777" w:rsidTr="001379CC">
        <w:trPr>
          <w:jc w:val="center"/>
        </w:trPr>
        <w:tc>
          <w:tcPr>
            <w:tcW w:w="4876" w:type="dxa"/>
          </w:tcPr>
          <w:p w14:paraId="21C85BB7" w14:textId="77777777" w:rsidR="008D1333" w:rsidRPr="001D3EF6" w:rsidRDefault="008D1333" w:rsidP="001379CC">
            <w:pPr>
              <w:pStyle w:val="Normal6a"/>
            </w:pPr>
          </w:p>
        </w:tc>
        <w:tc>
          <w:tcPr>
            <w:tcW w:w="4876" w:type="dxa"/>
          </w:tcPr>
          <w:p w14:paraId="1E732DAF" w14:textId="77777777" w:rsidR="008D1333" w:rsidRPr="001D3EF6" w:rsidRDefault="00966B08" w:rsidP="001379CC">
            <w:pPr>
              <w:pStyle w:val="Normal6a"/>
              <w:rPr>
                <w:b/>
                <w:i/>
                <w:iCs/>
                <w:szCs w:val="24"/>
              </w:rPr>
            </w:pPr>
            <w:r w:rsidRPr="001D3EF6">
              <w:rPr>
                <w:b/>
                <w:i/>
              </w:rPr>
              <w:t>1. Inom ramen för de specifika mål som anges i artikel 3 ska instrumentet stödja följande:</w:t>
            </w:r>
          </w:p>
        </w:tc>
      </w:tr>
      <w:tr w:rsidR="00027017" w:rsidRPr="001D3EF6" w14:paraId="34B3EA72" w14:textId="77777777" w:rsidTr="001379CC">
        <w:trPr>
          <w:jc w:val="center"/>
        </w:trPr>
        <w:tc>
          <w:tcPr>
            <w:tcW w:w="4876" w:type="dxa"/>
          </w:tcPr>
          <w:p w14:paraId="470D4419" w14:textId="77777777" w:rsidR="008D1333" w:rsidRPr="001D3EF6" w:rsidRDefault="008D1333" w:rsidP="001379CC">
            <w:pPr>
              <w:pStyle w:val="Normal6a"/>
            </w:pPr>
          </w:p>
        </w:tc>
        <w:tc>
          <w:tcPr>
            <w:tcW w:w="4876" w:type="dxa"/>
          </w:tcPr>
          <w:p w14:paraId="62FA3AF0" w14:textId="77777777" w:rsidR="008D1333" w:rsidRPr="001D3EF6" w:rsidRDefault="00966B08" w:rsidP="001379CC">
            <w:pPr>
              <w:pStyle w:val="Normal6a"/>
              <w:rPr>
                <w:szCs w:val="24"/>
              </w:rPr>
            </w:pPr>
            <w:r w:rsidRPr="001D3EF6">
              <w:rPr>
                <w:b/>
                <w:i/>
              </w:rPr>
              <w:t xml:space="preserve">a) Inrättande och utveckling av nationella, regionala och </w:t>
            </w:r>
            <w:r w:rsidRPr="001D3EF6">
              <w:rPr>
                <w:b/>
                <w:i/>
              </w:rPr>
              <w:t>lokala strategier för asyl, laglig migration, integration i enlighet med det relevanta unionsregelverket.</w:t>
            </w:r>
          </w:p>
        </w:tc>
      </w:tr>
      <w:tr w:rsidR="00027017" w:rsidRPr="001D3EF6" w14:paraId="205626D0" w14:textId="77777777" w:rsidTr="001379CC">
        <w:trPr>
          <w:jc w:val="center"/>
        </w:trPr>
        <w:tc>
          <w:tcPr>
            <w:tcW w:w="4876" w:type="dxa"/>
          </w:tcPr>
          <w:p w14:paraId="7535E869" w14:textId="77777777" w:rsidR="008D1333" w:rsidRPr="001D3EF6" w:rsidRDefault="008D1333" w:rsidP="001379CC">
            <w:pPr>
              <w:pStyle w:val="Normal6a"/>
            </w:pPr>
          </w:p>
        </w:tc>
        <w:tc>
          <w:tcPr>
            <w:tcW w:w="4876" w:type="dxa"/>
          </w:tcPr>
          <w:p w14:paraId="3021EB8C" w14:textId="77777777" w:rsidR="008D1333" w:rsidRPr="001D3EF6" w:rsidRDefault="00966B08" w:rsidP="001379CC">
            <w:pPr>
              <w:pStyle w:val="Normal6a"/>
              <w:rPr>
                <w:szCs w:val="24"/>
              </w:rPr>
            </w:pPr>
            <w:r w:rsidRPr="001D3EF6">
              <w:rPr>
                <w:b/>
                <w:i/>
              </w:rPr>
              <w:t>b) Inrättande av administrativa strukturer, verktyg och system, inbegripet IKT-system, samt utbildning av personal, inbegripet personal vid lokala myndigheter och andra berörda parter, där så är lämpligt i samarbete med relevanta decentraliserade byråer.</w:t>
            </w:r>
          </w:p>
        </w:tc>
      </w:tr>
      <w:tr w:rsidR="00027017" w:rsidRPr="001D3EF6" w14:paraId="19833339" w14:textId="77777777" w:rsidTr="00F675CD">
        <w:trPr>
          <w:jc w:val="center"/>
        </w:trPr>
        <w:tc>
          <w:tcPr>
            <w:tcW w:w="4876" w:type="dxa"/>
          </w:tcPr>
          <w:p w14:paraId="241BC1F2" w14:textId="77777777" w:rsidR="00B54606" w:rsidRPr="001D3EF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7EC2639" w14:textId="77777777" w:rsidR="00B54606" w:rsidRPr="001D3EF6" w:rsidRDefault="00966B08" w:rsidP="00B54606">
            <w:pPr>
              <w:pStyle w:val="Normal6a"/>
              <w:rPr>
                <w:szCs w:val="24"/>
              </w:rPr>
            </w:pPr>
            <w:r w:rsidRPr="001D3EF6">
              <w:rPr>
                <w:b/>
                <w:i/>
              </w:rPr>
              <w:t xml:space="preserve">c) Inrättande av kontaktpunkter på nationell, regional och lokal nivå för att tillhandahålla opartisk vägledning, praktisk information och </w:t>
            </w:r>
            <w:r w:rsidRPr="001D3EF6">
              <w:rPr>
                <w:b/>
                <w:i/>
              </w:rPr>
              <w:t>hjälp avseende tillgång till EU-finansiering i förhållande till instrumentet för potentiella bidragsmottagare.</w:t>
            </w:r>
          </w:p>
        </w:tc>
      </w:tr>
      <w:tr w:rsidR="00027017" w:rsidRPr="001D3EF6" w14:paraId="2C4D6A29" w14:textId="77777777" w:rsidTr="00F675CD">
        <w:trPr>
          <w:jc w:val="center"/>
        </w:trPr>
        <w:tc>
          <w:tcPr>
            <w:tcW w:w="4876" w:type="dxa"/>
          </w:tcPr>
          <w:p w14:paraId="5950D55E" w14:textId="77777777" w:rsidR="00B54606" w:rsidRPr="001D3EF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D1651D1" w14:textId="77777777" w:rsidR="00B54606" w:rsidRPr="001D3EF6" w:rsidRDefault="00966B08" w:rsidP="00B54606">
            <w:pPr>
              <w:pStyle w:val="Normal6a"/>
              <w:rPr>
                <w:szCs w:val="24"/>
              </w:rPr>
            </w:pPr>
            <w:r w:rsidRPr="001D3EF6">
              <w:rPr>
                <w:b/>
                <w:i/>
              </w:rPr>
              <w:t>d) Utveckling, övervakning och utvärdering av politik och förfaranden, däribland insamling, utbyte och analys av information och uppgifter; spridning av kvalitativa och kvantitativa uppgifter och statistik om migration och internationellt skydd samt utveckling och tillämpning av gemensamma statistiska verktyg, metoder och indikatorer för att mäta framsteg och bedöma den politiska utvecklingen.</w:t>
            </w:r>
          </w:p>
        </w:tc>
      </w:tr>
      <w:tr w:rsidR="00027017" w:rsidRPr="001D3EF6" w14:paraId="692B794E" w14:textId="77777777" w:rsidTr="00B17596">
        <w:trPr>
          <w:jc w:val="center"/>
        </w:trPr>
        <w:tc>
          <w:tcPr>
            <w:tcW w:w="4876" w:type="dxa"/>
          </w:tcPr>
          <w:p w14:paraId="30EE7951" w14:textId="77777777" w:rsidR="00B54606" w:rsidRPr="001D3EF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7B0EAC6" w14:textId="77777777" w:rsidR="00B54606" w:rsidRPr="001D3EF6" w:rsidRDefault="00966B08" w:rsidP="00B54606">
            <w:pPr>
              <w:pStyle w:val="Normal6a"/>
              <w:rPr>
                <w:szCs w:val="24"/>
              </w:rPr>
            </w:pPr>
            <w:r w:rsidRPr="001D3EF6">
              <w:rPr>
                <w:b/>
                <w:i/>
              </w:rPr>
              <w:t>e) Utbyte av information, bästa praxis och strategier; ömsesidigt lärande, studier och forskning; utveckling och genomförande av gemensamma insatser; inrättande av nätverk för transnationellt samarbete.</w:t>
            </w:r>
          </w:p>
        </w:tc>
      </w:tr>
      <w:tr w:rsidR="00027017" w:rsidRPr="001D3EF6" w14:paraId="0CEF5351" w14:textId="77777777" w:rsidTr="00B17596">
        <w:trPr>
          <w:jc w:val="center"/>
        </w:trPr>
        <w:tc>
          <w:tcPr>
            <w:tcW w:w="4876" w:type="dxa"/>
          </w:tcPr>
          <w:p w14:paraId="43D99B33" w14:textId="77777777" w:rsidR="00B54606" w:rsidRPr="001D3EF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E23C2A8" w14:textId="77777777" w:rsidR="00B54606" w:rsidRPr="001D3EF6" w:rsidRDefault="00966B08" w:rsidP="00B54606">
            <w:pPr>
              <w:pStyle w:val="Normal6a"/>
              <w:rPr>
                <w:szCs w:val="24"/>
              </w:rPr>
            </w:pPr>
            <w:r w:rsidRPr="001D3EF6">
              <w:rPr>
                <w:b/>
                <w:i/>
              </w:rPr>
              <w:t>f) Hjälp- och stödtjänster som tillhandahålls på ett genusmedvetet sätt i överensstämmelse med den berörda personens status och behov, i synnerhet i fråga om utsatta personer.</w:t>
            </w:r>
          </w:p>
        </w:tc>
      </w:tr>
      <w:tr w:rsidR="00027017" w:rsidRPr="001D3EF6" w14:paraId="0A177CAD" w14:textId="77777777" w:rsidTr="00B17596">
        <w:trPr>
          <w:jc w:val="center"/>
        </w:trPr>
        <w:tc>
          <w:tcPr>
            <w:tcW w:w="4876" w:type="dxa"/>
          </w:tcPr>
          <w:p w14:paraId="545C0B50" w14:textId="77777777" w:rsidR="00B54606" w:rsidRPr="001D3EF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A2AE170" w14:textId="77777777" w:rsidR="00B54606" w:rsidRPr="001D3EF6" w:rsidRDefault="00966B08" w:rsidP="00B54606">
            <w:pPr>
              <w:pStyle w:val="Normal6a"/>
              <w:rPr>
                <w:szCs w:val="24"/>
              </w:rPr>
            </w:pPr>
            <w:r w:rsidRPr="001D3EF6">
              <w:rPr>
                <w:b/>
                <w:i/>
              </w:rPr>
              <w:t>g) Åtgärder som syftar till ett ändamålsenligt skydd för barn vid migration, inbegripet genomförande av bedömningar av barnets bästa, stärkta förmyndarskapssystem samt utveckling, övervakning och utvärdering av politik och förfaranden till skydd för barn.</w:t>
            </w:r>
          </w:p>
        </w:tc>
      </w:tr>
      <w:tr w:rsidR="00027017" w:rsidRPr="001D3EF6" w14:paraId="5E7E701D" w14:textId="77777777" w:rsidTr="001379CC">
        <w:trPr>
          <w:jc w:val="center"/>
        </w:trPr>
        <w:tc>
          <w:tcPr>
            <w:tcW w:w="4876" w:type="dxa"/>
          </w:tcPr>
          <w:p w14:paraId="4216BD68" w14:textId="77777777" w:rsidR="00B54606" w:rsidRPr="001D3EF6" w:rsidRDefault="00B54606" w:rsidP="00B54606">
            <w:pPr>
              <w:pStyle w:val="Normal6a"/>
            </w:pPr>
          </w:p>
        </w:tc>
        <w:tc>
          <w:tcPr>
            <w:tcW w:w="4876" w:type="dxa"/>
          </w:tcPr>
          <w:p w14:paraId="7D6D2056" w14:textId="77777777" w:rsidR="00B54606" w:rsidRPr="001D3EF6" w:rsidRDefault="00966B08" w:rsidP="00B54606">
            <w:pPr>
              <w:pStyle w:val="Normal6a"/>
              <w:rPr>
                <w:szCs w:val="24"/>
              </w:rPr>
            </w:pPr>
            <w:r w:rsidRPr="001D3EF6">
              <w:rPr>
                <w:b/>
                <w:i/>
              </w:rPr>
              <w:t>h) Åtgärder som syftar till att öka medvetenheten bland berörda parter och allmänheten om politik avseende asyl, integration och laglig migration, med särskild inriktning på utsatta personer, inbegripet underåriga.</w:t>
            </w:r>
          </w:p>
        </w:tc>
      </w:tr>
      <w:tr w:rsidR="00027017" w:rsidRPr="001D3EF6" w14:paraId="4FAA7267" w14:textId="77777777" w:rsidTr="001379CC">
        <w:trPr>
          <w:jc w:val="center"/>
        </w:trPr>
        <w:tc>
          <w:tcPr>
            <w:tcW w:w="4876" w:type="dxa"/>
          </w:tcPr>
          <w:p w14:paraId="339FDF87" w14:textId="77777777" w:rsidR="00B54606" w:rsidRPr="001D3EF6" w:rsidRDefault="00B54606" w:rsidP="00B54606">
            <w:pPr>
              <w:pStyle w:val="Normal6a"/>
            </w:pPr>
          </w:p>
        </w:tc>
        <w:tc>
          <w:tcPr>
            <w:tcW w:w="4876" w:type="dxa"/>
          </w:tcPr>
          <w:p w14:paraId="174F1377" w14:textId="77777777" w:rsidR="00B54606" w:rsidRPr="001D3EF6" w:rsidRDefault="00966B08" w:rsidP="00B54606">
            <w:pPr>
              <w:pStyle w:val="Normal6a"/>
              <w:rPr>
                <w:b/>
                <w:i/>
                <w:iCs/>
                <w:szCs w:val="24"/>
              </w:rPr>
            </w:pPr>
            <w:r w:rsidRPr="001D3EF6">
              <w:rPr>
                <w:b/>
                <w:i/>
              </w:rPr>
              <w:t xml:space="preserve">i) Insatser som syftar till att effektivt skydda statslösa personers rättigheter enligt internationell rätt, inbegripet för att undvika diskriminering, stödja </w:t>
            </w:r>
            <w:r w:rsidRPr="001D3EF6">
              <w:rPr>
                <w:b/>
                <w:i/>
              </w:rPr>
              <w:t>tidig identifiering av indikationer på statslöshet och stärka tillgången till skydd.</w:t>
            </w:r>
          </w:p>
        </w:tc>
      </w:tr>
      <w:tr w:rsidR="00027017" w:rsidRPr="001D3EF6" w14:paraId="10B11970" w14:textId="77777777" w:rsidTr="001379CC">
        <w:trPr>
          <w:jc w:val="center"/>
        </w:trPr>
        <w:tc>
          <w:tcPr>
            <w:tcW w:w="4876" w:type="dxa"/>
          </w:tcPr>
          <w:p w14:paraId="58F3BFC5" w14:textId="77777777" w:rsidR="0059793E" w:rsidRPr="001D3EF6" w:rsidRDefault="0059793E" w:rsidP="00B54606">
            <w:pPr>
              <w:pStyle w:val="Normal6a"/>
            </w:pPr>
          </w:p>
        </w:tc>
        <w:tc>
          <w:tcPr>
            <w:tcW w:w="4876" w:type="dxa"/>
          </w:tcPr>
          <w:p w14:paraId="1A10C70E" w14:textId="77777777" w:rsidR="0059793E" w:rsidRPr="001D3EF6" w:rsidRDefault="00966B08" w:rsidP="00B54606">
            <w:pPr>
              <w:pStyle w:val="Normal6a"/>
              <w:rPr>
                <w:b/>
                <w:i/>
                <w:iCs/>
                <w:szCs w:val="24"/>
              </w:rPr>
            </w:pPr>
            <w:r w:rsidRPr="001D3EF6">
              <w:rPr>
                <w:b/>
                <w:i/>
              </w:rPr>
              <w:t>j) Tillhandahållande av kärn- eller driftsstöd och kapacitetsuppbyggnad för det civila samhällets organisationer, inbegripet flyktingstyrda och migrantledda organisationer, som är verksamma på de områden som omfattas av denna förordning.</w:t>
            </w:r>
          </w:p>
        </w:tc>
      </w:tr>
      <w:tr w:rsidR="00027017" w:rsidRPr="001D3EF6" w14:paraId="022F06A3" w14:textId="77777777" w:rsidTr="001379CC">
        <w:trPr>
          <w:jc w:val="center"/>
        </w:trPr>
        <w:tc>
          <w:tcPr>
            <w:tcW w:w="4876" w:type="dxa"/>
          </w:tcPr>
          <w:p w14:paraId="75299DC0" w14:textId="77777777" w:rsidR="00B54606" w:rsidRPr="001D3EF6" w:rsidRDefault="00B54606" w:rsidP="00B54606">
            <w:pPr>
              <w:pStyle w:val="Normal6a"/>
            </w:pPr>
          </w:p>
        </w:tc>
        <w:tc>
          <w:tcPr>
            <w:tcW w:w="4876" w:type="dxa"/>
          </w:tcPr>
          <w:p w14:paraId="5895B434" w14:textId="77777777" w:rsidR="00B54606" w:rsidRPr="001D3EF6" w:rsidRDefault="00966B08" w:rsidP="00B54606">
            <w:pPr>
              <w:pStyle w:val="Normal6a"/>
              <w:tabs>
                <w:tab w:val="left" w:pos="1335"/>
              </w:tabs>
              <w:rPr>
                <w:b/>
                <w:i/>
                <w:iCs/>
                <w:szCs w:val="24"/>
              </w:rPr>
            </w:pPr>
            <w:r w:rsidRPr="001D3EF6">
              <w:rPr>
                <w:b/>
                <w:i/>
              </w:rPr>
              <w:t>k) Förebyggande av och åtgärder mot könsrelaterat våld, inbegripet specialiserade, tillgängliga och konfidentiella tjänster för offer och överlevare.</w:t>
            </w:r>
          </w:p>
        </w:tc>
      </w:tr>
      <w:tr w:rsidR="00027017" w:rsidRPr="001D3EF6" w14:paraId="39B2D094" w14:textId="77777777" w:rsidTr="001379CC">
        <w:trPr>
          <w:jc w:val="center"/>
        </w:trPr>
        <w:tc>
          <w:tcPr>
            <w:tcW w:w="4876" w:type="dxa"/>
          </w:tcPr>
          <w:p w14:paraId="611E433A" w14:textId="77777777" w:rsidR="00B54606" w:rsidRPr="001D3EF6" w:rsidRDefault="00B54606" w:rsidP="00B54606">
            <w:pPr>
              <w:pStyle w:val="Normal6a"/>
            </w:pPr>
          </w:p>
        </w:tc>
        <w:tc>
          <w:tcPr>
            <w:tcW w:w="4876" w:type="dxa"/>
          </w:tcPr>
          <w:p w14:paraId="6105E1C3" w14:textId="77777777" w:rsidR="00B54606" w:rsidRPr="001D3EF6" w:rsidRDefault="00966B08" w:rsidP="00B54606">
            <w:pPr>
              <w:pStyle w:val="Normal6a"/>
              <w:rPr>
                <w:szCs w:val="24"/>
              </w:rPr>
            </w:pPr>
            <w:r w:rsidRPr="001D3EF6">
              <w:rPr>
                <w:b/>
                <w:i/>
              </w:rPr>
              <w:t>l) Åtgärder för att förebygga och motverka diskriminering, rasism och hatbrott mot migranter, asylsökande och flyktingar.</w:t>
            </w:r>
          </w:p>
        </w:tc>
      </w:tr>
      <w:tr w:rsidR="00027017" w:rsidRPr="001D3EF6" w14:paraId="24E8FC6F" w14:textId="77777777" w:rsidTr="00884588">
        <w:trPr>
          <w:jc w:val="center"/>
        </w:trPr>
        <w:tc>
          <w:tcPr>
            <w:tcW w:w="4876" w:type="dxa"/>
          </w:tcPr>
          <w:p w14:paraId="1BF89655"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AAC092E" w14:textId="77777777" w:rsidR="0059793E" w:rsidRPr="001D3EF6" w:rsidRDefault="00966B08" w:rsidP="0059793E">
            <w:pPr>
              <w:pStyle w:val="Normal6a"/>
              <w:rPr>
                <w:szCs w:val="24"/>
              </w:rPr>
            </w:pPr>
            <w:r w:rsidRPr="001D3EF6">
              <w:rPr>
                <w:b/>
                <w:i/>
              </w:rPr>
              <w:t>2. Inom ramen för det specifika mål som anges i artikel 3.1 a ska instrumentet stödja följande:</w:t>
            </w:r>
          </w:p>
        </w:tc>
      </w:tr>
      <w:tr w:rsidR="00027017" w:rsidRPr="001D3EF6" w14:paraId="6965B217" w14:textId="77777777" w:rsidTr="00884588">
        <w:trPr>
          <w:jc w:val="center"/>
        </w:trPr>
        <w:tc>
          <w:tcPr>
            <w:tcW w:w="4876" w:type="dxa"/>
          </w:tcPr>
          <w:p w14:paraId="1928F62F"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37923F8" w14:textId="77777777" w:rsidR="0059793E" w:rsidRPr="001D3EF6" w:rsidRDefault="00966B08" w:rsidP="0059793E">
            <w:pPr>
              <w:pStyle w:val="Normal6a"/>
              <w:rPr>
                <w:szCs w:val="24"/>
              </w:rPr>
            </w:pPr>
            <w:r w:rsidRPr="001D3EF6">
              <w:rPr>
                <w:b/>
                <w:i/>
              </w:rPr>
              <w:t xml:space="preserve">a) Tillhandahållande av materiellt bistånd, inbegripet hjälp vid </w:t>
            </w:r>
            <w:r w:rsidRPr="001D3EF6">
              <w:rPr>
                <w:b/>
                <w:i/>
              </w:rPr>
              <w:t>gränsen.</w:t>
            </w:r>
          </w:p>
        </w:tc>
      </w:tr>
      <w:tr w:rsidR="00027017" w:rsidRPr="001D3EF6" w14:paraId="2104A26B" w14:textId="77777777" w:rsidTr="00884588">
        <w:trPr>
          <w:jc w:val="center"/>
        </w:trPr>
        <w:tc>
          <w:tcPr>
            <w:tcW w:w="4876" w:type="dxa"/>
          </w:tcPr>
          <w:p w14:paraId="7D6E03C1"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092F66F" w14:textId="77777777" w:rsidR="0059793E" w:rsidRPr="001D3EF6" w:rsidRDefault="00966B08" w:rsidP="0059793E">
            <w:pPr>
              <w:pStyle w:val="Normal6a"/>
              <w:rPr>
                <w:szCs w:val="24"/>
              </w:rPr>
            </w:pPr>
            <w:r w:rsidRPr="001D3EF6">
              <w:rPr>
                <w:b/>
                <w:i/>
              </w:rPr>
              <w:t xml:space="preserve">b) Genomförande av asylförfaranden i enlighet med asylregelverket, inbegripet tillhandahållande av stödtjänster såsom översättning och tolkning, rättsligt </w:t>
            </w:r>
            <w:r w:rsidRPr="001D3EF6">
              <w:rPr>
                <w:b/>
                <w:i/>
              </w:rPr>
              <w:lastRenderedPageBreak/>
              <w:t>bistånd, spårande av familjemedlemmar och andra tjänster som överensstämmer med den berörda personens status.</w:t>
            </w:r>
          </w:p>
        </w:tc>
      </w:tr>
      <w:tr w:rsidR="00027017" w:rsidRPr="001D3EF6" w14:paraId="7A4473BF" w14:textId="77777777" w:rsidTr="00884588">
        <w:trPr>
          <w:jc w:val="center"/>
        </w:trPr>
        <w:tc>
          <w:tcPr>
            <w:tcW w:w="4876" w:type="dxa"/>
          </w:tcPr>
          <w:p w14:paraId="49D7AF26"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26726B2" w14:textId="77777777" w:rsidR="0059793E" w:rsidRPr="001D3EF6" w:rsidRDefault="00966B08" w:rsidP="0059793E">
            <w:pPr>
              <w:pStyle w:val="Normal6a"/>
              <w:rPr>
                <w:szCs w:val="24"/>
              </w:rPr>
            </w:pPr>
            <w:r w:rsidRPr="001D3EF6">
              <w:rPr>
                <w:b/>
                <w:i/>
              </w:rPr>
              <w:t>c) Identifiering av sökande med särskilda förfarande- eller mottagningsbehov, inbegripet snabb identifiering av offer för människohandel, könsrelaterat våld och tortyr, så att de kan hänvisas till specialiserade tjänster, såsom psykosociala tjänster och rehabiliteringstjänster.</w:t>
            </w:r>
          </w:p>
        </w:tc>
      </w:tr>
      <w:tr w:rsidR="00027017" w:rsidRPr="001D3EF6" w14:paraId="2D2C2E8C" w14:textId="77777777" w:rsidTr="00884588">
        <w:trPr>
          <w:jc w:val="center"/>
        </w:trPr>
        <w:tc>
          <w:tcPr>
            <w:tcW w:w="4876" w:type="dxa"/>
          </w:tcPr>
          <w:p w14:paraId="2F19549C"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9CF9FA3" w14:textId="77777777" w:rsidR="0059793E" w:rsidRPr="001D3EF6" w:rsidRDefault="00966B08" w:rsidP="0059793E">
            <w:pPr>
              <w:pStyle w:val="Normal6a"/>
              <w:rPr>
                <w:szCs w:val="24"/>
              </w:rPr>
            </w:pPr>
            <w:r w:rsidRPr="001D3EF6">
              <w:rPr>
                <w:b/>
                <w:i/>
              </w:rPr>
              <w:t>d) Tillhandahållande av specialiserade tjänster, såsom kvalificerade psykosociala tjänster och rehabiliteringstjänster till sökande med särskilda förfarande- eller mottagningsbehov.</w:t>
            </w:r>
          </w:p>
        </w:tc>
      </w:tr>
      <w:tr w:rsidR="00027017" w:rsidRPr="001D3EF6" w14:paraId="3427C467" w14:textId="77777777" w:rsidTr="00A63AD4">
        <w:trPr>
          <w:jc w:val="center"/>
        </w:trPr>
        <w:tc>
          <w:tcPr>
            <w:tcW w:w="4876" w:type="dxa"/>
          </w:tcPr>
          <w:p w14:paraId="13026DEE"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F3FF85C" w14:textId="77777777" w:rsidR="0059793E" w:rsidRPr="001D3EF6" w:rsidRDefault="00966B08" w:rsidP="0059793E">
            <w:pPr>
              <w:pStyle w:val="Normal6a"/>
              <w:rPr>
                <w:szCs w:val="24"/>
              </w:rPr>
            </w:pPr>
            <w:r w:rsidRPr="001D3EF6">
              <w:rPr>
                <w:b/>
                <w:i/>
              </w:rPr>
              <w:t>e) Inrättande eller förbättring av infrastrukturerna för mottagning och inkvartering, såsom småskaliga infrastrukturer som tillgodoser behoven hos familjer med barn, inbegripet sådana som tillhandahålls av lokala och regionala myndigheter och inbegripet en möjlighet för flera medlemsstater att utnyttja sådana anläggningar gemensamt.</w:t>
            </w:r>
          </w:p>
        </w:tc>
      </w:tr>
      <w:tr w:rsidR="00027017" w:rsidRPr="001D3EF6" w14:paraId="73D774B8" w14:textId="77777777" w:rsidTr="00A63AD4">
        <w:trPr>
          <w:jc w:val="center"/>
        </w:trPr>
        <w:tc>
          <w:tcPr>
            <w:tcW w:w="4876" w:type="dxa"/>
          </w:tcPr>
          <w:p w14:paraId="74A67B3B"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1D28224" w14:textId="77777777" w:rsidR="0059793E" w:rsidRPr="001D3EF6" w:rsidRDefault="00966B08" w:rsidP="0059793E">
            <w:pPr>
              <w:pStyle w:val="Normal6a"/>
              <w:rPr>
                <w:szCs w:val="24"/>
              </w:rPr>
            </w:pPr>
            <w:r w:rsidRPr="001D3EF6">
              <w:rPr>
                <w:b/>
                <w:i/>
              </w:rPr>
              <w:t>f) Ökning av medlemsstaternas kapacitet att samla in, analysera och mellan sina behöriga myndigheter utbyta information om ursprungsländer.</w:t>
            </w:r>
          </w:p>
        </w:tc>
      </w:tr>
      <w:tr w:rsidR="00027017" w:rsidRPr="001D3EF6" w14:paraId="64DF6493" w14:textId="77777777" w:rsidTr="00A63AD4">
        <w:trPr>
          <w:jc w:val="center"/>
        </w:trPr>
        <w:tc>
          <w:tcPr>
            <w:tcW w:w="4876" w:type="dxa"/>
          </w:tcPr>
          <w:p w14:paraId="2BA5A849"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D35D2A9" w14:textId="77777777" w:rsidR="0059793E" w:rsidRPr="001D3EF6" w:rsidRDefault="00966B08" w:rsidP="0059793E">
            <w:pPr>
              <w:pStyle w:val="Normal6a"/>
              <w:rPr>
                <w:szCs w:val="24"/>
              </w:rPr>
            </w:pPr>
            <w:r w:rsidRPr="001D3EF6">
              <w:rPr>
                <w:b/>
                <w:i/>
              </w:rPr>
              <w:t xml:space="preserve">g) Insatser i samband med unionens </w:t>
            </w:r>
            <w:r w:rsidRPr="001D3EF6">
              <w:rPr>
                <w:b/>
                <w:i/>
              </w:rPr>
              <w:t>vidarebosättningsprogram eller nationella program för vidarebosättning och humanitärt mottagande, inbegripet förfaranden för att genomföra dessa.</w:t>
            </w:r>
          </w:p>
        </w:tc>
      </w:tr>
      <w:tr w:rsidR="00027017" w:rsidRPr="001D3EF6" w14:paraId="44EB6D48" w14:textId="77777777" w:rsidTr="00A63AD4">
        <w:trPr>
          <w:jc w:val="center"/>
        </w:trPr>
        <w:tc>
          <w:tcPr>
            <w:tcW w:w="4876" w:type="dxa"/>
          </w:tcPr>
          <w:p w14:paraId="69224AAB"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3977835" w14:textId="77777777" w:rsidR="0059793E" w:rsidRPr="001D3EF6" w:rsidRDefault="00966B08" w:rsidP="0059793E">
            <w:pPr>
              <w:pStyle w:val="Normal6a"/>
              <w:rPr>
                <w:szCs w:val="24"/>
              </w:rPr>
            </w:pPr>
            <w:r w:rsidRPr="001D3EF6">
              <w:rPr>
                <w:b/>
                <w:i/>
              </w:rPr>
              <w:t>h) Inrättande, utveckling och förbättring av alternativ till förvar för alla personer, med särskild uppmärksamhet på ensamkommande barn och familjer, inbegripet, där så är lämpligt, icke-institutionell omsorg som är integrerad i nationella system för skydd av barn, inklusive psykosocialt stöd och rimlig anpassning för personer med funktionsnedsättning.</w:t>
            </w:r>
          </w:p>
        </w:tc>
      </w:tr>
      <w:tr w:rsidR="00027017" w:rsidRPr="001D3EF6" w14:paraId="218386A6" w14:textId="77777777" w:rsidTr="00A63AD4">
        <w:trPr>
          <w:jc w:val="center"/>
        </w:trPr>
        <w:tc>
          <w:tcPr>
            <w:tcW w:w="4876" w:type="dxa"/>
          </w:tcPr>
          <w:p w14:paraId="16CC4FCE"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71E53D9" w14:textId="77777777" w:rsidR="0059793E" w:rsidRPr="001D3EF6" w:rsidRDefault="00966B08" w:rsidP="0059793E">
            <w:pPr>
              <w:pStyle w:val="Normal6a"/>
              <w:rPr>
                <w:b/>
                <w:i/>
                <w:iCs/>
                <w:szCs w:val="24"/>
              </w:rPr>
            </w:pPr>
            <w:r w:rsidRPr="001D3EF6">
              <w:rPr>
                <w:b/>
                <w:i/>
              </w:rPr>
              <w:t>i) Inrättande av en oberoende övervakningsmekanism för respekten för de grundläggande rättigheterna i alla asyl- och återvändandeförfaranden.</w:t>
            </w:r>
          </w:p>
        </w:tc>
      </w:tr>
      <w:tr w:rsidR="00027017" w:rsidRPr="001D3EF6" w14:paraId="25D14A99" w14:textId="77777777" w:rsidTr="00A63AD4">
        <w:trPr>
          <w:jc w:val="center"/>
        </w:trPr>
        <w:tc>
          <w:tcPr>
            <w:tcW w:w="4876" w:type="dxa"/>
          </w:tcPr>
          <w:p w14:paraId="4DD14779"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0AFDD7F" w14:textId="77777777" w:rsidR="0059793E" w:rsidRPr="001D3EF6" w:rsidRDefault="00966B08" w:rsidP="0059793E">
            <w:pPr>
              <w:pStyle w:val="Normal6a"/>
              <w:rPr>
                <w:szCs w:val="24"/>
              </w:rPr>
            </w:pPr>
            <w:r w:rsidRPr="001D3EF6">
              <w:rPr>
                <w:b/>
                <w:i/>
              </w:rPr>
              <w:t>3. Inom ramen för det specifika mål som anges i artikel 3.1 b ska instrumentet i synnerhet stödja följande:</w:t>
            </w:r>
          </w:p>
        </w:tc>
      </w:tr>
      <w:tr w:rsidR="00027017" w:rsidRPr="001D3EF6" w14:paraId="7EF701F0" w14:textId="77777777" w:rsidTr="00A63AD4">
        <w:trPr>
          <w:jc w:val="center"/>
        </w:trPr>
        <w:tc>
          <w:tcPr>
            <w:tcW w:w="4876" w:type="dxa"/>
          </w:tcPr>
          <w:p w14:paraId="692793FD"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E654AE5" w14:textId="77777777" w:rsidR="0059793E" w:rsidRPr="001D3EF6" w:rsidRDefault="00966B08" w:rsidP="0059793E">
            <w:pPr>
              <w:pStyle w:val="Normal6a"/>
              <w:rPr>
                <w:szCs w:val="24"/>
              </w:rPr>
            </w:pPr>
            <w:r w:rsidRPr="001D3EF6">
              <w:rPr>
                <w:b/>
                <w:i/>
              </w:rPr>
              <w:t>a) Informationspaket och informationskampanjer för att öka medvetenheten om vägar för laglig migration till unionen, inbegripet om unionens regelverk om laglig migration.</w:t>
            </w:r>
          </w:p>
        </w:tc>
      </w:tr>
      <w:tr w:rsidR="00027017" w:rsidRPr="001D3EF6" w14:paraId="08AE1E7E" w14:textId="77777777" w:rsidTr="00A63AD4">
        <w:trPr>
          <w:jc w:val="center"/>
        </w:trPr>
        <w:tc>
          <w:tcPr>
            <w:tcW w:w="4876" w:type="dxa"/>
          </w:tcPr>
          <w:p w14:paraId="651250B7"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AAF787E" w14:textId="77777777" w:rsidR="0059793E" w:rsidRPr="001D3EF6" w:rsidRDefault="00966B08" w:rsidP="0059793E">
            <w:pPr>
              <w:pStyle w:val="Normal6a"/>
              <w:rPr>
                <w:szCs w:val="24"/>
              </w:rPr>
            </w:pPr>
            <w:r w:rsidRPr="001D3EF6">
              <w:rPr>
                <w:b/>
                <w:i/>
              </w:rPr>
              <w:t>b) Utveckling av program för rörlighet till unionen, såsom program för cirkulär och tillfällig migration, inbegripet utbildning för att öka anställbarheten.</w:t>
            </w:r>
          </w:p>
        </w:tc>
      </w:tr>
      <w:tr w:rsidR="00027017" w:rsidRPr="001D3EF6" w14:paraId="56F465E7" w14:textId="77777777" w:rsidTr="00A63AD4">
        <w:trPr>
          <w:jc w:val="center"/>
        </w:trPr>
        <w:tc>
          <w:tcPr>
            <w:tcW w:w="4876" w:type="dxa"/>
          </w:tcPr>
          <w:p w14:paraId="1AD47B67"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48ED7A9" w14:textId="77777777" w:rsidR="0059793E" w:rsidRPr="001D3EF6" w:rsidRDefault="00966B08" w:rsidP="0059793E">
            <w:pPr>
              <w:pStyle w:val="Normal6a"/>
              <w:rPr>
                <w:szCs w:val="24"/>
              </w:rPr>
            </w:pPr>
            <w:r w:rsidRPr="001D3EF6">
              <w:rPr>
                <w:b/>
                <w:i/>
              </w:rPr>
              <w:t>c) Samarbete mellan tredjeländer och rekryteringsföretag, arbetsförmedlingar och migrationsmyndigheter i medlemsstaterna.</w:t>
            </w:r>
          </w:p>
        </w:tc>
      </w:tr>
      <w:tr w:rsidR="00027017" w:rsidRPr="001D3EF6" w14:paraId="54E19524" w14:textId="77777777" w:rsidTr="004048CE">
        <w:trPr>
          <w:jc w:val="center"/>
        </w:trPr>
        <w:tc>
          <w:tcPr>
            <w:tcW w:w="4876" w:type="dxa"/>
          </w:tcPr>
          <w:p w14:paraId="78F64441"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AA55CB0" w14:textId="77777777" w:rsidR="0059793E" w:rsidRPr="001D3EF6" w:rsidRDefault="00966B08" w:rsidP="0059793E">
            <w:pPr>
              <w:pStyle w:val="Normal6a"/>
              <w:rPr>
                <w:szCs w:val="24"/>
              </w:rPr>
            </w:pPr>
            <w:r w:rsidRPr="001D3EF6">
              <w:rPr>
                <w:b/>
                <w:i/>
              </w:rPr>
              <w:t xml:space="preserve">d) Bedömning och erkännande av kompetenser och </w:t>
            </w:r>
            <w:r w:rsidRPr="001D3EF6">
              <w:rPr>
                <w:b/>
                <w:i/>
              </w:rPr>
              <w:t>kvalifikationer, inbegripet yrkeserfarenhet, vilka förvärvats i ett tredjeland, liksom deras transparens och deras likvärdighet med sådana som förvärvats i en medlemsstat.</w:t>
            </w:r>
          </w:p>
        </w:tc>
      </w:tr>
      <w:tr w:rsidR="00027017" w:rsidRPr="001D3EF6" w14:paraId="62F0638C" w14:textId="77777777" w:rsidTr="004048CE">
        <w:trPr>
          <w:jc w:val="center"/>
        </w:trPr>
        <w:tc>
          <w:tcPr>
            <w:tcW w:w="4876" w:type="dxa"/>
          </w:tcPr>
          <w:p w14:paraId="6D2371AC"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3CCCD66" w14:textId="77777777" w:rsidR="0059793E" w:rsidRPr="001D3EF6" w:rsidRDefault="00966B08" w:rsidP="0059793E">
            <w:pPr>
              <w:pStyle w:val="Normal6a"/>
              <w:rPr>
                <w:szCs w:val="24"/>
              </w:rPr>
            </w:pPr>
            <w:r w:rsidRPr="001D3EF6">
              <w:rPr>
                <w:b/>
                <w:i/>
              </w:rPr>
              <w:t xml:space="preserve">e) Stöd i samband med ansökningar om familjeåterförening för att </w:t>
            </w:r>
            <w:r w:rsidRPr="001D3EF6">
              <w:rPr>
                <w:b/>
                <w:i/>
              </w:rPr>
              <w:t>säkerställa genomförandet av rådets direktiv 2003/86/EG i linje med</w:t>
            </w:r>
            <w:r w:rsidRPr="001D3EF6">
              <w:rPr>
                <w:rFonts w:ascii="Arial" w:hAnsi="Arial"/>
                <w:b/>
                <w:i/>
                <w:sz w:val="21"/>
                <w:shd w:val="clear" w:color="auto" w:fill="FFFFFF"/>
              </w:rPr>
              <w:t xml:space="preserve"> </w:t>
            </w:r>
            <w:r w:rsidRPr="001D3EF6">
              <w:rPr>
                <w:b/>
                <w:i/>
              </w:rPr>
              <w:t>kommissionens riktlinjer för tillämpning av direktiv 2003/86/EG om rätt till familjeåterförening.</w:t>
            </w:r>
          </w:p>
        </w:tc>
      </w:tr>
      <w:tr w:rsidR="00027017" w:rsidRPr="001D3EF6" w14:paraId="483E9698" w14:textId="77777777" w:rsidTr="004048CE">
        <w:trPr>
          <w:jc w:val="center"/>
        </w:trPr>
        <w:tc>
          <w:tcPr>
            <w:tcW w:w="4876" w:type="dxa"/>
          </w:tcPr>
          <w:p w14:paraId="3B27D31E"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1DAF6E6" w14:textId="77777777" w:rsidR="0059793E" w:rsidRPr="001D3EF6" w:rsidRDefault="00966B08" w:rsidP="0059793E">
            <w:pPr>
              <w:pStyle w:val="Normal6a"/>
              <w:rPr>
                <w:szCs w:val="24"/>
              </w:rPr>
            </w:pPr>
            <w:r w:rsidRPr="001D3EF6">
              <w:rPr>
                <w:b/>
                <w:i/>
              </w:rPr>
              <w:t>f) Bistånd, inbegripet rättsligt bistånd och biträde, i samband med ändrad status för tredjelandsmedborgare som redan lagligen vistas i en medlemsstat, i synnerhet när det gäller förvärv av ett uppehållstillstånd såsom det definierats på unionsnivå.</w:t>
            </w:r>
          </w:p>
        </w:tc>
      </w:tr>
      <w:tr w:rsidR="00027017" w:rsidRPr="001D3EF6" w14:paraId="447355C1" w14:textId="77777777" w:rsidTr="004048CE">
        <w:trPr>
          <w:jc w:val="center"/>
        </w:trPr>
        <w:tc>
          <w:tcPr>
            <w:tcW w:w="4876" w:type="dxa"/>
          </w:tcPr>
          <w:p w14:paraId="2424122D"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6DA015F" w14:textId="77777777" w:rsidR="0059793E" w:rsidRPr="001D3EF6" w:rsidRDefault="00966B08" w:rsidP="0059793E">
            <w:pPr>
              <w:pStyle w:val="Normal6a"/>
              <w:rPr>
                <w:szCs w:val="24"/>
              </w:rPr>
            </w:pPr>
            <w:r w:rsidRPr="001D3EF6">
              <w:rPr>
                <w:b/>
                <w:i/>
              </w:rPr>
              <w:t xml:space="preserve">g) Bistånd till tredjelandsmedborgare och statslösa personer som försöker utöva sina rättigheter, i synnerhet avseende rörlighet, inom ramen för unionens </w:t>
            </w:r>
            <w:r w:rsidRPr="001D3EF6">
              <w:rPr>
                <w:b/>
                <w:i/>
              </w:rPr>
              <w:lastRenderedPageBreak/>
              <w:t>instrument för laglig migration.</w:t>
            </w:r>
          </w:p>
        </w:tc>
      </w:tr>
      <w:tr w:rsidR="00027017" w:rsidRPr="001D3EF6" w14:paraId="12FB0C45" w14:textId="77777777" w:rsidTr="004048CE">
        <w:trPr>
          <w:jc w:val="center"/>
        </w:trPr>
        <w:tc>
          <w:tcPr>
            <w:tcW w:w="4876" w:type="dxa"/>
          </w:tcPr>
          <w:p w14:paraId="17ADA874"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C242DB9" w14:textId="77777777" w:rsidR="0059793E" w:rsidRPr="001D3EF6" w:rsidRDefault="00966B08" w:rsidP="0059793E">
            <w:pPr>
              <w:pStyle w:val="Normal6a"/>
              <w:rPr>
                <w:szCs w:val="24"/>
              </w:rPr>
            </w:pPr>
            <w:r w:rsidRPr="001D3EF6">
              <w:rPr>
                <w:b/>
                <w:i/>
              </w:rPr>
              <w:t>h) Integrationsåtgärder, såsom skräddarsytt stöd i enlighet med behoven hos tredjelandsmedborgare och statslösa personer, och integrationsprogram med fokus på rådgivning, utbildning, språk och annan utbildning, såsom kurser för samhällsorientering och yrkesvägledning.</w:t>
            </w:r>
          </w:p>
        </w:tc>
      </w:tr>
      <w:tr w:rsidR="00027017" w:rsidRPr="001D3EF6" w14:paraId="53D658EA" w14:textId="77777777" w:rsidTr="004048CE">
        <w:trPr>
          <w:jc w:val="center"/>
        </w:trPr>
        <w:tc>
          <w:tcPr>
            <w:tcW w:w="4876" w:type="dxa"/>
          </w:tcPr>
          <w:p w14:paraId="4412627F"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0597B28" w14:textId="77777777" w:rsidR="0059793E" w:rsidRPr="001D3EF6" w:rsidRDefault="00966B08" w:rsidP="0059793E">
            <w:pPr>
              <w:pStyle w:val="Normal6a"/>
              <w:rPr>
                <w:szCs w:val="24"/>
              </w:rPr>
            </w:pPr>
            <w:r w:rsidRPr="001D3EF6">
              <w:rPr>
                <w:b/>
                <w:i/>
              </w:rPr>
              <w:t>i) Insatser för att främja jämlikhet när det gäller tredjelandsmedborgares tillgång till offentliga och privata tjänster och tillhandahållandet av sådana tjänster till tredjelandsmedborgare och statslösa personer, inbegripet tillgång till utbildning, hälso- och sjukvård och psykosocialt stöd, samt anpassning av sådana tjänster till målgruppens behov.</w:t>
            </w:r>
          </w:p>
        </w:tc>
      </w:tr>
      <w:tr w:rsidR="00027017" w:rsidRPr="001D3EF6" w14:paraId="1D9ADABE" w14:textId="77777777" w:rsidTr="004048CE">
        <w:trPr>
          <w:jc w:val="center"/>
        </w:trPr>
        <w:tc>
          <w:tcPr>
            <w:tcW w:w="4876" w:type="dxa"/>
          </w:tcPr>
          <w:p w14:paraId="611DE95D"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38E8540" w14:textId="77777777" w:rsidR="0059793E" w:rsidRPr="001D3EF6" w:rsidRDefault="00966B08" w:rsidP="0059793E">
            <w:pPr>
              <w:pStyle w:val="Normal6a"/>
              <w:rPr>
                <w:szCs w:val="24"/>
              </w:rPr>
            </w:pPr>
            <w:r w:rsidRPr="001D3EF6">
              <w:rPr>
                <w:b/>
                <w:i/>
              </w:rPr>
              <w:t>j) Samarbete mellan statliga och icke-statliga organ på ett integrerat sätt, bland annat genom samordnade centrum för integrationsstöd, såsom gemensamma kontaktpunkter.</w:t>
            </w:r>
          </w:p>
        </w:tc>
      </w:tr>
      <w:tr w:rsidR="00027017" w:rsidRPr="001D3EF6" w14:paraId="1BDD10C3" w14:textId="77777777" w:rsidTr="00431096">
        <w:trPr>
          <w:jc w:val="center"/>
        </w:trPr>
        <w:tc>
          <w:tcPr>
            <w:tcW w:w="4876" w:type="dxa"/>
          </w:tcPr>
          <w:p w14:paraId="58C6737A"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4901F6" w14:textId="77777777" w:rsidR="0059793E" w:rsidRPr="001D3EF6" w:rsidRDefault="00966B08" w:rsidP="0059793E">
            <w:pPr>
              <w:pStyle w:val="Normal6a"/>
              <w:rPr>
                <w:szCs w:val="24"/>
              </w:rPr>
            </w:pPr>
            <w:r w:rsidRPr="001D3EF6">
              <w:rPr>
                <w:b/>
                <w:i/>
              </w:rPr>
              <w:t>k) Insatser som möjliggör och främjar introduktion av tredjelandsmedborgare och statslösa personer till och deras aktiva deltagande i det mottagande samhället samt insatser som främjar acceptans i det mottagande samhället.</w:t>
            </w:r>
          </w:p>
        </w:tc>
      </w:tr>
      <w:tr w:rsidR="00027017" w:rsidRPr="001D3EF6" w14:paraId="25409F4F" w14:textId="77777777" w:rsidTr="00431096">
        <w:trPr>
          <w:jc w:val="center"/>
        </w:trPr>
        <w:tc>
          <w:tcPr>
            <w:tcW w:w="4876" w:type="dxa"/>
          </w:tcPr>
          <w:p w14:paraId="0AD8CCE1"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A388484" w14:textId="77777777" w:rsidR="0059793E" w:rsidRPr="001D3EF6" w:rsidRDefault="00966B08" w:rsidP="0059793E">
            <w:pPr>
              <w:pStyle w:val="Normal6a"/>
              <w:rPr>
                <w:szCs w:val="24"/>
              </w:rPr>
            </w:pPr>
            <w:r w:rsidRPr="001D3EF6">
              <w:rPr>
                <w:b/>
                <w:i/>
              </w:rPr>
              <w:t xml:space="preserve">l) Utbyten och dialog mellan tredjelandsmedborgarna, det mottagande samhället och myndigheterna, bland annat genom samråd med </w:t>
            </w:r>
            <w:r w:rsidRPr="001D3EF6">
              <w:rPr>
                <w:b/>
                <w:i/>
              </w:rPr>
              <w:t>tredjelandsmedborgarna och statslösa personer, samt interkulturell och interreligiös dialog.</w:t>
            </w:r>
          </w:p>
        </w:tc>
      </w:tr>
      <w:tr w:rsidR="00027017" w:rsidRPr="001D3EF6" w14:paraId="22A38A52" w14:textId="77777777" w:rsidTr="00431096">
        <w:trPr>
          <w:jc w:val="center"/>
        </w:trPr>
        <w:tc>
          <w:tcPr>
            <w:tcW w:w="4876" w:type="dxa"/>
          </w:tcPr>
          <w:p w14:paraId="3B2C6DFF"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2849060" w14:textId="77777777" w:rsidR="0059793E" w:rsidRPr="001D3EF6" w:rsidRDefault="00966B08" w:rsidP="0059793E">
            <w:pPr>
              <w:pStyle w:val="Normal6a"/>
              <w:rPr>
                <w:b/>
                <w:i/>
                <w:iCs/>
                <w:szCs w:val="24"/>
              </w:rPr>
            </w:pPr>
            <w:r w:rsidRPr="001D3EF6">
              <w:rPr>
                <w:b/>
                <w:i/>
              </w:rPr>
              <w:t>m) Kapacitetsuppbyggnad avseende integrationstjänster som tillhandahålls av lokala myndigheter och andra relevanta aktörer.</w:t>
            </w:r>
          </w:p>
        </w:tc>
      </w:tr>
      <w:tr w:rsidR="00027017" w:rsidRPr="001D3EF6" w14:paraId="6E98ECC2" w14:textId="77777777" w:rsidTr="00431096">
        <w:trPr>
          <w:jc w:val="center"/>
        </w:trPr>
        <w:tc>
          <w:tcPr>
            <w:tcW w:w="4876" w:type="dxa"/>
          </w:tcPr>
          <w:p w14:paraId="76FE1E4A" w14:textId="77777777" w:rsidR="0059793E" w:rsidRPr="001D3EF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DDCE70F" w14:textId="77777777" w:rsidR="0059793E" w:rsidRPr="001D3EF6" w:rsidRDefault="00966B08" w:rsidP="0059793E">
            <w:pPr>
              <w:pStyle w:val="Normal6a"/>
              <w:rPr>
                <w:b/>
                <w:i/>
                <w:iCs/>
                <w:szCs w:val="24"/>
              </w:rPr>
            </w:pPr>
            <w:r w:rsidRPr="001D3EF6">
              <w:rPr>
                <w:b/>
                <w:i/>
              </w:rPr>
              <w:t>n) Stöd till förfaranden för erhållande av status som varaktigt bosatt och/eller medborgarskap samt vägar mot reglering av migranters administrativa status, om detta föreskrivs i nationell lagstiftning.</w:t>
            </w:r>
          </w:p>
        </w:tc>
      </w:tr>
      <w:tr w:rsidR="00027017" w:rsidRPr="001D3EF6" w14:paraId="7FE7C173" w14:textId="77777777" w:rsidTr="001379CC">
        <w:trPr>
          <w:jc w:val="center"/>
        </w:trPr>
        <w:tc>
          <w:tcPr>
            <w:tcW w:w="4876" w:type="dxa"/>
          </w:tcPr>
          <w:p w14:paraId="7BBFC529" w14:textId="77777777" w:rsidR="0059793E" w:rsidRPr="001D3EF6" w:rsidRDefault="0059793E" w:rsidP="0059793E">
            <w:pPr>
              <w:pStyle w:val="Normal6a"/>
            </w:pPr>
          </w:p>
        </w:tc>
        <w:tc>
          <w:tcPr>
            <w:tcW w:w="4876" w:type="dxa"/>
          </w:tcPr>
          <w:p w14:paraId="06FBAB50" w14:textId="77777777" w:rsidR="0059793E" w:rsidRPr="001D3EF6" w:rsidRDefault="00966B08" w:rsidP="0059793E">
            <w:pPr>
              <w:pStyle w:val="Normal6a"/>
              <w:rPr>
                <w:b/>
                <w:i/>
                <w:iCs/>
                <w:szCs w:val="24"/>
              </w:rPr>
            </w:pPr>
            <w:r w:rsidRPr="001D3EF6">
              <w:rPr>
                <w:b/>
                <w:i/>
              </w:rPr>
              <w:t>o) Åtgärder för att främja tredjelandsmedborgares och statslösa personers politiska och medborgerliga deltagande.</w:t>
            </w:r>
          </w:p>
        </w:tc>
      </w:tr>
      <w:tr w:rsidR="00027017" w:rsidRPr="001D3EF6" w14:paraId="0A90F2FF" w14:textId="77777777" w:rsidTr="001379CC">
        <w:trPr>
          <w:jc w:val="center"/>
        </w:trPr>
        <w:tc>
          <w:tcPr>
            <w:tcW w:w="4876" w:type="dxa"/>
          </w:tcPr>
          <w:p w14:paraId="78F54B1D" w14:textId="77777777" w:rsidR="0059793E" w:rsidRPr="001D3EF6" w:rsidRDefault="0059793E" w:rsidP="0059793E">
            <w:pPr>
              <w:pStyle w:val="Normal6a"/>
            </w:pPr>
          </w:p>
        </w:tc>
        <w:tc>
          <w:tcPr>
            <w:tcW w:w="4876" w:type="dxa"/>
          </w:tcPr>
          <w:p w14:paraId="754F9EED" w14:textId="77777777" w:rsidR="0059793E" w:rsidRPr="001D3EF6" w:rsidRDefault="00966B08" w:rsidP="0059793E">
            <w:pPr>
              <w:pStyle w:val="Normal6a"/>
              <w:rPr>
                <w:b/>
                <w:i/>
                <w:iCs/>
                <w:szCs w:val="24"/>
              </w:rPr>
            </w:pPr>
            <w:r w:rsidRPr="001D3EF6">
              <w:rPr>
                <w:b/>
                <w:i/>
              </w:rPr>
              <w:t>p) Åtgärder som säkerställer tillgång till grundläggande tjänster och rättigheter för migranter oavsett deras administrativa status, inbegripet program för språkinlärning, sysselsättningsstöd och stöd till arbetssökande samt hjälp med att få tillgång till lämpliga bostäder.</w:t>
            </w:r>
          </w:p>
        </w:tc>
      </w:tr>
      <w:tr w:rsidR="00027017" w:rsidRPr="001D3EF6" w14:paraId="685FB8AA" w14:textId="77777777" w:rsidTr="001379CC">
        <w:trPr>
          <w:jc w:val="center"/>
        </w:trPr>
        <w:tc>
          <w:tcPr>
            <w:tcW w:w="4876" w:type="dxa"/>
          </w:tcPr>
          <w:p w14:paraId="75C6CEB7" w14:textId="77777777" w:rsidR="0059793E" w:rsidRPr="001D3EF6" w:rsidRDefault="0059793E" w:rsidP="0059793E">
            <w:pPr>
              <w:pStyle w:val="Normal6a"/>
            </w:pPr>
          </w:p>
        </w:tc>
        <w:tc>
          <w:tcPr>
            <w:tcW w:w="4876" w:type="dxa"/>
          </w:tcPr>
          <w:p w14:paraId="66F53784" w14:textId="77777777" w:rsidR="0059793E" w:rsidRPr="001D3EF6" w:rsidRDefault="00966B08" w:rsidP="0059793E">
            <w:pPr>
              <w:pStyle w:val="Normal6a"/>
              <w:rPr>
                <w:szCs w:val="24"/>
              </w:rPr>
            </w:pPr>
            <w:r w:rsidRPr="001D3EF6">
              <w:rPr>
                <w:b/>
                <w:i/>
              </w:rPr>
              <w:t>q) Program för utbildning i världsmedborgarskap som syftar till att öka allmänhetens medvetenhet om rasism och främja utbildning om mänskliga rättigheter för social sammanhållning,</w:t>
            </w:r>
          </w:p>
        </w:tc>
      </w:tr>
    </w:tbl>
    <w:p w14:paraId="3B3C394F" w14:textId="77777777" w:rsidR="0057745F" w:rsidRPr="001D3EF6" w:rsidRDefault="00966B08" w:rsidP="0057745F">
      <w:pPr>
        <w:pStyle w:val="AmOrLang"/>
      </w:pPr>
      <w:r w:rsidRPr="001D3EF6">
        <w:t xml:space="preserve">Or. </w:t>
      </w:r>
      <w:r w:rsidRPr="001D3EF6">
        <w:rPr>
          <w:rStyle w:val="HideTWBExt"/>
          <w:rFonts w:eastAsiaTheme="majorEastAsia"/>
        </w:rPr>
        <w:t>&lt;Original&gt;</w:t>
      </w:r>
      <w:r w:rsidR="008D62B0" w:rsidRPr="001D3EF6">
        <w:rPr>
          <w:rStyle w:val="HideTWBInt"/>
        </w:rPr>
        <w:t>{EN}</w:t>
      </w:r>
      <w:r w:rsidR="008D62B0" w:rsidRPr="001D3EF6">
        <w:t>en</w:t>
      </w:r>
      <w:r w:rsidRPr="001D3EF6">
        <w:rPr>
          <w:rStyle w:val="HideTWBExt"/>
          <w:rFonts w:eastAsiaTheme="majorEastAsia"/>
        </w:rPr>
        <w:t>&lt;/Original&gt;</w:t>
      </w:r>
    </w:p>
    <w:p w14:paraId="106F6697" w14:textId="77777777" w:rsidR="0057745F" w:rsidRPr="001D3EF6" w:rsidRDefault="00966B08" w:rsidP="0057745F">
      <w:r w:rsidRPr="001D3EF6">
        <w:rPr>
          <w:rStyle w:val="HideTWBExt"/>
        </w:rPr>
        <w:t>&lt;/Amend&gt;</w:t>
      </w:r>
    </w:p>
    <w:p w14:paraId="1CBF6EFF" w14:textId="77777777" w:rsidR="00FA192C" w:rsidRPr="001D3EF6" w:rsidRDefault="00966B08" w:rsidP="00FA192C">
      <w:r w:rsidRPr="001D3EF6">
        <w:rPr>
          <w:rStyle w:val="HideTWBExt"/>
        </w:rPr>
        <w:t>&lt;/RepeatBlock-Amend&gt;</w:t>
      </w:r>
      <w:bookmarkEnd w:id="2"/>
    </w:p>
    <w:p w14:paraId="7711F2B1" w14:textId="77777777" w:rsidR="008363E4" w:rsidRPr="001D3EF6" w:rsidRDefault="008363E4" w:rsidP="00FA192C"/>
    <w:sectPr w:rsidR="008363E4" w:rsidRPr="001D3EF6" w:rsidSect="001D3E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4CD5" w14:textId="77777777" w:rsidR="00966B08" w:rsidRPr="001D3EF6" w:rsidRDefault="00966B08">
      <w:r w:rsidRPr="001D3EF6">
        <w:separator/>
      </w:r>
    </w:p>
  </w:endnote>
  <w:endnote w:type="continuationSeparator" w:id="0">
    <w:p w14:paraId="2163C2DA" w14:textId="77777777" w:rsidR="00966B08" w:rsidRPr="001D3EF6" w:rsidRDefault="00966B08">
      <w:r w:rsidRPr="001D3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F06C" w14:textId="77777777" w:rsidR="001D3EF6" w:rsidRPr="001D3EF6" w:rsidRDefault="001D3EF6" w:rsidP="001D3EF6">
    <w:pPr>
      <w:pStyle w:val="EPFooter"/>
    </w:pPr>
    <w:r w:rsidRPr="001D3EF6">
      <w:t>PE</w:t>
    </w:r>
    <w:r w:rsidRPr="001D3EF6">
      <w:rPr>
        <w:rStyle w:val="HideTWBExt"/>
      </w:rPr>
      <w:t>&lt;NoPE&gt;</w:t>
    </w:r>
    <w:r w:rsidRPr="001D3EF6">
      <w:t>790.147</w:t>
    </w:r>
    <w:r w:rsidRPr="001D3EF6">
      <w:rPr>
        <w:rStyle w:val="HideTWBExt"/>
      </w:rPr>
      <w:t>&lt;/NoPE&gt;&lt;Version&gt;</w:t>
    </w:r>
    <w:r w:rsidRPr="001D3EF6">
      <w:t>v01-00</w:t>
    </w:r>
    <w:r w:rsidRPr="001D3EF6">
      <w:rPr>
        <w:rStyle w:val="HideTWBExt"/>
      </w:rPr>
      <w:t>&lt;/Version&gt;</w:t>
    </w:r>
    <w:r w:rsidRPr="001D3EF6">
      <w:tab/>
    </w:r>
    <w:r w:rsidRPr="001D3EF6">
      <w:fldChar w:fldCharType="begin"/>
    </w:r>
    <w:r w:rsidRPr="001D3EF6">
      <w:instrText xml:space="preserve"> PAGE  \* MERGEFORMAT </w:instrText>
    </w:r>
    <w:r w:rsidRPr="001D3EF6">
      <w:fldChar w:fldCharType="separate"/>
    </w:r>
    <w:r w:rsidRPr="001D3EF6">
      <w:rPr>
        <w:noProof/>
      </w:rPr>
      <w:t>2</w:t>
    </w:r>
    <w:r w:rsidRPr="001D3EF6">
      <w:fldChar w:fldCharType="end"/>
    </w:r>
    <w:r w:rsidRPr="001D3EF6">
      <w:t>/</w:t>
    </w:r>
    <w:fldSimple w:instr=" NUMPAGES  \* MERGEFORMAT ">
      <w:r w:rsidRPr="001D3EF6">
        <w:rPr>
          <w:noProof/>
        </w:rPr>
        <w:t>30</w:t>
      </w:r>
    </w:fldSimple>
    <w:r w:rsidRPr="001D3EF6">
      <w:tab/>
    </w:r>
    <w:r w:rsidRPr="001D3EF6">
      <w:rPr>
        <w:rStyle w:val="HideTWBExt"/>
      </w:rPr>
      <w:t>&lt;PathFdR&gt;</w:t>
    </w:r>
    <w:r w:rsidRPr="001D3EF6">
      <w:t>AM\1346449SV.docx</w:t>
    </w:r>
    <w:r w:rsidRPr="001D3EF6">
      <w:rPr>
        <w:rStyle w:val="HideTWBExt"/>
      </w:rPr>
      <w:t>&lt;/PathFdR&gt;</w:t>
    </w:r>
  </w:p>
  <w:p w14:paraId="6CEE1D86" w14:textId="2FA3844E" w:rsidR="00D82FCC" w:rsidRPr="001D3EF6" w:rsidRDefault="001D3EF6" w:rsidP="001D3EF6">
    <w:pPr>
      <w:pStyle w:val="EPFooter2"/>
    </w:pPr>
    <w:r w:rsidRPr="001D3EF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AC51" w14:textId="77777777" w:rsidR="001D3EF6" w:rsidRPr="001D3EF6" w:rsidRDefault="001D3EF6" w:rsidP="001D3EF6">
    <w:pPr>
      <w:pStyle w:val="EPFooter"/>
    </w:pPr>
    <w:r w:rsidRPr="001D3EF6">
      <w:rPr>
        <w:rStyle w:val="HideTWBExt"/>
      </w:rPr>
      <w:t>&lt;PathFdR&gt;</w:t>
    </w:r>
    <w:r w:rsidRPr="001D3EF6">
      <w:t>AM\1346449SV.docx</w:t>
    </w:r>
    <w:r w:rsidRPr="001D3EF6">
      <w:rPr>
        <w:rStyle w:val="HideTWBExt"/>
      </w:rPr>
      <w:t>&lt;/PathFdR&gt;</w:t>
    </w:r>
    <w:r w:rsidRPr="001D3EF6">
      <w:tab/>
    </w:r>
    <w:r w:rsidRPr="001D3EF6">
      <w:fldChar w:fldCharType="begin"/>
    </w:r>
    <w:r w:rsidRPr="001D3EF6">
      <w:instrText xml:space="preserve"> PAGE  \* MERGEFORMAT </w:instrText>
    </w:r>
    <w:r w:rsidRPr="001D3EF6">
      <w:fldChar w:fldCharType="separate"/>
    </w:r>
    <w:r w:rsidRPr="001D3EF6">
      <w:rPr>
        <w:noProof/>
      </w:rPr>
      <w:t>29</w:t>
    </w:r>
    <w:r w:rsidRPr="001D3EF6">
      <w:fldChar w:fldCharType="end"/>
    </w:r>
    <w:r w:rsidRPr="001D3EF6">
      <w:t>/</w:t>
    </w:r>
    <w:fldSimple w:instr=" NUMPAGES  \* MERGEFORMAT ">
      <w:r w:rsidRPr="001D3EF6">
        <w:rPr>
          <w:noProof/>
        </w:rPr>
        <w:t>30</w:t>
      </w:r>
    </w:fldSimple>
    <w:r w:rsidRPr="001D3EF6">
      <w:tab/>
      <w:t>PE</w:t>
    </w:r>
    <w:r w:rsidRPr="001D3EF6">
      <w:rPr>
        <w:rStyle w:val="HideTWBExt"/>
      </w:rPr>
      <w:t>&lt;NoPE&gt;</w:t>
    </w:r>
    <w:r w:rsidRPr="001D3EF6">
      <w:t>790.147</w:t>
    </w:r>
    <w:r w:rsidRPr="001D3EF6">
      <w:rPr>
        <w:rStyle w:val="HideTWBExt"/>
      </w:rPr>
      <w:t>&lt;/NoPE&gt;&lt;Version&gt;</w:t>
    </w:r>
    <w:r w:rsidRPr="001D3EF6">
      <w:t>v01-00</w:t>
    </w:r>
    <w:r w:rsidRPr="001D3EF6">
      <w:rPr>
        <w:rStyle w:val="HideTWBExt"/>
      </w:rPr>
      <w:t>&lt;/Version&gt;</w:t>
    </w:r>
  </w:p>
  <w:p w14:paraId="2C364994" w14:textId="444A6F48" w:rsidR="00D82FCC" w:rsidRPr="001D3EF6" w:rsidRDefault="001D3EF6" w:rsidP="001D3EF6">
    <w:pPr>
      <w:pStyle w:val="EPFooter2"/>
    </w:pPr>
    <w:r w:rsidRPr="001D3EF6">
      <w:tab/>
    </w:r>
    <w:r w:rsidRPr="001D3EF6">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FAE7" w14:textId="77777777" w:rsidR="001D3EF6" w:rsidRPr="001D3EF6" w:rsidRDefault="001D3EF6" w:rsidP="001D3EF6">
    <w:pPr>
      <w:pStyle w:val="EPFooter"/>
    </w:pPr>
    <w:r w:rsidRPr="001D3EF6">
      <w:rPr>
        <w:rStyle w:val="HideTWBExt"/>
      </w:rPr>
      <w:t>&lt;PathFdR&gt;</w:t>
    </w:r>
    <w:r w:rsidRPr="001D3EF6">
      <w:t>AM\1346449SV.docx</w:t>
    </w:r>
    <w:r w:rsidRPr="001D3EF6">
      <w:rPr>
        <w:rStyle w:val="HideTWBExt"/>
      </w:rPr>
      <w:t>&lt;/PathFdR&gt;</w:t>
    </w:r>
    <w:r w:rsidRPr="001D3EF6">
      <w:tab/>
    </w:r>
    <w:r w:rsidRPr="001D3EF6">
      <w:tab/>
      <w:t>PE</w:t>
    </w:r>
    <w:r w:rsidRPr="001D3EF6">
      <w:rPr>
        <w:rStyle w:val="HideTWBExt"/>
      </w:rPr>
      <w:t>&lt;NoPE&gt;</w:t>
    </w:r>
    <w:r w:rsidRPr="001D3EF6">
      <w:t>790.147</w:t>
    </w:r>
    <w:r w:rsidRPr="001D3EF6">
      <w:rPr>
        <w:rStyle w:val="HideTWBExt"/>
      </w:rPr>
      <w:t>&lt;/NoPE&gt;&lt;Version&gt;</w:t>
    </w:r>
    <w:r w:rsidRPr="001D3EF6">
      <w:t>v01-00</w:t>
    </w:r>
    <w:r w:rsidRPr="001D3EF6">
      <w:rPr>
        <w:rStyle w:val="HideTWBExt"/>
      </w:rPr>
      <w:t>&lt;/Version&gt;</w:t>
    </w:r>
  </w:p>
  <w:p w14:paraId="7419F0A8" w14:textId="3FA5F52A" w:rsidR="00D82FCC" w:rsidRPr="001D3EF6" w:rsidRDefault="001D3EF6" w:rsidP="001D3EF6">
    <w:pPr>
      <w:pStyle w:val="EPFooter2"/>
    </w:pPr>
    <w:r w:rsidRPr="001D3EF6">
      <w:t>SV</w:t>
    </w:r>
    <w:r w:rsidRPr="001D3EF6">
      <w:tab/>
    </w:r>
    <w:r w:rsidRPr="001D3EF6">
      <w:rPr>
        <w:b w:val="0"/>
        <w:i/>
        <w:color w:val="C0C0C0"/>
        <w:sz w:val="22"/>
      </w:rPr>
      <w:t>Förenade i mångfalden</w:t>
    </w:r>
    <w:r w:rsidRPr="001D3EF6">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68AB" w14:textId="77777777" w:rsidR="00966B08" w:rsidRPr="001D3EF6" w:rsidRDefault="00966B08">
      <w:r w:rsidRPr="001D3EF6">
        <w:separator/>
      </w:r>
    </w:p>
  </w:footnote>
  <w:footnote w:type="continuationSeparator" w:id="0">
    <w:p w14:paraId="2716501F" w14:textId="77777777" w:rsidR="00966B08" w:rsidRPr="001D3EF6" w:rsidRDefault="00966B08">
      <w:r w:rsidRPr="001D3E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ECA6" w14:textId="77777777" w:rsidR="00FA6487" w:rsidRDefault="00FA6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6DD0" w14:textId="77777777" w:rsidR="00FA6487" w:rsidRDefault="00FA6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A2D7" w14:textId="77777777" w:rsidR="00FA6487" w:rsidRDefault="00FA6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27017"/>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3EF6"/>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91AB3"/>
    <w:rsid w:val="007A42AB"/>
    <w:rsid w:val="007C71DE"/>
    <w:rsid w:val="00822C94"/>
    <w:rsid w:val="008363E4"/>
    <w:rsid w:val="00843603"/>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66B08"/>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A6487"/>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D2BD5"/>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5331</Words>
  <Characters>38093</Characters>
  <Application>Microsoft Office Word</Application>
  <DocSecurity>0</DocSecurity>
  <Lines>1523</Lines>
  <Paragraphs>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HEIDERSCHEID Mona</cp:lastModifiedBy>
  <cp:revision>2</cp:revision>
  <cp:lastPrinted>2007-06-22T14:02:00Z</cp:lastPrinted>
  <dcterms:created xsi:type="dcterms:W3CDTF">2026-07-07T13:02:00Z</dcterms:created>
  <dcterms:modified xsi:type="dcterms:W3CDTF">2026-07-07T13:02:00Z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AM\1346449SV.docx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- 2026/07/07 15:00</vt:lpwstr>
  </property>
</Properties>
</file>